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71AC4" w:rsidRPr="00D610CD" w14:paraId="18B72C6C" w14:textId="77777777">
        <w:trPr>
          <w:trHeight w:hRule="exact" w:val="1417"/>
          <w:jc w:val="center"/>
        </w:trPr>
        <w:tc>
          <w:tcPr>
            <w:tcW w:w="6804" w:type="dxa"/>
            <w:tcBorders>
              <w:top w:val="nil"/>
              <w:left w:val="nil"/>
              <w:bottom w:val="nil"/>
              <w:right w:val="nil"/>
            </w:tcBorders>
            <w:vAlign w:val="center"/>
          </w:tcPr>
          <w:p w14:paraId="7EACF444" w14:textId="77777777" w:rsidR="006A7282" w:rsidRPr="00D610CD" w:rsidRDefault="00671AC4">
            <w:pPr>
              <w:pStyle w:val="EPName"/>
            </w:pPr>
            <w:r w:rsidRPr="00D610CD">
              <w:t>Europa-Parlamentet</w:t>
            </w:r>
          </w:p>
          <w:p w14:paraId="4C23D295" w14:textId="77777777" w:rsidR="006A7282" w:rsidRPr="00D610CD" w:rsidRDefault="00671AC4">
            <w:pPr>
              <w:pStyle w:val="EPTerm"/>
            </w:pPr>
            <w:r w:rsidRPr="00D610CD">
              <w:t>2024-2029</w:t>
            </w:r>
          </w:p>
        </w:tc>
        <w:tc>
          <w:tcPr>
            <w:tcW w:w="2268" w:type="dxa"/>
            <w:tcBorders>
              <w:top w:val="nil"/>
              <w:left w:val="nil"/>
              <w:bottom w:val="nil"/>
              <w:right w:val="nil"/>
            </w:tcBorders>
          </w:tcPr>
          <w:p w14:paraId="15527DF7" w14:textId="77777777" w:rsidR="006A7282" w:rsidRPr="00D610CD" w:rsidRDefault="00F6476B">
            <w:pPr>
              <w:pStyle w:val="EPLogo"/>
            </w:pPr>
            <w:r>
              <w:pict w14:anchorId="25CDAA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49.9pt">
                  <v:imagedata r:id="rId6" o:title=""/>
                </v:shape>
              </w:pict>
            </w:r>
          </w:p>
        </w:tc>
      </w:tr>
    </w:tbl>
    <w:p w14:paraId="462FEDD8" w14:textId="77777777" w:rsidR="006A7282" w:rsidRPr="00D610CD" w:rsidRDefault="00671AC4">
      <w:pPr>
        <w:pStyle w:val="LineTop"/>
      </w:pPr>
      <w:r w:rsidRPr="00D610CD">
        <w:t xml:space="preserve"> </w:t>
      </w:r>
    </w:p>
    <w:p w14:paraId="37C463AB" w14:textId="77777777" w:rsidR="006A7282" w:rsidRPr="00D610CD" w:rsidRDefault="00671AC4">
      <w:pPr>
        <w:pStyle w:val="EPBody"/>
      </w:pPr>
      <w:r w:rsidRPr="00D610CD">
        <w:rPr>
          <w:rStyle w:val="HideTWBExt"/>
          <w:color w:val="auto"/>
        </w:rPr>
        <w:t>&lt;Commission&gt;</w:t>
      </w:r>
      <w:r w:rsidRPr="00D610CD">
        <w:rPr>
          <w:rStyle w:val="HideTWBInt"/>
          <w:color w:val="auto"/>
        </w:rPr>
        <w:t>{PECH}</w:t>
      </w:r>
      <w:r w:rsidRPr="00D610CD">
        <w:t>Fiskeriudvalget</w:t>
      </w:r>
      <w:r w:rsidRPr="00D610CD">
        <w:rPr>
          <w:rStyle w:val="HideTWBExt"/>
          <w:color w:val="auto"/>
        </w:rPr>
        <w:t>&lt;/Commission&gt;</w:t>
      </w:r>
    </w:p>
    <w:p w14:paraId="043055B1" w14:textId="77777777" w:rsidR="006A7282" w:rsidRPr="00D610CD" w:rsidRDefault="00671AC4">
      <w:pPr>
        <w:pStyle w:val="LineBottom"/>
      </w:pPr>
      <w:r w:rsidRPr="00D610CD">
        <w:t xml:space="preserve"> </w:t>
      </w:r>
    </w:p>
    <w:p w14:paraId="4D540E1D" w14:textId="77777777" w:rsidR="006A7282" w:rsidRPr="00D610CD" w:rsidRDefault="00671AC4">
      <w:pPr>
        <w:pStyle w:val="CoverReference"/>
      </w:pPr>
      <w:r w:rsidRPr="00D610CD">
        <w:rPr>
          <w:rStyle w:val="HideTWBExt"/>
          <w:color w:val="auto"/>
        </w:rPr>
        <w:t>&lt;RefProc&gt;</w:t>
      </w:r>
      <w:r w:rsidRPr="00D610CD">
        <w:t>2024/2127</w:t>
      </w:r>
      <w:r w:rsidRPr="00D610CD">
        <w:rPr>
          <w:rStyle w:val="HideTWBExt"/>
          <w:color w:val="auto"/>
        </w:rPr>
        <w:t>&lt;/RefProc&gt;&lt;RefTypeProc&gt;</w:t>
      </w:r>
      <w:r w:rsidRPr="00D610CD">
        <w:t>(INI)</w:t>
      </w:r>
      <w:r w:rsidRPr="00D610CD">
        <w:rPr>
          <w:rStyle w:val="HideTWBExt"/>
          <w:color w:val="auto"/>
        </w:rPr>
        <w:t>&lt;/RefTypeProc&gt;</w:t>
      </w:r>
    </w:p>
    <w:p w14:paraId="2CAE4BD3" w14:textId="77777777" w:rsidR="006A7282" w:rsidRPr="00D610CD" w:rsidRDefault="00671AC4">
      <w:pPr>
        <w:pStyle w:val="CoverDate"/>
      </w:pPr>
      <w:r w:rsidRPr="00D610CD">
        <w:rPr>
          <w:rStyle w:val="HideTWBExt"/>
          <w:color w:val="auto"/>
        </w:rPr>
        <w:t>&lt;Date&gt;</w:t>
      </w:r>
      <w:r w:rsidRPr="00D610CD">
        <w:rPr>
          <w:rStyle w:val="HideTWBInt"/>
          <w:color w:val="auto"/>
        </w:rPr>
        <w:t>{19/11/2025}</w:t>
      </w:r>
      <w:r w:rsidRPr="00D610CD">
        <w:t>19.11.2025</w:t>
      </w:r>
      <w:r w:rsidRPr="00D610CD">
        <w:rPr>
          <w:rStyle w:val="HideTWBExt"/>
          <w:color w:val="auto"/>
        </w:rPr>
        <w:t>&lt;/Date&gt;</w:t>
      </w:r>
    </w:p>
    <w:p w14:paraId="359F9699" w14:textId="77777777" w:rsidR="006A7282" w:rsidRPr="00D610CD" w:rsidRDefault="00671AC4">
      <w:pPr>
        <w:pStyle w:val="CoverDocType"/>
      </w:pPr>
      <w:r w:rsidRPr="00D610CD">
        <w:rPr>
          <w:rStyle w:val="HideTWBExt"/>
          <w:color w:val="auto"/>
        </w:rPr>
        <w:t>&lt;TypeAM&gt;</w:t>
      </w:r>
      <w:r w:rsidRPr="00D610CD">
        <w:t>ÆNDRINGSFORSLAG</w:t>
      </w:r>
      <w:r w:rsidRPr="00D610CD">
        <w:rPr>
          <w:rStyle w:val="HideTWBExt"/>
          <w:color w:val="auto"/>
        </w:rPr>
        <w:t>&lt;/TypeAM&gt;</w:t>
      </w:r>
    </w:p>
    <w:p w14:paraId="46614738" w14:textId="77777777" w:rsidR="006A7282" w:rsidRPr="00D610CD" w:rsidRDefault="00671AC4">
      <w:pPr>
        <w:pStyle w:val="CoverDocType24a"/>
      </w:pPr>
      <w:r w:rsidRPr="00D610CD">
        <w:rPr>
          <w:rStyle w:val="HideTWBExt"/>
          <w:color w:val="auto"/>
        </w:rPr>
        <w:t>&lt;RangeAM&gt;</w:t>
      </w:r>
      <w:r w:rsidRPr="00D610CD">
        <w:t>1 - 215</w:t>
      </w:r>
      <w:r w:rsidRPr="00D610CD">
        <w:rPr>
          <w:rStyle w:val="HideTWBExt"/>
          <w:color w:val="auto"/>
        </w:rPr>
        <w:t>&lt;/RangeAM&gt;</w:t>
      </w:r>
    </w:p>
    <w:p w14:paraId="1CF60ECE" w14:textId="77777777" w:rsidR="006A7282" w:rsidRPr="00D610CD" w:rsidRDefault="00671AC4">
      <w:pPr>
        <w:pStyle w:val="CoverBold"/>
      </w:pPr>
      <w:r w:rsidRPr="00D610CD">
        <w:rPr>
          <w:rStyle w:val="HideTWBExt"/>
          <w:color w:val="auto"/>
        </w:rPr>
        <w:t>&lt;TitreType&gt;</w:t>
      </w:r>
      <w:r w:rsidRPr="00D610CD">
        <w:t>Udkast til betænkning</w:t>
      </w:r>
      <w:r w:rsidRPr="00D610CD">
        <w:rPr>
          <w:rStyle w:val="HideTWBExt"/>
          <w:color w:val="auto"/>
        </w:rPr>
        <w:t>&lt;/TitreType&gt;</w:t>
      </w:r>
    </w:p>
    <w:p w14:paraId="26A2B80C" w14:textId="77777777" w:rsidR="006A7282" w:rsidRPr="00D610CD" w:rsidRDefault="00671AC4">
      <w:pPr>
        <w:pStyle w:val="CoverBold"/>
      </w:pPr>
      <w:r w:rsidRPr="00D610CD">
        <w:rPr>
          <w:rStyle w:val="HideTWBExt"/>
          <w:color w:val="auto"/>
        </w:rPr>
        <w:t>&lt;Rapporteur&gt;</w:t>
      </w:r>
      <w:r w:rsidRPr="00D610CD">
        <w:t xml:space="preserve">Isabella </w:t>
      </w:r>
      <w:proofErr w:type="spellStart"/>
      <w:r w:rsidRPr="00D610CD">
        <w:t>Lövin</w:t>
      </w:r>
      <w:proofErr w:type="spellEnd"/>
      <w:r w:rsidRPr="00D610CD">
        <w:rPr>
          <w:rStyle w:val="HideTWBExt"/>
          <w:color w:val="auto"/>
        </w:rPr>
        <w:t>&lt;/Rapporteur&gt;</w:t>
      </w:r>
    </w:p>
    <w:p w14:paraId="4B7B7B93" w14:textId="77777777" w:rsidR="006A7282" w:rsidRPr="00D610CD" w:rsidRDefault="00671AC4">
      <w:pPr>
        <w:pStyle w:val="CoverNormal24a"/>
      </w:pPr>
      <w:r w:rsidRPr="00D610CD">
        <w:rPr>
          <w:rStyle w:val="HideTWBExt"/>
          <w:color w:val="auto"/>
        </w:rPr>
        <w:t>&lt;DocRefPE&gt;</w:t>
      </w:r>
      <w:r w:rsidRPr="00D610CD">
        <w:t>(PE778.399v01-00)</w:t>
      </w:r>
      <w:r w:rsidRPr="00D610CD">
        <w:rPr>
          <w:rStyle w:val="HideTWBExt"/>
          <w:color w:val="auto"/>
        </w:rPr>
        <w:t>&lt;/DocRefPE&gt;</w:t>
      </w:r>
    </w:p>
    <w:p w14:paraId="5B40A0B9" w14:textId="77777777" w:rsidR="006A7282" w:rsidRPr="00D610CD" w:rsidRDefault="00671AC4">
      <w:pPr>
        <w:pStyle w:val="CoverNormal"/>
      </w:pPr>
      <w:r w:rsidRPr="00D610CD">
        <w:rPr>
          <w:rStyle w:val="HideTWBExt"/>
          <w:color w:val="auto"/>
        </w:rPr>
        <w:t>&lt;Titre&gt;</w:t>
      </w:r>
      <w:r w:rsidRPr="00D610CD">
        <w:t>Den flerårige plan for Østersøen og vejene frem</w:t>
      </w:r>
      <w:r w:rsidRPr="00D610CD">
        <w:rPr>
          <w:rStyle w:val="HideTWBExt"/>
          <w:color w:val="auto"/>
        </w:rPr>
        <w:t>&lt;/Titre&gt;</w:t>
      </w:r>
    </w:p>
    <w:p w14:paraId="5962CFBE" w14:textId="77777777" w:rsidR="006A7282" w:rsidRPr="00D610CD" w:rsidRDefault="00671AC4">
      <w:pPr>
        <w:pStyle w:val="CoverNormal24a"/>
      </w:pPr>
      <w:r w:rsidRPr="00D610CD">
        <w:rPr>
          <w:rStyle w:val="HideTWBExt"/>
          <w:color w:val="auto"/>
        </w:rPr>
        <w:t>&lt;DocRef&gt;</w:t>
      </w:r>
      <w:r w:rsidRPr="00D610CD">
        <w:t>(2024/2127(INI))</w:t>
      </w:r>
      <w:r w:rsidRPr="00D610CD">
        <w:rPr>
          <w:rStyle w:val="HideTWBExt"/>
          <w:color w:val="auto"/>
        </w:rPr>
        <w:t>&lt;/DocRef&gt;</w:t>
      </w:r>
    </w:p>
    <w:p w14:paraId="3EC89380" w14:textId="77777777" w:rsidR="006A7282" w:rsidRPr="00D610CD" w:rsidRDefault="00671AC4">
      <w:r w:rsidRPr="00D610CD">
        <w:br w:type="page"/>
      </w:r>
      <w:proofErr w:type="spellStart"/>
      <w:r w:rsidRPr="00D610CD">
        <w:lastRenderedPageBreak/>
        <w:t>AM_Com_NonLegReport</w:t>
      </w:r>
      <w:proofErr w:type="spellEnd"/>
    </w:p>
    <w:p w14:paraId="6F896F02" w14:textId="5249A759" w:rsidR="00A24E0A" w:rsidRPr="00D610CD" w:rsidRDefault="00671AC4" w:rsidP="00A24E0A">
      <w:pPr>
        <w:pStyle w:val="AmNumberTabs"/>
      </w:pPr>
      <w:r w:rsidRPr="00D610CD">
        <w:br w:type="page"/>
      </w:r>
      <w:r w:rsidR="00A24E0A" w:rsidRPr="00D610CD">
        <w:rPr>
          <w:rStyle w:val="HideTWBExt"/>
          <w:b w:val="0"/>
          <w:color w:val="auto"/>
        </w:rPr>
        <w:lastRenderedPageBreak/>
        <w:t>&lt;RepeatBlock-Amend&gt;</w:t>
      </w:r>
      <w:r w:rsidR="00A24E0A" w:rsidRPr="00D610CD">
        <w:rPr>
          <w:rStyle w:val="HideTWBExt"/>
          <w:color w:val="auto"/>
        </w:rPr>
        <w:t>&lt;Amend&gt;</w:t>
      </w:r>
      <w:r w:rsidR="00A24E0A" w:rsidRPr="00D610CD">
        <w:t>Ændringsforslag</w:t>
      </w:r>
      <w:r w:rsidR="00A24E0A" w:rsidRPr="00D610CD">
        <w:tab/>
      </w:r>
      <w:r w:rsidR="00A24E0A" w:rsidRPr="00D610CD">
        <w:tab/>
      </w:r>
      <w:r w:rsidR="00A24E0A" w:rsidRPr="00D610CD">
        <w:rPr>
          <w:rStyle w:val="HideTWBExt"/>
          <w:color w:val="auto"/>
        </w:rPr>
        <w:t>&lt;NumAm&gt;</w:t>
      </w:r>
      <w:r w:rsidR="00A24E0A" w:rsidRPr="00D610CD">
        <w:t>1</w:t>
      </w:r>
      <w:r w:rsidR="00A24E0A" w:rsidRPr="00D610CD">
        <w:rPr>
          <w:rStyle w:val="HideTWBExt"/>
          <w:color w:val="auto"/>
        </w:rPr>
        <w:t>&lt;/NumAm&gt;</w:t>
      </w:r>
    </w:p>
    <w:p w14:paraId="06748BB4"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40202220" w14:textId="77777777" w:rsidR="00A24E0A" w:rsidRPr="00D610CD" w:rsidRDefault="00A24E0A" w:rsidP="00A24E0A">
      <w:pPr>
        <w:pStyle w:val="NormalBold"/>
      </w:pPr>
      <w:r w:rsidRPr="00D610CD">
        <w:rPr>
          <w:rStyle w:val="HideTWBExt"/>
          <w:b w:val="0"/>
          <w:color w:val="auto"/>
        </w:rPr>
        <w:t>&lt;/RepeatBlock-By&gt;</w:t>
      </w:r>
    </w:p>
    <w:p w14:paraId="2BCA062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005A1E66" w14:textId="77777777" w:rsidR="00A24E0A" w:rsidRPr="00D610CD" w:rsidRDefault="00A24E0A" w:rsidP="00A24E0A">
      <w:pPr>
        <w:pStyle w:val="NormalBold"/>
      </w:pPr>
      <w:r w:rsidRPr="00D610CD">
        <w:rPr>
          <w:rStyle w:val="HideTWBExt"/>
          <w:color w:val="auto"/>
        </w:rPr>
        <w:t>&lt;Article&gt;</w:t>
      </w:r>
      <w:r w:rsidRPr="00D610CD">
        <w:t>Henvisning -1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95112F9" w14:textId="77777777" w:rsidTr="007B3485">
        <w:trPr>
          <w:trHeight w:hRule="exact" w:val="240"/>
          <w:jc w:val="center"/>
        </w:trPr>
        <w:tc>
          <w:tcPr>
            <w:tcW w:w="9752" w:type="dxa"/>
            <w:gridSpan w:val="2"/>
            <w:tcBorders>
              <w:top w:val="nil"/>
              <w:left w:val="nil"/>
              <w:bottom w:val="nil"/>
              <w:right w:val="nil"/>
            </w:tcBorders>
          </w:tcPr>
          <w:p w14:paraId="1C4CCC94" w14:textId="77777777" w:rsidR="00A24E0A" w:rsidRPr="00D610CD" w:rsidRDefault="00A24E0A" w:rsidP="00756029"/>
        </w:tc>
      </w:tr>
      <w:tr w:rsidR="00671AC4" w:rsidRPr="00D610CD" w14:paraId="1DF6E3A0" w14:textId="77777777" w:rsidTr="007B3485">
        <w:trPr>
          <w:trHeight w:val="240"/>
          <w:jc w:val="center"/>
        </w:trPr>
        <w:tc>
          <w:tcPr>
            <w:tcW w:w="4876" w:type="dxa"/>
            <w:tcBorders>
              <w:top w:val="nil"/>
              <w:left w:val="nil"/>
              <w:bottom w:val="nil"/>
              <w:right w:val="nil"/>
            </w:tcBorders>
          </w:tcPr>
          <w:p w14:paraId="4651AE1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6900404" w14:textId="77777777" w:rsidR="00A24E0A" w:rsidRPr="00D610CD" w:rsidRDefault="00A24E0A" w:rsidP="00756029">
            <w:pPr>
              <w:pStyle w:val="AmColumnHeading"/>
            </w:pPr>
            <w:r w:rsidRPr="00D610CD">
              <w:t>Ændringsforslag</w:t>
            </w:r>
          </w:p>
        </w:tc>
      </w:tr>
      <w:tr w:rsidR="00671AC4" w:rsidRPr="00D610CD" w14:paraId="55E7FE21" w14:textId="77777777" w:rsidTr="007B3485">
        <w:trPr>
          <w:jc w:val="center"/>
        </w:trPr>
        <w:tc>
          <w:tcPr>
            <w:tcW w:w="4876" w:type="dxa"/>
            <w:tcBorders>
              <w:top w:val="nil"/>
              <w:left w:val="nil"/>
              <w:bottom w:val="nil"/>
              <w:right w:val="nil"/>
            </w:tcBorders>
          </w:tcPr>
          <w:p w14:paraId="23872042" w14:textId="77777777" w:rsidR="00A24E0A" w:rsidRPr="00D610CD" w:rsidRDefault="00A24E0A" w:rsidP="00756029">
            <w:pPr>
              <w:pStyle w:val="Normal6a"/>
            </w:pPr>
          </w:p>
        </w:tc>
        <w:tc>
          <w:tcPr>
            <w:tcW w:w="4876" w:type="dxa"/>
            <w:tcBorders>
              <w:top w:val="nil"/>
              <w:left w:val="nil"/>
              <w:bottom w:val="nil"/>
              <w:right w:val="nil"/>
            </w:tcBorders>
          </w:tcPr>
          <w:p w14:paraId="11ED411F" w14:textId="52D1E41E" w:rsidR="00A24E0A" w:rsidRPr="00D610CD" w:rsidRDefault="007B3485" w:rsidP="00756029">
            <w:pPr>
              <w:pStyle w:val="Normal6a"/>
            </w:pPr>
            <w:r w:rsidRPr="00D610CD">
              <w:rPr>
                <w:b/>
                <w:i/>
              </w:rPr>
              <w:t>–</w:t>
            </w:r>
            <w:r w:rsidR="00A24E0A" w:rsidRPr="00D610CD">
              <w:tab/>
            </w:r>
            <w:r w:rsidR="00A24E0A" w:rsidRPr="00D610CD">
              <w:rPr>
                <w:b/>
                <w:i/>
              </w:rPr>
              <w:t>der henviser til artikel 3, stk. 3, i traktaten om Den Europæiske Union (TEU), artikel 4, 43, stk. 3, og 191 i traktaten om Den Europæiske Unions funktionsmåde (TEUF) og artikel 37 i Den Europæiske Unions charter om grundlæggende rettigheder,</w:t>
            </w:r>
          </w:p>
        </w:tc>
      </w:tr>
    </w:tbl>
    <w:p w14:paraId="400D16D9"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51325B06" w14:textId="77777777" w:rsidR="00A24E0A" w:rsidRPr="00D610CD" w:rsidRDefault="00A24E0A" w:rsidP="00A24E0A">
      <w:r w:rsidRPr="00D610CD">
        <w:rPr>
          <w:rStyle w:val="HideTWBExt"/>
          <w:color w:val="auto"/>
        </w:rPr>
        <w:t>&lt;/Amend&gt;</w:t>
      </w:r>
    </w:p>
    <w:p w14:paraId="4057BE40"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w:t>
      </w:r>
      <w:r w:rsidRPr="00D610CD">
        <w:rPr>
          <w:rStyle w:val="HideTWBExt"/>
          <w:color w:val="auto"/>
        </w:rPr>
        <w:t>&lt;/NumAm&gt;</w:t>
      </w:r>
    </w:p>
    <w:p w14:paraId="012A78F7"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556F5BCB" w14:textId="77777777" w:rsidR="00A24E0A" w:rsidRPr="00D610CD" w:rsidRDefault="00A24E0A" w:rsidP="00A24E0A">
      <w:pPr>
        <w:pStyle w:val="NormalBold"/>
      </w:pPr>
      <w:r w:rsidRPr="00D610CD">
        <w:rPr>
          <w:rStyle w:val="HideTWBExt"/>
          <w:b w:val="0"/>
          <w:color w:val="auto"/>
        </w:rPr>
        <w:t>&lt;/RepeatBlock-By&gt;</w:t>
      </w:r>
    </w:p>
    <w:p w14:paraId="2C216034"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7746796" w14:textId="77777777" w:rsidR="00A24E0A" w:rsidRPr="00D610CD" w:rsidRDefault="00A24E0A" w:rsidP="00A24E0A">
      <w:pPr>
        <w:pStyle w:val="NormalBold"/>
      </w:pPr>
      <w:r w:rsidRPr="00D610CD">
        <w:rPr>
          <w:rStyle w:val="HideTWBExt"/>
          <w:color w:val="auto"/>
        </w:rPr>
        <w:t>&lt;Article&gt;</w:t>
      </w:r>
      <w:r w:rsidRPr="00D610CD">
        <w:t>Henvisning 2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3D4EB3A" w14:textId="77777777" w:rsidTr="00756029">
        <w:trPr>
          <w:trHeight w:hRule="exact" w:val="240"/>
          <w:jc w:val="center"/>
        </w:trPr>
        <w:tc>
          <w:tcPr>
            <w:tcW w:w="9752" w:type="dxa"/>
            <w:gridSpan w:val="2"/>
            <w:tcBorders>
              <w:top w:val="nil"/>
              <w:left w:val="nil"/>
              <w:bottom w:val="nil"/>
              <w:right w:val="nil"/>
            </w:tcBorders>
          </w:tcPr>
          <w:p w14:paraId="67B69DE9" w14:textId="77777777" w:rsidR="00A24E0A" w:rsidRPr="00D610CD" w:rsidRDefault="00A24E0A" w:rsidP="00756029"/>
        </w:tc>
      </w:tr>
      <w:tr w:rsidR="00671AC4" w:rsidRPr="00D610CD" w14:paraId="546A7FAB" w14:textId="77777777" w:rsidTr="00756029">
        <w:trPr>
          <w:trHeight w:val="240"/>
          <w:jc w:val="center"/>
        </w:trPr>
        <w:tc>
          <w:tcPr>
            <w:tcW w:w="4876" w:type="dxa"/>
            <w:tcBorders>
              <w:top w:val="nil"/>
              <w:left w:val="nil"/>
              <w:bottom w:val="nil"/>
              <w:right w:val="nil"/>
            </w:tcBorders>
          </w:tcPr>
          <w:p w14:paraId="7A510C60"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1254A5D4" w14:textId="77777777" w:rsidR="00A24E0A" w:rsidRPr="00D610CD" w:rsidRDefault="00A24E0A" w:rsidP="00756029">
            <w:pPr>
              <w:pStyle w:val="AmColumnHeading"/>
            </w:pPr>
            <w:r w:rsidRPr="00D610CD">
              <w:t>Ændringsforslag</w:t>
            </w:r>
          </w:p>
        </w:tc>
      </w:tr>
      <w:tr w:rsidR="00671AC4" w:rsidRPr="00D610CD" w14:paraId="49C27714" w14:textId="77777777" w:rsidTr="00756029">
        <w:trPr>
          <w:jc w:val="center"/>
        </w:trPr>
        <w:tc>
          <w:tcPr>
            <w:tcW w:w="4876" w:type="dxa"/>
            <w:tcBorders>
              <w:top w:val="nil"/>
              <w:left w:val="nil"/>
              <w:bottom w:val="nil"/>
              <w:right w:val="nil"/>
            </w:tcBorders>
          </w:tcPr>
          <w:p w14:paraId="14B0B22B" w14:textId="77777777" w:rsidR="00A24E0A" w:rsidRPr="00D610CD" w:rsidRDefault="00A24E0A" w:rsidP="00756029">
            <w:pPr>
              <w:pStyle w:val="Normal6a"/>
            </w:pPr>
          </w:p>
        </w:tc>
        <w:tc>
          <w:tcPr>
            <w:tcW w:w="4876" w:type="dxa"/>
            <w:tcBorders>
              <w:top w:val="nil"/>
              <w:left w:val="nil"/>
              <w:bottom w:val="nil"/>
              <w:right w:val="nil"/>
            </w:tcBorders>
          </w:tcPr>
          <w:p w14:paraId="59AFD670" w14:textId="0B66F04B" w:rsidR="00A24E0A" w:rsidRPr="00D610CD" w:rsidRDefault="00A24E0A" w:rsidP="00756029">
            <w:pPr>
              <w:pStyle w:val="Normal6a"/>
            </w:pPr>
            <w:r w:rsidRPr="00D610CD">
              <w:rPr>
                <w:b/>
                <w:i/>
              </w:rPr>
              <w:t>–</w:t>
            </w:r>
            <w:r w:rsidRPr="00D610CD">
              <w:tab/>
            </w:r>
            <w:r w:rsidRPr="00D610CD">
              <w:rPr>
                <w:b/>
                <w:i/>
              </w:rPr>
              <w:t>der henviser til Europa-Parlamentets beslutning af 18. januar 2024 om EU-handlingsplan</w:t>
            </w:r>
            <w:r w:rsidR="007E4E1A" w:rsidRPr="00D610CD">
              <w:rPr>
                <w:b/>
                <w:i/>
              </w:rPr>
              <w:t>en</w:t>
            </w:r>
            <w:r w:rsidRPr="00D610CD">
              <w:rPr>
                <w:b/>
                <w:i/>
              </w:rPr>
              <w:t>: beskyttelse og genopretning af marine økosystemer med henblik på et bæredygtigt og modstandsdygtigt fiskeri (2023/2124 (INI)),</w:t>
            </w:r>
          </w:p>
        </w:tc>
      </w:tr>
    </w:tbl>
    <w:p w14:paraId="445F25CA"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113982F6" w14:textId="77777777" w:rsidR="00A24E0A" w:rsidRPr="00D610CD" w:rsidRDefault="00A24E0A" w:rsidP="00A24E0A">
      <w:r w:rsidRPr="00D610CD">
        <w:rPr>
          <w:rStyle w:val="HideTWBExt"/>
          <w:color w:val="auto"/>
        </w:rPr>
        <w:t>&lt;/Amend&gt;</w:t>
      </w:r>
    </w:p>
    <w:p w14:paraId="49B032E3"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3</w:t>
      </w:r>
      <w:r w:rsidRPr="00D610CD">
        <w:rPr>
          <w:rStyle w:val="HideTWBExt"/>
          <w:color w:val="auto"/>
        </w:rPr>
        <w:t>&lt;/NumAm&gt;</w:t>
      </w:r>
    </w:p>
    <w:p w14:paraId="079D1BDD"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3142A841" w14:textId="77777777" w:rsidR="00A24E0A" w:rsidRPr="00D610CD" w:rsidRDefault="00A24E0A" w:rsidP="00A24E0A">
      <w:pPr>
        <w:pStyle w:val="NormalBold"/>
      </w:pPr>
      <w:r w:rsidRPr="00D610CD">
        <w:rPr>
          <w:rStyle w:val="HideTWBExt"/>
          <w:b w:val="0"/>
          <w:color w:val="auto"/>
        </w:rPr>
        <w:t>&lt;/RepeatBlock-By&gt;</w:t>
      </w:r>
    </w:p>
    <w:p w14:paraId="653D9D94"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07D31A0D" w14:textId="77777777" w:rsidR="00A24E0A" w:rsidRPr="00D610CD" w:rsidRDefault="00A24E0A" w:rsidP="00A24E0A">
      <w:pPr>
        <w:pStyle w:val="NormalBold"/>
      </w:pPr>
      <w:r w:rsidRPr="00D610CD">
        <w:rPr>
          <w:rStyle w:val="HideTWBExt"/>
          <w:color w:val="auto"/>
        </w:rPr>
        <w:t>&lt;Article&gt;</w:t>
      </w:r>
      <w:r w:rsidRPr="00D610CD">
        <w:t>Henvisning 3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F1C23CB" w14:textId="77777777" w:rsidTr="00756029">
        <w:trPr>
          <w:trHeight w:hRule="exact" w:val="240"/>
          <w:jc w:val="center"/>
        </w:trPr>
        <w:tc>
          <w:tcPr>
            <w:tcW w:w="9752" w:type="dxa"/>
            <w:gridSpan w:val="2"/>
            <w:tcBorders>
              <w:top w:val="nil"/>
              <w:left w:val="nil"/>
              <w:bottom w:val="nil"/>
              <w:right w:val="nil"/>
            </w:tcBorders>
          </w:tcPr>
          <w:p w14:paraId="489B0BAF" w14:textId="77777777" w:rsidR="00A24E0A" w:rsidRPr="00D610CD" w:rsidRDefault="00A24E0A" w:rsidP="00756029"/>
        </w:tc>
      </w:tr>
      <w:tr w:rsidR="00671AC4" w:rsidRPr="00D610CD" w14:paraId="62A8D687" w14:textId="77777777" w:rsidTr="00756029">
        <w:trPr>
          <w:trHeight w:val="240"/>
          <w:jc w:val="center"/>
        </w:trPr>
        <w:tc>
          <w:tcPr>
            <w:tcW w:w="4876" w:type="dxa"/>
            <w:tcBorders>
              <w:top w:val="nil"/>
              <w:left w:val="nil"/>
              <w:bottom w:val="nil"/>
              <w:right w:val="nil"/>
            </w:tcBorders>
          </w:tcPr>
          <w:p w14:paraId="7596202C"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1B5D3AE3" w14:textId="77777777" w:rsidR="00A24E0A" w:rsidRPr="00D610CD" w:rsidRDefault="00A24E0A" w:rsidP="00756029">
            <w:pPr>
              <w:pStyle w:val="AmColumnHeading"/>
            </w:pPr>
            <w:r w:rsidRPr="00D610CD">
              <w:t>Ændringsforslag</w:t>
            </w:r>
          </w:p>
        </w:tc>
      </w:tr>
      <w:tr w:rsidR="00671AC4" w:rsidRPr="00D610CD" w14:paraId="08F51761" w14:textId="77777777" w:rsidTr="00756029">
        <w:trPr>
          <w:jc w:val="center"/>
        </w:trPr>
        <w:tc>
          <w:tcPr>
            <w:tcW w:w="4876" w:type="dxa"/>
            <w:tcBorders>
              <w:top w:val="nil"/>
              <w:left w:val="nil"/>
              <w:bottom w:val="nil"/>
              <w:right w:val="nil"/>
            </w:tcBorders>
          </w:tcPr>
          <w:p w14:paraId="023ADE80" w14:textId="77777777" w:rsidR="00A24E0A" w:rsidRPr="00D610CD" w:rsidRDefault="00A24E0A" w:rsidP="00756029">
            <w:pPr>
              <w:pStyle w:val="Normal6a"/>
            </w:pPr>
          </w:p>
        </w:tc>
        <w:tc>
          <w:tcPr>
            <w:tcW w:w="4876" w:type="dxa"/>
            <w:tcBorders>
              <w:top w:val="nil"/>
              <w:left w:val="nil"/>
              <w:bottom w:val="nil"/>
              <w:right w:val="nil"/>
            </w:tcBorders>
          </w:tcPr>
          <w:p w14:paraId="277685BB" w14:textId="57EE77C5" w:rsidR="00A24E0A" w:rsidRPr="00D610CD" w:rsidRDefault="00A24E0A" w:rsidP="00756029">
            <w:pPr>
              <w:pStyle w:val="Normal6a"/>
            </w:pPr>
            <w:r w:rsidRPr="00D610CD">
              <w:rPr>
                <w:b/>
                <w:i/>
              </w:rPr>
              <w:t>–</w:t>
            </w:r>
            <w:r w:rsidRPr="00D610CD">
              <w:tab/>
            </w:r>
            <w:r w:rsidR="00AB1FAA" w:rsidRPr="00D610CD">
              <w:rPr>
                <w:b/>
                <w:i/>
              </w:rPr>
              <w:t>der henviser til Europa-Parlamentets og Rådets forordning (EU) 2020/1781 af 25. november 2020 om ændring af forordning (EU) 2016/1139, for så vidt angår fiskerikapacitetsreduktion i Østersøen og af forordning (EU) nr. 508/2014, for så vidt angår endeligt ophør med fiskeriaktiviteter for fartøjer, der fisker efter torsk i den østlige del af Østersøen, torsk i den vestlige del af Østersøen og sild i den vestlige del af Østersøen,</w:t>
            </w:r>
          </w:p>
        </w:tc>
      </w:tr>
    </w:tbl>
    <w:p w14:paraId="3D8E9072"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14845B3" w14:textId="77777777" w:rsidR="00A24E0A" w:rsidRPr="00D610CD" w:rsidRDefault="00A24E0A" w:rsidP="00A24E0A">
      <w:r w:rsidRPr="00D610CD">
        <w:rPr>
          <w:rStyle w:val="HideTWBExt"/>
          <w:color w:val="auto"/>
        </w:rPr>
        <w:t>&lt;/Amend&gt;</w:t>
      </w:r>
    </w:p>
    <w:p w14:paraId="136A1DC5"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4</w:t>
      </w:r>
      <w:r w:rsidRPr="00D610CD">
        <w:rPr>
          <w:rStyle w:val="HideTWBExt"/>
          <w:color w:val="auto"/>
        </w:rPr>
        <w:t>&lt;/NumAm&gt;</w:t>
      </w:r>
    </w:p>
    <w:p w14:paraId="6904D0BA"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78C85851" w14:textId="77777777" w:rsidR="00A24E0A" w:rsidRPr="00D610CD" w:rsidRDefault="00A24E0A" w:rsidP="00A24E0A">
      <w:pPr>
        <w:pStyle w:val="NormalBold"/>
      </w:pPr>
      <w:r w:rsidRPr="00D610CD">
        <w:rPr>
          <w:rStyle w:val="HideTWBExt"/>
          <w:b w:val="0"/>
          <w:color w:val="auto"/>
        </w:rPr>
        <w:t>&lt;/RepeatBlock-By&gt;</w:t>
      </w:r>
    </w:p>
    <w:p w14:paraId="38F11915"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45C05A3" w14:textId="77777777" w:rsidR="00A24E0A" w:rsidRPr="00D610CD" w:rsidRDefault="00A24E0A" w:rsidP="00A24E0A">
      <w:pPr>
        <w:pStyle w:val="NormalBold"/>
      </w:pPr>
      <w:r w:rsidRPr="00D610CD">
        <w:rPr>
          <w:rStyle w:val="HideTWBExt"/>
          <w:color w:val="auto"/>
        </w:rPr>
        <w:t>&lt;Article&gt;</w:t>
      </w:r>
      <w:r w:rsidRPr="00D610CD">
        <w:t>Henvisning 6 a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04F50BE" w14:textId="77777777" w:rsidTr="007B3485">
        <w:trPr>
          <w:trHeight w:hRule="exact" w:val="240"/>
          <w:jc w:val="center"/>
        </w:trPr>
        <w:tc>
          <w:tcPr>
            <w:tcW w:w="9752" w:type="dxa"/>
            <w:gridSpan w:val="2"/>
            <w:tcBorders>
              <w:top w:val="nil"/>
              <w:left w:val="nil"/>
              <w:bottom w:val="nil"/>
              <w:right w:val="nil"/>
            </w:tcBorders>
          </w:tcPr>
          <w:p w14:paraId="2950EAE0" w14:textId="77777777" w:rsidR="00A24E0A" w:rsidRPr="00D610CD" w:rsidRDefault="00A24E0A" w:rsidP="00756029"/>
        </w:tc>
      </w:tr>
      <w:tr w:rsidR="00671AC4" w:rsidRPr="00D610CD" w14:paraId="381B48A0" w14:textId="77777777" w:rsidTr="007B3485">
        <w:trPr>
          <w:trHeight w:val="240"/>
          <w:jc w:val="center"/>
        </w:trPr>
        <w:tc>
          <w:tcPr>
            <w:tcW w:w="4876" w:type="dxa"/>
            <w:tcBorders>
              <w:top w:val="nil"/>
              <w:left w:val="nil"/>
              <w:bottom w:val="nil"/>
              <w:right w:val="nil"/>
            </w:tcBorders>
          </w:tcPr>
          <w:p w14:paraId="1DD959CC"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656B99B" w14:textId="77777777" w:rsidR="00A24E0A" w:rsidRPr="00D610CD" w:rsidRDefault="00A24E0A" w:rsidP="00756029">
            <w:pPr>
              <w:pStyle w:val="AmColumnHeading"/>
            </w:pPr>
            <w:r w:rsidRPr="00D610CD">
              <w:t>Ændringsforslag</w:t>
            </w:r>
          </w:p>
        </w:tc>
      </w:tr>
      <w:tr w:rsidR="00671AC4" w:rsidRPr="00D610CD" w14:paraId="3B1727EC" w14:textId="77777777" w:rsidTr="007B3485">
        <w:trPr>
          <w:jc w:val="center"/>
        </w:trPr>
        <w:tc>
          <w:tcPr>
            <w:tcW w:w="4876" w:type="dxa"/>
            <w:tcBorders>
              <w:top w:val="nil"/>
              <w:left w:val="nil"/>
              <w:bottom w:val="nil"/>
              <w:right w:val="nil"/>
            </w:tcBorders>
          </w:tcPr>
          <w:p w14:paraId="09BDE963" w14:textId="77777777" w:rsidR="00A24E0A" w:rsidRPr="00D610CD" w:rsidRDefault="00A24E0A" w:rsidP="00756029">
            <w:pPr>
              <w:pStyle w:val="Normal6a"/>
            </w:pPr>
          </w:p>
        </w:tc>
        <w:tc>
          <w:tcPr>
            <w:tcW w:w="4876" w:type="dxa"/>
            <w:tcBorders>
              <w:top w:val="nil"/>
              <w:left w:val="nil"/>
              <w:bottom w:val="nil"/>
              <w:right w:val="nil"/>
            </w:tcBorders>
          </w:tcPr>
          <w:p w14:paraId="55AF2479" w14:textId="1F77745D" w:rsidR="00A24E0A" w:rsidRPr="00D610CD" w:rsidRDefault="007B3485" w:rsidP="00756029">
            <w:pPr>
              <w:pStyle w:val="Normal6a"/>
            </w:pPr>
            <w:r w:rsidRPr="00D610CD">
              <w:rPr>
                <w:b/>
                <w:i/>
              </w:rPr>
              <w:t>–</w:t>
            </w:r>
            <w:r w:rsidR="00A24E0A" w:rsidRPr="00D610CD">
              <w:tab/>
            </w:r>
            <w:r w:rsidR="00A24E0A" w:rsidRPr="00D610CD">
              <w:rPr>
                <w:b/>
                <w:i/>
              </w:rPr>
              <w:t>der henviser til Europa-Parlamentets beslutning af 27. april 2021 om kemiske rester i Østersøen på grundlag af andragende nr. 1328/2019 og 0406/2020 (2021/2567(RSP))</w:t>
            </w:r>
            <w:r>
              <w:rPr>
                <w:b/>
                <w:i/>
              </w:rPr>
              <w:t>,</w:t>
            </w:r>
          </w:p>
        </w:tc>
      </w:tr>
    </w:tbl>
    <w:p w14:paraId="02636D24"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3B5EC0D7" w14:textId="77777777" w:rsidR="00A24E0A" w:rsidRPr="00D610CD" w:rsidRDefault="00A24E0A" w:rsidP="00A24E0A">
      <w:r w:rsidRPr="00D610CD">
        <w:rPr>
          <w:rStyle w:val="HideTWBExt"/>
          <w:color w:val="auto"/>
        </w:rPr>
        <w:t>&lt;/Amend&gt;</w:t>
      </w:r>
    </w:p>
    <w:p w14:paraId="30C3D25C"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5</w:t>
      </w:r>
      <w:r w:rsidRPr="00D610CD">
        <w:rPr>
          <w:rStyle w:val="HideTWBExt"/>
          <w:color w:val="auto"/>
        </w:rPr>
        <w:t>&lt;/NumAm&gt;</w:t>
      </w:r>
    </w:p>
    <w:p w14:paraId="6369F26E" w14:textId="77777777" w:rsidR="00A24E0A" w:rsidRPr="00D610CD" w:rsidRDefault="00A24E0A" w:rsidP="00A24E0A">
      <w:pPr>
        <w:pStyle w:val="NormalBold"/>
      </w:pPr>
      <w:r w:rsidRPr="00D610CD">
        <w:rPr>
          <w:rStyle w:val="HideTWBExt"/>
          <w:b w:val="0"/>
          <w:color w:val="auto"/>
        </w:rPr>
        <w:t>&lt;RepeatBlock-By&gt;&lt;Members&gt;</w:t>
      </w:r>
      <w:r w:rsidRPr="00D610CD">
        <w:t xml:space="preserve">Anja </w:t>
      </w:r>
      <w:proofErr w:type="spellStart"/>
      <w:r w:rsidRPr="00D610CD">
        <w:t>Hazekamp</w:t>
      </w:r>
      <w:proofErr w:type="spellEnd"/>
      <w:r w:rsidRPr="00D610CD">
        <w:t xml:space="preserve">, Sebastian </w:t>
      </w:r>
      <w:proofErr w:type="spellStart"/>
      <w:r w:rsidRPr="00D610CD">
        <w:t>Everding</w:t>
      </w:r>
      <w:proofErr w:type="spellEnd"/>
      <w:r w:rsidRPr="00D610CD">
        <w:rPr>
          <w:rStyle w:val="HideTWBExt"/>
          <w:b w:val="0"/>
          <w:color w:val="auto"/>
        </w:rPr>
        <w:t>&lt;/Members&gt;</w:t>
      </w:r>
    </w:p>
    <w:p w14:paraId="72864C16" w14:textId="77777777" w:rsidR="00A24E0A" w:rsidRPr="00D610CD" w:rsidRDefault="00A24E0A" w:rsidP="00A24E0A">
      <w:pPr>
        <w:pStyle w:val="NormalBold"/>
      </w:pPr>
      <w:r w:rsidRPr="00D610CD">
        <w:rPr>
          <w:rStyle w:val="HideTWBExt"/>
          <w:b w:val="0"/>
          <w:color w:val="auto"/>
        </w:rPr>
        <w:t>&lt;/RepeatBlock-By&gt;</w:t>
      </w:r>
    </w:p>
    <w:p w14:paraId="2521D7F0"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E65D40D" w14:textId="77777777" w:rsidR="00A24E0A" w:rsidRPr="00D610CD" w:rsidRDefault="00A24E0A" w:rsidP="00A24E0A">
      <w:pPr>
        <w:pStyle w:val="NormalBold"/>
      </w:pPr>
      <w:r w:rsidRPr="00D610CD">
        <w:rPr>
          <w:rStyle w:val="HideTWBExt"/>
          <w:color w:val="auto"/>
        </w:rPr>
        <w:t>&lt;Article&gt;</w:t>
      </w:r>
      <w:r w:rsidRPr="00D610CD">
        <w:t>Henvisning 8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750AC5B" w14:textId="77777777" w:rsidTr="00756029">
        <w:trPr>
          <w:trHeight w:hRule="exact" w:val="240"/>
          <w:jc w:val="center"/>
        </w:trPr>
        <w:tc>
          <w:tcPr>
            <w:tcW w:w="9752" w:type="dxa"/>
            <w:gridSpan w:val="2"/>
            <w:tcBorders>
              <w:top w:val="nil"/>
              <w:left w:val="nil"/>
              <w:bottom w:val="nil"/>
              <w:right w:val="nil"/>
            </w:tcBorders>
          </w:tcPr>
          <w:p w14:paraId="4384C399" w14:textId="77777777" w:rsidR="00A24E0A" w:rsidRPr="00D610CD" w:rsidRDefault="00A24E0A" w:rsidP="00756029"/>
        </w:tc>
      </w:tr>
      <w:tr w:rsidR="00671AC4" w:rsidRPr="00D610CD" w14:paraId="0EFAF96D" w14:textId="77777777" w:rsidTr="00756029">
        <w:trPr>
          <w:trHeight w:val="240"/>
          <w:jc w:val="center"/>
        </w:trPr>
        <w:tc>
          <w:tcPr>
            <w:tcW w:w="4876" w:type="dxa"/>
            <w:tcBorders>
              <w:top w:val="nil"/>
              <w:left w:val="nil"/>
              <w:bottom w:val="nil"/>
              <w:right w:val="nil"/>
            </w:tcBorders>
          </w:tcPr>
          <w:p w14:paraId="4CF10ED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6D39B55" w14:textId="77777777" w:rsidR="00A24E0A" w:rsidRPr="00D610CD" w:rsidRDefault="00A24E0A" w:rsidP="00756029">
            <w:pPr>
              <w:pStyle w:val="AmColumnHeading"/>
            </w:pPr>
            <w:r w:rsidRPr="00D610CD">
              <w:t>Ændringsforslag</w:t>
            </w:r>
          </w:p>
        </w:tc>
      </w:tr>
      <w:tr w:rsidR="00671AC4" w:rsidRPr="00D610CD" w14:paraId="7E99DD85" w14:textId="77777777" w:rsidTr="00756029">
        <w:trPr>
          <w:jc w:val="center"/>
        </w:trPr>
        <w:tc>
          <w:tcPr>
            <w:tcW w:w="4876" w:type="dxa"/>
            <w:tcBorders>
              <w:top w:val="nil"/>
              <w:left w:val="nil"/>
              <w:bottom w:val="nil"/>
              <w:right w:val="nil"/>
            </w:tcBorders>
          </w:tcPr>
          <w:p w14:paraId="4D3F9381" w14:textId="77777777" w:rsidR="00A24E0A" w:rsidRPr="00D610CD" w:rsidRDefault="00A24E0A" w:rsidP="00756029">
            <w:pPr>
              <w:pStyle w:val="Normal6a"/>
            </w:pPr>
          </w:p>
        </w:tc>
        <w:tc>
          <w:tcPr>
            <w:tcW w:w="4876" w:type="dxa"/>
            <w:tcBorders>
              <w:top w:val="nil"/>
              <w:left w:val="nil"/>
              <w:bottom w:val="nil"/>
              <w:right w:val="nil"/>
            </w:tcBorders>
          </w:tcPr>
          <w:p w14:paraId="1B0A8B97" w14:textId="7102742F" w:rsidR="00A24E0A" w:rsidRPr="00D610CD" w:rsidRDefault="00A24E0A" w:rsidP="00756029">
            <w:pPr>
              <w:pStyle w:val="Normal6a"/>
            </w:pPr>
            <w:r w:rsidRPr="00D610CD">
              <w:rPr>
                <w:b/>
                <w:i/>
              </w:rPr>
              <w:t>–</w:t>
            </w:r>
            <w:r w:rsidRPr="00D610CD">
              <w:tab/>
            </w:r>
            <w:r w:rsidRPr="00D610CD">
              <w:rPr>
                <w:b/>
                <w:i/>
              </w:rPr>
              <w:t>der henviser til Kommissionens meddelelse til Europa-Parlamentet, Rådet, Det Europæiske Økonomiske og Sociale Udvalg og Regionsudvalget af 21.</w:t>
            </w:r>
            <w:r w:rsidR="007E4E1A" w:rsidRPr="00D610CD">
              <w:rPr>
                <w:b/>
                <w:i/>
              </w:rPr>
              <w:t xml:space="preserve"> februar </w:t>
            </w:r>
            <w:r w:rsidRPr="00D610CD">
              <w:rPr>
                <w:b/>
                <w:i/>
              </w:rPr>
              <w:t xml:space="preserve">2023, </w:t>
            </w:r>
            <w:r w:rsidR="007E4E1A" w:rsidRPr="00D610CD">
              <w:rPr>
                <w:b/>
                <w:i/>
              </w:rPr>
              <w:t xml:space="preserve">En </w:t>
            </w:r>
            <w:r w:rsidRPr="00D610CD">
              <w:rPr>
                <w:b/>
                <w:i/>
              </w:rPr>
              <w:t xml:space="preserve">EU-handlingsplan: Beskyttelse og genopretning af marine økosystemer </w:t>
            </w:r>
            <w:r w:rsidRPr="00D610CD">
              <w:rPr>
                <w:b/>
                <w:i/>
              </w:rPr>
              <w:lastRenderedPageBreak/>
              <w:t>med henblik på et bæredygtigt og modstandsdygtigt fiskeri,</w:t>
            </w:r>
          </w:p>
        </w:tc>
      </w:tr>
    </w:tbl>
    <w:p w14:paraId="6FD423F6"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38747CE5" w14:textId="77777777" w:rsidR="00A24E0A" w:rsidRPr="00D610CD" w:rsidRDefault="00A24E0A" w:rsidP="00A24E0A">
      <w:r w:rsidRPr="00D610CD">
        <w:rPr>
          <w:rStyle w:val="HideTWBExt"/>
          <w:color w:val="auto"/>
        </w:rPr>
        <w:t>&lt;/Amend&gt;</w:t>
      </w:r>
    </w:p>
    <w:p w14:paraId="2B6219BC"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6</w:t>
      </w:r>
      <w:r w:rsidRPr="00D610CD">
        <w:rPr>
          <w:rStyle w:val="HideTWBExt"/>
          <w:color w:val="auto"/>
        </w:rPr>
        <w:t>&lt;/NumAm&gt;</w:t>
      </w:r>
    </w:p>
    <w:p w14:paraId="6D820A59" w14:textId="77777777" w:rsidR="00A24E0A" w:rsidRPr="00D610CD" w:rsidRDefault="00A24E0A" w:rsidP="00A24E0A">
      <w:pPr>
        <w:pStyle w:val="NormalBold"/>
      </w:pPr>
      <w:r w:rsidRPr="00D610CD">
        <w:rPr>
          <w:rStyle w:val="HideTWBExt"/>
          <w:b w:val="0"/>
          <w:color w:val="auto"/>
        </w:rPr>
        <w:t>&lt;RepeatBlock-By&gt;&lt;Members&gt;</w:t>
      </w:r>
      <w:r w:rsidRPr="00D610CD">
        <w:t xml:space="preserve">Isabella </w:t>
      </w:r>
      <w:proofErr w:type="spellStart"/>
      <w:r w:rsidRPr="00D610CD">
        <w:t>Lövin</w:t>
      </w:r>
      <w:proofErr w:type="spellEnd"/>
      <w:r w:rsidRPr="00D610CD">
        <w:rPr>
          <w:rStyle w:val="HideTWBExt"/>
          <w:b w:val="0"/>
          <w:color w:val="auto"/>
        </w:rPr>
        <w:t>&lt;/Members&gt;</w:t>
      </w:r>
    </w:p>
    <w:p w14:paraId="30D3FC5B" w14:textId="77777777" w:rsidR="00A24E0A" w:rsidRPr="00D610CD" w:rsidRDefault="00A24E0A" w:rsidP="00A24E0A">
      <w:r w:rsidRPr="00D610CD">
        <w:rPr>
          <w:rStyle w:val="HideTWBExt"/>
          <w:color w:val="auto"/>
        </w:rPr>
        <w:t>&lt;AuNomDe&gt;</w:t>
      </w:r>
      <w:r w:rsidRPr="00D610CD">
        <w:rPr>
          <w:rStyle w:val="HideTWBInt"/>
          <w:color w:val="auto"/>
        </w:rPr>
        <w:t>{Verts/ALE}</w:t>
      </w:r>
      <w:r w:rsidRPr="00D610CD">
        <w:t xml:space="preserve">for </w:t>
      </w:r>
      <w:proofErr w:type="spellStart"/>
      <w:r w:rsidRPr="00D610CD">
        <w:t>Verts</w:t>
      </w:r>
      <w:proofErr w:type="spellEnd"/>
      <w:r w:rsidRPr="00D610CD">
        <w:t>/ALE-Gruppen</w:t>
      </w:r>
      <w:r w:rsidRPr="00D610CD">
        <w:rPr>
          <w:rStyle w:val="HideTWBExt"/>
          <w:color w:val="auto"/>
        </w:rPr>
        <w:t>&lt;/AuNomDe&gt;</w:t>
      </w:r>
    </w:p>
    <w:p w14:paraId="4F850AFF" w14:textId="77777777" w:rsidR="00A24E0A" w:rsidRPr="00D610CD" w:rsidRDefault="00A24E0A" w:rsidP="00A24E0A">
      <w:pPr>
        <w:pStyle w:val="NormalBold"/>
      </w:pPr>
      <w:r w:rsidRPr="00D610CD">
        <w:rPr>
          <w:rStyle w:val="HideTWBExt"/>
          <w:b w:val="0"/>
          <w:color w:val="auto"/>
        </w:rPr>
        <w:t>&lt;/RepeatBlock-By&gt;</w:t>
      </w:r>
    </w:p>
    <w:p w14:paraId="3E03AD9B"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E27EC66" w14:textId="77777777" w:rsidR="00A24E0A" w:rsidRPr="00D610CD" w:rsidRDefault="00A24E0A" w:rsidP="00A24E0A">
      <w:pPr>
        <w:pStyle w:val="NormalBold"/>
      </w:pPr>
      <w:r w:rsidRPr="00D610CD">
        <w:rPr>
          <w:rStyle w:val="HideTWBExt"/>
          <w:color w:val="auto"/>
        </w:rPr>
        <w:t>&lt;Article&gt;</w:t>
      </w:r>
      <w:r w:rsidRPr="00D610CD">
        <w:t>Henvisning 8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BDCAACD" w14:textId="77777777" w:rsidTr="00756029">
        <w:trPr>
          <w:trHeight w:hRule="exact" w:val="240"/>
          <w:jc w:val="center"/>
        </w:trPr>
        <w:tc>
          <w:tcPr>
            <w:tcW w:w="9752" w:type="dxa"/>
            <w:gridSpan w:val="2"/>
            <w:tcBorders>
              <w:top w:val="nil"/>
              <w:left w:val="nil"/>
              <w:bottom w:val="nil"/>
              <w:right w:val="nil"/>
            </w:tcBorders>
          </w:tcPr>
          <w:p w14:paraId="4CA4DDC5" w14:textId="77777777" w:rsidR="00A24E0A" w:rsidRPr="00D610CD" w:rsidRDefault="00A24E0A" w:rsidP="00756029"/>
        </w:tc>
      </w:tr>
      <w:tr w:rsidR="00671AC4" w:rsidRPr="00D610CD" w14:paraId="6C558BDC" w14:textId="77777777" w:rsidTr="00756029">
        <w:trPr>
          <w:trHeight w:val="240"/>
          <w:jc w:val="center"/>
        </w:trPr>
        <w:tc>
          <w:tcPr>
            <w:tcW w:w="4876" w:type="dxa"/>
            <w:tcBorders>
              <w:top w:val="nil"/>
              <w:left w:val="nil"/>
              <w:bottom w:val="nil"/>
              <w:right w:val="nil"/>
            </w:tcBorders>
          </w:tcPr>
          <w:p w14:paraId="0B916B51"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4CECB2E" w14:textId="77777777" w:rsidR="00A24E0A" w:rsidRPr="00D610CD" w:rsidRDefault="00A24E0A" w:rsidP="00756029">
            <w:pPr>
              <w:pStyle w:val="AmColumnHeading"/>
            </w:pPr>
            <w:r w:rsidRPr="00D610CD">
              <w:t>Ændringsforslag</w:t>
            </w:r>
          </w:p>
        </w:tc>
      </w:tr>
      <w:tr w:rsidR="00671AC4" w:rsidRPr="00D610CD" w14:paraId="4B188DF4" w14:textId="77777777" w:rsidTr="00756029">
        <w:trPr>
          <w:jc w:val="center"/>
        </w:trPr>
        <w:tc>
          <w:tcPr>
            <w:tcW w:w="4876" w:type="dxa"/>
            <w:tcBorders>
              <w:top w:val="nil"/>
              <w:left w:val="nil"/>
              <w:bottom w:val="nil"/>
              <w:right w:val="nil"/>
            </w:tcBorders>
          </w:tcPr>
          <w:p w14:paraId="28E36332" w14:textId="77777777" w:rsidR="00A24E0A" w:rsidRPr="00D610CD" w:rsidRDefault="00A24E0A" w:rsidP="00756029">
            <w:pPr>
              <w:pStyle w:val="Normal6a"/>
            </w:pPr>
          </w:p>
        </w:tc>
        <w:tc>
          <w:tcPr>
            <w:tcW w:w="4876" w:type="dxa"/>
            <w:tcBorders>
              <w:top w:val="nil"/>
              <w:left w:val="nil"/>
              <w:bottom w:val="nil"/>
              <w:right w:val="nil"/>
            </w:tcBorders>
          </w:tcPr>
          <w:p w14:paraId="36613AC6" w14:textId="77777777" w:rsidR="00A24E0A" w:rsidRPr="00D610CD" w:rsidRDefault="00A24E0A" w:rsidP="00756029">
            <w:pPr>
              <w:pStyle w:val="Normal6a"/>
            </w:pPr>
            <w:r w:rsidRPr="00D610CD">
              <w:rPr>
                <w:b/>
                <w:i/>
              </w:rPr>
              <w:t>–</w:t>
            </w:r>
            <w:r w:rsidRPr="00D610CD">
              <w:tab/>
            </w:r>
            <w:r w:rsidRPr="00D610CD">
              <w:rPr>
                <w:b/>
                <w:i/>
              </w:rPr>
              <w:t xml:space="preserve">der henviser til Domstolens dom af 11. januar 2024 i sag C-330/22, EU:C:2024:19, Friends of the Irish Environment CLG mod Minister for </w:t>
            </w:r>
            <w:proofErr w:type="spellStart"/>
            <w:r w:rsidRPr="00D610CD">
              <w:rPr>
                <w:b/>
                <w:i/>
              </w:rPr>
              <w:t>Agriculture</w:t>
            </w:r>
            <w:proofErr w:type="spellEnd"/>
            <w:r w:rsidRPr="00D610CD">
              <w:rPr>
                <w:b/>
                <w:i/>
              </w:rPr>
              <w:t>, Food and the Marine, Irland,</w:t>
            </w:r>
          </w:p>
        </w:tc>
      </w:tr>
    </w:tbl>
    <w:p w14:paraId="080AA32F"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1B22F7E0" w14:textId="77777777" w:rsidR="00A24E0A" w:rsidRPr="00D610CD" w:rsidRDefault="00A24E0A" w:rsidP="00A24E0A">
      <w:r w:rsidRPr="00D610CD">
        <w:rPr>
          <w:rStyle w:val="HideTWBExt"/>
          <w:color w:val="auto"/>
        </w:rPr>
        <w:t>&lt;/Amend&gt;</w:t>
      </w:r>
    </w:p>
    <w:p w14:paraId="5AFDBDED"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7</w:t>
      </w:r>
      <w:r w:rsidRPr="00D610CD">
        <w:rPr>
          <w:rStyle w:val="HideTWBExt"/>
          <w:color w:val="auto"/>
        </w:rPr>
        <w:t>&lt;/NumAm&gt;</w:t>
      </w:r>
    </w:p>
    <w:p w14:paraId="536C0C7B"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7327AD49" w14:textId="77777777" w:rsidR="00A24E0A" w:rsidRPr="00D610CD" w:rsidRDefault="00A24E0A" w:rsidP="00A24E0A">
      <w:pPr>
        <w:pStyle w:val="NormalBold"/>
      </w:pPr>
      <w:r w:rsidRPr="00D610CD">
        <w:rPr>
          <w:rStyle w:val="HideTWBExt"/>
          <w:b w:val="0"/>
          <w:color w:val="auto"/>
        </w:rPr>
        <w:t>&lt;/RepeatBlock-By&gt;</w:t>
      </w:r>
    </w:p>
    <w:p w14:paraId="542FCB38"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8940D5E" w14:textId="77777777" w:rsidR="00A24E0A" w:rsidRPr="00D610CD" w:rsidRDefault="00A24E0A" w:rsidP="00A24E0A">
      <w:pPr>
        <w:pStyle w:val="NormalBold"/>
      </w:pPr>
      <w:r w:rsidRPr="00D610CD">
        <w:rPr>
          <w:rStyle w:val="HideTWBExt"/>
          <w:color w:val="auto"/>
        </w:rPr>
        <w:t>&lt;Article&gt;</w:t>
      </w:r>
      <w:r w:rsidRPr="00D610CD">
        <w:t>Henvisning 8 a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06C6228" w14:textId="77777777" w:rsidTr="007B3485">
        <w:trPr>
          <w:trHeight w:hRule="exact" w:val="240"/>
          <w:jc w:val="center"/>
        </w:trPr>
        <w:tc>
          <w:tcPr>
            <w:tcW w:w="9752" w:type="dxa"/>
            <w:gridSpan w:val="2"/>
            <w:tcBorders>
              <w:top w:val="nil"/>
              <w:left w:val="nil"/>
              <w:bottom w:val="nil"/>
              <w:right w:val="nil"/>
            </w:tcBorders>
          </w:tcPr>
          <w:p w14:paraId="72D1A9CF" w14:textId="77777777" w:rsidR="00A24E0A" w:rsidRPr="00D610CD" w:rsidRDefault="00A24E0A" w:rsidP="00756029"/>
        </w:tc>
      </w:tr>
      <w:tr w:rsidR="00671AC4" w:rsidRPr="00D610CD" w14:paraId="45CF9B12" w14:textId="77777777" w:rsidTr="007B3485">
        <w:trPr>
          <w:trHeight w:val="240"/>
          <w:jc w:val="center"/>
        </w:trPr>
        <w:tc>
          <w:tcPr>
            <w:tcW w:w="4876" w:type="dxa"/>
            <w:tcBorders>
              <w:top w:val="nil"/>
              <w:left w:val="nil"/>
              <w:bottom w:val="nil"/>
              <w:right w:val="nil"/>
            </w:tcBorders>
          </w:tcPr>
          <w:p w14:paraId="08FE9165"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91C82B8" w14:textId="77777777" w:rsidR="00A24E0A" w:rsidRPr="00D610CD" w:rsidRDefault="00A24E0A" w:rsidP="00756029">
            <w:pPr>
              <w:pStyle w:val="AmColumnHeading"/>
            </w:pPr>
            <w:r w:rsidRPr="00D610CD">
              <w:t>Ændringsforslag</w:t>
            </w:r>
          </w:p>
        </w:tc>
      </w:tr>
      <w:tr w:rsidR="00671AC4" w:rsidRPr="00D610CD" w14:paraId="047CA598" w14:textId="77777777" w:rsidTr="007B3485">
        <w:trPr>
          <w:jc w:val="center"/>
        </w:trPr>
        <w:tc>
          <w:tcPr>
            <w:tcW w:w="4876" w:type="dxa"/>
            <w:tcBorders>
              <w:top w:val="nil"/>
              <w:left w:val="nil"/>
              <w:bottom w:val="nil"/>
              <w:right w:val="nil"/>
            </w:tcBorders>
          </w:tcPr>
          <w:p w14:paraId="487CCD4B" w14:textId="77777777" w:rsidR="00A24E0A" w:rsidRPr="00D610CD" w:rsidRDefault="00A24E0A" w:rsidP="00756029">
            <w:pPr>
              <w:pStyle w:val="Normal6a"/>
            </w:pPr>
          </w:p>
        </w:tc>
        <w:tc>
          <w:tcPr>
            <w:tcW w:w="4876" w:type="dxa"/>
            <w:tcBorders>
              <w:top w:val="nil"/>
              <w:left w:val="nil"/>
              <w:bottom w:val="nil"/>
              <w:right w:val="nil"/>
            </w:tcBorders>
          </w:tcPr>
          <w:p w14:paraId="76DC8238" w14:textId="5C10483B" w:rsidR="00A24E0A" w:rsidRPr="00D610CD" w:rsidRDefault="007B3485" w:rsidP="00756029">
            <w:pPr>
              <w:pStyle w:val="Normal6a"/>
            </w:pPr>
            <w:r w:rsidRPr="00D610CD">
              <w:rPr>
                <w:b/>
                <w:i/>
              </w:rPr>
              <w:t>–</w:t>
            </w:r>
            <w:r w:rsidR="00A24E0A" w:rsidRPr="00D610CD">
              <w:tab/>
            </w:r>
            <w:r w:rsidR="00A24E0A" w:rsidRPr="00D610CD">
              <w:rPr>
                <w:b/>
                <w:i/>
              </w:rPr>
              <w:t>der henviser til Kommissionens meddelelse af 6. juni 2025 med titlen "Bæredygtigt fiskeri i EU: status og retningslinjer for 2026" (COM(2025)0296),</w:t>
            </w:r>
          </w:p>
        </w:tc>
      </w:tr>
    </w:tbl>
    <w:p w14:paraId="3CE96673"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610C2663" w14:textId="77777777" w:rsidR="00A24E0A" w:rsidRPr="00D610CD" w:rsidRDefault="00A24E0A" w:rsidP="00A24E0A">
      <w:r w:rsidRPr="00D610CD">
        <w:rPr>
          <w:rStyle w:val="HideTWBExt"/>
          <w:color w:val="auto"/>
        </w:rPr>
        <w:t>&lt;/Amend&gt;</w:t>
      </w:r>
    </w:p>
    <w:p w14:paraId="32CE1196"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8</w:t>
      </w:r>
      <w:r w:rsidRPr="00D610CD">
        <w:rPr>
          <w:rStyle w:val="HideTWBExt"/>
          <w:color w:val="auto"/>
        </w:rPr>
        <w:t>&lt;/NumAm&gt;</w:t>
      </w:r>
    </w:p>
    <w:p w14:paraId="26856935" w14:textId="77777777" w:rsidR="00A24E0A" w:rsidRPr="00D610CD" w:rsidRDefault="00A24E0A" w:rsidP="00A24E0A">
      <w:pPr>
        <w:pStyle w:val="NormalBold"/>
      </w:pPr>
      <w:r w:rsidRPr="00D610CD">
        <w:rPr>
          <w:rStyle w:val="HideTWBExt"/>
          <w:b w:val="0"/>
          <w:color w:val="auto"/>
        </w:rPr>
        <w:t>&lt;RepeatBlock-By&gt;&lt;Members&gt;</w:t>
      </w:r>
      <w:proofErr w:type="spellStart"/>
      <w:r w:rsidRPr="00D610CD">
        <w:t>Aurelijus</w:t>
      </w:r>
      <w:proofErr w:type="spellEnd"/>
      <w:r w:rsidRPr="00D610CD">
        <w:t xml:space="preserve"> </w:t>
      </w:r>
      <w:proofErr w:type="spellStart"/>
      <w:r w:rsidRPr="00D610CD">
        <w:t>Veryga</w:t>
      </w:r>
      <w:proofErr w:type="spellEnd"/>
      <w:r w:rsidRPr="00D610CD">
        <w:t xml:space="preserve">, Nora </w:t>
      </w:r>
      <w:proofErr w:type="spellStart"/>
      <w:r w:rsidRPr="00D610CD">
        <w:t>Junco</w:t>
      </w:r>
      <w:proofErr w:type="spellEnd"/>
      <w:r w:rsidRPr="00D610CD">
        <w:t xml:space="preserve"> García, Stephen Nikola </w:t>
      </w:r>
      <w:proofErr w:type="spellStart"/>
      <w:r w:rsidRPr="00D610CD">
        <w:t>Bartulica</w:t>
      </w:r>
      <w:proofErr w:type="spellEnd"/>
      <w:r w:rsidRPr="00D610CD">
        <w:t>, Piotr Müller</w:t>
      </w:r>
      <w:r w:rsidRPr="00D610CD">
        <w:rPr>
          <w:rStyle w:val="HideTWBExt"/>
          <w:b w:val="0"/>
          <w:color w:val="auto"/>
        </w:rPr>
        <w:t>&lt;/Members&gt;</w:t>
      </w:r>
    </w:p>
    <w:p w14:paraId="6721D531" w14:textId="77777777" w:rsidR="00A24E0A" w:rsidRPr="00D610CD" w:rsidRDefault="00A24E0A" w:rsidP="00A24E0A">
      <w:pPr>
        <w:pStyle w:val="NormalBold"/>
      </w:pPr>
      <w:r w:rsidRPr="00D610CD">
        <w:rPr>
          <w:rStyle w:val="HideTWBExt"/>
          <w:b w:val="0"/>
          <w:color w:val="auto"/>
        </w:rPr>
        <w:t>&lt;/RepeatBlock-By&gt;</w:t>
      </w:r>
    </w:p>
    <w:p w14:paraId="17FCA8D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2E548F8" w14:textId="77777777" w:rsidR="00A24E0A" w:rsidRPr="00D610CD" w:rsidRDefault="00A24E0A" w:rsidP="00A24E0A">
      <w:pPr>
        <w:pStyle w:val="NormalBold"/>
      </w:pPr>
      <w:r w:rsidRPr="00D610CD">
        <w:rPr>
          <w:rStyle w:val="HideTWBExt"/>
          <w:color w:val="auto"/>
        </w:rPr>
        <w:lastRenderedPageBreak/>
        <w:t>&lt;Article&gt;</w:t>
      </w:r>
      <w:r w:rsidRPr="00D610CD">
        <w:t>Henvisning 8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E14F4D2" w14:textId="77777777" w:rsidTr="00756029">
        <w:trPr>
          <w:trHeight w:hRule="exact" w:val="240"/>
          <w:jc w:val="center"/>
        </w:trPr>
        <w:tc>
          <w:tcPr>
            <w:tcW w:w="9752" w:type="dxa"/>
            <w:gridSpan w:val="2"/>
            <w:tcBorders>
              <w:top w:val="nil"/>
              <w:left w:val="nil"/>
              <w:bottom w:val="nil"/>
              <w:right w:val="nil"/>
            </w:tcBorders>
          </w:tcPr>
          <w:p w14:paraId="412D3347" w14:textId="77777777" w:rsidR="00A24E0A" w:rsidRPr="00D610CD" w:rsidRDefault="00A24E0A" w:rsidP="00756029"/>
        </w:tc>
      </w:tr>
      <w:tr w:rsidR="00671AC4" w:rsidRPr="00D610CD" w14:paraId="69D7A7D9" w14:textId="77777777" w:rsidTr="00756029">
        <w:trPr>
          <w:trHeight w:val="240"/>
          <w:jc w:val="center"/>
        </w:trPr>
        <w:tc>
          <w:tcPr>
            <w:tcW w:w="4876" w:type="dxa"/>
            <w:tcBorders>
              <w:top w:val="nil"/>
              <w:left w:val="nil"/>
              <w:bottom w:val="nil"/>
              <w:right w:val="nil"/>
            </w:tcBorders>
          </w:tcPr>
          <w:p w14:paraId="050107D1"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13958338" w14:textId="77777777" w:rsidR="00A24E0A" w:rsidRPr="00D610CD" w:rsidRDefault="00A24E0A" w:rsidP="00756029">
            <w:pPr>
              <w:pStyle w:val="AmColumnHeading"/>
            </w:pPr>
            <w:r w:rsidRPr="00D610CD">
              <w:t>Ændringsforslag</w:t>
            </w:r>
          </w:p>
        </w:tc>
      </w:tr>
      <w:tr w:rsidR="00671AC4" w:rsidRPr="00D610CD" w14:paraId="245492D9" w14:textId="77777777" w:rsidTr="00756029">
        <w:trPr>
          <w:jc w:val="center"/>
        </w:trPr>
        <w:tc>
          <w:tcPr>
            <w:tcW w:w="4876" w:type="dxa"/>
            <w:tcBorders>
              <w:top w:val="nil"/>
              <w:left w:val="nil"/>
              <w:bottom w:val="nil"/>
              <w:right w:val="nil"/>
            </w:tcBorders>
          </w:tcPr>
          <w:p w14:paraId="114F2BFE" w14:textId="77777777" w:rsidR="00A24E0A" w:rsidRPr="00D610CD" w:rsidRDefault="00A24E0A" w:rsidP="00756029">
            <w:pPr>
              <w:pStyle w:val="Normal6a"/>
            </w:pPr>
          </w:p>
        </w:tc>
        <w:tc>
          <w:tcPr>
            <w:tcW w:w="4876" w:type="dxa"/>
            <w:tcBorders>
              <w:top w:val="nil"/>
              <w:left w:val="nil"/>
              <w:bottom w:val="nil"/>
              <w:right w:val="nil"/>
            </w:tcBorders>
          </w:tcPr>
          <w:p w14:paraId="255761ED" w14:textId="77777777" w:rsidR="00A24E0A" w:rsidRPr="00D610CD" w:rsidRDefault="00A24E0A" w:rsidP="00756029">
            <w:pPr>
              <w:pStyle w:val="Normal6a"/>
            </w:pPr>
            <w:r w:rsidRPr="00D610CD">
              <w:rPr>
                <w:b/>
                <w:i/>
              </w:rPr>
              <w:t>–</w:t>
            </w:r>
            <w:r w:rsidRPr="00D610CD">
              <w:tab/>
            </w:r>
            <w:r w:rsidRPr="00D610CD">
              <w:rPr>
                <w:b/>
                <w:i/>
              </w:rPr>
              <w:t>der henviser til Kommissionens meddelelse af 6. juni 2025 om bæredygtigt fiskeri i EU: status og retningslinjer for 2026,</w:t>
            </w:r>
          </w:p>
        </w:tc>
      </w:tr>
    </w:tbl>
    <w:p w14:paraId="5B9248D3"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1600B71F" w14:textId="77777777" w:rsidR="00A24E0A" w:rsidRPr="00D610CD" w:rsidRDefault="00A24E0A" w:rsidP="00A24E0A">
      <w:r w:rsidRPr="00D610CD">
        <w:rPr>
          <w:rStyle w:val="HideTWBExt"/>
          <w:color w:val="auto"/>
        </w:rPr>
        <w:t>&lt;/Amend&gt;</w:t>
      </w:r>
    </w:p>
    <w:p w14:paraId="34A68D42"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9</w:t>
      </w:r>
      <w:r w:rsidRPr="00D610CD">
        <w:rPr>
          <w:rStyle w:val="HideTWBExt"/>
          <w:color w:val="auto"/>
        </w:rPr>
        <w:t>&lt;/NumAm&gt;</w:t>
      </w:r>
    </w:p>
    <w:p w14:paraId="7485EAD3"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508E964A" w14:textId="77777777" w:rsidR="00A24E0A" w:rsidRPr="00D610CD" w:rsidRDefault="00A24E0A" w:rsidP="00A24E0A">
      <w:pPr>
        <w:pStyle w:val="NormalBold"/>
      </w:pPr>
      <w:r w:rsidRPr="00D610CD">
        <w:rPr>
          <w:rStyle w:val="HideTWBExt"/>
          <w:b w:val="0"/>
          <w:color w:val="auto"/>
        </w:rPr>
        <w:t>&lt;/RepeatBlock-By&gt;</w:t>
      </w:r>
    </w:p>
    <w:p w14:paraId="0928759E"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034F4FA" w14:textId="77777777" w:rsidR="00A24E0A" w:rsidRPr="00D610CD" w:rsidRDefault="00A24E0A" w:rsidP="00A24E0A">
      <w:pPr>
        <w:pStyle w:val="NormalBold"/>
      </w:pPr>
      <w:r w:rsidRPr="00D610CD">
        <w:rPr>
          <w:rStyle w:val="HideTWBExt"/>
          <w:color w:val="auto"/>
        </w:rPr>
        <w:t>&lt;Article&gt;</w:t>
      </w:r>
      <w:r w:rsidRPr="00D610CD">
        <w:t>Henvisning 8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85FBFF2" w14:textId="77777777" w:rsidTr="00756029">
        <w:trPr>
          <w:trHeight w:hRule="exact" w:val="240"/>
          <w:jc w:val="center"/>
        </w:trPr>
        <w:tc>
          <w:tcPr>
            <w:tcW w:w="9752" w:type="dxa"/>
            <w:gridSpan w:val="2"/>
            <w:tcBorders>
              <w:top w:val="nil"/>
              <w:left w:val="nil"/>
              <w:bottom w:val="nil"/>
              <w:right w:val="nil"/>
            </w:tcBorders>
          </w:tcPr>
          <w:p w14:paraId="3AA71F12" w14:textId="77777777" w:rsidR="00A24E0A" w:rsidRPr="00D610CD" w:rsidRDefault="00A24E0A" w:rsidP="00756029"/>
        </w:tc>
      </w:tr>
      <w:tr w:rsidR="00671AC4" w:rsidRPr="00D610CD" w14:paraId="1B9A86BA" w14:textId="77777777" w:rsidTr="00756029">
        <w:trPr>
          <w:trHeight w:val="240"/>
          <w:jc w:val="center"/>
        </w:trPr>
        <w:tc>
          <w:tcPr>
            <w:tcW w:w="4876" w:type="dxa"/>
            <w:tcBorders>
              <w:top w:val="nil"/>
              <w:left w:val="nil"/>
              <w:bottom w:val="nil"/>
              <w:right w:val="nil"/>
            </w:tcBorders>
          </w:tcPr>
          <w:p w14:paraId="4C53688D"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6DEC78F" w14:textId="77777777" w:rsidR="00A24E0A" w:rsidRPr="00D610CD" w:rsidRDefault="00A24E0A" w:rsidP="00756029">
            <w:pPr>
              <w:pStyle w:val="AmColumnHeading"/>
            </w:pPr>
            <w:r w:rsidRPr="00D610CD">
              <w:t>Ændringsforslag</w:t>
            </w:r>
          </w:p>
        </w:tc>
      </w:tr>
      <w:tr w:rsidR="00671AC4" w:rsidRPr="00D610CD" w14:paraId="045F78E7" w14:textId="77777777" w:rsidTr="00756029">
        <w:trPr>
          <w:jc w:val="center"/>
        </w:trPr>
        <w:tc>
          <w:tcPr>
            <w:tcW w:w="4876" w:type="dxa"/>
            <w:tcBorders>
              <w:top w:val="nil"/>
              <w:left w:val="nil"/>
              <w:bottom w:val="nil"/>
              <w:right w:val="nil"/>
            </w:tcBorders>
          </w:tcPr>
          <w:p w14:paraId="122F55E1" w14:textId="77777777" w:rsidR="00A24E0A" w:rsidRPr="00D610CD" w:rsidRDefault="00A24E0A" w:rsidP="00756029">
            <w:pPr>
              <w:pStyle w:val="Normal6a"/>
            </w:pPr>
          </w:p>
        </w:tc>
        <w:tc>
          <w:tcPr>
            <w:tcW w:w="4876" w:type="dxa"/>
            <w:tcBorders>
              <w:top w:val="nil"/>
              <w:left w:val="nil"/>
              <w:bottom w:val="nil"/>
              <w:right w:val="nil"/>
            </w:tcBorders>
          </w:tcPr>
          <w:p w14:paraId="3CFE5714" w14:textId="77777777" w:rsidR="00A24E0A" w:rsidRPr="00D610CD" w:rsidRDefault="00A24E0A" w:rsidP="00756029">
            <w:pPr>
              <w:pStyle w:val="Normal6a"/>
            </w:pPr>
            <w:r w:rsidRPr="00D610CD">
              <w:rPr>
                <w:b/>
                <w:i/>
              </w:rPr>
              <w:t>–</w:t>
            </w:r>
            <w:r w:rsidRPr="00D610CD">
              <w:tab/>
            </w:r>
            <w:r w:rsidRPr="00D610CD">
              <w:rPr>
                <w:b/>
                <w:i/>
              </w:rPr>
              <w:t>der henviser til Kommissionens meddelelse af 6. juni 2025 om bæredygtigt fiskeri i EU: status og retningslinjer for 2026,</w:t>
            </w:r>
          </w:p>
        </w:tc>
      </w:tr>
    </w:tbl>
    <w:p w14:paraId="5DADF934"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63E1E13" w14:textId="77777777" w:rsidR="00A24E0A" w:rsidRPr="00D610CD" w:rsidRDefault="00A24E0A" w:rsidP="00A24E0A">
      <w:r w:rsidRPr="00D610CD">
        <w:rPr>
          <w:rStyle w:val="HideTWBExt"/>
          <w:color w:val="auto"/>
        </w:rPr>
        <w:t>&lt;/Amend&gt;</w:t>
      </w:r>
    </w:p>
    <w:p w14:paraId="095F2C9B"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10</w:t>
      </w:r>
      <w:r w:rsidRPr="00D610CD">
        <w:rPr>
          <w:rStyle w:val="HideTWBExt"/>
          <w:color w:val="auto"/>
        </w:rPr>
        <w:t>&lt;/NumAm&gt;</w:t>
      </w:r>
    </w:p>
    <w:p w14:paraId="233EF0E8"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40ACA968" w14:textId="77777777" w:rsidR="00A24E0A" w:rsidRPr="00D610CD" w:rsidRDefault="00A24E0A" w:rsidP="00A24E0A">
      <w:pPr>
        <w:pStyle w:val="NormalBold"/>
      </w:pPr>
      <w:r w:rsidRPr="00D610CD">
        <w:rPr>
          <w:rStyle w:val="HideTWBExt"/>
          <w:b w:val="0"/>
          <w:color w:val="auto"/>
        </w:rPr>
        <w:t>&lt;/RepeatBlock-By&gt;</w:t>
      </w:r>
    </w:p>
    <w:p w14:paraId="3AEBCC4E"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030997CB" w14:textId="77777777" w:rsidR="00A24E0A" w:rsidRPr="00D610CD" w:rsidRDefault="00A24E0A" w:rsidP="00A24E0A">
      <w:pPr>
        <w:pStyle w:val="NormalBold"/>
      </w:pPr>
      <w:r w:rsidRPr="00D610CD">
        <w:rPr>
          <w:rStyle w:val="HideTWBExt"/>
          <w:color w:val="auto"/>
        </w:rPr>
        <w:t>&lt;Article&gt;</w:t>
      </w:r>
      <w:r w:rsidRPr="00D610CD">
        <w:t>Henvisning 8 b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FDAD433" w14:textId="77777777" w:rsidTr="00756029">
        <w:trPr>
          <w:trHeight w:hRule="exact" w:val="240"/>
          <w:jc w:val="center"/>
        </w:trPr>
        <w:tc>
          <w:tcPr>
            <w:tcW w:w="9752" w:type="dxa"/>
            <w:gridSpan w:val="2"/>
            <w:tcBorders>
              <w:top w:val="nil"/>
              <w:left w:val="nil"/>
              <w:bottom w:val="nil"/>
              <w:right w:val="nil"/>
            </w:tcBorders>
          </w:tcPr>
          <w:p w14:paraId="2210F6DA" w14:textId="77777777" w:rsidR="00A24E0A" w:rsidRPr="00D610CD" w:rsidRDefault="00A24E0A" w:rsidP="00756029"/>
        </w:tc>
      </w:tr>
      <w:tr w:rsidR="00671AC4" w:rsidRPr="00D610CD" w14:paraId="14AB86EF" w14:textId="77777777" w:rsidTr="00756029">
        <w:trPr>
          <w:trHeight w:val="240"/>
          <w:jc w:val="center"/>
        </w:trPr>
        <w:tc>
          <w:tcPr>
            <w:tcW w:w="4876" w:type="dxa"/>
            <w:tcBorders>
              <w:top w:val="nil"/>
              <w:left w:val="nil"/>
              <w:bottom w:val="nil"/>
              <w:right w:val="nil"/>
            </w:tcBorders>
          </w:tcPr>
          <w:p w14:paraId="090B928E"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1C0205F7" w14:textId="77777777" w:rsidR="00A24E0A" w:rsidRPr="00D610CD" w:rsidRDefault="00A24E0A" w:rsidP="00756029">
            <w:pPr>
              <w:pStyle w:val="AmColumnHeading"/>
            </w:pPr>
            <w:r w:rsidRPr="00D610CD">
              <w:t>Ændringsforslag</w:t>
            </w:r>
          </w:p>
        </w:tc>
      </w:tr>
      <w:tr w:rsidR="00671AC4" w:rsidRPr="00D610CD" w14:paraId="478DF930" w14:textId="77777777" w:rsidTr="00756029">
        <w:trPr>
          <w:jc w:val="center"/>
        </w:trPr>
        <w:tc>
          <w:tcPr>
            <w:tcW w:w="4876" w:type="dxa"/>
            <w:tcBorders>
              <w:top w:val="nil"/>
              <w:left w:val="nil"/>
              <w:bottom w:val="nil"/>
              <w:right w:val="nil"/>
            </w:tcBorders>
          </w:tcPr>
          <w:p w14:paraId="13644D21" w14:textId="77777777" w:rsidR="00A24E0A" w:rsidRPr="00D610CD" w:rsidRDefault="00A24E0A" w:rsidP="00756029">
            <w:pPr>
              <w:pStyle w:val="Normal6a"/>
            </w:pPr>
          </w:p>
        </w:tc>
        <w:tc>
          <w:tcPr>
            <w:tcW w:w="4876" w:type="dxa"/>
            <w:tcBorders>
              <w:top w:val="nil"/>
              <w:left w:val="nil"/>
              <w:bottom w:val="nil"/>
              <w:right w:val="nil"/>
            </w:tcBorders>
          </w:tcPr>
          <w:p w14:paraId="09EF9759" w14:textId="77777777" w:rsidR="00A24E0A" w:rsidRPr="00D610CD" w:rsidRDefault="00A24E0A" w:rsidP="00756029">
            <w:pPr>
              <w:pStyle w:val="Normal6a"/>
            </w:pPr>
            <w:r w:rsidRPr="00D610CD">
              <w:rPr>
                <w:b/>
                <w:i/>
              </w:rPr>
              <w:t>–</w:t>
            </w:r>
            <w:r w:rsidRPr="00D610CD">
              <w:tab/>
            </w:r>
            <w:r w:rsidRPr="00D610CD">
              <w:rPr>
                <w:b/>
                <w:i/>
              </w:rPr>
              <w:t xml:space="preserve">der henviser til "Framework for a European Management Plan for the Great </w:t>
            </w:r>
            <w:proofErr w:type="spellStart"/>
            <w:r w:rsidRPr="00D610CD">
              <w:rPr>
                <w:b/>
                <w:i/>
              </w:rPr>
              <w:t>Cormorant</w:t>
            </w:r>
            <w:proofErr w:type="spellEnd"/>
            <w:r w:rsidRPr="00D610CD">
              <w:rPr>
                <w:b/>
                <w:i/>
              </w:rPr>
              <w:t>" fra FAO's Rådgivende Europæiske Kommission for Indlandsfiskeri (EIFAC) fra april 2025,</w:t>
            </w:r>
          </w:p>
        </w:tc>
      </w:tr>
    </w:tbl>
    <w:p w14:paraId="2C9D87B2"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326B88AA" w14:textId="77777777" w:rsidR="00A24E0A" w:rsidRPr="00D610CD" w:rsidRDefault="00A24E0A" w:rsidP="00A24E0A">
      <w:r w:rsidRPr="00D610CD">
        <w:rPr>
          <w:rStyle w:val="HideTWBExt"/>
          <w:color w:val="auto"/>
        </w:rPr>
        <w:t>&lt;/Amend&gt;</w:t>
      </w:r>
    </w:p>
    <w:p w14:paraId="1EA8C1B5"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11</w:t>
      </w:r>
      <w:r w:rsidRPr="00D610CD">
        <w:rPr>
          <w:rStyle w:val="HideTWBExt"/>
          <w:color w:val="auto"/>
        </w:rPr>
        <w:t>&lt;/NumAm&gt;</w:t>
      </w:r>
    </w:p>
    <w:p w14:paraId="4B1BFED7" w14:textId="77777777" w:rsidR="00A24E0A" w:rsidRPr="00D610CD" w:rsidRDefault="00A24E0A" w:rsidP="00A24E0A">
      <w:pPr>
        <w:pStyle w:val="NormalBold"/>
      </w:pPr>
      <w:r w:rsidRPr="00D610CD">
        <w:rPr>
          <w:rStyle w:val="HideTWBExt"/>
          <w:b w:val="0"/>
          <w:color w:val="auto"/>
        </w:rPr>
        <w:lastRenderedPageBreak/>
        <w:t>&lt;RepeatBlock-By&gt;&lt;Members&gt;</w:t>
      </w:r>
      <w:r w:rsidRPr="00D610CD">
        <w:t>Piotr Müller</w:t>
      </w:r>
      <w:r w:rsidRPr="00D610CD">
        <w:rPr>
          <w:rStyle w:val="HideTWBExt"/>
          <w:b w:val="0"/>
          <w:color w:val="auto"/>
        </w:rPr>
        <w:t>&lt;/Members&gt;</w:t>
      </w:r>
    </w:p>
    <w:p w14:paraId="0C0C5FE4" w14:textId="77777777" w:rsidR="00A24E0A" w:rsidRPr="00D610CD" w:rsidRDefault="00A24E0A" w:rsidP="00A24E0A">
      <w:pPr>
        <w:pStyle w:val="NormalBold"/>
      </w:pPr>
      <w:r w:rsidRPr="00D610CD">
        <w:rPr>
          <w:rStyle w:val="HideTWBExt"/>
          <w:b w:val="0"/>
          <w:color w:val="auto"/>
        </w:rPr>
        <w:t>&lt;/RepeatBlock-By&gt;</w:t>
      </w:r>
    </w:p>
    <w:p w14:paraId="51C762E0"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9291C4A" w14:textId="77777777" w:rsidR="00A24E0A" w:rsidRPr="00D610CD" w:rsidRDefault="00A24E0A" w:rsidP="00A24E0A">
      <w:pPr>
        <w:pStyle w:val="NormalBold"/>
      </w:pPr>
      <w:r w:rsidRPr="00D610CD">
        <w:rPr>
          <w:rStyle w:val="HideTWBExt"/>
          <w:color w:val="auto"/>
        </w:rPr>
        <w:t>&lt;Article&gt;</w:t>
      </w:r>
      <w:r w:rsidRPr="00D610CD">
        <w:t>Henvisning 9</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3A3A661" w14:textId="77777777" w:rsidTr="007B3485">
        <w:trPr>
          <w:trHeight w:hRule="exact" w:val="240"/>
          <w:jc w:val="center"/>
        </w:trPr>
        <w:tc>
          <w:tcPr>
            <w:tcW w:w="9752" w:type="dxa"/>
            <w:gridSpan w:val="2"/>
            <w:tcBorders>
              <w:top w:val="nil"/>
              <w:left w:val="nil"/>
              <w:bottom w:val="nil"/>
              <w:right w:val="nil"/>
            </w:tcBorders>
          </w:tcPr>
          <w:p w14:paraId="692F38D1" w14:textId="77777777" w:rsidR="00A24E0A" w:rsidRPr="00D610CD" w:rsidRDefault="00A24E0A" w:rsidP="00756029"/>
        </w:tc>
      </w:tr>
      <w:tr w:rsidR="00671AC4" w:rsidRPr="00D610CD" w14:paraId="7594AC1A" w14:textId="77777777" w:rsidTr="007B3485">
        <w:trPr>
          <w:trHeight w:val="240"/>
          <w:jc w:val="center"/>
        </w:trPr>
        <w:tc>
          <w:tcPr>
            <w:tcW w:w="4876" w:type="dxa"/>
            <w:tcBorders>
              <w:top w:val="nil"/>
              <w:left w:val="nil"/>
              <w:bottom w:val="nil"/>
              <w:right w:val="nil"/>
            </w:tcBorders>
          </w:tcPr>
          <w:p w14:paraId="4832CC20"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FCDCF40" w14:textId="77777777" w:rsidR="00A24E0A" w:rsidRPr="00D610CD" w:rsidRDefault="00A24E0A" w:rsidP="00756029">
            <w:pPr>
              <w:pStyle w:val="AmColumnHeading"/>
            </w:pPr>
            <w:r w:rsidRPr="00D610CD">
              <w:t>Ændringsforslag</w:t>
            </w:r>
          </w:p>
        </w:tc>
      </w:tr>
      <w:tr w:rsidR="00671AC4" w:rsidRPr="00D610CD" w14:paraId="7623CD9D" w14:textId="77777777" w:rsidTr="007B3485">
        <w:trPr>
          <w:jc w:val="center"/>
        </w:trPr>
        <w:tc>
          <w:tcPr>
            <w:tcW w:w="4876" w:type="dxa"/>
            <w:tcBorders>
              <w:top w:val="nil"/>
              <w:left w:val="nil"/>
              <w:bottom w:val="nil"/>
              <w:right w:val="nil"/>
            </w:tcBorders>
          </w:tcPr>
          <w:p w14:paraId="639B6A30" w14:textId="77777777" w:rsidR="00A24E0A" w:rsidRPr="00D610CD" w:rsidRDefault="00A24E0A" w:rsidP="00756029">
            <w:pPr>
              <w:pStyle w:val="Normal6a"/>
            </w:pPr>
            <w:r w:rsidRPr="00D610CD">
              <w:t>—</w:t>
            </w:r>
            <w:r w:rsidRPr="00D610CD">
              <w:tab/>
              <w:t xml:space="preserve">der henviser til konventionen om beskyttelse af havmiljøet i Østersøområdet fra 1992 (Helsingforskonventionen), som trådte i kraft den 17. januar 2000, </w:t>
            </w:r>
            <w:r w:rsidRPr="00D610CD">
              <w:rPr>
                <w:b/>
                <w:i/>
              </w:rPr>
              <w:t>og</w:t>
            </w:r>
            <w:r w:rsidRPr="00D610CD">
              <w:t xml:space="preserve"> til Kommissionen til Beskyttelse af Havmiljøet i Østersøen, også kendt som Helsingforskommissionen (HELCOM),</w:t>
            </w:r>
          </w:p>
        </w:tc>
        <w:tc>
          <w:tcPr>
            <w:tcW w:w="4876" w:type="dxa"/>
            <w:tcBorders>
              <w:top w:val="nil"/>
              <w:left w:val="nil"/>
              <w:bottom w:val="nil"/>
              <w:right w:val="nil"/>
            </w:tcBorders>
          </w:tcPr>
          <w:p w14:paraId="5C45A04F" w14:textId="329C082B" w:rsidR="00A24E0A" w:rsidRPr="00D610CD" w:rsidRDefault="007B3485" w:rsidP="00756029">
            <w:pPr>
              <w:pStyle w:val="Normal6a"/>
            </w:pPr>
            <w:r w:rsidRPr="00D610CD">
              <w:rPr>
                <w:b/>
                <w:i/>
              </w:rPr>
              <w:t>–</w:t>
            </w:r>
            <w:r w:rsidR="00A24E0A" w:rsidRPr="00D610CD">
              <w:tab/>
              <w:t>der henviser til konventionen om beskyttelse af havmiljøet i Østersøområdet fra 1992 (Helsingforskonventionen), som trådte i kraft den 17. januar 2000, til Kommissionen til Beskyttelse af Havmiljøet i Østersøen, også kendt som Helsingforskommissionen (HELCOM)</w:t>
            </w:r>
            <w:r w:rsidR="00A24E0A" w:rsidRPr="00D610CD">
              <w:rPr>
                <w:b/>
                <w:i/>
              </w:rPr>
              <w:t>, til handlingsplanen for Østersøen og til resultaterne fra Kommissionen til Beskyttelse af Havmiljøet i Østersøområdet (HELCOM) vedrørende dumpet kemisk ammunition</w:t>
            </w:r>
            <w:r w:rsidR="00A24E0A" w:rsidRPr="00D610CD">
              <w:t>,</w:t>
            </w:r>
          </w:p>
        </w:tc>
      </w:tr>
    </w:tbl>
    <w:p w14:paraId="5693F4D9"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05250992" w14:textId="77777777" w:rsidR="00A24E0A" w:rsidRPr="00D610CD" w:rsidRDefault="00A24E0A" w:rsidP="00A24E0A">
      <w:r w:rsidRPr="00D610CD">
        <w:rPr>
          <w:rStyle w:val="HideTWBExt"/>
          <w:color w:val="auto"/>
        </w:rPr>
        <w:t>&lt;/Amend&gt;</w:t>
      </w:r>
    </w:p>
    <w:p w14:paraId="59ABE5AE"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12</w:t>
      </w:r>
      <w:r w:rsidRPr="00D610CD">
        <w:rPr>
          <w:rStyle w:val="HideTWBExt"/>
          <w:color w:val="auto"/>
        </w:rPr>
        <w:t>&lt;/NumAm&gt;</w:t>
      </w:r>
    </w:p>
    <w:p w14:paraId="329723BF"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6B432090" w14:textId="77777777" w:rsidR="00A24E0A" w:rsidRPr="00D610CD" w:rsidRDefault="00A24E0A" w:rsidP="00A24E0A">
      <w:pPr>
        <w:pStyle w:val="NormalBold"/>
      </w:pPr>
      <w:r w:rsidRPr="00D610CD">
        <w:rPr>
          <w:rStyle w:val="HideTWBExt"/>
          <w:b w:val="0"/>
          <w:color w:val="auto"/>
        </w:rPr>
        <w:t>&lt;/RepeatBlock-By&gt;</w:t>
      </w:r>
    </w:p>
    <w:p w14:paraId="09452DC6"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DF9C957" w14:textId="77777777" w:rsidR="00A24E0A" w:rsidRPr="00D610CD" w:rsidRDefault="00A24E0A" w:rsidP="00A24E0A">
      <w:pPr>
        <w:pStyle w:val="NormalBold"/>
      </w:pPr>
      <w:r w:rsidRPr="00D610CD">
        <w:rPr>
          <w:rStyle w:val="HideTWBExt"/>
          <w:color w:val="auto"/>
        </w:rPr>
        <w:t>&lt;Article&gt;</w:t>
      </w:r>
      <w:r w:rsidRPr="00D610CD">
        <w:t>Henvisning 9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3CC99D2" w14:textId="77777777" w:rsidTr="00756029">
        <w:trPr>
          <w:trHeight w:hRule="exact" w:val="240"/>
          <w:jc w:val="center"/>
        </w:trPr>
        <w:tc>
          <w:tcPr>
            <w:tcW w:w="9752" w:type="dxa"/>
            <w:gridSpan w:val="2"/>
            <w:tcBorders>
              <w:top w:val="nil"/>
              <w:left w:val="nil"/>
              <w:bottom w:val="nil"/>
              <w:right w:val="nil"/>
            </w:tcBorders>
          </w:tcPr>
          <w:p w14:paraId="32ADE23A" w14:textId="77777777" w:rsidR="00A24E0A" w:rsidRPr="00D610CD" w:rsidRDefault="00A24E0A" w:rsidP="00756029"/>
        </w:tc>
      </w:tr>
      <w:tr w:rsidR="00671AC4" w:rsidRPr="00D610CD" w14:paraId="49EF1E37" w14:textId="77777777" w:rsidTr="00756029">
        <w:trPr>
          <w:trHeight w:val="240"/>
          <w:jc w:val="center"/>
        </w:trPr>
        <w:tc>
          <w:tcPr>
            <w:tcW w:w="4876" w:type="dxa"/>
            <w:tcBorders>
              <w:top w:val="nil"/>
              <w:left w:val="nil"/>
              <w:bottom w:val="nil"/>
              <w:right w:val="nil"/>
            </w:tcBorders>
          </w:tcPr>
          <w:p w14:paraId="6B35E37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D63D500" w14:textId="77777777" w:rsidR="00A24E0A" w:rsidRPr="00D610CD" w:rsidRDefault="00A24E0A" w:rsidP="00756029">
            <w:pPr>
              <w:pStyle w:val="AmColumnHeading"/>
            </w:pPr>
            <w:r w:rsidRPr="00D610CD">
              <w:t>Ændringsforslag</w:t>
            </w:r>
          </w:p>
        </w:tc>
      </w:tr>
      <w:tr w:rsidR="00671AC4" w:rsidRPr="00D610CD" w14:paraId="5526AC6B" w14:textId="77777777" w:rsidTr="00756029">
        <w:trPr>
          <w:jc w:val="center"/>
        </w:trPr>
        <w:tc>
          <w:tcPr>
            <w:tcW w:w="4876" w:type="dxa"/>
            <w:tcBorders>
              <w:top w:val="nil"/>
              <w:left w:val="nil"/>
              <w:bottom w:val="nil"/>
              <w:right w:val="nil"/>
            </w:tcBorders>
          </w:tcPr>
          <w:p w14:paraId="75670D2D" w14:textId="77777777" w:rsidR="00A24E0A" w:rsidRPr="00D610CD" w:rsidRDefault="00A24E0A" w:rsidP="00756029">
            <w:pPr>
              <w:pStyle w:val="Normal6a"/>
            </w:pPr>
          </w:p>
        </w:tc>
        <w:tc>
          <w:tcPr>
            <w:tcW w:w="4876" w:type="dxa"/>
            <w:tcBorders>
              <w:top w:val="nil"/>
              <w:left w:val="nil"/>
              <w:bottom w:val="nil"/>
              <w:right w:val="nil"/>
            </w:tcBorders>
          </w:tcPr>
          <w:p w14:paraId="0D717874" w14:textId="7AFF952A" w:rsidR="00A24E0A" w:rsidRPr="00D610CD" w:rsidRDefault="00A24E0A" w:rsidP="00756029">
            <w:pPr>
              <w:pStyle w:val="Normal6a"/>
            </w:pPr>
            <w:r w:rsidRPr="00D610CD">
              <w:rPr>
                <w:b/>
                <w:i/>
              </w:rPr>
              <w:t>–</w:t>
            </w:r>
            <w:r w:rsidRPr="00D610CD">
              <w:tab/>
            </w:r>
            <w:r w:rsidRPr="00D610CD">
              <w:rPr>
                <w:b/>
                <w:i/>
              </w:rPr>
              <w:t>der henviser til Kommissionens meddelelse af 29. januar 2025 med titlen "Et konkurrenceevnekompas for EU" (COM(2025)</w:t>
            </w:r>
            <w:r w:rsidR="008A1E6F" w:rsidRPr="00D610CD">
              <w:rPr>
                <w:b/>
                <w:i/>
              </w:rPr>
              <w:t>00</w:t>
            </w:r>
            <w:r w:rsidRPr="00D610CD">
              <w:rPr>
                <w:b/>
                <w:i/>
              </w:rPr>
              <w:t>30),</w:t>
            </w:r>
          </w:p>
        </w:tc>
      </w:tr>
    </w:tbl>
    <w:p w14:paraId="47B15A24"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9DBE5AD" w14:textId="77777777" w:rsidR="00A24E0A" w:rsidRPr="00D610CD" w:rsidRDefault="00A24E0A" w:rsidP="00A24E0A">
      <w:r w:rsidRPr="00D610CD">
        <w:rPr>
          <w:rStyle w:val="HideTWBExt"/>
          <w:color w:val="auto"/>
        </w:rPr>
        <w:t>&lt;/Amend&gt;</w:t>
      </w:r>
    </w:p>
    <w:p w14:paraId="54944DD0"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13</w:t>
      </w:r>
      <w:r w:rsidRPr="00D610CD">
        <w:rPr>
          <w:rStyle w:val="HideTWBExt"/>
          <w:color w:val="auto"/>
        </w:rPr>
        <w:t>&lt;/NumAm&gt;</w:t>
      </w:r>
    </w:p>
    <w:p w14:paraId="5879FF00"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5B38860E" w14:textId="77777777" w:rsidR="00A24E0A" w:rsidRPr="00D610CD" w:rsidRDefault="00A24E0A" w:rsidP="00A24E0A">
      <w:pPr>
        <w:pStyle w:val="NormalBold"/>
      </w:pPr>
      <w:r w:rsidRPr="00D610CD">
        <w:rPr>
          <w:rStyle w:val="HideTWBExt"/>
          <w:b w:val="0"/>
          <w:color w:val="auto"/>
        </w:rPr>
        <w:t>&lt;/RepeatBlock-By&gt;</w:t>
      </w:r>
    </w:p>
    <w:p w14:paraId="227BA5D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C972D3B" w14:textId="77777777" w:rsidR="00A24E0A" w:rsidRPr="00D610CD" w:rsidRDefault="00A24E0A" w:rsidP="00A24E0A">
      <w:pPr>
        <w:pStyle w:val="NormalBold"/>
      </w:pPr>
      <w:r w:rsidRPr="00D610CD">
        <w:rPr>
          <w:rStyle w:val="HideTWBExt"/>
          <w:color w:val="auto"/>
        </w:rPr>
        <w:t>&lt;Article&gt;</w:t>
      </w:r>
      <w:r w:rsidRPr="00D610CD">
        <w:t>Henvisning 9 b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15435B0" w14:textId="77777777" w:rsidTr="00756029">
        <w:trPr>
          <w:trHeight w:hRule="exact" w:val="240"/>
          <w:jc w:val="center"/>
        </w:trPr>
        <w:tc>
          <w:tcPr>
            <w:tcW w:w="9752" w:type="dxa"/>
            <w:gridSpan w:val="2"/>
            <w:tcBorders>
              <w:top w:val="nil"/>
              <w:left w:val="nil"/>
              <w:bottom w:val="nil"/>
              <w:right w:val="nil"/>
            </w:tcBorders>
          </w:tcPr>
          <w:p w14:paraId="4EAF2CBD" w14:textId="77777777" w:rsidR="00A24E0A" w:rsidRPr="00D610CD" w:rsidRDefault="00A24E0A" w:rsidP="00756029"/>
        </w:tc>
      </w:tr>
      <w:tr w:rsidR="00671AC4" w:rsidRPr="00D610CD" w14:paraId="326D29CA" w14:textId="77777777" w:rsidTr="00756029">
        <w:trPr>
          <w:trHeight w:val="240"/>
          <w:jc w:val="center"/>
        </w:trPr>
        <w:tc>
          <w:tcPr>
            <w:tcW w:w="4876" w:type="dxa"/>
            <w:tcBorders>
              <w:top w:val="nil"/>
              <w:left w:val="nil"/>
              <w:bottom w:val="nil"/>
              <w:right w:val="nil"/>
            </w:tcBorders>
          </w:tcPr>
          <w:p w14:paraId="069C716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AB7A622" w14:textId="77777777" w:rsidR="00A24E0A" w:rsidRPr="00D610CD" w:rsidRDefault="00A24E0A" w:rsidP="00756029">
            <w:pPr>
              <w:pStyle w:val="AmColumnHeading"/>
            </w:pPr>
            <w:r w:rsidRPr="00D610CD">
              <w:t>Ændringsforslag</w:t>
            </w:r>
          </w:p>
        </w:tc>
      </w:tr>
      <w:tr w:rsidR="00671AC4" w:rsidRPr="00D610CD" w14:paraId="06B717EF" w14:textId="77777777" w:rsidTr="00756029">
        <w:trPr>
          <w:jc w:val="center"/>
        </w:trPr>
        <w:tc>
          <w:tcPr>
            <w:tcW w:w="4876" w:type="dxa"/>
            <w:tcBorders>
              <w:top w:val="nil"/>
              <w:left w:val="nil"/>
              <w:bottom w:val="nil"/>
              <w:right w:val="nil"/>
            </w:tcBorders>
          </w:tcPr>
          <w:p w14:paraId="20E8F025" w14:textId="77777777" w:rsidR="00A24E0A" w:rsidRPr="00D610CD" w:rsidRDefault="00A24E0A" w:rsidP="00756029">
            <w:pPr>
              <w:pStyle w:val="Normal6a"/>
            </w:pPr>
          </w:p>
        </w:tc>
        <w:tc>
          <w:tcPr>
            <w:tcW w:w="4876" w:type="dxa"/>
            <w:tcBorders>
              <w:top w:val="nil"/>
              <w:left w:val="nil"/>
              <w:bottom w:val="nil"/>
              <w:right w:val="nil"/>
            </w:tcBorders>
          </w:tcPr>
          <w:p w14:paraId="2351730A" w14:textId="77777777" w:rsidR="00A24E0A" w:rsidRPr="00D610CD" w:rsidRDefault="00A24E0A" w:rsidP="00756029">
            <w:pPr>
              <w:pStyle w:val="Normal6a"/>
            </w:pPr>
            <w:r w:rsidRPr="00D610CD">
              <w:rPr>
                <w:b/>
                <w:i/>
              </w:rPr>
              <w:t>–</w:t>
            </w:r>
            <w:r w:rsidRPr="00D610CD">
              <w:tab/>
            </w:r>
            <w:r w:rsidRPr="00D610CD">
              <w:rPr>
                <w:b/>
                <w:i/>
              </w:rPr>
              <w:t>der henviser til Kommissionens meddelelse af 6. juni 2025 om bæredygtigt fiskeri i EU: status og retningslinjer for 2026,</w:t>
            </w:r>
          </w:p>
        </w:tc>
      </w:tr>
    </w:tbl>
    <w:p w14:paraId="391DE25F"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A823958" w14:textId="77777777" w:rsidR="00A24E0A" w:rsidRPr="00D610CD" w:rsidRDefault="00A24E0A" w:rsidP="00A24E0A">
      <w:r w:rsidRPr="00D610CD">
        <w:rPr>
          <w:rStyle w:val="HideTWBExt"/>
          <w:color w:val="auto"/>
        </w:rPr>
        <w:t>&lt;/Amend&gt;</w:t>
      </w:r>
    </w:p>
    <w:p w14:paraId="6BB082D2"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14</w:t>
      </w:r>
      <w:r w:rsidRPr="00D610CD">
        <w:rPr>
          <w:rStyle w:val="HideTWBExt"/>
          <w:color w:val="auto"/>
        </w:rPr>
        <w:t>&lt;/NumAm&gt;</w:t>
      </w:r>
    </w:p>
    <w:p w14:paraId="6D979C89"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6C5D237C" w14:textId="77777777" w:rsidR="00A24E0A" w:rsidRPr="00D610CD" w:rsidRDefault="00A24E0A" w:rsidP="00A24E0A">
      <w:pPr>
        <w:pStyle w:val="NormalBold"/>
      </w:pPr>
      <w:r w:rsidRPr="00D610CD">
        <w:rPr>
          <w:rStyle w:val="HideTWBExt"/>
          <w:b w:val="0"/>
          <w:color w:val="auto"/>
        </w:rPr>
        <w:t>&lt;/RepeatBlock-By&gt;</w:t>
      </w:r>
    </w:p>
    <w:p w14:paraId="4C2745A8"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9A81061" w14:textId="77777777" w:rsidR="00A24E0A" w:rsidRPr="00D610CD" w:rsidRDefault="00A24E0A" w:rsidP="00A24E0A">
      <w:pPr>
        <w:pStyle w:val="NormalBold"/>
      </w:pPr>
      <w:r w:rsidRPr="00D610CD">
        <w:rPr>
          <w:rStyle w:val="HideTWBExt"/>
          <w:color w:val="auto"/>
        </w:rPr>
        <w:t>&lt;Article&gt;</w:t>
      </w:r>
      <w:r w:rsidRPr="00D610CD">
        <w:t>Henvisning 9 c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B4E90E6" w14:textId="77777777" w:rsidTr="00756029">
        <w:trPr>
          <w:trHeight w:hRule="exact" w:val="240"/>
          <w:jc w:val="center"/>
        </w:trPr>
        <w:tc>
          <w:tcPr>
            <w:tcW w:w="9752" w:type="dxa"/>
            <w:gridSpan w:val="2"/>
            <w:tcBorders>
              <w:top w:val="nil"/>
              <w:left w:val="nil"/>
              <w:bottom w:val="nil"/>
              <w:right w:val="nil"/>
            </w:tcBorders>
          </w:tcPr>
          <w:p w14:paraId="5F89249D" w14:textId="77777777" w:rsidR="00A24E0A" w:rsidRPr="00D610CD" w:rsidRDefault="00A24E0A" w:rsidP="00756029"/>
        </w:tc>
      </w:tr>
      <w:tr w:rsidR="00671AC4" w:rsidRPr="00D610CD" w14:paraId="2021AFD0" w14:textId="77777777" w:rsidTr="00756029">
        <w:trPr>
          <w:trHeight w:val="240"/>
          <w:jc w:val="center"/>
        </w:trPr>
        <w:tc>
          <w:tcPr>
            <w:tcW w:w="4876" w:type="dxa"/>
            <w:tcBorders>
              <w:top w:val="nil"/>
              <w:left w:val="nil"/>
              <w:bottom w:val="nil"/>
              <w:right w:val="nil"/>
            </w:tcBorders>
          </w:tcPr>
          <w:p w14:paraId="001996AF"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0B663DB" w14:textId="77777777" w:rsidR="00A24E0A" w:rsidRPr="00D610CD" w:rsidRDefault="00A24E0A" w:rsidP="00756029">
            <w:pPr>
              <w:pStyle w:val="AmColumnHeading"/>
            </w:pPr>
            <w:r w:rsidRPr="00D610CD">
              <w:t>Ændringsforslag</w:t>
            </w:r>
          </w:p>
        </w:tc>
      </w:tr>
      <w:tr w:rsidR="00671AC4" w:rsidRPr="00D610CD" w14:paraId="70BF47C4" w14:textId="77777777" w:rsidTr="00756029">
        <w:trPr>
          <w:jc w:val="center"/>
        </w:trPr>
        <w:tc>
          <w:tcPr>
            <w:tcW w:w="4876" w:type="dxa"/>
            <w:tcBorders>
              <w:top w:val="nil"/>
              <w:left w:val="nil"/>
              <w:bottom w:val="nil"/>
              <w:right w:val="nil"/>
            </w:tcBorders>
          </w:tcPr>
          <w:p w14:paraId="47628B5D" w14:textId="77777777" w:rsidR="00A24E0A" w:rsidRPr="00D610CD" w:rsidRDefault="00A24E0A" w:rsidP="00756029">
            <w:pPr>
              <w:pStyle w:val="Normal6a"/>
            </w:pPr>
          </w:p>
        </w:tc>
        <w:tc>
          <w:tcPr>
            <w:tcW w:w="4876" w:type="dxa"/>
            <w:tcBorders>
              <w:top w:val="nil"/>
              <w:left w:val="nil"/>
              <w:bottom w:val="nil"/>
              <w:right w:val="nil"/>
            </w:tcBorders>
          </w:tcPr>
          <w:p w14:paraId="2A894F98" w14:textId="77777777" w:rsidR="00A24E0A" w:rsidRPr="00D610CD" w:rsidRDefault="00A24E0A" w:rsidP="00756029">
            <w:pPr>
              <w:pStyle w:val="Normal6a"/>
            </w:pPr>
            <w:r w:rsidRPr="00D610CD">
              <w:rPr>
                <w:b/>
                <w:i/>
              </w:rPr>
              <w:t>–</w:t>
            </w:r>
            <w:r w:rsidRPr="00D610CD">
              <w:tab/>
            </w:r>
            <w:r w:rsidRPr="00D610CD">
              <w:rPr>
                <w:b/>
                <w:i/>
              </w:rPr>
              <w:t>der henviser til sin beslutning af 4. december 2008 om udarbejdelse af en europæisk plan for forvaltning af skarver med henblik på at minimere skarvernes stigende indvirkning på fiskebestande, fiskeri og akvakultur,</w:t>
            </w:r>
          </w:p>
        </w:tc>
      </w:tr>
    </w:tbl>
    <w:p w14:paraId="75312A54"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A31C9BB" w14:textId="77777777" w:rsidR="00A24E0A" w:rsidRPr="00D610CD" w:rsidRDefault="00A24E0A" w:rsidP="00A24E0A">
      <w:r w:rsidRPr="00D610CD">
        <w:rPr>
          <w:rStyle w:val="HideTWBExt"/>
          <w:color w:val="auto"/>
        </w:rPr>
        <w:t>&lt;/Amend&gt;</w:t>
      </w:r>
    </w:p>
    <w:p w14:paraId="0DA513CE"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15</w:t>
      </w:r>
      <w:r w:rsidRPr="00D610CD">
        <w:rPr>
          <w:rStyle w:val="HideTWBExt"/>
          <w:color w:val="auto"/>
        </w:rPr>
        <w:t>&lt;/NumAm&gt;</w:t>
      </w:r>
    </w:p>
    <w:p w14:paraId="10F56E27"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328F7701" w14:textId="77777777" w:rsidR="00A24E0A" w:rsidRPr="00D610CD" w:rsidRDefault="00A24E0A" w:rsidP="00A24E0A">
      <w:pPr>
        <w:pStyle w:val="NormalBold"/>
      </w:pPr>
      <w:r w:rsidRPr="00D610CD">
        <w:rPr>
          <w:rStyle w:val="HideTWBExt"/>
          <w:b w:val="0"/>
          <w:color w:val="auto"/>
        </w:rPr>
        <w:t>&lt;/RepeatBlock-By&gt;</w:t>
      </w:r>
    </w:p>
    <w:p w14:paraId="44D53AFA"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3446BF3" w14:textId="77777777" w:rsidR="00A24E0A" w:rsidRPr="00D610CD" w:rsidRDefault="00A24E0A" w:rsidP="00A24E0A">
      <w:pPr>
        <w:pStyle w:val="NormalBold"/>
      </w:pPr>
      <w:r w:rsidRPr="00D610CD">
        <w:rPr>
          <w:rStyle w:val="HideTWBExt"/>
          <w:color w:val="auto"/>
        </w:rPr>
        <w:t>&lt;Article&gt;</w:t>
      </w:r>
      <w:r w:rsidRPr="00D610CD">
        <w:t>Henvisning 9 d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68F1301" w14:textId="77777777" w:rsidTr="00756029">
        <w:trPr>
          <w:trHeight w:hRule="exact" w:val="240"/>
          <w:jc w:val="center"/>
        </w:trPr>
        <w:tc>
          <w:tcPr>
            <w:tcW w:w="9752" w:type="dxa"/>
            <w:gridSpan w:val="2"/>
            <w:tcBorders>
              <w:top w:val="nil"/>
              <w:left w:val="nil"/>
              <w:bottom w:val="nil"/>
              <w:right w:val="nil"/>
            </w:tcBorders>
          </w:tcPr>
          <w:p w14:paraId="32EE2F08" w14:textId="77777777" w:rsidR="00A24E0A" w:rsidRPr="00D610CD" w:rsidRDefault="00A24E0A" w:rsidP="00756029"/>
        </w:tc>
      </w:tr>
      <w:tr w:rsidR="00671AC4" w:rsidRPr="00D610CD" w14:paraId="6585CFDC" w14:textId="77777777" w:rsidTr="00756029">
        <w:trPr>
          <w:trHeight w:val="240"/>
          <w:jc w:val="center"/>
        </w:trPr>
        <w:tc>
          <w:tcPr>
            <w:tcW w:w="4876" w:type="dxa"/>
            <w:tcBorders>
              <w:top w:val="nil"/>
              <w:left w:val="nil"/>
              <w:bottom w:val="nil"/>
              <w:right w:val="nil"/>
            </w:tcBorders>
          </w:tcPr>
          <w:p w14:paraId="69D90A0B"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6632B6D" w14:textId="77777777" w:rsidR="00A24E0A" w:rsidRPr="00D610CD" w:rsidRDefault="00A24E0A" w:rsidP="00756029">
            <w:pPr>
              <w:pStyle w:val="AmColumnHeading"/>
            </w:pPr>
            <w:r w:rsidRPr="00D610CD">
              <w:t>Ændringsforslag</w:t>
            </w:r>
          </w:p>
        </w:tc>
      </w:tr>
      <w:tr w:rsidR="00671AC4" w:rsidRPr="00D610CD" w14:paraId="000BB7A5" w14:textId="77777777" w:rsidTr="00756029">
        <w:trPr>
          <w:jc w:val="center"/>
        </w:trPr>
        <w:tc>
          <w:tcPr>
            <w:tcW w:w="4876" w:type="dxa"/>
            <w:tcBorders>
              <w:top w:val="nil"/>
              <w:left w:val="nil"/>
              <w:bottom w:val="nil"/>
              <w:right w:val="nil"/>
            </w:tcBorders>
          </w:tcPr>
          <w:p w14:paraId="59840DE7" w14:textId="77777777" w:rsidR="00A24E0A" w:rsidRPr="00D610CD" w:rsidRDefault="00A24E0A" w:rsidP="00756029">
            <w:pPr>
              <w:pStyle w:val="Normal6a"/>
            </w:pPr>
          </w:p>
        </w:tc>
        <w:tc>
          <w:tcPr>
            <w:tcW w:w="4876" w:type="dxa"/>
            <w:tcBorders>
              <w:top w:val="nil"/>
              <w:left w:val="nil"/>
              <w:bottom w:val="nil"/>
              <w:right w:val="nil"/>
            </w:tcBorders>
          </w:tcPr>
          <w:p w14:paraId="3A162EBC" w14:textId="34F846CE" w:rsidR="00A24E0A" w:rsidRPr="00D610CD" w:rsidRDefault="00A24E0A" w:rsidP="00756029">
            <w:pPr>
              <w:pStyle w:val="Normal6a"/>
            </w:pPr>
            <w:r w:rsidRPr="00D610CD">
              <w:rPr>
                <w:b/>
                <w:i/>
              </w:rPr>
              <w:t>–</w:t>
            </w:r>
            <w:r w:rsidRPr="00D610CD">
              <w:tab/>
            </w:r>
            <w:r w:rsidRPr="00D610CD">
              <w:rPr>
                <w:b/>
                <w:i/>
              </w:rPr>
              <w:t>der henviser til Europa-Parlamentets forslag til beslutning om kemiske rester i Østersøen på grundlag af andragende nr. 1328/2019 og 0406/2020 (2021/2567(RSP)),</w:t>
            </w:r>
          </w:p>
        </w:tc>
      </w:tr>
    </w:tbl>
    <w:p w14:paraId="5C90E425"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3D8D49EB" w14:textId="77777777" w:rsidR="00A24E0A" w:rsidRPr="00D610CD" w:rsidRDefault="00A24E0A" w:rsidP="00A24E0A">
      <w:r w:rsidRPr="00D610CD">
        <w:rPr>
          <w:rStyle w:val="HideTWBExt"/>
          <w:color w:val="auto"/>
        </w:rPr>
        <w:t>&lt;/Amend&gt;</w:t>
      </w:r>
    </w:p>
    <w:p w14:paraId="6D2A752A"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16</w:t>
      </w:r>
      <w:r w:rsidRPr="00D610CD">
        <w:rPr>
          <w:rStyle w:val="HideTWBExt"/>
          <w:color w:val="auto"/>
        </w:rPr>
        <w:t>&lt;/NumAm&gt;</w:t>
      </w:r>
    </w:p>
    <w:p w14:paraId="10DDCE09"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2835F9D3" w14:textId="77777777" w:rsidR="00A24E0A" w:rsidRPr="00D610CD" w:rsidRDefault="00A24E0A" w:rsidP="00A24E0A">
      <w:pPr>
        <w:pStyle w:val="NormalBold"/>
      </w:pPr>
      <w:r w:rsidRPr="00D610CD">
        <w:rPr>
          <w:rStyle w:val="HideTWBExt"/>
          <w:b w:val="0"/>
          <w:color w:val="auto"/>
        </w:rPr>
        <w:t>&lt;/RepeatBlock-By&gt;</w:t>
      </w:r>
    </w:p>
    <w:p w14:paraId="39BDE33A" w14:textId="77777777" w:rsidR="00A24E0A" w:rsidRPr="00D610CD" w:rsidRDefault="00A24E0A" w:rsidP="00A24E0A">
      <w:pPr>
        <w:pStyle w:val="NormalBold"/>
      </w:pPr>
      <w:r w:rsidRPr="00D610CD">
        <w:rPr>
          <w:rStyle w:val="HideTWBExt"/>
          <w:color w:val="auto"/>
        </w:rPr>
        <w:lastRenderedPageBreak/>
        <w:t>&lt;DocAmend&gt;</w:t>
      </w:r>
      <w:r w:rsidRPr="00D610CD">
        <w:t>Forslag til beslutning</w:t>
      </w:r>
      <w:r w:rsidRPr="00D610CD">
        <w:rPr>
          <w:rStyle w:val="HideTWBExt"/>
          <w:color w:val="auto"/>
        </w:rPr>
        <w:t>&lt;/DocAmend&gt;</w:t>
      </w:r>
    </w:p>
    <w:p w14:paraId="44C2FE2A" w14:textId="77777777" w:rsidR="00A24E0A" w:rsidRPr="00D610CD" w:rsidRDefault="00A24E0A" w:rsidP="00A24E0A">
      <w:pPr>
        <w:pStyle w:val="NormalBold"/>
      </w:pPr>
      <w:r w:rsidRPr="00D610CD">
        <w:rPr>
          <w:rStyle w:val="HideTWBExt"/>
          <w:color w:val="auto"/>
        </w:rPr>
        <w:t>&lt;Article&gt;</w:t>
      </w:r>
      <w:r w:rsidRPr="00D610CD">
        <w:t>Henvisning 9 e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B706348" w14:textId="77777777" w:rsidTr="00756029">
        <w:trPr>
          <w:trHeight w:hRule="exact" w:val="240"/>
          <w:jc w:val="center"/>
        </w:trPr>
        <w:tc>
          <w:tcPr>
            <w:tcW w:w="9752" w:type="dxa"/>
            <w:gridSpan w:val="2"/>
            <w:tcBorders>
              <w:top w:val="nil"/>
              <w:left w:val="nil"/>
              <w:bottom w:val="nil"/>
              <w:right w:val="nil"/>
            </w:tcBorders>
          </w:tcPr>
          <w:p w14:paraId="079D5FC9" w14:textId="77777777" w:rsidR="00A24E0A" w:rsidRPr="00D610CD" w:rsidRDefault="00A24E0A" w:rsidP="00756029"/>
        </w:tc>
      </w:tr>
      <w:tr w:rsidR="00671AC4" w:rsidRPr="00D610CD" w14:paraId="0CB0C465" w14:textId="77777777" w:rsidTr="00756029">
        <w:trPr>
          <w:trHeight w:val="240"/>
          <w:jc w:val="center"/>
        </w:trPr>
        <w:tc>
          <w:tcPr>
            <w:tcW w:w="4876" w:type="dxa"/>
            <w:tcBorders>
              <w:top w:val="nil"/>
              <w:left w:val="nil"/>
              <w:bottom w:val="nil"/>
              <w:right w:val="nil"/>
            </w:tcBorders>
          </w:tcPr>
          <w:p w14:paraId="619DA303"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7838C78" w14:textId="77777777" w:rsidR="00A24E0A" w:rsidRPr="00D610CD" w:rsidRDefault="00A24E0A" w:rsidP="00756029">
            <w:pPr>
              <w:pStyle w:val="AmColumnHeading"/>
            </w:pPr>
            <w:r w:rsidRPr="00D610CD">
              <w:t>Ændringsforslag</w:t>
            </w:r>
          </w:p>
        </w:tc>
      </w:tr>
      <w:tr w:rsidR="00671AC4" w:rsidRPr="00D610CD" w14:paraId="5527AE38" w14:textId="77777777" w:rsidTr="00756029">
        <w:trPr>
          <w:jc w:val="center"/>
        </w:trPr>
        <w:tc>
          <w:tcPr>
            <w:tcW w:w="4876" w:type="dxa"/>
            <w:tcBorders>
              <w:top w:val="nil"/>
              <w:left w:val="nil"/>
              <w:bottom w:val="nil"/>
              <w:right w:val="nil"/>
            </w:tcBorders>
          </w:tcPr>
          <w:p w14:paraId="746B0046" w14:textId="77777777" w:rsidR="00A24E0A" w:rsidRPr="00D610CD" w:rsidRDefault="00A24E0A" w:rsidP="00756029">
            <w:pPr>
              <w:pStyle w:val="Normal6a"/>
            </w:pPr>
          </w:p>
        </w:tc>
        <w:tc>
          <w:tcPr>
            <w:tcW w:w="4876" w:type="dxa"/>
            <w:tcBorders>
              <w:top w:val="nil"/>
              <w:left w:val="nil"/>
              <w:bottom w:val="nil"/>
              <w:right w:val="nil"/>
            </w:tcBorders>
          </w:tcPr>
          <w:p w14:paraId="47F6765D" w14:textId="33C11E82" w:rsidR="00A24E0A" w:rsidRPr="00D610CD" w:rsidRDefault="00A24E0A" w:rsidP="00756029">
            <w:pPr>
              <w:pStyle w:val="Normal6a"/>
            </w:pPr>
            <w:r w:rsidRPr="00D610CD">
              <w:rPr>
                <w:b/>
                <w:i/>
              </w:rPr>
              <w:t>–</w:t>
            </w:r>
            <w:r w:rsidRPr="00D610CD">
              <w:tab/>
            </w:r>
            <w:r w:rsidRPr="00D610CD">
              <w:rPr>
                <w:b/>
                <w:i/>
              </w:rPr>
              <w:t>der henviser til Europa-Parlamentets forslag til beslutning om EU's foranstaltninger mod de russiske skyggeflåder og sikring af fuld håndhævelse af sanktionerne mod Rusland (2024/2885(RSP)),</w:t>
            </w:r>
          </w:p>
        </w:tc>
      </w:tr>
    </w:tbl>
    <w:p w14:paraId="6E536B6A"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114CAFE1" w14:textId="77777777" w:rsidR="00A24E0A" w:rsidRPr="00D610CD" w:rsidRDefault="00A24E0A" w:rsidP="00A24E0A">
      <w:r w:rsidRPr="00D610CD">
        <w:rPr>
          <w:rStyle w:val="HideTWBExt"/>
          <w:color w:val="auto"/>
        </w:rPr>
        <w:t>&lt;/Amend&gt;</w:t>
      </w:r>
    </w:p>
    <w:p w14:paraId="25024709"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17</w:t>
      </w:r>
      <w:r w:rsidRPr="00D610CD">
        <w:rPr>
          <w:rStyle w:val="HideTWBExt"/>
          <w:color w:val="auto"/>
        </w:rPr>
        <w:t>&lt;/NumAm&gt;</w:t>
      </w:r>
    </w:p>
    <w:p w14:paraId="636BFB1C" w14:textId="77777777" w:rsidR="00A24E0A" w:rsidRPr="00D610CD" w:rsidRDefault="00A24E0A" w:rsidP="00A24E0A">
      <w:pPr>
        <w:pStyle w:val="NormalBold"/>
      </w:pPr>
      <w:r w:rsidRPr="00D610CD">
        <w:rPr>
          <w:rStyle w:val="HideTWBExt"/>
          <w:b w:val="0"/>
          <w:color w:val="auto"/>
        </w:rPr>
        <w:t>&lt;RepeatBlock-By&gt;&lt;Members&gt;</w:t>
      </w:r>
      <w:r w:rsidRPr="00D610CD">
        <w:t xml:space="preserve">Isabella </w:t>
      </w:r>
      <w:proofErr w:type="spellStart"/>
      <w:r w:rsidRPr="00D610CD">
        <w:t>Lövin</w:t>
      </w:r>
      <w:proofErr w:type="spellEnd"/>
      <w:r w:rsidRPr="00D610CD">
        <w:rPr>
          <w:rStyle w:val="HideTWBExt"/>
          <w:b w:val="0"/>
          <w:color w:val="auto"/>
        </w:rPr>
        <w:t>&lt;/Members&gt;</w:t>
      </w:r>
    </w:p>
    <w:p w14:paraId="408D4F04" w14:textId="77777777" w:rsidR="00A24E0A" w:rsidRPr="00D610CD" w:rsidRDefault="00A24E0A" w:rsidP="00A24E0A">
      <w:r w:rsidRPr="00D610CD">
        <w:rPr>
          <w:rStyle w:val="HideTWBExt"/>
          <w:color w:val="auto"/>
        </w:rPr>
        <w:t>&lt;AuNomDe&gt;</w:t>
      </w:r>
      <w:r w:rsidRPr="00D610CD">
        <w:rPr>
          <w:rStyle w:val="HideTWBInt"/>
          <w:color w:val="auto"/>
        </w:rPr>
        <w:t>{Verts/ALE}</w:t>
      </w:r>
      <w:r w:rsidRPr="00D610CD">
        <w:t xml:space="preserve">for </w:t>
      </w:r>
      <w:proofErr w:type="spellStart"/>
      <w:r w:rsidRPr="00D610CD">
        <w:t>Verts</w:t>
      </w:r>
      <w:proofErr w:type="spellEnd"/>
      <w:r w:rsidRPr="00D610CD">
        <w:t>/ALE-Gruppen</w:t>
      </w:r>
      <w:r w:rsidRPr="00D610CD">
        <w:rPr>
          <w:rStyle w:val="HideTWBExt"/>
          <w:color w:val="auto"/>
        </w:rPr>
        <w:t>&lt;/AuNomDe&gt;</w:t>
      </w:r>
    </w:p>
    <w:p w14:paraId="081D313C" w14:textId="77777777" w:rsidR="00A24E0A" w:rsidRPr="00D610CD" w:rsidRDefault="00A24E0A" w:rsidP="00A24E0A">
      <w:pPr>
        <w:pStyle w:val="NormalBold"/>
      </w:pPr>
      <w:r w:rsidRPr="00D610CD">
        <w:rPr>
          <w:rStyle w:val="HideTWBExt"/>
          <w:b w:val="0"/>
          <w:color w:val="auto"/>
        </w:rPr>
        <w:t>&lt;/RepeatBlock-By&gt;</w:t>
      </w:r>
    </w:p>
    <w:p w14:paraId="62F68A09"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71A60CD" w14:textId="77777777" w:rsidR="00A24E0A" w:rsidRPr="00D610CD" w:rsidRDefault="00A24E0A" w:rsidP="00A24E0A">
      <w:pPr>
        <w:pStyle w:val="NormalBold"/>
      </w:pPr>
      <w:r w:rsidRPr="00D610CD">
        <w:rPr>
          <w:rStyle w:val="HideTWBExt"/>
          <w:color w:val="auto"/>
        </w:rPr>
        <w:t>&lt;Article&gt;</w:t>
      </w:r>
      <w:r w:rsidRPr="00D610CD">
        <w:t>Henvisning 12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92392CD" w14:textId="77777777" w:rsidTr="00756029">
        <w:trPr>
          <w:trHeight w:hRule="exact" w:val="240"/>
          <w:jc w:val="center"/>
        </w:trPr>
        <w:tc>
          <w:tcPr>
            <w:tcW w:w="9752" w:type="dxa"/>
            <w:gridSpan w:val="2"/>
            <w:tcBorders>
              <w:top w:val="nil"/>
              <w:left w:val="nil"/>
              <w:bottom w:val="nil"/>
              <w:right w:val="nil"/>
            </w:tcBorders>
          </w:tcPr>
          <w:p w14:paraId="3A0050AB" w14:textId="77777777" w:rsidR="00A24E0A" w:rsidRPr="00D610CD" w:rsidRDefault="00A24E0A" w:rsidP="00756029"/>
        </w:tc>
      </w:tr>
      <w:tr w:rsidR="00671AC4" w:rsidRPr="00D610CD" w14:paraId="7A961554" w14:textId="77777777" w:rsidTr="00756029">
        <w:trPr>
          <w:trHeight w:val="240"/>
          <w:jc w:val="center"/>
        </w:trPr>
        <w:tc>
          <w:tcPr>
            <w:tcW w:w="4876" w:type="dxa"/>
            <w:tcBorders>
              <w:top w:val="nil"/>
              <w:left w:val="nil"/>
              <w:bottom w:val="nil"/>
              <w:right w:val="nil"/>
            </w:tcBorders>
          </w:tcPr>
          <w:p w14:paraId="24C3A4C8"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0954C20" w14:textId="77777777" w:rsidR="00A24E0A" w:rsidRPr="00D610CD" w:rsidRDefault="00A24E0A" w:rsidP="00756029">
            <w:pPr>
              <w:pStyle w:val="AmColumnHeading"/>
            </w:pPr>
            <w:r w:rsidRPr="00D610CD">
              <w:t>Ændringsforslag</w:t>
            </w:r>
          </w:p>
        </w:tc>
      </w:tr>
      <w:tr w:rsidR="00671AC4" w:rsidRPr="00D610CD" w14:paraId="127F7F74" w14:textId="77777777" w:rsidTr="00756029">
        <w:trPr>
          <w:jc w:val="center"/>
        </w:trPr>
        <w:tc>
          <w:tcPr>
            <w:tcW w:w="4876" w:type="dxa"/>
            <w:tcBorders>
              <w:top w:val="nil"/>
              <w:left w:val="nil"/>
              <w:bottom w:val="nil"/>
              <w:right w:val="nil"/>
            </w:tcBorders>
          </w:tcPr>
          <w:p w14:paraId="6ABD3013" w14:textId="77777777" w:rsidR="00A24E0A" w:rsidRPr="00D610CD" w:rsidRDefault="00A24E0A" w:rsidP="00756029">
            <w:pPr>
              <w:pStyle w:val="Normal6a"/>
            </w:pPr>
          </w:p>
        </w:tc>
        <w:tc>
          <w:tcPr>
            <w:tcW w:w="4876" w:type="dxa"/>
            <w:tcBorders>
              <w:top w:val="nil"/>
              <w:left w:val="nil"/>
              <w:bottom w:val="nil"/>
              <w:right w:val="nil"/>
            </w:tcBorders>
          </w:tcPr>
          <w:p w14:paraId="76EA3851" w14:textId="77777777" w:rsidR="00A24E0A" w:rsidRPr="00D610CD" w:rsidRDefault="00A24E0A" w:rsidP="00756029">
            <w:pPr>
              <w:pStyle w:val="Normal6a"/>
            </w:pPr>
            <w:r w:rsidRPr="00D610CD">
              <w:rPr>
                <w:b/>
                <w:i/>
              </w:rPr>
              <w:t>–</w:t>
            </w:r>
            <w:r w:rsidRPr="00D610CD">
              <w:tab/>
            </w:r>
            <w:r w:rsidRPr="00D610CD">
              <w:rPr>
                <w:b/>
                <w:i/>
              </w:rPr>
              <w:t>der henviser til UNEP's rapport fra 2016 med titlen "Options for Ecosystem-</w:t>
            </w:r>
            <w:proofErr w:type="spellStart"/>
            <w:r w:rsidRPr="00D610CD">
              <w:rPr>
                <w:b/>
                <w:i/>
              </w:rPr>
              <w:t>based</w:t>
            </w:r>
            <w:proofErr w:type="spellEnd"/>
            <w:r w:rsidRPr="00D610CD">
              <w:rPr>
                <w:b/>
                <w:i/>
              </w:rPr>
              <w:t xml:space="preserve"> Adaptation (EBA) in </w:t>
            </w:r>
            <w:proofErr w:type="spellStart"/>
            <w:r w:rsidRPr="00D610CD">
              <w:rPr>
                <w:b/>
                <w:i/>
              </w:rPr>
              <w:t>Coastal</w:t>
            </w:r>
            <w:proofErr w:type="spellEnd"/>
            <w:r w:rsidRPr="00D610CD">
              <w:rPr>
                <w:b/>
                <w:i/>
              </w:rPr>
              <w:t xml:space="preserve"> Environments: A Guide for </w:t>
            </w:r>
            <w:proofErr w:type="spellStart"/>
            <w:r w:rsidRPr="00D610CD">
              <w:rPr>
                <w:b/>
                <w:i/>
              </w:rPr>
              <w:t>environmental</w:t>
            </w:r>
            <w:proofErr w:type="spellEnd"/>
            <w:r w:rsidRPr="00D610CD">
              <w:rPr>
                <w:b/>
                <w:i/>
              </w:rPr>
              <w:t xml:space="preserve"> managers and planners",</w:t>
            </w:r>
          </w:p>
        </w:tc>
      </w:tr>
    </w:tbl>
    <w:p w14:paraId="40493AB7"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45E5373" w14:textId="77777777" w:rsidR="00A24E0A" w:rsidRPr="00D610CD" w:rsidRDefault="00A24E0A" w:rsidP="00A24E0A">
      <w:r w:rsidRPr="00D610CD">
        <w:rPr>
          <w:rStyle w:val="HideTWBExt"/>
          <w:color w:val="auto"/>
        </w:rPr>
        <w:t>&lt;/Amend&gt;</w:t>
      </w:r>
    </w:p>
    <w:p w14:paraId="6A156210"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18</w:t>
      </w:r>
      <w:r w:rsidRPr="00D610CD">
        <w:rPr>
          <w:rStyle w:val="HideTWBExt"/>
          <w:color w:val="auto"/>
        </w:rPr>
        <w:t>&lt;/NumAm&gt;</w:t>
      </w:r>
    </w:p>
    <w:p w14:paraId="515FE471"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66CB9AB7" w14:textId="77777777" w:rsidR="00A24E0A" w:rsidRPr="00D610CD" w:rsidRDefault="00A24E0A" w:rsidP="00A24E0A">
      <w:pPr>
        <w:pStyle w:val="NormalBold"/>
      </w:pPr>
      <w:r w:rsidRPr="00D610CD">
        <w:rPr>
          <w:rStyle w:val="HideTWBExt"/>
          <w:b w:val="0"/>
          <w:color w:val="auto"/>
        </w:rPr>
        <w:t>&lt;/RepeatBlock-By&gt;</w:t>
      </w:r>
    </w:p>
    <w:p w14:paraId="2BFB4C41"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2A9110F" w14:textId="77777777" w:rsidR="00A24E0A" w:rsidRPr="00D610CD" w:rsidRDefault="00A24E0A" w:rsidP="00A24E0A">
      <w:pPr>
        <w:pStyle w:val="NormalBold"/>
      </w:pPr>
      <w:r w:rsidRPr="00D610CD">
        <w:rPr>
          <w:rStyle w:val="HideTWBExt"/>
          <w:color w:val="auto"/>
        </w:rPr>
        <w:t>&lt;Article&gt;</w:t>
      </w:r>
      <w:r w:rsidRPr="00D610CD">
        <w:t>Henvisning 21</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6F6BB24" w14:textId="77777777" w:rsidTr="00756029">
        <w:trPr>
          <w:trHeight w:hRule="exact" w:val="240"/>
          <w:jc w:val="center"/>
        </w:trPr>
        <w:tc>
          <w:tcPr>
            <w:tcW w:w="9752" w:type="dxa"/>
            <w:gridSpan w:val="2"/>
            <w:tcBorders>
              <w:top w:val="nil"/>
              <w:left w:val="nil"/>
              <w:bottom w:val="nil"/>
              <w:right w:val="nil"/>
            </w:tcBorders>
          </w:tcPr>
          <w:p w14:paraId="0B00562D" w14:textId="77777777" w:rsidR="00A24E0A" w:rsidRPr="00D610CD" w:rsidRDefault="00A24E0A" w:rsidP="00756029"/>
        </w:tc>
      </w:tr>
      <w:tr w:rsidR="00671AC4" w:rsidRPr="00D610CD" w14:paraId="1347D158" w14:textId="77777777" w:rsidTr="00756029">
        <w:trPr>
          <w:trHeight w:val="240"/>
          <w:jc w:val="center"/>
        </w:trPr>
        <w:tc>
          <w:tcPr>
            <w:tcW w:w="4876" w:type="dxa"/>
            <w:tcBorders>
              <w:top w:val="nil"/>
              <w:left w:val="nil"/>
              <w:bottom w:val="nil"/>
              <w:right w:val="nil"/>
            </w:tcBorders>
          </w:tcPr>
          <w:p w14:paraId="62760FCB"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648D608" w14:textId="77777777" w:rsidR="00A24E0A" w:rsidRPr="00D610CD" w:rsidRDefault="00A24E0A" w:rsidP="00756029">
            <w:pPr>
              <w:pStyle w:val="AmColumnHeading"/>
            </w:pPr>
            <w:r w:rsidRPr="00D610CD">
              <w:t>Ændringsforslag</w:t>
            </w:r>
          </w:p>
        </w:tc>
      </w:tr>
      <w:tr w:rsidR="00671AC4" w:rsidRPr="00D610CD" w14:paraId="7EA1FB2C" w14:textId="77777777" w:rsidTr="00756029">
        <w:trPr>
          <w:jc w:val="center"/>
        </w:trPr>
        <w:tc>
          <w:tcPr>
            <w:tcW w:w="4876" w:type="dxa"/>
            <w:tcBorders>
              <w:top w:val="nil"/>
              <w:left w:val="nil"/>
              <w:bottom w:val="nil"/>
              <w:right w:val="nil"/>
            </w:tcBorders>
          </w:tcPr>
          <w:p w14:paraId="4536C7AE" w14:textId="77777777" w:rsidR="00A24E0A" w:rsidRPr="00D610CD" w:rsidRDefault="00A24E0A" w:rsidP="00756029">
            <w:pPr>
              <w:pStyle w:val="Normal6a"/>
            </w:pPr>
            <w:r w:rsidRPr="00D610CD">
              <w:rPr>
                <w:b/>
                <w:i/>
              </w:rPr>
              <w:t>—</w:t>
            </w:r>
            <w:r w:rsidRPr="00D610CD">
              <w:tab/>
            </w:r>
            <w:r w:rsidRPr="00D610CD">
              <w:rPr>
                <w:b/>
                <w:i/>
              </w:rPr>
              <w:t xml:space="preserve">der henviser til rapporten af 24. september 2025 fra Potsdam Institute for </w:t>
            </w:r>
            <w:proofErr w:type="spellStart"/>
            <w:r w:rsidRPr="00D610CD">
              <w:rPr>
                <w:b/>
                <w:i/>
              </w:rPr>
              <w:t>Climate</w:t>
            </w:r>
            <w:proofErr w:type="spellEnd"/>
            <w:r w:rsidRPr="00D610CD">
              <w:rPr>
                <w:b/>
                <w:i/>
              </w:rPr>
              <w:t xml:space="preserve"> </w:t>
            </w:r>
            <w:proofErr w:type="spellStart"/>
            <w:r w:rsidRPr="00D610CD">
              <w:rPr>
                <w:b/>
                <w:i/>
              </w:rPr>
              <w:t>Impact</w:t>
            </w:r>
            <w:proofErr w:type="spellEnd"/>
            <w:r w:rsidRPr="00D610CD">
              <w:rPr>
                <w:b/>
                <w:i/>
              </w:rPr>
              <w:t xml:space="preserve"> Research med titlen "</w:t>
            </w:r>
            <w:proofErr w:type="spellStart"/>
            <w:r w:rsidRPr="00D610CD">
              <w:rPr>
                <w:b/>
                <w:i/>
              </w:rPr>
              <w:t>Planetary</w:t>
            </w:r>
            <w:proofErr w:type="spellEnd"/>
            <w:r w:rsidRPr="00D610CD">
              <w:rPr>
                <w:b/>
                <w:i/>
              </w:rPr>
              <w:t xml:space="preserve"> Health Check 2025: A Scientific </w:t>
            </w:r>
            <w:proofErr w:type="spellStart"/>
            <w:r w:rsidRPr="00D610CD">
              <w:rPr>
                <w:b/>
                <w:i/>
              </w:rPr>
              <w:t>Assessment</w:t>
            </w:r>
            <w:proofErr w:type="spellEnd"/>
            <w:r w:rsidRPr="00D610CD">
              <w:rPr>
                <w:b/>
                <w:i/>
              </w:rPr>
              <w:t xml:space="preserve"> of the State of the Planet" (Rapport om planetens sundhed </w:t>
            </w:r>
            <w:r w:rsidRPr="00D610CD">
              <w:rPr>
                <w:b/>
                <w:i/>
              </w:rPr>
              <w:lastRenderedPageBreak/>
              <w:t>2025: En videnskabelig vurdering af planetens tilstand),</w:t>
            </w:r>
          </w:p>
        </w:tc>
        <w:tc>
          <w:tcPr>
            <w:tcW w:w="4876" w:type="dxa"/>
            <w:tcBorders>
              <w:top w:val="nil"/>
              <w:left w:val="nil"/>
              <w:bottom w:val="nil"/>
              <w:right w:val="nil"/>
            </w:tcBorders>
          </w:tcPr>
          <w:p w14:paraId="61972637" w14:textId="77777777" w:rsidR="00A24E0A" w:rsidRPr="00D610CD" w:rsidRDefault="00A24E0A" w:rsidP="00756029">
            <w:pPr>
              <w:pStyle w:val="Normal6a"/>
            </w:pPr>
            <w:r w:rsidRPr="00D610CD">
              <w:rPr>
                <w:b/>
                <w:i/>
              </w:rPr>
              <w:lastRenderedPageBreak/>
              <w:t>udgår</w:t>
            </w:r>
          </w:p>
        </w:tc>
      </w:tr>
    </w:tbl>
    <w:p w14:paraId="272DB61B"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1FAFEBAC" w14:textId="77777777" w:rsidR="00A24E0A" w:rsidRPr="00D610CD" w:rsidRDefault="00A24E0A" w:rsidP="00A24E0A">
      <w:r w:rsidRPr="00D610CD">
        <w:rPr>
          <w:rStyle w:val="HideTWBExt"/>
          <w:color w:val="auto"/>
        </w:rPr>
        <w:t>&lt;/Amend&gt;</w:t>
      </w:r>
    </w:p>
    <w:p w14:paraId="17EFB7B7"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19</w:t>
      </w:r>
      <w:r w:rsidRPr="00D610CD">
        <w:rPr>
          <w:rStyle w:val="HideTWBExt"/>
          <w:color w:val="auto"/>
        </w:rPr>
        <w:t>&lt;/NumAm&gt;</w:t>
      </w:r>
    </w:p>
    <w:p w14:paraId="6267A7D8"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3D9EE46F" w14:textId="77777777" w:rsidR="00A24E0A" w:rsidRPr="00D610CD" w:rsidRDefault="00A24E0A" w:rsidP="00A24E0A">
      <w:pPr>
        <w:pStyle w:val="NormalBold"/>
      </w:pPr>
      <w:r w:rsidRPr="00D610CD">
        <w:rPr>
          <w:rStyle w:val="HideTWBExt"/>
          <w:b w:val="0"/>
          <w:color w:val="auto"/>
        </w:rPr>
        <w:t>&lt;/RepeatBlock-By&gt;</w:t>
      </w:r>
    </w:p>
    <w:p w14:paraId="13AE3D6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E778D43" w14:textId="77777777" w:rsidR="00A24E0A" w:rsidRPr="00D610CD" w:rsidRDefault="00A24E0A" w:rsidP="00A24E0A">
      <w:pPr>
        <w:pStyle w:val="NormalBold"/>
      </w:pPr>
      <w:r w:rsidRPr="00D610CD">
        <w:rPr>
          <w:rStyle w:val="HideTWBExt"/>
          <w:color w:val="auto"/>
        </w:rPr>
        <w:t>&lt;Article&gt;</w:t>
      </w:r>
      <w:r w:rsidRPr="00D610CD">
        <w:t>Henvisning 21</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94D49BB" w14:textId="77777777" w:rsidTr="00756029">
        <w:trPr>
          <w:trHeight w:hRule="exact" w:val="240"/>
          <w:jc w:val="center"/>
        </w:trPr>
        <w:tc>
          <w:tcPr>
            <w:tcW w:w="9752" w:type="dxa"/>
            <w:gridSpan w:val="2"/>
            <w:tcBorders>
              <w:top w:val="nil"/>
              <w:left w:val="nil"/>
              <w:bottom w:val="nil"/>
              <w:right w:val="nil"/>
            </w:tcBorders>
          </w:tcPr>
          <w:p w14:paraId="6B73172F" w14:textId="77777777" w:rsidR="00A24E0A" w:rsidRPr="00D610CD" w:rsidRDefault="00A24E0A" w:rsidP="00756029"/>
        </w:tc>
      </w:tr>
      <w:tr w:rsidR="00671AC4" w:rsidRPr="00D610CD" w14:paraId="01162985" w14:textId="77777777" w:rsidTr="00756029">
        <w:trPr>
          <w:trHeight w:val="240"/>
          <w:jc w:val="center"/>
        </w:trPr>
        <w:tc>
          <w:tcPr>
            <w:tcW w:w="4876" w:type="dxa"/>
            <w:tcBorders>
              <w:top w:val="nil"/>
              <w:left w:val="nil"/>
              <w:bottom w:val="nil"/>
              <w:right w:val="nil"/>
            </w:tcBorders>
          </w:tcPr>
          <w:p w14:paraId="651254E3"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B4F6D06" w14:textId="77777777" w:rsidR="00A24E0A" w:rsidRPr="00D610CD" w:rsidRDefault="00A24E0A" w:rsidP="00756029">
            <w:pPr>
              <w:pStyle w:val="AmColumnHeading"/>
            </w:pPr>
            <w:r w:rsidRPr="00D610CD">
              <w:t>Ændringsforslag</w:t>
            </w:r>
          </w:p>
        </w:tc>
      </w:tr>
      <w:tr w:rsidR="00671AC4" w:rsidRPr="00D610CD" w14:paraId="41494B9C" w14:textId="77777777" w:rsidTr="00756029">
        <w:trPr>
          <w:jc w:val="center"/>
        </w:trPr>
        <w:tc>
          <w:tcPr>
            <w:tcW w:w="4876" w:type="dxa"/>
            <w:tcBorders>
              <w:top w:val="nil"/>
              <w:left w:val="nil"/>
              <w:bottom w:val="nil"/>
              <w:right w:val="nil"/>
            </w:tcBorders>
          </w:tcPr>
          <w:p w14:paraId="4A43787B" w14:textId="77777777" w:rsidR="00A24E0A" w:rsidRPr="00D610CD" w:rsidRDefault="00A24E0A" w:rsidP="00756029">
            <w:pPr>
              <w:pStyle w:val="Normal6a"/>
            </w:pPr>
            <w:r w:rsidRPr="00D610CD">
              <w:rPr>
                <w:b/>
                <w:i/>
              </w:rPr>
              <w:t>–</w:t>
            </w:r>
            <w:r w:rsidRPr="00D610CD">
              <w:tab/>
            </w:r>
            <w:r w:rsidRPr="00D610CD">
              <w:rPr>
                <w:b/>
                <w:i/>
              </w:rPr>
              <w:t xml:space="preserve">der henviser til rapporten af 24. september 2025 fra Potsdam Institute for </w:t>
            </w:r>
            <w:proofErr w:type="spellStart"/>
            <w:r w:rsidRPr="00D610CD">
              <w:rPr>
                <w:b/>
                <w:i/>
              </w:rPr>
              <w:t>Climate</w:t>
            </w:r>
            <w:proofErr w:type="spellEnd"/>
            <w:r w:rsidRPr="00D610CD">
              <w:rPr>
                <w:b/>
                <w:i/>
              </w:rPr>
              <w:t xml:space="preserve"> </w:t>
            </w:r>
            <w:proofErr w:type="spellStart"/>
            <w:r w:rsidRPr="00D610CD">
              <w:rPr>
                <w:b/>
                <w:i/>
              </w:rPr>
              <w:t>Impact</w:t>
            </w:r>
            <w:proofErr w:type="spellEnd"/>
            <w:r w:rsidRPr="00D610CD">
              <w:rPr>
                <w:b/>
                <w:i/>
              </w:rPr>
              <w:t xml:space="preserve"> Research med titlen "</w:t>
            </w:r>
            <w:proofErr w:type="spellStart"/>
            <w:r w:rsidRPr="00D610CD">
              <w:rPr>
                <w:b/>
                <w:i/>
              </w:rPr>
              <w:t>Planetary</w:t>
            </w:r>
            <w:proofErr w:type="spellEnd"/>
            <w:r w:rsidRPr="00D610CD">
              <w:rPr>
                <w:b/>
                <w:i/>
              </w:rPr>
              <w:t xml:space="preserve"> Health Check 2025: A Scientific </w:t>
            </w:r>
            <w:proofErr w:type="spellStart"/>
            <w:r w:rsidRPr="00D610CD">
              <w:rPr>
                <w:b/>
                <w:i/>
              </w:rPr>
              <w:t>Assessment</w:t>
            </w:r>
            <w:proofErr w:type="spellEnd"/>
            <w:r w:rsidRPr="00D610CD">
              <w:rPr>
                <w:b/>
                <w:i/>
              </w:rPr>
              <w:t xml:space="preserve"> of the State of the Planet" (Rapport om planetens sundhed 2025: En videnskabelig vurdering af planetens tilstand),</w:t>
            </w:r>
          </w:p>
        </w:tc>
        <w:tc>
          <w:tcPr>
            <w:tcW w:w="4876" w:type="dxa"/>
            <w:tcBorders>
              <w:top w:val="nil"/>
              <w:left w:val="nil"/>
              <w:bottom w:val="nil"/>
              <w:right w:val="nil"/>
            </w:tcBorders>
          </w:tcPr>
          <w:p w14:paraId="1971E41F" w14:textId="77777777" w:rsidR="00A24E0A" w:rsidRPr="00D610CD" w:rsidRDefault="00A24E0A" w:rsidP="00756029">
            <w:pPr>
              <w:pStyle w:val="Normal6a"/>
            </w:pPr>
            <w:r w:rsidRPr="00D610CD">
              <w:rPr>
                <w:b/>
                <w:i/>
              </w:rPr>
              <w:t>udgår</w:t>
            </w:r>
          </w:p>
        </w:tc>
      </w:tr>
    </w:tbl>
    <w:p w14:paraId="33E66B0D"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9A5A139" w14:textId="77777777" w:rsidR="00A24E0A" w:rsidRPr="00D610CD" w:rsidRDefault="00A24E0A" w:rsidP="00A24E0A">
      <w:r w:rsidRPr="00D610CD">
        <w:rPr>
          <w:rStyle w:val="HideTWBExt"/>
          <w:color w:val="auto"/>
        </w:rPr>
        <w:t>&lt;/Amend&gt;</w:t>
      </w:r>
    </w:p>
    <w:p w14:paraId="163BC1BA"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20</w:t>
      </w:r>
      <w:r w:rsidRPr="00D610CD">
        <w:rPr>
          <w:rStyle w:val="HideTWBExt"/>
          <w:color w:val="auto"/>
        </w:rPr>
        <w:t>&lt;/NumAm&gt;</w:t>
      </w:r>
    </w:p>
    <w:p w14:paraId="0D83A88E" w14:textId="77777777" w:rsidR="00A24E0A" w:rsidRPr="00D610CD" w:rsidRDefault="00A24E0A" w:rsidP="00A24E0A">
      <w:pPr>
        <w:pStyle w:val="NormalBold"/>
      </w:pPr>
      <w:r w:rsidRPr="00D610CD">
        <w:rPr>
          <w:rStyle w:val="HideTWBExt"/>
          <w:b w:val="0"/>
          <w:color w:val="auto"/>
        </w:rPr>
        <w:t>&lt;RepeatBlock-By&gt;&lt;Members&gt;</w:t>
      </w:r>
      <w:r w:rsidRPr="00D610CD">
        <w:t>Kristoffer Storm</w:t>
      </w:r>
      <w:r w:rsidRPr="00D610CD">
        <w:rPr>
          <w:rStyle w:val="HideTWBExt"/>
          <w:b w:val="0"/>
          <w:color w:val="auto"/>
        </w:rPr>
        <w:t>&lt;/Members&gt;</w:t>
      </w:r>
    </w:p>
    <w:p w14:paraId="0EE61AF8" w14:textId="77777777" w:rsidR="00A24E0A" w:rsidRPr="00D610CD" w:rsidRDefault="00A24E0A" w:rsidP="00A24E0A">
      <w:pPr>
        <w:pStyle w:val="NormalBold"/>
      </w:pPr>
      <w:r w:rsidRPr="00D610CD">
        <w:rPr>
          <w:rStyle w:val="HideTWBExt"/>
          <w:b w:val="0"/>
          <w:color w:val="auto"/>
        </w:rPr>
        <w:t>&lt;/RepeatBlock-By&gt;</w:t>
      </w:r>
    </w:p>
    <w:p w14:paraId="2CA5453B"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B5DB78E" w14:textId="77777777" w:rsidR="00A24E0A" w:rsidRPr="00D610CD" w:rsidRDefault="00A24E0A" w:rsidP="00A24E0A">
      <w:pPr>
        <w:pStyle w:val="NormalBold"/>
      </w:pPr>
      <w:r w:rsidRPr="00D610CD">
        <w:rPr>
          <w:rStyle w:val="HideTWBExt"/>
          <w:color w:val="auto"/>
        </w:rPr>
        <w:t>&lt;Article&gt;</w:t>
      </w:r>
      <w:r w:rsidRPr="00D610CD">
        <w:t>Henvisning 21</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1C49D79" w14:textId="77777777" w:rsidTr="00756029">
        <w:trPr>
          <w:trHeight w:hRule="exact" w:val="240"/>
          <w:jc w:val="center"/>
        </w:trPr>
        <w:tc>
          <w:tcPr>
            <w:tcW w:w="9752" w:type="dxa"/>
            <w:gridSpan w:val="2"/>
            <w:tcBorders>
              <w:top w:val="nil"/>
              <w:left w:val="nil"/>
              <w:bottom w:val="nil"/>
              <w:right w:val="nil"/>
            </w:tcBorders>
          </w:tcPr>
          <w:p w14:paraId="3557BB99" w14:textId="77777777" w:rsidR="00A24E0A" w:rsidRPr="00D610CD" w:rsidRDefault="00A24E0A" w:rsidP="00756029"/>
        </w:tc>
      </w:tr>
      <w:tr w:rsidR="00671AC4" w:rsidRPr="00D610CD" w14:paraId="2E48EF45" w14:textId="77777777" w:rsidTr="00756029">
        <w:trPr>
          <w:trHeight w:val="240"/>
          <w:jc w:val="center"/>
        </w:trPr>
        <w:tc>
          <w:tcPr>
            <w:tcW w:w="4876" w:type="dxa"/>
            <w:tcBorders>
              <w:top w:val="nil"/>
              <w:left w:val="nil"/>
              <w:bottom w:val="nil"/>
              <w:right w:val="nil"/>
            </w:tcBorders>
          </w:tcPr>
          <w:p w14:paraId="6ED9E9F8"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8F1C615" w14:textId="77777777" w:rsidR="00A24E0A" w:rsidRPr="00D610CD" w:rsidRDefault="00A24E0A" w:rsidP="00756029">
            <w:pPr>
              <w:pStyle w:val="AmColumnHeading"/>
            </w:pPr>
            <w:r w:rsidRPr="00D610CD">
              <w:t>Ændringsforslag</w:t>
            </w:r>
          </w:p>
        </w:tc>
      </w:tr>
      <w:tr w:rsidR="00671AC4" w:rsidRPr="00D610CD" w14:paraId="602F23CF" w14:textId="77777777" w:rsidTr="00756029">
        <w:trPr>
          <w:jc w:val="center"/>
        </w:trPr>
        <w:tc>
          <w:tcPr>
            <w:tcW w:w="4876" w:type="dxa"/>
            <w:tcBorders>
              <w:top w:val="nil"/>
              <w:left w:val="nil"/>
              <w:bottom w:val="nil"/>
              <w:right w:val="nil"/>
            </w:tcBorders>
          </w:tcPr>
          <w:p w14:paraId="3F0FE32A" w14:textId="77777777" w:rsidR="00A24E0A" w:rsidRPr="00D610CD" w:rsidRDefault="00A24E0A" w:rsidP="00756029">
            <w:pPr>
              <w:pStyle w:val="Normal6a"/>
            </w:pPr>
            <w:r w:rsidRPr="00D610CD">
              <w:rPr>
                <w:b/>
                <w:i/>
              </w:rPr>
              <w:t>–</w:t>
            </w:r>
            <w:r w:rsidRPr="00D610CD">
              <w:tab/>
            </w:r>
            <w:r w:rsidRPr="00D610CD">
              <w:rPr>
                <w:b/>
                <w:i/>
              </w:rPr>
              <w:t xml:space="preserve">der henviser til rapporten af 24. september 2025 fra Potsdam Institute for </w:t>
            </w:r>
            <w:proofErr w:type="spellStart"/>
            <w:r w:rsidRPr="00D610CD">
              <w:rPr>
                <w:b/>
                <w:i/>
              </w:rPr>
              <w:t>Climate</w:t>
            </w:r>
            <w:proofErr w:type="spellEnd"/>
            <w:r w:rsidRPr="00D610CD">
              <w:rPr>
                <w:b/>
                <w:i/>
              </w:rPr>
              <w:t xml:space="preserve"> </w:t>
            </w:r>
            <w:proofErr w:type="spellStart"/>
            <w:r w:rsidRPr="00D610CD">
              <w:rPr>
                <w:b/>
                <w:i/>
              </w:rPr>
              <w:t>Impact</w:t>
            </w:r>
            <w:proofErr w:type="spellEnd"/>
            <w:r w:rsidRPr="00D610CD">
              <w:rPr>
                <w:b/>
                <w:i/>
              </w:rPr>
              <w:t xml:space="preserve"> Research med titlen "</w:t>
            </w:r>
            <w:proofErr w:type="spellStart"/>
            <w:r w:rsidRPr="00D610CD">
              <w:rPr>
                <w:b/>
                <w:i/>
              </w:rPr>
              <w:t>Planetary</w:t>
            </w:r>
            <w:proofErr w:type="spellEnd"/>
            <w:r w:rsidRPr="00D610CD">
              <w:rPr>
                <w:b/>
                <w:i/>
              </w:rPr>
              <w:t xml:space="preserve"> Health Check 2025: A Scientific </w:t>
            </w:r>
            <w:proofErr w:type="spellStart"/>
            <w:r w:rsidRPr="00D610CD">
              <w:rPr>
                <w:b/>
                <w:i/>
              </w:rPr>
              <w:t>Assessment</w:t>
            </w:r>
            <w:proofErr w:type="spellEnd"/>
            <w:r w:rsidRPr="00D610CD">
              <w:rPr>
                <w:b/>
                <w:i/>
              </w:rPr>
              <w:t xml:space="preserve"> of the State of the Planet" (Rapport om planetens sundhed 2025: En videnskabelig vurdering af planetens tilstand),</w:t>
            </w:r>
          </w:p>
        </w:tc>
        <w:tc>
          <w:tcPr>
            <w:tcW w:w="4876" w:type="dxa"/>
            <w:tcBorders>
              <w:top w:val="nil"/>
              <w:left w:val="nil"/>
              <w:bottom w:val="nil"/>
              <w:right w:val="nil"/>
            </w:tcBorders>
          </w:tcPr>
          <w:p w14:paraId="5F8A8578" w14:textId="77777777" w:rsidR="00A24E0A" w:rsidRPr="00D610CD" w:rsidRDefault="00A24E0A" w:rsidP="00756029">
            <w:pPr>
              <w:pStyle w:val="Normal6a"/>
            </w:pPr>
            <w:r w:rsidRPr="00D610CD">
              <w:rPr>
                <w:b/>
                <w:i/>
              </w:rPr>
              <w:t>udgår</w:t>
            </w:r>
          </w:p>
        </w:tc>
      </w:tr>
    </w:tbl>
    <w:p w14:paraId="0B7DA687"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E6A32DA" w14:textId="77777777" w:rsidR="00A24E0A" w:rsidRPr="00D610CD" w:rsidRDefault="00A24E0A" w:rsidP="00A24E0A">
      <w:r w:rsidRPr="00D610CD">
        <w:rPr>
          <w:rStyle w:val="HideTWBExt"/>
          <w:color w:val="auto"/>
        </w:rPr>
        <w:t>&lt;/Amend&gt;</w:t>
      </w:r>
    </w:p>
    <w:p w14:paraId="673F396C" w14:textId="77777777" w:rsidR="00A24E0A" w:rsidRPr="00D610CD" w:rsidRDefault="00A24E0A" w:rsidP="00A24E0A">
      <w:pPr>
        <w:pStyle w:val="AmNumberTabs"/>
      </w:pPr>
      <w:r w:rsidRPr="00D610CD">
        <w:rPr>
          <w:rStyle w:val="HideTWBExt"/>
          <w:color w:val="auto"/>
        </w:rPr>
        <w:lastRenderedPageBreak/>
        <w:t>&lt;Amend&gt;</w:t>
      </w:r>
      <w:r w:rsidRPr="00D610CD">
        <w:t>Ændringsforslag</w:t>
      </w:r>
      <w:r w:rsidRPr="00D610CD">
        <w:tab/>
      </w:r>
      <w:r w:rsidRPr="00D610CD">
        <w:tab/>
      </w:r>
      <w:r w:rsidRPr="00D610CD">
        <w:rPr>
          <w:rStyle w:val="HideTWBExt"/>
          <w:color w:val="auto"/>
        </w:rPr>
        <w:t>&lt;NumAm&gt;</w:t>
      </w:r>
      <w:r w:rsidRPr="00D610CD">
        <w:t>21</w:t>
      </w:r>
      <w:r w:rsidRPr="00D610CD">
        <w:rPr>
          <w:rStyle w:val="HideTWBExt"/>
          <w:color w:val="auto"/>
        </w:rPr>
        <w:t>&lt;/NumAm&gt;</w:t>
      </w:r>
    </w:p>
    <w:p w14:paraId="7F8ACD21"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0AEC7695" w14:textId="77777777" w:rsidR="00A24E0A" w:rsidRPr="00D610CD" w:rsidRDefault="00A24E0A" w:rsidP="00A24E0A">
      <w:pPr>
        <w:pStyle w:val="NormalBold"/>
      </w:pPr>
      <w:r w:rsidRPr="00D610CD">
        <w:rPr>
          <w:rStyle w:val="HideTWBExt"/>
          <w:b w:val="0"/>
          <w:color w:val="auto"/>
        </w:rPr>
        <w:t>&lt;/RepeatBlock-By&gt;</w:t>
      </w:r>
    </w:p>
    <w:p w14:paraId="2C8DF4E4"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CF8A299" w14:textId="77777777" w:rsidR="00A24E0A" w:rsidRPr="00D610CD" w:rsidRDefault="00A24E0A" w:rsidP="00A24E0A">
      <w:pPr>
        <w:pStyle w:val="NormalBold"/>
      </w:pPr>
      <w:r w:rsidRPr="00D610CD">
        <w:rPr>
          <w:rStyle w:val="HideTWBExt"/>
          <w:color w:val="auto"/>
        </w:rPr>
        <w:t>&lt;Article&gt;</w:t>
      </w:r>
      <w:r w:rsidRPr="00D610CD">
        <w:t>Henvisning 21</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3E4B8FE" w14:textId="77777777" w:rsidTr="00756029">
        <w:trPr>
          <w:trHeight w:hRule="exact" w:val="240"/>
          <w:jc w:val="center"/>
        </w:trPr>
        <w:tc>
          <w:tcPr>
            <w:tcW w:w="9752" w:type="dxa"/>
            <w:gridSpan w:val="2"/>
            <w:tcBorders>
              <w:top w:val="nil"/>
              <w:left w:val="nil"/>
              <w:bottom w:val="nil"/>
              <w:right w:val="nil"/>
            </w:tcBorders>
          </w:tcPr>
          <w:p w14:paraId="4982A445" w14:textId="77777777" w:rsidR="00A24E0A" w:rsidRPr="00D610CD" w:rsidRDefault="00A24E0A" w:rsidP="00756029"/>
        </w:tc>
      </w:tr>
      <w:tr w:rsidR="00671AC4" w:rsidRPr="00D610CD" w14:paraId="324C83E5" w14:textId="77777777" w:rsidTr="00756029">
        <w:trPr>
          <w:trHeight w:val="240"/>
          <w:jc w:val="center"/>
        </w:trPr>
        <w:tc>
          <w:tcPr>
            <w:tcW w:w="4876" w:type="dxa"/>
            <w:tcBorders>
              <w:top w:val="nil"/>
              <w:left w:val="nil"/>
              <w:bottom w:val="nil"/>
              <w:right w:val="nil"/>
            </w:tcBorders>
          </w:tcPr>
          <w:p w14:paraId="6899BE8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D2EAA6A" w14:textId="77777777" w:rsidR="00A24E0A" w:rsidRPr="00D610CD" w:rsidRDefault="00A24E0A" w:rsidP="00756029">
            <w:pPr>
              <w:pStyle w:val="AmColumnHeading"/>
            </w:pPr>
            <w:r w:rsidRPr="00D610CD">
              <w:t>Ændringsforslag</w:t>
            </w:r>
          </w:p>
        </w:tc>
      </w:tr>
      <w:tr w:rsidR="00671AC4" w:rsidRPr="00D610CD" w14:paraId="4611D43C" w14:textId="77777777" w:rsidTr="00756029">
        <w:trPr>
          <w:jc w:val="center"/>
        </w:trPr>
        <w:tc>
          <w:tcPr>
            <w:tcW w:w="4876" w:type="dxa"/>
            <w:tcBorders>
              <w:top w:val="nil"/>
              <w:left w:val="nil"/>
              <w:bottom w:val="nil"/>
              <w:right w:val="nil"/>
            </w:tcBorders>
          </w:tcPr>
          <w:p w14:paraId="3C6CA482" w14:textId="77777777" w:rsidR="00A24E0A" w:rsidRPr="00D610CD" w:rsidRDefault="00A24E0A" w:rsidP="00756029">
            <w:pPr>
              <w:pStyle w:val="Normal6a"/>
            </w:pPr>
            <w:r w:rsidRPr="00D610CD">
              <w:rPr>
                <w:b/>
                <w:i/>
              </w:rPr>
              <w:t>–</w:t>
            </w:r>
            <w:r w:rsidRPr="00D610CD">
              <w:tab/>
            </w:r>
            <w:r w:rsidRPr="00D610CD">
              <w:rPr>
                <w:b/>
                <w:i/>
              </w:rPr>
              <w:t xml:space="preserve">der henviser til rapporten af 24. september 2025 fra Potsdam Institute for </w:t>
            </w:r>
            <w:proofErr w:type="spellStart"/>
            <w:r w:rsidRPr="00D610CD">
              <w:rPr>
                <w:b/>
                <w:i/>
              </w:rPr>
              <w:t>Climate</w:t>
            </w:r>
            <w:proofErr w:type="spellEnd"/>
            <w:r w:rsidRPr="00D610CD">
              <w:rPr>
                <w:b/>
                <w:i/>
              </w:rPr>
              <w:t xml:space="preserve"> </w:t>
            </w:r>
            <w:proofErr w:type="spellStart"/>
            <w:r w:rsidRPr="00D610CD">
              <w:rPr>
                <w:b/>
                <w:i/>
              </w:rPr>
              <w:t>Impact</w:t>
            </w:r>
            <w:proofErr w:type="spellEnd"/>
            <w:r w:rsidRPr="00D610CD">
              <w:rPr>
                <w:b/>
                <w:i/>
              </w:rPr>
              <w:t xml:space="preserve"> Research med titlen "</w:t>
            </w:r>
            <w:proofErr w:type="spellStart"/>
            <w:r w:rsidRPr="00D610CD">
              <w:rPr>
                <w:b/>
                <w:i/>
              </w:rPr>
              <w:t>Planetary</w:t>
            </w:r>
            <w:proofErr w:type="spellEnd"/>
            <w:r w:rsidRPr="00D610CD">
              <w:rPr>
                <w:b/>
                <w:i/>
              </w:rPr>
              <w:t xml:space="preserve"> Health Check 2025: A Scientific </w:t>
            </w:r>
            <w:proofErr w:type="spellStart"/>
            <w:r w:rsidRPr="00D610CD">
              <w:rPr>
                <w:b/>
                <w:i/>
              </w:rPr>
              <w:t>Assessment</w:t>
            </w:r>
            <w:proofErr w:type="spellEnd"/>
            <w:r w:rsidRPr="00D610CD">
              <w:rPr>
                <w:b/>
                <w:i/>
              </w:rPr>
              <w:t xml:space="preserve"> of the State of the Planet" (Rapport om planetens sundhed 2025: En videnskabelig vurdering af planetens tilstand),</w:t>
            </w:r>
          </w:p>
        </w:tc>
        <w:tc>
          <w:tcPr>
            <w:tcW w:w="4876" w:type="dxa"/>
            <w:tcBorders>
              <w:top w:val="nil"/>
              <w:left w:val="nil"/>
              <w:bottom w:val="nil"/>
              <w:right w:val="nil"/>
            </w:tcBorders>
          </w:tcPr>
          <w:p w14:paraId="2EEFF189" w14:textId="77777777" w:rsidR="00A24E0A" w:rsidRPr="00D610CD" w:rsidRDefault="00A24E0A" w:rsidP="00756029">
            <w:pPr>
              <w:pStyle w:val="Normal6a"/>
            </w:pPr>
            <w:r w:rsidRPr="00D610CD">
              <w:rPr>
                <w:b/>
                <w:i/>
              </w:rPr>
              <w:t>udgår</w:t>
            </w:r>
          </w:p>
        </w:tc>
      </w:tr>
    </w:tbl>
    <w:p w14:paraId="3507D5DE"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08A477D9" w14:textId="77777777" w:rsidR="00A24E0A" w:rsidRPr="00D610CD" w:rsidRDefault="00A24E0A" w:rsidP="00A24E0A">
      <w:r w:rsidRPr="00D610CD">
        <w:rPr>
          <w:rStyle w:val="HideTWBExt"/>
          <w:color w:val="auto"/>
        </w:rPr>
        <w:t>&lt;/Amend&gt;</w:t>
      </w:r>
    </w:p>
    <w:p w14:paraId="596C6B0A"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22</w:t>
      </w:r>
      <w:r w:rsidRPr="00D610CD">
        <w:rPr>
          <w:rStyle w:val="HideTWBExt"/>
          <w:color w:val="auto"/>
        </w:rPr>
        <w:t>&lt;/NumAm&gt;</w:t>
      </w:r>
    </w:p>
    <w:p w14:paraId="2F5342F7" w14:textId="77777777" w:rsidR="00A24E0A" w:rsidRPr="00D610CD" w:rsidRDefault="00A24E0A" w:rsidP="00A24E0A">
      <w:pPr>
        <w:pStyle w:val="NormalBold"/>
      </w:pPr>
      <w:r w:rsidRPr="00D610CD">
        <w:rPr>
          <w:rStyle w:val="HideTWBExt"/>
          <w:b w:val="0"/>
          <w:color w:val="auto"/>
        </w:rPr>
        <w:t>&lt;RepeatBlock-By&gt;&lt;Members&gt;</w:t>
      </w:r>
      <w:proofErr w:type="spellStart"/>
      <w:r w:rsidRPr="00D610CD">
        <w:t>Aurelijus</w:t>
      </w:r>
      <w:proofErr w:type="spellEnd"/>
      <w:r w:rsidRPr="00D610CD">
        <w:t xml:space="preserve"> </w:t>
      </w:r>
      <w:proofErr w:type="spellStart"/>
      <w:r w:rsidRPr="00D610CD">
        <w:t>Veryga</w:t>
      </w:r>
      <w:proofErr w:type="spellEnd"/>
      <w:r w:rsidRPr="00D610CD">
        <w:t xml:space="preserve">, Nora </w:t>
      </w:r>
      <w:proofErr w:type="spellStart"/>
      <w:r w:rsidRPr="00D610CD">
        <w:t>Junco</w:t>
      </w:r>
      <w:proofErr w:type="spellEnd"/>
      <w:r w:rsidRPr="00D610CD">
        <w:t xml:space="preserve"> García, Stephen Nikola </w:t>
      </w:r>
      <w:proofErr w:type="spellStart"/>
      <w:r w:rsidRPr="00D610CD">
        <w:t>Bartulica</w:t>
      </w:r>
      <w:proofErr w:type="spellEnd"/>
      <w:r w:rsidRPr="00D610CD">
        <w:t>, Piotr Müller</w:t>
      </w:r>
      <w:r w:rsidRPr="00D610CD">
        <w:rPr>
          <w:rStyle w:val="HideTWBExt"/>
          <w:b w:val="0"/>
          <w:color w:val="auto"/>
        </w:rPr>
        <w:t>&lt;/Members&gt;</w:t>
      </w:r>
    </w:p>
    <w:p w14:paraId="283CB986" w14:textId="77777777" w:rsidR="00A24E0A" w:rsidRPr="00D610CD" w:rsidRDefault="00A24E0A" w:rsidP="00A24E0A">
      <w:pPr>
        <w:pStyle w:val="NormalBold"/>
      </w:pPr>
      <w:r w:rsidRPr="00D610CD">
        <w:rPr>
          <w:rStyle w:val="HideTWBExt"/>
          <w:b w:val="0"/>
          <w:color w:val="auto"/>
        </w:rPr>
        <w:t>&lt;/RepeatBlock-By&gt;</w:t>
      </w:r>
    </w:p>
    <w:p w14:paraId="3CA6219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C62BA5A" w14:textId="77777777" w:rsidR="00A24E0A" w:rsidRPr="00D610CD" w:rsidRDefault="00A24E0A" w:rsidP="00A24E0A">
      <w:pPr>
        <w:pStyle w:val="NormalBold"/>
      </w:pPr>
      <w:r w:rsidRPr="00D610CD">
        <w:rPr>
          <w:rStyle w:val="HideTWBExt"/>
          <w:color w:val="auto"/>
        </w:rPr>
        <w:t>&lt;Article&gt;</w:t>
      </w:r>
      <w:r w:rsidRPr="00D610CD">
        <w:t>Henvisning 21</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E0AAFEC" w14:textId="77777777" w:rsidTr="00756029">
        <w:trPr>
          <w:trHeight w:hRule="exact" w:val="240"/>
          <w:jc w:val="center"/>
        </w:trPr>
        <w:tc>
          <w:tcPr>
            <w:tcW w:w="9752" w:type="dxa"/>
            <w:gridSpan w:val="2"/>
            <w:tcBorders>
              <w:top w:val="nil"/>
              <w:left w:val="nil"/>
              <w:bottom w:val="nil"/>
              <w:right w:val="nil"/>
            </w:tcBorders>
          </w:tcPr>
          <w:p w14:paraId="0293E025" w14:textId="77777777" w:rsidR="00A24E0A" w:rsidRPr="00D610CD" w:rsidRDefault="00A24E0A" w:rsidP="00756029"/>
        </w:tc>
      </w:tr>
      <w:tr w:rsidR="00671AC4" w:rsidRPr="00D610CD" w14:paraId="08588498" w14:textId="77777777" w:rsidTr="00756029">
        <w:trPr>
          <w:trHeight w:val="240"/>
          <w:jc w:val="center"/>
        </w:trPr>
        <w:tc>
          <w:tcPr>
            <w:tcW w:w="4876" w:type="dxa"/>
            <w:tcBorders>
              <w:top w:val="nil"/>
              <w:left w:val="nil"/>
              <w:bottom w:val="nil"/>
              <w:right w:val="nil"/>
            </w:tcBorders>
          </w:tcPr>
          <w:p w14:paraId="7B0BF1AF"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1443CE92" w14:textId="77777777" w:rsidR="00A24E0A" w:rsidRPr="00D610CD" w:rsidRDefault="00A24E0A" w:rsidP="00756029">
            <w:pPr>
              <w:pStyle w:val="AmColumnHeading"/>
            </w:pPr>
            <w:r w:rsidRPr="00D610CD">
              <w:t>Ændringsforslag</w:t>
            </w:r>
          </w:p>
        </w:tc>
      </w:tr>
      <w:tr w:rsidR="00671AC4" w:rsidRPr="00D610CD" w14:paraId="09A776BF" w14:textId="77777777" w:rsidTr="00756029">
        <w:trPr>
          <w:jc w:val="center"/>
        </w:trPr>
        <w:tc>
          <w:tcPr>
            <w:tcW w:w="4876" w:type="dxa"/>
            <w:tcBorders>
              <w:top w:val="nil"/>
              <w:left w:val="nil"/>
              <w:bottom w:val="nil"/>
              <w:right w:val="nil"/>
            </w:tcBorders>
          </w:tcPr>
          <w:p w14:paraId="46E36E9F" w14:textId="77777777" w:rsidR="00A24E0A" w:rsidRPr="00D610CD" w:rsidRDefault="00A24E0A" w:rsidP="00756029">
            <w:pPr>
              <w:pStyle w:val="Normal6a"/>
            </w:pPr>
            <w:r w:rsidRPr="00D610CD">
              <w:rPr>
                <w:b/>
                <w:i/>
              </w:rPr>
              <w:t>–</w:t>
            </w:r>
            <w:r w:rsidRPr="00D610CD">
              <w:tab/>
            </w:r>
            <w:r w:rsidRPr="00D610CD">
              <w:rPr>
                <w:b/>
                <w:i/>
              </w:rPr>
              <w:t xml:space="preserve">der henviser til rapporten af 24. september 2025 fra Potsdam Institute for </w:t>
            </w:r>
            <w:proofErr w:type="spellStart"/>
            <w:r w:rsidRPr="00D610CD">
              <w:rPr>
                <w:b/>
                <w:i/>
              </w:rPr>
              <w:t>Climate</w:t>
            </w:r>
            <w:proofErr w:type="spellEnd"/>
            <w:r w:rsidRPr="00D610CD">
              <w:rPr>
                <w:b/>
                <w:i/>
              </w:rPr>
              <w:t xml:space="preserve"> </w:t>
            </w:r>
            <w:proofErr w:type="spellStart"/>
            <w:r w:rsidRPr="00D610CD">
              <w:rPr>
                <w:b/>
                <w:i/>
              </w:rPr>
              <w:t>Impact</w:t>
            </w:r>
            <w:proofErr w:type="spellEnd"/>
            <w:r w:rsidRPr="00D610CD">
              <w:rPr>
                <w:b/>
                <w:i/>
              </w:rPr>
              <w:t xml:space="preserve"> Research med titlen "</w:t>
            </w:r>
            <w:proofErr w:type="spellStart"/>
            <w:r w:rsidRPr="00D610CD">
              <w:rPr>
                <w:b/>
                <w:i/>
              </w:rPr>
              <w:t>Planetary</w:t>
            </w:r>
            <w:proofErr w:type="spellEnd"/>
            <w:r w:rsidRPr="00D610CD">
              <w:rPr>
                <w:b/>
                <w:i/>
              </w:rPr>
              <w:t xml:space="preserve"> Health Check 2025: A Scientific </w:t>
            </w:r>
            <w:proofErr w:type="spellStart"/>
            <w:r w:rsidRPr="00D610CD">
              <w:rPr>
                <w:b/>
                <w:i/>
              </w:rPr>
              <w:t>Assessment</w:t>
            </w:r>
            <w:proofErr w:type="spellEnd"/>
            <w:r w:rsidRPr="00D610CD">
              <w:rPr>
                <w:b/>
                <w:i/>
              </w:rPr>
              <w:t xml:space="preserve"> of the State of the Planet" (Rapport om planetens sundhed 2025: En videnskabelig vurdering af planetens tilstand),</w:t>
            </w:r>
          </w:p>
        </w:tc>
        <w:tc>
          <w:tcPr>
            <w:tcW w:w="4876" w:type="dxa"/>
            <w:tcBorders>
              <w:top w:val="nil"/>
              <w:left w:val="nil"/>
              <w:bottom w:val="nil"/>
              <w:right w:val="nil"/>
            </w:tcBorders>
          </w:tcPr>
          <w:p w14:paraId="1E179478" w14:textId="77777777" w:rsidR="00A24E0A" w:rsidRPr="00D610CD" w:rsidRDefault="00A24E0A" w:rsidP="00756029">
            <w:pPr>
              <w:pStyle w:val="Normal6a"/>
            </w:pPr>
            <w:r w:rsidRPr="00D610CD">
              <w:rPr>
                <w:b/>
                <w:i/>
              </w:rPr>
              <w:t>udgår</w:t>
            </w:r>
          </w:p>
        </w:tc>
      </w:tr>
    </w:tbl>
    <w:p w14:paraId="788324DF"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A2A74A6" w14:textId="77777777" w:rsidR="00A24E0A" w:rsidRPr="00D610CD" w:rsidRDefault="00A24E0A" w:rsidP="00A24E0A">
      <w:r w:rsidRPr="00D610CD">
        <w:rPr>
          <w:rStyle w:val="HideTWBExt"/>
          <w:color w:val="auto"/>
        </w:rPr>
        <w:t>&lt;/Amend&gt;</w:t>
      </w:r>
    </w:p>
    <w:p w14:paraId="1E14F154"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23</w:t>
      </w:r>
      <w:r w:rsidRPr="00D610CD">
        <w:rPr>
          <w:rStyle w:val="HideTWBExt"/>
          <w:color w:val="auto"/>
        </w:rPr>
        <w:t>&lt;/NumAm&gt;</w:t>
      </w:r>
    </w:p>
    <w:p w14:paraId="247ADD83"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1890B4B2" w14:textId="77777777" w:rsidR="00A24E0A" w:rsidRPr="00D610CD" w:rsidRDefault="00A24E0A" w:rsidP="00A24E0A">
      <w:pPr>
        <w:pStyle w:val="NormalBold"/>
      </w:pPr>
      <w:r w:rsidRPr="00D610CD">
        <w:rPr>
          <w:rStyle w:val="HideTWBExt"/>
          <w:b w:val="0"/>
          <w:color w:val="auto"/>
        </w:rPr>
        <w:t>&lt;/RepeatBlock-By&gt;</w:t>
      </w:r>
    </w:p>
    <w:p w14:paraId="0270DCCC"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ED32034" w14:textId="77777777" w:rsidR="00A24E0A" w:rsidRPr="00D610CD" w:rsidRDefault="00A24E0A" w:rsidP="00A24E0A">
      <w:pPr>
        <w:pStyle w:val="NormalBold"/>
      </w:pPr>
      <w:r w:rsidRPr="00D610CD">
        <w:rPr>
          <w:rStyle w:val="HideTWBExt"/>
          <w:color w:val="auto"/>
        </w:rPr>
        <w:t>&lt;Article&gt;</w:t>
      </w:r>
      <w:r w:rsidRPr="00D610CD">
        <w:t>Henvisning 21 a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25C5A05" w14:textId="77777777" w:rsidTr="007B3485">
        <w:trPr>
          <w:trHeight w:hRule="exact" w:val="240"/>
          <w:jc w:val="center"/>
        </w:trPr>
        <w:tc>
          <w:tcPr>
            <w:tcW w:w="9752" w:type="dxa"/>
            <w:gridSpan w:val="2"/>
            <w:tcBorders>
              <w:top w:val="nil"/>
              <w:left w:val="nil"/>
              <w:bottom w:val="nil"/>
              <w:right w:val="nil"/>
            </w:tcBorders>
          </w:tcPr>
          <w:p w14:paraId="4487372C" w14:textId="77777777" w:rsidR="00A24E0A" w:rsidRPr="00D610CD" w:rsidRDefault="00A24E0A" w:rsidP="00756029"/>
        </w:tc>
      </w:tr>
      <w:tr w:rsidR="00671AC4" w:rsidRPr="00D610CD" w14:paraId="411690FA" w14:textId="77777777" w:rsidTr="007B3485">
        <w:trPr>
          <w:trHeight w:val="240"/>
          <w:jc w:val="center"/>
        </w:trPr>
        <w:tc>
          <w:tcPr>
            <w:tcW w:w="4876" w:type="dxa"/>
            <w:tcBorders>
              <w:top w:val="nil"/>
              <w:left w:val="nil"/>
              <w:bottom w:val="nil"/>
              <w:right w:val="nil"/>
            </w:tcBorders>
          </w:tcPr>
          <w:p w14:paraId="7BF62CC8" w14:textId="77777777" w:rsidR="00A24E0A" w:rsidRPr="00D610CD" w:rsidRDefault="00A24E0A" w:rsidP="00756029">
            <w:pPr>
              <w:pStyle w:val="AmColumnHeading"/>
            </w:pPr>
            <w:r w:rsidRPr="00D610CD">
              <w:lastRenderedPageBreak/>
              <w:t>Forslag til beslutning</w:t>
            </w:r>
          </w:p>
        </w:tc>
        <w:tc>
          <w:tcPr>
            <w:tcW w:w="4876" w:type="dxa"/>
            <w:tcBorders>
              <w:top w:val="nil"/>
              <w:left w:val="nil"/>
              <w:bottom w:val="nil"/>
              <w:right w:val="nil"/>
            </w:tcBorders>
          </w:tcPr>
          <w:p w14:paraId="2E20F2FD" w14:textId="77777777" w:rsidR="00A24E0A" w:rsidRPr="00D610CD" w:rsidRDefault="00A24E0A" w:rsidP="00756029">
            <w:pPr>
              <w:pStyle w:val="AmColumnHeading"/>
            </w:pPr>
            <w:r w:rsidRPr="00D610CD">
              <w:t>Ændringsforslag</w:t>
            </w:r>
          </w:p>
        </w:tc>
      </w:tr>
      <w:tr w:rsidR="00671AC4" w:rsidRPr="00D610CD" w14:paraId="1624527E" w14:textId="77777777" w:rsidTr="007B3485">
        <w:trPr>
          <w:jc w:val="center"/>
        </w:trPr>
        <w:tc>
          <w:tcPr>
            <w:tcW w:w="4876" w:type="dxa"/>
            <w:tcBorders>
              <w:top w:val="nil"/>
              <w:left w:val="nil"/>
              <w:bottom w:val="nil"/>
              <w:right w:val="nil"/>
            </w:tcBorders>
          </w:tcPr>
          <w:p w14:paraId="19C4A216" w14:textId="77777777" w:rsidR="00A24E0A" w:rsidRPr="00D610CD" w:rsidRDefault="00A24E0A" w:rsidP="00756029">
            <w:pPr>
              <w:pStyle w:val="Normal6a"/>
            </w:pPr>
          </w:p>
        </w:tc>
        <w:tc>
          <w:tcPr>
            <w:tcW w:w="4876" w:type="dxa"/>
            <w:tcBorders>
              <w:top w:val="nil"/>
              <w:left w:val="nil"/>
              <w:bottom w:val="nil"/>
              <w:right w:val="nil"/>
            </w:tcBorders>
          </w:tcPr>
          <w:p w14:paraId="278AE29C" w14:textId="657C82A9" w:rsidR="00A24E0A" w:rsidRPr="00D610CD" w:rsidRDefault="007B3485" w:rsidP="00756029">
            <w:pPr>
              <w:pStyle w:val="Normal6a"/>
            </w:pPr>
            <w:r w:rsidRPr="00D610CD">
              <w:rPr>
                <w:b/>
                <w:i/>
              </w:rPr>
              <w:t>–</w:t>
            </w:r>
            <w:r w:rsidR="00A24E0A" w:rsidRPr="00D610CD">
              <w:tab/>
            </w:r>
            <w:r w:rsidR="00A24E0A" w:rsidRPr="00D610CD">
              <w:rPr>
                <w:b/>
                <w:i/>
              </w:rPr>
              <w:t xml:space="preserve">der henviser til staternes forpligtelser i henhold til FN's </w:t>
            </w:r>
            <w:r w:rsidR="009F4180" w:rsidRPr="00D610CD">
              <w:rPr>
                <w:b/>
                <w:i/>
              </w:rPr>
              <w:t>verdens</w:t>
            </w:r>
            <w:r w:rsidR="00A24E0A" w:rsidRPr="00D610CD">
              <w:rPr>
                <w:b/>
                <w:i/>
              </w:rPr>
              <w:t>mål for bæredygtig udvikling, nemlig mål 3.9 om at nedbringe antallet af dødsfald og sygdomme som følge af eksponering for farlige kemikalier og forurening, mål 6.3 om at forbedre vandkvaliteten ved at reducere forurening, afskaffe affaldsdumpning og mindske udslip af farlige kemikalier og materialer samt mål 14.1 og 14.2 om at forebygge havforurening og beskytte hav- og kystnære økosystemer,</w:t>
            </w:r>
          </w:p>
        </w:tc>
      </w:tr>
    </w:tbl>
    <w:p w14:paraId="0A7D5AC2"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060F73AF" w14:textId="77777777" w:rsidR="00A24E0A" w:rsidRPr="00D610CD" w:rsidRDefault="00A24E0A" w:rsidP="00A24E0A">
      <w:r w:rsidRPr="00D610CD">
        <w:rPr>
          <w:rStyle w:val="HideTWBExt"/>
          <w:color w:val="auto"/>
        </w:rPr>
        <w:t>&lt;/Amend&gt;</w:t>
      </w:r>
    </w:p>
    <w:p w14:paraId="024A1778"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24</w:t>
      </w:r>
      <w:r w:rsidRPr="00D610CD">
        <w:rPr>
          <w:rStyle w:val="HideTWBExt"/>
          <w:color w:val="auto"/>
        </w:rPr>
        <w:t>&lt;/NumAm&gt;</w:t>
      </w:r>
    </w:p>
    <w:p w14:paraId="6F72F5D6"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284E0922" w14:textId="77777777" w:rsidR="00A24E0A" w:rsidRPr="00D610CD" w:rsidRDefault="00A24E0A" w:rsidP="00A24E0A">
      <w:pPr>
        <w:pStyle w:val="NormalBold"/>
      </w:pPr>
      <w:r w:rsidRPr="00D610CD">
        <w:rPr>
          <w:rStyle w:val="HideTWBExt"/>
          <w:b w:val="0"/>
          <w:color w:val="auto"/>
        </w:rPr>
        <w:t>&lt;/RepeatBlock-By&gt;</w:t>
      </w:r>
    </w:p>
    <w:p w14:paraId="54C1279B"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1193F60" w14:textId="77777777" w:rsidR="00A24E0A" w:rsidRPr="00D610CD" w:rsidRDefault="00A24E0A" w:rsidP="00A24E0A">
      <w:pPr>
        <w:pStyle w:val="NormalBold"/>
      </w:pPr>
      <w:r w:rsidRPr="00D610CD">
        <w:rPr>
          <w:rStyle w:val="HideTWBExt"/>
          <w:color w:val="auto"/>
        </w:rPr>
        <w:t>&lt;Article&gt;</w:t>
      </w:r>
      <w:r w:rsidRPr="00D610CD">
        <w:t>Henvisning 23 a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C736D63" w14:textId="77777777" w:rsidTr="007B3485">
        <w:trPr>
          <w:trHeight w:hRule="exact" w:val="240"/>
          <w:jc w:val="center"/>
        </w:trPr>
        <w:tc>
          <w:tcPr>
            <w:tcW w:w="9752" w:type="dxa"/>
            <w:gridSpan w:val="2"/>
            <w:tcBorders>
              <w:top w:val="nil"/>
              <w:left w:val="nil"/>
              <w:bottom w:val="nil"/>
              <w:right w:val="nil"/>
            </w:tcBorders>
          </w:tcPr>
          <w:p w14:paraId="10A10617" w14:textId="77777777" w:rsidR="00A24E0A" w:rsidRPr="00D610CD" w:rsidRDefault="00A24E0A" w:rsidP="00756029"/>
        </w:tc>
      </w:tr>
      <w:tr w:rsidR="00671AC4" w:rsidRPr="00D610CD" w14:paraId="27221BE8" w14:textId="77777777" w:rsidTr="007B3485">
        <w:trPr>
          <w:trHeight w:val="240"/>
          <w:jc w:val="center"/>
        </w:trPr>
        <w:tc>
          <w:tcPr>
            <w:tcW w:w="4876" w:type="dxa"/>
            <w:tcBorders>
              <w:top w:val="nil"/>
              <w:left w:val="nil"/>
              <w:bottom w:val="nil"/>
              <w:right w:val="nil"/>
            </w:tcBorders>
          </w:tcPr>
          <w:p w14:paraId="433817F3"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9FBACD4" w14:textId="77777777" w:rsidR="00A24E0A" w:rsidRPr="00D610CD" w:rsidRDefault="00A24E0A" w:rsidP="00756029">
            <w:pPr>
              <w:pStyle w:val="AmColumnHeading"/>
            </w:pPr>
            <w:r w:rsidRPr="00D610CD">
              <w:t>Ændringsforslag</w:t>
            </w:r>
          </w:p>
        </w:tc>
      </w:tr>
      <w:tr w:rsidR="00671AC4" w:rsidRPr="00D610CD" w14:paraId="53803CB7" w14:textId="77777777" w:rsidTr="007B3485">
        <w:trPr>
          <w:jc w:val="center"/>
        </w:trPr>
        <w:tc>
          <w:tcPr>
            <w:tcW w:w="4876" w:type="dxa"/>
            <w:tcBorders>
              <w:top w:val="nil"/>
              <w:left w:val="nil"/>
              <w:bottom w:val="nil"/>
              <w:right w:val="nil"/>
            </w:tcBorders>
          </w:tcPr>
          <w:p w14:paraId="6295536B" w14:textId="77777777" w:rsidR="00A24E0A" w:rsidRPr="00D610CD" w:rsidRDefault="00A24E0A" w:rsidP="00756029">
            <w:pPr>
              <w:pStyle w:val="Normal6a"/>
            </w:pPr>
          </w:p>
        </w:tc>
        <w:tc>
          <w:tcPr>
            <w:tcW w:w="4876" w:type="dxa"/>
            <w:tcBorders>
              <w:top w:val="nil"/>
              <w:left w:val="nil"/>
              <w:bottom w:val="nil"/>
              <w:right w:val="nil"/>
            </w:tcBorders>
          </w:tcPr>
          <w:p w14:paraId="15AE1C4C" w14:textId="3DB6FB7A" w:rsidR="00A24E0A" w:rsidRPr="00D610CD" w:rsidRDefault="007B3485" w:rsidP="00756029">
            <w:pPr>
              <w:pStyle w:val="Normal6a"/>
            </w:pPr>
            <w:r w:rsidRPr="00D610CD">
              <w:rPr>
                <w:b/>
                <w:i/>
              </w:rPr>
              <w:t>–</w:t>
            </w:r>
            <w:r w:rsidR="00A24E0A" w:rsidRPr="00D610CD">
              <w:tab/>
            </w:r>
            <w:r w:rsidR="00A24E0A" w:rsidRPr="00D610CD">
              <w:rPr>
                <w:b/>
                <w:i/>
              </w:rPr>
              <w:t>der henviser til resolution 1612(2008) fra Europarådets Parlamentariske Forsamling om kemisk ammunition, der er begravet i Østersøen, og til den ledsagende betænkning af 28. april 2008,</w:t>
            </w:r>
          </w:p>
        </w:tc>
      </w:tr>
    </w:tbl>
    <w:p w14:paraId="79A61FA7"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75194E70" w14:textId="77777777" w:rsidR="00A24E0A" w:rsidRPr="00D610CD" w:rsidRDefault="00A24E0A" w:rsidP="00A24E0A">
      <w:r w:rsidRPr="00D610CD">
        <w:rPr>
          <w:rStyle w:val="HideTWBExt"/>
          <w:color w:val="auto"/>
        </w:rPr>
        <w:t>&lt;/Amend&gt;</w:t>
      </w:r>
    </w:p>
    <w:p w14:paraId="5B652DCB"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25</w:t>
      </w:r>
      <w:r w:rsidRPr="00D610CD">
        <w:rPr>
          <w:rStyle w:val="HideTWBExt"/>
          <w:color w:val="auto"/>
        </w:rPr>
        <w:t>&lt;/NumAm&gt;</w:t>
      </w:r>
    </w:p>
    <w:p w14:paraId="539ABE21" w14:textId="77777777" w:rsidR="00A24E0A" w:rsidRPr="00D610CD" w:rsidRDefault="00A24E0A" w:rsidP="00A24E0A">
      <w:pPr>
        <w:pStyle w:val="NormalBold"/>
      </w:pPr>
      <w:r w:rsidRPr="00D610CD">
        <w:rPr>
          <w:rStyle w:val="HideTWBExt"/>
          <w:b w:val="0"/>
          <w:color w:val="auto"/>
        </w:rPr>
        <w:t>&lt;RepeatBlock-By&gt;&lt;Members&gt;</w:t>
      </w:r>
      <w:r w:rsidRPr="00D610CD">
        <w:t xml:space="preserve">Jessica </w:t>
      </w:r>
      <w:proofErr w:type="spellStart"/>
      <w:r w:rsidRPr="00D610CD">
        <w:t>Polfjärd</w:t>
      </w:r>
      <w:proofErr w:type="spellEnd"/>
      <w:r w:rsidRPr="00D610CD">
        <w:rPr>
          <w:rStyle w:val="HideTWBExt"/>
          <w:b w:val="0"/>
          <w:color w:val="auto"/>
        </w:rPr>
        <w:t>&lt;/Members&gt;</w:t>
      </w:r>
    </w:p>
    <w:p w14:paraId="727CDBB7" w14:textId="77777777" w:rsidR="00A24E0A" w:rsidRPr="00D610CD" w:rsidRDefault="00A24E0A" w:rsidP="00A24E0A">
      <w:pPr>
        <w:pStyle w:val="NormalBold"/>
      </w:pPr>
      <w:r w:rsidRPr="00D610CD">
        <w:rPr>
          <w:rStyle w:val="HideTWBExt"/>
          <w:b w:val="0"/>
          <w:color w:val="auto"/>
        </w:rPr>
        <w:t>&lt;/RepeatBlock-By&gt;</w:t>
      </w:r>
    </w:p>
    <w:p w14:paraId="3B05F29E"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E396A0B" w14:textId="77777777" w:rsidR="00A24E0A" w:rsidRPr="00D610CD" w:rsidRDefault="00A24E0A" w:rsidP="00A24E0A">
      <w:pPr>
        <w:pStyle w:val="NormalBold"/>
      </w:pPr>
      <w:r w:rsidRPr="00D610CD">
        <w:rPr>
          <w:rStyle w:val="HideTWBExt"/>
          <w:color w:val="auto"/>
        </w:rPr>
        <w:t>&lt;Article&gt;</w:t>
      </w:r>
      <w:r w:rsidRPr="00D610CD">
        <w:t>Henvisning 25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CA3C96B" w14:textId="77777777" w:rsidTr="00756029">
        <w:trPr>
          <w:trHeight w:hRule="exact" w:val="240"/>
          <w:jc w:val="center"/>
        </w:trPr>
        <w:tc>
          <w:tcPr>
            <w:tcW w:w="9752" w:type="dxa"/>
            <w:gridSpan w:val="2"/>
            <w:tcBorders>
              <w:top w:val="nil"/>
              <w:left w:val="nil"/>
              <w:bottom w:val="nil"/>
              <w:right w:val="nil"/>
            </w:tcBorders>
          </w:tcPr>
          <w:p w14:paraId="2BA60F40" w14:textId="77777777" w:rsidR="00A24E0A" w:rsidRPr="00D610CD" w:rsidRDefault="00A24E0A" w:rsidP="00756029"/>
        </w:tc>
      </w:tr>
      <w:tr w:rsidR="00671AC4" w:rsidRPr="00D610CD" w14:paraId="6C681FDD" w14:textId="77777777" w:rsidTr="00756029">
        <w:trPr>
          <w:trHeight w:val="240"/>
          <w:jc w:val="center"/>
        </w:trPr>
        <w:tc>
          <w:tcPr>
            <w:tcW w:w="4876" w:type="dxa"/>
            <w:tcBorders>
              <w:top w:val="nil"/>
              <w:left w:val="nil"/>
              <w:bottom w:val="nil"/>
              <w:right w:val="nil"/>
            </w:tcBorders>
          </w:tcPr>
          <w:p w14:paraId="5272C611"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18255CDC" w14:textId="77777777" w:rsidR="00A24E0A" w:rsidRPr="00D610CD" w:rsidRDefault="00A24E0A" w:rsidP="00756029">
            <w:pPr>
              <w:pStyle w:val="AmColumnHeading"/>
            </w:pPr>
            <w:r w:rsidRPr="00D610CD">
              <w:t>Ændringsforslag</w:t>
            </w:r>
          </w:p>
        </w:tc>
      </w:tr>
      <w:tr w:rsidR="00671AC4" w:rsidRPr="00D610CD" w14:paraId="4C41A773" w14:textId="77777777" w:rsidTr="00756029">
        <w:trPr>
          <w:jc w:val="center"/>
        </w:trPr>
        <w:tc>
          <w:tcPr>
            <w:tcW w:w="4876" w:type="dxa"/>
            <w:tcBorders>
              <w:top w:val="nil"/>
              <w:left w:val="nil"/>
              <w:bottom w:val="nil"/>
              <w:right w:val="nil"/>
            </w:tcBorders>
          </w:tcPr>
          <w:p w14:paraId="719B471C" w14:textId="77777777" w:rsidR="00A24E0A" w:rsidRPr="00D610CD" w:rsidRDefault="00A24E0A" w:rsidP="00756029">
            <w:pPr>
              <w:pStyle w:val="Normal6a"/>
            </w:pPr>
          </w:p>
        </w:tc>
        <w:tc>
          <w:tcPr>
            <w:tcW w:w="4876" w:type="dxa"/>
            <w:tcBorders>
              <w:top w:val="nil"/>
              <w:left w:val="nil"/>
              <w:bottom w:val="nil"/>
              <w:right w:val="nil"/>
            </w:tcBorders>
          </w:tcPr>
          <w:p w14:paraId="6D03F7AD" w14:textId="77777777" w:rsidR="00A24E0A" w:rsidRPr="00D610CD" w:rsidRDefault="00A24E0A" w:rsidP="00756029">
            <w:pPr>
              <w:pStyle w:val="Normal6a"/>
            </w:pPr>
            <w:r w:rsidRPr="00D610CD">
              <w:rPr>
                <w:b/>
                <w:i/>
              </w:rPr>
              <w:t>–</w:t>
            </w:r>
            <w:r w:rsidRPr="00D610CD">
              <w:tab/>
            </w:r>
            <w:r w:rsidRPr="00D610CD">
              <w:rPr>
                <w:b/>
                <w:i/>
              </w:rPr>
              <w:t xml:space="preserve">der henviser til Kommissionens meddelelse af 29. januar 2025 med titlen </w:t>
            </w:r>
            <w:r w:rsidRPr="00D610CD">
              <w:rPr>
                <w:b/>
                <w:i/>
              </w:rPr>
              <w:lastRenderedPageBreak/>
              <w:t>"Et konkurrenceevnekompas for EU" (COM(2025)0030),</w:t>
            </w:r>
          </w:p>
        </w:tc>
      </w:tr>
    </w:tbl>
    <w:p w14:paraId="0DC1CD82"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EF5A8D3" w14:textId="77777777" w:rsidR="00A24E0A" w:rsidRPr="00D610CD" w:rsidRDefault="00A24E0A" w:rsidP="00A24E0A">
      <w:r w:rsidRPr="00D610CD">
        <w:rPr>
          <w:rStyle w:val="HideTWBExt"/>
          <w:color w:val="auto"/>
        </w:rPr>
        <w:t>&lt;/Amend&gt;</w:t>
      </w:r>
    </w:p>
    <w:p w14:paraId="75B6FBF6"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26</w:t>
      </w:r>
      <w:r w:rsidRPr="00D610CD">
        <w:rPr>
          <w:rStyle w:val="HideTWBExt"/>
          <w:color w:val="auto"/>
        </w:rPr>
        <w:t>&lt;/NumAm&gt;</w:t>
      </w:r>
    </w:p>
    <w:p w14:paraId="07ECFF89"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2A13E54A" w14:textId="77777777" w:rsidR="00A24E0A" w:rsidRPr="00D610CD" w:rsidRDefault="00A24E0A" w:rsidP="00A24E0A">
      <w:pPr>
        <w:pStyle w:val="NormalBold"/>
      </w:pPr>
      <w:r w:rsidRPr="00D610CD">
        <w:rPr>
          <w:rStyle w:val="HideTWBExt"/>
          <w:b w:val="0"/>
          <w:color w:val="auto"/>
        </w:rPr>
        <w:t>&lt;/RepeatBlock-By&gt;</w:t>
      </w:r>
    </w:p>
    <w:p w14:paraId="58501C67"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45E7110" w14:textId="77777777" w:rsidR="00A24E0A" w:rsidRPr="00D610CD" w:rsidRDefault="00A24E0A" w:rsidP="00A24E0A">
      <w:pPr>
        <w:pStyle w:val="NormalBold"/>
      </w:pPr>
      <w:r w:rsidRPr="00D610CD">
        <w:rPr>
          <w:rStyle w:val="HideTWBExt"/>
          <w:color w:val="auto"/>
        </w:rPr>
        <w:t>&lt;Article&gt;</w:t>
      </w:r>
      <w:r w:rsidRPr="00D610CD">
        <w:t>Betragtning A</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7672DD1" w14:textId="77777777" w:rsidTr="00756029">
        <w:trPr>
          <w:trHeight w:hRule="exact" w:val="240"/>
          <w:jc w:val="center"/>
        </w:trPr>
        <w:tc>
          <w:tcPr>
            <w:tcW w:w="9752" w:type="dxa"/>
            <w:gridSpan w:val="2"/>
            <w:tcBorders>
              <w:top w:val="nil"/>
              <w:left w:val="nil"/>
              <w:bottom w:val="nil"/>
              <w:right w:val="nil"/>
            </w:tcBorders>
          </w:tcPr>
          <w:p w14:paraId="06243DE5" w14:textId="77777777" w:rsidR="00A24E0A" w:rsidRPr="00D610CD" w:rsidRDefault="00A24E0A" w:rsidP="00756029"/>
        </w:tc>
      </w:tr>
      <w:tr w:rsidR="00671AC4" w:rsidRPr="00D610CD" w14:paraId="35685859" w14:textId="77777777" w:rsidTr="00756029">
        <w:trPr>
          <w:trHeight w:val="240"/>
          <w:jc w:val="center"/>
        </w:trPr>
        <w:tc>
          <w:tcPr>
            <w:tcW w:w="4876" w:type="dxa"/>
            <w:tcBorders>
              <w:top w:val="nil"/>
              <w:left w:val="nil"/>
              <w:bottom w:val="nil"/>
              <w:right w:val="nil"/>
            </w:tcBorders>
          </w:tcPr>
          <w:p w14:paraId="0C558A8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8B07AEB" w14:textId="77777777" w:rsidR="00A24E0A" w:rsidRPr="00D610CD" w:rsidRDefault="00A24E0A" w:rsidP="00756029">
            <w:pPr>
              <w:pStyle w:val="AmColumnHeading"/>
            </w:pPr>
            <w:r w:rsidRPr="00D610CD">
              <w:t>Ændringsforslag</w:t>
            </w:r>
          </w:p>
        </w:tc>
      </w:tr>
      <w:tr w:rsidR="00671AC4" w:rsidRPr="00D610CD" w14:paraId="5E01EE41" w14:textId="77777777" w:rsidTr="00756029">
        <w:trPr>
          <w:jc w:val="center"/>
        </w:trPr>
        <w:tc>
          <w:tcPr>
            <w:tcW w:w="4876" w:type="dxa"/>
            <w:tcBorders>
              <w:top w:val="nil"/>
              <w:left w:val="nil"/>
              <w:bottom w:val="nil"/>
              <w:right w:val="nil"/>
            </w:tcBorders>
          </w:tcPr>
          <w:p w14:paraId="7F12130A" w14:textId="77777777" w:rsidR="00A24E0A" w:rsidRPr="00D610CD" w:rsidRDefault="00A24E0A" w:rsidP="00756029">
            <w:pPr>
              <w:pStyle w:val="Normal6a"/>
            </w:pPr>
            <w:r w:rsidRPr="00D610CD">
              <w:t>A.</w:t>
            </w:r>
            <w:r w:rsidRPr="00D610CD">
              <w:tab/>
              <w:t xml:space="preserve">der henviser til, at målene for EU's flerårige plan for fiskeriet i Østersøen (forordningen om den flerårige plan for Østersøen) </w:t>
            </w:r>
            <w:r w:rsidRPr="00D610CD">
              <w:rPr>
                <w:b/>
                <w:i/>
              </w:rPr>
              <w:t>ikke er blevet nået, og at den ikke</w:t>
            </w:r>
            <w:r w:rsidRPr="00D610CD">
              <w:t xml:space="preserve"> har </w:t>
            </w:r>
            <w:r w:rsidRPr="00D610CD">
              <w:rPr>
                <w:b/>
                <w:i/>
              </w:rPr>
              <w:t>ført til genopretning og opretholdelse af bestandene af befiskede arter over niveauer, der kan give maksimalt</w:t>
            </w:r>
            <w:r w:rsidRPr="00D610CD">
              <w:t xml:space="preserve"> bæredygtigt udbytte (MSY), </w:t>
            </w:r>
            <w:r w:rsidRPr="00D610CD">
              <w:rPr>
                <w:b/>
                <w:i/>
              </w:rPr>
              <w:t>eller til gennemførelsen af den økosystembaserede tilgang til fiskeriforvaltning</w:t>
            </w:r>
            <w:r w:rsidRPr="00D610CD">
              <w:t xml:space="preserve">, hvilket har </w:t>
            </w:r>
            <w:r w:rsidRPr="00D610CD">
              <w:rPr>
                <w:b/>
                <w:i/>
              </w:rPr>
              <w:t>mange katastrofale</w:t>
            </w:r>
            <w:r w:rsidRPr="00D610CD">
              <w:t xml:space="preserve"> socioøkonomiske konsekvenser for </w:t>
            </w:r>
            <w:r w:rsidRPr="00D610CD">
              <w:rPr>
                <w:b/>
                <w:i/>
              </w:rPr>
              <w:t>fiskerisektoren</w:t>
            </w:r>
            <w:r w:rsidRPr="00D610CD">
              <w:t>;</w:t>
            </w:r>
          </w:p>
        </w:tc>
        <w:tc>
          <w:tcPr>
            <w:tcW w:w="4876" w:type="dxa"/>
            <w:tcBorders>
              <w:top w:val="nil"/>
              <w:left w:val="nil"/>
              <w:bottom w:val="nil"/>
              <w:right w:val="nil"/>
            </w:tcBorders>
          </w:tcPr>
          <w:p w14:paraId="73715620" w14:textId="37A976F4" w:rsidR="00A24E0A" w:rsidRPr="00D610CD" w:rsidRDefault="00A24E0A" w:rsidP="00756029">
            <w:pPr>
              <w:pStyle w:val="Normal6a"/>
            </w:pPr>
            <w:r w:rsidRPr="00D610CD">
              <w:t>A.</w:t>
            </w:r>
            <w:r w:rsidRPr="00D610CD">
              <w:tab/>
              <w:t xml:space="preserve">der henviser til, at målene for EU's flerårige plan for fiskeriet i Østersøen (forordningen om den flerårige plan for Østersøen) har </w:t>
            </w:r>
            <w:r w:rsidRPr="00D610CD">
              <w:rPr>
                <w:b/>
                <w:i/>
              </w:rPr>
              <w:t>bidraget til at opretholde fiskeritrykket i overensstemmelse med de niveauer, der er nødvendige for at opnå det maksimale</w:t>
            </w:r>
            <w:r w:rsidRPr="00D610CD">
              <w:t xml:space="preserve"> bæredygtige udbytte (MSY)</w:t>
            </w:r>
            <w:r w:rsidR="009E4F50" w:rsidRPr="009E4F50">
              <w:rPr>
                <w:b/>
                <w:bCs/>
                <w:i/>
                <w:iCs/>
              </w:rPr>
              <w:t>; der</w:t>
            </w:r>
            <w:r w:rsidR="00AB1FAA" w:rsidRPr="00D610CD">
              <w:rPr>
                <w:b/>
                <w:i/>
              </w:rPr>
              <w:t xml:space="preserve"> </w:t>
            </w:r>
            <w:r w:rsidRPr="00D610CD">
              <w:rPr>
                <w:b/>
                <w:i/>
              </w:rPr>
              <w:t>henviser til, at økoregionerne i Østersøen, Det Keltiske Hav og Nordsøen i 2023 reducerede det gennemsnitlige fiskeritryk til under MSY-niveauerne med en fiskeridødelighed på henholdsvis 54 %, 48 % og 23 % under MSY-målene sammenlignet med over målniveauerne i 2003; der henviser til, at fiskebestandene i Østersøen er fortsat med at falde på grund af pres, der rækker ud over fiskeriet, såsom eutrofiering, klimaændringer, forurening, kemisk ammunition og ubalancer med hensyn til rovdyr</w:t>
            </w:r>
            <w:r w:rsidRPr="00D610CD">
              <w:t xml:space="preserve">, hvilket har </w:t>
            </w:r>
            <w:r w:rsidRPr="00D610CD">
              <w:rPr>
                <w:b/>
                <w:i/>
              </w:rPr>
              <w:t>alvorlige</w:t>
            </w:r>
            <w:r w:rsidRPr="00D610CD">
              <w:t xml:space="preserve"> socioøkonomiske konsekvenser for </w:t>
            </w:r>
            <w:r w:rsidRPr="00D610CD">
              <w:rPr>
                <w:b/>
                <w:i/>
              </w:rPr>
              <w:t>sektoren</w:t>
            </w:r>
            <w:r w:rsidRPr="00D610CD">
              <w:t xml:space="preserve">; </w:t>
            </w:r>
            <w:r w:rsidRPr="00D610CD">
              <w:rPr>
                <w:b/>
                <w:i/>
              </w:rPr>
              <w:t>der henviser til, at Kommissionen anerkender behovet for at tackle disse yderligere miljømæssige udfordringer med henblik på at støtte langsigtet bæredygtighed</w:t>
            </w:r>
            <w:r w:rsidRPr="00D610CD">
              <w:rPr>
                <w:b/>
                <w:i/>
                <w:vertAlign w:val="superscript"/>
              </w:rPr>
              <w:t>5a</w:t>
            </w:r>
            <w:r w:rsidRPr="00D610CD">
              <w:rPr>
                <w:b/>
                <w:i/>
              </w:rPr>
              <w:t>;</w:t>
            </w:r>
          </w:p>
        </w:tc>
      </w:tr>
      <w:tr w:rsidR="00671AC4" w:rsidRPr="00D610CD" w14:paraId="7E342C03" w14:textId="77777777" w:rsidTr="00756029">
        <w:trPr>
          <w:jc w:val="center"/>
        </w:trPr>
        <w:tc>
          <w:tcPr>
            <w:tcW w:w="4876" w:type="dxa"/>
            <w:tcBorders>
              <w:top w:val="nil"/>
              <w:left w:val="nil"/>
              <w:bottom w:val="nil"/>
              <w:right w:val="nil"/>
            </w:tcBorders>
          </w:tcPr>
          <w:p w14:paraId="0B1E0B5C" w14:textId="77777777" w:rsidR="00A24E0A" w:rsidRPr="00D610CD" w:rsidRDefault="00A24E0A" w:rsidP="00756029"/>
        </w:tc>
        <w:tc>
          <w:tcPr>
            <w:tcW w:w="4876" w:type="dxa"/>
            <w:tcBorders>
              <w:top w:val="nil"/>
              <w:left w:val="nil"/>
              <w:bottom w:val="nil"/>
              <w:right w:val="nil"/>
            </w:tcBorders>
          </w:tcPr>
          <w:p w14:paraId="1AA67070" w14:textId="77777777" w:rsidR="00A24E0A" w:rsidRPr="00D610CD" w:rsidRDefault="00A24E0A" w:rsidP="00756029">
            <w:pPr>
              <w:pStyle w:val="Normal6a"/>
            </w:pPr>
            <w:r w:rsidRPr="00D610CD">
              <w:rPr>
                <w:b/>
                <w:i/>
              </w:rPr>
              <w:t>_________________</w:t>
            </w:r>
          </w:p>
        </w:tc>
      </w:tr>
      <w:tr w:rsidR="00671AC4" w:rsidRPr="00F6476B" w14:paraId="67B84803" w14:textId="77777777" w:rsidTr="00756029">
        <w:trPr>
          <w:jc w:val="center"/>
        </w:trPr>
        <w:tc>
          <w:tcPr>
            <w:tcW w:w="4876" w:type="dxa"/>
            <w:tcBorders>
              <w:top w:val="nil"/>
              <w:left w:val="nil"/>
              <w:bottom w:val="nil"/>
              <w:right w:val="nil"/>
            </w:tcBorders>
          </w:tcPr>
          <w:p w14:paraId="32895930" w14:textId="77777777" w:rsidR="00A24E0A" w:rsidRPr="00D610CD" w:rsidRDefault="00A24E0A" w:rsidP="00756029"/>
        </w:tc>
        <w:tc>
          <w:tcPr>
            <w:tcW w:w="4876" w:type="dxa"/>
            <w:tcBorders>
              <w:top w:val="nil"/>
              <w:left w:val="nil"/>
              <w:bottom w:val="nil"/>
              <w:right w:val="nil"/>
            </w:tcBorders>
          </w:tcPr>
          <w:p w14:paraId="5A2F6811" w14:textId="77777777" w:rsidR="00A24E0A" w:rsidRPr="009E4F50" w:rsidRDefault="00A24E0A" w:rsidP="00756029">
            <w:pPr>
              <w:pStyle w:val="Normal6a"/>
              <w:rPr>
                <w:lang w:val="pt-PT"/>
              </w:rPr>
            </w:pPr>
            <w:r w:rsidRPr="009E4F50">
              <w:rPr>
                <w:b/>
                <w:i/>
                <w:vertAlign w:val="superscript"/>
                <w:lang w:val="pt-PT"/>
              </w:rPr>
              <w:t>5</w:t>
            </w:r>
            <w:proofErr w:type="gramStart"/>
            <w:r w:rsidRPr="009E4F50">
              <w:rPr>
                <w:b/>
                <w:i/>
                <w:vertAlign w:val="superscript"/>
                <w:lang w:val="pt-PT"/>
              </w:rPr>
              <w:t>a</w:t>
            </w:r>
            <w:r w:rsidRPr="009E4F50">
              <w:rPr>
                <w:lang w:val="pt-PT"/>
              </w:rPr>
              <w:t xml:space="preserve"> </w:t>
            </w:r>
            <w:r w:rsidRPr="009E4F50">
              <w:rPr>
                <w:b/>
                <w:i/>
                <w:lang w:val="pt-PT"/>
              </w:rPr>
              <w:t xml:space="preserve"> https://eur-lex.europa.eu/legal-content/DA/TXT/?uri=celex:52025DC0296</w:t>
            </w:r>
            <w:proofErr w:type="gramEnd"/>
            <w:r w:rsidRPr="009E4F50">
              <w:rPr>
                <w:b/>
                <w:i/>
                <w:lang w:val="pt-PT"/>
              </w:rPr>
              <w:t>.</w:t>
            </w:r>
          </w:p>
        </w:tc>
      </w:tr>
    </w:tbl>
    <w:p w14:paraId="23AF9440"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1D72A14" w14:textId="77777777" w:rsidR="00A24E0A" w:rsidRPr="00D610CD" w:rsidRDefault="00A24E0A" w:rsidP="00A24E0A">
      <w:r w:rsidRPr="00D610CD">
        <w:rPr>
          <w:rStyle w:val="HideTWBExt"/>
          <w:color w:val="auto"/>
        </w:rPr>
        <w:t>&lt;/Amend&gt;</w:t>
      </w:r>
    </w:p>
    <w:p w14:paraId="040DA9AB"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27</w:t>
      </w:r>
      <w:r w:rsidRPr="00D610CD">
        <w:rPr>
          <w:rStyle w:val="HideTWBExt"/>
          <w:color w:val="auto"/>
        </w:rPr>
        <w:t>&lt;/NumAm&gt;</w:t>
      </w:r>
    </w:p>
    <w:p w14:paraId="1B32BD2C" w14:textId="77777777" w:rsidR="00A24E0A" w:rsidRPr="00D610CD" w:rsidRDefault="00A24E0A" w:rsidP="00A24E0A">
      <w:pPr>
        <w:pStyle w:val="NormalBold"/>
      </w:pPr>
      <w:r w:rsidRPr="00D610CD">
        <w:rPr>
          <w:rStyle w:val="HideTWBExt"/>
          <w:b w:val="0"/>
          <w:color w:val="auto"/>
        </w:rPr>
        <w:t>&lt;RepeatBlock-By&gt;&lt;Members&gt;</w:t>
      </w:r>
      <w:r w:rsidRPr="00D610CD">
        <w:t xml:space="preserve">Michal </w:t>
      </w:r>
      <w:proofErr w:type="spellStart"/>
      <w:r w:rsidRPr="00D610CD">
        <w:t>Wiezik</w:t>
      </w:r>
      <w:proofErr w:type="spellEnd"/>
      <w:r w:rsidRPr="00D610CD">
        <w:rPr>
          <w:rStyle w:val="HideTWBExt"/>
          <w:b w:val="0"/>
          <w:color w:val="auto"/>
        </w:rPr>
        <w:t>&lt;/Members&gt;</w:t>
      </w:r>
    </w:p>
    <w:p w14:paraId="048FEF5E" w14:textId="77777777" w:rsidR="00A24E0A" w:rsidRPr="00D610CD" w:rsidRDefault="00A24E0A" w:rsidP="00A24E0A">
      <w:pPr>
        <w:pStyle w:val="NormalBold"/>
      </w:pPr>
      <w:r w:rsidRPr="00D610CD">
        <w:rPr>
          <w:rStyle w:val="HideTWBExt"/>
          <w:b w:val="0"/>
          <w:color w:val="auto"/>
        </w:rPr>
        <w:t>&lt;/RepeatBlock-By&gt;</w:t>
      </w:r>
    </w:p>
    <w:p w14:paraId="20DEAD56"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9AC7AF6" w14:textId="77777777" w:rsidR="00A24E0A" w:rsidRPr="00D610CD" w:rsidRDefault="00A24E0A" w:rsidP="00A24E0A">
      <w:pPr>
        <w:pStyle w:val="NormalBold"/>
      </w:pPr>
      <w:r w:rsidRPr="00D610CD">
        <w:rPr>
          <w:rStyle w:val="HideTWBExt"/>
          <w:color w:val="auto"/>
        </w:rPr>
        <w:t>&lt;Article&gt;</w:t>
      </w:r>
      <w:r w:rsidRPr="00D610CD">
        <w:t>Betragtning A</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C3D27F1" w14:textId="77777777" w:rsidTr="00756029">
        <w:trPr>
          <w:trHeight w:hRule="exact" w:val="240"/>
          <w:jc w:val="center"/>
        </w:trPr>
        <w:tc>
          <w:tcPr>
            <w:tcW w:w="9752" w:type="dxa"/>
            <w:gridSpan w:val="2"/>
            <w:tcBorders>
              <w:top w:val="nil"/>
              <w:left w:val="nil"/>
              <w:bottom w:val="nil"/>
              <w:right w:val="nil"/>
            </w:tcBorders>
          </w:tcPr>
          <w:p w14:paraId="08F5E41F" w14:textId="77777777" w:rsidR="00A24E0A" w:rsidRPr="00D610CD" w:rsidRDefault="00A24E0A" w:rsidP="00756029"/>
        </w:tc>
      </w:tr>
      <w:tr w:rsidR="00671AC4" w:rsidRPr="00D610CD" w14:paraId="5705B650" w14:textId="77777777" w:rsidTr="00756029">
        <w:trPr>
          <w:trHeight w:val="240"/>
          <w:jc w:val="center"/>
        </w:trPr>
        <w:tc>
          <w:tcPr>
            <w:tcW w:w="4876" w:type="dxa"/>
            <w:tcBorders>
              <w:top w:val="nil"/>
              <w:left w:val="nil"/>
              <w:bottom w:val="nil"/>
              <w:right w:val="nil"/>
            </w:tcBorders>
          </w:tcPr>
          <w:p w14:paraId="3132289C"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C4CBD43" w14:textId="77777777" w:rsidR="00A24E0A" w:rsidRPr="00D610CD" w:rsidRDefault="00A24E0A" w:rsidP="00756029">
            <w:pPr>
              <w:pStyle w:val="AmColumnHeading"/>
            </w:pPr>
            <w:r w:rsidRPr="00D610CD">
              <w:t>Ændringsforslag</w:t>
            </w:r>
          </w:p>
        </w:tc>
      </w:tr>
      <w:tr w:rsidR="00671AC4" w:rsidRPr="00D610CD" w14:paraId="7726ECD0" w14:textId="77777777" w:rsidTr="00756029">
        <w:trPr>
          <w:jc w:val="center"/>
        </w:trPr>
        <w:tc>
          <w:tcPr>
            <w:tcW w:w="4876" w:type="dxa"/>
            <w:tcBorders>
              <w:top w:val="nil"/>
              <w:left w:val="nil"/>
              <w:bottom w:val="nil"/>
              <w:right w:val="nil"/>
            </w:tcBorders>
          </w:tcPr>
          <w:p w14:paraId="11300863" w14:textId="77777777" w:rsidR="00A24E0A" w:rsidRPr="00D610CD" w:rsidRDefault="00A24E0A" w:rsidP="00756029">
            <w:pPr>
              <w:pStyle w:val="Normal6a"/>
            </w:pPr>
            <w:r w:rsidRPr="00D610CD">
              <w:t>A.</w:t>
            </w:r>
            <w:r w:rsidRPr="00D610CD">
              <w:tab/>
              <w:t>der henviser til, at målene for EU's flerårige plan for fiskeriet i Østersøen (forordningen om den flerårige plan for Østersøen) ikke er blevet nået, og at den ikke har ført til genopretning og opretholdelse af bestandene af befiskede arter over niveauer, der kan give maksimalt bæredygtigt udbytte (MSY), eller til gennemførelsen af den økosystembaserede tilgang til fiskeriforvaltning, hvilket har mange katastrofale socioøkonomiske konsekvenser for fiskerisektoren;</w:t>
            </w:r>
          </w:p>
        </w:tc>
        <w:tc>
          <w:tcPr>
            <w:tcW w:w="4876" w:type="dxa"/>
            <w:tcBorders>
              <w:top w:val="nil"/>
              <w:left w:val="nil"/>
              <w:bottom w:val="nil"/>
              <w:right w:val="nil"/>
            </w:tcBorders>
          </w:tcPr>
          <w:p w14:paraId="7ABE71F6" w14:textId="5FD26FD6" w:rsidR="00A24E0A" w:rsidRPr="00D610CD" w:rsidRDefault="00A24E0A" w:rsidP="00756029">
            <w:pPr>
              <w:pStyle w:val="Normal6a"/>
            </w:pPr>
            <w:r w:rsidRPr="00D610CD">
              <w:t>A.</w:t>
            </w:r>
            <w:r w:rsidRPr="00D610CD">
              <w:tab/>
              <w:t xml:space="preserve">der henviser til, at målene for EU's flerårige plan for fiskeriet i Østersøen (forordningen om den flerårige plan for Østersøen) ikke er blevet nået, og at den ikke har ført til genopretning og opretholdelse af bestandene af befiskede arter over niveauer, der kan give maksimalt bæredygtigt udbytte (MSY), eller til gennemførelsen af den økosystembaserede tilgang til fiskeriforvaltning, hvilket har mange katastrofale socioøkonomiske konsekvenser for fiskerisektoren; </w:t>
            </w:r>
            <w:r w:rsidRPr="00D610CD">
              <w:rPr>
                <w:b/>
                <w:i/>
              </w:rPr>
              <w:t xml:space="preserve">der henviser til, at regelmæssige opdateringer om fangster og bruttoværditilvækst i sektoren for rekreativt fiskeri, herunder rekreativt havfiskeri, vil gøre det muligt at foretage en omfattende vurdering af den samlede indvirkning af en </w:t>
            </w:r>
            <w:r w:rsidR="009E4F50">
              <w:rPr>
                <w:b/>
                <w:i/>
              </w:rPr>
              <w:t>vedvarende</w:t>
            </w:r>
            <w:r w:rsidRPr="00D610CD">
              <w:rPr>
                <w:b/>
                <w:i/>
              </w:rPr>
              <w:t xml:space="preserve"> økosystemkrise på alle fiskeriinteressenter i Østersøregionen;</w:t>
            </w:r>
          </w:p>
        </w:tc>
      </w:tr>
    </w:tbl>
    <w:p w14:paraId="2B57F0E8" w14:textId="77777777" w:rsidR="00A24E0A" w:rsidRPr="009E4F50" w:rsidRDefault="00A24E0A" w:rsidP="00A24E0A">
      <w:pPr>
        <w:pStyle w:val="AmOrLang"/>
        <w:rPr>
          <w:lang w:val="sv-SE"/>
        </w:rPr>
      </w:pPr>
      <w:r w:rsidRPr="009E4F50">
        <w:rPr>
          <w:lang w:val="sv-SE"/>
        </w:rPr>
        <w:t xml:space="preserve">Or. </w:t>
      </w:r>
      <w:r w:rsidRPr="009E4F50">
        <w:rPr>
          <w:rStyle w:val="HideTWBExt"/>
          <w:color w:val="auto"/>
          <w:lang w:val="sv-SE"/>
        </w:rPr>
        <w:t>&lt;Original&gt;</w:t>
      </w:r>
      <w:r w:rsidRPr="009E4F50">
        <w:rPr>
          <w:rStyle w:val="HideTWBInt"/>
          <w:color w:val="auto"/>
          <w:lang w:val="sv-SE"/>
        </w:rPr>
        <w:t>{EN}</w:t>
      </w:r>
      <w:r w:rsidRPr="009E4F50">
        <w:rPr>
          <w:lang w:val="sv-SE"/>
        </w:rPr>
        <w:t>en</w:t>
      </w:r>
      <w:r w:rsidRPr="009E4F50">
        <w:rPr>
          <w:rStyle w:val="HideTWBExt"/>
          <w:color w:val="auto"/>
          <w:lang w:val="sv-SE"/>
        </w:rPr>
        <w:t>&lt;/Original&gt;</w:t>
      </w:r>
    </w:p>
    <w:p w14:paraId="67C1CC2C" w14:textId="77777777" w:rsidR="00A24E0A" w:rsidRPr="009E4F50" w:rsidRDefault="00A24E0A" w:rsidP="00A24E0A">
      <w:pPr>
        <w:rPr>
          <w:lang w:val="sv-SE"/>
        </w:rPr>
      </w:pPr>
      <w:r w:rsidRPr="009E4F50">
        <w:rPr>
          <w:rStyle w:val="HideTWBExt"/>
          <w:color w:val="auto"/>
          <w:lang w:val="sv-SE"/>
        </w:rPr>
        <w:t>&lt;/Amend&gt;</w:t>
      </w:r>
    </w:p>
    <w:p w14:paraId="20D110FC" w14:textId="77777777" w:rsidR="00A24E0A" w:rsidRPr="009E4F50" w:rsidRDefault="00A24E0A" w:rsidP="00A24E0A">
      <w:pPr>
        <w:pStyle w:val="AmNumberTabs"/>
        <w:rPr>
          <w:lang w:val="sv-SE"/>
        </w:rPr>
      </w:pPr>
      <w:r w:rsidRPr="009E4F50">
        <w:rPr>
          <w:rStyle w:val="HideTWBExt"/>
          <w:color w:val="auto"/>
          <w:lang w:val="sv-SE"/>
        </w:rPr>
        <w:t>&lt;Amend&gt;</w:t>
      </w:r>
      <w:proofErr w:type="spellStart"/>
      <w:r w:rsidRPr="009E4F50">
        <w:rPr>
          <w:lang w:val="sv-SE"/>
        </w:rPr>
        <w:t>Ændringsforslag</w:t>
      </w:r>
      <w:proofErr w:type="spellEnd"/>
      <w:r w:rsidRPr="009E4F50">
        <w:rPr>
          <w:lang w:val="sv-SE"/>
        </w:rPr>
        <w:tab/>
      </w:r>
      <w:r w:rsidRPr="009E4F50">
        <w:rPr>
          <w:lang w:val="sv-SE"/>
        </w:rPr>
        <w:tab/>
      </w:r>
      <w:r w:rsidRPr="009E4F50">
        <w:rPr>
          <w:rStyle w:val="HideTWBExt"/>
          <w:color w:val="auto"/>
          <w:lang w:val="sv-SE"/>
        </w:rPr>
        <w:t>&lt;NumAm&gt;</w:t>
      </w:r>
      <w:r w:rsidRPr="009E4F50">
        <w:rPr>
          <w:lang w:val="sv-SE"/>
        </w:rPr>
        <w:t>28</w:t>
      </w:r>
      <w:r w:rsidRPr="009E4F50">
        <w:rPr>
          <w:rStyle w:val="HideTWBExt"/>
          <w:color w:val="auto"/>
          <w:lang w:val="sv-SE"/>
        </w:rPr>
        <w:t>&lt;/NumAm&gt;</w:t>
      </w:r>
    </w:p>
    <w:p w14:paraId="0F855184" w14:textId="77777777" w:rsidR="00A24E0A" w:rsidRPr="009E4F50" w:rsidRDefault="00A24E0A" w:rsidP="00A24E0A">
      <w:pPr>
        <w:pStyle w:val="NormalBold"/>
        <w:rPr>
          <w:lang w:val="sv-SE"/>
        </w:rPr>
      </w:pPr>
      <w:r w:rsidRPr="009E4F50">
        <w:rPr>
          <w:rStyle w:val="HideTWBExt"/>
          <w:b w:val="0"/>
          <w:color w:val="auto"/>
          <w:lang w:val="sv-SE"/>
        </w:rPr>
        <w:t>&lt;RepeatBlock-By&gt;&lt;Members&gt;</w:t>
      </w:r>
      <w:proofErr w:type="spellStart"/>
      <w:r w:rsidRPr="009E4F50">
        <w:rPr>
          <w:lang w:val="sv-SE"/>
        </w:rPr>
        <w:t>Aurelijus</w:t>
      </w:r>
      <w:proofErr w:type="spellEnd"/>
      <w:r w:rsidRPr="009E4F50">
        <w:rPr>
          <w:lang w:val="sv-SE"/>
        </w:rPr>
        <w:t xml:space="preserve"> </w:t>
      </w:r>
      <w:proofErr w:type="spellStart"/>
      <w:r w:rsidRPr="009E4F50">
        <w:rPr>
          <w:lang w:val="sv-SE"/>
        </w:rPr>
        <w:t>Veryga</w:t>
      </w:r>
      <w:proofErr w:type="spellEnd"/>
      <w:r w:rsidRPr="009E4F50">
        <w:rPr>
          <w:lang w:val="sv-SE"/>
        </w:rPr>
        <w:t xml:space="preserve">, Nora </w:t>
      </w:r>
      <w:proofErr w:type="spellStart"/>
      <w:r w:rsidRPr="009E4F50">
        <w:rPr>
          <w:lang w:val="sv-SE"/>
        </w:rPr>
        <w:t>Junco</w:t>
      </w:r>
      <w:proofErr w:type="spellEnd"/>
      <w:r w:rsidRPr="009E4F50">
        <w:rPr>
          <w:lang w:val="sv-SE"/>
        </w:rPr>
        <w:t xml:space="preserve"> García, Stephen Nikola </w:t>
      </w:r>
      <w:proofErr w:type="spellStart"/>
      <w:r w:rsidRPr="009E4F50">
        <w:rPr>
          <w:lang w:val="sv-SE"/>
        </w:rPr>
        <w:t>Bartulica</w:t>
      </w:r>
      <w:proofErr w:type="spellEnd"/>
      <w:r w:rsidRPr="009E4F50">
        <w:rPr>
          <w:rStyle w:val="HideTWBExt"/>
          <w:b w:val="0"/>
          <w:color w:val="auto"/>
          <w:lang w:val="sv-SE"/>
        </w:rPr>
        <w:t>&lt;/Members&gt;</w:t>
      </w:r>
    </w:p>
    <w:p w14:paraId="0894F0C0" w14:textId="77777777" w:rsidR="00A24E0A" w:rsidRPr="009E4F50" w:rsidRDefault="00A24E0A" w:rsidP="00A24E0A">
      <w:pPr>
        <w:pStyle w:val="NormalBold"/>
        <w:rPr>
          <w:lang w:val="sv-SE"/>
        </w:rPr>
      </w:pPr>
      <w:r w:rsidRPr="009E4F50">
        <w:rPr>
          <w:rStyle w:val="HideTWBExt"/>
          <w:b w:val="0"/>
          <w:color w:val="auto"/>
          <w:lang w:val="sv-SE"/>
        </w:rPr>
        <w:t>&lt;/RepeatBlock-By&gt;</w:t>
      </w:r>
    </w:p>
    <w:p w14:paraId="54E4A747"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2F22B1A" w14:textId="77777777" w:rsidR="00A24E0A" w:rsidRPr="00D610CD" w:rsidRDefault="00A24E0A" w:rsidP="00A24E0A">
      <w:pPr>
        <w:pStyle w:val="NormalBold"/>
      </w:pPr>
      <w:r w:rsidRPr="00D610CD">
        <w:rPr>
          <w:rStyle w:val="HideTWBExt"/>
          <w:color w:val="auto"/>
        </w:rPr>
        <w:t>&lt;Article&gt;</w:t>
      </w:r>
      <w:r w:rsidRPr="00D610CD">
        <w:t>Betragtning A</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FE7B475" w14:textId="77777777" w:rsidTr="00756029">
        <w:trPr>
          <w:trHeight w:hRule="exact" w:val="240"/>
          <w:jc w:val="center"/>
        </w:trPr>
        <w:tc>
          <w:tcPr>
            <w:tcW w:w="9752" w:type="dxa"/>
            <w:gridSpan w:val="2"/>
            <w:tcBorders>
              <w:top w:val="nil"/>
              <w:left w:val="nil"/>
              <w:bottom w:val="nil"/>
              <w:right w:val="nil"/>
            </w:tcBorders>
          </w:tcPr>
          <w:p w14:paraId="7F6C7C41" w14:textId="77777777" w:rsidR="00A24E0A" w:rsidRPr="00D610CD" w:rsidRDefault="00A24E0A" w:rsidP="00756029"/>
        </w:tc>
      </w:tr>
      <w:tr w:rsidR="00671AC4" w:rsidRPr="00D610CD" w14:paraId="3F3CDE9F" w14:textId="77777777" w:rsidTr="00756029">
        <w:trPr>
          <w:trHeight w:val="240"/>
          <w:jc w:val="center"/>
        </w:trPr>
        <w:tc>
          <w:tcPr>
            <w:tcW w:w="4876" w:type="dxa"/>
            <w:tcBorders>
              <w:top w:val="nil"/>
              <w:left w:val="nil"/>
              <w:bottom w:val="nil"/>
              <w:right w:val="nil"/>
            </w:tcBorders>
          </w:tcPr>
          <w:p w14:paraId="7702ED9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6622BF3" w14:textId="77777777" w:rsidR="00A24E0A" w:rsidRPr="00D610CD" w:rsidRDefault="00A24E0A" w:rsidP="00756029">
            <w:pPr>
              <w:pStyle w:val="AmColumnHeading"/>
            </w:pPr>
            <w:r w:rsidRPr="00D610CD">
              <w:t>Ændringsforslag</w:t>
            </w:r>
          </w:p>
        </w:tc>
      </w:tr>
      <w:tr w:rsidR="00671AC4" w:rsidRPr="00D610CD" w14:paraId="77A44F04" w14:textId="77777777" w:rsidTr="00756029">
        <w:trPr>
          <w:jc w:val="center"/>
        </w:trPr>
        <w:tc>
          <w:tcPr>
            <w:tcW w:w="4876" w:type="dxa"/>
            <w:tcBorders>
              <w:top w:val="nil"/>
              <w:left w:val="nil"/>
              <w:bottom w:val="nil"/>
              <w:right w:val="nil"/>
            </w:tcBorders>
          </w:tcPr>
          <w:p w14:paraId="1D354F55" w14:textId="77777777" w:rsidR="00A24E0A" w:rsidRPr="00D610CD" w:rsidRDefault="00A24E0A" w:rsidP="00756029">
            <w:pPr>
              <w:pStyle w:val="Normal6a"/>
            </w:pPr>
            <w:r w:rsidRPr="00D610CD">
              <w:t>A.</w:t>
            </w:r>
            <w:r w:rsidRPr="00D610CD">
              <w:tab/>
              <w:t xml:space="preserve">der henviser til, at målene for EU's flerårige plan for fiskeriet i Østersøen (forordningen om den flerårige plan for </w:t>
            </w:r>
            <w:r w:rsidRPr="00D610CD">
              <w:lastRenderedPageBreak/>
              <w:t xml:space="preserve">Østersøen) </w:t>
            </w:r>
            <w:r w:rsidRPr="00D610CD">
              <w:rPr>
                <w:b/>
                <w:i/>
              </w:rPr>
              <w:t>ikke er blevet nået, og at den ikke</w:t>
            </w:r>
            <w:r w:rsidRPr="00D610CD">
              <w:t xml:space="preserve"> har </w:t>
            </w:r>
            <w:r w:rsidRPr="00D610CD">
              <w:rPr>
                <w:b/>
                <w:i/>
              </w:rPr>
              <w:t>ført til genopretning og opretholdelse af bestandene af befiskede arter over niveauer, der kan give maksimalt bæredygtigt udbytte (MSY), eller til gennemførelsen af den økosystembaserede tilgang til fiskeriforvaltning, hvilket har mange katastrofale socioøkonomiske konsekvenser for fiskerisektoren</w:t>
            </w:r>
            <w:r w:rsidRPr="00D610CD">
              <w:t>;</w:t>
            </w:r>
          </w:p>
        </w:tc>
        <w:tc>
          <w:tcPr>
            <w:tcW w:w="4876" w:type="dxa"/>
            <w:tcBorders>
              <w:top w:val="nil"/>
              <w:left w:val="nil"/>
              <w:bottom w:val="nil"/>
              <w:right w:val="nil"/>
            </w:tcBorders>
          </w:tcPr>
          <w:p w14:paraId="213133FE" w14:textId="77777777" w:rsidR="00A24E0A" w:rsidRPr="00D610CD" w:rsidRDefault="00A24E0A" w:rsidP="00756029">
            <w:pPr>
              <w:pStyle w:val="Normal6a"/>
            </w:pPr>
            <w:r w:rsidRPr="00D610CD">
              <w:lastRenderedPageBreak/>
              <w:t>A.</w:t>
            </w:r>
            <w:r w:rsidRPr="00D610CD">
              <w:tab/>
              <w:t xml:space="preserve">der henviser til, at målene for EU's flerårige plan for fiskeriet i Østersøen (forordningen om den flerårige plan for </w:t>
            </w:r>
            <w:r w:rsidRPr="00D610CD">
              <w:lastRenderedPageBreak/>
              <w:t xml:space="preserve">Østersøen) har </w:t>
            </w:r>
            <w:r w:rsidRPr="00D610CD">
              <w:rPr>
                <w:b/>
                <w:i/>
              </w:rPr>
              <w:t>bidraget til at opretholde fiskeritrykket i overensstemmelse med MSY-niveauerne</w:t>
            </w:r>
            <w:r w:rsidRPr="00D610CD">
              <w:t>;</w:t>
            </w:r>
          </w:p>
        </w:tc>
      </w:tr>
    </w:tbl>
    <w:p w14:paraId="7578520C"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3F09178" w14:textId="77777777" w:rsidR="00A24E0A" w:rsidRPr="00D610CD" w:rsidRDefault="00A24E0A" w:rsidP="00A24E0A">
      <w:r w:rsidRPr="00D610CD">
        <w:rPr>
          <w:rStyle w:val="HideTWBExt"/>
          <w:color w:val="auto"/>
        </w:rPr>
        <w:t>&lt;/Amend&gt;</w:t>
      </w:r>
    </w:p>
    <w:p w14:paraId="67381E40"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29</w:t>
      </w:r>
      <w:r w:rsidRPr="00D610CD">
        <w:rPr>
          <w:rStyle w:val="HideTWBExt"/>
          <w:color w:val="auto"/>
        </w:rPr>
        <w:t>&lt;/NumAm&gt;</w:t>
      </w:r>
    </w:p>
    <w:p w14:paraId="6EED652C" w14:textId="77777777" w:rsidR="00A24E0A" w:rsidRPr="00D610CD" w:rsidRDefault="00A24E0A" w:rsidP="00A24E0A">
      <w:pPr>
        <w:pStyle w:val="NormalBold"/>
      </w:pPr>
      <w:r w:rsidRPr="00D610CD">
        <w:rPr>
          <w:rStyle w:val="HideTWBExt"/>
          <w:b w:val="0"/>
          <w:color w:val="auto"/>
        </w:rPr>
        <w:t>&lt;RepeatBlock-By&gt;&lt;Members&gt;</w:t>
      </w:r>
      <w:r w:rsidRPr="00D610CD">
        <w:t>Kristoffer Storm</w:t>
      </w:r>
      <w:r w:rsidRPr="00D610CD">
        <w:rPr>
          <w:rStyle w:val="HideTWBExt"/>
          <w:b w:val="0"/>
          <w:color w:val="auto"/>
        </w:rPr>
        <w:t>&lt;/Members&gt;</w:t>
      </w:r>
    </w:p>
    <w:p w14:paraId="244F46B7" w14:textId="77777777" w:rsidR="00A24E0A" w:rsidRPr="00D610CD" w:rsidRDefault="00A24E0A" w:rsidP="00A24E0A">
      <w:pPr>
        <w:pStyle w:val="NormalBold"/>
      </w:pPr>
      <w:r w:rsidRPr="00D610CD">
        <w:rPr>
          <w:rStyle w:val="HideTWBExt"/>
          <w:b w:val="0"/>
          <w:color w:val="auto"/>
        </w:rPr>
        <w:t>&lt;/RepeatBlock-By&gt;</w:t>
      </w:r>
    </w:p>
    <w:p w14:paraId="1058AC88"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4DF8CE9" w14:textId="77777777" w:rsidR="00A24E0A" w:rsidRPr="00D610CD" w:rsidRDefault="00A24E0A" w:rsidP="00A24E0A">
      <w:pPr>
        <w:pStyle w:val="NormalBold"/>
      </w:pPr>
      <w:r w:rsidRPr="00D610CD">
        <w:rPr>
          <w:rStyle w:val="HideTWBExt"/>
          <w:color w:val="auto"/>
        </w:rPr>
        <w:t>&lt;Article&gt;</w:t>
      </w:r>
      <w:r w:rsidRPr="00D610CD">
        <w:t>Betragtning A</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55E3C1E" w14:textId="77777777" w:rsidTr="00756029">
        <w:trPr>
          <w:trHeight w:hRule="exact" w:val="240"/>
          <w:jc w:val="center"/>
        </w:trPr>
        <w:tc>
          <w:tcPr>
            <w:tcW w:w="9752" w:type="dxa"/>
            <w:gridSpan w:val="2"/>
            <w:tcBorders>
              <w:top w:val="nil"/>
              <w:left w:val="nil"/>
              <w:bottom w:val="nil"/>
              <w:right w:val="nil"/>
            </w:tcBorders>
          </w:tcPr>
          <w:p w14:paraId="7F2DA6A0" w14:textId="77777777" w:rsidR="00A24E0A" w:rsidRPr="00D610CD" w:rsidRDefault="00A24E0A" w:rsidP="00756029"/>
        </w:tc>
      </w:tr>
      <w:tr w:rsidR="00671AC4" w:rsidRPr="00D610CD" w14:paraId="5D2B3430" w14:textId="77777777" w:rsidTr="00756029">
        <w:trPr>
          <w:trHeight w:val="240"/>
          <w:jc w:val="center"/>
        </w:trPr>
        <w:tc>
          <w:tcPr>
            <w:tcW w:w="4876" w:type="dxa"/>
            <w:tcBorders>
              <w:top w:val="nil"/>
              <w:left w:val="nil"/>
              <w:bottom w:val="nil"/>
              <w:right w:val="nil"/>
            </w:tcBorders>
          </w:tcPr>
          <w:p w14:paraId="5B35054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1C17EEA7" w14:textId="77777777" w:rsidR="00A24E0A" w:rsidRPr="00D610CD" w:rsidRDefault="00A24E0A" w:rsidP="00756029">
            <w:pPr>
              <w:pStyle w:val="AmColumnHeading"/>
            </w:pPr>
            <w:r w:rsidRPr="00D610CD">
              <w:t>Ændringsforslag</w:t>
            </w:r>
          </w:p>
        </w:tc>
      </w:tr>
      <w:tr w:rsidR="00671AC4" w:rsidRPr="00D610CD" w14:paraId="0239FF47" w14:textId="77777777" w:rsidTr="00756029">
        <w:trPr>
          <w:jc w:val="center"/>
        </w:trPr>
        <w:tc>
          <w:tcPr>
            <w:tcW w:w="4876" w:type="dxa"/>
            <w:tcBorders>
              <w:top w:val="nil"/>
              <w:left w:val="nil"/>
              <w:bottom w:val="nil"/>
              <w:right w:val="nil"/>
            </w:tcBorders>
          </w:tcPr>
          <w:p w14:paraId="5D7E0621" w14:textId="77777777" w:rsidR="00A24E0A" w:rsidRPr="00D610CD" w:rsidRDefault="00A24E0A" w:rsidP="00756029">
            <w:pPr>
              <w:pStyle w:val="Normal6a"/>
            </w:pPr>
            <w:r w:rsidRPr="00D610CD">
              <w:t>A.</w:t>
            </w:r>
            <w:r w:rsidRPr="00D610CD">
              <w:tab/>
              <w:t xml:space="preserve">der henviser til, at målene for EU's flerårige plan for fiskeriet i Østersøen (forordningen om den flerårige plan for Østersøen) </w:t>
            </w:r>
            <w:r w:rsidRPr="00D610CD">
              <w:rPr>
                <w:b/>
                <w:i/>
              </w:rPr>
              <w:t>ikke er blevet nået, og at den ikke</w:t>
            </w:r>
            <w:r w:rsidRPr="00D610CD">
              <w:t xml:space="preserve"> har </w:t>
            </w:r>
            <w:r w:rsidRPr="00D610CD">
              <w:rPr>
                <w:b/>
                <w:i/>
              </w:rPr>
              <w:t>ført til genopretning og opretholdelse af bestandene af befiskede arter over niveauer, der kan give maksimalt bæredygtigt udbytte (MSY), eller til gennemførelsen af den økosystembaserede tilgang til fiskeriforvaltning, hvilket har mange katastrofale socioøkonomiske konsekvenser for fiskerisektoren</w:t>
            </w:r>
            <w:r w:rsidRPr="00D610CD">
              <w:t>;</w:t>
            </w:r>
          </w:p>
        </w:tc>
        <w:tc>
          <w:tcPr>
            <w:tcW w:w="4876" w:type="dxa"/>
            <w:tcBorders>
              <w:top w:val="nil"/>
              <w:left w:val="nil"/>
              <w:bottom w:val="nil"/>
              <w:right w:val="nil"/>
            </w:tcBorders>
          </w:tcPr>
          <w:p w14:paraId="46BE0105" w14:textId="77777777" w:rsidR="00A24E0A" w:rsidRPr="00D610CD" w:rsidRDefault="00A24E0A" w:rsidP="00756029">
            <w:pPr>
              <w:pStyle w:val="Normal6a"/>
            </w:pPr>
            <w:r w:rsidRPr="00D610CD">
              <w:t>A.</w:t>
            </w:r>
            <w:r w:rsidRPr="00D610CD">
              <w:tab/>
              <w:t xml:space="preserve">der henviser til, at målene for EU's flerårige plan for fiskeriet i Østersøen (forordningen om den flerårige plan for Østersøen) har </w:t>
            </w:r>
            <w:r w:rsidRPr="00D610CD">
              <w:rPr>
                <w:b/>
                <w:i/>
              </w:rPr>
              <w:t>bidraget til at opretholde fiskeritrykket i overensstemmelse med MSY-niveauerne</w:t>
            </w:r>
            <w:r w:rsidRPr="00D610CD">
              <w:t>;</w:t>
            </w:r>
          </w:p>
        </w:tc>
      </w:tr>
    </w:tbl>
    <w:p w14:paraId="0602EDD6"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396AD036" w14:textId="77777777" w:rsidR="00A24E0A" w:rsidRPr="00D610CD" w:rsidRDefault="00A24E0A" w:rsidP="00A24E0A">
      <w:r w:rsidRPr="00D610CD">
        <w:rPr>
          <w:rStyle w:val="HideTWBExt"/>
          <w:color w:val="auto"/>
        </w:rPr>
        <w:t>&lt;/Amend&gt;</w:t>
      </w:r>
    </w:p>
    <w:p w14:paraId="25AC5B9F"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30</w:t>
      </w:r>
      <w:r w:rsidRPr="00D610CD">
        <w:rPr>
          <w:rStyle w:val="HideTWBExt"/>
          <w:color w:val="auto"/>
        </w:rPr>
        <w:t>&lt;/NumAm&gt;</w:t>
      </w:r>
    </w:p>
    <w:p w14:paraId="6043AAD7"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1EFDF045" w14:textId="77777777" w:rsidR="00A24E0A" w:rsidRPr="00D610CD" w:rsidRDefault="00A24E0A" w:rsidP="00A24E0A">
      <w:pPr>
        <w:pStyle w:val="NormalBold"/>
      </w:pPr>
      <w:r w:rsidRPr="00D610CD">
        <w:rPr>
          <w:rStyle w:val="HideTWBExt"/>
          <w:b w:val="0"/>
          <w:color w:val="auto"/>
        </w:rPr>
        <w:t>&lt;/RepeatBlock-By&gt;</w:t>
      </w:r>
    </w:p>
    <w:p w14:paraId="0EF74BB4"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01FFA8D" w14:textId="77777777" w:rsidR="00A24E0A" w:rsidRPr="00D610CD" w:rsidRDefault="00A24E0A" w:rsidP="00A24E0A">
      <w:pPr>
        <w:pStyle w:val="NormalBold"/>
      </w:pPr>
      <w:r w:rsidRPr="00D610CD">
        <w:rPr>
          <w:rStyle w:val="HideTWBExt"/>
          <w:color w:val="auto"/>
        </w:rPr>
        <w:t>&lt;Article&gt;</w:t>
      </w:r>
      <w:r w:rsidRPr="00D610CD">
        <w:t>Betragtning A</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E92B6BF" w14:textId="77777777" w:rsidTr="00756029">
        <w:trPr>
          <w:trHeight w:hRule="exact" w:val="240"/>
          <w:jc w:val="center"/>
        </w:trPr>
        <w:tc>
          <w:tcPr>
            <w:tcW w:w="9752" w:type="dxa"/>
            <w:gridSpan w:val="2"/>
            <w:tcBorders>
              <w:top w:val="nil"/>
              <w:left w:val="nil"/>
              <w:bottom w:val="nil"/>
              <w:right w:val="nil"/>
            </w:tcBorders>
          </w:tcPr>
          <w:p w14:paraId="25DBDBF9" w14:textId="77777777" w:rsidR="00A24E0A" w:rsidRPr="00D610CD" w:rsidRDefault="00A24E0A" w:rsidP="00756029"/>
        </w:tc>
      </w:tr>
      <w:tr w:rsidR="00671AC4" w:rsidRPr="00D610CD" w14:paraId="494F9331" w14:textId="77777777" w:rsidTr="00756029">
        <w:trPr>
          <w:trHeight w:val="240"/>
          <w:jc w:val="center"/>
        </w:trPr>
        <w:tc>
          <w:tcPr>
            <w:tcW w:w="4876" w:type="dxa"/>
            <w:tcBorders>
              <w:top w:val="nil"/>
              <w:left w:val="nil"/>
              <w:bottom w:val="nil"/>
              <w:right w:val="nil"/>
            </w:tcBorders>
          </w:tcPr>
          <w:p w14:paraId="5D79AEAD"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02F1544" w14:textId="77777777" w:rsidR="00A24E0A" w:rsidRPr="00D610CD" w:rsidRDefault="00A24E0A" w:rsidP="00756029">
            <w:pPr>
              <w:pStyle w:val="AmColumnHeading"/>
            </w:pPr>
            <w:r w:rsidRPr="00D610CD">
              <w:t>Ændringsforslag</w:t>
            </w:r>
          </w:p>
        </w:tc>
      </w:tr>
      <w:tr w:rsidR="00671AC4" w:rsidRPr="00D610CD" w14:paraId="3A6F5B6B" w14:textId="77777777" w:rsidTr="00756029">
        <w:trPr>
          <w:jc w:val="center"/>
        </w:trPr>
        <w:tc>
          <w:tcPr>
            <w:tcW w:w="4876" w:type="dxa"/>
            <w:tcBorders>
              <w:top w:val="nil"/>
              <w:left w:val="nil"/>
              <w:bottom w:val="nil"/>
              <w:right w:val="nil"/>
            </w:tcBorders>
          </w:tcPr>
          <w:p w14:paraId="0CCE8F34" w14:textId="77777777" w:rsidR="00A24E0A" w:rsidRPr="00D610CD" w:rsidRDefault="00A24E0A" w:rsidP="00756029">
            <w:pPr>
              <w:pStyle w:val="Normal6a"/>
            </w:pPr>
            <w:r w:rsidRPr="00D610CD">
              <w:lastRenderedPageBreak/>
              <w:t>A.</w:t>
            </w:r>
            <w:r w:rsidRPr="00D610CD">
              <w:tab/>
              <w:t xml:space="preserve">der henviser til, at målene for EU's flerårige plan for fiskeriet i Østersøen (forordningen om den flerårige plan for Østersøen) </w:t>
            </w:r>
            <w:r w:rsidRPr="00D610CD">
              <w:rPr>
                <w:b/>
                <w:i/>
              </w:rPr>
              <w:t>ikke er blevet nået, og at den ikke</w:t>
            </w:r>
            <w:r w:rsidRPr="00D610CD">
              <w:t xml:space="preserve"> har </w:t>
            </w:r>
            <w:r w:rsidRPr="00D610CD">
              <w:rPr>
                <w:b/>
                <w:i/>
              </w:rPr>
              <w:t>ført til genopretning og opretholdelse af bestandene af befiskede arter over niveauer, der kan give maksimalt bæredygtigt udbytte (MSY), eller til gennemførelsen af den økosystembaserede tilgang til fiskeriforvaltning</w:t>
            </w:r>
            <w:r w:rsidRPr="00D610CD">
              <w:t>, hvilket har mange katastrofale socioøkonomiske konsekvenser for fiskerisektoren;</w:t>
            </w:r>
          </w:p>
        </w:tc>
        <w:tc>
          <w:tcPr>
            <w:tcW w:w="4876" w:type="dxa"/>
            <w:tcBorders>
              <w:top w:val="nil"/>
              <w:left w:val="nil"/>
              <w:bottom w:val="nil"/>
              <w:right w:val="nil"/>
            </w:tcBorders>
          </w:tcPr>
          <w:p w14:paraId="6B586D8B" w14:textId="77777777" w:rsidR="00A24E0A" w:rsidRPr="00D610CD" w:rsidRDefault="00A24E0A" w:rsidP="00756029">
            <w:pPr>
              <w:pStyle w:val="Normal6a"/>
            </w:pPr>
            <w:r w:rsidRPr="00D610CD">
              <w:t>A.</w:t>
            </w:r>
            <w:r w:rsidRPr="00D610CD">
              <w:tab/>
              <w:t xml:space="preserve">der henviser til, at målene for EU's flerårige plan for fiskeriet i Østersøen (forordningen om den flerårige plan for Østersøen) har </w:t>
            </w:r>
            <w:r w:rsidRPr="00D610CD">
              <w:rPr>
                <w:b/>
                <w:i/>
              </w:rPr>
              <w:t>bidraget til at opretholde fiskeritrykket i overensstemmelse med MSY-niveauerne; der henviser til, at visse fiskebestande på trods af betydelige reduktioner af fiskeriindsatsen i de seneste år er blevet forværret på grund af en kombination af pres ud over fiskeriaktiviteten, herunder eutrofiering, forurening, rovdrift og klimadrevne økosystemændringer</w:t>
            </w:r>
            <w:r w:rsidRPr="00D610CD">
              <w:t>, hvilket har mange katastrofale socioøkonomiske konsekvenser for fiskerisektoren;</w:t>
            </w:r>
          </w:p>
        </w:tc>
      </w:tr>
    </w:tbl>
    <w:p w14:paraId="5D12DD54"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37C1C7F7" w14:textId="77777777" w:rsidR="00A24E0A" w:rsidRPr="00D610CD" w:rsidRDefault="00A24E0A" w:rsidP="00A24E0A">
      <w:r w:rsidRPr="00D610CD">
        <w:rPr>
          <w:rStyle w:val="HideTWBExt"/>
          <w:color w:val="auto"/>
        </w:rPr>
        <w:t>&lt;/Amend&gt;</w:t>
      </w:r>
    </w:p>
    <w:p w14:paraId="1237107D"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31</w:t>
      </w:r>
      <w:r w:rsidRPr="00D610CD">
        <w:rPr>
          <w:rStyle w:val="HideTWBExt"/>
          <w:color w:val="auto"/>
        </w:rPr>
        <w:t>&lt;/NumAm&gt;</w:t>
      </w:r>
    </w:p>
    <w:p w14:paraId="658058BC" w14:textId="77777777" w:rsidR="00A24E0A" w:rsidRPr="00D610CD" w:rsidRDefault="00A24E0A" w:rsidP="00A24E0A">
      <w:pPr>
        <w:pStyle w:val="NormalBold"/>
      </w:pPr>
      <w:r w:rsidRPr="00D610CD">
        <w:rPr>
          <w:rStyle w:val="HideTWBExt"/>
          <w:b w:val="0"/>
          <w:color w:val="auto"/>
        </w:rPr>
        <w:t>&lt;RepeatBlock-By&gt;&lt;Members&gt;</w:t>
      </w:r>
      <w:r w:rsidRPr="00D610CD">
        <w:t xml:space="preserve">Anja </w:t>
      </w:r>
      <w:proofErr w:type="spellStart"/>
      <w:r w:rsidRPr="00D610CD">
        <w:t>Hazekamp</w:t>
      </w:r>
      <w:proofErr w:type="spellEnd"/>
      <w:r w:rsidRPr="00D610CD">
        <w:t xml:space="preserve">, Sebastian </w:t>
      </w:r>
      <w:proofErr w:type="spellStart"/>
      <w:r w:rsidRPr="00D610CD">
        <w:t>Everding</w:t>
      </w:r>
      <w:proofErr w:type="spellEnd"/>
      <w:r w:rsidRPr="00D610CD">
        <w:rPr>
          <w:rStyle w:val="HideTWBExt"/>
          <w:b w:val="0"/>
          <w:color w:val="auto"/>
        </w:rPr>
        <w:t>&lt;/Members&gt;</w:t>
      </w:r>
    </w:p>
    <w:p w14:paraId="07D90F86" w14:textId="77777777" w:rsidR="00A24E0A" w:rsidRPr="00D610CD" w:rsidRDefault="00A24E0A" w:rsidP="00A24E0A">
      <w:pPr>
        <w:pStyle w:val="NormalBold"/>
      </w:pPr>
      <w:r w:rsidRPr="00D610CD">
        <w:rPr>
          <w:rStyle w:val="HideTWBExt"/>
          <w:b w:val="0"/>
          <w:color w:val="auto"/>
        </w:rPr>
        <w:t>&lt;/RepeatBlock-By&gt;</w:t>
      </w:r>
    </w:p>
    <w:p w14:paraId="2D35386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DC0E3FC" w14:textId="77777777" w:rsidR="00A24E0A" w:rsidRPr="00D610CD" w:rsidRDefault="00A24E0A" w:rsidP="00A24E0A">
      <w:pPr>
        <w:pStyle w:val="NormalBold"/>
      </w:pPr>
      <w:r w:rsidRPr="00D610CD">
        <w:rPr>
          <w:rStyle w:val="HideTWBExt"/>
          <w:color w:val="auto"/>
        </w:rPr>
        <w:t>&lt;Article&gt;</w:t>
      </w:r>
      <w:r w:rsidRPr="00D610CD">
        <w:t>Betragtning A</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65F0BE0" w14:textId="77777777" w:rsidTr="00756029">
        <w:trPr>
          <w:trHeight w:hRule="exact" w:val="240"/>
          <w:jc w:val="center"/>
        </w:trPr>
        <w:tc>
          <w:tcPr>
            <w:tcW w:w="9752" w:type="dxa"/>
            <w:gridSpan w:val="2"/>
            <w:tcBorders>
              <w:top w:val="nil"/>
              <w:left w:val="nil"/>
              <w:bottom w:val="nil"/>
              <w:right w:val="nil"/>
            </w:tcBorders>
          </w:tcPr>
          <w:p w14:paraId="1BF73954" w14:textId="77777777" w:rsidR="00A24E0A" w:rsidRPr="00D610CD" w:rsidRDefault="00A24E0A" w:rsidP="00756029"/>
        </w:tc>
      </w:tr>
      <w:tr w:rsidR="00671AC4" w:rsidRPr="00D610CD" w14:paraId="27E4492E" w14:textId="77777777" w:rsidTr="00756029">
        <w:trPr>
          <w:trHeight w:val="240"/>
          <w:jc w:val="center"/>
        </w:trPr>
        <w:tc>
          <w:tcPr>
            <w:tcW w:w="4876" w:type="dxa"/>
            <w:tcBorders>
              <w:top w:val="nil"/>
              <w:left w:val="nil"/>
              <w:bottom w:val="nil"/>
              <w:right w:val="nil"/>
            </w:tcBorders>
          </w:tcPr>
          <w:p w14:paraId="375791B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57D6DA6" w14:textId="77777777" w:rsidR="00A24E0A" w:rsidRPr="00D610CD" w:rsidRDefault="00A24E0A" w:rsidP="00756029">
            <w:pPr>
              <w:pStyle w:val="AmColumnHeading"/>
            </w:pPr>
            <w:r w:rsidRPr="00D610CD">
              <w:t>Ændringsforslag</w:t>
            </w:r>
          </w:p>
        </w:tc>
      </w:tr>
      <w:tr w:rsidR="00671AC4" w:rsidRPr="00D610CD" w14:paraId="0B71185C" w14:textId="77777777" w:rsidTr="00756029">
        <w:trPr>
          <w:jc w:val="center"/>
        </w:trPr>
        <w:tc>
          <w:tcPr>
            <w:tcW w:w="4876" w:type="dxa"/>
            <w:tcBorders>
              <w:top w:val="nil"/>
              <w:left w:val="nil"/>
              <w:bottom w:val="nil"/>
              <w:right w:val="nil"/>
            </w:tcBorders>
          </w:tcPr>
          <w:p w14:paraId="7BD8354F" w14:textId="77777777" w:rsidR="00A24E0A" w:rsidRPr="00D610CD" w:rsidRDefault="00A24E0A" w:rsidP="00756029">
            <w:pPr>
              <w:pStyle w:val="Normal6a"/>
            </w:pPr>
            <w:r w:rsidRPr="00D610CD">
              <w:t>A.</w:t>
            </w:r>
            <w:r w:rsidRPr="00D610CD">
              <w:tab/>
              <w:t>der henviser til, at målene for EU's flerårige plan for fiskeriet i Østersøen (forordningen om den flerårige plan for Østersøen) ikke er blevet nået, og at den ikke har ført til genopretning og opretholdelse af bestandene af befiskede arter over niveauer, der kan give maksimalt bæredygtigt udbytte (MSY), eller til gennemførelsen af den økosystembaserede tilgang til fiskeriforvaltning, hvilket har mange katastrofale socioøkonomiske konsekvenser for fiskerisektoren;</w:t>
            </w:r>
          </w:p>
        </w:tc>
        <w:tc>
          <w:tcPr>
            <w:tcW w:w="4876" w:type="dxa"/>
            <w:tcBorders>
              <w:top w:val="nil"/>
              <w:left w:val="nil"/>
              <w:bottom w:val="nil"/>
              <w:right w:val="nil"/>
            </w:tcBorders>
          </w:tcPr>
          <w:p w14:paraId="30822278" w14:textId="77777777" w:rsidR="00A24E0A" w:rsidRPr="00D610CD" w:rsidRDefault="00A24E0A" w:rsidP="00756029">
            <w:pPr>
              <w:pStyle w:val="Normal6a"/>
            </w:pPr>
            <w:r w:rsidRPr="00D610CD">
              <w:t>A.</w:t>
            </w:r>
            <w:r w:rsidRPr="00D610CD">
              <w:tab/>
              <w:t xml:space="preserve">der henviser til, at målene for EU's flerårige plan for fiskeriet i Østersøen (forordningen om den flerårige plan for Østersøen) ikke er blevet nået, og at den ikke har ført til genopretning og opretholdelse af bestandene af befiskede arter over niveauer, der kan give maksimalt bæredygtigt udbytte (MSY), eller til gennemførelsen af den økosystembaserede tilgang </w:t>
            </w:r>
            <w:r w:rsidRPr="00D610CD">
              <w:rPr>
                <w:b/>
                <w:i/>
              </w:rPr>
              <w:t>eller til anvendelsen af forsigtighedstilgangen</w:t>
            </w:r>
            <w:r w:rsidRPr="00D610CD">
              <w:t xml:space="preserve"> til fiskeriforvaltning, hvilket har mange katastrofale socioøkonomiske konsekvenser for fiskerisektoren;</w:t>
            </w:r>
          </w:p>
        </w:tc>
      </w:tr>
    </w:tbl>
    <w:p w14:paraId="0CC02ED5"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3D157B4" w14:textId="77777777" w:rsidR="00A24E0A" w:rsidRPr="00D610CD" w:rsidRDefault="00A24E0A" w:rsidP="00A24E0A">
      <w:r w:rsidRPr="00D610CD">
        <w:rPr>
          <w:rStyle w:val="HideTWBExt"/>
          <w:color w:val="auto"/>
        </w:rPr>
        <w:t>&lt;/Amend&gt;</w:t>
      </w:r>
    </w:p>
    <w:p w14:paraId="71D08420"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32</w:t>
      </w:r>
      <w:r w:rsidRPr="00D610CD">
        <w:rPr>
          <w:rStyle w:val="HideTWBExt"/>
          <w:color w:val="auto"/>
        </w:rPr>
        <w:t>&lt;/NumAm&gt;</w:t>
      </w:r>
    </w:p>
    <w:p w14:paraId="6769C020" w14:textId="77777777" w:rsidR="00A24E0A" w:rsidRPr="00D610CD" w:rsidRDefault="00A24E0A" w:rsidP="00A24E0A">
      <w:pPr>
        <w:pStyle w:val="NormalBold"/>
      </w:pPr>
      <w:r w:rsidRPr="00D610CD">
        <w:rPr>
          <w:rStyle w:val="HideTWBExt"/>
          <w:b w:val="0"/>
          <w:color w:val="auto"/>
        </w:rPr>
        <w:lastRenderedPageBreak/>
        <w:t>&lt;RepeatBlock-By&gt;&lt;Members&gt;</w:t>
      </w:r>
      <w:r w:rsidRPr="00D610CD">
        <w:t>Piotr Müller</w:t>
      </w:r>
      <w:r w:rsidRPr="00D610CD">
        <w:rPr>
          <w:rStyle w:val="HideTWBExt"/>
          <w:b w:val="0"/>
          <w:color w:val="auto"/>
        </w:rPr>
        <w:t>&lt;/Members&gt;</w:t>
      </w:r>
    </w:p>
    <w:p w14:paraId="5EFC793E" w14:textId="77777777" w:rsidR="00A24E0A" w:rsidRPr="00D610CD" w:rsidRDefault="00A24E0A" w:rsidP="00A24E0A">
      <w:pPr>
        <w:pStyle w:val="NormalBold"/>
      </w:pPr>
      <w:r w:rsidRPr="00D610CD">
        <w:rPr>
          <w:rStyle w:val="HideTWBExt"/>
          <w:b w:val="0"/>
          <w:color w:val="auto"/>
        </w:rPr>
        <w:t>&lt;/RepeatBlock-By&gt;</w:t>
      </w:r>
    </w:p>
    <w:p w14:paraId="16C435C3"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004F4572" w14:textId="77777777" w:rsidR="00A24E0A" w:rsidRPr="00D610CD" w:rsidRDefault="00A24E0A" w:rsidP="00A24E0A">
      <w:pPr>
        <w:pStyle w:val="NormalBold"/>
      </w:pPr>
      <w:r w:rsidRPr="00D610CD">
        <w:rPr>
          <w:rStyle w:val="HideTWBExt"/>
          <w:color w:val="auto"/>
        </w:rPr>
        <w:t>&lt;Article&gt;</w:t>
      </w:r>
      <w:r w:rsidRPr="00D610CD">
        <w:t>Betragtning A</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1741F45" w14:textId="77777777" w:rsidTr="00756029">
        <w:trPr>
          <w:trHeight w:hRule="exact" w:val="240"/>
          <w:jc w:val="center"/>
        </w:trPr>
        <w:tc>
          <w:tcPr>
            <w:tcW w:w="9752" w:type="dxa"/>
            <w:gridSpan w:val="2"/>
            <w:tcBorders>
              <w:top w:val="nil"/>
              <w:left w:val="nil"/>
              <w:bottom w:val="nil"/>
              <w:right w:val="nil"/>
            </w:tcBorders>
          </w:tcPr>
          <w:p w14:paraId="7C27E474" w14:textId="77777777" w:rsidR="00A24E0A" w:rsidRPr="00D610CD" w:rsidRDefault="00A24E0A" w:rsidP="00756029"/>
        </w:tc>
      </w:tr>
      <w:tr w:rsidR="00671AC4" w:rsidRPr="00D610CD" w14:paraId="5DB461EA" w14:textId="77777777" w:rsidTr="00756029">
        <w:trPr>
          <w:trHeight w:val="240"/>
          <w:jc w:val="center"/>
        </w:trPr>
        <w:tc>
          <w:tcPr>
            <w:tcW w:w="4876" w:type="dxa"/>
            <w:tcBorders>
              <w:top w:val="nil"/>
              <w:left w:val="nil"/>
              <w:bottom w:val="nil"/>
              <w:right w:val="nil"/>
            </w:tcBorders>
          </w:tcPr>
          <w:p w14:paraId="7EE055EE"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F4D90AE" w14:textId="77777777" w:rsidR="00A24E0A" w:rsidRPr="00D610CD" w:rsidRDefault="00A24E0A" w:rsidP="00756029">
            <w:pPr>
              <w:pStyle w:val="AmColumnHeading"/>
            </w:pPr>
            <w:r w:rsidRPr="00D610CD">
              <w:t>Ændringsforslag</w:t>
            </w:r>
          </w:p>
        </w:tc>
      </w:tr>
      <w:tr w:rsidR="00671AC4" w:rsidRPr="00D610CD" w14:paraId="2D0C22A8" w14:textId="77777777" w:rsidTr="00756029">
        <w:trPr>
          <w:jc w:val="center"/>
        </w:trPr>
        <w:tc>
          <w:tcPr>
            <w:tcW w:w="4876" w:type="dxa"/>
            <w:tcBorders>
              <w:top w:val="nil"/>
              <w:left w:val="nil"/>
              <w:bottom w:val="nil"/>
              <w:right w:val="nil"/>
            </w:tcBorders>
          </w:tcPr>
          <w:p w14:paraId="6C1D2DD7" w14:textId="77777777" w:rsidR="00A24E0A" w:rsidRPr="00D610CD" w:rsidRDefault="00A24E0A" w:rsidP="00756029">
            <w:pPr>
              <w:pStyle w:val="Normal6a"/>
            </w:pPr>
            <w:r w:rsidRPr="00D610CD">
              <w:t>A.</w:t>
            </w:r>
            <w:r w:rsidRPr="00D610CD">
              <w:tab/>
              <w:t>der henviser til, at målene for EU's flerårige plan for fiskeriet i Østersøen (forordningen om den flerårige plan for Østersøen) ikke er blevet nået, og at den ikke har ført til genopretning og opretholdelse af bestandene af befiskede arter over niveauer, der kan give maksimalt bæredygtigt udbytte (MSY), eller til gennemførelsen af den økosystembaserede tilgang til fiskeriforvaltning, hvilket har mange katastrofale socioøkonomiske konsekvenser for fiskerisektoren;</w:t>
            </w:r>
          </w:p>
        </w:tc>
        <w:tc>
          <w:tcPr>
            <w:tcW w:w="4876" w:type="dxa"/>
            <w:tcBorders>
              <w:top w:val="nil"/>
              <w:left w:val="nil"/>
              <w:bottom w:val="nil"/>
              <w:right w:val="nil"/>
            </w:tcBorders>
          </w:tcPr>
          <w:p w14:paraId="36747729" w14:textId="77777777" w:rsidR="00A24E0A" w:rsidRPr="00D610CD" w:rsidRDefault="00A24E0A" w:rsidP="00756029">
            <w:pPr>
              <w:pStyle w:val="Normal6a"/>
            </w:pPr>
            <w:r w:rsidRPr="00D610CD">
              <w:t>A.</w:t>
            </w:r>
            <w:r w:rsidRPr="00D610CD">
              <w:tab/>
              <w:t xml:space="preserve">der henviser til, at målene for EU's flerårige plan for fiskeriet i Østersøen (forordningen om den flerårige plan for Østersøen) ikke </w:t>
            </w:r>
            <w:r w:rsidRPr="00D610CD">
              <w:rPr>
                <w:b/>
                <w:i/>
              </w:rPr>
              <w:t>helt</w:t>
            </w:r>
            <w:r w:rsidRPr="00D610CD">
              <w:t xml:space="preserve"> er blevet nået, og at den ikke har ført til genopretning og opretholdelse af bestandene af befiskede arter over niveauer, der kan give maksimalt bæredygtigt udbytte (MSY), eller til gennemførelsen af den økosystembaserede tilgang til fiskeriforvaltning, hvilket har mange katastrofale socioøkonomiske konsekvenser for fiskerisektoren;</w:t>
            </w:r>
          </w:p>
        </w:tc>
      </w:tr>
    </w:tbl>
    <w:p w14:paraId="459A5ACD"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4D9A4729" w14:textId="77777777" w:rsidR="00A24E0A" w:rsidRPr="00D610CD" w:rsidRDefault="00A24E0A" w:rsidP="00A24E0A">
      <w:r w:rsidRPr="00D610CD">
        <w:rPr>
          <w:rStyle w:val="HideTWBExt"/>
          <w:color w:val="auto"/>
        </w:rPr>
        <w:t>&lt;/Amend&gt;</w:t>
      </w:r>
    </w:p>
    <w:p w14:paraId="77B8AD3A"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33</w:t>
      </w:r>
      <w:r w:rsidRPr="00D610CD">
        <w:rPr>
          <w:rStyle w:val="HideTWBExt"/>
          <w:color w:val="auto"/>
        </w:rPr>
        <w:t>&lt;/NumAm&gt;</w:t>
      </w:r>
    </w:p>
    <w:p w14:paraId="02DA82B5"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t xml:space="preserve">, Asger Christensen, Karin </w:t>
      </w:r>
      <w:proofErr w:type="spellStart"/>
      <w:r w:rsidRPr="00D610CD">
        <w:t>Karlsbro</w:t>
      </w:r>
      <w:proofErr w:type="spellEnd"/>
      <w:r w:rsidRPr="00D610CD">
        <w:rPr>
          <w:rStyle w:val="HideTWBExt"/>
          <w:b w:val="0"/>
          <w:color w:val="auto"/>
        </w:rPr>
        <w:t>&lt;/Members&gt;</w:t>
      </w:r>
    </w:p>
    <w:p w14:paraId="13D51E51" w14:textId="77777777" w:rsidR="00A24E0A" w:rsidRPr="00D610CD" w:rsidRDefault="00A24E0A" w:rsidP="00A24E0A">
      <w:pPr>
        <w:pStyle w:val="NormalBold"/>
      </w:pPr>
      <w:r w:rsidRPr="00D610CD">
        <w:rPr>
          <w:rStyle w:val="HideTWBExt"/>
          <w:b w:val="0"/>
          <w:color w:val="auto"/>
        </w:rPr>
        <w:t>&lt;/RepeatBlock-By&gt;</w:t>
      </w:r>
    </w:p>
    <w:p w14:paraId="71F8C49E"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F9BE545" w14:textId="77777777" w:rsidR="00A24E0A" w:rsidRPr="00D610CD" w:rsidRDefault="00A24E0A" w:rsidP="00A24E0A">
      <w:pPr>
        <w:pStyle w:val="NormalBold"/>
      </w:pPr>
      <w:r w:rsidRPr="00D610CD">
        <w:rPr>
          <w:rStyle w:val="HideTWBExt"/>
          <w:color w:val="auto"/>
        </w:rPr>
        <w:t>&lt;Article&gt;</w:t>
      </w:r>
      <w:r w:rsidRPr="00D610CD">
        <w:t>Betragtning A</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C27A581" w14:textId="77777777" w:rsidTr="00756029">
        <w:trPr>
          <w:trHeight w:hRule="exact" w:val="240"/>
          <w:jc w:val="center"/>
        </w:trPr>
        <w:tc>
          <w:tcPr>
            <w:tcW w:w="9752" w:type="dxa"/>
            <w:gridSpan w:val="2"/>
            <w:tcBorders>
              <w:top w:val="nil"/>
              <w:left w:val="nil"/>
              <w:bottom w:val="nil"/>
              <w:right w:val="nil"/>
            </w:tcBorders>
          </w:tcPr>
          <w:p w14:paraId="4AB77C48" w14:textId="77777777" w:rsidR="00A24E0A" w:rsidRPr="00D610CD" w:rsidRDefault="00A24E0A" w:rsidP="00756029"/>
        </w:tc>
      </w:tr>
      <w:tr w:rsidR="00671AC4" w:rsidRPr="00D610CD" w14:paraId="79E9C6EE" w14:textId="77777777" w:rsidTr="00756029">
        <w:trPr>
          <w:trHeight w:val="240"/>
          <w:jc w:val="center"/>
        </w:trPr>
        <w:tc>
          <w:tcPr>
            <w:tcW w:w="4876" w:type="dxa"/>
            <w:tcBorders>
              <w:top w:val="nil"/>
              <w:left w:val="nil"/>
              <w:bottom w:val="nil"/>
              <w:right w:val="nil"/>
            </w:tcBorders>
          </w:tcPr>
          <w:p w14:paraId="18052D6B"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19AC168C" w14:textId="77777777" w:rsidR="00A24E0A" w:rsidRPr="00D610CD" w:rsidRDefault="00A24E0A" w:rsidP="00756029">
            <w:pPr>
              <w:pStyle w:val="AmColumnHeading"/>
            </w:pPr>
            <w:r w:rsidRPr="00D610CD">
              <w:t>Ændringsforslag</w:t>
            </w:r>
          </w:p>
        </w:tc>
      </w:tr>
      <w:tr w:rsidR="00671AC4" w:rsidRPr="00D610CD" w14:paraId="6C18E121" w14:textId="77777777" w:rsidTr="00756029">
        <w:trPr>
          <w:jc w:val="center"/>
        </w:trPr>
        <w:tc>
          <w:tcPr>
            <w:tcW w:w="4876" w:type="dxa"/>
            <w:tcBorders>
              <w:top w:val="nil"/>
              <w:left w:val="nil"/>
              <w:bottom w:val="nil"/>
              <w:right w:val="nil"/>
            </w:tcBorders>
          </w:tcPr>
          <w:p w14:paraId="1881A302" w14:textId="77777777" w:rsidR="00A24E0A" w:rsidRPr="00D610CD" w:rsidRDefault="00A24E0A" w:rsidP="00756029">
            <w:pPr>
              <w:pStyle w:val="Normal6a"/>
            </w:pPr>
            <w:r w:rsidRPr="00D610CD">
              <w:t>A.</w:t>
            </w:r>
            <w:r w:rsidRPr="00D610CD">
              <w:tab/>
              <w:t xml:space="preserve">der henviser til, at </w:t>
            </w:r>
            <w:r w:rsidRPr="00D610CD">
              <w:rPr>
                <w:b/>
                <w:i/>
              </w:rPr>
              <w:t>målene for</w:t>
            </w:r>
            <w:r w:rsidRPr="00D610CD">
              <w:t xml:space="preserve"> EU's flerårige plan for fiskeriet i Østersøen (forordningen om den flerårige plan for Østersøen) ikke </w:t>
            </w:r>
            <w:r w:rsidRPr="00D610CD">
              <w:rPr>
                <w:b/>
                <w:i/>
              </w:rPr>
              <w:t>er blevet</w:t>
            </w:r>
            <w:r w:rsidRPr="00D610CD">
              <w:t xml:space="preserve"> nået</w:t>
            </w:r>
            <w:r w:rsidRPr="00D610CD">
              <w:rPr>
                <w:b/>
                <w:i/>
              </w:rPr>
              <w:t>, og at den ikke har ført til genopretning og opretholdelse af bestandene af</w:t>
            </w:r>
            <w:r w:rsidRPr="00D610CD">
              <w:t xml:space="preserve"> befiskede arter over </w:t>
            </w:r>
            <w:r w:rsidRPr="00D610CD">
              <w:rPr>
                <w:b/>
                <w:i/>
              </w:rPr>
              <w:t>niveauer, der kan give maksimalt bæredygtigt udbytte (MSY),</w:t>
            </w:r>
            <w:r w:rsidRPr="00D610CD">
              <w:t xml:space="preserve"> eller </w:t>
            </w:r>
            <w:r w:rsidRPr="00D610CD">
              <w:rPr>
                <w:b/>
                <w:i/>
              </w:rPr>
              <w:t>til gennemførelsen af</w:t>
            </w:r>
            <w:r w:rsidRPr="00D610CD">
              <w:t xml:space="preserve"> den økosystembaserede tilgang til fiskeriforvaltning, hvilket har mange katastrofale socioøkonomiske konsekvenser for fiskerisektoren;</w:t>
            </w:r>
          </w:p>
        </w:tc>
        <w:tc>
          <w:tcPr>
            <w:tcW w:w="4876" w:type="dxa"/>
            <w:tcBorders>
              <w:top w:val="nil"/>
              <w:left w:val="nil"/>
              <w:bottom w:val="nil"/>
              <w:right w:val="nil"/>
            </w:tcBorders>
          </w:tcPr>
          <w:p w14:paraId="405731A8" w14:textId="77777777" w:rsidR="00A24E0A" w:rsidRPr="00D610CD" w:rsidRDefault="00A24E0A" w:rsidP="00756029">
            <w:pPr>
              <w:pStyle w:val="Normal6a"/>
            </w:pPr>
            <w:r w:rsidRPr="00D610CD">
              <w:t>A.</w:t>
            </w:r>
            <w:r w:rsidRPr="00D610CD">
              <w:tab/>
              <w:t xml:space="preserve">der henviser til, at EU's flerårige plan for fiskeriet i Østersøen (forordningen om den flerårige plan for Østersøen) </w:t>
            </w:r>
            <w:r w:rsidRPr="00D610CD">
              <w:rPr>
                <w:b/>
                <w:i/>
              </w:rPr>
              <w:t>i det store hele</w:t>
            </w:r>
            <w:r w:rsidRPr="00D610CD">
              <w:t xml:space="preserve"> ikke </w:t>
            </w:r>
            <w:r w:rsidRPr="00D610CD">
              <w:rPr>
                <w:b/>
                <w:i/>
              </w:rPr>
              <w:t>har</w:t>
            </w:r>
            <w:r w:rsidRPr="00D610CD">
              <w:t xml:space="preserve"> nået </w:t>
            </w:r>
            <w:r w:rsidRPr="00D610CD">
              <w:rPr>
                <w:b/>
                <w:i/>
              </w:rPr>
              <w:t>sine mål om at genoprette og opretholde populationerne af</w:t>
            </w:r>
            <w:r w:rsidRPr="00D610CD">
              <w:t xml:space="preserve"> befiskede arter over </w:t>
            </w:r>
            <w:r w:rsidRPr="00D610CD">
              <w:rPr>
                <w:b/>
                <w:i/>
              </w:rPr>
              <w:t>MSY-niveauer</w:t>
            </w:r>
            <w:r w:rsidRPr="00D610CD">
              <w:t xml:space="preserve"> eller </w:t>
            </w:r>
            <w:r w:rsidRPr="00D610CD">
              <w:rPr>
                <w:b/>
                <w:i/>
              </w:rPr>
              <w:t>om at gennemføre</w:t>
            </w:r>
            <w:r w:rsidRPr="00D610CD">
              <w:t xml:space="preserve"> den økosystembaserede tilgang til fiskeriforvaltning, hvilket har mange katastrofale socioøkonomiske konsekvenser for fiskerisektoren;</w:t>
            </w:r>
          </w:p>
        </w:tc>
      </w:tr>
    </w:tbl>
    <w:p w14:paraId="1181ACCC" w14:textId="77777777" w:rsidR="00A24E0A" w:rsidRPr="009E4F50" w:rsidRDefault="00A24E0A" w:rsidP="00A24E0A">
      <w:pPr>
        <w:pStyle w:val="AmOrLang"/>
        <w:rPr>
          <w:lang w:val="sv-SE"/>
        </w:rPr>
      </w:pPr>
      <w:r w:rsidRPr="009E4F50">
        <w:rPr>
          <w:lang w:val="sv-SE"/>
        </w:rPr>
        <w:t xml:space="preserve">Or. </w:t>
      </w:r>
      <w:r w:rsidRPr="009E4F50">
        <w:rPr>
          <w:rStyle w:val="HideTWBExt"/>
          <w:color w:val="auto"/>
          <w:lang w:val="sv-SE"/>
        </w:rPr>
        <w:t>&lt;Original&gt;</w:t>
      </w:r>
      <w:r w:rsidRPr="009E4F50">
        <w:rPr>
          <w:rStyle w:val="HideTWBInt"/>
          <w:color w:val="auto"/>
          <w:lang w:val="sv-SE"/>
        </w:rPr>
        <w:t>{EN}</w:t>
      </w:r>
      <w:r w:rsidRPr="009E4F50">
        <w:rPr>
          <w:lang w:val="sv-SE"/>
        </w:rPr>
        <w:t>en</w:t>
      </w:r>
      <w:r w:rsidRPr="009E4F50">
        <w:rPr>
          <w:rStyle w:val="HideTWBExt"/>
          <w:color w:val="auto"/>
          <w:lang w:val="sv-SE"/>
        </w:rPr>
        <w:t>&lt;/Original&gt;</w:t>
      </w:r>
    </w:p>
    <w:p w14:paraId="36CEC0B0" w14:textId="77777777" w:rsidR="00A24E0A" w:rsidRPr="009E4F50" w:rsidRDefault="00A24E0A" w:rsidP="00A24E0A">
      <w:pPr>
        <w:rPr>
          <w:lang w:val="sv-SE"/>
        </w:rPr>
      </w:pPr>
      <w:r w:rsidRPr="009E4F50">
        <w:rPr>
          <w:rStyle w:val="HideTWBExt"/>
          <w:color w:val="auto"/>
          <w:lang w:val="sv-SE"/>
        </w:rPr>
        <w:lastRenderedPageBreak/>
        <w:t>&lt;/Amend&gt;</w:t>
      </w:r>
    </w:p>
    <w:p w14:paraId="0E62341D" w14:textId="77777777" w:rsidR="00A24E0A" w:rsidRPr="009E4F50" w:rsidRDefault="00A24E0A" w:rsidP="00A24E0A">
      <w:pPr>
        <w:pStyle w:val="AmNumberTabs"/>
        <w:rPr>
          <w:lang w:val="sv-SE"/>
        </w:rPr>
      </w:pPr>
      <w:r w:rsidRPr="009E4F50">
        <w:rPr>
          <w:rStyle w:val="HideTWBExt"/>
          <w:color w:val="auto"/>
          <w:lang w:val="sv-SE"/>
        </w:rPr>
        <w:t>&lt;Amend&gt;</w:t>
      </w:r>
      <w:proofErr w:type="spellStart"/>
      <w:r w:rsidRPr="009E4F50">
        <w:rPr>
          <w:lang w:val="sv-SE"/>
        </w:rPr>
        <w:t>Ændringsforslag</w:t>
      </w:r>
      <w:proofErr w:type="spellEnd"/>
      <w:r w:rsidRPr="009E4F50">
        <w:rPr>
          <w:lang w:val="sv-SE"/>
        </w:rPr>
        <w:tab/>
      </w:r>
      <w:r w:rsidRPr="009E4F50">
        <w:rPr>
          <w:lang w:val="sv-SE"/>
        </w:rPr>
        <w:tab/>
      </w:r>
      <w:r w:rsidRPr="009E4F50">
        <w:rPr>
          <w:rStyle w:val="HideTWBExt"/>
          <w:color w:val="auto"/>
          <w:lang w:val="sv-SE"/>
        </w:rPr>
        <w:t>&lt;NumAm&gt;</w:t>
      </w:r>
      <w:r w:rsidRPr="009E4F50">
        <w:rPr>
          <w:lang w:val="sv-SE"/>
        </w:rPr>
        <w:t>34</w:t>
      </w:r>
      <w:r w:rsidRPr="009E4F50">
        <w:rPr>
          <w:rStyle w:val="HideTWBExt"/>
          <w:color w:val="auto"/>
          <w:lang w:val="sv-SE"/>
        </w:rPr>
        <w:t>&lt;/NumAm&gt;</w:t>
      </w:r>
    </w:p>
    <w:p w14:paraId="6875F40E" w14:textId="77777777" w:rsidR="00A24E0A" w:rsidRPr="009E4F50" w:rsidRDefault="00A24E0A" w:rsidP="00A24E0A">
      <w:pPr>
        <w:pStyle w:val="NormalBold"/>
        <w:rPr>
          <w:lang w:val="sv-SE"/>
        </w:rPr>
      </w:pPr>
      <w:r w:rsidRPr="009E4F50">
        <w:rPr>
          <w:rStyle w:val="HideTWBExt"/>
          <w:b w:val="0"/>
          <w:color w:val="auto"/>
          <w:lang w:val="sv-SE"/>
        </w:rPr>
        <w:t>&lt;RepeatBlock-By&gt;&lt;Members&gt;</w:t>
      </w:r>
      <w:proofErr w:type="spellStart"/>
      <w:r w:rsidRPr="009E4F50">
        <w:rPr>
          <w:lang w:val="sv-SE"/>
        </w:rPr>
        <w:t>Aurelijus</w:t>
      </w:r>
      <w:proofErr w:type="spellEnd"/>
      <w:r w:rsidRPr="009E4F50">
        <w:rPr>
          <w:lang w:val="sv-SE"/>
        </w:rPr>
        <w:t xml:space="preserve"> </w:t>
      </w:r>
      <w:proofErr w:type="spellStart"/>
      <w:r w:rsidRPr="009E4F50">
        <w:rPr>
          <w:lang w:val="sv-SE"/>
        </w:rPr>
        <w:t>Veryga</w:t>
      </w:r>
      <w:proofErr w:type="spellEnd"/>
      <w:r w:rsidRPr="009E4F50">
        <w:rPr>
          <w:lang w:val="sv-SE"/>
        </w:rPr>
        <w:t xml:space="preserve">, Nora </w:t>
      </w:r>
      <w:proofErr w:type="spellStart"/>
      <w:r w:rsidRPr="009E4F50">
        <w:rPr>
          <w:lang w:val="sv-SE"/>
        </w:rPr>
        <w:t>Junco</w:t>
      </w:r>
      <w:proofErr w:type="spellEnd"/>
      <w:r w:rsidRPr="009E4F50">
        <w:rPr>
          <w:lang w:val="sv-SE"/>
        </w:rPr>
        <w:t xml:space="preserve"> García, Stephen Nikola </w:t>
      </w:r>
      <w:proofErr w:type="spellStart"/>
      <w:r w:rsidRPr="009E4F50">
        <w:rPr>
          <w:lang w:val="sv-SE"/>
        </w:rPr>
        <w:t>Bartulica</w:t>
      </w:r>
      <w:proofErr w:type="spellEnd"/>
      <w:r w:rsidRPr="009E4F50">
        <w:rPr>
          <w:lang w:val="sv-SE"/>
        </w:rPr>
        <w:t>, Piotr Müller</w:t>
      </w:r>
      <w:r w:rsidRPr="009E4F50">
        <w:rPr>
          <w:rStyle w:val="HideTWBExt"/>
          <w:b w:val="0"/>
          <w:color w:val="auto"/>
          <w:lang w:val="sv-SE"/>
        </w:rPr>
        <w:t>&lt;/Members&gt;</w:t>
      </w:r>
    </w:p>
    <w:p w14:paraId="1020ADC8" w14:textId="77777777" w:rsidR="00A24E0A" w:rsidRPr="009E4F50" w:rsidRDefault="00A24E0A" w:rsidP="00A24E0A">
      <w:pPr>
        <w:pStyle w:val="NormalBold"/>
        <w:rPr>
          <w:lang w:val="sv-SE"/>
        </w:rPr>
      </w:pPr>
      <w:r w:rsidRPr="009E4F50">
        <w:rPr>
          <w:rStyle w:val="HideTWBExt"/>
          <w:b w:val="0"/>
          <w:color w:val="auto"/>
          <w:lang w:val="sv-SE"/>
        </w:rPr>
        <w:t>&lt;/RepeatBlock-By&gt;</w:t>
      </w:r>
    </w:p>
    <w:p w14:paraId="50B78C53"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C8F2E9C" w14:textId="77777777" w:rsidR="00A24E0A" w:rsidRPr="00D610CD" w:rsidRDefault="00A24E0A" w:rsidP="00A24E0A">
      <w:pPr>
        <w:pStyle w:val="NormalBold"/>
      </w:pPr>
      <w:r w:rsidRPr="00D610CD">
        <w:rPr>
          <w:rStyle w:val="HideTWBExt"/>
          <w:color w:val="auto"/>
        </w:rPr>
        <w:t>&lt;Article&gt;</w:t>
      </w:r>
      <w:r w:rsidRPr="00D610CD">
        <w:t xml:space="preserve">Betragtning A </w:t>
      </w:r>
      <w:proofErr w:type="spellStart"/>
      <w:r w:rsidRPr="00D610CD">
        <w:t>a</w:t>
      </w:r>
      <w:proofErr w:type="spellEnd"/>
      <w:r w:rsidRPr="00D610CD">
        <w:t xml:space="preserve">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96978BB" w14:textId="77777777" w:rsidTr="00756029">
        <w:trPr>
          <w:trHeight w:hRule="exact" w:val="240"/>
          <w:jc w:val="center"/>
        </w:trPr>
        <w:tc>
          <w:tcPr>
            <w:tcW w:w="9752" w:type="dxa"/>
            <w:gridSpan w:val="2"/>
            <w:tcBorders>
              <w:top w:val="nil"/>
              <w:left w:val="nil"/>
              <w:bottom w:val="nil"/>
              <w:right w:val="nil"/>
            </w:tcBorders>
          </w:tcPr>
          <w:p w14:paraId="0BFBE414" w14:textId="77777777" w:rsidR="00A24E0A" w:rsidRPr="00D610CD" w:rsidRDefault="00A24E0A" w:rsidP="00756029"/>
        </w:tc>
      </w:tr>
      <w:tr w:rsidR="00671AC4" w:rsidRPr="00D610CD" w14:paraId="145CB766" w14:textId="77777777" w:rsidTr="00756029">
        <w:trPr>
          <w:trHeight w:val="240"/>
          <w:jc w:val="center"/>
        </w:trPr>
        <w:tc>
          <w:tcPr>
            <w:tcW w:w="4876" w:type="dxa"/>
            <w:tcBorders>
              <w:top w:val="nil"/>
              <w:left w:val="nil"/>
              <w:bottom w:val="nil"/>
              <w:right w:val="nil"/>
            </w:tcBorders>
          </w:tcPr>
          <w:p w14:paraId="3E4970E1"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27C4480" w14:textId="77777777" w:rsidR="00A24E0A" w:rsidRPr="00D610CD" w:rsidRDefault="00A24E0A" w:rsidP="00756029">
            <w:pPr>
              <w:pStyle w:val="AmColumnHeading"/>
            </w:pPr>
            <w:r w:rsidRPr="00D610CD">
              <w:t>Ændringsforslag</w:t>
            </w:r>
          </w:p>
        </w:tc>
      </w:tr>
      <w:tr w:rsidR="00671AC4" w:rsidRPr="00D610CD" w14:paraId="252933EB" w14:textId="77777777" w:rsidTr="00756029">
        <w:trPr>
          <w:jc w:val="center"/>
        </w:trPr>
        <w:tc>
          <w:tcPr>
            <w:tcW w:w="4876" w:type="dxa"/>
            <w:tcBorders>
              <w:top w:val="nil"/>
              <w:left w:val="nil"/>
              <w:bottom w:val="nil"/>
              <w:right w:val="nil"/>
            </w:tcBorders>
          </w:tcPr>
          <w:p w14:paraId="43F46FD0" w14:textId="77777777" w:rsidR="00A24E0A" w:rsidRPr="00D610CD" w:rsidRDefault="00A24E0A" w:rsidP="00756029">
            <w:pPr>
              <w:pStyle w:val="Normal6a"/>
            </w:pPr>
          </w:p>
        </w:tc>
        <w:tc>
          <w:tcPr>
            <w:tcW w:w="4876" w:type="dxa"/>
            <w:tcBorders>
              <w:top w:val="nil"/>
              <w:left w:val="nil"/>
              <w:bottom w:val="nil"/>
              <w:right w:val="nil"/>
            </w:tcBorders>
          </w:tcPr>
          <w:p w14:paraId="13725B67" w14:textId="77777777" w:rsidR="00A24E0A" w:rsidRPr="00D610CD" w:rsidRDefault="00A24E0A" w:rsidP="00756029">
            <w:pPr>
              <w:pStyle w:val="Normal6a"/>
            </w:pPr>
            <w:r w:rsidRPr="00D610CD">
              <w:rPr>
                <w:b/>
                <w:i/>
              </w:rPr>
              <w:t>Aa.</w:t>
            </w:r>
            <w:r w:rsidRPr="00D610CD">
              <w:tab/>
            </w:r>
            <w:r w:rsidRPr="00D610CD">
              <w:rPr>
                <w:b/>
                <w:i/>
              </w:rPr>
              <w:t>der henviser til, at visse fiskebestande på trods af betydelige reduktioner af fiskeriindsatsen i de seneste år er blevet reduceret på grund af en kombination af pres ud over fiskeriaktiviteten, herunder eutrofiering, landbrug, træindustrien, forurening og klimadrevne økosystemændringer, hvilket har ført til mange katastrofale socioøkonomiske konsekvenser for fiskerisektoren;</w:t>
            </w:r>
          </w:p>
        </w:tc>
      </w:tr>
    </w:tbl>
    <w:p w14:paraId="38B98C5F"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14AF5B9" w14:textId="77777777" w:rsidR="00A24E0A" w:rsidRPr="00D610CD" w:rsidRDefault="00A24E0A" w:rsidP="00A24E0A">
      <w:r w:rsidRPr="00D610CD">
        <w:rPr>
          <w:rStyle w:val="HideTWBExt"/>
          <w:color w:val="auto"/>
        </w:rPr>
        <w:t>&lt;/Amend&gt;</w:t>
      </w:r>
    </w:p>
    <w:p w14:paraId="0B1A1B24"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35</w:t>
      </w:r>
      <w:r w:rsidRPr="00D610CD">
        <w:rPr>
          <w:rStyle w:val="HideTWBExt"/>
          <w:color w:val="auto"/>
        </w:rPr>
        <w:t>&lt;/NumAm&gt;</w:t>
      </w:r>
    </w:p>
    <w:p w14:paraId="038FEA8E" w14:textId="77777777" w:rsidR="00A24E0A" w:rsidRPr="00D610CD" w:rsidRDefault="00A24E0A" w:rsidP="00A24E0A">
      <w:pPr>
        <w:pStyle w:val="NormalBold"/>
      </w:pPr>
      <w:r w:rsidRPr="00D610CD">
        <w:rPr>
          <w:rStyle w:val="HideTWBExt"/>
          <w:b w:val="0"/>
          <w:color w:val="auto"/>
        </w:rPr>
        <w:t>&lt;RepeatBlock-By&gt;&lt;Members&gt;</w:t>
      </w:r>
      <w:r w:rsidRPr="00D610CD">
        <w:t xml:space="preserve">Magdalena </w:t>
      </w:r>
      <w:proofErr w:type="spellStart"/>
      <w:r w:rsidRPr="00D610CD">
        <w:t>Adamowicz</w:t>
      </w:r>
      <w:proofErr w:type="spellEnd"/>
      <w:r w:rsidRPr="00D610CD">
        <w:rPr>
          <w:rStyle w:val="HideTWBExt"/>
          <w:b w:val="0"/>
          <w:color w:val="auto"/>
        </w:rPr>
        <w:t>&lt;/Members&gt;</w:t>
      </w:r>
    </w:p>
    <w:p w14:paraId="4325FF16" w14:textId="77777777" w:rsidR="00A24E0A" w:rsidRPr="00D610CD" w:rsidRDefault="00A24E0A" w:rsidP="00A24E0A">
      <w:pPr>
        <w:pStyle w:val="NormalBold"/>
      </w:pPr>
      <w:r w:rsidRPr="00D610CD">
        <w:rPr>
          <w:rStyle w:val="HideTWBExt"/>
          <w:b w:val="0"/>
          <w:color w:val="auto"/>
        </w:rPr>
        <w:t>&lt;/RepeatBlock-By&gt;</w:t>
      </w:r>
    </w:p>
    <w:p w14:paraId="23B7BCF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ADA397C" w14:textId="77777777" w:rsidR="00A24E0A" w:rsidRPr="00D610CD" w:rsidRDefault="00A24E0A" w:rsidP="00A24E0A">
      <w:pPr>
        <w:pStyle w:val="NormalBold"/>
      </w:pPr>
      <w:r w:rsidRPr="00D610CD">
        <w:rPr>
          <w:rStyle w:val="HideTWBExt"/>
          <w:color w:val="auto"/>
        </w:rPr>
        <w:t>&lt;Article&gt;</w:t>
      </w:r>
      <w:r w:rsidRPr="00D610CD">
        <w:t xml:space="preserve">Betragtning A </w:t>
      </w:r>
      <w:proofErr w:type="spellStart"/>
      <w:r w:rsidRPr="00D610CD">
        <w:t>a</w:t>
      </w:r>
      <w:proofErr w:type="spellEnd"/>
      <w:r w:rsidRPr="00D610CD">
        <w:t xml:space="preserve">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8200FBA" w14:textId="77777777" w:rsidTr="00756029">
        <w:trPr>
          <w:trHeight w:hRule="exact" w:val="240"/>
          <w:jc w:val="center"/>
        </w:trPr>
        <w:tc>
          <w:tcPr>
            <w:tcW w:w="9752" w:type="dxa"/>
            <w:gridSpan w:val="2"/>
            <w:tcBorders>
              <w:top w:val="nil"/>
              <w:left w:val="nil"/>
              <w:bottom w:val="nil"/>
              <w:right w:val="nil"/>
            </w:tcBorders>
          </w:tcPr>
          <w:p w14:paraId="00DC2264" w14:textId="77777777" w:rsidR="00A24E0A" w:rsidRPr="00D610CD" w:rsidRDefault="00A24E0A" w:rsidP="00756029"/>
        </w:tc>
      </w:tr>
      <w:tr w:rsidR="00671AC4" w:rsidRPr="00D610CD" w14:paraId="198658CB" w14:textId="77777777" w:rsidTr="00756029">
        <w:trPr>
          <w:trHeight w:val="240"/>
          <w:jc w:val="center"/>
        </w:trPr>
        <w:tc>
          <w:tcPr>
            <w:tcW w:w="4876" w:type="dxa"/>
            <w:tcBorders>
              <w:top w:val="nil"/>
              <w:left w:val="nil"/>
              <w:bottom w:val="nil"/>
              <w:right w:val="nil"/>
            </w:tcBorders>
          </w:tcPr>
          <w:p w14:paraId="21080B4B"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CA60E7B" w14:textId="77777777" w:rsidR="00A24E0A" w:rsidRPr="00D610CD" w:rsidRDefault="00A24E0A" w:rsidP="00756029">
            <w:pPr>
              <w:pStyle w:val="AmColumnHeading"/>
            </w:pPr>
            <w:r w:rsidRPr="00D610CD">
              <w:t>Ændringsforslag</w:t>
            </w:r>
          </w:p>
        </w:tc>
      </w:tr>
      <w:tr w:rsidR="00671AC4" w:rsidRPr="00D610CD" w14:paraId="7AED01A6" w14:textId="77777777" w:rsidTr="00756029">
        <w:trPr>
          <w:jc w:val="center"/>
        </w:trPr>
        <w:tc>
          <w:tcPr>
            <w:tcW w:w="4876" w:type="dxa"/>
            <w:tcBorders>
              <w:top w:val="nil"/>
              <w:left w:val="nil"/>
              <w:bottom w:val="nil"/>
              <w:right w:val="nil"/>
            </w:tcBorders>
          </w:tcPr>
          <w:p w14:paraId="52092648" w14:textId="77777777" w:rsidR="00A24E0A" w:rsidRPr="00D610CD" w:rsidRDefault="00A24E0A" w:rsidP="00756029">
            <w:pPr>
              <w:pStyle w:val="Normal6a"/>
            </w:pPr>
          </w:p>
        </w:tc>
        <w:tc>
          <w:tcPr>
            <w:tcW w:w="4876" w:type="dxa"/>
            <w:tcBorders>
              <w:top w:val="nil"/>
              <w:left w:val="nil"/>
              <w:bottom w:val="nil"/>
              <w:right w:val="nil"/>
            </w:tcBorders>
          </w:tcPr>
          <w:p w14:paraId="440E7D62" w14:textId="77777777" w:rsidR="00A24E0A" w:rsidRPr="00D610CD" w:rsidRDefault="00A24E0A" w:rsidP="00756029">
            <w:pPr>
              <w:pStyle w:val="Normal6a"/>
            </w:pPr>
            <w:r w:rsidRPr="00D610CD">
              <w:rPr>
                <w:b/>
                <w:i/>
              </w:rPr>
              <w:t>Aa.</w:t>
            </w:r>
            <w:r w:rsidRPr="00D610CD">
              <w:tab/>
            </w:r>
            <w:r w:rsidRPr="00D610CD">
              <w:rPr>
                <w:b/>
                <w:i/>
              </w:rPr>
              <w:t xml:space="preserve">der henviser til, at den flerårige plan ikke har bidraget til at øge antallet af </w:t>
            </w:r>
            <w:proofErr w:type="spellStart"/>
            <w:r w:rsidRPr="00D610CD">
              <w:rPr>
                <w:b/>
                <w:i/>
              </w:rPr>
              <w:t>TAC'er</w:t>
            </w:r>
            <w:proofErr w:type="spellEnd"/>
            <w:r w:rsidRPr="00D610CD">
              <w:rPr>
                <w:b/>
                <w:i/>
              </w:rPr>
              <w:t>, der er fastsat på MSY-niveau, og ikke har bidraget til at håndtere vanskelige tilfælde såsom torskebestandene i den østlige og den vestlige del af Østersøen og sild i den vestlige del af Østersøen, og at bestemmelserne i den flerårige plan i nogle tilfælde har været kontraproduktive;</w:t>
            </w:r>
          </w:p>
        </w:tc>
      </w:tr>
    </w:tbl>
    <w:p w14:paraId="71653077"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2014C7A" w14:textId="77777777" w:rsidR="00A24E0A" w:rsidRPr="00D610CD" w:rsidRDefault="00A24E0A" w:rsidP="00A24E0A">
      <w:r w:rsidRPr="00D610CD">
        <w:rPr>
          <w:rStyle w:val="HideTWBExt"/>
          <w:color w:val="auto"/>
        </w:rPr>
        <w:lastRenderedPageBreak/>
        <w:t>&lt;/Amend&gt;</w:t>
      </w:r>
    </w:p>
    <w:p w14:paraId="15F4917B"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36</w:t>
      </w:r>
      <w:r w:rsidRPr="00D610CD">
        <w:rPr>
          <w:rStyle w:val="HideTWBExt"/>
          <w:color w:val="auto"/>
        </w:rPr>
        <w:t>&lt;/NumAm&gt;</w:t>
      </w:r>
    </w:p>
    <w:p w14:paraId="627DC6D7"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0E4217ED" w14:textId="77777777" w:rsidR="00A24E0A" w:rsidRPr="00D610CD" w:rsidRDefault="00A24E0A" w:rsidP="00A24E0A">
      <w:pPr>
        <w:pStyle w:val="NormalBold"/>
      </w:pPr>
      <w:r w:rsidRPr="00D610CD">
        <w:rPr>
          <w:rStyle w:val="HideTWBExt"/>
          <w:b w:val="0"/>
          <w:color w:val="auto"/>
        </w:rPr>
        <w:t>&lt;/RepeatBlock-By&gt;</w:t>
      </w:r>
    </w:p>
    <w:p w14:paraId="189C8F34"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92E88E5" w14:textId="77777777" w:rsidR="00A24E0A" w:rsidRPr="00D610CD" w:rsidRDefault="00A24E0A" w:rsidP="00A24E0A">
      <w:pPr>
        <w:pStyle w:val="NormalBold"/>
      </w:pPr>
      <w:r w:rsidRPr="00D610CD">
        <w:rPr>
          <w:rStyle w:val="HideTWBExt"/>
          <w:color w:val="auto"/>
        </w:rPr>
        <w:t>&lt;Article&gt;</w:t>
      </w:r>
      <w:r w:rsidRPr="00D610CD">
        <w:t xml:space="preserve">Betragtning A </w:t>
      </w:r>
      <w:proofErr w:type="spellStart"/>
      <w:r w:rsidRPr="00D610CD">
        <w:t>a</w:t>
      </w:r>
      <w:proofErr w:type="spellEnd"/>
      <w:r w:rsidRPr="00D610CD">
        <w:t xml:space="preserve">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27DD759" w14:textId="77777777" w:rsidTr="00756029">
        <w:trPr>
          <w:trHeight w:hRule="exact" w:val="240"/>
          <w:jc w:val="center"/>
        </w:trPr>
        <w:tc>
          <w:tcPr>
            <w:tcW w:w="9752" w:type="dxa"/>
            <w:gridSpan w:val="2"/>
            <w:tcBorders>
              <w:top w:val="nil"/>
              <w:left w:val="nil"/>
              <w:bottom w:val="nil"/>
              <w:right w:val="nil"/>
            </w:tcBorders>
          </w:tcPr>
          <w:p w14:paraId="19468C37" w14:textId="77777777" w:rsidR="00A24E0A" w:rsidRPr="00D610CD" w:rsidRDefault="00A24E0A" w:rsidP="00756029"/>
        </w:tc>
      </w:tr>
      <w:tr w:rsidR="00671AC4" w:rsidRPr="00D610CD" w14:paraId="71EE01B9" w14:textId="77777777" w:rsidTr="00756029">
        <w:trPr>
          <w:trHeight w:val="240"/>
          <w:jc w:val="center"/>
        </w:trPr>
        <w:tc>
          <w:tcPr>
            <w:tcW w:w="4876" w:type="dxa"/>
            <w:tcBorders>
              <w:top w:val="nil"/>
              <w:left w:val="nil"/>
              <w:bottom w:val="nil"/>
              <w:right w:val="nil"/>
            </w:tcBorders>
          </w:tcPr>
          <w:p w14:paraId="70BB421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AE3D84E" w14:textId="77777777" w:rsidR="00A24E0A" w:rsidRPr="00D610CD" w:rsidRDefault="00A24E0A" w:rsidP="00756029">
            <w:pPr>
              <w:pStyle w:val="AmColumnHeading"/>
            </w:pPr>
            <w:r w:rsidRPr="00D610CD">
              <w:t>Ændringsforslag</w:t>
            </w:r>
          </w:p>
        </w:tc>
      </w:tr>
      <w:tr w:rsidR="00671AC4" w:rsidRPr="00D610CD" w14:paraId="54D38D43" w14:textId="77777777" w:rsidTr="00756029">
        <w:trPr>
          <w:jc w:val="center"/>
        </w:trPr>
        <w:tc>
          <w:tcPr>
            <w:tcW w:w="4876" w:type="dxa"/>
            <w:tcBorders>
              <w:top w:val="nil"/>
              <w:left w:val="nil"/>
              <w:bottom w:val="nil"/>
              <w:right w:val="nil"/>
            </w:tcBorders>
          </w:tcPr>
          <w:p w14:paraId="52C50ACB" w14:textId="77777777" w:rsidR="00A24E0A" w:rsidRPr="00D610CD" w:rsidRDefault="00A24E0A" w:rsidP="00756029">
            <w:pPr>
              <w:pStyle w:val="Normal6a"/>
            </w:pPr>
          </w:p>
        </w:tc>
        <w:tc>
          <w:tcPr>
            <w:tcW w:w="4876" w:type="dxa"/>
            <w:tcBorders>
              <w:top w:val="nil"/>
              <w:left w:val="nil"/>
              <w:bottom w:val="nil"/>
              <w:right w:val="nil"/>
            </w:tcBorders>
          </w:tcPr>
          <w:p w14:paraId="6C3BFFDC" w14:textId="77777777" w:rsidR="00A24E0A" w:rsidRPr="00D610CD" w:rsidRDefault="00A24E0A" w:rsidP="00756029">
            <w:pPr>
              <w:pStyle w:val="Normal6a"/>
            </w:pPr>
            <w:r w:rsidRPr="00D610CD">
              <w:rPr>
                <w:b/>
                <w:i/>
              </w:rPr>
              <w:t>Aa.</w:t>
            </w:r>
            <w:r w:rsidRPr="00D610CD">
              <w:tab/>
            </w:r>
            <w:r w:rsidRPr="00D610CD">
              <w:rPr>
                <w:b/>
                <w:i/>
              </w:rPr>
              <w:t>der henviser til, at nogle fiskebestande, på trods af en betydelig nedgang i fiskeriindsatsen i de senere år, er forværret på grund af en kombination af andre stressfaktorer end fiskeriaktivitet;</w:t>
            </w:r>
          </w:p>
        </w:tc>
      </w:tr>
    </w:tbl>
    <w:p w14:paraId="52DF245F"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558332F7" w14:textId="77777777" w:rsidR="00A24E0A" w:rsidRPr="00D610CD" w:rsidRDefault="00A24E0A" w:rsidP="00A24E0A">
      <w:r w:rsidRPr="00D610CD">
        <w:rPr>
          <w:rStyle w:val="HideTWBExt"/>
          <w:color w:val="auto"/>
        </w:rPr>
        <w:t>&lt;/Amend&gt;</w:t>
      </w:r>
    </w:p>
    <w:p w14:paraId="376B222C"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37</w:t>
      </w:r>
      <w:r w:rsidRPr="00D610CD">
        <w:rPr>
          <w:rStyle w:val="HideTWBExt"/>
          <w:color w:val="auto"/>
        </w:rPr>
        <w:t>&lt;/NumAm&gt;</w:t>
      </w:r>
    </w:p>
    <w:p w14:paraId="240ABDBD" w14:textId="77777777" w:rsidR="00A24E0A" w:rsidRPr="00D610CD" w:rsidRDefault="00A24E0A" w:rsidP="00A24E0A">
      <w:pPr>
        <w:pStyle w:val="NormalBold"/>
      </w:pPr>
      <w:r w:rsidRPr="00D610CD">
        <w:rPr>
          <w:rStyle w:val="HideTWBExt"/>
          <w:b w:val="0"/>
          <w:color w:val="auto"/>
        </w:rPr>
        <w:t>&lt;RepeatBlock-By&gt;&lt;Members&gt;</w:t>
      </w:r>
      <w:r w:rsidRPr="00D610CD">
        <w:t xml:space="preserve">Jessica </w:t>
      </w:r>
      <w:proofErr w:type="spellStart"/>
      <w:r w:rsidRPr="00D610CD">
        <w:t>Polfjärd</w:t>
      </w:r>
      <w:proofErr w:type="spellEnd"/>
      <w:r w:rsidRPr="00D610CD">
        <w:rPr>
          <w:rStyle w:val="HideTWBExt"/>
          <w:b w:val="0"/>
          <w:color w:val="auto"/>
        </w:rPr>
        <w:t>&lt;/Members&gt;</w:t>
      </w:r>
    </w:p>
    <w:p w14:paraId="4B1DC7A3" w14:textId="77777777" w:rsidR="00A24E0A" w:rsidRPr="00D610CD" w:rsidRDefault="00A24E0A" w:rsidP="00A24E0A">
      <w:pPr>
        <w:pStyle w:val="NormalBold"/>
      </w:pPr>
      <w:r w:rsidRPr="00D610CD">
        <w:rPr>
          <w:rStyle w:val="HideTWBExt"/>
          <w:b w:val="0"/>
          <w:color w:val="auto"/>
        </w:rPr>
        <w:t>&lt;/RepeatBlock-By&gt;</w:t>
      </w:r>
    </w:p>
    <w:p w14:paraId="50809919"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07E2899" w14:textId="77777777" w:rsidR="00A24E0A" w:rsidRPr="00D610CD" w:rsidRDefault="00A24E0A" w:rsidP="00A24E0A">
      <w:pPr>
        <w:pStyle w:val="NormalBold"/>
      </w:pPr>
      <w:r w:rsidRPr="00D610CD">
        <w:rPr>
          <w:rStyle w:val="HideTWBExt"/>
          <w:color w:val="auto"/>
        </w:rPr>
        <w:t>&lt;Article&gt;</w:t>
      </w:r>
      <w:r w:rsidRPr="00D610CD">
        <w:t xml:space="preserve">Betragtning A </w:t>
      </w:r>
      <w:proofErr w:type="spellStart"/>
      <w:r w:rsidRPr="00D610CD">
        <w:t>a</w:t>
      </w:r>
      <w:proofErr w:type="spellEnd"/>
      <w:r w:rsidRPr="00D610CD">
        <w:t xml:space="preserve">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A5A7903" w14:textId="77777777" w:rsidTr="00756029">
        <w:trPr>
          <w:trHeight w:hRule="exact" w:val="240"/>
          <w:jc w:val="center"/>
        </w:trPr>
        <w:tc>
          <w:tcPr>
            <w:tcW w:w="9752" w:type="dxa"/>
            <w:gridSpan w:val="2"/>
            <w:tcBorders>
              <w:top w:val="nil"/>
              <w:left w:val="nil"/>
              <w:bottom w:val="nil"/>
              <w:right w:val="nil"/>
            </w:tcBorders>
          </w:tcPr>
          <w:p w14:paraId="32E87197" w14:textId="77777777" w:rsidR="00A24E0A" w:rsidRPr="00D610CD" w:rsidRDefault="00A24E0A" w:rsidP="00756029"/>
        </w:tc>
      </w:tr>
      <w:tr w:rsidR="00671AC4" w:rsidRPr="00D610CD" w14:paraId="3D3D8A56" w14:textId="77777777" w:rsidTr="00756029">
        <w:trPr>
          <w:trHeight w:val="240"/>
          <w:jc w:val="center"/>
        </w:trPr>
        <w:tc>
          <w:tcPr>
            <w:tcW w:w="4876" w:type="dxa"/>
            <w:tcBorders>
              <w:top w:val="nil"/>
              <w:left w:val="nil"/>
              <w:bottom w:val="nil"/>
              <w:right w:val="nil"/>
            </w:tcBorders>
          </w:tcPr>
          <w:p w14:paraId="1BE122B0"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6FC6F10" w14:textId="77777777" w:rsidR="00A24E0A" w:rsidRPr="00D610CD" w:rsidRDefault="00A24E0A" w:rsidP="00756029">
            <w:pPr>
              <w:pStyle w:val="AmColumnHeading"/>
            </w:pPr>
            <w:r w:rsidRPr="00D610CD">
              <w:t>Ændringsforslag</w:t>
            </w:r>
          </w:p>
        </w:tc>
      </w:tr>
      <w:tr w:rsidR="00671AC4" w:rsidRPr="00D610CD" w14:paraId="6881CA81" w14:textId="77777777" w:rsidTr="00756029">
        <w:trPr>
          <w:jc w:val="center"/>
        </w:trPr>
        <w:tc>
          <w:tcPr>
            <w:tcW w:w="4876" w:type="dxa"/>
            <w:tcBorders>
              <w:top w:val="nil"/>
              <w:left w:val="nil"/>
              <w:bottom w:val="nil"/>
              <w:right w:val="nil"/>
            </w:tcBorders>
          </w:tcPr>
          <w:p w14:paraId="7CF0D0B1" w14:textId="77777777" w:rsidR="00A24E0A" w:rsidRPr="00D610CD" w:rsidRDefault="00A24E0A" w:rsidP="00756029">
            <w:pPr>
              <w:pStyle w:val="Normal6a"/>
            </w:pPr>
          </w:p>
        </w:tc>
        <w:tc>
          <w:tcPr>
            <w:tcW w:w="4876" w:type="dxa"/>
            <w:tcBorders>
              <w:top w:val="nil"/>
              <w:left w:val="nil"/>
              <w:bottom w:val="nil"/>
              <w:right w:val="nil"/>
            </w:tcBorders>
          </w:tcPr>
          <w:p w14:paraId="3D831322" w14:textId="77777777" w:rsidR="00A24E0A" w:rsidRPr="00D610CD" w:rsidRDefault="00A24E0A" w:rsidP="00756029">
            <w:pPr>
              <w:pStyle w:val="Normal6a"/>
            </w:pPr>
            <w:r w:rsidRPr="00D610CD">
              <w:rPr>
                <w:b/>
                <w:i/>
              </w:rPr>
              <w:t>Aa.</w:t>
            </w:r>
            <w:r w:rsidRPr="00D610CD">
              <w:tab/>
            </w:r>
            <w:r w:rsidRPr="00D610CD">
              <w:rPr>
                <w:b/>
                <w:i/>
              </w:rPr>
              <w:t>der henviser til, at den bæredygtige forvaltning af fiskebestandene i Østersøen kompliceres af datamangler som følge af Den Russiske Føderations manglende indberetning af data;</w:t>
            </w:r>
          </w:p>
        </w:tc>
      </w:tr>
    </w:tbl>
    <w:p w14:paraId="564297D2" w14:textId="77777777" w:rsidR="00A24E0A" w:rsidRPr="009E4F50" w:rsidRDefault="00A24E0A" w:rsidP="00A24E0A">
      <w:pPr>
        <w:pStyle w:val="AmOrLang"/>
        <w:rPr>
          <w:lang w:val="sv-SE"/>
        </w:rPr>
      </w:pPr>
      <w:r w:rsidRPr="009E4F50">
        <w:rPr>
          <w:lang w:val="sv-SE"/>
        </w:rPr>
        <w:t xml:space="preserve">Or. </w:t>
      </w:r>
      <w:r w:rsidRPr="009E4F50">
        <w:rPr>
          <w:rStyle w:val="HideTWBExt"/>
          <w:color w:val="auto"/>
          <w:lang w:val="sv-SE"/>
        </w:rPr>
        <w:t>&lt;Original&gt;</w:t>
      </w:r>
      <w:r w:rsidRPr="009E4F50">
        <w:rPr>
          <w:rStyle w:val="HideTWBInt"/>
          <w:color w:val="auto"/>
          <w:lang w:val="sv-SE"/>
        </w:rPr>
        <w:t>{EN}</w:t>
      </w:r>
      <w:r w:rsidRPr="009E4F50">
        <w:rPr>
          <w:lang w:val="sv-SE"/>
        </w:rPr>
        <w:t>en</w:t>
      </w:r>
      <w:r w:rsidRPr="009E4F50">
        <w:rPr>
          <w:rStyle w:val="HideTWBExt"/>
          <w:color w:val="auto"/>
          <w:lang w:val="sv-SE"/>
        </w:rPr>
        <w:t>&lt;/Original&gt;</w:t>
      </w:r>
    </w:p>
    <w:p w14:paraId="53C72EC7" w14:textId="77777777" w:rsidR="00A24E0A" w:rsidRPr="009E4F50" w:rsidRDefault="00A24E0A" w:rsidP="00A24E0A">
      <w:pPr>
        <w:rPr>
          <w:lang w:val="sv-SE"/>
        </w:rPr>
      </w:pPr>
      <w:r w:rsidRPr="009E4F50">
        <w:rPr>
          <w:rStyle w:val="HideTWBExt"/>
          <w:color w:val="auto"/>
          <w:lang w:val="sv-SE"/>
        </w:rPr>
        <w:t>&lt;/Amend&gt;</w:t>
      </w:r>
    </w:p>
    <w:p w14:paraId="075B0A38" w14:textId="77777777" w:rsidR="00A24E0A" w:rsidRPr="009E4F50" w:rsidRDefault="00A24E0A" w:rsidP="00A24E0A">
      <w:pPr>
        <w:pStyle w:val="AmNumberTabs"/>
        <w:rPr>
          <w:lang w:val="sv-SE"/>
        </w:rPr>
      </w:pPr>
      <w:r w:rsidRPr="009E4F50">
        <w:rPr>
          <w:rStyle w:val="HideTWBExt"/>
          <w:color w:val="auto"/>
          <w:lang w:val="sv-SE"/>
        </w:rPr>
        <w:t>&lt;Amend&gt;</w:t>
      </w:r>
      <w:proofErr w:type="spellStart"/>
      <w:r w:rsidRPr="009E4F50">
        <w:rPr>
          <w:lang w:val="sv-SE"/>
        </w:rPr>
        <w:t>Ændringsforslag</w:t>
      </w:r>
      <w:proofErr w:type="spellEnd"/>
      <w:r w:rsidRPr="009E4F50">
        <w:rPr>
          <w:lang w:val="sv-SE"/>
        </w:rPr>
        <w:tab/>
      </w:r>
      <w:r w:rsidRPr="009E4F50">
        <w:rPr>
          <w:lang w:val="sv-SE"/>
        </w:rPr>
        <w:tab/>
      </w:r>
      <w:r w:rsidRPr="009E4F50">
        <w:rPr>
          <w:rStyle w:val="HideTWBExt"/>
          <w:color w:val="auto"/>
          <w:lang w:val="sv-SE"/>
        </w:rPr>
        <w:t>&lt;NumAm&gt;</w:t>
      </w:r>
      <w:r w:rsidRPr="009E4F50">
        <w:rPr>
          <w:lang w:val="sv-SE"/>
        </w:rPr>
        <w:t>38</w:t>
      </w:r>
      <w:r w:rsidRPr="009E4F50">
        <w:rPr>
          <w:rStyle w:val="HideTWBExt"/>
          <w:color w:val="auto"/>
          <w:lang w:val="sv-SE"/>
        </w:rPr>
        <w:t>&lt;/NumAm&gt;</w:t>
      </w:r>
    </w:p>
    <w:p w14:paraId="4AA3B70C" w14:textId="77777777" w:rsidR="00A24E0A" w:rsidRPr="009E4F50" w:rsidRDefault="00A24E0A" w:rsidP="00A24E0A">
      <w:pPr>
        <w:pStyle w:val="NormalBold"/>
        <w:rPr>
          <w:lang w:val="sv-SE"/>
        </w:rPr>
      </w:pPr>
      <w:r w:rsidRPr="009E4F50">
        <w:rPr>
          <w:rStyle w:val="HideTWBExt"/>
          <w:b w:val="0"/>
          <w:color w:val="auto"/>
          <w:lang w:val="sv-SE"/>
        </w:rPr>
        <w:t>&lt;RepeatBlock-By&gt;&lt;Members&gt;</w:t>
      </w:r>
      <w:proofErr w:type="spellStart"/>
      <w:r w:rsidRPr="009E4F50">
        <w:rPr>
          <w:lang w:val="sv-SE"/>
        </w:rPr>
        <w:t>Aurelijus</w:t>
      </w:r>
      <w:proofErr w:type="spellEnd"/>
      <w:r w:rsidRPr="009E4F50">
        <w:rPr>
          <w:lang w:val="sv-SE"/>
        </w:rPr>
        <w:t xml:space="preserve"> </w:t>
      </w:r>
      <w:proofErr w:type="spellStart"/>
      <w:r w:rsidRPr="009E4F50">
        <w:rPr>
          <w:lang w:val="sv-SE"/>
        </w:rPr>
        <w:t>Veryga</w:t>
      </w:r>
      <w:proofErr w:type="spellEnd"/>
      <w:r w:rsidRPr="009E4F50">
        <w:rPr>
          <w:lang w:val="sv-SE"/>
        </w:rPr>
        <w:t xml:space="preserve">, Nora </w:t>
      </w:r>
      <w:proofErr w:type="spellStart"/>
      <w:r w:rsidRPr="009E4F50">
        <w:rPr>
          <w:lang w:val="sv-SE"/>
        </w:rPr>
        <w:t>Junco</w:t>
      </w:r>
      <w:proofErr w:type="spellEnd"/>
      <w:r w:rsidRPr="009E4F50">
        <w:rPr>
          <w:lang w:val="sv-SE"/>
        </w:rPr>
        <w:t xml:space="preserve"> García, Stephen Nikola </w:t>
      </w:r>
      <w:proofErr w:type="spellStart"/>
      <w:r w:rsidRPr="009E4F50">
        <w:rPr>
          <w:lang w:val="sv-SE"/>
        </w:rPr>
        <w:t>Bartulica</w:t>
      </w:r>
      <w:proofErr w:type="spellEnd"/>
      <w:r w:rsidRPr="009E4F50">
        <w:rPr>
          <w:rStyle w:val="HideTWBExt"/>
          <w:b w:val="0"/>
          <w:color w:val="auto"/>
          <w:lang w:val="sv-SE"/>
        </w:rPr>
        <w:t>&lt;/Members&gt;</w:t>
      </w:r>
    </w:p>
    <w:p w14:paraId="05B223C0" w14:textId="77777777" w:rsidR="00A24E0A" w:rsidRPr="009E4F50" w:rsidRDefault="00A24E0A" w:rsidP="00A24E0A">
      <w:pPr>
        <w:pStyle w:val="NormalBold"/>
        <w:rPr>
          <w:lang w:val="sv-SE"/>
        </w:rPr>
      </w:pPr>
      <w:r w:rsidRPr="009E4F50">
        <w:rPr>
          <w:rStyle w:val="HideTWBExt"/>
          <w:b w:val="0"/>
          <w:color w:val="auto"/>
          <w:lang w:val="sv-SE"/>
        </w:rPr>
        <w:t>&lt;/RepeatBlock-By&gt;</w:t>
      </w:r>
    </w:p>
    <w:p w14:paraId="1E122ECE"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A9A5533" w14:textId="77777777" w:rsidR="00A24E0A" w:rsidRPr="00D610CD" w:rsidRDefault="00A24E0A" w:rsidP="00A24E0A">
      <w:pPr>
        <w:pStyle w:val="NormalBold"/>
      </w:pPr>
      <w:r w:rsidRPr="00D610CD">
        <w:rPr>
          <w:rStyle w:val="HideTWBExt"/>
          <w:color w:val="auto"/>
        </w:rPr>
        <w:t>&lt;Article&gt;</w:t>
      </w:r>
      <w:r w:rsidRPr="00D610CD">
        <w:t>Betragtning A b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B5988E1" w14:textId="77777777" w:rsidTr="00756029">
        <w:trPr>
          <w:trHeight w:hRule="exact" w:val="240"/>
          <w:jc w:val="center"/>
        </w:trPr>
        <w:tc>
          <w:tcPr>
            <w:tcW w:w="9752" w:type="dxa"/>
            <w:gridSpan w:val="2"/>
            <w:tcBorders>
              <w:top w:val="nil"/>
              <w:left w:val="nil"/>
              <w:bottom w:val="nil"/>
              <w:right w:val="nil"/>
            </w:tcBorders>
          </w:tcPr>
          <w:p w14:paraId="4DC3607D" w14:textId="77777777" w:rsidR="00A24E0A" w:rsidRPr="00D610CD" w:rsidRDefault="00A24E0A" w:rsidP="00756029"/>
        </w:tc>
      </w:tr>
      <w:tr w:rsidR="00671AC4" w:rsidRPr="00D610CD" w14:paraId="06609AFB" w14:textId="77777777" w:rsidTr="00756029">
        <w:trPr>
          <w:trHeight w:val="240"/>
          <w:jc w:val="center"/>
        </w:trPr>
        <w:tc>
          <w:tcPr>
            <w:tcW w:w="4876" w:type="dxa"/>
            <w:tcBorders>
              <w:top w:val="nil"/>
              <w:left w:val="nil"/>
              <w:bottom w:val="nil"/>
              <w:right w:val="nil"/>
            </w:tcBorders>
          </w:tcPr>
          <w:p w14:paraId="14E5080B"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1723B7B" w14:textId="77777777" w:rsidR="00A24E0A" w:rsidRPr="00D610CD" w:rsidRDefault="00A24E0A" w:rsidP="00756029">
            <w:pPr>
              <w:pStyle w:val="AmColumnHeading"/>
            </w:pPr>
            <w:r w:rsidRPr="00D610CD">
              <w:t>Ændringsforslag</w:t>
            </w:r>
          </w:p>
        </w:tc>
      </w:tr>
      <w:tr w:rsidR="00671AC4" w:rsidRPr="00D610CD" w14:paraId="285023F7" w14:textId="77777777" w:rsidTr="00756029">
        <w:trPr>
          <w:jc w:val="center"/>
        </w:trPr>
        <w:tc>
          <w:tcPr>
            <w:tcW w:w="4876" w:type="dxa"/>
            <w:tcBorders>
              <w:top w:val="nil"/>
              <w:left w:val="nil"/>
              <w:bottom w:val="nil"/>
              <w:right w:val="nil"/>
            </w:tcBorders>
          </w:tcPr>
          <w:p w14:paraId="432632A0" w14:textId="77777777" w:rsidR="00A24E0A" w:rsidRPr="00D610CD" w:rsidRDefault="00A24E0A" w:rsidP="00756029">
            <w:pPr>
              <w:pStyle w:val="Normal6a"/>
            </w:pPr>
          </w:p>
        </w:tc>
        <w:tc>
          <w:tcPr>
            <w:tcW w:w="4876" w:type="dxa"/>
            <w:tcBorders>
              <w:top w:val="nil"/>
              <w:left w:val="nil"/>
              <w:bottom w:val="nil"/>
              <w:right w:val="nil"/>
            </w:tcBorders>
          </w:tcPr>
          <w:p w14:paraId="2B70FABE" w14:textId="1F4C7A18" w:rsidR="00A24E0A" w:rsidRPr="00D610CD" w:rsidRDefault="00A24E0A" w:rsidP="00756029">
            <w:pPr>
              <w:pStyle w:val="Normal6a"/>
            </w:pPr>
            <w:r w:rsidRPr="00D610CD">
              <w:rPr>
                <w:b/>
                <w:i/>
              </w:rPr>
              <w:t>Ab.</w:t>
            </w:r>
            <w:r w:rsidRPr="00D610CD">
              <w:tab/>
            </w:r>
            <w:r w:rsidRPr="00D610CD">
              <w:rPr>
                <w:b/>
                <w:i/>
              </w:rPr>
              <w:t xml:space="preserve">der henviser til, at økoregionerne i Østersøen, Det Keltiske Hav og Nordsøen </w:t>
            </w:r>
            <w:r w:rsidRPr="00D610CD">
              <w:rPr>
                <w:b/>
                <w:i/>
              </w:rPr>
              <w:lastRenderedPageBreak/>
              <w:t xml:space="preserve">ifølge Kommissionen i 2023 fortsatte tendensen med at reducere det gennemsnitlige fiskeritryk til, hvad der er bæredygtigt (fra </w:t>
            </w:r>
            <w:r w:rsidR="005419EA">
              <w:rPr>
                <w:b/>
                <w:i/>
              </w:rPr>
              <w:t xml:space="preserve">henholdsvis </w:t>
            </w:r>
            <w:r w:rsidRPr="00D610CD">
              <w:rPr>
                <w:b/>
                <w:i/>
              </w:rPr>
              <w:t>29 %, 51 % og 65 % over målet for fiskeridødelighed i overensstemmelse med opnåelse af maksimalt bæredygtigt udbytte (FMSY) i 2003 til 54 %, 48 % og 23 % under FMSY-målet i 2023);</w:t>
            </w:r>
          </w:p>
        </w:tc>
      </w:tr>
    </w:tbl>
    <w:p w14:paraId="25808583"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E8EB0B4" w14:textId="77777777" w:rsidR="00A24E0A" w:rsidRPr="00D610CD" w:rsidRDefault="00A24E0A" w:rsidP="00A24E0A">
      <w:r w:rsidRPr="00D610CD">
        <w:rPr>
          <w:rStyle w:val="HideTWBExt"/>
          <w:color w:val="auto"/>
        </w:rPr>
        <w:t>&lt;/Amend&gt;</w:t>
      </w:r>
    </w:p>
    <w:p w14:paraId="0C0C7112"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39</w:t>
      </w:r>
      <w:r w:rsidRPr="00D610CD">
        <w:rPr>
          <w:rStyle w:val="HideTWBExt"/>
          <w:color w:val="auto"/>
        </w:rPr>
        <w:t>&lt;/NumAm&gt;</w:t>
      </w:r>
    </w:p>
    <w:p w14:paraId="545A6AEC"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2BC4C018" w14:textId="77777777" w:rsidR="00A24E0A" w:rsidRPr="00D610CD" w:rsidRDefault="00A24E0A" w:rsidP="00A24E0A">
      <w:pPr>
        <w:pStyle w:val="NormalBold"/>
      </w:pPr>
      <w:r w:rsidRPr="00D610CD">
        <w:rPr>
          <w:rStyle w:val="HideTWBExt"/>
          <w:b w:val="0"/>
          <w:color w:val="auto"/>
        </w:rPr>
        <w:t>&lt;/RepeatBlock-By&gt;</w:t>
      </w:r>
    </w:p>
    <w:p w14:paraId="360A22D3"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DE6C4C8" w14:textId="77777777" w:rsidR="00A24E0A" w:rsidRPr="00D610CD" w:rsidRDefault="00A24E0A" w:rsidP="00A24E0A">
      <w:pPr>
        <w:pStyle w:val="NormalBold"/>
      </w:pPr>
      <w:r w:rsidRPr="00D610CD">
        <w:rPr>
          <w:rStyle w:val="HideTWBExt"/>
          <w:color w:val="auto"/>
        </w:rPr>
        <w:t>&lt;Article&gt;</w:t>
      </w:r>
      <w:r w:rsidRPr="00D610CD">
        <w:t>Betragtning A b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72325D1" w14:textId="77777777" w:rsidTr="00756029">
        <w:trPr>
          <w:trHeight w:hRule="exact" w:val="240"/>
          <w:jc w:val="center"/>
        </w:trPr>
        <w:tc>
          <w:tcPr>
            <w:tcW w:w="9752" w:type="dxa"/>
            <w:gridSpan w:val="2"/>
            <w:tcBorders>
              <w:top w:val="nil"/>
              <w:left w:val="nil"/>
              <w:bottom w:val="nil"/>
              <w:right w:val="nil"/>
            </w:tcBorders>
          </w:tcPr>
          <w:p w14:paraId="5917F51C" w14:textId="77777777" w:rsidR="00A24E0A" w:rsidRPr="00D610CD" w:rsidRDefault="00A24E0A" w:rsidP="00756029"/>
        </w:tc>
      </w:tr>
      <w:tr w:rsidR="00671AC4" w:rsidRPr="00D610CD" w14:paraId="7D2B87C5" w14:textId="77777777" w:rsidTr="00756029">
        <w:trPr>
          <w:trHeight w:val="240"/>
          <w:jc w:val="center"/>
        </w:trPr>
        <w:tc>
          <w:tcPr>
            <w:tcW w:w="4876" w:type="dxa"/>
            <w:tcBorders>
              <w:top w:val="nil"/>
              <w:left w:val="nil"/>
              <w:bottom w:val="nil"/>
              <w:right w:val="nil"/>
            </w:tcBorders>
          </w:tcPr>
          <w:p w14:paraId="6A6E72F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A3CE50A" w14:textId="77777777" w:rsidR="00A24E0A" w:rsidRPr="00D610CD" w:rsidRDefault="00A24E0A" w:rsidP="00756029">
            <w:pPr>
              <w:pStyle w:val="AmColumnHeading"/>
            </w:pPr>
            <w:r w:rsidRPr="00D610CD">
              <w:t>Ændringsforslag</w:t>
            </w:r>
          </w:p>
        </w:tc>
      </w:tr>
      <w:tr w:rsidR="00671AC4" w:rsidRPr="00D610CD" w14:paraId="233AF068" w14:textId="77777777" w:rsidTr="00756029">
        <w:trPr>
          <w:jc w:val="center"/>
        </w:trPr>
        <w:tc>
          <w:tcPr>
            <w:tcW w:w="4876" w:type="dxa"/>
            <w:tcBorders>
              <w:top w:val="nil"/>
              <w:left w:val="nil"/>
              <w:bottom w:val="nil"/>
              <w:right w:val="nil"/>
            </w:tcBorders>
          </w:tcPr>
          <w:p w14:paraId="0A049A4A" w14:textId="77777777" w:rsidR="00A24E0A" w:rsidRPr="00D610CD" w:rsidRDefault="00A24E0A" w:rsidP="00756029">
            <w:pPr>
              <w:pStyle w:val="Normal6a"/>
            </w:pPr>
          </w:p>
        </w:tc>
        <w:tc>
          <w:tcPr>
            <w:tcW w:w="4876" w:type="dxa"/>
            <w:tcBorders>
              <w:top w:val="nil"/>
              <w:left w:val="nil"/>
              <w:bottom w:val="nil"/>
              <w:right w:val="nil"/>
            </w:tcBorders>
          </w:tcPr>
          <w:p w14:paraId="6D9FB6F6" w14:textId="77777777" w:rsidR="00A24E0A" w:rsidRPr="00D610CD" w:rsidRDefault="00A24E0A" w:rsidP="00756029">
            <w:pPr>
              <w:pStyle w:val="Normal6a"/>
            </w:pPr>
            <w:r w:rsidRPr="00D610CD">
              <w:rPr>
                <w:b/>
                <w:i/>
              </w:rPr>
              <w:t>Ab.</w:t>
            </w:r>
            <w:r w:rsidRPr="00D610CD">
              <w:tab/>
            </w:r>
            <w:r w:rsidRPr="00D610CD">
              <w:rPr>
                <w:b/>
                <w:i/>
              </w:rPr>
              <w:t xml:space="preserve">der henviser til, at den flerårige plan ikke, som antaget, har bidraget til at øge antallet af </w:t>
            </w:r>
            <w:proofErr w:type="spellStart"/>
            <w:r w:rsidRPr="00D610CD">
              <w:rPr>
                <w:b/>
                <w:i/>
              </w:rPr>
              <w:t>TAC'er</w:t>
            </w:r>
            <w:proofErr w:type="spellEnd"/>
            <w:r w:rsidRPr="00D610CD">
              <w:rPr>
                <w:b/>
                <w:i/>
              </w:rPr>
              <w:t>, der er fastsat på MSY-niveauer, og ikke har bidraget til at finde løsninger på vanskelige sager, bl.a. torskebestandene i den østlige og vestlige del af Østersøen og de vestlige sildebestande, og at bestemmelserne i den flerårige plan i nogle tilfælde har været ineffektive;</w:t>
            </w:r>
          </w:p>
        </w:tc>
      </w:tr>
    </w:tbl>
    <w:p w14:paraId="27259522"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67D6FA89" w14:textId="77777777" w:rsidR="00A24E0A" w:rsidRPr="00D610CD" w:rsidRDefault="00A24E0A" w:rsidP="00A24E0A">
      <w:r w:rsidRPr="00D610CD">
        <w:rPr>
          <w:rStyle w:val="HideTWBExt"/>
          <w:color w:val="auto"/>
        </w:rPr>
        <w:t>&lt;/Amend&gt;</w:t>
      </w:r>
    </w:p>
    <w:p w14:paraId="42417C03"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40</w:t>
      </w:r>
      <w:r w:rsidRPr="00D610CD">
        <w:rPr>
          <w:rStyle w:val="HideTWBExt"/>
          <w:color w:val="auto"/>
        </w:rPr>
        <w:t>&lt;/NumAm&gt;</w:t>
      </w:r>
    </w:p>
    <w:p w14:paraId="653F5927" w14:textId="77777777" w:rsidR="00A24E0A" w:rsidRPr="00D610CD" w:rsidRDefault="00A24E0A" w:rsidP="00A24E0A">
      <w:pPr>
        <w:pStyle w:val="NormalBold"/>
      </w:pPr>
      <w:r w:rsidRPr="00D610CD">
        <w:rPr>
          <w:rStyle w:val="HideTWBExt"/>
          <w:b w:val="0"/>
          <w:color w:val="auto"/>
        </w:rPr>
        <w:t>&lt;RepeatBlock-By&gt;&lt;Members&gt;</w:t>
      </w:r>
      <w:r w:rsidRPr="00D610CD">
        <w:t xml:space="preserve">Jessica </w:t>
      </w:r>
      <w:proofErr w:type="spellStart"/>
      <w:r w:rsidRPr="00D610CD">
        <w:t>Polfjärd</w:t>
      </w:r>
      <w:proofErr w:type="spellEnd"/>
      <w:r w:rsidRPr="00D610CD">
        <w:rPr>
          <w:rStyle w:val="HideTWBExt"/>
          <w:b w:val="0"/>
          <w:color w:val="auto"/>
        </w:rPr>
        <w:t>&lt;/Members&gt;</w:t>
      </w:r>
    </w:p>
    <w:p w14:paraId="4A4C13BF" w14:textId="77777777" w:rsidR="00A24E0A" w:rsidRPr="00D610CD" w:rsidRDefault="00A24E0A" w:rsidP="00A24E0A">
      <w:pPr>
        <w:pStyle w:val="NormalBold"/>
      </w:pPr>
      <w:r w:rsidRPr="00D610CD">
        <w:rPr>
          <w:rStyle w:val="HideTWBExt"/>
          <w:b w:val="0"/>
          <w:color w:val="auto"/>
        </w:rPr>
        <w:t>&lt;/RepeatBlock-By&gt;</w:t>
      </w:r>
    </w:p>
    <w:p w14:paraId="639E5369"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BF2D8DB" w14:textId="77777777" w:rsidR="00A24E0A" w:rsidRPr="00D610CD" w:rsidRDefault="00A24E0A" w:rsidP="00A24E0A">
      <w:pPr>
        <w:pStyle w:val="NormalBold"/>
      </w:pPr>
      <w:r w:rsidRPr="00D610CD">
        <w:rPr>
          <w:rStyle w:val="HideTWBExt"/>
          <w:color w:val="auto"/>
        </w:rPr>
        <w:t>&lt;Article&gt;</w:t>
      </w:r>
      <w:r w:rsidRPr="00D610CD">
        <w:t>Betragtning A b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746DA0F" w14:textId="77777777" w:rsidTr="00756029">
        <w:trPr>
          <w:trHeight w:hRule="exact" w:val="240"/>
          <w:jc w:val="center"/>
        </w:trPr>
        <w:tc>
          <w:tcPr>
            <w:tcW w:w="9752" w:type="dxa"/>
            <w:gridSpan w:val="2"/>
            <w:tcBorders>
              <w:top w:val="nil"/>
              <w:left w:val="nil"/>
              <w:bottom w:val="nil"/>
              <w:right w:val="nil"/>
            </w:tcBorders>
          </w:tcPr>
          <w:p w14:paraId="3E76311C" w14:textId="77777777" w:rsidR="00A24E0A" w:rsidRPr="00D610CD" w:rsidRDefault="00A24E0A" w:rsidP="00756029"/>
        </w:tc>
      </w:tr>
      <w:tr w:rsidR="00671AC4" w:rsidRPr="00D610CD" w14:paraId="13BF3380" w14:textId="77777777" w:rsidTr="00756029">
        <w:trPr>
          <w:trHeight w:val="240"/>
          <w:jc w:val="center"/>
        </w:trPr>
        <w:tc>
          <w:tcPr>
            <w:tcW w:w="4876" w:type="dxa"/>
            <w:tcBorders>
              <w:top w:val="nil"/>
              <w:left w:val="nil"/>
              <w:bottom w:val="nil"/>
              <w:right w:val="nil"/>
            </w:tcBorders>
          </w:tcPr>
          <w:p w14:paraId="542857F3"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AC2F1B3" w14:textId="77777777" w:rsidR="00A24E0A" w:rsidRPr="00D610CD" w:rsidRDefault="00A24E0A" w:rsidP="00756029">
            <w:pPr>
              <w:pStyle w:val="AmColumnHeading"/>
            </w:pPr>
            <w:r w:rsidRPr="00D610CD">
              <w:t>Ændringsforslag</w:t>
            </w:r>
          </w:p>
        </w:tc>
      </w:tr>
      <w:tr w:rsidR="00671AC4" w:rsidRPr="00D610CD" w14:paraId="1FC22BB4" w14:textId="77777777" w:rsidTr="00756029">
        <w:trPr>
          <w:jc w:val="center"/>
        </w:trPr>
        <w:tc>
          <w:tcPr>
            <w:tcW w:w="4876" w:type="dxa"/>
            <w:tcBorders>
              <w:top w:val="nil"/>
              <w:left w:val="nil"/>
              <w:bottom w:val="nil"/>
              <w:right w:val="nil"/>
            </w:tcBorders>
          </w:tcPr>
          <w:p w14:paraId="29277651" w14:textId="77777777" w:rsidR="00A24E0A" w:rsidRPr="00D610CD" w:rsidRDefault="00A24E0A" w:rsidP="00756029">
            <w:pPr>
              <w:pStyle w:val="Normal6a"/>
            </w:pPr>
          </w:p>
        </w:tc>
        <w:tc>
          <w:tcPr>
            <w:tcW w:w="4876" w:type="dxa"/>
            <w:tcBorders>
              <w:top w:val="nil"/>
              <w:left w:val="nil"/>
              <w:bottom w:val="nil"/>
              <w:right w:val="nil"/>
            </w:tcBorders>
          </w:tcPr>
          <w:p w14:paraId="69F2B978" w14:textId="77777777" w:rsidR="00A24E0A" w:rsidRPr="00D610CD" w:rsidRDefault="00A24E0A" w:rsidP="00756029">
            <w:pPr>
              <w:pStyle w:val="Normal6a"/>
            </w:pPr>
            <w:r w:rsidRPr="00D610CD">
              <w:rPr>
                <w:b/>
                <w:i/>
              </w:rPr>
              <w:t>Ab.</w:t>
            </w:r>
            <w:r w:rsidRPr="00D610CD">
              <w:tab/>
            </w:r>
            <w:r w:rsidRPr="00D610CD">
              <w:rPr>
                <w:b/>
                <w:i/>
              </w:rPr>
              <w:t xml:space="preserve">der henviser til, at Rusland ensidigt træffer afgørelse om kvoter uden hensyntagen til videnskabelig rådgivning og konsekvent fastsætter kvoter, der </w:t>
            </w:r>
            <w:r w:rsidRPr="00D610CD">
              <w:rPr>
                <w:b/>
                <w:i/>
              </w:rPr>
              <w:lastRenderedPageBreak/>
              <w:t>overstiger MSY;</w:t>
            </w:r>
          </w:p>
        </w:tc>
      </w:tr>
    </w:tbl>
    <w:p w14:paraId="77135C93" w14:textId="77777777" w:rsidR="00A24E0A" w:rsidRPr="009E4F50" w:rsidRDefault="00A24E0A" w:rsidP="00A24E0A">
      <w:pPr>
        <w:pStyle w:val="AmOrLang"/>
        <w:rPr>
          <w:lang w:val="sv-SE"/>
        </w:rPr>
      </w:pPr>
      <w:r w:rsidRPr="009E4F50">
        <w:rPr>
          <w:lang w:val="sv-SE"/>
        </w:rPr>
        <w:lastRenderedPageBreak/>
        <w:t xml:space="preserve">Or. </w:t>
      </w:r>
      <w:r w:rsidRPr="009E4F50">
        <w:rPr>
          <w:rStyle w:val="HideTWBExt"/>
          <w:color w:val="auto"/>
          <w:lang w:val="sv-SE"/>
        </w:rPr>
        <w:t>&lt;Original&gt;</w:t>
      </w:r>
      <w:r w:rsidRPr="009E4F50">
        <w:rPr>
          <w:rStyle w:val="HideTWBInt"/>
          <w:color w:val="auto"/>
          <w:lang w:val="sv-SE"/>
        </w:rPr>
        <w:t>{EN}</w:t>
      </w:r>
      <w:r w:rsidRPr="009E4F50">
        <w:rPr>
          <w:lang w:val="sv-SE"/>
        </w:rPr>
        <w:t>en</w:t>
      </w:r>
      <w:r w:rsidRPr="009E4F50">
        <w:rPr>
          <w:rStyle w:val="HideTWBExt"/>
          <w:color w:val="auto"/>
          <w:lang w:val="sv-SE"/>
        </w:rPr>
        <w:t>&lt;/Original&gt;</w:t>
      </w:r>
    </w:p>
    <w:p w14:paraId="3CD3587B" w14:textId="77777777" w:rsidR="00A24E0A" w:rsidRPr="009E4F50" w:rsidRDefault="00A24E0A" w:rsidP="00A24E0A">
      <w:pPr>
        <w:rPr>
          <w:lang w:val="sv-SE"/>
        </w:rPr>
      </w:pPr>
      <w:r w:rsidRPr="009E4F50">
        <w:rPr>
          <w:rStyle w:val="HideTWBExt"/>
          <w:color w:val="auto"/>
          <w:lang w:val="sv-SE"/>
        </w:rPr>
        <w:t>&lt;/Amend&gt;</w:t>
      </w:r>
    </w:p>
    <w:p w14:paraId="7C128DB8" w14:textId="77777777" w:rsidR="00A24E0A" w:rsidRPr="009E4F50" w:rsidRDefault="00A24E0A" w:rsidP="00A24E0A">
      <w:pPr>
        <w:pStyle w:val="AmNumberTabs"/>
        <w:rPr>
          <w:lang w:val="sv-SE"/>
        </w:rPr>
      </w:pPr>
      <w:r w:rsidRPr="009E4F50">
        <w:rPr>
          <w:rStyle w:val="HideTWBExt"/>
          <w:color w:val="auto"/>
          <w:lang w:val="sv-SE"/>
        </w:rPr>
        <w:t>&lt;Amend&gt;</w:t>
      </w:r>
      <w:proofErr w:type="spellStart"/>
      <w:r w:rsidRPr="009E4F50">
        <w:rPr>
          <w:lang w:val="sv-SE"/>
        </w:rPr>
        <w:t>Ændringsforslag</w:t>
      </w:r>
      <w:proofErr w:type="spellEnd"/>
      <w:r w:rsidRPr="009E4F50">
        <w:rPr>
          <w:lang w:val="sv-SE"/>
        </w:rPr>
        <w:tab/>
      </w:r>
      <w:r w:rsidRPr="009E4F50">
        <w:rPr>
          <w:lang w:val="sv-SE"/>
        </w:rPr>
        <w:tab/>
      </w:r>
      <w:r w:rsidRPr="009E4F50">
        <w:rPr>
          <w:rStyle w:val="HideTWBExt"/>
          <w:color w:val="auto"/>
          <w:lang w:val="sv-SE"/>
        </w:rPr>
        <w:t>&lt;NumAm&gt;</w:t>
      </w:r>
      <w:r w:rsidRPr="009E4F50">
        <w:rPr>
          <w:lang w:val="sv-SE"/>
        </w:rPr>
        <w:t>41</w:t>
      </w:r>
      <w:r w:rsidRPr="009E4F50">
        <w:rPr>
          <w:rStyle w:val="HideTWBExt"/>
          <w:color w:val="auto"/>
          <w:lang w:val="sv-SE"/>
        </w:rPr>
        <w:t>&lt;/NumAm&gt;</w:t>
      </w:r>
    </w:p>
    <w:p w14:paraId="6ED3D8B5" w14:textId="77777777" w:rsidR="00A24E0A" w:rsidRPr="009E4F50" w:rsidRDefault="00A24E0A" w:rsidP="00A24E0A">
      <w:pPr>
        <w:pStyle w:val="NormalBold"/>
        <w:rPr>
          <w:lang w:val="sv-SE"/>
        </w:rPr>
      </w:pPr>
      <w:r w:rsidRPr="009E4F50">
        <w:rPr>
          <w:rStyle w:val="HideTWBExt"/>
          <w:b w:val="0"/>
          <w:color w:val="auto"/>
          <w:lang w:val="sv-SE"/>
        </w:rPr>
        <w:t>&lt;RepeatBlock-By&gt;&lt;Members&gt;</w:t>
      </w:r>
      <w:proofErr w:type="spellStart"/>
      <w:r w:rsidRPr="009E4F50">
        <w:rPr>
          <w:lang w:val="sv-SE"/>
        </w:rPr>
        <w:t>Aurelijus</w:t>
      </w:r>
      <w:proofErr w:type="spellEnd"/>
      <w:r w:rsidRPr="009E4F50">
        <w:rPr>
          <w:lang w:val="sv-SE"/>
        </w:rPr>
        <w:t xml:space="preserve"> </w:t>
      </w:r>
      <w:proofErr w:type="spellStart"/>
      <w:r w:rsidRPr="009E4F50">
        <w:rPr>
          <w:lang w:val="sv-SE"/>
        </w:rPr>
        <w:t>Veryga</w:t>
      </w:r>
      <w:proofErr w:type="spellEnd"/>
      <w:r w:rsidRPr="009E4F50">
        <w:rPr>
          <w:lang w:val="sv-SE"/>
        </w:rPr>
        <w:t xml:space="preserve">, Nora </w:t>
      </w:r>
      <w:proofErr w:type="spellStart"/>
      <w:r w:rsidRPr="009E4F50">
        <w:rPr>
          <w:lang w:val="sv-SE"/>
        </w:rPr>
        <w:t>Junco</w:t>
      </w:r>
      <w:proofErr w:type="spellEnd"/>
      <w:r w:rsidRPr="009E4F50">
        <w:rPr>
          <w:lang w:val="sv-SE"/>
        </w:rPr>
        <w:t xml:space="preserve"> García, Stephen Nikola </w:t>
      </w:r>
      <w:proofErr w:type="spellStart"/>
      <w:r w:rsidRPr="009E4F50">
        <w:rPr>
          <w:lang w:val="sv-SE"/>
        </w:rPr>
        <w:t>Bartulica</w:t>
      </w:r>
      <w:proofErr w:type="spellEnd"/>
      <w:r w:rsidRPr="009E4F50">
        <w:rPr>
          <w:lang w:val="sv-SE"/>
        </w:rPr>
        <w:t>, Piotr Müller</w:t>
      </w:r>
      <w:r w:rsidRPr="009E4F50">
        <w:rPr>
          <w:rStyle w:val="HideTWBExt"/>
          <w:b w:val="0"/>
          <w:color w:val="auto"/>
          <w:lang w:val="sv-SE"/>
        </w:rPr>
        <w:t>&lt;/Members&gt;</w:t>
      </w:r>
    </w:p>
    <w:p w14:paraId="502D842D" w14:textId="77777777" w:rsidR="00A24E0A" w:rsidRPr="009E4F50" w:rsidRDefault="00A24E0A" w:rsidP="00A24E0A">
      <w:pPr>
        <w:pStyle w:val="NormalBold"/>
        <w:rPr>
          <w:lang w:val="sv-SE"/>
        </w:rPr>
      </w:pPr>
      <w:r w:rsidRPr="009E4F50">
        <w:rPr>
          <w:rStyle w:val="HideTWBExt"/>
          <w:b w:val="0"/>
          <w:color w:val="auto"/>
          <w:lang w:val="sv-SE"/>
        </w:rPr>
        <w:t>&lt;/RepeatBlock-By&gt;</w:t>
      </w:r>
    </w:p>
    <w:p w14:paraId="7D3485E4"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30169F9" w14:textId="77777777" w:rsidR="00A24E0A" w:rsidRPr="00D610CD" w:rsidRDefault="00A24E0A" w:rsidP="00A24E0A">
      <w:pPr>
        <w:pStyle w:val="NormalBold"/>
      </w:pPr>
      <w:r w:rsidRPr="00D610CD">
        <w:rPr>
          <w:rStyle w:val="HideTWBExt"/>
          <w:color w:val="auto"/>
        </w:rPr>
        <w:t>&lt;Article&gt;</w:t>
      </w:r>
      <w:r w:rsidRPr="00D610CD">
        <w:t>Betragtning A c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C44E740" w14:textId="77777777" w:rsidTr="00756029">
        <w:trPr>
          <w:trHeight w:hRule="exact" w:val="240"/>
          <w:jc w:val="center"/>
        </w:trPr>
        <w:tc>
          <w:tcPr>
            <w:tcW w:w="9752" w:type="dxa"/>
            <w:gridSpan w:val="2"/>
            <w:tcBorders>
              <w:top w:val="nil"/>
              <w:left w:val="nil"/>
              <w:bottom w:val="nil"/>
              <w:right w:val="nil"/>
            </w:tcBorders>
          </w:tcPr>
          <w:p w14:paraId="484B4FE5" w14:textId="77777777" w:rsidR="00A24E0A" w:rsidRPr="00D610CD" w:rsidRDefault="00A24E0A" w:rsidP="00756029"/>
        </w:tc>
      </w:tr>
      <w:tr w:rsidR="00671AC4" w:rsidRPr="00D610CD" w14:paraId="573E5AB2" w14:textId="77777777" w:rsidTr="00756029">
        <w:trPr>
          <w:trHeight w:val="240"/>
          <w:jc w:val="center"/>
        </w:trPr>
        <w:tc>
          <w:tcPr>
            <w:tcW w:w="4876" w:type="dxa"/>
            <w:tcBorders>
              <w:top w:val="nil"/>
              <w:left w:val="nil"/>
              <w:bottom w:val="nil"/>
              <w:right w:val="nil"/>
            </w:tcBorders>
          </w:tcPr>
          <w:p w14:paraId="4A683AAC"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1B9FA9B6" w14:textId="77777777" w:rsidR="00A24E0A" w:rsidRPr="00D610CD" w:rsidRDefault="00A24E0A" w:rsidP="00756029">
            <w:pPr>
              <w:pStyle w:val="AmColumnHeading"/>
            </w:pPr>
            <w:r w:rsidRPr="00D610CD">
              <w:t>Ændringsforslag</w:t>
            </w:r>
          </w:p>
        </w:tc>
      </w:tr>
      <w:tr w:rsidR="00671AC4" w:rsidRPr="00D610CD" w14:paraId="30138A07" w14:textId="77777777" w:rsidTr="00756029">
        <w:trPr>
          <w:jc w:val="center"/>
        </w:trPr>
        <w:tc>
          <w:tcPr>
            <w:tcW w:w="4876" w:type="dxa"/>
            <w:tcBorders>
              <w:top w:val="nil"/>
              <w:left w:val="nil"/>
              <w:bottom w:val="nil"/>
              <w:right w:val="nil"/>
            </w:tcBorders>
          </w:tcPr>
          <w:p w14:paraId="0E2A459E" w14:textId="77777777" w:rsidR="00A24E0A" w:rsidRPr="00D610CD" w:rsidRDefault="00A24E0A" w:rsidP="00756029">
            <w:pPr>
              <w:pStyle w:val="Normal6a"/>
            </w:pPr>
          </w:p>
        </w:tc>
        <w:tc>
          <w:tcPr>
            <w:tcW w:w="4876" w:type="dxa"/>
            <w:tcBorders>
              <w:top w:val="nil"/>
              <w:left w:val="nil"/>
              <w:bottom w:val="nil"/>
              <w:right w:val="nil"/>
            </w:tcBorders>
          </w:tcPr>
          <w:p w14:paraId="06BD87E8" w14:textId="2224F34E" w:rsidR="00A24E0A" w:rsidRPr="00D610CD" w:rsidRDefault="00A24E0A" w:rsidP="00756029">
            <w:pPr>
              <w:pStyle w:val="Normal6a"/>
            </w:pPr>
            <w:r w:rsidRPr="00D610CD">
              <w:rPr>
                <w:b/>
                <w:i/>
              </w:rPr>
              <w:t>Ac.</w:t>
            </w:r>
            <w:r w:rsidRPr="00D610CD">
              <w:tab/>
            </w:r>
            <w:r w:rsidRPr="00D610CD">
              <w:rPr>
                <w:b/>
                <w:i/>
              </w:rPr>
              <w:t xml:space="preserve">der henviser til, at EU's østersøflåder tilbragte 267 000 dage i 2022, hvilket er et fald på 8 % i forhold til 2021 (eller et fald på 30 % i forhold til perioden 2013-2021) og nåede det laveste niveau siden 2013; der henviser til, at østersøflåden i 2021 forbrugte 63,6 mio. liter brændstof </w:t>
            </w:r>
            <w:r w:rsidR="00BE4ED5">
              <w:rPr>
                <w:b/>
                <w:i/>
              </w:rPr>
              <w:t>af</w:t>
            </w:r>
            <w:r w:rsidRPr="00D610CD">
              <w:rPr>
                <w:b/>
                <w:i/>
              </w:rPr>
              <w:t xml:space="preserve"> anslået værdi, og at det i 2022 faldt til 45,7 mio. liter (-28 %);</w:t>
            </w:r>
          </w:p>
        </w:tc>
      </w:tr>
    </w:tbl>
    <w:p w14:paraId="78A2F19A"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1E1B9097" w14:textId="77777777" w:rsidR="00A24E0A" w:rsidRPr="00D610CD" w:rsidRDefault="00A24E0A" w:rsidP="00A24E0A">
      <w:r w:rsidRPr="00D610CD">
        <w:rPr>
          <w:rStyle w:val="HideTWBExt"/>
          <w:color w:val="auto"/>
        </w:rPr>
        <w:t>&lt;/Amend&gt;</w:t>
      </w:r>
    </w:p>
    <w:p w14:paraId="22BC480F"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42</w:t>
      </w:r>
      <w:r w:rsidRPr="00D610CD">
        <w:rPr>
          <w:rStyle w:val="HideTWBExt"/>
          <w:color w:val="auto"/>
        </w:rPr>
        <w:t>&lt;/NumAm&gt;</w:t>
      </w:r>
    </w:p>
    <w:p w14:paraId="2C252C29" w14:textId="77777777" w:rsidR="00A24E0A" w:rsidRPr="00D610CD" w:rsidRDefault="00A24E0A" w:rsidP="00A24E0A">
      <w:pPr>
        <w:pStyle w:val="NormalBold"/>
      </w:pPr>
      <w:r w:rsidRPr="00D610CD">
        <w:rPr>
          <w:rStyle w:val="HideTWBExt"/>
          <w:b w:val="0"/>
          <w:color w:val="auto"/>
        </w:rPr>
        <w:t>&lt;RepeatBlock-By&gt;&lt;Members&gt;</w:t>
      </w:r>
      <w:r w:rsidRPr="00D610CD">
        <w:t xml:space="preserve">Jessica </w:t>
      </w:r>
      <w:proofErr w:type="spellStart"/>
      <w:r w:rsidRPr="00D610CD">
        <w:t>Polfjärd</w:t>
      </w:r>
      <w:proofErr w:type="spellEnd"/>
      <w:r w:rsidRPr="00D610CD">
        <w:rPr>
          <w:rStyle w:val="HideTWBExt"/>
          <w:b w:val="0"/>
          <w:color w:val="auto"/>
        </w:rPr>
        <w:t>&lt;/Members&gt;</w:t>
      </w:r>
    </w:p>
    <w:p w14:paraId="291BEA07" w14:textId="77777777" w:rsidR="00A24E0A" w:rsidRPr="00D610CD" w:rsidRDefault="00A24E0A" w:rsidP="00A24E0A">
      <w:pPr>
        <w:pStyle w:val="NormalBold"/>
      </w:pPr>
      <w:r w:rsidRPr="00D610CD">
        <w:rPr>
          <w:rStyle w:val="HideTWBExt"/>
          <w:b w:val="0"/>
          <w:color w:val="auto"/>
        </w:rPr>
        <w:t>&lt;/RepeatBlock-By&gt;</w:t>
      </w:r>
    </w:p>
    <w:p w14:paraId="2EEDCCC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3D6F8DD" w14:textId="77777777" w:rsidR="00A24E0A" w:rsidRPr="00D610CD" w:rsidRDefault="00A24E0A" w:rsidP="00A24E0A">
      <w:pPr>
        <w:pStyle w:val="NormalBold"/>
      </w:pPr>
      <w:r w:rsidRPr="00D610CD">
        <w:rPr>
          <w:rStyle w:val="HideTWBExt"/>
          <w:color w:val="auto"/>
        </w:rPr>
        <w:t>&lt;Article&gt;</w:t>
      </w:r>
      <w:r w:rsidRPr="00D610CD">
        <w:t>Betragtning A c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1720AFA" w14:textId="77777777" w:rsidTr="00756029">
        <w:trPr>
          <w:trHeight w:hRule="exact" w:val="240"/>
          <w:jc w:val="center"/>
        </w:trPr>
        <w:tc>
          <w:tcPr>
            <w:tcW w:w="9752" w:type="dxa"/>
            <w:gridSpan w:val="2"/>
            <w:tcBorders>
              <w:top w:val="nil"/>
              <w:left w:val="nil"/>
              <w:bottom w:val="nil"/>
              <w:right w:val="nil"/>
            </w:tcBorders>
          </w:tcPr>
          <w:p w14:paraId="1916240F" w14:textId="77777777" w:rsidR="00A24E0A" w:rsidRPr="00D610CD" w:rsidRDefault="00A24E0A" w:rsidP="00756029"/>
        </w:tc>
      </w:tr>
      <w:tr w:rsidR="00671AC4" w:rsidRPr="00D610CD" w14:paraId="76407CAD" w14:textId="77777777" w:rsidTr="00756029">
        <w:trPr>
          <w:trHeight w:val="240"/>
          <w:jc w:val="center"/>
        </w:trPr>
        <w:tc>
          <w:tcPr>
            <w:tcW w:w="4876" w:type="dxa"/>
            <w:tcBorders>
              <w:top w:val="nil"/>
              <w:left w:val="nil"/>
              <w:bottom w:val="nil"/>
              <w:right w:val="nil"/>
            </w:tcBorders>
          </w:tcPr>
          <w:p w14:paraId="0F1BBCC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6264C0E" w14:textId="77777777" w:rsidR="00A24E0A" w:rsidRPr="00D610CD" w:rsidRDefault="00A24E0A" w:rsidP="00756029">
            <w:pPr>
              <w:pStyle w:val="AmColumnHeading"/>
            </w:pPr>
            <w:r w:rsidRPr="00D610CD">
              <w:t>Ændringsforslag</w:t>
            </w:r>
          </w:p>
        </w:tc>
      </w:tr>
      <w:tr w:rsidR="00671AC4" w:rsidRPr="00D610CD" w14:paraId="6436AFE9" w14:textId="77777777" w:rsidTr="00756029">
        <w:trPr>
          <w:jc w:val="center"/>
        </w:trPr>
        <w:tc>
          <w:tcPr>
            <w:tcW w:w="4876" w:type="dxa"/>
            <w:tcBorders>
              <w:top w:val="nil"/>
              <w:left w:val="nil"/>
              <w:bottom w:val="nil"/>
              <w:right w:val="nil"/>
            </w:tcBorders>
          </w:tcPr>
          <w:p w14:paraId="22FBFB3A" w14:textId="77777777" w:rsidR="00A24E0A" w:rsidRPr="00D610CD" w:rsidRDefault="00A24E0A" w:rsidP="00756029">
            <w:pPr>
              <w:pStyle w:val="Normal6a"/>
            </w:pPr>
          </w:p>
        </w:tc>
        <w:tc>
          <w:tcPr>
            <w:tcW w:w="4876" w:type="dxa"/>
            <w:tcBorders>
              <w:top w:val="nil"/>
              <w:left w:val="nil"/>
              <w:bottom w:val="nil"/>
              <w:right w:val="nil"/>
            </w:tcBorders>
          </w:tcPr>
          <w:p w14:paraId="37E195A5" w14:textId="440496F0" w:rsidR="00A24E0A" w:rsidRPr="00D610CD" w:rsidRDefault="00A24E0A" w:rsidP="00756029">
            <w:pPr>
              <w:pStyle w:val="Normal6a"/>
            </w:pPr>
            <w:r w:rsidRPr="00D610CD">
              <w:rPr>
                <w:b/>
                <w:i/>
              </w:rPr>
              <w:t>Ac.</w:t>
            </w:r>
            <w:r w:rsidRPr="00D610CD">
              <w:tab/>
            </w:r>
            <w:r w:rsidRPr="00D610CD">
              <w:rPr>
                <w:b/>
                <w:i/>
              </w:rPr>
              <w:t xml:space="preserve">der henviser til, at den russiske skyggeflådes operationer i Østersøen også giver anledning til bekymring med hensyn til fiskeri, da </w:t>
            </w:r>
            <w:r w:rsidR="007F2BB3">
              <w:rPr>
                <w:b/>
                <w:i/>
              </w:rPr>
              <w:t>den medfører</w:t>
            </w:r>
            <w:r w:rsidRPr="00D610CD">
              <w:rPr>
                <w:b/>
                <w:i/>
              </w:rPr>
              <w:t xml:space="preserve"> en betydelig risiko for at forårsage </w:t>
            </w:r>
            <w:proofErr w:type="spellStart"/>
            <w:r w:rsidRPr="00D610CD">
              <w:rPr>
                <w:b/>
                <w:i/>
              </w:rPr>
              <w:t>miljøskader</w:t>
            </w:r>
            <w:proofErr w:type="spellEnd"/>
            <w:r w:rsidRPr="00D610CD">
              <w:rPr>
                <w:b/>
                <w:i/>
              </w:rPr>
              <w:t xml:space="preserve"> i Østersøområdet, hvilket potentielt kan forstyrre balancen i Østersøens økosystemer;</w:t>
            </w:r>
          </w:p>
        </w:tc>
      </w:tr>
    </w:tbl>
    <w:p w14:paraId="210756BD" w14:textId="77777777" w:rsidR="00A24E0A" w:rsidRPr="009E4F50" w:rsidRDefault="00A24E0A" w:rsidP="00A24E0A">
      <w:pPr>
        <w:pStyle w:val="AmOrLang"/>
        <w:rPr>
          <w:lang w:val="sv-SE"/>
        </w:rPr>
      </w:pPr>
      <w:r w:rsidRPr="009E4F50">
        <w:rPr>
          <w:lang w:val="sv-SE"/>
        </w:rPr>
        <w:t xml:space="preserve">Or. </w:t>
      </w:r>
      <w:r w:rsidRPr="009E4F50">
        <w:rPr>
          <w:rStyle w:val="HideTWBExt"/>
          <w:color w:val="auto"/>
          <w:lang w:val="sv-SE"/>
        </w:rPr>
        <w:t>&lt;Original&gt;</w:t>
      </w:r>
      <w:r w:rsidRPr="009E4F50">
        <w:rPr>
          <w:rStyle w:val="HideTWBInt"/>
          <w:color w:val="auto"/>
          <w:lang w:val="sv-SE"/>
        </w:rPr>
        <w:t>{EN}</w:t>
      </w:r>
      <w:r w:rsidRPr="009E4F50">
        <w:rPr>
          <w:lang w:val="sv-SE"/>
        </w:rPr>
        <w:t>en</w:t>
      </w:r>
      <w:r w:rsidRPr="009E4F50">
        <w:rPr>
          <w:rStyle w:val="HideTWBExt"/>
          <w:color w:val="auto"/>
          <w:lang w:val="sv-SE"/>
        </w:rPr>
        <w:t>&lt;/Original&gt;</w:t>
      </w:r>
    </w:p>
    <w:p w14:paraId="31974303" w14:textId="77777777" w:rsidR="00A24E0A" w:rsidRPr="009E4F50" w:rsidRDefault="00A24E0A" w:rsidP="00A24E0A">
      <w:pPr>
        <w:rPr>
          <w:lang w:val="sv-SE"/>
        </w:rPr>
      </w:pPr>
      <w:r w:rsidRPr="009E4F50">
        <w:rPr>
          <w:rStyle w:val="HideTWBExt"/>
          <w:color w:val="auto"/>
          <w:lang w:val="sv-SE"/>
        </w:rPr>
        <w:t>&lt;/Amend&gt;</w:t>
      </w:r>
    </w:p>
    <w:p w14:paraId="1E122255" w14:textId="77777777" w:rsidR="00A24E0A" w:rsidRPr="009E4F50" w:rsidRDefault="00A24E0A" w:rsidP="00A24E0A">
      <w:pPr>
        <w:pStyle w:val="AmNumberTabs"/>
        <w:rPr>
          <w:lang w:val="sv-SE"/>
        </w:rPr>
      </w:pPr>
      <w:r w:rsidRPr="009E4F50">
        <w:rPr>
          <w:rStyle w:val="HideTWBExt"/>
          <w:color w:val="auto"/>
          <w:lang w:val="sv-SE"/>
        </w:rPr>
        <w:lastRenderedPageBreak/>
        <w:t>&lt;Amend&gt;</w:t>
      </w:r>
      <w:proofErr w:type="spellStart"/>
      <w:r w:rsidRPr="009E4F50">
        <w:rPr>
          <w:lang w:val="sv-SE"/>
        </w:rPr>
        <w:t>Ændringsforslag</w:t>
      </w:r>
      <w:proofErr w:type="spellEnd"/>
      <w:r w:rsidRPr="009E4F50">
        <w:rPr>
          <w:lang w:val="sv-SE"/>
        </w:rPr>
        <w:tab/>
      </w:r>
      <w:r w:rsidRPr="009E4F50">
        <w:rPr>
          <w:lang w:val="sv-SE"/>
        </w:rPr>
        <w:tab/>
      </w:r>
      <w:r w:rsidRPr="009E4F50">
        <w:rPr>
          <w:rStyle w:val="HideTWBExt"/>
          <w:color w:val="auto"/>
          <w:lang w:val="sv-SE"/>
        </w:rPr>
        <w:t>&lt;NumAm&gt;</w:t>
      </w:r>
      <w:r w:rsidRPr="009E4F50">
        <w:rPr>
          <w:lang w:val="sv-SE"/>
        </w:rPr>
        <w:t>43</w:t>
      </w:r>
      <w:r w:rsidRPr="009E4F50">
        <w:rPr>
          <w:rStyle w:val="HideTWBExt"/>
          <w:color w:val="auto"/>
          <w:lang w:val="sv-SE"/>
        </w:rPr>
        <w:t>&lt;/NumAm&gt;</w:t>
      </w:r>
    </w:p>
    <w:p w14:paraId="38BBDE10" w14:textId="77777777" w:rsidR="00A24E0A" w:rsidRPr="009E4F50" w:rsidRDefault="00A24E0A" w:rsidP="00A24E0A">
      <w:pPr>
        <w:pStyle w:val="NormalBold"/>
        <w:rPr>
          <w:lang w:val="sv-SE"/>
        </w:rPr>
      </w:pPr>
      <w:r w:rsidRPr="009E4F50">
        <w:rPr>
          <w:rStyle w:val="HideTWBExt"/>
          <w:b w:val="0"/>
          <w:color w:val="auto"/>
          <w:lang w:val="sv-SE"/>
        </w:rPr>
        <w:t>&lt;RepeatBlock-By&gt;&lt;Members&gt;</w:t>
      </w:r>
      <w:proofErr w:type="spellStart"/>
      <w:r w:rsidRPr="009E4F50">
        <w:rPr>
          <w:lang w:val="sv-SE"/>
        </w:rPr>
        <w:t>Aurelijus</w:t>
      </w:r>
      <w:proofErr w:type="spellEnd"/>
      <w:r w:rsidRPr="009E4F50">
        <w:rPr>
          <w:lang w:val="sv-SE"/>
        </w:rPr>
        <w:t xml:space="preserve"> </w:t>
      </w:r>
      <w:proofErr w:type="spellStart"/>
      <w:r w:rsidRPr="009E4F50">
        <w:rPr>
          <w:lang w:val="sv-SE"/>
        </w:rPr>
        <w:t>Veryga</w:t>
      </w:r>
      <w:proofErr w:type="spellEnd"/>
      <w:r w:rsidRPr="009E4F50">
        <w:rPr>
          <w:lang w:val="sv-SE"/>
        </w:rPr>
        <w:t xml:space="preserve">, Nora </w:t>
      </w:r>
      <w:proofErr w:type="spellStart"/>
      <w:r w:rsidRPr="009E4F50">
        <w:rPr>
          <w:lang w:val="sv-SE"/>
        </w:rPr>
        <w:t>Junco</w:t>
      </w:r>
      <w:proofErr w:type="spellEnd"/>
      <w:r w:rsidRPr="009E4F50">
        <w:rPr>
          <w:lang w:val="sv-SE"/>
        </w:rPr>
        <w:t xml:space="preserve"> García, Stephen Nikola </w:t>
      </w:r>
      <w:proofErr w:type="spellStart"/>
      <w:r w:rsidRPr="009E4F50">
        <w:rPr>
          <w:lang w:val="sv-SE"/>
        </w:rPr>
        <w:t>Bartulica</w:t>
      </w:r>
      <w:proofErr w:type="spellEnd"/>
      <w:r w:rsidRPr="009E4F50">
        <w:rPr>
          <w:rStyle w:val="HideTWBExt"/>
          <w:b w:val="0"/>
          <w:color w:val="auto"/>
          <w:lang w:val="sv-SE"/>
        </w:rPr>
        <w:t>&lt;/Members&gt;</w:t>
      </w:r>
    </w:p>
    <w:p w14:paraId="1A42D4B8" w14:textId="77777777" w:rsidR="00A24E0A" w:rsidRPr="009E4F50" w:rsidRDefault="00A24E0A" w:rsidP="00A24E0A">
      <w:pPr>
        <w:pStyle w:val="NormalBold"/>
        <w:rPr>
          <w:lang w:val="sv-SE"/>
        </w:rPr>
      </w:pPr>
      <w:r w:rsidRPr="009E4F50">
        <w:rPr>
          <w:rStyle w:val="HideTWBExt"/>
          <w:b w:val="0"/>
          <w:color w:val="auto"/>
          <w:lang w:val="sv-SE"/>
        </w:rPr>
        <w:t>&lt;/RepeatBlock-By&gt;</w:t>
      </w:r>
    </w:p>
    <w:p w14:paraId="10E7669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856ACB5" w14:textId="77777777" w:rsidR="00A24E0A" w:rsidRPr="00D610CD" w:rsidRDefault="00A24E0A" w:rsidP="00A24E0A">
      <w:pPr>
        <w:pStyle w:val="NormalBold"/>
      </w:pPr>
      <w:r w:rsidRPr="00D610CD">
        <w:rPr>
          <w:rStyle w:val="HideTWBExt"/>
          <w:color w:val="auto"/>
        </w:rPr>
        <w:t>&lt;Article&gt;</w:t>
      </w:r>
      <w:r w:rsidRPr="00D610CD">
        <w:t>Betragtning A d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1B9DBA5" w14:textId="77777777" w:rsidTr="00756029">
        <w:trPr>
          <w:trHeight w:hRule="exact" w:val="240"/>
          <w:jc w:val="center"/>
        </w:trPr>
        <w:tc>
          <w:tcPr>
            <w:tcW w:w="9752" w:type="dxa"/>
            <w:gridSpan w:val="2"/>
            <w:tcBorders>
              <w:top w:val="nil"/>
              <w:left w:val="nil"/>
              <w:bottom w:val="nil"/>
              <w:right w:val="nil"/>
            </w:tcBorders>
          </w:tcPr>
          <w:p w14:paraId="502C6209" w14:textId="77777777" w:rsidR="00A24E0A" w:rsidRPr="00D610CD" w:rsidRDefault="00A24E0A" w:rsidP="00756029"/>
        </w:tc>
      </w:tr>
      <w:tr w:rsidR="00671AC4" w:rsidRPr="00D610CD" w14:paraId="74F4E47B" w14:textId="77777777" w:rsidTr="00756029">
        <w:trPr>
          <w:trHeight w:val="240"/>
          <w:jc w:val="center"/>
        </w:trPr>
        <w:tc>
          <w:tcPr>
            <w:tcW w:w="4876" w:type="dxa"/>
            <w:tcBorders>
              <w:top w:val="nil"/>
              <w:left w:val="nil"/>
              <w:bottom w:val="nil"/>
              <w:right w:val="nil"/>
            </w:tcBorders>
          </w:tcPr>
          <w:p w14:paraId="622C23C1"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26482A5" w14:textId="77777777" w:rsidR="00A24E0A" w:rsidRPr="00D610CD" w:rsidRDefault="00A24E0A" w:rsidP="00756029">
            <w:pPr>
              <w:pStyle w:val="AmColumnHeading"/>
            </w:pPr>
            <w:r w:rsidRPr="00D610CD">
              <w:t>Ændringsforslag</w:t>
            </w:r>
          </w:p>
        </w:tc>
      </w:tr>
      <w:tr w:rsidR="00671AC4" w:rsidRPr="00D610CD" w14:paraId="42E74DE4" w14:textId="77777777" w:rsidTr="00756029">
        <w:trPr>
          <w:jc w:val="center"/>
        </w:trPr>
        <w:tc>
          <w:tcPr>
            <w:tcW w:w="4876" w:type="dxa"/>
            <w:tcBorders>
              <w:top w:val="nil"/>
              <w:left w:val="nil"/>
              <w:bottom w:val="nil"/>
              <w:right w:val="nil"/>
            </w:tcBorders>
          </w:tcPr>
          <w:p w14:paraId="71EE3C24" w14:textId="77777777" w:rsidR="00A24E0A" w:rsidRPr="00D610CD" w:rsidRDefault="00A24E0A" w:rsidP="00756029">
            <w:pPr>
              <w:pStyle w:val="Normal6a"/>
            </w:pPr>
          </w:p>
        </w:tc>
        <w:tc>
          <w:tcPr>
            <w:tcW w:w="4876" w:type="dxa"/>
            <w:tcBorders>
              <w:top w:val="nil"/>
              <w:left w:val="nil"/>
              <w:bottom w:val="nil"/>
              <w:right w:val="nil"/>
            </w:tcBorders>
          </w:tcPr>
          <w:p w14:paraId="5B861BD9" w14:textId="77777777" w:rsidR="00A24E0A" w:rsidRPr="00D610CD" w:rsidRDefault="00A24E0A" w:rsidP="00756029">
            <w:pPr>
              <w:pStyle w:val="Normal6a"/>
            </w:pPr>
            <w:r w:rsidRPr="00D610CD">
              <w:rPr>
                <w:b/>
                <w:i/>
              </w:rPr>
              <w:t>Ad.</w:t>
            </w:r>
            <w:r w:rsidRPr="00D610CD">
              <w:tab/>
            </w:r>
            <w:r w:rsidRPr="00D610CD">
              <w:rPr>
                <w:b/>
                <w:i/>
              </w:rPr>
              <w:t>der henviser til, at Kommissionen anerkender, at der også skal gøres en indsats for at imødegå pres, der ikke stammer fra fiskeri, og som i stigende grad påvirker fiskebestandene, herunder faktorer såsom mængden af dyreplankton og eutrofiering;</w:t>
            </w:r>
          </w:p>
        </w:tc>
      </w:tr>
    </w:tbl>
    <w:p w14:paraId="3EA3F98C"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33A941E8" w14:textId="77777777" w:rsidR="00A24E0A" w:rsidRPr="00D610CD" w:rsidRDefault="00A24E0A" w:rsidP="00A24E0A">
      <w:r w:rsidRPr="00D610CD">
        <w:rPr>
          <w:rStyle w:val="HideTWBExt"/>
          <w:color w:val="auto"/>
        </w:rPr>
        <w:t>&lt;/Amend&gt;</w:t>
      </w:r>
    </w:p>
    <w:p w14:paraId="58F867E7"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44</w:t>
      </w:r>
      <w:r w:rsidRPr="00D610CD">
        <w:rPr>
          <w:rStyle w:val="HideTWBExt"/>
          <w:color w:val="auto"/>
        </w:rPr>
        <w:t>&lt;/NumAm&gt;</w:t>
      </w:r>
    </w:p>
    <w:p w14:paraId="4CB6EC1F"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208D4DFC" w14:textId="77777777" w:rsidR="00A24E0A" w:rsidRPr="00D610CD" w:rsidRDefault="00A24E0A" w:rsidP="00A24E0A">
      <w:pPr>
        <w:pStyle w:val="NormalBold"/>
      </w:pPr>
      <w:r w:rsidRPr="00D610CD">
        <w:rPr>
          <w:rStyle w:val="HideTWBExt"/>
          <w:b w:val="0"/>
          <w:color w:val="auto"/>
        </w:rPr>
        <w:t>&lt;/RepeatBlock-By&gt;</w:t>
      </w:r>
    </w:p>
    <w:p w14:paraId="67F58586"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11062BC" w14:textId="77777777" w:rsidR="00A24E0A" w:rsidRPr="00D610CD" w:rsidRDefault="00A24E0A" w:rsidP="00A24E0A">
      <w:pPr>
        <w:pStyle w:val="NormalBold"/>
      </w:pPr>
      <w:r w:rsidRPr="00D610CD">
        <w:rPr>
          <w:rStyle w:val="HideTWBExt"/>
          <w:color w:val="auto"/>
        </w:rPr>
        <w:t>&lt;Article&gt;</w:t>
      </w:r>
      <w:r w:rsidRPr="00D610CD">
        <w:t>Betragtning B</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CFD05E9" w14:textId="77777777" w:rsidTr="00756029">
        <w:trPr>
          <w:trHeight w:hRule="exact" w:val="240"/>
          <w:jc w:val="center"/>
        </w:trPr>
        <w:tc>
          <w:tcPr>
            <w:tcW w:w="9752" w:type="dxa"/>
            <w:gridSpan w:val="2"/>
            <w:tcBorders>
              <w:top w:val="nil"/>
              <w:left w:val="nil"/>
              <w:bottom w:val="nil"/>
              <w:right w:val="nil"/>
            </w:tcBorders>
          </w:tcPr>
          <w:p w14:paraId="7CA8A634" w14:textId="77777777" w:rsidR="00A24E0A" w:rsidRPr="00D610CD" w:rsidRDefault="00A24E0A" w:rsidP="00756029"/>
        </w:tc>
      </w:tr>
      <w:tr w:rsidR="00671AC4" w:rsidRPr="00D610CD" w14:paraId="237A8EED" w14:textId="77777777" w:rsidTr="00756029">
        <w:trPr>
          <w:trHeight w:val="240"/>
          <w:jc w:val="center"/>
        </w:trPr>
        <w:tc>
          <w:tcPr>
            <w:tcW w:w="4876" w:type="dxa"/>
            <w:tcBorders>
              <w:top w:val="nil"/>
              <w:left w:val="nil"/>
              <w:bottom w:val="nil"/>
              <w:right w:val="nil"/>
            </w:tcBorders>
          </w:tcPr>
          <w:p w14:paraId="41D8A093"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E94F4A8" w14:textId="77777777" w:rsidR="00A24E0A" w:rsidRPr="00D610CD" w:rsidRDefault="00A24E0A" w:rsidP="00756029">
            <w:pPr>
              <w:pStyle w:val="AmColumnHeading"/>
            </w:pPr>
            <w:r w:rsidRPr="00D610CD">
              <w:t>Ændringsforslag</w:t>
            </w:r>
          </w:p>
        </w:tc>
      </w:tr>
      <w:tr w:rsidR="00671AC4" w:rsidRPr="00D610CD" w14:paraId="58ACEE53" w14:textId="77777777" w:rsidTr="00756029">
        <w:trPr>
          <w:jc w:val="center"/>
        </w:trPr>
        <w:tc>
          <w:tcPr>
            <w:tcW w:w="4876" w:type="dxa"/>
            <w:tcBorders>
              <w:top w:val="nil"/>
              <w:left w:val="nil"/>
              <w:bottom w:val="nil"/>
              <w:right w:val="nil"/>
            </w:tcBorders>
          </w:tcPr>
          <w:p w14:paraId="2FC9CEEC" w14:textId="77777777" w:rsidR="00A24E0A" w:rsidRPr="00D610CD" w:rsidRDefault="00A24E0A" w:rsidP="00756029">
            <w:pPr>
              <w:pStyle w:val="Normal6a"/>
            </w:pPr>
            <w:r w:rsidRPr="00D610CD">
              <w:t>B.</w:t>
            </w:r>
            <w:r w:rsidRPr="00D610CD">
              <w:tab/>
              <w:t xml:space="preserve">der henviser til, at torskebestandene i Østersøen </w:t>
            </w:r>
            <w:r w:rsidRPr="00D610CD">
              <w:rPr>
                <w:b/>
                <w:i/>
              </w:rPr>
              <w:t>er kollapset og ikke er genoprettet</w:t>
            </w:r>
            <w:r w:rsidRPr="00D610CD">
              <w:t>, selv om der ikke har været målrettet fiskeri siden 2019;</w:t>
            </w:r>
          </w:p>
        </w:tc>
        <w:tc>
          <w:tcPr>
            <w:tcW w:w="4876" w:type="dxa"/>
            <w:tcBorders>
              <w:top w:val="nil"/>
              <w:left w:val="nil"/>
              <w:bottom w:val="nil"/>
              <w:right w:val="nil"/>
            </w:tcBorders>
          </w:tcPr>
          <w:p w14:paraId="6C140FBE" w14:textId="77777777" w:rsidR="00A24E0A" w:rsidRPr="00D610CD" w:rsidRDefault="00A24E0A" w:rsidP="00756029">
            <w:pPr>
              <w:pStyle w:val="Normal6a"/>
            </w:pPr>
            <w:r w:rsidRPr="00D610CD">
              <w:t>B.</w:t>
            </w:r>
            <w:r w:rsidRPr="00D610CD">
              <w:tab/>
              <w:t xml:space="preserve">der henviser til, at torskebestandene i Østersøen </w:t>
            </w:r>
            <w:r w:rsidRPr="00D610CD">
              <w:rPr>
                <w:b/>
                <w:i/>
              </w:rPr>
              <w:t>sandsynligvis vil opleve en langsom genopretning med en nedadgående tendens i forhold til tidligere år på grund af ugunstige miljøforhold</w:t>
            </w:r>
            <w:r w:rsidRPr="00D610CD">
              <w:t xml:space="preserve">, selv om der ikke har været målrettet fiskeri siden 2019; </w:t>
            </w:r>
            <w:r w:rsidRPr="00D610CD">
              <w:rPr>
                <w:b/>
                <w:i/>
              </w:rPr>
              <w:t>der henviser til, at centrale faktorer, herunder iltstratificering, der hindrer rekruttering, sammen med stigende rovdyrspres og parasitangreb, som øger dødeligheden blandt unge fisk, bidrager væsentligt til bestandens nuværende tilstand og langsomme genopretning;</w:t>
            </w:r>
          </w:p>
        </w:tc>
      </w:tr>
    </w:tbl>
    <w:p w14:paraId="7D3FBB31"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10FD4D3A" w14:textId="77777777" w:rsidR="00A24E0A" w:rsidRPr="00D610CD" w:rsidRDefault="00A24E0A" w:rsidP="00A24E0A">
      <w:r w:rsidRPr="00D610CD">
        <w:rPr>
          <w:rStyle w:val="HideTWBExt"/>
          <w:color w:val="auto"/>
        </w:rPr>
        <w:t>&lt;/Amend&gt;</w:t>
      </w:r>
    </w:p>
    <w:p w14:paraId="11B82329"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45</w:t>
      </w:r>
      <w:r w:rsidRPr="00D610CD">
        <w:rPr>
          <w:rStyle w:val="HideTWBExt"/>
          <w:color w:val="auto"/>
        </w:rPr>
        <w:t>&lt;/NumAm&gt;</w:t>
      </w:r>
    </w:p>
    <w:p w14:paraId="6029955D" w14:textId="77777777" w:rsidR="00A24E0A" w:rsidRPr="00D610CD" w:rsidRDefault="00A24E0A" w:rsidP="00A24E0A">
      <w:pPr>
        <w:pStyle w:val="NormalBold"/>
      </w:pPr>
      <w:r w:rsidRPr="00D610CD">
        <w:rPr>
          <w:rStyle w:val="HideTWBExt"/>
          <w:b w:val="0"/>
          <w:color w:val="auto"/>
        </w:rPr>
        <w:lastRenderedPageBreak/>
        <w:t>&lt;RepeatBlock-By&gt;&lt;Members&gt;</w:t>
      </w:r>
      <w:r w:rsidRPr="00D610CD">
        <w:t xml:space="preserve">Anja </w:t>
      </w:r>
      <w:proofErr w:type="spellStart"/>
      <w:r w:rsidRPr="00D610CD">
        <w:t>Hazekamp</w:t>
      </w:r>
      <w:proofErr w:type="spellEnd"/>
      <w:r w:rsidRPr="00D610CD">
        <w:t xml:space="preserve">, Sebastian </w:t>
      </w:r>
      <w:proofErr w:type="spellStart"/>
      <w:r w:rsidRPr="00D610CD">
        <w:t>Everding</w:t>
      </w:r>
      <w:proofErr w:type="spellEnd"/>
      <w:r w:rsidRPr="00D610CD">
        <w:rPr>
          <w:rStyle w:val="HideTWBExt"/>
          <w:b w:val="0"/>
          <w:color w:val="auto"/>
        </w:rPr>
        <w:t>&lt;/Members&gt;</w:t>
      </w:r>
    </w:p>
    <w:p w14:paraId="3653F6D7" w14:textId="77777777" w:rsidR="00A24E0A" w:rsidRPr="00D610CD" w:rsidRDefault="00A24E0A" w:rsidP="00A24E0A">
      <w:pPr>
        <w:pStyle w:val="NormalBold"/>
      </w:pPr>
      <w:r w:rsidRPr="00D610CD">
        <w:rPr>
          <w:rStyle w:val="HideTWBExt"/>
          <w:b w:val="0"/>
          <w:color w:val="auto"/>
        </w:rPr>
        <w:t>&lt;/RepeatBlock-By&gt;</w:t>
      </w:r>
    </w:p>
    <w:p w14:paraId="4E3158B7"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62550AD" w14:textId="77777777" w:rsidR="00A24E0A" w:rsidRPr="00D610CD" w:rsidRDefault="00A24E0A" w:rsidP="00A24E0A">
      <w:pPr>
        <w:pStyle w:val="NormalBold"/>
      </w:pPr>
      <w:r w:rsidRPr="00D610CD">
        <w:rPr>
          <w:rStyle w:val="HideTWBExt"/>
          <w:color w:val="auto"/>
        </w:rPr>
        <w:t>&lt;Article&gt;</w:t>
      </w:r>
      <w:r w:rsidRPr="00D610CD">
        <w:t>Betragtning B</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AA65C79" w14:textId="77777777" w:rsidTr="00756029">
        <w:trPr>
          <w:trHeight w:hRule="exact" w:val="240"/>
          <w:jc w:val="center"/>
        </w:trPr>
        <w:tc>
          <w:tcPr>
            <w:tcW w:w="9752" w:type="dxa"/>
            <w:gridSpan w:val="2"/>
            <w:tcBorders>
              <w:top w:val="nil"/>
              <w:left w:val="nil"/>
              <w:bottom w:val="nil"/>
              <w:right w:val="nil"/>
            </w:tcBorders>
          </w:tcPr>
          <w:p w14:paraId="7094E1C6" w14:textId="77777777" w:rsidR="00A24E0A" w:rsidRPr="00D610CD" w:rsidRDefault="00A24E0A" w:rsidP="00756029"/>
        </w:tc>
      </w:tr>
      <w:tr w:rsidR="00671AC4" w:rsidRPr="00D610CD" w14:paraId="4BC1BAED" w14:textId="77777777" w:rsidTr="00756029">
        <w:trPr>
          <w:trHeight w:val="240"/>
          <w:jc w:val="center"/>
        </w:trPr>
        <w:tc>
          <w:tcPr>
            <w:tcW w:w="4876" w:type="dxa"/>
            <w:tcBorders>
              <w:top w:val="nil"/>
              <w:left w:val="nil"/>
              <w:bottom w:val="nil"/>
              <w:right w:val="nil"/>
            </w:tcBorders>
          </w:tcPr>
          <w:p w14:paraId="7B364507"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C030AC9" w14:textId="77777777" w:rsidR="00A24E0A" w:rsidRPr="00D610CD" w:rsidRDefault="00A24E0A" w:rsidP="00756029">
            <w:pPr>
              <w:pStyle w:val="AmColumnHeading"/>
            </w:pPr>
            <w:r w:rsidRPr="00D610CD">
              <w:t>Ændringsforslag</w:t>
            </w:r>
          </w:p>
        </w:tc>
      </w:tr>
      <w:tr w:rsidR="00671AC4" w:rsidRPr="00D610CD" w14:paraId="7721A292" w14:textId="77777777" w:rsidTr="00756029">
        <w:trPr>
          <w:jc w:val="center"/>
        </w:trPr>
        <w:tc>
          <w:tcPr>
            <w:tcW w:w="4876" w:type="dxa"/>
            <w:tcBorders>
              <w:top w:val="nil"/>
              <w:left w:val="nil"/>
              <w:bottom w:val="nil"/>
              <w:right w:val="nil"/>
            </w:tcBorders>
          </w:tcPr>
          <w:p w14:paraId="622D0451" w14:textId="77777777" w:rsidR="00A24E0A" w:rsidRPr="00D610CD" w:rsidRDefault="00A24E0A" w:rsidP="00756029">
            <w:pPr>
              <w:pStyle w:val="Normal6a"/>
            </w:pPr>
            <w:r w:rsidRPr="00D610CD">
              <w:t>B.</w:t>
            </w:r>
            <w:r w:rsidRPr="00D610CD">
              <w:tab/>
              <w:t xml:space="preserve">der henviser til, at </w:t>
            </w:r>
            <w:r w:rsidRPr="00D610CD">
              <w:rPr>
                <w:b/>
                <w:i/>
              </w:rPr>
              <w:t>torskebestandene</w:t>
            </w:r>
            <w:r w:rsidRPr="00D610CD">
              <w:t xml:space="preserve"> i Østersøen er kollapset og ikke er genoprettet, selv om der ikke har været målrettet fiskeri siden 2019;</w:t>
            </w:r>
          </w:p>
        </w:tc>
        <w:tc>
          <w:tcPr>
            <w:tcW w:w="4876" w:type="dxa"/>
            <w:tcBorders>
              <w:top w:val="nil"/>
              <w:left w:val="nil"/>
              <w:bottom w:val="nil"/>
              <w:right w:val="nil"/>
            </w:tcBorders>
          </w:tcPr>
          <w:p w14:paraId="740B78AE" w14:textId="577CD7D3" w:rsidR="00A24E0A" w:rsidRPr="00D610CD" w:rsidRDefault="00A24E0A" w:rsidP="00756029">
            <w:pPr>
              <w:pStyle w:val="Normal6a"/>
            </w:pPr>
            <w:r w:rsidRPr="00D610CD">
              <w:t>B.</w:t>
            </w:r>
            <w:r w:rsidRPr="00D610CD">
              <w:tab/>
              <w:t xml:space="preserve">der henviser til, at </w:t>
            </w:r>
            <w:r w:rsidRPr="00D610CD">
              <w:rPr>
                <w:b/>
                <w:i/>
              </w:rPr>
              <w:t>torskepopulationerne</w:t>
            </w:r>
            <w:r w:rsidRPr="00D610CD">
              <w:t xml:space="preserve"> i Østersøen er kollapset og ikke er genoprettet, selv om der ikke har været målrettet fiskeri siden 2019; </w:t>
            </w:r>
            <w:r w:rsidRPr="00D610CD">
              <w:rPr>
                <w:b/>
                <w:i/>
              </w:rPr>
              <w:t xml:space="preserve">der henviser til, at hundredtusindvis af torsk stadig fanges som "bifangst" </w:t>
            </w:r>
            <w:r w:rsidR="007F2BB3">
              <w:rPr>
                <w:b/>
                <w:i/>
              </w:rPr>
              <w:t>under</w:t>
            </w:r>
            <w:r w:rsidRPr="00D610CD">
              <w:rPr>
                <w:b/>
                <w:i/>
              </w:rPr>
              <w:t xml:space="preserve"> fiskeri, der primært er rettet mod andre arter; der henviser til, at der er behov for yderligere beskyttelsesforanstaltninger for at forhindre yderligere kollaps af torskebestandene i Østersøen;</w:t>
            </w:r>
          </w:p>
        </w:tc>
      </w:tr>
    </w:tbl>
    <w:p w14:paraId="6066A283"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C7575F2" w14:textId="77777777" w:rsidR="00A24E0A" w:rsidRPr="00D610CD" w:rsidRDefault="00A24E0A" w:rsidP="00A24E0A">
      <w:r w:rsidRPr="00D610CD">
        <w:rPr>
          <w:rStyle w:val="HideTWBExt"/>
          <w:color w:val="auto"/>
        </w:rPr>
        <w:t>&lt;/Amend&gt;</w:t>
      </w:r>
    </w:p>
    <w:p w14:paraId="447F419D"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46</w:t>
      </w:r>
      <w:r w:rsidRPr="00D610CD">
        <w:rPr>
          <w:rStyle w:val="HideTWBExt"/>
          <w:color w:val="auto"/>
        </w:rPr>
        <w:t>&lt;/NumAm&gt;</w:t>
      </w:r>
    </w:p>
    <w:p w14:paraId="610508A0"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1928C987" w14:textId="77777777" w:rsidR="00A24E0A" w:rsidRPr="00D610CD" w:rsidRDefault="00A24E0A" w:rsidP="00A24E0A">
      <w:pPr>
        <w:pStyle w:val="NormalBold"/>
      </w:pPr>
      <w:r w:rsidRPr="00D610CD">
        <w:rPr>
          <w:rStyle w:val="HideTWBExt"/>
          <w:b w:val="0"/>
          <w:color w:val="auto"/>
        </w:rPr>
        <w:t>&lt;/RepeatBlock-By&gt;</w:t>
      </w:r>
    </w:p>
    <w:p w14:paraId="4CC80CFE"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1A75B05" w14:textId="77777777" w:rsidR="00A24E0A" w:rsidRPr="00D610CD" w:rsidRDefault="00A24E0A" w:rsidP="00A24E0A">
      <w:pPr>
        <w:pStyle w:val="NormalBold"/>
      </w:pPr>
      <w:r w:rsidRPr="00D610CD">
        <w:rPr>
          <w:rStyle w:val="HideTWBExt"/>
          <w:color w:val="auto"/>
        </w:rPr>
        <w:t>&lt;Article&gt;</w:t>
      </w:r>
      <w:r w:rsidRPr="00D610CD">
        <w:t>Betragtning B</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04E6A23" w14:textId="77777777" w:rsidTr="00756029">
        <w:trPr>
          <w:trHeight w:hRule="exact" w:val="240"/>
          <w:jc w:val="center"/>
        </w:trPr>
        <w:tc>
          <w:tcPr>
            <w:tcW w:w="9752" w:type="dxa"/>
            <w:gridSpan w:val="2"/>
            <w:tcBorders>
              <w:top w:val="nil"/>
              <w:left w:val="nil"/>
              <w:bottom w:val="nil"/>
              <w:right w:val="nil"/>
            </w:tcBorders>
          </w:tcPr>
          <w:p w14:paraId="7C5B941F" w14:textId="77777777" w:rsidR="00A24E0A" w:rsidRPr="00D610CD" w:rsidRDefault="00A24E0A" w:rsidP="00756029"/>
        </w:tc>
      </w:tr>
      <w:tr w:rsidR="00671AC4" w:rsidRPr="00D610CD" w14:paraId="18DE14C1" w14:textId="77777777" w:rsidTr="00756029">
        <w:trPr>
          <w:trHeight w:val="240"/>
          <w:jc w:val="center"/>
        </w:trPr>
        <w:tc>
          <w:tcPr>
            <w:tcW w:w="4876" w:type="dxa"/>
            <w:tcBorders>
              <w:top w:val="nil"/>
              <w:left w:val="nil"/>
              <w:bottom w:val="nil"/>
              <w:right w:val="nil"/>
            </w:tcBorders>
          </w:tcPr>
          <w:p w14:paraId="3B4AAABD"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A84EF53" w14:textId="77777777" w:rsidR="00A24E0A" w:rsidRPr="00D610CD" w:rsidRDefault="00A24E0A" w:rsidP="00756029">
            <w:pPr>
              <w:pStyle w:val="AmColumnHeading"/>
            </w:pPr>
            <w:r w:rsidRPr="00D610CD">
              <w:t>Ændringsforslag</w:t>
            </w:r>
          </w:p>
        </w:tc>
      </w:tr>
      <w:tr w:rsidR="00671AC4" w:rsidRPr="00D610CD" w14:paraId="3BB9C642" w14:textId="77777777" w:rsidTr="00756029">
        <w:trPr>
          <w:jc w:val="center"/>
        </w:trPr>
        <w:tc>
          <w:tcPr>
            <w:tcW w:w="4876" w:type="dxa"/>
            <w:tcBorders>
              <w:top w:val="nil"/>
              <w:left w:val="nil"/>
              <w:bottom w:val="nil"/>
              <w:right w:val="nil"/>
            </w:tcBorders>
          </w:tcPr>
          <w:p w14:paraId="1ACEDC2C" w14:textId="77777777" w:rsidR="00A24E0A" w:rsidRPr="00D610CD" w:rsidRDefault="00A24E0A" w:rsidP="00756029">
            <w:pPr>
              <w:pStyle w:val="Normal6a"/>
            </w:pPr>
            <w:r w:rsidRPr="00D610CD">
              <w:t>B.</w:t>
            </w:r>
            <w:r w:rsidRPr="00D610CD">
              <w:tab/>
              <w:t xml:space="preserve">der henviser til, at torskebestandene i Østersøen </w:t>
            </w:r>
            <w:r w:rsidRPr="00D610CD">
              <w:rPr>
                <w:b/>
                <w:i/>
              </w:rPr>
              <w:t>er kollapset og ikke er genoprettet</w:t>
            </w:r>
            <w:r w:rsidRPr="00D610CD">
              <w:t>, selv om der ikke har været målrettet fiskeri siden 2019;</w:t>
            </w:r>
          </w:p>
        </w:tc>
        <w:tc>
          <w:tcPr>
            <w:tcW w:w="4876" w:type="dxa"/>
            <w:tcBorders>
              <w:top w:val="nil"/>
              <w:left w:val="nil"/>
              <w:bottom w:val="nil"/>
              <w:right w:val="nil"/>
            </w:tcBorders>
          </w:tcPr>
          <w:p w14:paraId="0CE15656" w14:textId="77777777" w:rsidR="00A24E0A" w:rsidRPr="00D610CD" w:rsidRDefault="00A24E0A" w:rsidP="00756029">
            <w:pPr>
              <w:pStyle w:val="Normal6a"/>
            </w:pPr>
            <w:r w:rsidRPr="00D610CD">
              <w:t>B.</w:t>
            </w:r>
            <w:r w:rsidRPr="00D610CD">
              <w:tab/>
              <w:t xml:space="preserve">der henviser til, at </w:t>
            </w:r>
            <w:r w:rsidRPr="00D610CD">
              <w:rPr>
                <w:b/>
                <w:i/>
              </w:rPr>
              <w:t>ICES vurderer, at</w:t>
            </w:r>
            <w:r w:rsidRPr="00D610CD">
              <w:t xml:space="preserve"> torskebestandene i Østersøen </w:t>
            </w:r>
            <w:r w:rsidRPr="00D610CD">
              <w:rPr>
                <w:b/>
                <w:i/>
              </w:rPr>
              <w:t>fortsat vil udvikle sig langsomt og vise en nedadgående tendens sammenlignet med tidligere år</w:t>
            </w:r>
            <w:r w:rsidRPr="00D610CD">
              <w:t>, selv om der ikke har været målrettet fiskeri siden 2019;</w:t>
            </w:r>
          </w:p>
        </w:tc>
      </w:tr>
    </w:tbl>
    <w:p w14:paraId="60F7A179"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16FA9473" w14:textId="77777777" w:rsidR="00A24E0A" w:rsidRPr="00D610CD" w:rsidRDefault="00A24E0A" w:rsidP="00A24E0A">
      <w:r w:rsidRPr="00D610CD">
        <w:rPr>
          <w:rStyle w:val="HideTWBExt"/>
          <w:color w:val="auto"/>
        </w:rPr>
        <w:t>&lt;/Amend&gt;</w:t>
      </w:r>
    </w:p>
    <w:p w14:paraId="7444F9E7"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47</w:t>
      </w:r>
      <w:r w:rsidRPr="00D610CD">
        <w:rPr>
          <w:rStyle w:val="HideTWBExt"/>
          <w:color w:val="auto"/>
        </w:rPr>
        <w:t>&lt;/NumAm&gt;</w:t>
      </w:r>
    </w:p>
    <w:p w14:paraId="15340111"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07199D41" w14:textId="77777777" w:rsidR="00A24E0A" w:rsidRPr="00D610CD" w:rsidRDefault="00A24E0A" w:rsidP="00A24E0A">
      <w:pPr>
        <w:pStyle w:val="NormalBold"/>
      </w:pPr>
      <w:r w:rsidRPr="00D610CD">
        <w:rPr>
          <w:rStyle w:val="HideTWBExt"/>
          <w:b w:val="0"/>
          <w:color w:val="auto"/>
        </w:rPr>
        <w:t>&lt;/RepeatBlock-By&gt;</w:t>
      </w:r>
    </w:p>
    <w:p w14:paraId="7CB2834D"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764261E" w14:textId="77777777" w:rsidR="00A24E0A" w:rsidRPr="00D610CD" w:rsidRDefault="00A24E0A" w:rsidP="00A24E0A">
      <w:pPr>
        <w:pStyle w:val="NormalBold"/>
      </w:pPr>
      <w:r w:rsidRPr="00D610CD">
        <w:rPr>
          <w:rStyle w:val="HideTWBExt"/>
          <w:color w:val="auto"/>
        </w:rPr>
        <w:t>&lt;Article&gt;</w:t>
      </w:r>
      <w:r w:rsidRPr="00D610CD">
        <w:t>Betragtning B</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FADFEDB" w14:textId="77777777" w:rsidTr="00756029">
        <w:trPr>
          <w:trHeight w:hRule="exact" w:val="240"/>
          <w:jc w:val="center"/>
        </w:trPr>
        <w:tc>
          <w:tcPr>
            <w:tcW w:w="9752" w:type="dxa"/>
            <w:gridSpan w:val="2"/>
            <w:tcBorders>
              <w:top w:val="nil"/>
              <w:left w:val="nil"/>
              <w:bottom w:val="nil"/>
              <w:right w:val="nil"/>
            </w:tcBorders>
          </w:tcPr>
          <w:p w14:paraId="08174490" w14:textId="77777777" w:rsidR="00A24E0A" w:rsidRPr="00D610CD" w:rsidRDefault="00A24E0A" w:rsidP="00756029"/>
        </w:tc>
      </w:tr>
      <w:tr w:rsidR="00671AC4" w:rsidRPr="00D610CD" w14:paraId="4802AEBB" w14:textId="77777777" w:rsidTr="00756029">
        <w:trPr>
          <w:trHeight w:val="240"/>
          <w:jc w:val="center"/>
        </w:trPr>
        <w:tc>
          <w:tcPr>
            <w:tcW w:w="4876" w:type="dxa"/>
            <w:tcBorders>
              <w:top w:val="nil"/>
              <w:left w:val="nil"/>
              <w:bottom w:val="nil"/>
              <w:right w:val="nil"/>
            </w:tcBorders>
          </w:tcPr>
          <w:p w14:paraId="511720C0" w14:textId="77777777" w:rsidR="00A24E0A" w:rsidRPr="00D610CD" w:rsidRDefault="00A24E0A" w:rsidP="00756029">
            <w:pPr>
              <w:pStyle w:val="AmColumnHeading"/>
            </w:pPr>
            <w:r w:rsidRPr="00D610CD">
              <w:lastRenderedPageBreak/>
              <w:t>Forslag til beslutning</w:t>
            </w:r>
          </w:p>
        </w:tc>
        <w:tc>
          <w:tcPr>
            <w:tcW w:w="4876" w:type="dxa"/>
            <w:tcBorders>
              <w:top w:val="nil"/>
              <w:left w:val="nil"/>
              <w:bottom w:val="nil"/>
              <w:right w:val="nil"/>
            </w:tcBorders>
          </w:tcPr>
          <w:p w14:paraId="7F505610" w14:textId="77777777" w:rsidR="00A24E0A" w:rsidRPr="00D610CD" w:rsidRDefault="00A24E0A" w:rsidP="00756029">
            <w:pPr>
              <w:pStyle w:val="AmColumnHeading"/>
            </w:pPr>
            <w:r w:rsidRPr="00D610CD">
              <w:t>Ændringsforslag</w:t>
            </w:r>
          </w:p>
        </w:tc>
      </w:tr>
      <w:tr w:rsidR="00671AC4" w:rsidRPr="00D610CD" w14:paraId="61D73074" w14:textId="77777777" w:rsidTr="00756029">
        <w:trPr>
          <w:jc w:val="center"/>
        </w:trPr>
        <w:tc>
          <w:tcPr>
            <w:tcW w:w="4876" w:type="dxa"/>
            <w:tcBorders>
              <w:top w:val="nil"/>
              <w:left w:val="nil"/>
              <w:bottom w:val="nil"/>
              <w:right w:val="nil"/>
            </w:tcBorders>
          </w:tcPr>
          <w:p w14:paraId="29F60CC8" w14:textId="77777777" w:rsidR="00A24E0A" w:rsidRPr="00D610CD" w:rsidRDefault="00A24E0A" w:rsidP="00756029">
            <w:pPr>
              <w:pStyle w:val="Normal6a"/>
            </w:pPr>
            <w:r w:rsidRPr="00D610CD">
              <w:t>B.</w:t>
            </w:r>
            <w:r w:rsidRPr="00D610CD">
              <w:tab/>
              <w:t xml:space="preserve">der henviser til, at torskebestandene i Østersøen </w:t>
            </w:r>
            <w:r w:rsidRPr="00D610CD">
              <w:rPr>
                <w:b/>
                <w:i/>
              </w:rPr>
              <w:t>er kollapset og ikke er genoprettet</w:t>
            </w:r>
            <w:r w:rsidRPr="00D610CD">
              <w:t>, selv om der ikke har været målrettet fiskeri siden 2019;</w:t>
            </w:r>
          </w:p>
        </w:tc>
        <w:tc>
          <w:tcPr>
            <w:tcW w:w="4876" w:type="dxa"/>
            <w:tcBorders>
              <w:top w:val="nil"/>
              <w:left w:val="nil"/>
              <w:bottom w:val="nil"/>
              <w:right w:val="nil"/>
            </w:tcBorders>
          </w:tcPr>
          <w:p w14:paraId="5F552E1E" w14:textId="77777777" w:rsidR="00A24E0A" w:rsidRPr="00D610CD" w:rsidRDefault="00A24E0A" w:rsidP="00756029">
            <w:pPr>
              <w:pStyle w:val="Normal6a"/>
            </w:pPr>
            <w:r w:rsidRPr="00D610CD">
              <w:t>B.</w:t>
            </w:r>
            <w:r w:rsidRPr="00D610CD">
              <w:tab/>
              <w:t xml:space="preserve">der henviser til, at </w:t>
            </w:r>
            <w:r w:rsidRPr="00D610CD">
              <w:rPr>
                <w:b/>
                <w:i/>
              </w:rPr>
              <w:t>ICES anslår, at</w:t>
            </w:r>
            <w:r w:rsidRPr="00D610CD">
              <w:t xml:space="preserve"> torskebestandene i Østersøen </w:t>
            </w:r>
            <w:r w:rsidRPr="00D610CD">
              <w:rPr>
                <w:b/>
                <w:i/>
              </w:rPr>
              <w:t>fortsat vil udvikle sig langsomt med en faldende tendens i forhold til tidligere år</w:t>
            </w:r>
            <w:r w:rsidRPr="00D610CD">
              <w:t>, selv om der ikke har været målrettet fiskeri siden 2019;</w:t>
            </w:r>
          </w:p>
        </w:tc>
      </w:tr>
    </w:tbl>
    <w:p w14:paraId="176AC023"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559CB10" w14:textId="77777777" w:rsidR="00A24E0A" w:rsidRPr="00D610CD" w:rsidRDefault="00A24E0A" w:rsidP="00A24E0A">
      <w:r w:rsidRPr="00D610CD">
        <w:rPr>
          <w:rStyle w:val="HideTWBExt"/>
          <w:color w:val="auto"/>
        </w:rPr>
        <w:t>&lt;/Amend&gt;</w:t>
      </w:r>
    </w:p>
    <w:p w14:paraId="38A4BE5F"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48</w:t>
      </w:r>
      <w:r w:rsidRPr="00D610CD">
        <w:rPr>
          <w:rStyle w:val="HideTWBExt"/>
          <w:color w:val="auto"/>
        </w:rPr>
        <w:t>&lt;/NumAm&gt;</w:t>
      </w:r>
    </w:p>
    <w:p w14:paraId="23280FEA" w14:textId="77777777" w:rsidR="00A24E0A" w:rsidRPr="00D610CD" w:rsidRDefault="00A24E0A" w:rsidP="00A24E0A">
      <w:pPr>
        <w:pStyle w:val="NormalBold"/>
      </w:pPr>
      <w:r w:rsidRPr="00D610CD">
        <w:rPr>
          <w:rStyle w:val="HideTWBExt"/>
          <w:b w:val="0"/>
          <w:color w:val="auto"/>
        </w:rPr>
        <w:t>&lt;RepeatBlock-By&gt;&lt;Members&gt;</w:t>
      </w:r>
      <w:r w:rsidRPr="00D610CD">
        <w:t xml:space="preserve">Asger Christensen, Elsi </w:t>
      </w:r>
      <w:proofErr w:type="spellStart"/>
      <w:r w:rsidRPr="00D610CD">
        <w:t>Katainen</w:t>
      </w:r>
      <w:proofErr w:type="spellEnd"/>
      <w:r w:rsidRPr="00D610CD">
        <w:rPr>
          <w:rStyle w:val="HideTWBExt"/>
          <w:b w:val="0"/>
          <w:color w:val="auto"/>
        </w:rPr>
        <w:t>&lt;/Members&gt;</w:t>
      </w:r>
    </w:p>
    <w:p w14:paraId="52F74FD6" w14:textId="77777777" w:rsidR="00A24E0A" w:rsidRPr="00D610CD" w:rsidRDefault="00A24E0A" w:rsidP="00A24E0A">
      <w:pPr>
        <w:pStyle w:val="NormalBold"/>
      </w:pPr>
      <w:r w:rsidRPr="00D610CD">
        <w:rPr>
          <w:rStyle w:val="HideTWBExt"/>
          <w:b w:val="0"/>
          <w:color w:val="auto"/>
        </w:rPr>
        <w:t>&lt;/RepeatBlock-By&gt;</w:t>
      </w:r>
    </w:p>
    <w:p w14:paraId="74BE97A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ECE17B3" w14:textId="77777777" w:rsidR="00A24E0A" w:rsidRPr="00D610CD" w:rsidRDefault="00A24E0A" w:rsidP="00A24E0A">
      <w:pPr>
        <w:pStyle w:val="NormalBold"/>
      </w:pPr>
      <w:r w:rsidRPr="00D610CD">
        <w:rPr>
          <w:rStyle w:val="HideTWBExt"/>
          <w:color w:val="auto"/>
        </w:rPr>
        <w:t>&lt;Article&gt;</w:t>
      </w:r>
      <w:r w:rsidRPr="00D610CD">
        <w:t>Betragtning B</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B32A99A" w14:textId="77777777" w:rsidTr="00756029">
        <w:trPr>
          <w:trHeight w:hRule="exact" w:val="240"/>
          <w:jc w:val="center"/>
        </w:trPr>
        <w:tc>
          <w:tcPr>
            <w:tcW w:w="9752" w:type="dxa"/>
            <w:gridSpan w:val="2"/>
            <w:tcBorders>
              <w:top w:val="nil"/>
              <w:left w:val="nil"/>
              <w:bottom w:val="nil"/>
              <w:right w:val="nil"/>
            </w:tcBorders>
          </w:tcPr>
          <w:p w14:paraId="53700312" w14:textId="77777777" w:rsidR="00A24E0A" w:rsidRPr="00D610CD" w:rsidRDefault="00A24E0A" w:rsidP="00756029"/>
        </w:tc>
      </w:tr>
      <w:tr w:rsidR="00671AC4" w:rsidRPr="00D610CD" w14:paraId="647F3553" w14:textId="77777777" w:rsidTr="00756029">
        <w:trPr>
          <w:trHeight w:val="240"/>
          <w:jc w:val="center"/>
        </w:trPr>
        <w:tc>
          <w:tcPr>
            <w:tcW w:w="4876" w:type="dxa"/>
            <w:tcBorders>
              <w:top w:val="nil"/>
              <w:left w:val="nil"/>
              <w:bottom w:val="nil"/>
              <w:right w:val="nil"/>
            </w:tcBorders>
          </w:tcPr>
          <w:p w14:paraId="31A1272D"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E68C5F6" w14:textId="77777777" w:rsidR="00A24E0A" w:rsidRPr="00D610CD" w:rsidRDefault="00A24E0A" w:rsidP="00756029">
            <w:pPr>
              <w:pStyle w:val="AmColumnHeading"/>
            </w:pPr>
            <w:r w:rsidRPr="00D610CD">
              <w:t>Ændringsforslag</w:t>
            </w:r>
          </w:p>
        </w:tc>
      </w:tr>
      <w:tr w:rsidR="00671AC4" w:rsidRPr="00D610CD" w14:paraId="7DA3199C" w14:textId="77777777" w:rsidTr="00756029">
        <w:trPr>
          <w:jc w:val="center"/>
        </w:trPr>
        <w:tc>
          <w:tcPr>
            <w:tcW w:w="4876" w:type="dxa"/>
            <w:tcBorders>
              <w:top w:val="nil"/>
              <w:left w:val="nil"/>
              <w:bottom w:val="nil"/>
              <w:right w:val="nil"/>
            </w:tcBorders>
          </w:tcPr>
          <w:p w14:paraId="7F2D8B83" w14:textId="77777777" w:rsidR="00A24E0A" w:rsidRPr="00D610CD" w:rsidRDefault="00A24E0A" w:rsidP="00756029">
            <w:pPr>
              <w:pStyle w:val="Normal6a"/>
            </w:pPr>
            <w:r w:rsidRPr="00D610CD">
              <w:t>B.</w:t>
            </w:r>
            <w:r w:rsidRPr="00D610CD">
              <w:tab/>
              <w:t xml:space="preserve">der henviser til, at torskebestandene i Østersøen </w:t>
            </w:r>
            <w:r w:rsidRPr="00D610CD">
              <w:rPr>
                <w:b/>
                <w:i/>
              </w:rPr>
              <w:t>er kollapset og ikke er genoprettet</w:t>
            </w:r>
            <w:r w:rsidRPr="00D610CD">
              <w:t>, selv om der ikke har været målrettet fiskeri siden 2019;</w:t>
            </w:r>
          </w:p>
        </w:tc>
        <w:tc>
          <w:tcPr>
            <w:tcW w:w="4876" w:type="dxa"/>
            <w:tcBorders>
              <w:top w:val="nil"/>
              <w:left w:val="nil"/>
              <w:bottom w:val="nil"/>
              <w:right w:val="nil"/>
            </w:tcBorders>
          </w:tcPr>
          <w:p w14:paraId="114E230B" w14:textId="77777777" w:rsidR="00A24E0A" w:rsidRPr="00D610CD" w:rsidRDefault="00A24E0A" w:rsidP="00756029">
            <w:pPr>
              <w:pStyle w:val="Normal6a"/>
            </w:pPr>
            <w:r w:rsidRPr="00D610CD">
              <w:t>B.</w:t>
            </w:r>
            <w:r w:rsidRPr="00D610CD">
              <w:tab/>
              <w:t xml:space="preserve">der henviser til, at </w:t>
            </w:r>
            <w:r w:rsidRPr="00D610CD">
              <w:rPr>
                <w:b/>
                <w:i/>
              </w:rPr>
              <w:t>ICES anslår, at</w:t>
            </w:r>
            <w:r w:rsidRPr="00D610CD">
              <w:t xml:space="preserve"> torskebestandene i Østersøen </w:t>
            </w:r>
            <w:r w:rsidRPr="00D610CD">
              <w:rPr>
                <w:b/>
                <w:i/>
              </w:rPr>
              <w:t>fortsat vil udvikle sig langsomt med en faldende tendens i forhold til tidligere år</w:t>
            </w:r>
            <w:r w:rsidRPr="00D610CD">
              <w:t>, selv om der ikke har været målrettet fiskeri siden 2019;</w:t>
            </w:r>
          </w:p>
        </w:tc>
      </w:tr>
    </w:tbl>
    <w:p w14:paraId="751A73D9" w14:textId="77777777" w:rsidR="00A24E0A" w:rsidRPr="009E4F50" w:rsidRDefault="00A24E0A" w:rsidP="00A24E0A">
      <w:pPr>
        <w:pStyle w:val="AmOrLang"/>
        <w:rPr>
          <w:lang w:val="sv-SE"/>
        </w:rPr>
      </w:pPr>
      <w:r w:rsidRPr="009E4F50">
        <w:rPr>
          <w:lang w:val="sv-SE"/>
        </w:rPr>
        <w:t xml:space="preserve">Or. </w:t>
      </w:r>
      <w:r w:rsidRPr="009E4F50">
        <w:rPr>
          <w:rStyle w:val="HideTWBExt"/>
          <w:color w:val="auto"/>
          <w:lang w:val="sv-SE"/>
        </w:rPr>
        <w:t>&lt;Original&gt;</w:t>
      </w:r>
      <w:r w:rsidRPr="009E4F50">
        <w:rPr>
          <w:rStyle w:val="HideTWBInt"/>
          <w:color w:val="auto"/>
          <w:lang w:val="sv-SE"/>
        </w:rPr>
        <w:t>{EN}</w:t>
      </w:r>
      <w:r w:rsidRPr="009E4F50">
        <w:rPr>
          <w:lang w:val="sv-SE"/>
        </w:rPr>
        <w:t>en</w:t>
      </w:r>
      <w:r w:rsidRPr="009E4F50">
        <w:rPr>
          <w:rStyle w:val="HideTWBExt"/>
          <w:color w:val="auto"/>
          <w:lang w:val="sv-SE"/>
        </w:rPr>
        <w:t>&lt;/Original&gt;</w:t>
      </w:r>
    </w:p>
    <w:p w14:paraId="12DB478B" w14:textId="77777777" w:rsidR="00A24E0A" w:rsidRPr="009E4F50" w:rsidRDefault="00A24E0A" w:rsidP="00A24E0A">
      <w:pPr>
        <w:rPr>
          <w:lang w:val="sv-SE"/>
        </w:rPr>
      </w:pPr>
      <w:r w:rsidRPr="009E4F50">
        <w:rPr>
          <w:rStyle w:val="HideTWBExt"/>
          <w:color w:val="auto"/>
          <w:lang w:val="sv-SE"/>
        </w:rPr>
        <w:t>&lt;/Amend&gt;</w:t>
      </w:r>
    </w:p>
    <w:p w14:paraId="352DFDAE" w14:textId="77777777" w:rsidR="00A24E0A" w:rsidRPr="009E4F50" w:rsidRDefault="00A24E0A" w:rsidP="00A24E0A">
      <w:pPr>
        <w:pStyle w:val="AmNumberTabs"/>
        <w:rPr>
          <w:lang w:val="sv-SE"/>
        </w:rPr>
      </w:pPr>
      <w:r w:rsidRPr="009E4F50">
        <w:rPr>
          <w:rStyle w:val="HideTWBExt"/>
          <w:color w:val="auto"/>
          <w:lang w:val="sv-SE"/>
        </w:rPr>
        <w:t>&lt;Amend&gt;</w:t>
      </w:r>
      <w:proofErr w:type="spellStart"/>
      <w:r w:rsidRPr="009E4F50">
        <w:rPr>
          <w:lang w:val="sv-SE"/>
        </w:rPr>
        <w:t>Ændringsforslag</w:t>
      </w:r>
      <w:proofErr w:type="spellEnd"/>
      <w:r w:rsidRPr="009E4F50">
        <w:rPr>
          <w:lang w:val="sv-SE"/>
        </w:rPr>
        <w:tab/>
      </w:r>
      <w:r w:rsidRPr="009E4F50">
        <w:rPr>
          <w:lang w:val="sv-SE"/>
        </w:rPr>
        <w:tab/>
      </w:r>
      <w:r w:rsidRPr="009E4F50">
        <w:rPr>
          <w:rStyle w:val="HideTWBExt"/>
          <w:color w:val="auto"/>
          <w:lang w:val="sv-SE"/>
        </w:rPr>
        <w:t>&lt;NumAm&gt;</w:t>
      </w:r>
      <w:r w:rsidRPr="009E4F50">
        <w:rPr>
          <w:lang w:val="sv-SE"/>
        </w:rPr>
        <w:t>49</w:t>
      </w:r>
      <w:r w:rsidRPr="009E4F50">
        <w:rPr>
          <w:rStyle w:val="HideTWBExt"/>
          <w:color w:val="auto"/>
          <w:lang w:val="sv-SE"/>
        </w:rPr>
        <w:t>&lt;/NumAm&gt;</w:t>
      </w:r>
    </w:p>
    <w:p w14:paraId="4069DB25" w14:textId="77777777" w:rsidR="00A24E0A" w:rsidRPr="009E4F50" w:rsidRDefault="00A24E0A" w:rsidP="00A24E0A">
      <w:pPr>
        <w:pStyle w:val="NormalBold"/>
        <w:rPr>
          <w:lang w:val="sv-SE"/>
        </w:rPr>
      </w:pPr>
      <w:r w:rsidRPr="009E4F50">
        <w:rPr>
          <w:rStyle w:val="HideTWBExt"/>
          <w:b w:val="0"/>
          <w:color w:val="auto"/>
          <w:lang w:val="sv-SE"/>
        </w:rPr>
        <w:t>&lt;RepeatBlock-By&gt;&lt;Members&gt;</w:t>
      </w:r>
      <w:proofErr w:type="spellStart"/>
      <w:r w:rsidRPr="009E4F50">
        <w:rPr>
          <w:lang w:val="sv-SE"/>
        </w:rPr>
        <w:t>Aurelijus</w:t>
      </w:r>
      <w:proofErr w:type="spellEnd"/>
      <w:r w:rsidRPr="009E4F50">
        <w:rPr>
          <w:lang w:val="sv-SE"/>
        </w:rPr>
        <w:t xml:space="preserve"> </w:t>
      </w:r>
      <w:proofErr w:type="spellStart"/>
      <w:r w:rsidRPr="009E4F50">
        <w:rPr>
          <w:lang w:val="sv-SE"/>
        </w:rPr>
        <w:t>Veryga</w:t>
      </w:r>
      <w:proofErr w:type="spellEnd"/>
      <w:r w:rsidRPr="009E4F50">
        <w:rPr>
          <w:lang w:val="sv-SE"/>
        </w:rPr>
        <w:t xml:space="preserve">, Nora </w:t>
      </w:r>
      <w:proofErr w:type="spellStart"/>
      <w:r w:rsidRPr="009E4F50">
        <w:rPr>
          <w:lang w:val="sv-SE"/>
        </w:rPr>
        <w:t>Junco</w:t>
      </w:r>
      <w:proofErr w:type="spellEnd"/>
      <w:r w:rsidRPr="009E4F50">
        <w:rPr>
          <w:lang w:val="sv-SE"/>
        </w:rPr>
        <w:t xml:space="preserve"> García, Stephen Nikola </w:t>
      </w:r>
      <w:proofErr w:type="spellStart"/>
      <w:r w:rsidRPr="009E4F50">
        <w:rPr>
          <w:lang w:val="sv-SE"/>
        </w:rPr>
        <w:t>Bartulica</w:t>
      </w:r>
      <w:proofErr w:type="spellEnd"/>
      <w:r w:rsidRPr="009E4F50">
        <w:rPr>
          <w:lang w:val="sv-SE"/>
        </w:rPr>
        <w:t>, Piotr Müller</w:t>
      </w:r>
      <w:r w:rsidRPr="009E4F50">
        <w:rPr>
          <w:rStyle w:val="HideTWBExt"/>
          <w:b w:val="0"/>
          <w:color w:val="auto"/>
          <w:lang w:val="sv-SE"/>
        </w:rPr>
        <w:t>&lt;/Members&gt;</w:t>
      </w:r>
    </w:p>
    <w:p w14:paraId="3808F99A" w14:textId="77777777" w:rsidR="00A24E0A" w:rsidRPr="009E4F50" w:rsidRDefault="00A24E0A" w:rsidP="00A24E0A">
      <w:pPr>
        <w:pStyle w:val="NormalBold"/>
        <w:rPr>
          <w:lang w:val="sv-SE"/>
        </w:rPr>
      </w:pPr>
      <w:r w:rsidRPr="009E4F50">
        <w:rPr>
          <w:rStyle w:val="HideTWBExt"/>
          <w:b w:val="0"/>
          <w:color w:val="auto"/>
          <w:lang w:val="sv-SE"/>
        </w:rPr>
        <w:t>&lt;/RepeatBlock-By&gt;</w:t>
      </w:r>
    </w:p>
    <w:p w14:paraId="4B5C56A5"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074DFA5" w14:textId="77777777" w:rsidR="00A24E0A" w:rsidRPr="00D610CD" w:rsidRDefault="00A24E0A" w:rsidP="00A24E0A">
      <w:pPr>
        <w:pStyle w:val="NormalBold"/>
      </w:pPr>
      <w:r w:rsidRPr="00D610CD">
        <w:rPr>
          <w:rStyle w:val="HideTWBExt"/>
          <w:color w:val="auto"/>
        </w:rPr>
        <w:t>&lt;Article&gt;</w:t>
      </w:r>
      <w:r w:rsidRPr="00D610CD">
        <w:t>Betragtning B</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D8870AE" w14:textId="77777777" w:rsidTr="00756029">
        <w:trPr>
          <w:trHeight w:hRule="exact" w:val="240"/>
          <w:jc w:val="center"/>
        </w:trPr>
        <w:tc>
          <w:tcPr>
            <w:tcW w:w="9752" w:type="dxa"/>
            <w:gridSpan w:val="2"/>
            <w:tcBorders>
              <w:top w:val="nil"/>
              <w:left w:val="nil"/>
              <w:bottom w:val="nil"/>
              <w:right w:val="nil"/>
            </w:tcBorders>
          </w:tcPr>
          <w:p w14:paraId="0EB47F68" w14:textId="77777777" w:rsidR="00A24E0A" w:rsidRPr="00D610CD" w:rsidRDefault="00A24E0A" w:rsidP="00756029"/>
        </w:tc>
      </w:tr>
      <w:tr w:rsidR="00671AC4" w:rsidRPr="00D610CD" w14:paraId="336764DA" w14:textId="77777777" w:rsidTr="00756029">
        <w:trPr>
          <w:trHeight w:val="240"/>
          <w:jc w:val="center"/>
        </w:trPr>
        <w:tc>
          <w:tcPr>
            <w:tcW w:w="4876" w:type="dxa"/>
            <w:tcBorders>
              <w:top w:val="nil"/>
              <w:left w:val="nil"/>
              <w:bottom w:val="nil"/>
              <w:right w:val="nil"/>
            </w:tcBorders>
          </w:tcPr>
          <w:p w14:paraId="36578A05"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756AE3E" w14:textId="77777777" w:rsidR="00A24E0A" w:rsidRPr="00D610CD" w:rsidRDefault="00A24E0A" w:rsidP="00756029">
            <w:pPr>
              <w:pStyle w:val="AmColumnHeading"/>
            </w:pPr>
            <w:r w:rsidRPr="00D610CD">
              <w:t>Ændringsforslag</w:t>
            </w:r>
          </w:p>
        </w:tc>
      </w:tr>
      <w:tr w:rsidR="00671AC4" w:rsidRPr="00D610CD" w14:paraId="3A2D83CE" w14:textId="77777777" w:rsidTr="00756029">
        <w:trPr>
          <w:jc w:val="center"/>
        </w:trPr>
        <w:tc>
          <w:tcPr>
            <w:tcW w:w="4876" w:type="dxa"/>
            <w:tcBorders>
              <w:top w:val="nil"/>
              <w:left w:val="nil"/>
              <w:bottom w:val="nil"/>
              <w:right w:val="nil"/>
            </w:tcBorders>
          </w:tcPr>
          <w:p w14:paraId="2094E15B" w14:textId="77777777" w:rsidR="00A24E0A" w:rsidRPr="00D610CD" w:rsidRDefault="00A24E0A" w:rsidP="00756029">
            <w:pPr>
              <w:pStyle w:val="Normal6a"/>
            </w:pPr>
            <w:r w:rsidRPr="00D610CD">
              <w:t>B.</w:t>
            </w:r>
            <w:r w:rsidRPr="00D610CD">
              <w:tab/>
              <w:t xml:space="preserve">der henviser til, at torskebestandene i Østersøen </w:t>
            </w:r>
            <w:r w:rsidRPr="00D610CD">
              <w:rPr>
                <w:b/>
                <w:i/>
              </w:rPr>
              <w:t>er kollapset og ikke er genoprettet</w:t>
            </w:r>
            <w:r w:rsidRPr="00D610CD">
              <w:t>, selv om der ikke har været målrettet fiskeri siden 2019;</w:t>
            </w:r>
          </w:p>
        </w:tc>
        <w:tc>
          <w:tcPr>
            <w:tcW w:w="4876" w:type="dxa"/>
            <w:tcBorders>
              <w:top w:val="nil"/>
              <w:left w:val="nil"/>
              <w:bottom w:val="nil"/>
              <w:right w:val="nil"/>
            </w:tcBorders>
          </w:tcPr>
          <w:p w14:paraId="0A961197" w14:textId="77777777" w:rsidR="00A24E0A" w:rsidRPr="00D610CD" w:rsidRDefault="00A24E0A" w:rsidP="00756029">
            <w:pPr>
              <w:pStyle w:val="Normal6a"/>
            </w:pPr>
            <w:r w:rsidRPr="00D610CD">
              <w:t>B.</w:t>
            </w:r>
            <w:r w:rsidRPr="00D610CD">
              <w:tab/>
              <w:t xml:space="preserve">der henviser til, at </w:t>
            </w:r>
            <w:r w:rsidRPr="00D610CD">
              <w:rPr>
                <w:b/>
                <w:i/>
              </w:rPr>
              <w:t>ICES anslår, at</w:t>
            </w:r>
            <w:r w:rsidRPr="00D610CD">
              <w:t xml:space="preserve"> torskebestandene i Østersøen </w:t>
            </w:r>
            <w:r w:rsidRPr="00D610CD">
              <w:rPr>
                <w:b/>
                <w:i/>
              </w:rPr>
              <w:t>fortsat vil udvikle sig langsomt med en faldende tendens i forhold til tidligere år</w:t>
            </w:r>
            <w:r w:rsidRPr="00D610CD">
              <w:t>, selv om der ikke har været målrettet fiskeri siden 2019;</w:t>
            </w:r>
          </w:p>
        </w:tc>
      </w:tr>
    </w:tbl>
    <w:p w14:paraId="7F264748"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A898000" w14:textId="77777777" w:rsidR="00A24E0A" w:rsidRPr="00D610CD" w:rsidRDefault="00A24E0A" w:rsidP="00A24E0A">
      <w:r w:rsidRPr="00D610CD">
        <w:rPr>
          <w:rStyle w:val="HideTWBExt"/>
          <w:color w:val="auto"/>
        </w:rPr>
        <w:lastRenderedPageBreak/>
        <w:t>&lt;/Amend&gt;</w:t>
      </w:r>
    </w:p>
    <w:p w14:paraId="75FEAC18"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50</w:t>
      </w:r>
      <w:r w:rsidRPr="00D610CD">
        <w:rPr>
          <w:rStyle w:val="HideTWBExt"/>
          <w:color w:val="auto"/>
        </w:rPr>
        <w:t>&lt;/NumAm&gt;</w:t>
      </w:r>
    </w:p>
    <w:p w14:paraId="461CFBF8"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t xml:space="preserve">, Karin </w:t>
      </w:r>
      <w:proofErr w:type="spellStart"/>
      <w:r w:rsidRPr="00D610CD">
        <w:t>Karlsbro</w:t>
      </w:r>
      <w:proofErr w:type="spellEnd"/>
      <w:r w:rsidRPr="00D610CD">
        <w:rPr>
          <w:rStyle w:val="HideTWBExt"/>
          <w:b w:val="0"/>
          <w:color w:val="auto"/>
        </w:rPr>
        <w:t>&lt;/Members&gt;</w:t>
      </w:r>
    </w:p>
    <w:p w14:paraId="60FB3E9F" w14:textId="77777777" w:rsidR="00A24E0A" w:rsidRPr="00D610CD" w:rsidRDefault="00A24E0A" w:rsidP="00A24E0A">
      <w:pPr>
        <w:pStyle w:val="NormalBold"/>
      </w:pPr>
      <w:r w:rsidRPr="00D610CD">
        <w:rPr>
          <w:rStyle w:val="HideTWBExt"/>
          <w:b w:val="0"/>
          <w:color w:val="auto"/>
        </w:rPr>
        <w:t>&lt;/RepeatBlock-By&gt;</w:t>
      </w:r>
    </w:p>
    <w:p w14:paraId="219E3853"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DE38478" w14:textId="77777777" w:rsidR="00A24E0A" w:rsidRPr="00D610CD" w:rsidRDefault="00A24E0A" w:rsidP="00A24E0A">
      <w:pPr>
        <w:pStyle w:val="NormalBold"/>
      </w:pPr>
      <w:r w:rsidRPr="00D610CD">
        <w:rPr>
          <w:rStyle w:val="HideTWBExt"/>
          <w:color w:val="auto"/>
        </w:rPr>
        <w:t>&lt;Article&gt;</w:t>
      </w:r>
      <w:r w:rsidRPr="00D610CD">
        <w:t>Betragtning B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64A4A62" w14:textId="77777777" w:rsidTr="00756029">
        <w:trPr>
          <w:trHeight w:hRule="exact" w:val="240"/>
          <w:jc w:val="center"/>
        </w:trPr>
        <w:tc>
          <w:tcPr>
            <w:tcW w:w="9752" w:type="dxa"/>
            <w:gridSpan w:val="2"/>
            <w:tcBorders>
              <w:top w:val="nil"/>
              <w:left w:val="nil"/>
              <w:bottom w:val="nil"/>
              <w:right w:val="nil"/>
            </w:tcBorders>
          </w:tcPr>
          <w:p w14:paraId="2C5DD1E7" w14:textId="77777777" w:rsidR="00A24E0A" w:rsidRPr="00D610CD" w:rsidRDefault="00A24E0A" w:rsidP="00756029"/>
        </w:tc>
      </w:tr>
      <w:tr w:rsidR="00671AC4" w:rsidRPr="00D610CD" w14:paraId="4F507C04" w14:textId="77777777" w:rsidTr="00756029">
        <w:trPr>
          <w:trHeight w:val="240"/>
          <w:jc w:val="center"/>
        </w:trPr>
        <w:tc>
          <w:tcPr>
            <w:tcW w:w="4876" w:type="dxa"/>
            <w:tcBorders>
              <w:top w:val="nil"/>
              <w:left w:val="nil"/>
              <w:bottom w:val="nil"/>
              <w:right w:val="nil"/>
            </w:tcBorders>
          </w:tcPr>
          <w:p w14:paraId="0B1465AD"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88D49AF" w14:textId="77777777" w:rsidR="00A24E0A" w:rsidRPr="00D610CD" w:rsidRDefault="00A24E0A" w:rsidP="00756029">
            <w:pPr>
              <w:pStyle w:val="AmColumnHeading"/>
            </w:pPr>
            <w:r w:rsidRPr="00D610CD">
              <w:t>Ændringsforslag</w:t>
            </w:r>
          </w:p>
        </w:tc>
      </w:tr>
      <w:tr w:rsidR="00671AC4" w:rsidRPr="00D610CD" w14:paraId="0F3648D3" w14:textId="77777777" w:rsidTr="00756029">
        <w:trPr>
          <w:jc w:val="center"/>
        </w:trPr>
        <w:tc>
          <w:tcPr>
            <w:tcW w:w="4876" w:type="dxa"/>
            <w:tcBorders>
              <w:top w:val="nil"/>
              <w:left w:val="nil"/>
              <w:bottom w:val="nil"/>
              <w:right w:val="nil"/>
            </w:tcBorders>
          </w:tcPr>
          <w:p w14:paraId="5DB27D31" w14:textId="77777777" w:rsidR="00A24E0A" w:rsidRPr="00D610CD" w:rsidRDefault="00A24E0A" w:rsidP="00756029">
            <w:pPr>
              <w:pStyle w:val="Normal6a"/>
            </w:pPr>
          </w:p>
        </w:tc>
        <w:tc>
          <w:tcPr>
            <w:tcW w:w="4876" w:type="dxa"/>
            <w:tcBorders>
              <w:top w:val="nil"/>
              <w:left w:val="nil"/>
              <w:bottom w:val="nil"/>
              <w:right w:val="nil"/>
            </w:tcBorders>
          </w:tcPr>
          <w:p w14:paraId="2379B58B" w14:textId="77777777" w:rsidR="00A24E0A" w:rsidRPr="00D610CD" w:rsidRDefault="00A24E0A" w:rsidP="00756029">
            <w:pPr>
              <w:pStyle w:val="Normal6a"/>
            </w:pPr>
            <w:r w:rsidRPr="00D610CD">
              <w:rPr>
                <w:b/>
                <w:i/>
              </w:rPr>
              <w:t>Ba.</w:t>
            </w:r>
            <w:r w:rsidRPr="00D610CD">
              <w:tab/>
            </w:r>
            <w:r w:rsidRPr="00D610CD">
              <w:rPr>
                <w:b/>
                <w:i/>
              </w:rPr>
              <w:t>der henviser til, at lakse- og ørredbestandene ikke er omfattet af forordningen om den flerårige plan for Østersøen; der henviser til, at der er vigtige indbyrdes forbindelser mellem lakse- og ørredbestande og sildebestande, navnlig i betragtning af fødevareøkosystemerne;</w:t>
            </w:r>
          </w:p>
        </w:tc>
      </w:tr>
    </w:tbl>
    <w:p w14:paraId="30948A64"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D8DD999" w14:textId="77777777" w:rsidR="00A24E0A" w:rsidRPr="00D610CD" w:rsidRDefault="00A24E0A" w:rsidP="00A24E0A">
      <w:r w:rsidRPr="00D610CD">
        <w:rPr>
          <w:rStyle w:val="HideTWBExt"/>
          <w:color w:val="auto"/>
        </w:rPr>
        <w:t>&lt;/Amend&gt;</w:t>
      </w:r>
    </w:p>
    <w:p w14:paraId="5CC82D63"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51</w:t>
      </w:r>
      <w:r w:rsidRPr="00D610CD">
        <w:rPr>
          <w:rStyle w:val="HideTWBExt"/>
          <w:color w:val="auto"/>
        </w:rPr>
        <w:t>&lt;/NumAm&gt;</w:t>
      </w:r>
    </w:p>
    <w:p w14:paraId="06821CAA" w14:textId="77777777" w:rsidR="00A24E0A" w:rsidRPr="00D610CD" w:rsidRDefault="00A24E0A" w:rsidP="00A24E0A">
      <w:pPr>
        <w:pStyle w:val="NormalBold"/>
      </w:pPr>
      <w:r w:rsidRPr="00D610CD">
        <w:rPr>
          <w:rStyle w:val="HideTWBExt"/>
          <w:b w:val="0"/>
          <w:color w:val="auto"/>
        </w:rPr>
        <w:t>&lt;RepeatBlock-By&gt;&lt;Members&gt;</w:t>
      </w:r>
      <w:r w:rsidRPr="00D610CD">
        <w:t xml:space="preserve">Magdalena </w:t>
      </w:r>
      <w:proofErr w:type="spellStart"/>
      <w:r w:rsidRPr="00D610CD">
        <w:t>Adamowicz</w:t>
      </w:r>
      <w:proofErr w:type="spellEnd"/>
      <w:r w:rsidRPr="00D610CD">
        <w:rPr>
          <w:rStyle w:val="HideTWBExt"/>
          <w:b w:val="0"/>
          <w:color w:val="auto"/>
        </w:rPr>
        <w:t>&lt;/Members&gt;</w:t>
      </w:r>
    </w:p>
    <w:p w14:paraId="4892563C" w14:textId="77777777" w:rsidR="00A24E0A" w:rsidRPr="00D610CD" w:rsidRDefault="00A24E0A" w:rsidP="00A24E0A">
      <w:pPr>
        <w:pStyle w:val="NormalBold"/>
      </w:pPr>
      <w:r w:rsidRPr="00D610CD">
        <w:rPr>
          <w:rStyle w:val="HideTWBExt"/>
          <w:b w:val="0"/>
          <w:color w:val="auto"/>
        </w:rPr>
        <w:t>&lt;/RepeatBlock-By&gt;</w:t>
      </w:r>
    </w:p>
    <w:p w14:paraId="310329A5"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1615D5B" w14:textId="77777777" w:rsidR="00A24E0A" w:rsidRPr="00D610CD" w:rsidRDefault="00A24E0A" w:rsidP="00A24E0A">
      <w:pPr>
        <w:pStyle w:val="NormalBold"/>
      </w:pPr>
      <w:r w:rsidRPr="00D610CD">
        <w:rPr>
          <w:rStyle w:val="HideTWBExt"/>
          <w:color w:val="auto"/>
        </w:rPr>
        <w:t>&lt;Article&gt;</w:t>
      </w:r>
      <w:r w:rsidRPr="00D610CD">
        <w:t>Betragtning C</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E14A5ED" w14:textId="77777777" w:rsidTr="00756029">
        <w:trPr>
          <w:trHeight w:hRule="exact" w:val="240"/>
          <w:jc w:val="center"/>
        </w:trPr>
        <w:tc>
          <w:tcPr>
            <w:tcW w:w="9752" w:type="dxa"/>
            <w:gridSpan w:val="2"/>
            <w:tcBorders>
              <w:top w:val="nil"/>
              <w:left w:val="nil"/>
              <w:bottom w:val="nil"/>
              <w:right w:val="nil"/>
            </w:tcBorders>
          </w:tcPr>
          <w:p w14:paraId="6F4751A9" w14:textId="77777777" w:rsidR="00A24E0A" w:rsidRPr="00D610CD" w:rsidRDefault="00A24E0A" w:rsidP="00756029"/>
        </w:tc>
      </w:tr>
      <w:tr w:rsidR="00671AC4" w:rsidRPr="00D610CD" w14:paraId="654E684B" w14:textId="77777777" w:rsidTr="00756029">
        <w:trPr>
          <w:trHeight w:val="240"/>
          <w:jc w:val="center"/>
        </w:trPr>
        <w:tc>
          <w:tcPr>
            <w:tcW w:w="4876" w:type="dxa"/>
            <w:tcBorders>
              <w:top w:val="nil"/>
              <w:left w:val="nil"/>
              <w:bottom w:val="nil"/>
              <w:right w:val="nil"/>
            </w:tcBorders>
          </w:tcPr>
          <w:p w14:paraId="192E2D5F"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1B8F58CD" w14:textId="77777777" w:rsidR="00A24E0A" w:rsidRPr="00D610CD" w:rsidRDefault="00A24E0A" w:rsidP="00756029">
            <w:pPr>
              <w:pStyle w:val="AmColumnHeading"/>
            </w:pPr>
            <w:r w:rsidRPr="00D610CD">
              <w:t>Ændringsforslag</w:t>
            </w:r>
          </w:p>
        </w:tc>
      </w:tr>
      <w:tr w:rsidR="00671AC4" w:rsidRPr="00D610CD" w14:paraId="135E331C" w14:textId="77777777" w:rsidTr="00756029">
        <w:trPr>
          <w:jc w:val="center"/>
        </w:trPr>
        <w:tc>
          <w:tcPr>
            <w:tcW w:w="4876" w:type="dxa"/>
            <w:tcBorders>
              <w:top w:val="nil"/>
              <w:left w:val="nil"/>
              <w:bottom w:val="nil"/>
              <w:right w:val="nil"/>
            </w:tcBorders>
          </w:tcPr>
          <w:p w14:paraId="0C03EB74" w14:textId="77777777" w:rsidR="00A24E0A" w:rsidRPr="00D610CD" w:rsidRDefault="00A24E0A" w:rsidP="00756029">
            <w:pPr>
              <w:pStyle w:val="Normal6a"/>
            </w:pPr>
            <w:r w:rsidRPr="00D610CD">
              <w:t>C.</w:t>
            </w:r>
            <w:r w:rsidRPr="00D610CD">
              <w:tab/>
              <w:t>der henviser til, at små kystfiskere tegner sig for 92 % af fartøjerne i Østersøen, mens de kun lander 7 % af den samlede vægt, men tegner sig for 22 % af den landede værdi, hvilket viser, at der er en højere værditilvækst i dette flådesegment;</w:t>
            </w:r>
          </w:p>
        </w:tc>
        <w:tc>
          <w:tcPr>
            <w:tcW w:w="4876" w:type="dxa"/>
            <w:tcBorders>
              <w:top w:val="nil"/>
              <w:left w:val="nil"/>
              <w:bottom w:val="nil"/>
              <w:right w:val="nil"/>
            </w:tcBorders>
          </w:tcPr>
          <w:p w14:paraId="0D6C6B54" w14:textId="77777777" w:rsidR="00A24E0A" w:rsidRPr="00D610CD" w:rsidRDefault="00A24E0A" w:rsidP="00756029">
            <w:pPr>
              <w:pStyle w:val="Normal6a"/>
            </w:pPr>
            <w:r w:rsidRPr="00D610CD">
              <w:t>C.</w:t>
            </w:r>
            <w:r w:rsidRPr="00D610CD">
              <w:tab/>
              <w:t>der henviser til, at små kystfiskere tegner sig for 92 % af fartøjerne i Østersøen, mens de kun lander 7 % af den samlede vægt, men tegner sig for 22 % af den landede værdi, hvilket viser, at der er en højere værditilvækst i dette flådesegment;</w:t>
            </w:r>
            <w:r w:rsidRPr="00D610CD">
              <w:rPr>
                <w:b/>
                <w:i/>
              </w:rPr>
              <w:t> der henviser til, at den ikkeindustrielle kystflåde i høj grad er afhængig af tilgængeligheden af større fiskebestande, som er afgørende for sektorens økonomiske levedygtighed; der henviser til, at den nuværende gennemførelse af den flerårige plan for Østersøen ikke effektivt har imødekommet dette behov, hvilket har ført til betydelige socioøkonomiske udfordringer for lokale fiskersamfund og den bredere sektor;</w:t>
            </w:r>
          </w:p>
        </w:tc>
      </w:tr>
    </w:tbl>
    <w:p w14:paraId="1FDB787D" w14:textId="77777777" w:rsidR="00A24E0A" w:rsidRPr="009E4F50" w:rsidRDefault="00A24E0A" w:rsidP="00A24E0A">
      <w:pPr>
        <w:pStyle w:val="AmOrLang"/>
        <w:rPr>
          <w:lang w:val="sv-SE"/>
        </w:rPr>
      </w:pPr>
      <w:r w:rsidRPr="009E4F50">
        <w:rPr>
          <w:lang w:val="sv-SE"/>
        </w:rPr>
        <w:lastRenderedPageBreak/>
        <w:t xml:space="preserve">Or. </w:t>
      </w:r>
      <w:r w:rsidRPr="009E4F50">
        <w:rPr>
          <w:rStyle w:val="HideTWBExt"/>
          <w:color w:val="auto"/>
          <w:lang w:val="sv-SE"/>
        </w:rPr>
        <w:t>&lt;Original&gt;</w:t>
      </w:r>
      <w:r w:rsidRPr="009E4F50">
        <w:rPr>
          <w:rStyle w:val="HideTWBInt"/>
          <w:color w:val="auto"/>
          <w:lang w:val="sv-SE"/>
        </w:rPr>
        <w:t>{EN}</w:t>
      </w:r>
      <w:r w:rsidRPr="009E4F50">
        <w:rPr>
          <w:lang w:val="sv-SE"/>
        </w:rPr>
        <w:t>en</w:t>
      </w:r>
      <w:r w:rsidRPr="009E4F50">
        <w:rPr>
          <w:rStyle w:val="HideTWBExt"/>
          <w:color w:val="auto"/>
          <w:lang w:val="sv-SE"/>
        </w:rPr>
        <w:t>&lt;/Original&gt;</w:t>
      </w:r>
    </w:p>
    <w:p w14:paraId="41AA198B" w14:textId="77777777" w:rsidR="00A24E0A" w:rsidRPr="009E4F50" w:rsidRDefault="00A24E0A" w:rsidP="00A24E0A">
      <w:pPr>
        <w:rPr>
          <w:lang w:val="sv-SE"/>
        </w:rPr>
      </w:pPr>
      <w:r w:rsidRPr="009E4F50">
        <w:rPr>
          <w:rStyle w:val="HideTWBExt"/>
          <w:color w:val="auto"/>
          <w:lang w:val="sv-SE"/>
        </w:rPr>
        <w:t>&lt;/Amend&gt;</w:t>
      </w:r>
    </w:p>
    <w:p w14:paraId="5F5E43A6" w14:textId="77777777" w:rsidR="00A24E0A" w:rsidRPr="009E4F50" w:rsidRDefault="00A24E0A" w:rsidP="00A24E0A">
      <w:pPr>
        <w:pStyle w:val="AmNumberTabs"/>
        <w:rPr>
          <w:lang w:val="sv-SE"/>
        </w:rPr>
      </w:pPr>
      <w:r w:rsidRPr="009E4F50">
        <w:rPr>
          <w:rStyle w:val="HideTWBExt"/>
          <w:color w:val="auto"/>
          <w:lang w:val="sv-SE"/>
        </w:rPr>
        <w:t>&lt;Amend&gt;</w:t>
      </w:r>
      <w:proofErr w:type="spellStart"/>
      <w:r w:rsidRPr="009E4F50">
        <w:rPr>
          <w:lang w:val="sv-SE"/>
        </w:rPr>
        <w:t>Ændringsforslag</w:t>
      </w:r>
      <w:proofErr w:type="spellEnd"/>
      <w:r w:rsidRPr="009E4F50">
        <w:rPr>
          <w:lang w:val="sv-SE"/>
        </w:rPr>
        <w:tab/>
      </w:r>
      <w:r w:rsidRPr="009E4F50">
        <w:rPr>
          <w:lang w:val="sv-SE"/>
        </w:rPr>
        <w:tab/>
      </w:r>
      <w:r w:rsidRPr="009E4F50">
        <w:rPr>
          <w:rStyle w:val="HideTWBExt"/>
          <w:color w:val="auto"/>
          <w:lang w:val="sv-SE"/>
        </w:rPr>
        <w:t>&lt;NumAm&gt;</w:t>
      </w:r>
      <w:r w:rsidRPr="009E4F50">
        <w:rPr>
          <w:lang w:val="sv-SE"/>
        </w:rPr>
        <w:t>52</w:t>
      </w:r>
      <w:r w:rsidRPr="009E4F50">
        <w:rPr>
          <w:rStyle w:val="HideTWBExt"/>
          <w:color w:val="auto"/>
          <w:lang w:val="sv-SE"/>
        </w:rPr>
        <w:t>&lt;/NumAm&gt;</w:t>
      </w:r>
    </w:p>
    <w:p w14:paraId="3E562B98" w14:textId="77777777" w:rsidR="00A24E0A" w:rsidRPr="009E4F50" w:rsidRDefault="00A24E0A" w:rsidP="00A24E0A">
      <w:pPr>
        <w:pStyle w:val="NormalBold"/>
        <w:rPr>
          <w:lang w:val="sv-SE"/>
        </w:rPr>
      </w:pPr>
      <w:r w:rsidRPr="009E4F50">
        <w:rPr>
          <w:rStyle w:val="HideTWBExt"/>
          <w:b w:val="0"/>
          <w:color w:val="auto"/>
          <w:lang w:val="sv-SE"/>
        </w:rPr>
        <w:t>&lt;RepeatBlock-By&gt;&lt;Members&gt;</w:t>
      </w:r>
      <w:proofErr w:type="spellStart"/>
      <w:r w:rsidRPr="009E4F50">
        <w:rPr>
          <w:lang w:val="sv-SE"/>
        </w:rPr>
        <w:t>Aurelijus</w:t>
      </w:r>
      <w:proofErr w:type="spellEnd"/>
      <w:r w:rsidRPr="009E4F50">
        <w:rPr>
          <w:lang w:val="sv-SE"/>
        </w:rPr>
        <w:t xml:space="preserve"> </w:t>
      </w:r>
      <w:proofErr w:type="spellStart"/>
      <w:r w:rsidRPr="009E4F50">
        <w:rPr>
          <w:lang w:val="sv-SE"/>
        </w:rPr>
        <w:t>Veryga</w:t>
      </w:r>
      <w:proofErr w:type="spellEnd"/>
      <w:r w:rsidRPr="009E4F50">
        <w:rPr>
          <w:lang w:val="sv-SE"/>
        </w:rPr>
        <w:t xml:space="preserve">, Nora </w:t>
      </w:r>
      <w:proofErr w:type="spellStart"/>
      <w:r w:rsidRPr="009E4F50">
        <w:rPr>
          <w:lang w:val="sv-SE"/>
        </w:rPr>
        <w:t>Junco</w:t>
      </w:r>
      <w:proofErr w:type="spellEnd"/>
      <w:r w:rsidRPr="009E4F50">
        <w:rPr>
          <w:lang w:val="sv-SE"/>
        </w:rPr>
        <w:t xml:space="preserve"> García, Stephen Nikola </w:t>
      </w:r>
      <w:proofErr w:type="spellStart"/>
      <w:r w:rsidRPr="009E4F50">
        <w:rPr>
          <w:lang w:val="sv-SE"/>
        </w:rPr>
        <w:t>Bartulica</w:t>
      </w:r>
      <w:proofErr w:type="spellEnd"/>
      <w:r w:rsidRPr="009E4F50">
        <w:rPr>
          <w:lang w:val="sv-SE"/>
        </w:rPr>
        <w:t>, Piotr Müller</w:t>
      </w:r>
      <w:r w:rsidRPr="009E4F50">
        <w:rPr>
          <w:rStyle w:val="HideTWBExt"/>
          <w:b w:val="0"/>
          <w:color w:val="auto"/>
          <w:lang w:val="sv-SE"/>
        </w:rPr>
        <w:t>&lt;/Members&gt;</w:t>
      </w:r>
    </w:p>
    <w:p w14:paraId="0AD33C77" w14:textId="77777777" w:rsidR="00A24E0A" w:rsidRPr="009E4F50" w:rsidRDefault="00A24E0A" w:rsidP="00A24E0A">
      <w:pPr>
        <w:pStyle w:val="NormalBold"/>
        <w:rPr>
          <w:lang w:val="sv-SE"/>
        </w:rPr>
      </w:pPr>
      <w:r w:rsidRPr="009E4F50">
        <w:rPr>
          <w:rStyle w:val="HideTWBExt"/>
          <w:b w:val="0"/>
          <w:color w:val="auto"/>
          <w:lang w:val="sv-SE"/>
        </w:rPr>
        <w:t>&lt;/RepeatBlock-By&gt;</w:t>
      </w:r>
    </w:p>
    <w:p w14:paraId="64C35754"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4FA10E6" w14:textId="77777777" w:rsidR="00A24E0A" w:rsidRPr="00D610CD" w:rsidRDefault="00A24E0A" w:rsidP="00A24E0A">
      <w:pPr>
        <w:pStyle w:val="NormalBold"/>
      </w:pPr>
      <w:r w:rsidRPr="00D610CD">
        <w:rPr>
          <w:rStyle w:val="HideTWBExt"/>
          <w:color w:val="auto"/>
        </w:rPr>
        <w:t>&lt;Article&gt;</w:t>
      </w:r>
      <w:r w:rsidRPr="00D610CD">
        <w:t>Betragtning C</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8C9423C" w14:textId="77777777" w:rsidTr="00756029">
        <w:trPr>
          <w:trHeight w:hRule="exact" w:val="240"/>
          <w:jc w:val="center"/>
        </w:trPr>
        <w:tc>
          <w:tcPr>
            <w:tcW w:w="9752" w:type="dxa"/>
            <w:gridSpan w:val="2"/>
            <w:tcBorders>
              <w:top w:val="nil"/>
              <w:left w:val="nil"/>
              <w:bottom w:val="nil"/>
              <w:right w:val="nil"/>
            </w:tcBorders>
          </w:tcPr>
          <w:p w14:paraId="78672A28" w14:textId="77777777" w:rsidR="00A24E0A" w:rsidRPr="00D610CD" w:rsidRDefault="00A24E0A" w:rsidP="00756029"/>
        </w:tc>
      </w:tr>
      <w:tr w:rsidR="00671AC4" w:rsidRPr="00D610CD" w14:paraId="37DF0D38" w14:textId="77777777" w:rsidTr="00756029">
        <w:trPr>
          <w:trHeight w:val="240"/>
          <w:jc w:val="center"/>
        </w:trPr>
        <w:tc>
          <w:tcPr>
            <w:tcW w:w="4876" w:type="dxa"/>
            <w:tcBorders>
              <w:top w:val="nil"/>
              <w:left w:val="nil"/>
              <w:bottom w:val="nil"/>
              <w:right w:val="nil"/>
            </w:tcBorders>
          </w:tcPr>
          <w:p w14:paraId="4BFEBB75"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66A522C" w14:textId="77777777" w:rsidR="00A24E0A" w:rsidRPr="00D610CD" w:rsidRDefault="00A24E0A" w:rsidP="00756029">
            <w:pPr>
              <w:pStyle w:val="AmColumnHeading"/>
            </w:pPr>
            <w:r w:rsidRPr="00D610CD">
              <w:t>Ændringsforslag</w:t>
            </w:r>
          </w:p>
        </w:tc>
      </w:tr>
      <w:tr w:rsidR="00671AC4" w:rsidRPr="00D610CD" w14:paraId="03C4609B" w14:textId="77777777" w:rsidTr="00756029">
        <w:trPr>
          <w:jc w:val="center"/>
        </w:trPr>
        <w:tc>
          <w:tcPr>
            <w:tcW w:w="4876" w:type="dxa"/>
            <w:tcBorders>
              <w:top w:val="nil"/>
              <w:left w:val="nil"/>
              <w:bottom w:val="nil"/>
              <w:right w:val="nil"/>
            </w:tcBorders>
          </w:tcPr>
          <w:p w14:paraId="030AEFC5" w14:textId="77777777" w:rsidR="00A24E0A" w:rsidRPr="00D610CD" w:rsidRDefault="00A24E0A" w:rsidP="00756029">
            <w:pPr>
              <w:pStyle w:val="Normal6a"/>
            </w:pPr>
            <w:r w:rsidRPr="00D610CD">
              <w:t>C.</w:t>
            </w:r>
            <w:r w:rsidRPr="00D610CD">
              <w:tab/>
              <w:t xml:space="preserve">der henviser til, at små kystfiskere tegner sig for 92 % af fartøjerne i Østersøen, mens de kun lander 7 % af den samlede vægt, </w:t>
            </w:r>
            <w:r w:rsidRPr="00D610CD">
              <w:rPr>
                <w:b/>
                <w:i/>
              </w:rPr>
              <w:t>men tegner sig for</w:t>
            </w:r>
            <w:r w:rsidRPr="00D610CD">
              <w:t xml:space="preserve"> 22 % af den landede værdi, hvilket viser, at der er en </w:t>
            </w:r>
            <w:r w:rsidRPr="00D610CD">
              <w:rPr>
                <w:b/>
                <w:i/>
              </w:rPr>
              <w:t>højere</w:t>
            </w:r>
            <w:r w:rsidRPr="00D610CD">
              <w:t xml:space="preserve"> værditilvækst </w:t>
            </w:r>
            <w:r w:rsidRPr="00D610CD">
              <w:rPr>
                <w:b/>
                <w:i/>
              </w:rPr>
              <w:t>i dette flådesegment</w:t>
            </w:r>
            <w:r w:rsidRPr="00D610CD">
              <w:t>;</w:t>
            </w:r>
          </w:p>
        </w:tc>
        <w:tc>
          <w:tcPr>
            <w:tcW w:w="4876" w:type="dxa"/>
            <w:tcBorders>
              <w:top w:val="nil"/>
              <w:left w:val="nil"/>
              <w:bottom w:val="nil"/>
              <w:right w:val="nil"/>
            </w:tcBorders>
          </w:tcPr>
          <w:p w14:paraId="559D048C" w14:textId="4199B3BD" w:rsidR="00A24E0A" w:rsidRPr="00D610CD" w:rsidRDefault="00A24E0A" w:rsidP="00756029">
            <w:pPr>
              <w:pStyle w:val="Normal6a"/>
            </w:pPr>
            <w:r w:rsidRPr="00D610CD">
              <w:t>C.</w:t>
            </w:r>
            <w:r w:rsidRPr="00D610CD">
              <w:tab/>
              <w:t xml:space="preserve">der henviser til, at små kystfiskere tegner sig for 92 % af fartøjerne i Østersøen, mens de kun lander 7 % af den samlede vægt, </w:t>
            </w:r>
            <w:r w:rsidRPr="00D610CD">
              <w:rPr>
                <w:b/>
                <w:i/>
              </w:rPr>
              <w:t>og</w:t>
            </w:r>
            <w:r w:rsidRPr="00D610CD">
              <w:t xml:space="preserve"> 22 % af den landede værdi, hvilket viser, at der er en </w:t>
            </w:r>
            <w:r w:rsidRPr="00D610CD">
              <w:rPr>
                <w:b/>
                <w:i/>
              </w:rPr>
              <w:t>høj</w:t>
            </w:r>
            <w:r w:rsidRPr="00D610CD">
              <w:t xml:space="preserve"> værditilvækst </w:t>
            </w:r>
            <w:r w:rsidRPr="00D610CD">
              <w:rPr>
                <w:b/>
                <w:i/>
              </w:rPr>
              <w:t xml:space="preserve">for kystsamfund; der henviser til, at aktive fangstredskaber fungerer som de vigtigste </w:t>
            </w:r>
            <w:r w:rsidR="00CA39F1">
              <w:rPr>
                <w:b/>
                <w:i/>
              </w:rPr>
              <w:t>leverandører af</w:t>
            </w:r>
            <w:r w:rsidRPr="00D610CD">
              <w:rPr>
                <w:b/>
                <w:i/>
              </w:rPr>
              <w:t xml:space="preserve"> fisk og skaldyr i regionen</w:t>
            </w:r>
            <w:r w:rsidRPr="00D610CD">
              <w:t>;</w:t>
            </w:r>
          </w:p>
        </w:tc>
      </w:tr>
    </w:tbl>
    <w:p w14:paraId="1FBADA73"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E5B33D5" w14:textId="77777777" w:rsidR="00A24E0A" w:rsidRPr="00D610CD" w:rsidRDefault="00A24E0A" w:rsidP="00A24E0A">
      <w:r w:rsidRPr="00D610CD">
        <w:rPr>
          <w:rStyle w:val="HideTWBExt"/>
          <w:color w:val="auto"/>
        </w:rPr>
        <w:t>&lt;/Amend&gt;</w:t>
      </w:r>
    </w:p>
    <w:p w14:paraId="4DCDBF0D"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53</w:t>
      </w:r>
      <w:r w:rsidRPr="00D610CD">
        <w:rPr>
          <w:rStyle w:val="HideTWBExt"/>
          <w:color w:val="auto"/>
        </w:rPr>
        <w:t>&lt;/NumAm&gt;</w:t>
      </w:r>
    </w:p>
    <w:p w14:paraId="692740CB" w14:textId="77777777" w:rsidR="00A24E0A" w:rsidRPr="00D610CD" w:rsidRDefault="00A24E0A" w:rsidP="00A24E0A">
      <w:pPr>
        <w:pStyle w:val="NormalBold"/>
      </w:pPr>
      <w:r w:rsidRPr="00D610CD">
        <w:rPr>
          <w:rStyle w:val="HideTWBExt"/>
          <w:b w:val="0"/>
          <w:color w:val="auto"/>
        </w:rPr>
        <w:t>&lt;RepeatBlock-By&gt;&lt;Members&gt;</w:t>
      </w:r>
      <w:r w:rsidRPr="00D610CD">
        <w:t>Kristoffer Storm</w:t>
      </w:r>
      <w:r w:rsidRPr="00D610CD">
        <w:rPr>
          <w:rStyle w:val="HideTWBExt"/>
          <w:b w:val="0"/>
          <w:color w:val="auto"/>
        </w:rPr>
        <w:t>&lt;/Members&gt;</w:t>
      </w:r>
    </w:p>
    <w:p w14:paraId="21ED9B3E" w14:textId="77777777" w:rsidR="00A24E0A" w:rsidRPr="00D610CD" w:rsidRDefault="00A24E0A" w:rsidP="00A24E0A">
      <w:pPr>
        <w:pStyle w:val="NormalBold"/>
      </w:pPr>
      <w:r w:rsidRPr="00D610CD">
        <w:rPr>
          <w:rStyle w:val="HideTWBExt"/>
          <w:b w:val="0"/>
          <w:color w:val="auto"/>
        </w:rPr>
        <w:t>&lt;/RepeatBlock-By&gt;</w:t>
      </w:r>
    </w:p>
    <w:p w14:paraId="336957CA"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B59B80C" w14:textId="77777777" w:rsidR="00A24E0A" w:rsidRPr="00D610CD" w:rsidRDefault="00A24E0A" w:rsidP="00A24E0A">
      <w:pPr>
        <w:pStyle w:val="NormalBold"/>
      </w:pPr>
      <w:r w:rsidRPr="00D610CD">
        <w:rPr>
          <w:rStyle w:val="HideTWBExt"/>
          <w:color w:val="auto"/>
        </w:rPr>
        <w:t>&lt;Article&gt;</w:t>
      </w:r>
      <w:r w:rsidRPr="00D610CD">
        <w:t>Betragtning C</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D50D9DF" w14:textId="77777777" w:rsidTr="00756029">
        <w:trPr>
          <w:trHeight w:hRule="exact" w:val="240"/>
          <w:jc w:val="center"/>
        </w:trPr>
        <w:tc>
          <w:tcPr>
            <w:tcW w:w="9752" w:type="dxa"/>
            <w:gridSpan w:val="2"/>
            <w:tcBorders>
              <w:top w:val="nil"/>
              <w:left w:val="nil"/>
              <w:bottom w:val="nil"/>
              <w:right w:val="nil"/>
            </w:tcBorders>
          </w:tcPr>
          <w:p w14:paraId="6BF69221" w14:textId="77777777" w:rsidR="00A24E0A" w:rsidRPr="00D610CD" w:rsidRDefault="00A24E0A" w:rsidP="00756029"/>
        </w:tc>
      </w:tr>
      <w:tr w:rsidR="00671AC4" w:rsidRPr="00D610CD" w14:paraId="6DED3D73" w14:textId="77777777" w:rsidTr="00756029">
        <w:trPr>
          <w:trHeight w:val="240"/>
          <w:jc w:val="center"/>
        </w:trPr>
        <w:tc>
          <w:tcPr>
            <w:tcW w:w="4876" w:type="dxa"/>
            <w:tcBorders>
              <w:top w:val="nil"/>
              <w:left w:val="nil"/>
              <w:bottom w:val="nil"/>
              <w:right w:val="nil"/>
            </w:tcBorders>
          </w:tcPr>
          <w:p w14:paraId="51C330C7"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8332A5E" w14:textId="77777777" w:rsidR="00A24E0A" w:rsidRPr="00D610CD" w:rsidRDefault="00A24E0A" w:rsidP="00756029">
            <w:pPr>
              <w:pStyle w:val="AmColumnHeading"/>
            </w:pPr>
            <w:r w:rsidRPr="00D610CD">
              <w:t>Ændringsforslag</w:t>
            </w:r>
          </w:p>
        </w:tc>
      </w:tr>
      <w:tr w:rsidR="00671AC4" w:rsidRPr="00D610CD" w14:paraId="5302AC6F" w14:textId="77777777" w:rsidTr="00756029">
        <w:trPr>
          <w:jc w:val="center"/>
        </w:trPr>
        <w:tc>
          <w:tcPr>
            <w:tcW w:w="4876" w:type="dxa"/>
            <w:tcBorders>
              <w:top w:val="nil"/>
              <w:left w:val="nil"/>
              <w:bottom w:val="nil"/>
              <w:right w:val="nil"/>
            </w:tcBorders>
          </w:tcPr>
          <w:p w14:paraId="415B54CC" w14:textId="77777777" w:rsidR="00A24E0A" w:rsidRPr="00D610CD" w:rsidRDefault="00A24E0A" w:rsidP="00756029">
            <w:pPr>
              <w:pStyle w:val="Normal6a"/>
            </w:pPr>
            <w:r w:rsidRPr="00D610CD">
              <w:t>C.</w:t>
            </w:r>
            <w:r w:rsidRPr="00D610CD">
              <w:tab/>
              <w:t xml:space="preserve">der henviser til, at små kystfiskere tegner sig for 92 % af fartøjerne i Østersøen, mens de </w:t>
            </w:r>
            <w:r w:rsidRPr="00D610CD">
              <w:rPr>
                <w:b/>
                <w:i/>
              </w:rPr>
              <w:t>kun</w:t>
            </w:r>
            <w:r w:rsidRPr="00D610CD">
              <w:t xml:space="preserve"> lander 7 % af den samlede vægt, </w:t>
            </w:r>
            <w:r w:rsidRPr="00D610CD">
              <w:rPr>
                <w:b/>
                <w:i/>
              </w:rPr>
              <w:t>men tegner sig for</w:t>
            </w:r>
            <w:r w:rsidRPr="00D610CD">
              <w:t xml:space="preserve"> 22 % af den landede værdi, hvilket viser, at der er en højere værditilvækst </w:t>
            </w:r>
            <w:r w:rsidRPr="00D610CD">
              <w:rPr>
                <w:b/>
                <w:i/>
              </w:rPr>
              <w:t>i dette flådesegment</w:t>
            </w:r>
            <w:r w:rsidRPr="00D610CD">
              <w:t>;</w:t>
            </w:r>
          </w:p>
        </w:tc>
        <w:tc>
          <w:tcPr>
            <w:tcW w:w="4876" w:type="dxa"/>
            <w:tcBorders>
              <w:top w:val="nil"/>
              <w:left w:val="nil"/>
              <w:bottom w:val="nil"/>
              <w:right w:val="nil"/>
            </w:tcBorders>
          </w:tcPr>
          <w:p w14:paraId="67D0DEDD" w14:textId="77777777" w:rsidR="00A24E0A" w:rsidRPr="00D610CD" w:rsidRDefault="00A24E0A" w:rsidP="00756029">
            <w:pPr>
              <w:pStyle w:val="Normal6a"/>
            </w:pPr>
            <w:r w:rsidRPr="00D610CD">
              <w:t>C.</w:t>
            </w:r>
            <w:r w:rsidRPr="00D610CD">
              <w:tab/>
              <w:t xml:space="preserve">der henviser til, at små kystfiskere tegner sig for 92 % af fartøjerne i Østersøen, mens de lander 7 % af den samlede vægt, 22 % af den landede værdi, hvilket viser, at der er en højere værditilvækst </w:t>
            </w:r>
            <w:r w:rsidRPr="00D610CD">
              <w:rPr>
                <w:b/>
                <w:i/>
              </w:rPr>
              <w:t>for kystsamfund</w:t>
            </w:r>
            <w:r w:rsidRPr="00D610CD">
              <w:t>;</w:t>
            </w:r>
            <w:r w:rsidRPr="00D610CD">
              <w:rPr>
                <w:b/>
                <w:i/>
              </w:rPr>
              <w:t xml:space="preserve"> der henviser til, at aktive fangstredskaber er den vigtigste leverandør af fisk og skaldyr i regionen;</w:t>
            </w:r>
          </w:p>
        </w:tc>
      </w:tr>
    </w:tbl>
    <w:p w14:paraId="289E0A99"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209551D" w14:textId="77777777" w:rsidR="00A24E0A" w:rsidRPr="00D610CD" w:rsidRDefault="00A24E0A" w:rsidP="00A24E0A">
      <w:r w:rsidRPr="00D610CD">
        <w:rPr>
          <w:rStyle w:val="HideTWBExt"/>
          <w:color w:val="auto"/>
        </w:rPr>
        <w:t>&lt;/Amend&gt;</w:t>
      </w:r>
    </w:p>
    <w:p w14:paraId="4710735C" w14:textId="77777777" w:rsidR="00A24E0A" w:rsidRPr="00D610CD" w:rsidRDefault="00A24E0A" w:rsidP="00A24E0A">
      <w:pPr>
        <w:pStyle w:val="AmNumberTabs"/>
      </w:pPr>
      <w:r w:rsidRPr="00D610CD">
        <w:rPr>
          <w:rStyle w:val="HideTWBExt"/>
          <w:color w:val="auto"/>
        </w:rPr>
        <w:lastRenderedPageBreak/>
        <w:t>&lt;Amend&gt;</w:t>
      </w:r>
      <w:r w:rsidRPr="00D610CD">
        <w:t>Ændringsforslag</w:t>
      </w:r>
      <w:r w:rsidRPr="00D610CD">
        <w:tab/>
      </w:r>
      <w:r w:rsidRPr="00D610CD">
        <w:tab/>
      </w:r>
      <w:r w:rsidRPr="00D610CD">
        <w:rPr>
          <w:rStyle w:val="HideTWBExt"/>
          <w:color w:val="auto"/>
        </w:rPr>
        <w:t>&lt;NumAm&gt;</w:t>
      </w:r>
      <w:r w:rsidRPr="00D610CD">
        <w:t>54</w:t>
      </w:r>
      <w:r w:rsidRPr="00D610CD">
        <w:rPr>
          <w:rStyle w:val="HideTWBExt"/>
          <w:color w:val="auto"/>
        </w:rPr>
        <w:t>&lt;/NumAm&gt;</w:t>
      </w:r>
    </w:p>
    <w:p w14:paraId="5D266B89"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25F83BD1" w14:textId="77777777" w:rsidR="00A24E0A" w:rsidRPr="00D610CD" w:rsidRDefault="00A24E0A" w:rsidP="00A24E0A">
      <w:pPr>
        <w:pStyle w:val="NormalBold"/>
      </w:pPr>
      <w:r w:rsidRPr="00D610CD">
        <w:rPr>
          <w:rStyle w:val="HideTWBExt"/>
          <w:b w:val="0"/>
          <w:color w:val="auto"/>
        </w:rPr>
        <w:t>&lt;/RepeatBlock-By&gt;</w:t>
      </w:r>
    </w:p>
    <w:p w14:paraId="3F1B7A9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C3BFA5C" w14:textId="77777777" w:rsidR="00A24E0A" w:rsidRPr="00D610CD" w:rsidRDefault="00A24E0A" w:rsidP="00A24E0A">
      <w:pPr>
        <w:pStyle w:val="NormalBold"/>
      </w:pPr>
      <w:r w:rsidRPr="00D610CD">
        <w:rPr>
          <w:rStyle w:val="HideTWBExt"/>
          <w:color w:val="auto"/>
        </w:rPr>
        <w:t>&lt;Article&gt;</w:t>
      </w:r>
      <w:r w:rsidRPr="00D610CD">
        <w:t>Betragtning C</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B49FA71" w14:textId="77777777" w:rsidTr="00756029">
        <w:trPr>
          <w:trHeight w:hRule="exact" w:val="240"/>
          <w:jc w:val="center"/>
        </w:trPr>
        <w:tc>
          <w:tcPr>
            <w:tcW w:w="9752" w:type="dxa"/>
            <w:gridSpan w:val="2"/>
            <w:tcBorders>
              <w:top w:val="nil"/>
              <w:left w:val="nil"/>
              <w:bottom w:val="nil"/>
              <w:right w:val="nil"/>
            </w:tcBorders>
          </w:tcPr>
          <w:p w14:paraId="440051AC" w14:textId="77777777" w:rsidR="00A24E0A" w:rsidRPr="00D610CD" w:rsidRDefault="00A24E0A" w:rsidP="00756029"/>
        </w:tc>
      </w:tr>
      <w:tr w:rsidR="00671AC4" w:rsidRPr="00D610CD" w14:paraId="19526320" w14:textId="77777777" w:rsidTr="00756029">
        <w:trPr>
          <w:trHeight w:val="240"/>
          <w:jc w:val="center"/>
        </w:trPr>
        <w:tc>
          <w:tcPr>
            <w:tcW w:w="4876" w:type="dxa"/>
            <w:tcBorders>
              <w:top w:val="nil"/>
              <w:left w:val="nil"/>
              <w:bottom w:val="nil"/>
              <w:right w:val="nil"/>
            </w:tcBorders>
          </w:tcPr>
          <w:p w14:paraId="40199B6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16C0D99" w14:textId="77777777" w:rsidR="00A24E0A" w:rsidRPr="00D610CD" w:rsidRDefault="00A24E0A" w:rsidP="00756029">
            <w:pPr>
              <w:pStyle w:val="AmColumnHeading"/>
            </w:pPr>
            <w:r w:rsidRPr="00D610CD">
              <w:t>Ændringsforslag</w:t>
            </w:r>
          </w:p>
        </w:tc>
      </w:tr>
      <w:tr w:rsidR="00671AC4" w:rsidRPr="00D610CD" w14:paraId="28939E6E" w14:textId="77777777" w:rsidTr="00756029">
        <w:trPr>
          <w:jc w:val="center"/>
        </w:trPr>
        <w:tc>
          <w:tcPr>
            <w:tcW w:w="4876" w:type="dxa"/>
            <w:tcBorders>
              <w:top w:val="nil"/>
              <w:left w:val="nil"/>
              <w:bottom w:val="nil"/>
              <w:right w:val="nil"/>
            </w:tcBorders>
          </w:tcPr>
          <w:p w14:paraId="08B1937A" w14:textId="77777777" w:rsidR="00A24E0A" w:rsidRPr="00D610CD" w:rsidRDefault="00A24E0A" w:rsidP="00756029">
            <w:pPr>
              <w:pStyle w:val="Normal6a"/>
            </w:pPr>
            <w:r w:rsidRPr="00D610CD">
              <w:t>C.</w:t>
            </w:r>
            <w:r w:rsidRPr="00D610CD">
              <w:tab/>
              <w:t xml:space="preserve">der henviser til, at små kystfiskere tegner sig for 92 % af fartøjerne i Østersøen, </w:t>
            </w:r>
            <w:r w:rsidRPr="00D610CD">
              <w:rPr>
                <w:b/>
                <w:i/>
              </w:rPr>
              <w:t>mens de kun lander</w:t>
            </w:r>
            <w:r w:rsidRPr="00D610CD">
              <w:t xml:space="preserve"> 7 % af den samlede vægt</w:t>
            </w:r>
            <w:r w:rsidRPr="00D610CD">
              <w:rPr>
                <w:b/>
                <w:i/>
              </w:rPr>
              <w:t>, men tegner sig for</w:t>
            </w:r>
            <w:r w:rsidRPr="00D610CD">
              <w:t xml:space="preserve"> 22 % af den landede værdi, hvilket </w:t>
            </w:r>
            <w:r w:rsidRPr="00D610CD">
              <w:rPr>
                <w:b/>
                <w:i/>
              </w:rPr>
              <w:t>viser, at der er en højere værditilvækst i dette flådesegment</w:t>
            </w:r>
            <w:r w:rsidRPr="00D610CD">
              <w:t>;</w:t>
            </w:r>
          </w:p>
        </w:tc>
        <w:tc>
          <w:tcPr>
            <w:tcW w:w="4876" w:type="dxa"/>
            <w:tcBorders>
              <w:top w:val="nil"/>
              <w:left w:val="nil"/>
              <w:bottom w:val="nil"/>
              <w:right w:val="nil"/>
            </w:tcBorders>
          </w:tcPr>
          <w:p w14:paraId="1F73626C" w14:textId="77777777" w:rsidR="00A24E0A" w:rsidRPr="00D610CD" w:rsidRDefault="00A24E0A" w:rsidP="00756029">
            <w:pPr>
              <w:pStyle w:val="Normal6a"/>
            </w:pPr>
            <w:r w:rsidRPr="00D610CD">
              <w:t>C.</w:t>
            </w:r>
            <w:r w:rsidRPr="00D610CD">
              <w:tab/>
              <w:t>der henviser til, at små kystfiskere tegner sig for 92 % af fartøjerne</w:t>
            </w:r>
            <w:r w:rsidRPr="00D610CD">
              <w:rPr>
                <w:b/>
                <w:i/>
              </w:rPr>
              <w:t>, der er aktive</w:t>
            </w:r>
            <w:r w:rsidRPr="00D610CD">
              <w:t xml:space="preserve"> i Østersøen, </w:t>
            </w:r>
            <w:r w:rsidRPr="00D610CD">
              <w:rPr>
                <w:b/>
                <w:i/>
              </w:rPr>
              <w:t>og bidrager med</w:t>
            </w:r>
            <w:r w:rsidRPr="00D610CD">
              <w:t xml:space="preserve"> 7 % af den samlede vægt </w:t>
            </w:r>
            <w:r w:rsidRPr="00D610CD">
              <w:rPr>
                <w:b/>
                <w:i/>
              </w:rPr>
              <w:t>og</w:t>
            </w:r>
            <w:r w:rsidRPr="00D610CD">
              <w:t xml:space="preserve"> 22 % af den landede værdi, hvilket </w:t>
            </w:r>
            <w:r w:rsidRPr="00D610CD">
              <w:rPr>
                <w:b/>
                <w:i/>
              </w:rPr>
              <w:t>giver kystsamfundene betydelige økonomiske og sociale fordele</w:t>
            </w:r>
            <w:r w:rsidRPr="00D610CD">
              <w:t>;</w:t>
            </w:r>
          </w:p>
        </w:tc>
      </w:tr>
    </w:tbl>
    <w:p w14:paraId="4231A998"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0643F893" w14:textId="77777777" w:rsidR="00A24E0A" w:rsidRPr="00D610CD" w:rsidRDefault="00A24E0A" w:rsidP="00A24E0A">
      <w:r w:rsidRPr="00D610CD">
        <w:rPr>
          <w:rStyle w:val="HideTWBExt"/>
          <w:color w:val="auto"/>
        </w:rPr>
        <w:t>&lt;/Amend&gt;</w:t>
      </w:r>
    </w:p>
    <w:p w14:paraId="408FCFE2"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55</w:t>
      </w:r>
      <w:r w:rsidRPr="00D610CD">
        <w:rPr>
          <w:rStyle w:val="HideTWBExt"/>
          <w:color w:val="auto"/>
        </w:rPr>
        <w:t>&lt;/NumAm&gt;</w:t>
      </w:r>
    </w:p>
    <w:p w14:paraId="6826F3A1"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395D6239" w14:textId="77777777" w:rsidR="00A24E0A" w:rsidRPr="00D610CD" w:rsidRDefault="00A24E0A" w:rsidP="00A24E0A">
      <w:pPr>
        <w:pStyle w:val="NormalBold"/>
      </w:pPr>
      <w:r w:rsidRPr="00D610CD">
        <w:rPr>
          <w:rStyle w:val="HideTWBExt"/>
          <w:b w:val="0"/>
          <w:color w:val="auto"/>
        </w:rPr>
        <w:t>&lt;/RepeatBlock-By&gt;</w:t>
      </w:r>
    </w:p>
    <w:p w14:paraId="4E8DEC6A"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5B371D4" w14:textId="77777777" w:rsidR="00A24E0A" w:rsidRPr="00D610CD" w:rsidRDefault="00A24E0A" w:rsidP="00A24E0A">
      <w:pPr>
        <w:pStyle w:val="NormalBold"/>
      </w:pPr>
      <w:r w:rsidRPr="00D610CD">
        <w:rPr>
          <w:rStyle w:val="HideTWBExt"/>
          <w:color w:val="auto"/>
        </w:rPr>
        <w:t>&lt;Article&gt;</w:t>
      </w:r>
      <w:r w:rsidRPr="00D610CD">
        <w:t>Betragtning C</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D10C345" w14:textId="77777777" w:rsidTr="00756029">
        <w:trPr>
          <w:trHeight w:hRule="exact" w:val="240"/>
          <w:jc w:val="center"/>
        </w:trPr>
        <w:tc>
          <w:tcPr>
            <w:tcW w:w="9752" w:type="dxa"/>
            <w:gridSpan w:val="2"/>
            <w:tcBorders>
              <w:top w:val="nil"/>
              <w:left w:val="nil"/>
              <w:bottom w:val="nil"/>
              <w:right w:val="nil"/>
            </w:tcBorders>
          </w:tcPr>
          <w:p w14:paraId="4022AB41" w14:textId="77777777" w:rsidR="00A24E0A" w:rsidRPr="00D610CD" w:rsidRDefault="00A24E0A" w:rsidP="00756029"/>
        </w:tc>
      </w:tr>
      <w:tr w:rsidR="00671AC4" w:rsidRPr="00D610CD" w14:paraId="2BA0FE8A" w14:textId="77777777" w:rsidTr="00756029">
        <w:trPr>
          <w:trHeight w:val="240"/>
          <w:jc w:val="center"/>
        </w:trPr>
        <w:tc>
          <w:tcPr>
            <w:tcW w:w="4876" w:type="dxa"/>
            <w:tcBorders>
              <w:top w:val="nil"/>
              <w:left w:val="nil"/>
              <w:bottom w:val="nil"/>
              <w:right w:val="nil"/>
            </w:tcBorders>
          </w:tcPr>
          <w:p w14:paraId="571FDBB2"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C3C2D41" w14:textId="77777777" w:rsidR="00A24E0A" w:rsidRPr="00D610CD" w:rsidRDefault="00A24E0A" w:rsidP="00756029">
            <w:pPr>
              <w:pStyle w:val="AmColumnHeading"/>
            </w:pPr>
            <w:r w:rsidRPr="00D610CD">
              <w:t>Ændringsforslag</w:t>
            </w:r>
          </w:p>
        </w:tc>
      </w:tr>
      <w:tr w:rsidR="00671AC4" w:rsidRPr="00D610CD" w14:paraId="6619DDE0" w14:textId="77777777" w:rsidTr="00756029">
        <w:trPr>
          <w:jc w:val="center"/>
        </w:trPr>
        <w:tc>
          <w:tcPr>
            <w:tcW w:w="4876" w:type="dxa"/>
            <w:tcBorders>
              <w:top w:val="nil"/>
              <w:left w:val="nil"/>
              <w:bottom w:val="nil"/>
              <w:right w:val="nil"/>
            </w:tcBorders>
          </w:tcPr>
          <w:p w14:paraId="5A51CB93" w14:textId="77777777" w:rsidR="00A24E0A" w:rsidRPr="00D610CD" w:rsidRDefault="00A24E0A" w:rsidP="00756029">
            <w:pPr>
              <w:pStyle w:val="Normal6a"/>
            </w:pPr>
            <w:r w:rsidRPr="00D610CD">
              <w:t>C.</w:t>
            </w:r>
            <w:r w:rsidRPr="00D610CD">
              <w:tab/>
              <w:t xml:space="preserve">der henviser til, at små kystfiskere tegner sig for 92 % af fartøjerne i Østersøen, mens de kun lander 7 % af den samlede vægt, men tegner sig for 22 % af den landede værdi, hvilket viser, at der er en højere værditilvækst </w:t>
            </w:r>
            <w:r w:rsidRPr="00CA39F1">
              <w:rPr>
                <w:bCs/>
                <w:iCs/>
              </w:rPr>
              <w:t>i</w:t>
            </w:r>
            <w:r w:rsidRPr="00D610CD">
              <w:rPr>
                <w:b/>
                <w:i/>
              </w:rPr>
              <w:t xml:space="preserve"> dette flådesegment</w:t>
            </w:r>
            <w:r w:rsidRPr="00D610CD">
              <w:t>;</w:t>
            </w:r>
          </w:p>
        </w:tc>
        <w:tc>
          <w:tcPr>
            <w:tcW w:w="4876" w:type="dxa"/>
            <w:tcBorders>
              <w:top w:val="nil"/>
              <w:left w:val="nil"/>
              <w:bottom w:val="nil"/>
              <w:right w:val="nil"/>
            </w:tcBorders>
          </w:tcPr>
          <w:p w14:paraId="0EFB9F45" w14:textId="77777777" w:rsidR="00A24E0A" w:rsidRPr="00D610CD" w:rsidRDefault="00A24E0A" w:rsidP="00756029">
            <w:pPr>
              <w:pStyle w:val="Normal6a"/>
            </w:pPr>
            <w:r w:rsidRPr="00D610CD">
              <w:t>C.</w:t>
            </w:r>
            <w:r w:rsidRPr="00D610CD">
              <w:tab/>
              <w:t xml:space="preserve">der henviser til, at små kystfiskere tegner sig for 92 % af fartøjerne i Østersøen, mens de kun lander 7 % af den samlede vægt, men tegner sig for 22 % af den landede værdi, hvilket viser, at der er en højere værditilvækst </w:t>
            </w:r>
            <w:r w:rsidRPr="00CA39F1">
              <w:rPr>
                <w:bCs/>
                <w:iCs/>
              </w:rPr>
              <w:t>i</w:t>
            </w:r>
            <w:r w:rsidRPr="00D610CD">
              <w:rPr>
                <w:b/>
                <w:i/>
              </w:rPr>
              <w:t xml:space="preserve"> kystsamfund</w:t>
            </w:r>
            <w:r w:rsidRPr="00D610CD">
              <w:t>;</w:t>
            </w:r>
          </w:p>
        </w:tc>
      </w:tr>
    </w:tbl>
    <w:p w14:paraId="0961C2FB"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0681BA2E" w14:textId="77777777" w:rsidR="00A24E0A" w:rsidRPr="00D610CD" w:rsidRDefault="00A24E0A" w:rsidP="00A24E0A">
      <w:r w:rsidRPr="00D610CD">
        <w:rPr>
          <w:rStyle w:val="HideTWBExt"/>
          <w:color w:val="auto"/>
        </w:rPr>
        <w:t>&lt;/Amend&gt;</w:t>
      </w:r>
    </w:p>
    <w:p w14:paraId="41ADB935"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56</w:t>
      </w:r>
      <w:r w:rsidRPr="00D610CD">
        <w:rPr>
          <w:rStyle w:val="HideTWBExt"/>
          <w:color w:val="auto"/>
        </w:rPr>
        <w:t>&lt;/NumAm&gt;</w:t>
      </w:r>
    </w:p>
    <w:p w14:paraId="40A703B1"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6245642E" w14:textId="77777777" w:rsidR="00A24E0A" w:rsidRPr="00D610CD" w:rsidRDefault="00A24E0A" w:rsidP="00A24E0A">
      <w:pPr>
        <w:pStyle w:val="NormalBold"/>
      </w:pPr>
      <w:r w:rsidRPr="00D610CD">
        <w:rPr>
          <w:rStyle w:val="HideTWBExt"/>
          <w:b w:val="0"/>
          <w:color w:val="auto"/>
        </w:rPr>
        <w:t>&lt;/RepeatBlock-By&gt;</w:t>
      </w:r>
    </w:p>
    <w:p w14:paraId="1B213279"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39A05CD" w14:textId="77777777" w:rsidR="00A24E0A" w:rsidRPr="00D610CD" w:rsidRDefault="00A24E0A" w:rsidP="00A24E0A">
      <w:pPr>
        <w:pStyle w:val="NormalBold"/>
      </w:pPr>
      <w:r w:rsidRPr="00D610CD">
        <w:rPr>
          <w:rStyle w:val="HideTWBExt"/>
          <w:color w:val="auto"/>
        </w:rPr>
        <w:t>&lt;Article&gt;</w:t>
      </w:r>
      <w:r w:rsidRPr="00D610CD">
        <w:t>Betragtning C</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78536BC" w14:textId="77777777" w:rsidTr="00756029">
        <w:trPr>
          <w:trHeight w:hRule="exact" w:val="240"/>
          <w:jc w:val="center"/>
        </w:trPr>
        <w:tc>
          <w:tcPr>
            <w:tcW w:w="9752" w:type="dxa"/>
            <w:gridSpan w:val="2"/>
            <w:tcBorders>
              <w:top w:val="nil"/>
              <w:left w:val="nil"/>
              <w:bottom w:val="nil"/>
              <w:right w:val="nil"/>
            </w:tcBorders>
          </w:tcPr>
          <w:p w14:paraId="26DD6C01" w14:textId="77777777" w:rsidR="00A24E0A" w:rsidRPr="00D610CD" w:rsidRDefault="00A24E0A" w:rsidP="00756029"/>
        </w:tc>
      </w:tr>
      <w:tr w:rsidR="00671AC4" w:rsidRPr="00D610CD" w14:paraId="00E929D1" w14:textId="77777777" w:rsidTr="00756029">
        <w:trPr>
          <w:trHeight w:val="240"/>
          <w:jc w:val="center"/>
        </w:trPr>
        <w:tc>
          <w:tcPr>
            <w:tcW w:w="4876" w:type="dxa"/>
            <w:tcBorders>
              <w:top w:val="nil"/>
              <w:left w:val="nil"/>
              <w:bottom w:val="nil"/>
              <w:right w:val="nil"/>
            </w:tcBorders>
          </w:tcPr>
          <w:p w14:paraId="6C919200"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79B03AF" w14:textId="77777777" w:rsidR="00A24E0A" w:rsidRPr="00D610CD" w:rsidRDefault="00A24E0A" w:rsidP="00756029">
            <w:pPr>
              <w:pStyle w:val="AmColumnHeading"/>
            </w:pPr>
            <w:r w:rsidRPr="00D610CD">
              <w:t>Ændringsforslag</w:t>
            </w:r>
          </w:p>
        </w:tc>
      </w:tr>
      <w:tr w:rsidR="00671AC4" w:rsidRPr="00D610CD" w14:paraId="56D9698C" w14:textId="77777777" w:rsidTr="00756029">
        <w:trPr>
          <w:jc w:val="center"/>
        </w:trPr>
        <w:tc>
          <w:tcPr>
            <w:tcW w:w="4876" w:type="dxa"/>
            <w:tcBorders>
              <w:top w:val="nil"/>
              <w:left w:val="nil"/>
              <w:bottom w:val="nil"/>
              <w:right w:val="nil"/>
            </w:tcBorders>
          </w:tcPr>
          <w:p w14:paraId="0BF5F738" w14:textId="77777777" w:rsidR="00A24E0A" w:rsidRPr="00D610CD" w:rsidRDefault="00A24E0A" w:rsidP="00756029">
            <w:pPr>
              <w:pStyle w:val="Normal6a"/>
            </w:pPr>
            <w:r w:rsidRPr="00D610CD">
              <w:t>C.</w:t>
            </w:r>
            <w:r w:rsidRPr="00D610CD">
              <w:tab/>
              <w:t xml:space="preserve">der henviser til, at små kystfiskere </w:t>
            </w:r>
            <w:r w:rsidRPr="00D610CD">
              <w:lastRenderedPageBreak/>
              <w:t xml:space="preserve">tegner sig for 92 % af fartøjerne i Østersøen, mens de </w:t>
            </w:r>
            <w:r w:rsidRPr="00D610CD">
              <w:rPr>
                <w:b/>
                <w:i/>
              </w:rPr>
              <w:t>kun</w:t>
            </w:r>
            <w:r w:rsidRPr="00D610CD">
              <w:t xml:space="preserve"> lander 7 % af den samlede vægt</w:t>
            </w:r>
            <w:r w:rsidRPr="00D610CD">
              <w:rPr>
                <w:b/>
                <w:i/>
              </w:rPr>
              <w:t>, men tegner sig for</w:t>
            </w:r>
            <w:r w:rsidRPr="00D610CD">
              <w:t xml:space="preserve"> 22 % af den landede værdi, hvilket viser, at der er en </w:t>
            </w:r>
            <w:r w:rsidRPr="00D610CD">
              <w:rPr>
                <w:b/>
                <w:i/>
              </w:rPr>
              <w:t>højere</w:t>
            </w:r>
            <w:r w:rsidRPr="00D610CD">
              <w:t xml:space="preserve"> værditilvækst </w:t>
            </w:r>
            <w:r w:rsidRPr="00D610CD">
              <w:rPr>
                <w:b/>
                <w:i/>
              </w:rPr>
              <w:t>i dette flådesegment</w:t>
            </w:r>
            <w:r w:rsidRPr="00D610CD">
              <w:t>;</w:t>
            </w:r>
          </w:p>
        </w:tc>
        <w:tc>
          <w:tcPr>
            <w:tcW w:w="4876" w:type="dxa"/>
            <w:tcBorders>
              <w:top w:val="nil"/>
              <w:left w:val="nil"/>
              <w:bottom w:val="nil"/>
              <w:right w:val="nil"/>
            </w:tcBorders>
          </w:tcPr>
          <w:p w14:paraId="7619CCF9" w14:textId="77777777" w:rsidR="00A24E0A" w:rsidRPr="00D610CD" w:rsidRDefault="00A24E0A" w:rsidP="00756029">
            <w:pPr>
              <w:pStyle w:val="Normal6a"/>
            </w:pPr>
            <w:r w:rsidRPr="00D610CD">
              <w:lastRenderedPageBreak/>
              <w:t>C.</w:t>
            </w:r>
            <w:r w:rsidRPr="00D610CD">
              <w:tab/>
              <w:t xml:space="preserve">der henviser til, at små kystfiskere </w:t>
            </w:r>
            <w:r w:rsidRPr="00D610CD">
              <w:lastRenderedPageBreak/>
              <w:t xml:space="preserve">tegner sig for 92 % af fartøjerne i Østersøen, mens de lander 7 % af den samlede vægt </w:t>
            </w:r>
            <w:r w:rsidRPr="00D610CD">
              <w:rPr>
                <w:b/>
                <w:i/>
              </w:rPr>
              <w:t>og</w:t>
            </w:r>
            <w:r w:rsidRPr="00D610CD">
              <w:t xml:space="preserve"> 22 % af den landede værdi, hvilket viser, at der er en </w:t>
            </w:r>
            <w:r w:rsidRPr="00D610CD">
              <w:rPr>
                <w:b/>
                <w:i/>
              </w:rPr>
              <w:t>høj</w:t>
            </w:r>
            <w:r w:rsidRPr="00D610CD">
              <w:t xml:space="preserve"> værditilvækst </w:t>
            </w:r>
            <w:r w:rsidRPr="00D610CD">
              <w:rPr>
                <w:b/>
                <w:i/>
              </w:rPr>
              <w:t>for kystsamfund</w:t>
            </w:r>
            <w:r w:rsidRPr="00D610CD">
              <w:t>;</w:t>
            </w:r>
          </w:p>
        </w:tc>
      </w:tr>
    </w:tbl>
    <w:p w14:paraId="6DB31678"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0A71E80B" w14:textId="77777777" w:rsidR="00A24E0A" w:rsidRPr="00D610CD" w:rsidRDefault="00A24E0A" w:rsidP="00A24E0A">
      <w:r w:rsidRPr="00D610CD">
        <w:rPr>
          <w:rStyle w:val="HideTWBExt"/>
          <w:color w:val="auto"/>
        </w:rPr>
        <w:t>&lt;/Amend&gt;</w:t>
      </w:r>
    </w:p>
    <w:p w14:paraId="37B7441B"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57</w:t>
      </w:r>
      <w:r w:rsidRPr="00D610CD">
        <w:rPr>
          <w:rStyle w:val="HideTWBExt"/>
          <w:color w:val="auto"/>
        </w:rPr>
        <w:t>&lt;/NumAm&gt;</w:t>
      </w:r>
    </w:p>
    <w:p w14:paraId="0CBC9D8C"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3AF4C041" w14:textId="77777777" w:rsidR="00A24E0A" w:rsidRPr="00D610CD" w:rsidRDefault="00A24E0A" w:rsidP="00A24E0A">
      <w:pPr>
        <w:pStyle w:val="NormalBold"/>
      </w:pPr>
      <w:r w:rsidRPr="00D610CD">
        <w:rPr>
          <w:rStyle w:val="HideTWBExt"/>
          <w:b w:val="0"/>
          <w:color w:val="auto"/>
        </w:rPr>
        <w:t>&lt;/RepeatBlock-By&gt;</w:t>
      </w:r>
    </w:p>
    <w:p w14:paraId="5A804086"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05383664" w14:textId="77777777" w:rsidR="00A24E0A" w:rsidRPr="00D610CD" w:rsidRDefault="00A24E0A" w:rsidP="00A24E0A">
      <w:pPr>
        <w:pStyle w:val="NormalBold"/>
      </w:pPr>
      <w:r w:rsidRPr="00D610CD">
        <w:rPr>
          <w:rStyle w:val="HideTWBExt"/>
          <w:color w:val="auto"/>
        </w:rPr>
        <w:t>&lt;Article&gt;</w:t>
      </w:r>
      <w:r w:rsidRPr="00D610CD">
        <w:t>Betragtning C a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265B2D1" w14:textId="77777777" w:rsidTr="00756029">
        <w:trPr>
          <w:trHeight w:hRule="exact" w:val="240"/>
          <w:jc w:val="center"/>
        </w:trPr>
        <w:tc>
          <w:tcPr>
            <w:tcW w:w="9752" w:type="dxa"/>
            <w:gridSpan w:val="2"/>
            <w:tcBorders>
              <w:top w:val="nil"/>
              <w:left w:val="nil"/>
              <w:bottom w:val="nil"/>
              <w:right w:val="nil"/>
            </w:tcBorders>
          </w:tcPr>
          <w:p w14:paraId="588B4868" w14:textId="77777777" w:rsidR="00A24E0A" w:rsidRPr="00D610CD" w:rsidRDefault="00A24E0A" w:rsidP="00756029"/>
        </w:tc>
      </w:tr>
      <w:tr w:rsidR="00671AC4" w:rsidRPr="00D610CD" w14:paraId="09E3032F" w14:textId="77777777" w:rsidTr="00756029">
        <w:trPr>
          <w:trHeight w:val="240"/>
          <w:jc w:val="center"/>
        </w:trPr>
        <w:tc>
          <w:tcPr>
            <w:tcW w:w="4876" w:type="dxa"/>
            <w:tcBorders>
              <w:top w:val="nil"/>
              <w:left w:val="nil"/>
              <w:bottom w:val="nil"/>
              <w:right w:val="nil"/>
            </w:tcBorders>
          </w:tcPr>
          <w:p w14:paraId="4289F17D"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1022219" w14:textId="77777777" w:rsidR="00A24E0A" w:rsidRPr="00D610CD" w:rsidRDefault="00A24E0A" w:rsidP="00756029">
            <w:pPr>
              <w:pStyle w:val="AmColumnHeading"/>
            </w:pPr>
            <w:r w:rsidRPr="00D610CD">
              <w:t>Ændringsforslag</w:t>
            </w:r>
          </w:p>
        </w:tc>
      </w:tr>
      <w:tr w:rsidR="00671AC4" w:rsidRPr="00D610CD" w14:paraId="69985635" w14:textId="77777777" w:rsidTr="00756029">
        <w:trPr>
          <w:jc w:val="center"/>
        </w:trPr>
        <w:tc>
          <w:tcPr>
            <w:tcW w:w="4876" w:type="dxa"/>
            <w:tcBorders>
              <w:top w:val="nil"/>
              <w:left w:val="nil"/>
              <w:bottom w:val="nil"/>
              <w:right w:val="nil"/>
            </w:tcBorders>
          </w:tcPr>
          <w:p w14:paraId="64FDDD57" w14:textId="77777777" w:rsidR="00A24E0A" w:rsidRPr="00D610CD" w:rsidRDefault="00A24E0A" w:rsidP="00756029">
            <w:pPr>
              <w:pStyle w:val="Normal6a"/>
            </w:pPr>
          </w:p>
        </w:tc>
        <w:tc>
          <w:tcPr>
            <w:tcW w:w="4876" w:type="dxa"/>
            <w:tcBorders>
              <w:top w:val="nil"/>
              <w:left w:val="nil"/>
              <w:bottom w:val="nil"/>
              <w:right w:val="nil"/>
            </w:tcBorders>
          </w:tcPr>
          <w:p w14:paraId="7A214671" w14:textId="70C6E5B7" w:rsidR="00A24E0A" w:rsidRPr="00D610CD" w:rsidRDefault="00A24E0A" w:rsidP="00756029">
            <w:pPr>
              <w:pStyle w:val="Normal6a"/>
            </w:pPr>
            <w:r w:rsidRPr="00D610CD">
              <w:rPr>
                <w:b/>
                <w:i/>
              </w:rPr>
              <w:t>Ca.</w:t>
            </w:r>
            <w:r w:rsidRPr="00D610CD">
              <w:tab/>
            </w:r>
            <w:r w:rsidRPr="00D610CD">
              <w:rPr>
                <w:b/>
                <w:i/>
              </w:rPr>
              <w:t xml:space="preserve">der henviser til, at </w:t>
            </w:r>
            <w:r w:rsidR="00CA39F1">
              <w:rPr>
                <w:b/>
                <w:i/>
              </w:rPr>
              <w:t xml:space="preserve">ikkeindustrielt </w:t>
            </w:r>
            <w:r w:rsidRPr="00D610CD">
              <w:rPr>
                <w:b/>
                <w:i/>
              </w:rPr>
              <w:t>kystfiskeri på trods af dets numeriske dominans har begrænset adgang til fiskekvoter, som i vid udstrækning er koncentreret i hænderne på store operatører eller industriflåder, hvilket fører til marginalisering af familiedrevne fiskerivirksomheder;</w:t>
            </w:r>
          </w:p>
        </w:tc>
      </w:tr>
    </w:tbl>
    <w:p w14:paraId="14302485"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15F5C00F" w14:textId="77777777" w:rsidR="00A24E0A" w:rsidRPr="00D610CD" w:rsidRDefault="00A24E0A" w:rsidP="00A24E0A">
      <w:r w:rsidRPr="00D610CD">
        <w:rPr>
          <w:rStyle w:val="HideTWBExt"/>
          <w:color w:val="auto"/>
        </w:rPr>
        <w:t>&lt;/Amend&gt;</w:t>
      </w:r>
    </w:p>
    <w:p w14:paraId="35CDF9AE"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58</w:t>
      </w:r>
      <w:r w:rsidRPr="00D610CD">
        <w:rPr>
          <w:rStyle w:val="HideTWBExt"/>
          <w:color w:val="auto"/>
        </w:rPr>
        <w:t>&lt;/NumAm&gt;</w:t>
      </w:r>
    </w:p>
    <w:p w14:paraId="39F04FFE" w14:textId="77777777" w:rsidR="00A24E0A" w:rsidRPr="00D610CD" w:rsidRDefault="00A24E0A" w:rsidP="00A24E0A">
      <w:pPr>
        <w:pStyle w:val="NormalBold"/>
      </w:pPr>
      <w:r w:rsidRPr="00D610CD">
        <w:rPr>
          <w:rStyle w:val="HideTWBExt"/>
          <w:b w:val="0"/>
          <w:color w:val="auto"/>
        </w:rPr>
        <w:t>&lt;RepeatBlock-By&gt;&lt;Members&gt;</w:t>
      </w:r>
      <w:r w:rsidRPr="00D610CD">
        <w:t xml:space="preserve">Nora </w:t>
      </w:r>
      <w:proofErr w:type="spellStart"/>
      <w:r w:rsidRPr="00D610CD">
        <w:t>Junco</w:t>
      </w:r>
      <w:proofErr w:type="spellEnd"/>
      <w:r w:rsidRPr="00D610CD">
        <w:t xml:space="preserve"> García, Stephen Nikola </w:t>
      </w:r>
      <w:proofErr w:type="spellStart"/>
      <w:r w:rsidRPr="00D610CD">
        <w:t>Bartulica</w:t>
      </w:r>
      <w:proofErr w:type="spellEnd"/>
      <w:r w:rsidRPr="00D610CD">
        <w:t xml:space="preserve">, </w:t>
      </w:r>
      <w:proofErr w:type="spellStart"/>
      <w:r w:rsidRPr="00D610CD">
        <w:t>Aurelijus</w:t>
      </w:r>
      <w:proofErr w:type="spellEnd"/>
      <w:r w:rsidRPr="00D610CD">
        <w:t xml:space="preserve"> </w:t>
      </w:r>
      <w:proofErr w:type="spellStart"/>
      <w:r w:rsidRPr="00D610CD">
        <w:t>Veryga</w:t>
      </w:r>
      <w:proofErr w:type="spellEnd"/>
      <w:r w:rsidRPr="00D610CD">
        <w:t>, Piotr Müller</w:t>
      </w:r>
      <w:r w:rsidRPr="00D610CD">
        <w:rPr>
          <w:rStyle w:val="HideTWBExt"/>
          <w:b w:val="0"/>
          <w:color w:val="auto"/>
        </w:rPr>
        <w:t>&lt;/Members&gt;</w:t>
      </w:r>
    </w:p>
    <w:p w14:paraId="53399D90" w14:textId="77777777" w:rsidR="00A24E0A" w:rsidRPr="00D610CD" w:rsidRDefault="00A24E0A" w:rsidP="00A24E0A">
      <w:pPr>
        <w:pStyle w:val="NormalBold"/>
      </w:pPr>
      <w:r w:rsidRPr="00D610CD">
        <w:rPr>
          <w:rStyle w:val="HideTWBExt"/>
          <w:b w:val="0"/>
          <w:color w:val="auto"/>
        </w:rPr>
        <w:t>&lt;/RepeatBlock-By&gt;</w:t>
      </w:r>
    </w:p>
    <w:p w14:paraId="645E726E"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658CCFD" w14:textId="77777777" w:rsidR="00A24E0A" w:rsidRPr="00D610CD" w:rsidRDefault="00A24E0A" w:rsidP="00A24E0A">
      <w:pPr>
        <w:pStyle w:val="NormalBold"/>
      </w:pPr>
      <w:r w:rsidRPr="00D610CD">
        <w:rPr>
          <w:rStyle w:val="HideTWBExt"/>
          <w:color w:val="auto"/>
        </w:rPr>
        <w:t>&lt;Article&gt;</w:t>
      </w:r>
      <w:r w:rsidRPr="00D610CD">
        <w:t>Betragtning D</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2794A96" w14:textId="77777777" w:rsidTr="00756029">
        <w:trPr>
          <w:trHeight w:hRule="exact" w:val="240"/>
          <w:jc w:val="center"/>
        </w:trPr>
        <w:tc>
          <w:tcPr>
            <w:tcW w:w="9752" w:type="dxa"/>
            <w:gridSpan w:val="2"/>
            <w:tcBorders>
              <w:top w:val="nil"/>
              <w:left w:val="nil"/>
              <w:bottom w:val="nil"/>
              <w:right w:val="nil"/>
            </w:tcBorders>
          </w:tcPr>
          <w:p w14:paraId="67BCD662" w14:textId="77777777" w:rsidR="00A24E0A" w:rsidRPr="00D610CD" w:rsidRDefault="00A24E0A" w:rsidP="00756029"/>
        </w:tc>
      </w:tr>
      <w:tr w:rsidR="00671AC4" w:rsidRPr="00D610CD" w14:paraId="6B041152" w14:textId="77777777" w:rsidTr="00756029">
        <w:trPr>
          <w:trHeight w:val="240"/>
          <w:jc w:val="center"/>
        </w:trPr>
        <w:tc>
          <w:tcPr>
            <w:tcW w:w="4876" w:type="dxa"/>
            <w:tcBorders>
              <w:top w:val="nil"/>
              <w:left w:val="nil"/>
              <w:bottom w:val="nil"/>
              <w:right w:val="nil"/>
            </w:tcBorders>
          </w:tcPr>
          <w:p w14:paraId="122F464B"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AA87101" w14:textId="77777777" w:rsidR="00A24E0A" w:rsidRPr="00D610CD" w:rsidRDefault="00A24E0A" w:rsidP="00756029">
            <w:pPr>
              <w:pStyle w:val="AmColumnHeading"/>
            </w:pPr>
            <w:r w:rsidRPr="00D610CD">
              <w:t>Ændringsforslag</w:t>
            </w:r>
          </w:p>
        </w:tc>
      </w:tr>
      <w:tr w:rsidR="00671AC4" w:rsidRPr="00D610CD" w14:paraId="1ED638A4" w14:textId="77777777" w:rsidTr="00756029">
        <w:trPr>
          <w:jc w:val="center"/>
        </w:trPr>
        <w:tc>
          <w:tcPr>
            <w:tcW w:w="4876" w:type="dxa"/>
            <w:tcBorders>
              <w:top w:val="nil"/>
              <w:left w:val="nil"/>
              <w:bottom w:val="nil"/>
              <w:right w:val="nil"/>
            </w:tcBorders>
          </w:tcPr>
          <w:p w14:paraId="16196E74" w14:textId="77777777" w:rsidR="00A24E0A" w:rsidRPr="00D610CD" w:rsidRDefault="00A24E0A" w:rsidP="00756029">
            <w:pPr>
              <w:pStyle w:val="Normal6a"/>
            </w:pPr>
            <w:r w:rsidRPr="00D610CD">
              <w:t>D.</w:t>
            </w:r>
            <w:r w:rsidRPr="00D610CD">
              <w:tab/>
              <w:t xml:space="preserve">der henviser til, at vurderinger foretaget af Kommissionens Videnskabelige, Tekniske og Økonomiske Komité for Fiskeri viser, at bruttoværditilvæksten for småfiskere er faldet drastisk siden indførelsen af forordningen om den flerårige plan for Østersøen, hvilket udgør en trussel mod </w:t>
            </w:r>
            <w:r w:rsidRPr="00D610CD">
              <w:lastRenderedPageBreak/>
              <w:t>fødevaresikkerheden og øger EU's afhængighed af import;</w:t>
            </w:r>
          </w:p>
        </w:tc>
        <w:tc>
          <w:tcPr>
            <w:tcW w:w="4876" w:type="dxa"/>
            <w:tcBorders>
              <w:top w:val="nil"/>
              <w:left w:val="nil"/>
              <w:bottom w:val="nil"/>
              <w:right w:val="nil"/>
            </w:tcBorders>
          </w:tcPr>
          <w:p w14:paraId="68AF0EC3" w14:textId="77777777" w:rsidR="00A24E0A" w:rsidRPr="00D610CD" w:rsidRDefault="00A24E0A" w:rsidP="00756029">
            <w:pPr>
              <w:pStyle w:val="Normal6a"/>
            </w:pPr>
            <w:r w:rsidRPr="00D610CD">
              <w:lastRenderedPageBreak/>
              <w:t>D.</w:t>
            </w:r>
            <w:r w:rsidRPr="00D610CD">
              <w:tab/>
              <w:t xml:space="preserve">der henviser til, at vurderinger foretaget af Kommissionens Videnskabelige, Tekniske og Økonomiske Komité for Fiskeri viser, at bruttoværditilvæksten for småfiskere er faldet drastisk siden indførelsen af forordningen om den flerårige plan for Østersøen, hvilket udgør en trussel mod </w:t>
            </w:r>
            <w:r w:rsidRPr="00D610CD">
              <w:lastRenderedPageBreak/>
              <w:t xml:space="preserve">fødevaresikkerheden og øger EU's afhængighed af import; </w:t>
            </w:r>
            <w:r w:rsidRPr="00D610CD">
              <w:rPr>
                <w:b/>
                <w:i/>
              </w:rPr>
              <w:t>der også understreger, at en styrkelse af de europæiske kystsamfund og støtte til lokalt ikkeindustrielt fiskeri er afgørende for at mindske denne afhængighed og sikre den europæiske kysts økonomiske og sociale bæredygtighed;</w:t>
            </w:r>
          </w:p>
        </w:tc>
      </w:tr>
    </w:tbl>
    <w:p w14:paraId="1B47B157"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{ES}</w:t>
      </w:r>
      <w:r w:rsidRPr="00D610CD">
        <w:t>es</w:t>
      </w:r>
      <w:r w:rsidRPr="00D610CD">
        <w:rPr>
          <w:rStyle w:val="HideTWBExt"/>
          <w:color w:val="auto"/>
        </w:rPr>
        <w:t>&lt;/Original&gt;</w:t>
      </w:r>
    </w:p>
    <w:p w14:paraId="286B0E34" w14:textId="77777777" w:rsidR="00A24E0A" w:rsidRPr="00D610CD" w:rsidRDefault="00A24E0A" w:rsidP="00A24E0A">
      <w:r w:rsidRPr="00D610CD">
        <w:rPr>
          <w:rStyle w:val="HideTWBExt"/>
          <w:color w:val="auto"/>
        </w:rPr>
        <w:t>&lt;/Amend&gt;</w:t>
      </w:r>
    </w:p>
    <w:p w14:paraId="364A4E27"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59</w:t>
      </w:r>
      <w:r w:rsidRPr="00D610CD">
        <w:rPr>
          <w:rStyle w:val="HideTWBExt"/>
          <w:color w:val="auto"/>
        </w:rPr>
        <w:t>&lt;/NumAm&gt;</w:t>
      </w:r>
    </w:p>
    <w:p w14:paraId="5BA507B5"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652586EA" w14:textId="77777777" w:rsidR="00A24E0A" w:rsidRPr="00D610CD" w:rsidRDefault="00A24E0A" w:rsidP="00A24E0A">
      <w:pPr>
        <w:pStyle w:val="NormalBold"/>
      </w:pPr>
      <w:r w:rsidRPr="00D610CD">
        <w:rPr>
          <w:rStyle w:val="HideTWBExt"/>
          <w:b w:val="0"/>
          <w:color w:val="auto"/>
        </w:rPr>
        <w:t>&lt;/RepeatBlock-By&gt;</w:t>
      </w:r>
    </w:p>
    <w:p w14:paraId="6BB5A8E1"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31CB2D4" w14:textId="77777777" w:rsidR="00A24E0A" w:rsidRPr="00D610CD" w:rsidRDefault="00A24E0A" w:rsidP="00A24E0A">
      <w:pPr>
        <w:pStyle w:val="NormalBold"/>
      </w:pPr>
      <w:r w:rsidRPr="00D610CD">
        <w:rPr>
          <w:rStyle w:val="HideTWBExt"/>
          <w:color w:val="auto"/>
        </w:rPr>
        <w:t>&lt;Article&gt;</w:t>
      </w:r>
      <w:r w:rsidRPr="00D610CD">
        <w:t>Betragtning D</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8C8CB3B" w14:textId="77777777" w:rsidTr="00756029">
        <w:trPr>
          <w:trHeight w:hRule="exact" w:val="240"/>
          <w:jc w:val="center"/>
        </w:trPr>
        <w:tc>
          <w:tcPr>
            <w:tcW w:w="9752" w:type="dxa"/>
            <w:gridSpan w:val="2"/>
            <w:tcBorders>
              <w:top w:val="nil"/>
              <w:left w:val="nil"/>
              <w:bottom w:val="nil"/>
              <w:right w:val="nil"/>
            </w:tcBorders>
          </w:tcPr>
          <w:p w14:paraId="6F0548DA" w14:textId="77777777" w:rsidR="00A24E0A" w:rsidRPr="00D610CD" w:rsidRDefault="00A24E0A" w:rsidP="00756029"/>
        </w:tc>
      </w:tr>
      <w:tr w:rsidR="00671AC4" w:rsidRPr="00D610CD" w14:paraId="5161BA45" w14:textId="77777777" w:rsidTr="00756029">
        <w:trPr>
          <w:trHeight w:val="240"/>
          <w:jc w:val="center"/>
        </w:trPr>
        <w:tc>
          <w:tcPr>
            <w:tcW w:w="4876" w:type="dxa"/>
            <w:tcBorders>
              <w:top w:val="nil"/>
              <w:left w:val="nil"/>
              <w:bottom w:val="nil"/>
              <w:right w:val="nil"/>
            </w:tcBorders>
          </w:tcPr>
          <w:p w14:paraId="0A296FF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2B97F9E" w14:textId="77777777" w:rsidR="00A24E0A" w:rsidRPr="00D610CD" w:rsidRDefault="00A24E0A" w:rsidP="00756029">
            <w:pPr>
              <w:pStyle w:val="AmColumnHeading"/>
            </w:pPr>
            <w:r w:rsidRPr="00D610CD">
              <w:t>Ændringsforslag</w:t>
            </w:r>
          </w:p>
        </w:tc>
      </w:tr>
      <w:tr w:rsidR="00671AC4" w:rsidRPr="00D610CD" w14:paraId="166DAC14" w14:textId="77777777" w:rsidTr="00756029">
        <w:trPr>
          <w:jc w:val="center"/>
        </w:trPr>
        <w:tc>
          <w:tcPr>
            <w:tcW w:w="4876" w:type="dxa"/>
            <w:tcBorders>
              <w:top w:val="nil"/>
              <w:left w:val="nil"/>
              <w:bottom w:val="nil"/>
              <w:right w:val="nil"/>
            </w:tcBorders>
          </w:tcPr>
          <w:p w14:paraId="2D33DC3C" w14:textId="77777777" w:rsidR="00A24E0A" w:rsidRPr="00D610CD" w:rsidRDefault="00A24E0A" w:rsidP="00756029">
            <w:pPr>
              <w:pStyle w:val="Normal6a"/>
            </w:pPr>
            <w:r w:rsidRPr="00D610CD">
              <w:t>D.</w:t>
            </w:r>
            <w:r w:rsidRPr="00D610CD">
              <w:tab/>
              <w:t>der henviser til, at vurderinger foretaget af Kommissionens Videnskabelige, Tekniske og Økonomiske Komité for Fiskeri viser, at bruttoværditilvæksten for småfiskere er faldet drastisk siden indførelsen af forordningen om den flerårige plan for Østersøen, hvilket udgør en trussel mod fødevaresikkerheden og øger EU's afhængighed af import;</w:t>
            </w:r>
          </w:p>
        </w:tc>
        <w:tc>
          <w:tcPr>
            <w:tcW w:w="4876" w:type="dxa"/>
            <w:tcBorders>
              <w:top w:val="nil"/>
              <w:left w:val="nil"/>
              <w:bottom w:val="nil"/>
              <w:right w:val="nil"/>
            </w:tcBorders>
          </w:tcPr>
          <w:p w14:paraId="3994A43E" w14:textId="77777777" w:rsidR="00A24E0A" w:rsidRPr="00D610CD" w:rsidRDefault="00A24E0A" w:rsidP="00756029">
            <w:pPr>
              <w:pStyle w:val="Normal6a"/>
            </w:pPr>
            <w:r w:rsidRPr="00D610CD">
              <w:t>D.</w:t>
            </w:r>
            <w:r w:rsidRPr="00D610CD">
              <w:tab/>
              <w:t xml:space="preserve">der henviser til, at vurderinger foretaget af Kommissionens Videnskabelige, Tekniske og Økonomiske Komité for Fiskeri viser, at bruttoværditilvæksten for småfiskere </w:t>
            </w:r>
            <w:r w:rsidRPr="00D610CD">
              <w:rPr>
                <w:b/>
                <w:i/>
              </w:rPr>
              <w:t>i Østersøområdet</w:t>
            </w:r>
            <w:r w:rsidRPr="00D610CD">
              <w:t xml:space="preserve"> er faldet drastisk siden indførelsen af forordningen om den flerårige plan for Østersøen, hvilket udgør en trussel mod fødevaresikkerheden og øger EU's afhængighed af import;</w:t>
            </w:r>
          </w:p>
        </w:tc>
      </w:tr>
    </w:tbl>
    <w:p w14:paraId="086F2EAC"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2C5E20D3" w14:textId="77777777" w:rsidR="00A24E0A" w:rsidRPr="00D610CD" w:rsidRDefault="00A24E0A" w:rsidP="00A24E0A">
      <w:r w:rsidRPr="00D610CD">
        <w:rPr>
          <w:rStyle w:val="HideTWBExt"/>
          <w:color w:val="auto"/>
        </w:rPr>
        <w:t>&lt;/Amend&gt;</w:t>
      </w:r>
    </w:p>
    <w:p w14:paraId="1EDA7A9C"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60</w:t>
      </w:r>
      <w:r w:rsidRPr="00D610CD">
        <w:rPr>
          <w:rStyle w:val="HideTWBExt"/>
          <w:color w:val="auto"/>
        </w:rPr>
        <w:t>&lt;/NumAm&gt;</w:t>
      </w:r>
    </w:p>
    <w:p w14:paraId="3E9E86D1"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62A6D917" w14:textId="77777777" w:rsidR="00A24E0A" w:rsidRPr="00D610CD" w:rsidRDefault="00A24E0A" w:rsidP="00A24E0A">
      <w:pPr>
        <w:pStyle w:val="NormalBold"/>
      </w:pPr>
      <w:r w:rsidRPr="00D610CD">
        <w:rPr>
          <w:rStyle w:val="HideTWBExt"/>
          <w:b w:val="0"/>
          <w:color w:val="auto"/>
        </w:rPr>
        <w:t>&lt;/RepeatBlock-By&gt;</w:t>
      </w:r>
    </w:p>
    <w:p w14:paraId="35E3270A"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65D82BF" w14:textId="77777777" w:rsidR="00A24E0A" w:rsidRPr="00D610CD" w:rsidRDefault="00A24E0A" w:rsidP="00A24E0A">
      <w:pPr>
        <w:pStyle w:val="NormalBold"/>
      </w:pPr>
      <w:r w:rsidRPr="00D610CD">
        <w:rPr>
          <w:rStyle w:val="HideTWBExt"/>
          <w:color w:val="auto"/>
        </w:rPr>
        <w:t>&lt;Article&gt;</w:t>
      </w:r>
      <w:r w:rsidRPr="00D610CD">
        <w:t>Betragtning D</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B026165" w14:textId="77777777" w:rsidTr="00756029">
        <w:trPr>
          <w:trHeight w:hRule="exact" w:val="240"/>
          <w:jc w:val="center"/>
        </w:trPr>
        <w:tc>
          <w:tcPr>
            <w:tcW w:w="9752" w:type="dxa"/>
            <w:gridSpan w:val="2"/>
            <w:tcBorders>
              <w:top w:val="nil"/>
              <w:left w:val="nil"/>
              <w:bottom w:val="nil"/>
              <w:right w:val="nil"/>
            </w:tcBorders>
          </w:tcPr>
          <w:p w14:paraId="2C6DCA9B" w14:textId="77777777" w:rsidR="00A24E0A" w:rsidRPr="00D610CD" w:rsidRDefault="00A24E0A" w:rsidP="00756029"/>
        </w:tc>
      </w:tr>
      <w:tr w:rsidR="00671AC4" w:rsidRPr="00D610CD" w14:paraId="1146722E" w14:textId="77777777" w:rsidTr="00756029">
        <w:trPr>
          <w:trHeight w:val="240"/>
          <w:jc w:val="center"/>
        </w:trPr>
        <w:tc>
          <w:tcPr>
            <w:tcW w:w="4876" w:type="dxa"/>
            <w:tcBorders>
              <w:top w:val="nil"/>
              <w:left w:val="nil"/>
              <w:bottom w:val="nil"/>
              <w:right w:val="nil"/>
            </w:tcBorders>
          </w:tcPr>
          <w:p w14:paraId="755F254C"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E26CAFF" w14:textId="77777777" w:rsidR="00A24E0A" w:rsidRPr="00D610CD" w:rsidRDefault="00A24E0A" w:rsidP="00756029">
            <w:pPr>
              <w:pStyle w:val="AmColumnHeading"/>
            </w:pPr>
            <w:r w:rsidRPr="00D610CD">
              <w:t>Ændringsforslag</w:t>
            </w:r>
          </w:p>
        </w:tc>
      </w:tr>
      <w:tr w:rsidR="00671AC4" w:rsidRPr="00D610CD" w14:paraId="3B59872C" w14:textId="77777777" w:rsidTr="00756029">
        <w:trPr>
          <w:jc w:val="center"/>
        </w:trPr>
        <w:tc>
          <w:tcPr>
            <w:tcW w:w="4876" w:type="dxa"/>
            <w:tcBorders>
              <w:top w:val="nil"/>
              <w:left w:val="nil"/>
              <w:bottom w:val="nil"/>
              <w:right w:val="nil"/>
            </w:tcBorders>
          </w:tcPr>
          <w:p w14:paraId="56970482" w14:textId="77777777" w:rsidR="00A24E0A" w:rsidRPr="00D610CD" w:rsidRDefault="00A24E0A" w:rsidP="00756029">
            <w:pPr>
              <w:pStyle w:val="Normal6a"/>
            </w:pPr>
            <w:r w:rsidRPr="00D610CD">
              <w:t>D.</w:t>
            </w:r>
            <w:r w:rsidRPr="00D610CD">
              <w:tab/>
              <w:t xml:space="preserve">der henviser til, at vurderinger foretaget af Kommissionens Videnskabelige, Tekniske og Økonomiske Komité for Fiskeri viser, at bruttoværditilvæksten for </w:t>
            </w:r>
            <w:r w:rsidRPr="00D610CD">
              <w:rPr>
                <w:b/>
                <w:i/>
              </w:rPr>
              <w:t>småfiskere</w:t>
            </w:r>
            <w:r w:rsidRPr="00D610CD">
              <w:t xml:space="preserve"> er </w:t>
            </w:r>
            <w:r w:rsidRPr="00D610CD">
              <w:lastRenderedPageBreak/>
              <w:t>faldet drastisk siden indførelsen af forordningen om den flerårige plan for Østersøen, hvilket udgør en trussel mod fødevaresikkerheden og øger EU's afhængighed af import;</w:t>
            </w:r>
          </w:p>
        </w:tc>
        <w:tc>
          <w:tcPr>
            <w:tcW w:w="4876" w:type="dxa"/>
            <w:tcBorders>
              <w:top w:val="nil"/>
              <w:left w:val="nil"/>
              <w:bottom w:val="nil"/>
              <w:right w:val="nil"/>
            </w:tcBorders>
          </w:tcPr>
          <w:p w14:paraId="7A94D919" w14:textId="77777777" w:rsidR="00A24E0A" w:rsidRPr="00D610CD" w:rsidRDefault="00A24E0A" w:rsidP="00756029">
            <w:pPr>
              <w:pStyle w:val="Normal6a"/>
            </w:pPr>
            <w:r w:rsidRPr="00D610CD">
              <w:lastRenderedPageBreak/>
              <w:t>D.</w:t>
            </w:r>
            <w:r w:rsidRPr="00D610CD">
              <w:tab/>
              <w:t xml:space="preserve">der henviser til, at vurderinger foretaget af Kommissionens Videnskabelige, Tekniske og Økonomiske Komité for Fiskeri viser, at bruttoværditilvæksten for </w:t>
            </w:r>
            <w:r w:rsidRPr="00D610CD">
              <w:rPr>
                <w:b/>
                <w:i/>
              </w:rPr>
              <w:t xml:space="preserve">fiskere i </w:t>
            </w:r>
            <w:r w:rsidRPr="00D610CD">
              <w:rPr>
                <w:b/>
                <w:i/>
              </w:rPr>
              <w:lastRenderedPageBreak/>
              <w:t>Østersøen</w:t>
            </w:r>
            <w:r w:rsidRPr="00D610CD">
              <w:t xml:space="preserve"> er faldet drastisk siden indførelsen af forordningen om den flerårige plan for Østersøen, hvilket udgør en trussel mod fødevaresikkerheden og øger EU's afhængighed af import;</w:t>
            </w:r>
          </w:p>
        </w:tc>
      </w:tr>
    </w:tbl>
    <w:p w14:paraId="74A37CD2"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3EF87C53" w14:textId="77777777" w:rsidR="00A24E0A" w:rsidRPr="00D610CD" w:rsidRDefault="00A24E0A" w:rsidP="00A24E0A">
      <w:r w:rsidRPr="00D610CD">
        <w:rPr>
          <w:rStyle w:val="HideTWBExt"/>
          <w:color w:val="auto"/>
        </w:rPr>
        <w:t>&lt;/Amend&gt;</w:t>
      </w:r>
    </w:p>
    <w:p w14:paraId="1CF4F5D6"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61</w:t>
      </w:r>
      <w:r w:rsidRPr="00D610CD">
        <w:rPr>
          <w:rStyle w:val="HideTWBExt"/>
          <w:color w:val="auto"/>
        </w:rPr>
        <w:t>&lt;/NumAm&gt;</w:t>
      </w:r>
    </w:p>
    <w:p w14:paraId="7C87DB45" w14:textId="77777777" w:rsidR="00A24E0A" w:rsidRPr="00D610CD" w:rsidRDefault="00A24E0A" w:rsidP="00A24E0A">
      <w:pPr>
        <w:pStyle w:val="NormalBold"/>
      </w:pPr>
      <w:r w:rsidRPr="00D610CD">
        <w:rPr>
          <w:rStyle w:val="HideTWBExt"/>
          <w:b w:val="0"/>
          <w:color w:val="auto"/>
        </w:rPr>
        <w:t>&lt;RepeatBlock-By&gt;&lt;Members&gt;</w:t>
      </w:r>
      <w:r w:rsidRPr="00D610CD">
        <w:t xml:space="preserve">Michal </w:t>
      </w:r>
      <w:proofErr w:type="spellStart"/>
      <w:r w:rsidRPr="00D610CD">
        <w:t>Wiezik</w:t>
      </w:r>
      <w:proofErr w:type="spellEnd"/>
      <w:r w:rsidRPr="00D610CD">
        <w:rPr>
          <w:rStyle w:val="HideTWBExt"/>
          <w:b w:val="0"/>
          <w:color w:val="auto"/>
        </w:rPr>
        <w:t>&lt;/Members&gt;</w:t>
      </w:r>
    </w:p>
    <w:p w14:paraId="02F3DFAE" w14:textId="77777777" w:rsidR="00A24E0A" w:rsidRPr="00D610CD" w:rsidRDefault="00A24E0A" w:rsidP="00A24E0A">
      <w:pPr>
        <w:pStyle w:val="NormalBold"/>
      </w:pPr>
      <w:r w:rsidRPr="00D610CD">
        <w:rPr>
          <w:rStyle w:val="HideTWBExt"/>
          <w:b w:val="0"/>
          <w:color w:val="auto"/>
        </w:rPr>
        <w:t>&lt;/RepeatBlock-By&gt;</w:t>
      </w:r>
    </w:p>
    <w:p w14:paraId="60D8C231"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69EC38B" w14:textId="77777777" w:rsidR="00A24E0A" w:rsidRPr="00D610CD" w:rsidRDefault="00A24E0A" w:rsidP="00A24E0A">
      <w:pPr>
        <w:pStyle w:val="NormalBold"/>
      </w:pPr>
      <w:r w:rsidRPr="00D610CD">
        <w:rPr>
          <w:rStyle w:val="HideTWBExt"/>
          <w:color w:val="auto"/>
        </w:rPr>
        <w:t>&lt;Article&gt;</w:t>
      </w:r>
      <w:r w:rsidRPr="00D610CD">
        <w:t>Betragtning D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DADD00F" w14:textId="77777777" w:rsidTr="00756029">
        <w:trPr>
          <w:trHeight w:hRule="exact" w:val="240"/>
          <w:jc w:val="center"/>
        </w:trPr>
        <w:tc>
          <w:tcPr>
            <w:tcW w:w="9752" w:type="dxa"/>
            <w:gridSpan w:val="2"/>
            <w:tcBorders>
              <w:top w:val="nil"/>
              <w:left w:val="nil"/>
              <w:bottom w:val="nil"/>
              <w:right w:val="nil"/>
            </w:tcBorders>
          </w:tcPr>
          <w:p w14:paraId="43C09200" w14:textId="77777777" w:rsidR="00A24E0A" w:rsidRPr="00D610CD" w:rsidRDefault="00A24E0A" w:rsidP="00756029"/>
        </w:tc>
      </w:tr>
      <w:tr w:rsidR="00671AC4" w:rsidRPr="00D610CD" w14:paraId="2C14F145" w14:textId="77777777" w:rsidTr="00756029">
        <w:trPr>
          <w:trHeight w:val="240"/>
          <w:jc w:val="center"/>
        </w:trPr>
        <w:tc>
          <w:tcPr>
            <w:tcW w:w="4876" w:type="dxa"/>
            <w:tcBorders>
              <w:top w:val="nil"/>
              <w:left w:val="nil"/>
              <w:bottom w:val="nil"/>
              <w:right w:val="nil"/>
            </w:tcBorders>
          </w:tcPr>
          <w:p w14:paraId="2013A2EC"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C5DF88D" w14:textId="77777777" w:rsidR="00A24E0A" w:rsidRPr="00D610CD" w:rsidRDefault="00A24E0A" w:rsidP="00756029">
            <w:pPr>
              <w:pStyle w:val="AmColumnHeading"/>
            </w:pPr>
            <w:r w:rsidRPr="00D610CD">
              <w:t>Ændringsforslag</w:t>
            </w:r>
          </w:p>
        </w:tc>
      </w:tr>
      <w:tr w:rsidR="00671AC4" w:rsidRPr="00D610CD" w14:paraId="5039CF77" w14:textId="77777777" w:rsidTr="00756029">
        <w:trPr>
          <w:jc w:val="center"/>
        </w:trPr>
        <w:tc>
          <w:tcPr>
            <w:tcW w:w="4876" w:type="dxa"/>
            <w:tcBorders>
              <w:top w:val="nil"/>
              <w:left w:val="nil"/>
              <w:bottom w:val="nil"/>
              <w:right w:val="nil"/>
            </w:tcBorders>
          </w:tcPr>
          <w:p w14:paraId="3A78B8D0" w14:textId="77777777" w:rsidR="00A24E0A" w:rsidRPr="00D610CD" w:rsidRDefault="00A24E0A" w:rsidP="00756029">
            <w:pPr>
              <w:pStyle w:val="Normal6a"/>
            </w:pPr>
          </w:p>
        </w:tc>
        <w:tc>
          <w:tcPr>
            <w:tcW w:w="4876" w:type="dxa"/>
            <w:tcBorders>
              <w:top w:val="nil"/>
              <w:left w:val="nil"/>
              <w:bottom w:val="nil"/>
              <w:right w:val="nil"/>
            </w:tcBorders>
          </w:tcPr>
          <w:p w14:paraId="4456C7BF" w14:textId="77777777" w:rsidR="00A24E0A" w:rsidRPr="00D610CD" w:rsidRDefault="00A24E0A" w:rsidP="00756029">
            <w:pPr>
              <w:pStyle w:val="Normal6a"/>
            </w:pPr>
            <w:r w:rsidRPr="00D610CD">
              <w:rPr>
                <w:b/>
                <w:i/>
              </w:rPr>
              <w:t>Da.</w:t>
            </w:r>
            <w:r w:rsidRPr="00D610CD">
              <w:tab/>
            </w:r>
            <w:r w:rsidRPr="00D610CD">
              <w:rPr>
                <w:b/>
                <w:i/>
              </w:rPr>
              <w:t>der henviser til, at de tilgængelige data viser, at sektoren for rekreativt fiskeri i Østersøregionen udgør en stor socioøkonomisk interessent med skønsmæssigt op til 11 millioner EU-borgere, der deltager aktivt i denne aktivitet</w:t>
            </w:r>
            <w:r w:rsidRPr="00D610CD">
              <w:rPr>
                <w:b/>
                <w:i/>
                <w:vertAlign w:val="superscript"/>
              </w:rPr>
              <w:t>1a</w:t>
            </w:r>
            <w:r w:rsidRPr="00D610CD">
              <w:rPr>
                <w:b/>
                <w:i/>
              </w:rPr>
              <w:t>, som genererer et økonomisk bidrag på 1,5 mia. EUR i Østersøregionen og støtter skabelsen af over 14 000 job omregnet til fuldtidsbeskæftigede i forbindelse med rekreativt havfiskeri</w:t>
            </w:r>
            <w:r w:rsidRPr="00D610CD">
              <w:rPr>
                <w:b/>
                <w:i/>
                <w:vertAlign w:val="superscript"/>
              </w:rPr>
              <w:t>2a</w:t>
            </w:r>
            <w:r w:rsidRPr="00D610CD">
              <w:rPr>
                <w:b/>
                <w:i/>
              </w:rPr>
              <w:t xml:space="preserve">; </w:t>
            </w:r>
          </w:p>
        </w:tc>
      </w:tr>
      <w:tr w:rsidR="00671AC4" w:rsidRPr="00D610CD" w14:paraId="6B205F25" w14:textId="77777777" w:rsidTr="00756029">
        <w:trPr>
          <w:jc w:val="center"/>
        </w:trPr>
        <w:tc>
          <w:tcPr>
            <w:tcW w:w="4876" w:type="dxa"/>
            <w:tcBorders>
              <w:top w:val="nil"/>
              <w:left w:val="nil"/>
              <w:bottom w:val="nil"/>
              <w:right w:val="nil"/>
            </w:tcBorders>
          </w:tcPr>
          <w:p w14:paraId="54D8E358" w14:textId="77777777" w:rsidR="00A24E0A" w:rsidRPr="00D610CD" w:rsidRDefault="00A24E0A" w:rsidP="00756029"/>
        </w:tc>
        <w:tc>
          <w:tcPr>
            <w:tcW w:w="4876" w:type="dxa"/>
            <w:tcBorders>
              <w:top w:val="nil"/>
              <w:left w:val="nil"/>
              <w:bottom w:val="nil"/>
              <w:right w:val="nil"/>
            </w:tcBorders>
          </w:tcPr>
          <w:p w14:paraId="1F967C04" w14:textId="77777777" w:rsidR="00A24E0A" w:rsidRPr="00D610CD" w:rsidRDefault="00A24E0A" w:rsidP="00756029">
            <w:pPr>
              <w:pStyle w:val="Normal6a"/>
            </w:pPr>
            <w:r w:rsidRPr="00D610CD">
              <w:rPr>
                <w:b/>
                <w:i/>
              </w:rPr>
              <w:t>_________________</w:t>
            </w:r>
          </w:p>
        </w:tc>
      </w:tr>
      <w:tr w:rsidR="00671AC4" w:rsidRPr="009E4F50" w14:paraId="3933C8F3" w14:textId="77777777" w:rsidTr="00756029">
        <w:trPr>
          <w:jc w:val="center"/>
        </w:trPr>
        <w:tc>
          <w:tcPr>
            <w:tcW w:w="4876" w:type="dxa"/>
            <w:tcBorders>
              <w:top w:val="nil"/>
              <w:left w:val="nil"/>
              <w:bottom w:val="nil"/>
              <w:right w:val="nil"/>
            </w:tcBorders>
          </w:tcPr>
          <w:p w14:paraId="53EF0966" w14:textId="77777777" w:rsidR="00A24E0A" w:rsidRPr="00D610CD" w:rsidRDefault="00A24E0A" w:rsidP="00756029"/>
        </w:tc>
        <w:tc>
          <w:tcPr>
            <w:tcW w:w="4876" w:type="dxa"/>
            <w:tcBorders>
              <w:top w:val="nil"/>
              <w:left w:val="nil"/>
              <w:bottom w:val="nil"/>
              <w:right w:val="nil"/>
            </w:tcBorders>
          </w:tcPr>
          <w:p w14:paraId="14486ABE" w14:textId="77777777" w:rsidR="00A24E0A" w:rsidRPr="009E4F50" w:rsidRDefault="00A24E0A" w:rsidP="00756029">
            <w:pPr>
              <w:pStyle w:val="Normal6a"/>
              <w:rPr>
                <w:lang w:val="en-GB"/>
              </w:rPr>
            </w:pPr>
            <w:r w:rsidRPr="009E4F50">
              <w:rPr>
                <w:b/>
                <w:i/>
                <w:vertAlign w:val="superscript"/>
                <w:lang w:val="en-GB"/>
              </w:rPr>
              <w:t>1a</w:t>
            </w:r>
            <w:r w:rsidRPr="009E4F50">
              <w:rPr>
                <w:lang w:val="en-GB"/>
              </w:rPr>
              <w:t xml:space="preserve"> </w:t>
            </w:r>
            <w:r w:rsidRPr="009E4F50">
              <w:rPr>
                <w:b/>
                <w:i/>
                <w:lang w:val="en-GB"/>
              </w:rPr>
              <w:t>Coalition Clean Baltic (CCB) (2017): Recreational fishing in the Baltic Sea region.</w:t>
            </w:r>
          </w:p>
        </w:tc>
      </w:tr>
      <w:tr w:rsidR="00671AC4" w:rsidRPr="009E4F50" w14:paraId="343E3BAD" w14:textId="77777777" w:rsidTr="00756029">
        <w:trPr>
          <w:jc w:val="center"/>
        </w:trPr>
        <w:tc>
          <w:tcPr>
            <w:tcW w:w="4876" w:type="dxa"/>
            <w:tcBorders>
              <w:top w:val="nil"/>
              <w:left w:val="nil"/>
              <w:bottom w:val="nil"/>
              <w:right w:val="nil"/>
            </w:tcBorders>
          </w:tcPr>
          <w:p w14:paraId="12B0E886" w14:textId="77777777" w:rsidR="00A24E0A" w:rsidRPr="009E4F50" w:rsidRDefault="00A24E0A" w:rsidP="00756029">
            <w:pPr>
              <w:rPr>
                <w:lang w:val="en-GB"/>
              </w:rPr>
            </w:pPr>
          </w:p>
        </w:tc>
        <w:tc>
          <w:tcPr>
            <w:tcW w:w="4876" w:type="dxa"/>
            <w:tcBorders>
              <w:top w:val="nil"/>
              <w:left w:val="nil"/>
              <w:bottom w:val="nil"/>
              <w:right w:val="nil"/>
            </w:tcBorders>
          </w:tcPr>
          <w:p w14:paraId="27D512C8" w14:textId="77777777" w:rsidR="00A24E0A" w:rsidRPr="009E4F50" w:rsidRDefault="00A24E0A" w:rsidP="00756029">
            <w:pPr>
              <w:pStyle w:val="Normal6a"/>
              <w:rPr>
                <w:lang w:val="en-GB"/>
              </w:rPr>
            </w:pPr>
            <w:r w:rsidRPr="009E4F50">
              <w:rPr>
                <w:b/>
                <w:i/>
                <w:vertAlign w:val="superscript"/>
                <w:lang w:val="en-GB"/>
              </w:rPr>
              <w:t>2a</w:t>
            </w:r>
            <w:r w:rsidRPr="009E4F50">
              <w:rPr>
                <w:lang w:val="en-GB"/>
              </w:rPr>
              <w:t xml:space="preserve"> </w:t>
            </w:r>
            <w:r w:rsidRPr="009E4F50">
              <w:rPr>
                <w:b/>
                <w:i/>
                <w:lang w:val="en-GB"/>
              </w:rPr>
              <w:t>Research for PECH Committee - Marine recreational and semi-subsistence fishing - its value and its impact on fish stocks | Think Tank | European Parliament https://www.europarl.europa.eu/RegData/etudes/STUD/2017/601996/IPOL_STU(2017)601996_EN.pdf.</w:t>
            </w:r>
          </w:p>
        </w:tc>
      </w:tr>
    </w:tbl>
    <w:p w14:paraId="52843E74"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365CC37B" w14:textId="77777777" w:rsidR="00A24E0A" w:rsidRPr="00D610CD" w:rsidRDefault="00A24E0A" w:rsidP="00A24E0A">
      <w:r w:rsidRPr="00D610CD">
        <w:rPr>
          <w:rStyle w:val="HideTWBExt"/>
          <w:color w:val="auto"/>
        </w:rPr>
        <w:t>&lt;/Amend&gt;</w:t>
      </w:r>
    </w:p>
    <w:p w14:paraId="092B37E1"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62</w:t>
      </w:r>
      <w:r w:rsidRPr="00D610CD">
        <w:rPr>
          <w:rStyle w:val="HideTWBExt"/>
          <w:color w:val="auto"/>
        </w:rPr>
        <w:t>&lt;/NumAm&gt;</w:t>
      </w:r>
    </w:p>
    <w:p w14:paraId="5A0B7AF8" w14:textId="77777777" w:rsidR="00A24E0A" w:rsidRPr="00D610CD" w:rsidRDefault="00A24E0A" w:rsidP="00A24E0A">
      <w:pPr>
        <w:pStyle w:val="NormalBold"/>
      </w:pPr>
      <w:r w:rsidRPr="00D610CD">
        <w:rPr>
          <w:rStyle w:val="HideTWBExt"/>
          <w:b w:val="0"/>
          <w:color w:val="auto"/>
        </w:rPr>
        <w:lastRenderedPageBreak/>
        <w:t>&lt;RepeatBlock-By&gt;&lt;Members&gt;</w:t>
      </w:r>
      <w:r w:rsidRPr="00D610CD">
        <w:t>Piotr Müller</w:t>
      </w:r>
      <w:r w:rsidRPr="00D610CD">
        <w:rPr>
          <w:rStyle w:val="HideTWBExt"/>
          <w:b w:val="0"/>
          <w:color w:val="auto"/>
        </w:rPr>
        <w:t>&lt;/Members&gt;</w:t>
      </w:r>
    </w:p>
    <w:p w14:paraId="057959D5" w14:textId="77777777" w:rsidR="00A24E0A" w:rsidRPr="00D610CD" w:rsidRDefault="00A24E0A" w:rsidP="00A24E0A">
      <w:pPr>
        <w:pStyle w:val="NormalBold"/>
      </w:pPr>
      <w:r w:rsidRPr="00D610CD">
        <w:rPr>
          <w:rStyle w:val="HideTWBExt"/>
          <w:b w:val="0"/>
          <w:color w:val="auto"/>
        </w:rPr>
        <w:t>&lt;/RepeatBlock-By&gt;</w:t>
      </w:r>
    </w:p>
    <w:p w14:paraId="1B77FCC6"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528FAD7" w14:textId="77777777" w:rsidR="00A24E0A" w:rsidRPr="00D610CD" w:rsidRDefault="00A24E0A" w:rsidP="00A24E0A">
      <w:pPr>
        <w:pStyle w:val="NormalBold"/>
      </w:pPr>
      <w:r w:rsidRPr="00D610CD">
        <w:rPr>
          <w:rStyle w:val="HideTWBExt"/>
          <w:color w:val="auto"/>
        </w:rPr>
        <w:t>&lt;Article&gt;</w:t>
      </w:r>
      <w:r w:rsidRPr="00D610CD">
        <w:t>Betragtning D a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0025F01" w14:textId="77777777" w:rsidTr="00756029">
        <w:trPr>
          <w:trHeight w:hRule="exact" w:val="240"/>
          <w:jc w:val="center"/>
        </w:trPr>
        <w:tc>
          <w:tcPr>
            <w:tcW w:w="9752" w:type="dxa"/>
            <w:gridSpan w:val="2"/>
            <w:tcBorders>
              <w:top w:val="nil"/>
              <w:left w:val="nil"/>
              <w:bottom w:val="nil"/>
              <w:right w:val="nil"/>
            </w:tcBorders>
          </w:tcPr>
          <w:p w14:paraId="702BEBCF" w14:textId="77777777" w:rsidR="00A24E0A" w:rsidRPr="00D610CD" w:rsidRDefault="00A24E0A" w:rsidP="00756029"/>
        </w:tc>
      </w:tr>
      <w:tr w:rsidR="00671AC4" w:rsidRPr="00D610CD" w14:paraId="2A5E84E8" w14:textId="77777777" w:rsidTr="00756029">
        <w:trPr>
          <w:trHeight w:val="240"/>
          <w:jc w:val="center"/>
        </w:trPr>
        <w:tc>
          <w:tcPr>
            <w:tcW w:w="4876" w:type="dxa"/>
            <w:tcBorders>
              <w:top w:val="nil"/>
              <w:left w:val="nil"/>
              <w:bottom w:val="nil"/>
              <w:right w:val="nil"/>
            </w:tcBorders>
          </w:tcPr>
          <w:p w14:paraId="56039E7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3E3847C" w14:textId="77777777" w:rsidR="00A24E0A" w:rsidRPr="00D610CD" w:rsidRDefault="00A24E0A" w:rsidP="00756029">
            <w:pPr>
              <w:pStyle w:val="AmColumnHeading"/>
            </w:pPr>
            <w:r w:rsidRPr="00D610CD">
              <w:t>Ændringsforslag</w:t>
            </w:r>
          </w:p>
        </w:tc>
      </w:tr>
      <w:tr w:rsidR="00671AC4" w:rsidRPr="00D610CD" w14:paraId="65B5BE16" w14:textId="77777777" w:rsidTr="00756029">
        <w:trPr>
          <w:jc w:val="center"/>
        </w:trPr>
        <w:tc>
          <w:tcPr>
            <w:tcW w:w="4876" w:type="dxa"/>
            <w:tcBorders>
              <w:top w:val="nil"/>
              <w:left w:val="nil"/>
              <w:bottom w:val="nil"/>
              <w:right w:val="nil"/>
            </w:tcBorders>
          </w:tcPr>
          <w:p w14:paraId="071D756D" w14:textId="77777777" w:rsidR="00A24E0A" w:rsidRPr="00D610CD" w:rsidRDefault="00A24E0A" w:rsidP="00756029">
            <w:pPr>
              <w:pStyle w:val="Normal6a"/>
            </w:pPr>
          </w:p>
        </w:tc>
        <w:tc>
          <w:tcPr>
            <w:tcW w:w="4876" w:type="dxa"/>
            <w:tcBorders>
              <w:top w:val="nil"/>
              <w:left w:val="nil"/>
              <w:bottom w:val="nil"/>
              <w:right w:val="nil"/>
            </w:tcBorders>
          </w:tcPr>
          <w:p w14:paraId="102E9278" w14:textId="77777777" w:rsidR="00A24E0A" w:rsidRPr="00D610CD" w:rsidRDefault="00A24E0A" w:rsidP="00756029">
            <w:pPr>
              <w:pStyle w:val="Normal6a"/>
            </w:pPr>
            <w:r w:rsidRPr="00D610CD">
              <w:rPr>
                <w:b/>
                <w:i/>
              </w:rPr>
              <w:t>Da.</w:t>
            </w:r>
            <w:r w:rsidRPr="00D610CD">
              <w:tab/>
            </w:r>
            <w:r w:rsidRPr="00D610CD">
              <w:rPr>
                <w:b/>
                <w:i/>
              </w:rPr>
              <w:t>der henviser til, at udnyttelsen af ​​havets ressourcer skal afbalancere miljømål med fødevaresikkerhed, prisstabilitet og tilgængelighed af ​​lokale produkter for EU's borgere;</w:t>
            </w:r>
            <w:r w:rsidRPr="00D610CD">
              <w:t xml:space="preserve"> </w:t>
            </w:r>
            <w:r w:rsidRPr="00D610CD">
              <w:rPr>
                <w:b/>
                <w:i/>
              </w:rPr>
              <w:t>der henviser til, at tabet af forsyninger af fisk med oprindelse i EU øger afhængigheden af ​​import fra tredjelande og svækker markedets robusthed;</w:t>
            </w:r>
          </w:p>
        </w:tc>
      </w:tr>
    </w:tbl>
    <w:p w14:paraId="084A508D"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2600DCAF" w14:textId="77777777" w:rsidR="00A24E0A" w:rsidRPr="00D610CD" w:rsidRDefault="00A24E0A" w:rsidP="00A24E0A">
      <w:r w:rsidRPr="00D610CD">
        <w:rPr>
          <w:rStyle w:val="HideTWBExt"/>
          <w:color w:val="auto"/>
        </w:rPr>
        <w:t>&lt;/Amend&gt;</w:t>
      </w:r>
    </w:p>
    <w:p w14:paraId="1FE0BC1C"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63</w:t>
      </w:r>
      <w:r w:rsidRPr="00D610CD">
        <w:rPr>
          <w:rStyle w:val="HideTWBExt"/>
          <w:color w:val="auto"/>
        </w:rPr>
        <w:t>&lt;/NumAm&gt;</w:t>
      </w:r>
    </w:p>
    <w:p w14:paraId="0B9D365F"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293B96D5" w14:textId="77777777" w:rsidR="00A24E0A" w:rsidRPr="00D610CD" w:rsidRDefault="00A24E0A" w:rsidP="00A24E0A">
      <w:pPr>
        <w:pStyle w:val="NormalBold"/>
      </w:pPr>
      <w:r w:rsidRPr="00D610CD">
        <w:rPr>
          <w:rStyle w:val="HideTWBExt"/>
          <w:b w:val="0"/>
          <w:color w:val="auto"/>
        </w:rPr>
        <w:t>&lt;/RepeatBlock-By&gt;</w:t>
      </w:r>
    </w:p>
    <w:p w14:paraId="6E16255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2A2A09D" w14:textId="77777777" w:rsidR="00A24E0A" w:rsidRPr="00D610CD" w:rsidRDefault="00A24E0A" w:rsidP="00A24E0A">
      <w:pPr>
        <w:pStyle w:val="NormalBold"/>
      </w:pPr>
      <w:r w:rsidRPr="00D610CD">
        <w:rPr>
          <w:rStyle w:val="HideTWBExt"/>
          <w:color w:val="auto"/>
        </w:rPr>
        <w:t>&lt;Article&gt;</w:t>
      </w:r>
      <w:r w:rsidRPr="00D610CD">
        <w:t>Betragtning D b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45A2AA9" w14:textId="77777777" w:rsidTr="00756029">
        <w:trPr>
          <w:trHeight w:hRule="exact" w:val="240"/>
          <w:jc w:val="center"/>
        </w:trPr>
        <w:tc>
          <w:tcPr>
            <w:tcW w:w="9752" w:type="dxa"/>
            <w:gridSpan w:val="2"/>
            <w:tcBorders>
              <w:top w:val="nil"/>
              <w:left w:val="nil"/>
              <w:bottom w:val="nil"/>
              <w:right w:val="nil"/>
            </w:tcBorders>
          </w:tcPr>
          <w:p w14:paraId="13F8A18C" w14:textId="77777777" w:rsidR="00A24E0A" w:rsidRPr="00D610CD" w:rsidRDefault="00A24E0A" w:rsidP="00756029"/>
        </w:tc>
      </w:tr>
      <w:tr w:rsidR="00671AC4" w:rsidRPr="00D610CD" w14:paraId="3FFE7275" w14:textId="77777777" w:rsidTr="00756029">
        <w:trPr>
          <w:trHeight w:val="240"/>
          <w:jc w:val="center"/>
        </w:trPr>
        <w:tc>
          <w:tcPr>
            <w:tcW w:w="4876" w:type="dxa"/>
            <w:tcBorders>
              <w:top w:val="nil"/>
              <w:left w:val="nil"/>
              <w:bottom w:val="nil"/>
              <w:right w:val="nil"/>
            </w:tcBorders>
          </w:tcPr>
          <w:p w14:paraId="5223751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54F5862" w14:textId="77777777" w:rsidR="00A24E0A" w:rsidRPr="00D610CD" w:rsidRDefault="00A24E0A" w:rsidP="00756029">
            <w:pPr>
              <w:pStyle w:val="AmColumnHeading"/>
            </w:pPr>
            <w:r w:rsidRPr="00D610CD">
              <w:t>Ændringsforslag</w:t>
            </w:r>
          </w:p>
        </w:tc>
      </w:tr>
      <w:tr w:rsidR="00671AC4" w:rsidRPr="00D610CD" w14:paraId="53CA6241" w14:textId="77777777" w:rsidTr="00756029">
        <w:trPr>
          <w:jc w:val="center"/>
        </w:trPr>
        <w:tc>
          <w:tcPr>
            <w:tcW w:w="4876" w:type="dxa"/>
            <w:tcBorders>
              <w:top w:val="nil"/>
              <w:left w:val="nil"/>
              <w:bottom w:val="nil"/>
              <w:right w:val="nil"/>
            </w:tcBorders>
          </w:tcPr>
          <w:p w14:paraId="1F79B797" w14:textId="77777777" w:rsidR="00A24E0A" w:rsidRPr="00D610CD" w:rsidRDefault="00A24E0A" w:rsidP="00756029">
            <w:pPr>
              <w:pStyle w:val="Normal6a"/>
            </w:pPr>
          </w:p>
        </w:tc>
        <w:tc>
          <w:tcPr>
            <w:tcW w:w="4876" w:type="dxa"/>
            <w:tcBorders>
              <w:top w:val="nil"/>
              <w:left w:val="nil"/>
              <w:bottom w:val="nil"/>
              <w:right w:val="nil"/>
            </w:tcBorders>
          </w:tcPr>
          <w:p w14:paraId="1B84E177" w14:textId="41075060" w:rsidR="00A24E0A" w:rsidRPr="00D610CD" w:rsidRDefault="00A24E0A" w:rsidP="00756029">
            <w:pPr>
              <w:pStyle w:val="Normal6a"/>
            </w:pPr>
            <w:proofErr w:type="spellStart"/>
            <w:r w:rsidRPr="00D610CD">
              <w:rPr>
                <w:b/>
                <w:i/>
              </w:rPr>
              <w:t>Db</w:t>
            </w:r>
            <w:proofErr w:type="spellEnd"/>
            <w:r w:rsidRPr="00D610CD">
              <w:rPr>
                <w:b/>
                <w:i/>
              </w:rPr>
              <w:t>.</w:t>
            </w:r>
            <w:r w:rsidRPr="00D610CD">
              <w:tab/>
            </w:r>
            <w:r w:rsidRPr="00D610CD">
              <w:rPr>
                <w:b/>
                <w:i/>
              </w:rPr>
              <w:t>der henviser til, at Østersøen danner grundlag for tusindvis af familiers levebrød og kulturelle identitet, og at fiskeri, uanset omfang, er en del af områdets sociale og økonomiske arv;</w:t>
            </w:r>
            <w:r w:rsidRPr="00D610CD">
              <w:t xml:space="preserve"> </w:t>
            </w:r>
            <w:r w:rsidRPr="00D610CD">
              <w:rPr>
                <w:b/>
                <w:i/>
              </w:rPr>
              <w:t xml:space="preserve">der henviser til, at fiskerirestriktioner skal </w:t>
            </w:r>
            <w:r w:rsidR="001F4CEC">
              <w:rPr>
                <w:b/>
                <w:i/>
              </w:rPr>
              <w:t>gennemføres</w:t>
            </w:r>
            <w:r w:rsidRPr="00D610CD">
              <w:rPr>
                <w:b/>
                <w:i/>
              </w:rPr>
              <w:t xml:space="preserve"> på en måde, der ikke gør det umuligt at drive en virksomhed og derved fører til permanent affolkning af kystområder og i sidste ende forsvinden af ​​fiskerirelaterede erhverv;</w:t>
            </w:r>
          </w:p>
        </w:tc>
      </w:tr>
    </w:tbl>
    <w:p w14:paraId="16283128"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1EF28155" w14:textId="77777777" w:rsidR="00A24E0A" w:rsidRPr="00D610CD" w:rsidRDefault="00A24E0A" w:rsidP="00A24E0A">
      <w:r w:rsidRPr="00D610CD">
        <w:rPr>
          <w:rStyle w:val="HideTWBExt"/>
          <w:color w:val="auto"/>
        </w:rPr>
        <w:t>&lt;/Amend&gt;</w:t>
      </w:r>
    </w:p>
    <w:p w14:paraId="1CB2DB32"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64</w:t>
      </w:r>
      <w:r w:rsidRPr="00D610CD">
        <w:rPr>
          <w:rStyle w:val="HideTWBExt"/>
          <w:color w:val="auto"/>
        </w:rPr>
        <w:t>&lt;/NumAm&gt;</w:t>
      </w:r>
    </w:p>
    <w:p w14:paraId="148FC30A"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6A3A211C" w14:textId="77777777" w:rsidR="00A24E0A" w:rsidRPr="00D610CD" w:rsidRDefault="00A24E0A" w:rsidP="00A24E0A">
      <w:pPr>
        <w:pStyle w:val="NormalBold"/>
      </w:pPr>
      <w:r w:rsidRPr="00D610CD">
        <w:rPr>
          <w:rStyle w:val="HideTWBExt"/>
          <w:b w:val="0"/>
          <w:color w:val="auto"/>
        </w:rPr>
        <w:t>&lt;/RepeatBlock-By&gt;</w:t>
      </w:r>
    </w:p>
    <w:p w14:paraId="53151E24"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C32254A" w14:textId="77777777" w:rsidR="00A24E0A" w:rsidRPr="00D610CD" w:rsidRDefault="00A24E0A" w:rsidP="00A24E0A">
      <w:pPr>
        <w:pStyle w:val="NormalBold"/>
      </w:pPr>
      <w:r w:rsidRPr="00D610CD">
        <w:rPr>
          <w:rStyle w:val="HideTWBExt"/>
          <w:color w:val="auto"/>
        </w:rPr>
        <w:lastRenderedPageBreak/>
        <w:t>&lt;Article&gt;</w:t>
      </w:r>
      <w:r w:rsidRPr="00D610CD">
        <w:t>Betragtning D c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82A19EB" w14:textId="77777777" w:rsidTr="00756029">
        <w:trPr>
          <w:trHeight w:hRule="exact" w:val="240"/>
          <w:jc w:val="center"/>
        </w:trPr>
        <w:tc>
          <w:tcPr>
            <w:tcW w:w="9752" w:type="dxa"/>
            <w:gridSpan w:val="2"/>
            <w:tcBorders>
              <w:top w:val="nil"/>
              <w:left w:val="nil"/>
              <w:bottom w:val="nil"/>
              <w:right w:val="nil"/>
            </w:tcBorders>
          </w:tcPr>
          <w:p w14:paraId="5ACD7C65" w14:textId="77777777" w:rsidR="00A24E0A" w:rsidRPr="00D610CD" w:rsidRDefault="00A24E0A" w:rsidP="00756029"/>
        </w:tc>
      </w:tr>
      <w:tr w:rsidR="00671AC4" w:rsidRPr="00D610CD" w14:paraId="0AEA554D" w14:textId="77777777" w:rsidTr="00756029">
        <w:trPr>
          <w:trHeight w:val="240"/>
          <w:jc w:val="center"/>
        </w:trPr>
        <w:tc>
          <w:tcPr>
            <w:tcW w:w="4876" w:type="dxa"/>
            <w:tcBorders>
              <w:top w:val="nil"/>
              <w:left w:val="nil"/>
              <w:bottom w:val="nil"/>
              <w:right w:val="nil"/>
            </w:tcBorders>
          </w:tcPr>
          <w:p w14:paraId="2230FD1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C699E4A" w14:textId="77777777" w:rsidR="00A24E0A" w:rsidRPr="00D610CD" w:rsidRDefault="00A24E0A" w:rsidP="00756029">
            <w:pPr>
              <w:pStyle w:val="AmColumnHeading"/>
            </w:pPr>
            <w:r w:rsidRPr="00D610CD">
              <w:t>Ændringsforslag</w:t>
            </w:r>
          </w:p>
        </w:tc>
      </w:tr>
      <w:tr w:rsidR="00671AC4" w:rsidRPr="00D610CD" w14:paraId="0852815D" w14:textId="77777777" w:rsidTr="00756029">
        <w:trPr>
          <w:jc w:val="center"/>
        </w:trPr>
        <w:tc>
          <w:tcPr>
            <w:tcW w:w="4876" w:type="dxa"/>
            <w:tcBorders>
              <w:top w:val="nil"/>
              <w:left w:val="nil"/>
              <w:bottom w:val="nil"/>
              <w:right w:val="nil"/>
            </w:tcBorders>
          </w:tcPr>
          <w:p w14:paraId="5AD72B56" w14:textId="77777777" w:rsidR="00A24E0A" w:rsidRPr="00D610CD" w:rsidRDefault="00A24E0A" w:rsidP="00756029">
            <w:pPr>
              <w:pStyle w:val="Normal6a"/>
            </w:pPr>
          </w:p>
        </w:tc>
        <w:tc>
          <w:tcPr>
            <w:tcW w:w="4876" w:type="dxa"/>
            <w:tcBorders>
              <w:top w:val="nil"/>
              <w:left w:val="nil"/>
              <w:bottom w:val="nil"/>
              <w:right w:val="nil"/>
            </w:tcBorders>
          </w:tcPr>
          <w:p w14:paraId="0BA65D35" w14:textId="77777777" w:rsidR="00A24E0A" w:rsidRPr="00D610CD" w:rsidRDefault="00A24E0A" w:rsidP="00756029">
            <w:pPr>
              <w:pStyle w:val="Normal6a"/>
            </w:pPr>
            <w:proofErr w:type="spellStart"/>
            <w:r w:rsidRPr="00D610CD">
              <w:rPr>
                <w:b/>
                <w:i/>
              </w:rPr>
              <w:t>Dc</w:t>
            </w:r>
            <w:proofErr w:type="spellEnd"/>
            <w:r w:rsidRPr="00D610CD">
              <w:rPr>
                <w:b/>
                <w:i/>
              </w:rPr>
              <w:t>.</w:t>
            </w:r>
            <w:r w:rsidRPr="00D610CD">
              <w:tab/>
            </w:r>
            <w:r w:rsidRPr="00D610CD">
              <w:rPr>
                <w:b/>
                <w:i/>
              </w:rPr>
              <w:t>der henviser til, at lystfiskeri i Østersøområdet spiller en vigtig socioøkonomisk rolle, og at mange EU-borgere dyrker denne aktivitet regelmæssigt;</w:t>
            </w:r>
          </w:p>
        </w:tc>
      </w:tr>
    </w:tbl>
    <w:p w14:paraId="60398EB8"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1B25230E" w14:textId="77777777" w:rsidR="00A24E0A" w:rsidRPr="00D610CD" w:rsidRDefault="00A24E0A" w:rsidP="00A24E0A">
      <w:r w:rsidRPr="00D610CD">
        <w:rPr>
          <w:rStyle w:val="HideTWBExt"/>
          <w:color w:val="auto"/>
        </w:rPr>
        <w:t>&lt;/Amend&gt;</w:t>
      </w:r>
    </w:p>
    <w:p w14:paraId="38C6BAB3"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65</w:t>
      </w:r>
      <w:r w:rsidRPr="00D610CD">
        <w:rPr>
          <w:rStyle w:val="HideTWBExt"/>
          <w:color w:val="auto"/>
        </w:rPr>
        <w:t>&lt;/NumAm&gt;</w:t>
      </w:r>
    </w:p>
    <w:p w14:paraId="3AF545AF"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6E7F308D" w14:textId="77777777" w:rsidR="00A24E0A" w:rsidRPr="00D610CD" w:rsidRDefault="00A24E0A" w:rsidP="00A24E0A">
      <w:pPr>
        <w:pStyle w:val="NormalBold"/>
      </w:pPr>
      <w:r w:rsidRPr="00D610CD">
        <w:rPr>
          <w:rStyle w:val="HideTWBExt"/>
          <w:b w:val="0"/>
          <w:color w:val="auto"/>
        </w:rPr>
        <w:t>&lt;/RepeatBlock-By&gt;</w:t>
      </w:r>
    </w:p>
    <w:p w14:paraId="2076733B"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B2F6862" w14:textId="77777777" w:rsidR="00A24E0A" w:rsidRPr="00D610CD" w:rsidRDefault="00A24E0A" w:rsidP="00A24E0A">
      <w:pPr>
        <w:pStyle w:val="NormalBold"/>
      </w:pPr>
      <w:r w:rsidRPr="00D610CD">
        <w:rPr>
          <w:rStyle w:val="HideTWBExt"/>
          <w:color w:val="auto"/>
        </w:rPr>
        <w:t>&lt;Article&gt;</w:t>
      </w:r>
      <w:r w:rsidRPr="00D610CD">
        <w:t xml:space="preserve">Betragtning D </w:t>
      </w:r>
      <w:proofErr w:type="spellStart"/>
      <w:r w:rsidRPr="00D610CD">
        <w:t>d</w:t>
      </w:r>
      <w:proofErr w:type="spellEnd"/>
      <w:r w:rsidRPr="00D610CD">
        <w:t xml:space="preserve">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1CFF92A" w14:textId="77777777" w:rsidTr="00756029">
        <w:trPr>
          <w:trHeight w:hRule="exact" w:val="240"/>
          <w:jc w:val="center"/>
        </w:trPr>
        <w:tc>
          <w:tcPr>
            <w:tcW w:w="9752" w:type="dxa"/>
            <w:gridSpan w:val="2"/>
            <w:tcBorders>
              <w:top w:val="nil"/>
              <w:left w:val="nil"/>
              <w:bottom w:val="nil"/>
              <w:right w:val="nil"/>
            </w:tcBorders>
          </w:tcPr>
          <w:p w14:paraId="64C48284" w14:textId="77777777" w:rsidR="00A24E0A" w:rsidRPr="00D610CD" w:rsidRDefault="00A24E0A" w:rsidP="00756029"/>
        </w:tc>
      </w:tr>
      <w:tr w:rsidR="00671AC4" w:rsidRPr="00D610CD" w14:paraId="5C1EEE0D" w14:textId="77777777" w:rsidTr="00756029">
        <w:trPr>
          <w:trHeight w:val="240"/>
          <w:jc w:val="center"/>
        </w:trPr>
        <w:tc>
          <w:tcPr>
            <w:tcW w:w="4876" w:type="dxa"/>
            <w:tcBorders>
              <w:top w:val="nil"/>
              <w:left w:val="nil"/>
              <w:bottom w:val="nil"/>
              <w:right w:val="nil"/>
            </w:tcBorders>
          </w:tcPr>
          <w:p w14:paraId="029699B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6942366" w14:textId="77777777" w:rsidR="00A24E0A" w:rsidRPr="00D610CD" w:rsidRDefault="00A24E0A" w:rsidP="00756029">
            <w:pPr>
              <w:pStyle w:val="AmColumnHeading"/>
            </w:pPr>
            <w:r w:rsidRPr="00D610CD">
              <w:t>Ændringsforslag</w:t>
            </w:r>
          </w:p>
        </w:tc>
      </w:tr>
      <w:tr w:rsidR="00671AC4" w:rsidRPr="00D610CD" w14:paraId="4662A80D" w14:textId="77777777" w:rsidTr="00756029">
        <w:trPr>
          <w:jc w:val="center"/>
        </w:trPr>
        <w:tc>
          <w:tcPr>
            <w:tcW w:w="4876" w:type="dxa"/>
            <w:tcBorders>
              <w:top w:val="nil"/>
              <w:left w:val="nil"/>
              <w:bottom w:val="nil"/>
              <w:right w:val="nil"/>
            </w:tcBorders>
          </w:tcPr>
          <w:p w14:paraId="299F4C14" w14:textId="77777777" w:rsidR="00A24E0A" w:rsidRPr="00D610CD" w:rsidRDefault="00A24E0A" w:rsidP="00756029">
            <w:pPr>
              <w:pStyle w:val="Normal6a"/>
            </w:pPr>
          </w:p>
        </w:tc>
        <w:tc>
          <w:tcPr>
            <w:tcW w:w="4876" w:type="dxa"/>
            <w:tcBorders>
              <w:top w:val="nil"/>
              <w:left w:val="nil"/>
              <w:bottom w:val="nil"/>
              <w:right w:val="nil"/>
            </w:tcBorders>
          </w:tcPr>
          <w:p w14:paraId="5F366F8F" w14:textId="6814F510" w:rsidR="00A24E0A" w:rsidRPr="00D610CD" w:rsidRDefault="00A24E0A" w:rsidP="00756029">
            <w:pPr>
              <w:pStyle w:val="Normal6a"/>
            </w:pPr>
            <w:proofErr w:type="spellStart"/>
            <w:r w:rsidRPr="00D610CD">
              <w:rPr>
                <w:b/>
                <w:i/>
              </w:rPr>
              <w:t>Dd</w:t>
            </w:r>
            <w:proofErr w:type="spellEnd"/>
            <w:r w:rsidRPr="00D610CD">
              <w:rPr>
                <w:b/>
                <w:i/>
              </w:rPr>
              <w:t>.</w:t>
            </w:r>
            <w:r w:rsidRPr="00D610CD">
              <w:tab/>
            </w:r>
            <w:r w:rsidRPr="00D610CD">
              <w:rPr>
                <w:b/>
                <w:i/>
              </w:rPr>
              <w:t xml:space="preserve">der henviser til, at småfiskeri i Østersøen ikke blot er en del af en århundreder lang kulturarv, men også </w:t>
            </w:r>
            <w:r w:rsidR="001F4CEC">
              <w:rPr>
                <w:b/>
                <w:i/>
              </w:rPr>
              <w:t xml:space="preserve">er </w:t>
            </w:r>
            <w:r w:rsidRPr="00D610CD">
              <w:rPr>
                <w:b/>
                <w:i/>
              </w:rPr>
              <w:t>en aktivitet, der er gået i arv fra generation til generation, og en vigtig kilde til beskæftigelse i kystområder;</w:t>
            </w:r>
          </w:p>
        </w:tc>
      </w:tr>
    </w:tbl>
    <w:p w14:paraId="51D5D22A"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12EC6E20" w14:textId="77777777" w:rsidR="00A24E0A" w:rsidRPr="00D610CD" w:rsidRDefault="00A24E0A" w:rsidP="00A24E0A">
      <w:r w:rsidRPr="00D610CD">
        <w:rPr>
          <w:rStyle w:val="HideTWBExt"/>
          <w:color w:val="auto"/>
        </w:rPr>
        <w:t>&lt;/Amend&gt;</w:t>
      </w:r>
    </w:p>
    <w:p w14:paraId="63525E20"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66</w:t>
      </w:r>
      <w:r w:rsidRPr="00D610CD">
        <w:rPr>
          <w:rStyle w:val="HideTWBExt"/>
          <w:color w:val="auto"/>
        </w:rPr>
        <w:t>&lt;/NumAm&gt;</w:t>
      </w:r>
    </w:p>
    <w:p w14:paraId="69F1D055"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7CD23D7E" w14:textId="77777777" w:rsidR="00A24E0A" w:rsidRPr="00D610CD" w:rsidRDefault="00A24E0A" w:rsidP="00A24E0A">
      <w:pPr>
        <w:pStyle w:val="NormalBold"/>
      </w:pPr>
      <w:r w:rsidRPr="00D610CD">
        <w:rPr>
          <w:rStyle w:val="HideTWBExt"/>
          <w:b w:val="0"/>
          <w:color w:val="auto"/>
        </w:rPr>
        <w:t>&lt;/RepeatBlock-By&gt;</w:t>
      </w:r>
    </w:p>
    <w:p w14:paraId="288E0B34"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C508A40" w14:textId="77777777" w:rsidR="00A24E0A" w:rsidRPr="00D610CD" w:rsidRDefault="00A24E0A" w:rsidP="00A24E0A">
      <w:pPr>
        <w:pStyle w:val="NormalBold"/>
      </w:pPr>
      <w:r w:rsidRPr="00D610CD">
        <w:rPr>
          <w:rStyle w:val="HideTWBExt"/>
          <w:color w:val="auto"/>
        </w:rPr>
        <w:t>&lt;Article&gt;</w:t>
      </w:r>
      <w:r w:rsidRPr="00D610CD">
        <w:t>Betragtning E</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4068706" w14:textId="77777777" w:rsidTr="00756029">
        <w:trPr>
          <w:trHeight w:hRule="exact" w:val="240"/>
          <w:jc w:val="center"/>
        </w:trPr>
        <w:tc>
          <w:tcPr>
            <w:tcW w:w="9752" w:type="dxa"/>
            <w:gridSpan w:val="2"/>
            <w:tcBorders>
              <w:top w:val="nil"/>
              <w:left w:val="nil"/>
              <w:bottom w:val="nil"/>
              <w:right w:val="nil"/>
            </w:tcBorders>
          </w:tcPr>
          <w:p w14:paraId="68D4BA93" w14:textId="77777777" w:rsidR="00A24E0A" w:rsidRPr="00D610CD" w:rsidRDefault="00A24E0A" w:rsidP="00756029"/>
        </w:tc>
      </w:tr>
      <w:tr w:rsidR="00671AC4" w:rsidRPr="00D610CD" w14:paraId="7F22A156" w14:textId="77777777" w:rsidTr="00756029">
        <w:trPr>
          <w:trHeight w:val="240"/>
          <w:jc w:val="center"/>
        </w:trPr>
        <w:tc>
          <w:tcPr>
            <w:tcW w:w="4876" w:type="dxa"/>
            <w:tcBorders>
              <w:top w:val="nil"/>
              <w:left w:val="nil"/>
              <w:bottom w:val="nil"/>
              <w:right w:val="nil"/>
            </w:tcBorders>
          </w:tcPr>
          <w:p w14:paraId="4976C10E"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BD901B0" w14:textId="77777777" w:rsidR="00A24E0A" w:rsidRPr="00D610CD" w:rsidRDefault="00A24E0A" w:rsidP="00756029">
            <w:pPr>
              <w:pStyle w:val="AmColumnHeading"/>
            </w:pPr>
            <w:r w:rsidRPr="00D610CD">
              <w:t>Ændringsforslag</w:t>
            </w:r>
          </w:p>
        </w:tc>
      </w:tr>
      <w:tr w:rsidR="00671AC4" w:rsidRPr="00D610CD" w14:paraId="42B5B206" w14:textId="77777777" w:rsidTr="00756029">
        <w:trPr>
          <w:jc w:val="center"/>
        </w:trPr>
        <w:tc>
          <w:tcPr>
            <w:tcW w:w="4876" w:type="dxa"/>
            <w:tcBorders>
              <w:top w:val="nil"/>
              <w:left w:val="nil"/>
              <w:bottom w:val="nil"/>
              <w:right w:val="nil"/>
            </w:tcBorders>
          </w:tcPr>
          <w:p w14:paraId="6E946FBA" w14:textId="77777777" w:rsidR="00A24E0A" w:rsidRPr="00D610CD" w:rsidRDefault="00A24E0A" w:rsidP="00756029">
            <w:pPr>
              <w:pStyle w:val="Normal6a"/>
            </w:pPr>
            <w:r w:rsidRPr="00D610CD">
              <w:t>E.</w:t>
            </w:r>
            <w:r w:rsidRPr="00D610CD">
              <w:tab/>
              <w:t xml:space="preserve">der henviser til, at Østersøen lider under forskellige menneskeskabte belastninger og langvarig forringelse og </w:t>
            </w:r>
            <w:r w:rsidRPr="00D610CD">
              <w:rPr>
                <w:b/>
                <w:i/>
              </w:rPr>
              <w:t>er særlig sårbar</w:t>
            </w:r>
            <w:r w:rsidRPr="00D610CD">
              <w:t xml:space="preserve"> i kraft af </w:t>
            </w:r>
            <w:r w:rsidRPr="00D610CD">
              <w:rPr>
                <w:b/>
                <w:i/>
              </w:rPr>
              <w:t>at være et lavvandet hav med</w:t>
            </w:r>
            <w:r w:rsidRPr="00D610CD">
              <w:t xml:space="preserve"> genetisk unikke arter, der </w:t>
            </w:r>
            <w:r w:rsidRPr="00D610CD">
              <w:rPr>
                <w:b/>
                <w:i/>
              </w:rPr>
              <w:t>har udviklet sig</w:t>
            </w:r>
            <w:r w:rsidRPr="00D610CD">
              <w:t xml:space="preserve"> til at leve i brakvand med </w:t>
            </w:r>
            <w:r w:rsidRPr="00D610CD">
              <w:rPr>
                <w:b/>
                <w:i/>
              </w:rPr>
              <w:t>et naturligt</w:t>
            </w:r>
            <w:r w:rsidRPr="00D610CD">
              <w:t xml:space="preserve"> lavt </w:t>
            </w:r>
            <w:r w:rsidRPr="00D610CD">
              <w:rPr>
                <w:b/>
                <w:i/>
              </w:rPr>
              <w:t>salt- og iltindhold</w:t>
            </w:r>
            <w:r w:rsidRPr="00D610CD">
              <w:t>;</w:t>
            </w:r>
          </w:p>
        </w:tc>
        <w:tc>
          <w:tcPr>
            <w:tcW w:w="4876" w:type="dxa"/>
            <w:tcBorders>
              <w:top w:val="nil"/>
              <w:left w:val="nil"/>
              <w:bottom w:val="nil"/>
              <w:right w:val="nil"/>
            </w:tcBorders>
          </w:tcPr>
          <w:p w14:paraId="4F8F2CC7" w14:textId="77777777" w:rsidR="00A24E0A" w:rsidRPr="00D610CD" w:rsidRDefault="00A24E0A" w:rsidP="00756029">
            <w:pPr>
              <w:pStyle w:val="Normal6a"/>
            </w:pPr>
            <w:r w:rsidRPr="00D610CD">
              <w:t>E.</w:t>
            </w:r>
            <w:r w:rsidRPr="00D610CD">
              <w:tab/>
              <w:t>der henviser til, at Østersøen lider under flere menneskeskabte belastninger og langvarig forringelse</w:t>
            </w:r>
            <w:r w:rsidRPr="00D610CD">
              <w:rPr>
                <w:b/>
                <w:i/>
              </w:rPr>
              <w:t>,</w:t>
            </w:r>
            <w:r w:rsidRPr="00D610CD">
              <w:t xml:space="preserve"> og </w:t>
            </w:r>
            <w:r w:rsidRPr="00D610CD">
              <w:rPr>
                <w:b/>
                <w:i/>
              </w:rPr>
              <w:t>at dette hav</w:t>
            </w:r>
            <w:r w:rsidRPr="00D610CD">
              <w:t xml:space="preserve"> i kraft af </w:t>
            </w:r>
            <w:r w:rsidRPr="00D610CD">
              <w:rPr>
                <w:b/>
                <w:i/>
              </w:rPr>
              <w:t xml:space="preserve">sin geografiske lavvandede beliggenhed, begrænsede vandudveksling med Nordsøen og stærke vertikale lagdeling, hvilket resulterer i forringet blanding af overflade- og bundvand, er et </w:t>
            </w:r>
            <w:r w:rsidRPr="00D610CD">
              <w:rPr>
                <w:b/>
                <w:i/>
              </w:rPr>
              <w:lastRenderedPageBreak/>
              <w:t>af de mest følsomme marine økosystemer i verden og hjemsted for</w:t>
            </w:r>
            <w:r w:rsidRPr="00D610CD">
              <w:t xml:space="preserve"> genetisk unikke arter, der er tilpasset til at leve i brakvand med lavt </w:t>
            </w:r>
            <w:r w:rsidRPr="00D610CD">
              <w:rPr>
                <w:b/>
                <w:i/>
              </w:rPr>
              <w:t>saltindhold og iltmangel</w:t>
            </w:r>
            <w:r w:rsidRPr="00D610CD">
              <w:t>;</w:t>
            </w:r>
          </w:p>
        </w:tc>
      </w:tr>
    </w:tbl>
    <w:p w14:paraId="4F7B60F4"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4B434323" w14:textId="77777777" w:rsidR="00A24E0A" w:rsidRPr="00D610CD" w:rsidRDefault="00A24E0A" w:rsidP="00A24E0A">
      <w:r w:rsidRPr="00D610CD">
        <w:rPr>
          <w:rStyle w:val="HideTWBExt"/>
          <w:color w:val="auto"/>
        </w:rPr>
        <w:t>&lt;/Amend&gt;</w:t>
      </w:r>
    </w:p>
    <w:p w14:paraId="75DCC67D"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67</w:t>
      </w:r>
      <w:r w:rsidRPr="00D610CD">
        <w:rPr>
          <w:rStyle w:val="HideTWBExt"/>
          <w:color w:val="auto"/>
        </w:rPr>
        <w:t>&lt;/NumAm&gt;</w:t>
      </w:r>
    </w:p>
    <w:p w14:paraId="31B7ABDD"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6E48F9E6" w14:textId="77777777" w:rsidR="00A24E0A" w:rsidRPr="00D610CD" w:rsidRDefault="00A24E0A" w:rsidP="00A24E0A">
      <w:pPr>
        <w:pStyle w:val="NormalBold"/>
      </w:pPr>
      <w:r w:rsidRPr="00D610CD">
        <w:rPr>
          <w:rStyle w:val="HideTWBExt"/>
          <w:b w:val="0"/>
          <w:color w:val="auto"/>
        </w:rPr>
        <w:t>&lt;/RepeatBlock-By&gt;</w:t>
      </w:r>
    </w:p>
    <w:p w14:paraId="00A7EABD"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4E503A4" w14:textId="77777777" w:rsidR="00A24E0A" w:rsidRPr="00D610CD" w:rsidRDefault="00A24E0A" w:rsidP="00A24E0A">
      <w:pPr>
        <w:pStyle w:val="NormalBold"/>
      </w:pPr>
      <w:r w:rsidRPr="00D610CD">
        <w:rPr>
          <w:rStyle w:val="HideTWBExt"/>
          <w:color w:val="auto"/>
        </w:rPr>
        <w:t>&lt;Article&gt;</w:t>
      </w:r>
      <w:r w:rsidRPr="00D610CD">
        <w:t>Betragtning E</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D460160" w14:textId="77777777" w:rsidTr="00756029">
        <w:trPr>
          <w:trHeight w:hRule="exact" w:val="240"/>
          <w:jc w:val="center"/>
        </w:trPr>
        <w:tc>
          <w:tcPr>
            <w:tcW w:w="9752" w:type="dxa"/>
            <w:gridSpan w:val="2"/>
            <w:tcBorders>
              <w:top w:val="nil"/>
              <w:left w:val="nil"/>
              <w:bottom w:val="nil"/>
              <w:right w:val="nil"/>
            </w:tcBorders>
          </w:tcPr>
          <w:p w14:paraId="20C98026" w14:textId="77777777" w:rsidR="00A24E0A" w:rsidRPr="00D610CD" w:rsidRDefault="00A24E0A" w:rsidP="00756029"/>
        </w:tc>
      </w:tr>
      <w:tr w:rsidR="00671AC4" w:rsidRPr="00D610CD" w14:paraId="42CF51EA" w14:textId="77777777" w:rsidTr="00756029">
        <w:trPr>
          <w:trHeight w:val="240"/>
          <w:jc w:val="center"/>
        </w:trPr>
        <w:tc>
          <w:tcPr>
            <w:tcW w:w="4876" w:type="dxa"/>
            <w:tcBorders>
              <w:top w:val="nil"/>
              <w:left w:val="nil"/>
              <w:bottom w:val="nil"/>
              <w:right w:val="nil"/>
            </w:tcBorders>
          </w:tcPr>
          <w:p w14:paraId="31AFBC55"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DD8D77B" w14:textId="77777777" w:rsidR="00A24E0A" w:rsidRPr="00D610CD" w:rsidRDefault="00A24E0A" w:rsidP="00756029">
            <w:pPr>
              <w:pStyle w:val="AmColumnHeading"/>
            </w:pPr>
            <w:r w:rsidRPr="00D610CD">
              <w:t>Ændringsforslag</w:t>
            </w:r>
          </w:p>
        </w:tc>
      </w:tr>
      <w:tr w:rsidR="00671AC4" w:rsidRPr="00D610CD" w14:paraId="725F3D91" w14:textId="77777777" w:rsidTr="00756029">
        <w:trPr>
          <w:jc w:val="center"/>
        </w:trPr>
        <w:tc>
          <w:tcPr>
            <w:tcW w:w="4876" w:type="dxa"/>
            <w:tcBorders>
              <w:top w:val="nil"/>
              <w:left w:val="nil"/>
              <w:bottom w:val="nil"/>
              <w:right w:val="nil"/>
            </w:tcBorders>
          </w:tcPr>
          <w:p w14:paraId="26865BBF" w14:textId="77777777" w:rsidR="00A24E0A" w:rsidRPr="00D610CD" w:rsidRDefault="00A24E0A" w:rsidP="00756029">
            <w:pPr>
              <w:pStyle w:val="Normal6a"/>
            </w:pPr>
            <w:r w:rsidRPr="00D610CD">
              <w:t>E.</w:t>
            </w:r>
            <w:r w:rsidRPr="00D610CD">
              <w:tab/>
              <w:t xml:space="preserve">der henviser til, at Østersøen </w:t>
            </w:r>
            <w:r w:rsidRPr="00D610CD">
              <w:rPr>
                <w:b/>
                <w:i/>
              </w:rPr>
              <w:t>lider under forskellige menneskeskabte</w:t>
            </w:r>
            <w:r w:rsidRPr="00D610CD">
              <w:t xml:space="preserve"> belastninger </w:t>
            </w:r>
            <w:r w:rsidRPr="00D610CD">
              <w:rPr>
                <w:b/>
                <w:i/>
              </w:rPr>
              <w:t>og langvarig forringelse og er særlig sårbar i kraft af at være et lavvandet hav med genetisk</w:t>
            </w:r>
            <w:r w:rsidRPr="00D610CD">
              <w:t xml:space="preserve"> unikke </w:t>
            </w:r>
            <w:r w:rsidRPr="00D610CD">
              <w:rPr>
                <w:b/>
                <w:i/>
              </w:rPr>
              <w:t>arter, der har udviklet sig til at leve i brakvand</w:t>
            </w:r>
            <w:r w:rsidRPr="00D610CD">
              <w:t xml:space="preserve"> </w:t>
            </w:r>
            <w:r w:rsidRPr="00D610CD">
              <w:rPr>
                <w:b/>
                <w:i/>
              </w:rPr>
              <w:t>med et naturligt lavt salt- og iltindhold</w:t>
            </w:r>
            <w:r w:rsidRPr="00D610CD">
              <w:t>;</w:t>
            </w:r>
          </w:p>
        </w:tc>
        <w:tc>
          <w:tcPr>
            <w:tcW w:w="4876" w:type="dxa"/>
            <w:tcBorders>
              <w:top w:val="nil"/>
              <w:left w:val="nil"/>
              <w:bottom w:val="nil"/>
              <w:right w:val="nil"/>
            </w:tcBorders>
          </w:tcPr>
          <w:p w14:paraId="0B7A6AC8" w14:textId="77777777" w:rsidR="00A24E0A" w:rsidRPr="00D610CD" w:rsidRDefault="00A24E0A" w:rsidP="00756029">
            <w:pPr>
              <w:pStyle w:val="Normal6a"/>
            </w:pPr>
            <w:r w:rsidRPr="00D610CD">
              <w:t>E.</w:t>
            </w:r>
            <w:r w:rsidRPr="00D610CD">
              <w:tab/>
              <w:t xml:space="preserve">der henviser til, at Østersøen </w:t>
            </w:r>
            <w:r w:rsidRPr="00D610CD">
              <w:rPr>
                <w:b/>
                <w:i/>
              </w:rPr>
              <w:t>påvirkes af en kombination af</w:t>
            </w:r>
            <w:r w:rsidRPr="00D610CD">
              <w:t xml:space="preserve"> belastninger</w:t>
            </w:r>
            <w:r w:rsidRPr="00D610CD">
              <w:rPr>
                <w:b/>
                <w:i/>
              </w:rPr>
              <w:t>, herunder restforurening, kemisk ammunition, eutrofiering, ubalancer med hensyn til rovdyr og ændrede miljøforhold, og at dens</w:t>
            </w:r>
            <w:r w:rsidRPr="00D610CD">
              <w:t xml:space="preserve"> unikke </w:t>
            </w:r>
            <w:r w:rsidRPr="00D610CD">
              <w:rPr>
                <w:b/>
                <w:i/>
              </w:rPr>
              <w:t>brakvandskarakter kræver forvaltningstilgange, der er skræddersyet til særlige regionale forhold</w:t>
            </w:r>
            <w:r w:rsidRPr="00D610CD">
              <w:t>;</w:t>
            </w:r>
          </w:p>
        </w:tc>
      </w:tr>
    </w:tbl>
    <w:p w14:paraId="4AC9C562"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39A6150C" w14:textId="77777777" w:rsidR="00A24E0A" w:rsidRPr="00D610CD" w:rsidRDefault="00A24E0A" w:rsidP="00A24E0A">
      <w:r w:rsidRPr="00D610CD">
        <w:rPr>
          <w:rStyle w:val="HideTWBExt"/>
          <w:color w:val="auto"/>
        </w:rPr>
        <w:t>&lt;/Amend&gt;</w:t>
      </w:r>
    </w:p>
    <w:p w14:paraId="6142CD44"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68</w:t>
      </w:r>
      <w:r w:rsidRPr="00D610CD">
        <w:rPr>
          <w:rStyle w:val="HideTWBExt"/>
          <w:color w:val="auto"/>
        </w:rPr>
        <w:t>&lt;/NumAm&gt;</w:t>
      </w:r>
    </w:p>
    <w:p w14:paraId="5AC98544"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t xml:space="preserve">, Karin </w:t>
      </w:r>
      <w:proofErr w:type="spellStart"/>
      <w:r w:rsidRPr="00D610CD">
        <w:t>Karlsbro</w:t>
      </w:r>
      <w:proofErr w:type="spellEnd"/>
      <w:r w:rsidRPr="00D610CD">
        <w:rPr>
          <w:rStyle w:val="HideTWBExt"/>
          <w:b w:val="0"/>
          <w:color w:val="auto"/>
        </w:rPr>
        <w:t>&lt;/Members&gt;</w:t>
      </w:r>
    </w:p>
    <w:p w14:paraId="000A5A33" w14:textId="77777777" w:rsidR="00A24E0A" w:rsidRPr="00D610CD" w:rsidRDefault="00A24E0A" w:rsidP="00A24E0A">
      <w:pPr>
        <w:pStyle w:val="NormalBold"/>
      </w:pPr>
      <w:r w:rsidRPr="00D610CD">
        <w:rPr>
          <w:rStyle w:val="HideTWBExt"/>
          <w:b w:val="0"/>
          <w:color w:val="auto"/>
        </w:rPr>
        <w:t>&lt;/RepeatBlock-By&gt;</w:t>
      </w:r>
    </w:p>
    <w:p w14:paraId="2832F77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64D99FB" w14:textId="77777777" w:rsidR="00A24E0A" w:rsidRPr="00D610CD" w:rsidRDefault="00A24E0A" w:rsidP="00A24E0A">
      <w:pPr>
        <w:pStyle w:val="NormalBold"/>
      </w:pPr>
      <w:r w:rsidRPr="00D610CD">
        <w:rPr>
          <w:rStyle w:val="HideTWBExt"/>
          <w:color w:val="auto"/>
        </w:rPr>
        <w:t>&lt;Article&gt;</w:t>
      </w:r>
      <w:r w:rsidRPr="00D610CD">
        <w:t>Betragtning F</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D39FC00" w14:textId="77777777" w:rsidTr="00756029">
        <w:trPr>
          <w:trHeight w:hRule="exact" w:val="240"/>
          <w:jc w:val="center"/>
        </w:trPr>
        <w:tc>
          <w:tcPr>
            <w:tcW w:w="9752" w:type="dxa"/>
            <w:gridSpan w:val="2"/>
            <w:tcBorders>
              <w:top w:val="nil"/>
              <w:left w:val="nil"/>
              <w:bottom w:val="nil"/>
              <w:right w:val="nil"/>
            </w:tcBorders>
          </w:tcPr>
          <w:p w14:paraId="2A19074E" w14:textId="77777777" w:rsidR="00A24E0A" w:rsidRPr="00D610CD" w:rsidRDefault="00A24E0A" w:rsidP="00756029"/>
        </w:tc>
      </w:tr>
      <w:tr w:rsidR="00671AC4" w:rsidRPr="00D610CD" w14:paraId="04C8895A" w14:textId="77777777" w:rsidTr="00756029">
        <w:trPr>
          <w:trHeight w:val="240"/>
          <w:jc w:val="center"/>
        </w:trPr>
        <w:tc>
          <w:tcPr>
            <w:tcW w:w="4876" w:type="dxa"/>
            <w:tcBorders>
              <w:top w:val="nil"/>
              <w:left w:val="nil"/>
              <w:bottom w:val="nil"/>
              <w:right w:val="nil"/>
            </w:tcBorders>
          </w:tcPr>
          <w:p w14:paraId="54855C79"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1B396AF2" w14:textId="77777777" w:rsidR="00A24E0A" w:rsidRPr="00D610CD" w:rsidRDefault="00A24E0A" w:rsidP="00756029">
            <w:pPr>
              <w:pStyle w:val="AmColumnHeading"/>
            </w:pPr>
            <w:r w:rsidRPr="00D610CD">
              <w:t>Ændringsforslag</w:t>
            </w:r>
          </w:p>
        </w:tc>
      </w:tr>
      <w:tr w:rsidR="00671AC4" w:rsidRPr="00D610CD" w14:paraId="08D875BF" w14:textId="77777777" w:rsidTr="00756029">
        <w:trPr>
          <w:jc w:val="center"/>
        </w:trPr>
        <w:tc>
          <w:tcPr>
            <w:tcW w:w="4876" w:type="dxa"/>
            <w:tcBorders>
              <w:top w:val="nil"/>
              <w:left w:val="nil"/>
              <w:bottom w:val="nil"/>
              <w:right w:val="nil"/>
            </w:tcBorders>
          </w:tcPr>
          <w:p w14:paraId="1C4A0775" w14:textId="77777777" w:rsidR="00A24E0A" w:rsidRPr="00D610CD" w:rsidRDefault="00A24E0A" w:rsidP="00756029">
            <w:pPr>
              <w:pStyle w:val="Normal6a"/>
            </w:pPr>
            <w:r w:rsidRPr="00D610CD">
              <w:t>F.</w:t>
            </w:r>
            <w:r w:rsidRPr="00D610CD">
              <w:tab/>
              <w:t xml:space="preserve">der henviser til, at </w:t>
            </w:r>
            <w:r w:rsidRPr="00D610CD">
              <w:rPr>
                <w:b/>
                <w:i/>
              </w:rPr>
              <w:t>belastninger fra forudgående led, f.eks. tilførsel af næringsstoffer og</w:t>
            </w:r>
            <w:r w:rsidRPr="00D610CD">
              <w:t xml:space="preserve"> forurenende nedarvede kemikalier såsom kviksølv og </w:t>
            </w:r>
            <w:proofErr w:type="spellStart"/>
            <w:r w:rsidRPr="00D610CD">
              <w:t>polychloreret</w:t>
            </w:r>
            <w:proofErr w:type="spellEnd"/>
            <w:r w:rsidRPr="00D610CD">
              <w:t xml:space="preserve"> </w:t>
            </w:r>
            <w:proofErr w:type="spellStart"/>
            <w:r w:rsidRPr="00D610CD">
              <w:t>biphenyl</w:t>
            </w:r>
            <w:proofErr w:type="spellEnd"/>
            <w:r w:rsidRPr="00D610CD">
              <w:t>, er faldet over tid, men at fiskeriet alligevel fortsat udgør en stor stressfaktor for vigtige fiskebestande;</w:t>
            </w:r>
          </w:p>
        </w:tc>
        <w:tc>
          <w:tcPr>
            <w:tcW w:w="4876" w:type="dxa"/>
            <w:tcBorders>
              <w:top w:val="nil"/>
              <w:left w:val="nil"/>
              <w:bottom w:val="nil"/>
              <w:right w:val="nil"/>
            </w:tcBorders>
          </w:tcPr>
          <w:p w14:paraId="5F0CCB19" w14:textId="77777777" w:rsidR="00A24E0A" w:rsidRPr="00D610CD" w:rsidRDefault="00A24E0A" w:rsidP="00756029">
            <w:pPr>
              <w:pStyle w:val="Normal6a"/>
            </w:pPr>
            <w:r w:rsidRPr="00D610CD">
              <w:t>F.</w:t>
            </w:r>
            <w:r w:rsidRPr="00D610CD">
              <w:tab/>
            </w:r>
            <w:r w:rsidRPr="00D610CD">
              <w:rPr>
                <w:b/>
                <w:i/>
              </w:rPr>
              <w:t xml:space="preserve">der henviser til, at fiskeri er den vigtigste aktivitet, der påvirker det marine økosystem gennem selektiv udvinding af arter, og at kombinationen af nævnte aktivitet med belastninger fra arealanvendelsessektorerne sammen med udledning af </w:t>
            </w:r>
            <w:proofErr w:type="spellStart"/>
            <w:r w:rsidRPr="00D610CD">
              <w:rPr>
                <w:b/>
                <w:i/>
              </w:rPr>
              <w:t>urenset</w:t>
            </w:r>
            <w:proofErr w:type="spellEnd"/>
            <w:r w:rsidRPr="00D610CD">
              <w:rPr>
                <w:b/>
                <w:i/>
              </w:rPr>
              <w:t xml:space="preserve"> spildevand udgør en stor belastning for økosystemet gennem næringsstofberigelse og organisk berigelse; der henviser til, at virkningerne </w:t>
            </w:r>
            <w:r w:rsidRPr="00D610CD">
              <w:rPr>
                <w:b/>
                <w:i/>
              </w:rPr>
              <w:lastRenderedPageBreak/>
              <w:t>af næringsstofberigelse og fiskeri er udbredte i økoregionen;</w:t>
            </w:r>
            <w:r w:rsidRPr="00D610CD">
              <w:t xml:space="preserve"> der henviser til, at forurenende nedarvede kemikalier såsom kviksølv og </w:t>
            </w:r>
            <w:proofErr w:type="spellStart"/>
            <w:r w:rsidRPr="00D610CD">
              <w:t>polychloreret</w:t>
            </w:r>
            <w:proofErr w:type="spellEnd"/>
            <w:r w:rsidRPr="00D610CD">
              <w:t xml:space="preserve"> </w:t>
            </w:r>
            <w:proofErr w:type="spellStart"/>
            <w:r w:rsidRPr="00D610CD">
              <w:t>biphenyl</w:t>
            </w:r>
            <w:proofErr w:type="spellEnd"/>
            <w:r w:rsidRPr="00D610CD">
              <w:t xml:space="preserve">, er faldet over tid, men at </w:t>
            </w:r>
            <w:r w:rsidRPr="00D610CD">
              <w:rPr>
                <w:b/>
                <w:i/>
              </w:rPr>
              <w:t>miljøbelastninger og</w:t>
            </w:r>
            <w:r w:rsidRPr="00D610CD">
              <w:t xml:space="preserve"> fiskeriet alligevel fortsat udgør en stor stressfaktor for vigtige fiskebestande;</w:t>
            </w:r>
          </w:p>
        </w:tc>
      </w:tr>
    </w:tbl>
    <w:p w14:paraId="7329D6EF"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72771A8" w14:textId="77777777" w:rsidR="00A24E0A" w:rsidRPr="00D610CD" w:rsidRDefault="00A24E0A" w:rsidP="00A24E0A">
      <w:r w:rsidRPr="00D610CD">
        <w:rPr>
          <w:rStyle w:val="HideTWBExt"/>
          <w:color w:val="auto"/>
        </w:rPr>
        <w:t>&lt;/Amend&gt;</w:t>
      </w:r>
    </w:p>
    <w:p w14:paraId="429E8F68"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69</w:t>
      </w:r>
      <w:r w:rsidRPr="00D610CD">
        <w:rPr>
          <w:rStyle w:val="HideTWBExt"/>
          <w:color w:val="auto"/>
        </w:rPr>
        <w:t>&lt;/NumAm&gt;</w:t>
      </w:r>
    </w:p>
    <w:p w14:paraId="57F0550F"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39FBF6D8" w14:textId="77777777" w:rsidR="00A24E0A" w:rsidRPr="00D610CD" w:rsidRDefault="00A24E0A" w:rsidP="00A24E0A">
      <w:pPr>
        <w:pStyle w:val="NormalBold"/>
      </w:pPr>
      <w:r w:rsidRPr="00D610CD">
        <w:rPr>
          <w:rStyle w:val="HideTWBExt"/>
          <w:b w:val="0"/>
          <w:color w:val="auto"/>
        </w:rPr>
        <w:t>&lt;/RepeatBlock-By&gt;</w:t>
      </w:r>
    </w:p>
    <w:p w14:paraId="1239808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303AC01" w14:textId="77777777" w:rsidR="00A24E0A" w:rsidRPr="00D610CD" w:rsidRDefault="00A24E0A" w:rsidP="00A24E0A">
      <w:pPr>
        <w:pStyle w:val="NormalBold"/>
      </w:pPr>
      <w:r w:rsidRPr="00D610CD">
        <w:rPr>
          <w:rStyle w:val="HideTWBExt"/>
          <w:color w:val="auto"/>
        </w:rPr>
        <w:t>&lt;Article&gt;</w:t>
      </w:r>
      <w:r w:rsidRPr="00D610CD">
        <w:t>Betragtning F</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618B824" w14:textId="77777777" w:rsidTr="00756029">
        <w:trPr>
          <w:trHeight w:hRule="exact" w:val="240"/>
          <w:jc w:val="center"/>
        </w:trPr>
        <w:tc>
          <w:tcPr>
            <w:tcW w:w="9752" w:type="dxa"/>
            <w:gridSpan w:val="2"/>
            <w:tcBorders>
              <w:top w:val="nil"/>
              <w:left w:val="nil"/>
              <w:bottom w:val="nil"/>
              <w:right w:val="nil"/>
            </w:tcBorders>
          </w:tcPr>
          <w:p w14:paraId="7EEA85B7" w14:textId="77777777" w:rsidR="00A24E0A" w:rsidRPr="00D610CD" w:rsidRDefault="00A24E0A" w:rsidP="00756029"/>
        </w:tc>
      </w:tr>
      <w:tr w:rsidR="00671AC4" w:rsidRPr="00D610CD" w14:paraId="4E4DE2E7" w14:textId="77777777" w:rsidTr="00756029">
        <w:trPr>
          <w:trHeight w:val="240"/>
          <w:jc w:val="center"/>
        </w:trPr>
        <w:tc>
          <w:tcPr>
            <w:tcW w:w="4876" w:type="dxa"/>
            <w:tcBorders>
              <w:top w:val="nil"/>
              <w:left w:val="nil"/>
              <w:bottom w:val="nil"/>
              <w:right w:val="nil"/>
            </w:tcBorders>
          </w:tcPr>
          <w:p w14:paraId="7D5CFDE3"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384F23C" w14:textId="77777777" w:rsidR="00A24E0A" w:rsidRPr="00D610CD" w:rsidRDefault="00A24E0A" w:rsidP="00756029">
            <w:pPr>
              <w:pStyle w:val="AmColumnHeading"/>
            </w:pPr>
            <w:r w:rsidRPr="00D610CD">
              <w:t>Ændringsforslag</w:t>
            </w:r>
          </w:p>
        </w:tc>
      </w:tr>
      <w:tr w:rsidR="00671AC4" w:rsidRPr="00D610CD" w14:paraId="00F3DFB5" w14:textId="77777777" w:rsidTr="00756029">
        <w:trPr>
          <w:jc w:val="center"/>
        </w:trPr>
        <w:tc>
          <w:tcPr>
            <w:tcW w:w="4876" w:type="dxa"/>
            <w:tcBorders>
              <w:top w:val="nil"/>
              <w:left w:val="nil"/>
              <w:bottom w:val="nil"/>
              <w:right w:val="nil"/>
            </w:tcBorders>
          </w:tcPr>
          <w:p w14:paraId="1D06A28B" w14:textId="77777777" w:rsidR="00A24E0A" w:rsidRPr="00D610CD" w:rsidRDefault="00A24E0A" w:rsidP="00756029">
            <w:pPr>
              <w:pStyle w:val="Normal6a"/>
            </w:pPr>
            <w:r w:rsidRPr="00D610CD">
              <w:t>F.</w:t>
            </w:r>
            <w:r w:rsidRPr="00D610CD">
              <w:tab/>
              <w:t xml:space="preserve">der henviser til, at belastninger fra forudgående led, f.eks. </w:t>
            </w:r>
            <w:r w:rsidRPr="00D610CD">
              <w:rPr>
                <w:b/>
                <w:i/>
              </w:rPr>
              <w:t>tilførsel</w:t>
            </w:r>
            <w:r w:rsidRPr="00D610CD">
              <w:t xml:space="preserve"> af næringsstoffer og forurenende nedarvede kemikalier </w:t>
            </w:r>
            <w:r w:rsidRPr="00D610CD">
              <w:rPr>
                <w:b/>
                <w:i/>
              </w:rPr>
              <w:t>såsom</w:t>
            </w:r>
            <w:r w:rsidRPr="00D610CD">
              <w:t xml:space="preserve"> kviksølv og </w:t>
            </w:r>
            <w:proofErr w:type="spellStart"/>
            <w:r w:rsidRPr="00D610CD">
              <w:t>polychloreret</w:t>
            </w:r>
            <w:proofErr w:type="spellEnd"/>
            <w:r w:rsidRPr="00D610CD">
              <w:t xml:space="preserve"> </w:t>
            </w:r>
            <w:proofErr w:type="spellStart"/>
            <w:r w:rsidRPr="00D610CD">
              <w:t>biphenyl</w:t>
            </w:r>
            <w:proofErr w:type="spellEnd"/>
            <w:r w:rsidRPr="00D610CD">
              <w:t xml:space="preserve">, er faldet </w:t>
            </w:r>
            <w:r w:rsidRPr="00D610CD">
              <w:rPr>
                <w:b/>
                <w:i/>
              </w:rPr>
              <w:t>over tid, men at fiskeriet alligevel fortsat udgør en stor stressfaktor for vigtige fiskebestande</w:t>
            </w:r>
            <w:r w:rsidRPr="00D610CD">
              <w:t>;</w:t>
            </w:r>
          </w:p>
        </w:tc>
        <w:tc>
          <w:tcPr>
            <w:tcW w:w="4876" w:type="dxa"/>
            <w:tcBorders>
              <w:top w:val="nil"/>
              <w:left w:val="nil"/>
              <w:bottom w:val="nil"/>
              <w:right w:val="nil"/>
            </w:tcBorders>
          </w:tcPr>
          <w:p w14:paraId="2296742E" w14:textId="774B8BFE" w:rsidR="00A24E0A" w:rsidRPr="00D610CD" w:rsidRDefault="00A24E0A" w:rsidP="00756029">
            <w:pPr>
              <w:pStyle w:val="Normal6a"/>
            </w:pPr>
            <w:r w:rsidRPr="00D610CD">
              <w:t>F.</w:t>
            </w:r>
            <w:r w:rsidRPr="00D610CD">
              <w:tab/>
              <w:t xml:space="preserve">der henviser til, at belastninger fra forudgående led, f.eks. </w:t>
            </w:r>
            <w:r w:rsidRPr="00D610CD">
              <w:rPr>
                <w:b/>
                <w:i/>
              </w:rPr>
              <w:t>tilstrømning</w:t>
            </w:r>
            <w:r w:rsidRPr="00D610CD">
              <w:t xml:space="preserve"> af næringsstoffer og forurenende nedarvede kemikalier</w:t>
            </w:r>
            <w:r w:rsidRPr="00D610CD">
              <w:rPr>
                <w:b/>
                <w:i/>
              </w:rPr>
              <w:t>, herunder</w:t>
            </w:r>
            <w:r w:rsidRPr="00D610CD">
              <w:t xml:space="preserve"> kviksølv og </w:t>
            </w:r>
            <w:proofErr w:type="spellStart"/>
            <w:r w:rsidRPr="00D610CD">
              <w:t>polychloreret</w:t>
            </w:r>
            <w:proofErr w:type="spellEnd"/>
            <w:r w:rsidRPr="00D610CD">
              <w:t xml:space="preserve"> </w:t>
            </w:r>
            <w:proofErr w:type="spellStart"/>
            <w:r w:rsidRPr="00D610CD">
              <w:t>biphenyl</w:t>
            </w:r>
            <w:proofErr w:type="spellEnd"/>
            <w:r w:rsidRPr="00D610CD">
              <w:t xml:space="preserve">, er faldet </w:t>
            </w:r>
            <w:r w:rsidRPr="00D610CD">
              <w:rPr>
                <w:b/>
                <w:i/>
              </w:rPr>
              <w:t xml:space="preserve">i de senere årtier, men </w:t>
            </w:r>
            <w:r w:rsidR="001F4CEC">
              <w:rPr>
                <w:b/>
                <w:i/>
              </w:rPr>
              <w:t xml:space="preserve">at der </w:t>
            </w:r>
            <w:r w:rsidRPr="00D610CD">
              <w:rPr>
                <w:b/>
                <w:i/>
              </w:rPr>
              <w:t xml:space="preserve">stadig </w:t>
            </w:r>
            <w:r w:rsidR="001F4CEC">
              <w:rPr>
                <w:b/>
                <w:i/>
              </w:rPr>
              <w:t xml:space="preserve">er </w:t>
            </w:r>
            <w:r w:rsidRPr="00D610CD">
              <w:rPr>
                <w:b/>
                <w:i/>
              </w:rPr>
              <w:t>punktforureningskilder og diffuse forureningskilder, herunder kommunalt spildevand og industriaffald, som påvirker reproduktion, larvers og fiskeyngels overlevelse og bidrager til eutrofiering og forringelse af vandkvaliteten, og at fiskeri kun er en af mange faktorer, der påvirker tilstanden af ​​Østersøens økosystem</w:t>
            </w:r>
            <w:r w:rsidRPr="00D610CD">
              <w:t>;</w:t>
            </w:r>
          </w:p>
        </w:tc>
      </w:tr>
    </w:tbl>
    <w:p w14:paraId="26D9D1D0"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0D52CEBE" w14:textId="77777777" w:rsidR="00A24E0A" w:rsidRPr="00D610CD" w:rsidRDefault="00A24E0A" w:rsidP="00A24E0A">
      <w:r w:rsidRPr="00D610CD">
        <w:rPr>
          <w:rStyle w:val="HideTWBExt"/>
          <w:color w:val="auto"/>
        </w:rPr>
        <w:t>&lt;/Amend&gt;</w:t>
      </w:r>
    </w:p>
    <w:p w14:paraId="74E7C39F"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70</w:t>
      </w:r>
      <w:r w:rsidRPr="00D610CD">
        <w:rPr>
          <w:rStyle w:val="HideTWBExt"/>
          <w:color w:val="auto"/>
        </w:rPr>
        <w:t>&lt;/NumAm&gt;</w:t>
      </w:r>
    </w:p>
    <w:p w14:paraId="7A489575" w14:textId="77777777" w:rsidR="00A24E0A" w:rsidRPr="00D610CD" w:rsidRDefault="00A24E0A" w:rsidP="00A24E0A">
      <w:pPr>
        <w:pStyle w:val="NormalBold"/>
      </w:pPr>
      <w:r w:rsidRPr="00D610CD">
        <w:rPr>
          <w:rStyle w:val="HideTWBExt"/>
          <w:b w:val="0"/>
          <w:color w:val="auto"/>
        </w:rPr>
        <w:t>&lt;RepeatBlock-By&gt;&lt;Members&gt;</w:t>
      </w:r>
      <w:proofErr w:type="spellStart"/>
      <w:r w:rsidRPr="00D610CD">
        <w:t>Aurelijus</w:t>
      </w:r>
      <w:proofErr w:type="spellEnd"/>
      <w:r w:rsidRPr="00D610CD">
        <w:t xml:space="preserve"> </w:t>
      </w:r>
      <w:proofErr w:type="spellStart"/>
      <w:r w:rsidRPr="00D610CD">
        <w:t>Veryga</w:t>
      </w:r>
      <w:proofErr w:type="spellEnd"/>
      <w:r w:rsidRPr="00D610CD">
        <w:t xml:space="preserve">, Nora </w:t>
      </w:r>
      <w:proofErr w:type="spellStart"/>
      <w:r w:rsidRPr="00D610CD">
        <w:t>Junco</w:t>
      </w:r>
      <w:proofErr w:type="spellEnd"/>
      <w:r w:rsidRPr="00D610CD">
        <w:t xml:space="preserve"> García, Stephen Nikola </w:t>
      </w:r>
      <w:proofErr w:type="spellStart"/>
      <w:r w:rsidRPr="00D610CD">
        <w:t>Bartulica</w:t>
      </w:r>
      <w:proofErr w:type="spellEnd"/>
      <w:r w:rsidRPr="00D610CD">
        <w:rPr>
          <w:rStyle w:val="HideTWBExt"/>
          <w:b w:val="0"/>
          <w:color w:val="auto"/>
        </w:rPr>
        <w:t>&lt;/Members&gt;</w:t>
      </w:r>
    </w:p>
    <w:p w14:paraId="4D9A9C85" w14:textId="77777777" w:rsidR="00A24E0A" w:rsidRPr="00D610CD" w:rsidRDefault="00A24E0A" w:rsidP="00A24E0A">
      <w:pPr>
        <w:pStyle w:val="NormalBold"/>
      </w:pPr>
      <w:r w:rsidRPr="00D610CD">
        <w:rPr>
          <w:rStyle w:val="HideTWBExt"/>
          <w:b w:val="0"/>
          <w:color w:val="auto"/>
        </w:rPr>
        <w:t>&lt;/RepeatBlock-By&gt;</w:t>
      </w:r>
    </w:p>
    <w:p w14:paraId="3F736D43"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A33801A" w14:textId="77777777" w:rsidR="00A24E0A" w:rsidRPr="00D610CD" w:rsidRDefault="00A24E0A" w:rsidP="00A24E0A">
      <w:pPr>
        <w:pStyle w:val="NormalBold"/>
      </w:pPr>
      <w:r w:rsidRPr="00D610CD">
        <w:rPr>
          <w:rStyle w:val="HideTWBExt"/>
          <w:color w:val="auto"/>
        </w:rPr>
        <w:t>&lt;Article&gt;</w:t>
      </w:r>
      <w:r w:rsidRPr="00D610CD">
        <w:t>Betragtning F</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3B8EDBA" w14:textId="77777777" w:rsidTr="00756029">
        <w:trPr>
          <w:trHeight w:hRule="exact" w:val="240"/>
          <w:jc w:val="center"/>
        </w:trPr>
        <w:tc>
          <w:tcPr>
            <w:tcW w:w="9752" w:type="dxa"/>
            <w:gridSpan w:val="2"/>
            <w:tcBorders>
              <w:top w:val="nil"/>
              <w:left w:val="nil"/>
              <w:bottom w:val="nil"/>
              <w:right w:val="nil"/>
            </w:tcBorders>
          </w:tcPr>
          <w:p w14:paraId="34C63A57" w14:textId="77777777" w:rsidR="00A24E0A" w:rsidRPr="00D610CD" w:rsidRDefault="00A24E0A" w:rsidP="00756029"/>
        </w:tc>
      </w:tr>
      <w:tr w:rsidR="00671AC4" w:rsidRPr="00D610CD" w14:paraId="29CCD1F2" w14:textId="77777777" w:rsidTr="00756029">
        <w:trPr>
          <w:trHeight w:val="240"/>
          <w:jc w:val="center"/>
        </w:trPr>
        <w:tc>
          <w:tcPr>
            <w:tcW w:w="4876" w:type="dxa"/>
            <w:tcBorders>
              <w:top w:val="nil"/>
              <w:left w:val="nil"/>
              <w:bottom w:val="nil"/>
              <w:right w:val="nil"/>
            </w:tcBorders>
          </w:tcPr>
          <w:p w14:paraId="5884D568"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AFBD2A4" w14:textId="77777777" w:rsidR="00A24E0A" w:rsidRPr="00D610CD" w:rsidRDefault="00A24E0A" w:rsidP="00756029">
            <w:pPr>
              <w:pStyle w:val="AmColumnHeading"/>
            </w:pPr>
            <w:r w:rsidRPr="00D610CD">
              <w:t>Ændringsforslag</w:t>
            </w:r>
          </w:p>
        </w:tc>
      </w:tr>
      <w:tr w:rsidR="00671AC4" w:rsidRPr="00D610CD" w14:paraId="4576BA5C" w14:textId="77777777" w:rsidTr="00756029">
        <w:trPr>
          <w:jc w:val="center"/>
        </w:trPr>
        <w:tc>
          <w:tcPr>
            <w:tcW w:w="4876" w:type="dxa"/>
            <w:tcBorders>
              <w:top w:val="nil"/>
              <w:left w:val="nil"/>
              <w:bottom w:val="nil"/>
              <w:right w:val="nil"/>
            </w:tcBorders>
          </w:tcPr>
          <w:p w14:paraId="319EE7D6" w14:textId="77777777" w:rsidR="00A24E0A" w:rsidRPr="00D610CD" w:rsidRDefault="00A24E0A" w:rsidP="00756029">
            <w:pPr>
              <w:pStyle w:val="Normal6a"/>
            </w:pPr>
            <w:r w:rsidRPr="00D610CD">
              <w:t>F.</w:t>
            </w:r>
            <w:r w:rsidRPr="00D610CD">
              <w:tab/>
              <w:t xml:space="preserve">der henviser til, at belastninger fra </w:t>
            </w:r>
            <w:r w:rsidRPr="00D610CD">
              <w:lastRenderedPageBreak/>
              <w:t xml:space="preserve">forudgående led, f.eks. tilførsel af næringsstoffer og forurenende nedarvede kemikalier såsom kviksølv og </w:t>
            </w:r>
            <w:proofErr w:type="spellStart"/>
            <w:r w:rsidRPr="00D610CD">
              <w:t>polychloreret</w:t>
            </w:r>
            <w:proofErr w:type="spellEnd"/>
            <w:r w:rsidRPr="00D610CD">
              <w:t xml:space="preserve"> </w:t>
            </w:r>
            <w:proofErr w:type="spellStart"/>
            <w:r w:rsidRPr="00D610CD">
              <w:t>biphenyl</w:t>
            </w:r>
            <w:proofErr w:type="spellEnd"/>
            <w:r w:rsidRPr="00D610CD">
              <w:t>, er faldet over tid</w:t>
            </w:r>
            <w:r w:rsidRPr="00D610CD">
              <w:rPr>
                <w:b/>
                <w:i/>
              </w:rPr>
              <w:t>, men</w:t>
            </w:r>
            <w:r w:rsidRPr="00D610CD">
              <w:t xml:space="preserve"> at fiskeriet </w:t>
            </w:r>
            <w:r w:rsidRPr="00D610CD">
              <w:rPr>
                <w:b/>
                <w:i/>
              </w:rPr>
              <w:t>alligevel fortsat udgør en stor stressfaktor for vigtige</w:t>
            </w:r>
            <w:r w:rsidRPr="00D610CD">
              <w:t xml:space="preserve"> fiskebestande;</w:t>
            </w:r>
          </w:p>
        </w:tc>
        <w:tc>
          <w:tcPr>
            <w:tcW w:w="4876" w:type="dxa"/>
            <w:tcBorders>
              <w:top w:val="nil"/>
              <w:left w:val="nil"/>
              <w:bottom w:val="nil"/>
              <w:right w:val="nil"/>
            </w:tcBorders>
          </w:tcPr>
          <w:p w14:paraId="3830DC0D" w14:textId="77777777" w:rsidR="00A24E0A" w:rsidRPr="00D610CD" w:rsidRDefault="00A24E0A" w:rsidP="00756029">
            <w:pPr>
              <w:pStyle w:val="Normal6a"/>
            </w:pPr>
            <w:r w:rsidRPr="00D610CD">
              <w:lastRenderedPageBreak/>
              <w:t>F.</w:t>
            </w:r>
            <w:r w:rsidRPr="00D610CD">
              <w:tab/>
              <w:t xml:space="preserve">der henviser til, at belastninger fra </w:t>
            </w:r>
            <w:r w:rsidRPr="00D610CD">
              <w:lastRenderedPageBreak/>
              <w:t xml:space="preserve">forudgående led, f.eks. tilførsel af næringsstoffer og forurenende nedarvede kemikalier såsom kviksølv og </w:t>
            </w:r>
            <w:proofErr w:type="spellStart"/>
            <w:r w:rsidRPr="00D610CD">
              <w:t>polychloreret</w:t>
            </w:r>
            <w:proofErr w:type="spellEnd"/>
            <w:r w:rsidRPr="00D610CD">
              <w:t xml:space="preserve"> </w:t>
            </w:r>
            <w:proofErr w:type="spellStart"/>
            <w:r w:rsidRPr="00D610CD">
              <w:t>biphenyl</w:t>
            </w:r>
            <w:proofErr w:type="spellEnd"/>
            <w:r w:rsidRPr="00D610CD">
              <w:t>, er faldet over tid</w:t>
            </w:r>
            <w:r w:rsidRPr="00D610CD">
              <w:rPr>
                <w:b/>
                <w:i/>
              </w:rPr>
              <w:t>; der henviser til,</w:t>
            </w:r>
            <w:r w:rsidRPr="00D610CD">
              <w:t xml:space="preserve"> at fiskeriet </w:t>
            </w:r>
            <w:r w:rsidRPr="00D610CD">
              <w:rPr>
                <w:b/>
                <w:i/>
              </w:rPr>
              <w:t>også har reduceret emissionerne og belastningen af</w:t>
            </w:r>
            <w:r w:rsidRPr="00D610CD">
              <w:t xml:space="preserve"> fiskebestande </w:t>
            </w:r>
            <w:r w:rsidRPr="00D610CD">
              <w:rPr>
                <w:b/>
                <w:i/>
              </w:rPr>
              <w:t>i overensstemmelse med den videnskabelige rådgivning, og at havvindmølleparker samtidig er blandt de hurtigst voksende industrier på havet, og at prognoser tyder på, at kapaciteten vil stige betydeligt efter 2025 i Østersøen</w:t>
            </w:r>
            <w:r w:rsidRPr="00D610CD">
              <w:t>;</w:t>
            </w:r>
          </w:p>
        </w:tc>
      </w:tr>
    </w:tbl>
    <w:p w14:paraId="76D83AE1"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057B350" w14:textId="77777777" w:rsidR="00A24E0A" w:rsidRPr="00D610CD" w:rsidRDefault="00A24E0A" w:rsidP="00A24E0A">
      <w:r w:rsidRPr="00D610CD">
        <w:rPr>
          <w:rStyle w:val="HideTWBExt"/>
          <w:color w:val="auto"/>
        </w:rPr>
        <w:t>&lt;/Amend&gt;</w:t>
      </w:r>
    </w:p>
    <w:p w14:paraId="03A794EE"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71</w:t>
      </w:r>
      <w:r w:rsidRPr="00D610CD">
        <w:rPr>
          <w:rStyle w:val="HideTWBExt"/>
          <w:color w:val="auto"/>
        </w:rPr>
        <w:t>&lt;/NumAm&gt;</w:t>
      </w:r>
    </w:p>
    <w:p w14:paraId="4F091FC3"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2C14699D" w14:textId="77777777" w:rsidR="00A24E0A" w:rsidRPr="00D610CD" w:rsidRDefault="00A24E0A" w:rsidP="00A24E0A">
      <w:pPr>
        <w:pStyle w:val="NormalBold"/>
      </w:pPr>
      <w:r w:rsidRPr="00D610CD">
        <w:rPr>
          <w:rStyle w:val="HideTWBExt"/>
          <w:b w:val="0"/>
          <w:color w:val="auto"/>
        </w:rPr>
        <w:t>&lt;/RepeatBlock-By&gt;</w:t>
      </w:r>
    </w:p>
    <w:p w14:paraId="2624637C"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D094F68" w14:textId="77777777" w:rsidR="00A24E0A" w:rsidRPr="00D610CD" w:rsidRDefault="00A24E0A" w:rsidP="00A24E0A">
      <w:pPr>
        <w:pStyle w:val="NormalBold"/>
      </w:pPr>
      <w:r w:rsidRPr="00D610CD">
        <w:rPr>
          <w:rStyle w:val="HideTWBExt"/>
          <w:color w:val="auto"/>
        </w:rPr>
        <w:t>&lt;Article&gt;</w:t>
      </w:r>
      <w:r w:rsidRPr="00D610CD">
        <w:t>Betragtning F</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B470BE9" w14:textId="77777777" w:rsidTr="00756029">
        <w:trPr>
          <w:trHeight w:hRule="exact" w:val="240"/>
          <w:jc w:val="center"/>
        </w:trPr>
        <w:tc>
          <w:tcPr>
            <w:tcW w:w="9752" w:type="dxa"/>
            <w:gridSpan w:val="2"/>
            <w:tcBorders>
              <w:top w:val="nil"/>
              <w:left w:val="nil"/>
              <w:bottom w:val="nil"/>
              <w:right w:val="nil"/>
            </w:tcBorders>
          </w:tcPr>
          <w:p w14:paraId="49382DEF" w14:textId="77777777" w:rsidR="00A24E0A" w:rsidRPr="00D610CD" w:rsidRDefault="00A24E0A" w:rsidP="00756029"/>
        </w:tc>
      </w:tr>
      <w:tr w:rsidR="00671AC4" w:rsidRPr="00D610CD" w14:paraId="71559439" w14:textId="77777777" w:rsidTr="00756029">
        <w:trPr>
          <w:trHeight w:val="240"/>
          <w:jc w:val="center"/>
        </w:trPr>
        <w:tc>
          <w:tcPr>
            <w:tcW w:w="4876" w:type="dxa"/>
            <w:tcBorders>
              <w:top w:val="nil"/>
              <w:left w:val="nil"/>
              <w:bottom w:val="nil"/>
              <w:right w:val="nil"/>
            </w:tcBorders>
          </w:tcPr>
          <w:p w14:paraId="3FA0943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E626F54" w14:textId="77777777" w:rsidR="00A24E0A" w:rsidRPr="00D610CD" w:rsidRDefault="00A24E0A" w:rsidP="00756029">
            <w:pPr>
              <w:pStyle w:val="AmColumnHeading"/>
            </w:pPr>
            <w:r w:rsidRPr="00D610CD">
              <w:t>Ændringsforslag</w:t>
            </w:r>
          </w:p>
        </w:tc>
      </w:tr>
      <w:tr w:rsidR="00671AC4" w:rsidRPr="00D610CD" w14:paraId="3AFBF4C9" w14:textId="77777777" w:rsidTr="00756029">
        <w:trPr>
          <w:jc w:val="center"/>
        </w:trPr>
        <w:tc>
          <w:tcPr>
            <w:tcW w:w="4876" w:type="dxa"/>
            <w:tcBorders>
              <w:top w:val="nil"/>
              <w:left w:val="nil"/>
              <w:bottom w:val="nil"/>
              <w:right w:val="nil"/>
            </w:tcBorders>
          </w:tcPr>
          <w:p w14:paraId="7B243D13" w14:textId="77777777" w:rsidR="00A24E0A" w:rsidRPr="00D610CD" w:rsidRDefault="00A24E0A" w:rsidP="00756029">
            <w:pPr>
              <w:pStyle w:val="Normal6a"/>
            </w:pPr>
            <w:r w:rsidRPr="00D610CD">
              <w:t>F.</w:t>
            </w:r>
            <w:r w:rsidRPr="00D610CD">
              <w:tab/>
              <w:t xml:space="preserve">der henviser til, at belastninger fra forudgående led, f.eks. tilførsel af næringsstoffer og forurenende nedarvede kemikalier såsom kviksølv og </w:t>
            </w:r>
            <w:proofErr w:type="spellStart"/>
            <w:r w:rsidRPr="00D610CD">
              <w:t>polychloreret</w:t>
            </w:r>
            <w:proofErr w:type="spellEnd"/>
            <w:r w:rsidRPr="00D610CD">
              <w:t xml:space="preserve"> </w:t>
            </w:r>
            <w:proofErr w:type="spellStart"/>
            <w:r w:rsidRPr="00D610CD">
              <w:t>biphenyl</w:t>
            </w:r>
            <w:proofErr w:type="spellEnd"/>
            <w:r w:rsidRPr="00D610CD">
              <w:t>, er faldet over tid</w:t>
            </w:r>
            <w:r w:rsidRPr="00D610CD">
              <w:rPr>
                <w:b/>
                <w:i/>
              </w:rPr>
              <w:t>, men</w:t>
            </w:r>
            <w:r w:rsidRPr="00D610CD">
              <w:t xml:space="preserve"> at fiskeriet </w:t>
            </w:r>
            <w:r w:rsidRPr="00D610CD">
              <w:rPr>
                <w:b/>
                <w:i/>
              </w:rPr>
              <w:t>alligevel fortsat udgør en stor stressfaktor for</w:t>
            </w:r>
            <w:r w:rsidRPr="00D610CD">
              <w:t xml:space="preserve"> vigtige fiskebestande;</w:t>
            </w:r>
          </w:p>
        </w:tc>
        <w:tc>
          <w:tcPr>
            <w:tcW w:w="4876" w:type="dxa"/>
            <w:tcBorders>
              <w:top w:val="nil"/>
              <w:left w:val="nil"/>
              <w:bottom w:val="nil"/>
              <w:right w:val="nil"/>
            </w:tcBorders>
          </w:tcPr>
          <w:p w14:paraId="3847F12C" w14:textId="77777777" w:rsidR="00A24E0A" w:rsidRPr="00D610CD" w:rsidRDefault="00A24E0A" w:rsidP="00756029">
            <w:pPr>
              <w:pStyle w:val="Normal6a"/>
            </w:pPr>
            <w:r w:rsidRPr="00D610CD">
              <w:t>F.</w:t>
            </w:r>
            <w:r w:rsidRPr="00D610CD">
              <w:tab/>
              <w:t xml:space="preserve">der henviser til, at belastninger fra forudgående led, f.eks. tilførsel af næringsstoffer og forurenende nedarvede kemikalier såsom kviksølv og </w:t>
            </w:r>
            <w:proofErr w:type="spellStart"/>
            <w:r w:rsidRPr="00D610CD">
              <w:t>polychloreret</w:t>
            </w:r>
            <w:proofErr w:type="spellEnd"/>
            <w:r w:rsidRPr="00D610CD">
              <w:t xml:space="preserve"> </w:t>
            </w:r>
            <w:proofErr w:type="spellStart"/>
            <w:r w:rsidRPr="00D610CD">
              <w:t>biphenyl</w:t>
            </w:r>
            <w:proofErr w:type="spellEnd"/>
            <w:r w:rsidRPr="00D610CD">
              <w:t>, er faldet over tid</w:t>
            </w:r>
            <w:r w:rsidRPr="00D610CD">
              <w:rPr>
                <w:b/>
                <w:i/>
              </w:rPr>
              <w:t>; der henviser til,</w:t>
            </w:r>
            <w:r w:rsidRPr="00D610CD">
              <w:t xml:space="preserve"> at fiskeriet </w:t>
            </w:r>
            <w:r w:rsidRPr="00D610CD">
              <w:rPr>
                <w:b/>
                <w:i/>
              </w:rPr>
              <w:t>har reduceret emissionerne og belastningen af</w:t>
            </w:r>
            <w:r w:rsidRPr="00D610CD">
              <w:t xml:space="preserve"> vigtige fiskebestande; </w:t>
            </w:r>
            <w:r w:rsidRPr="00D610CD">
              <w:rPr>
                <w:b/>
                <w:i/>
              </w:rPr>
              <w:t>der henviser til, at havvindmølleparker er blandt de hurtigst voksende industrier på havet;</w:t>
            </w:r>
          </w:p>
        </w:tc>
      </w:tr>
    </w:tbl>
    <w:p w14:paraId="6EEA87A7"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3662FA32" w14:textId="77777777" w:rsidR="00A24E0A" w:rsidRPr="00D610CD" w:rsidRDefault="00A24E0A" w:rsidP="00A24E0A">
      <w:r w:rsidRPr="00D610CD">
        <w:rPr>
          <w:rStyle w:val="HideTWBExt"/>
          <w:color w:val="auto"/>
        </w:rPr>
        <w:t>&lt;/Amend&gt;</w:t>
      </w:r>
    </w:p>
    <w:p w14:paraId="3DC7D12F"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72</w:t>
      </w:r>
      <w:r w:rsidRPr="00D610CD">
        <w:rPr>
          <w:rStyle w:val="HideTWBExt"/>
          <w:color w:val="auto"/>
        </w:rPr>
        <w:t>&lt;/NumAm&gt;</w:t>
      </w:r>
    </w:p>
    <w:p w14:paraId="35B0D9DB" w14:textId="77777777" w:rsidR="00A24E0A" w:rsidRPr="00D610CD" w:rsidRDefault="00A24E0A" w:rsidP="00A24E0A">
      <w:pPr>
        <w:pStyle w:val="NormalBold"/>
      </w:pPr>
      <w:r w:rsidRPr="00D610CD">
        <w:rPr>
          <w:rStyle w:val="HideTWBExt"/>
          <w:b w:val="0"/>
          <w:color w:val="auto"/>
        </w:rPr>
        <w:t>&lt;RepeatBlock-By&gt;&lt;Members&gt;</w:t>
      </w:r>
      <w:r w:rsidRPr="00D610CD">
        <w:t>Kristoffer Storm</w:t>
      </w:r>
      <w:r w:rsidRPr="00D610CD">
        <w:rPr>
          <w:rStyle w:val="HideTWBExt"/>
          <w:b w:val="0"/>
          <w:color w:val="auto"/>
        </w:rPr>
        <w:t>&lt;/Members&gt;</w:t>
      </w:r>
    </w:p>
    <w:p w14:paraId="5CA281F8" w14:textId="77777777" w:rsidR="00A24E0A" w:rsidRPr="00D610CD" w:rsidRDefault="00A24E0A" w:rsidP="00A24E0A">
      <w:pPr>
        <w:pStyle w:val="NormalBold"/>
      </w:pPr>
      <w:r w:rsidRPr="00D610CD">
        <w:rPr>
          <w:rStyle w:val="HideTWBExt"/>
          <w:b w:val="0"/>
          <w:color w:val="auto"/>
        </w:rPr>
        <w:t>&lt;/RepeatBlock-By&gt;</w:t>
      </w:r>
    </w:p>
    <w:p w14:paraId="6160F80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0175AA9" w14:textId="77777777" w:rsidR="00A24E0A" w:rsidRPr="00D610CD" w:rsidRDefault="00A24E0A" w:rsidP="00A24E0A">
      <w:pPr>
        <w:pStyle w:val="NormalBold"/>
      </w:pPr>
      <w:r w:rsidRPr="00D610CD">
        <w:rPr>
          <w:rStyle w:val="HideTWBExt"/>
          <w:color w:val="auto"/>
        </w:rPr>
        <w:t>&lt;Article&gt;</w:t>
      </w:r>
      <w:r w:rsidRPr="00D610CD">
        <w:t>Betragtning F</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D99D6B7" w14:textId="77777777" w:rsidTr="00756029">
        <w:trPr>
          <w:trHeight w:hRule="exact" w:val="240"/>
          <w:jc w:val="center"/>
        </w:trPr>
        <w:tc>
          <w:tcPr>
            <w:tcW w:w="9752" w:type="dxa"/>
            <w:gridSpan w:val="2"/>
            <w:tcBorders>
              <w:top w:val="nil"/>
              <w:left w:val="nil"/>
              <w:bottom w:val="nil"/>
              <w:right w:val="nil"/>
            </w:tcBorders>
          </w:tcPr>
          <w:p w14:paraId="7AFE01D9" w14:textId="77777777" w:rsidR="00A24E0A" w:rsidRPr="00D610CD" w:rsidRDefault="00A24E0A" w:rsidP="00756029"/>
        </w:tc>
      </w:tr>
      <w:tr w:rsidR="00671AC4" w:rsidRPr="00D610CD" w14:paraId="4A303F07" w14:textId="77777777" w:rsidTr="00756029">
        <w:trPr>
          <w:trHeight w:val="240"/>
          <w:jc w:val="center"/>
        </w:trPr>
        <w:tc>
          <w:tcPr>
            <w:tcW w:w="4876" w:type="dxa"/>
            <w:tcBorders>
              <w:top w:val="nil"/>
              <w:left w:val="nil"/>
              <w:bottom w:val="nil"/>
              <w:right w:val="nil"/>
            </w:tcBorders>
          </w:tcPr>
          <w:p w14:paraId="11CF3879"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5B63586" w14:textId="77777777" w:rsidR="00A24E0A" w:rsidRPr="00D610CD" w:rsidRDefault="00A24E0A" w:rsidP="00756029">
            <w:pPr>
              <w:pStyle w:val="AmColumnHeading"/>
            </w:pPr>
            <w:r w:rsidRPr="00D610CD">
              <w:t>Ændringsforslag</w:t>
            </w:r>
          </w:p>
        </w:tc>
      </w:tr>
      <w:tr w:rsidR="00671AC4" w:rsidRPr="00D610CD" w14:paraId="7F91EB2B" w14:textId="77777777" w:rsidTr="00756029">
        <w:trPr>
          <w:jc w:val="center"/>
        </w:trPr>
        <w:tc>
          <w:tcPr>
            <w:tcW w:w="4876" w:type="dxa"/>
            <w:tcBorders>
              <w:top w:val="nil"/>
              <w:left w:val="nil"/>
              <w:bottom w:val="nil"/>
              <w:right w:val="nil"/>
            </w:tcBorders>
          </w:tcPr>
          <w:p w14:paraId="37EED838" w14:textId="77777777" w:rsidR="00A24E0A" w:rsidRPr="00D610CD" w:rsidRDefault="00A24E0A" w:rsidP="00756029">
            <w:pPr>
              <w:pStyle w:val="Normal6a"/>
            </w:pPr>
            <w:r w:rsidRPr="00D610CD">
              <w:t>F.</w:t>
            </w:r>
            <w:r w:rsidRPr="00D610CD">
              <w:tab/>
              <w:t xml:space="preserve">der henviser til, at belastninger fra </w:t>
            </w:r>
            <w:r w:rsidRPr="00D610CD">
              <w:lastRenderedPageBreak/>
              <w:t xml:space="preserve">forudgående led, f.eks. tilførsel af næringsstoffer og forurenende nedarvede kemikalier såsom kviksølv og </w:t>
            </w:r>
            <w:proofErr w:type="spellStart"/>
            <w:r w:rsidRPr="00D610CD">
              <w:t>polychloreret</w:t>
            </w:r>
            <w:proofErr w:type="spellEnd"/>
            <w:r w:rsidRPr="00D610CD">
              <w:t xml:space="preserve"> </w:t>
            </w:r>
            <w:proofErr w:type="spellStart"/>
            <w:r w:rsidRPr="00D610CD">
              <w:t>biphenyl</w:t>
            </w:r>
            <w:proofErr w:type="spellEnd"/>
            <w:r w:rsidRPr="00D610CD">
              <w:t>, er faldet over tid</w:t>
            </w:r>
            <w:r w:rsidRPr="00D610CD">
              <w:rPr>
                <w:b/>
                <w:i/>
              </w:rPr>
              <w:t>, men at fiskeriet alligevel fortsat udgør en stor stressfaktor for vigtige fiskebestande;</w:t>
            </w:r>
          </w:p>
        </w:tc>
        <w:tc>
          <w:tcPr>
            <w:tcW w:w="4876" w:type="dxa"/>
            <w:tcBorders>
              <w:top w:val="nil"/>
              <w:left w:val="nil"/>
              <w:bottom w:val="nil"/>
              <w:right w:val="nil"/>
            </w:tcBorders>
          </w:tcPr>
          <w:p w14:paraId="60E9ACAA" w14:textId="77777777" w:rsidR="00A24E0A" w:rsidRPr="00D610CD" w:rsidRDefault="00A24E0A" w:rsidP="00756029">
            <w:pPr>
              <w:pStyle w:val="Normal6a"/>
            </w:pPr>
            <w:r w:rsidRPr="00D610CD">
              <w:lastRenderedPageBreak/>
              <w:t>F.</w:t>
            </w:r>
            <w:r w:rsidRPr="00D610CD">
              <w:tab/>
              <w:t xml:space="preserve">der henviser til, at belastninger fra </w:t>
            </w:r>
            <w:r w:rsidRPr="00D610CD">
              <w:lastRenderedPageBreak/>
              <w:t xml:space="preserve">forudgående led, f.eks. tilførsel af næringsstoffer og forurenende nedarvede kemikalier såsom kviksølv og </w:t>
            </w:r>
            <w:proofErr w:type="spellStart"/>
            <w:r w:rsidRPr="00D610CD">
              <w:t>polychloreret</w:t>
            </w:r>
            <w:proofErr w:type="spellEnd"/>
            <w:r w:rsidRPr="00D610CD">
              <w:t xml:space="preserve"> </w:t>
            </w:r>
            <w:proofErr w:type="spellStart"/>
            <w:r w:rsidRPr="00D610CD">
              <w:t>biphenyl</w:t>
            </w:r>
            <w:proofErr w:type="spellEnd"/>
            <w:r w:rsidRPr="00D610CD">
              <w:t>, er faldet over tid</w:t>
            </w:r>
            <w:r w:rsidRPr="00D610CD">
              <w:rPr>
                <w:b/>
                <w:i/>
              </w:rPr>
              <w:t>.</w:t>
            </w:r>
          </w:p>
        </w:tc>
      </w:tr>
    </w:tbl>
    <w:p w14:paraId="1BF7C2AA"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0AF3B8EC" w14:textId="77777777" w:rsidR="00A24E0A" w:rsidRPr="00D610CD" w:rsidRDefault="00A24E0A" w:rsidP="00A24E0A">
      <w:r w:rsidRPr="00D610CD">
        <w:rPr>
          <w:rStyle w:val="HideTWBExt"/>
          <w:color w:val="auto"/>
        </w:rPr>
        <w:t>&lt;/Amend&gt;</w:t>
      </w:r>
    </w:p>
    <w:p w14:paraId="3DBE1080"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73</w:t>
      </w:r>
      <w:r w:rsidRPr="00D610CD">
        <w:rPr>
          <w:rStyle w:val="HideTWBExt"/>
          <w:color w:val="auto"/>
        </w:rPr>
        <w:t>&lt;/NumAm&gt;</w:t>
      </w:r>
    </w:p>
    <w:p w14:paraId="3F8BD9C3"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732DF0D1" w14:textId="77777777" w:rsidR="00A24E0A" w:rsidRPr="00D610CD" w:rsidRDefault="00A24E0A" w:rsidP="00A24E0A">
      <w:pPr>
        <w:pStyle w:val="NormalBold"/>
      </w:pPr>
      <w:r w:rsidRPr="00D610CD">
        <w:rPr>
          <w:rStyle w:val="HideTWBExt"/>
          <w:b w:val="0"/>
          <w:color w:val="auto"/>
        </w:rPr>
        <w:t>&lt;/RepeatBlock-By&gt;</w:t>
      </w:r>
    </w:p>
    <w:p w14:paraId="447C801B"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74B6126" w14:textId="77777777" w:rsidR="00A24E0A" w:rsidRPr="00D610CD" w:rsidRDefault="00A24E0A" w:rsidP="00A24E0A">
      <w:pPr>
        <w:pStyle w:val="NormalBold"/>
      </w:pPr>
      <w:r w:rsidRPr="00D610CD">
        <w:rPr>
          <w:rStyle w:val="HideTWBExt"/>
          <w:color w:val="auto"/>
        </w:rPr>
        <w:t>&lt;Article&gt;</w:t>
      </w:r>
      <w:r w:rsidRPr="00D610CD">
        <w:t>Betragtning F</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66C18EB" w14:textId="77777777" w:rsidTr="00756029">
        <w:trPr>
          <w:trHeight w:hRule="exact" w:val="240"/>
          <w:jc w:val="center"/>
        </w:trPr>
        <w:tc>
          <w:tcPr>
            <w:tcW w:w="9752" w:type="dxa"/>
            <w:gridSpan w:val="2"/>
            <w:tcBorders>
              <w:top w:val="nil"/>
              <w:left w:val="nil"/>
              <w:bottom w:val="nil"/>
              <w:right w:val="nil"/>
            </w:tcBorders>
          </w:tcPr>
          <w:p w14:paraId="21DAEABD" w14:textId="77777777" w:rsidR="00A24E0A" w:rsidRPr="00D610CD" w:rsidRDefault="00A24E0A" w:rsidP="00756029"/>
        </w:tc>
      </w:tr>
      <w:tr w:rsidR="00671AC4" w:rsidRPr="00D610CD" w14:paraId="7843E9B3" w14:textId="77777777" w:rsidTr="00756029">
        <w:trPr>
          <w:trHeight w:val="240"/>
          <w:jc w:val="center"/>
        </w:trPr>
        <w:tc>
          <w:tcPr>
            <w:tcW w:w="4876" w:type="dxa"/>
            <w:tcBorders>
              <w:top w:val="nil"/>
              <w:left w:val="nil"/>
              <w:bottom w:val="nil"/>
              <w:right w:val="nil"/>
            </w:tcBorders>
          </w:tcPr>
          <w:p w14:paraId="5C04DB6B"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1626EDD" w14:textId="77777777" w:rsidR="00A24E0A" w:rsidRPr="00D610CD" w:rsidRDefault="00A24E0A" w:rsidP="00756029">
            <w:pPr>
              <w:pStyle w:val="AmColumnHeading"/>
            </w:pPr>
            <w:r w:rsidRPr="00D610CD">
              <w:t>Ændringsforslag</w:t>
            </w:r>
          </w:p>
        </w:tc>
      </w:tr>
      <w:tr w:rsidR="00671AC4" w:rsidRPr="00D610CD" w14:paraId="43564622" w14:textId="77777777" w:rsidTr="00756029">
        <w:trPr>
          <w:jc w:val="center"/>
        </w:trPr>
        <w:tc>
          <w:tcPr>
            <w:tcW w:w="4876" w:type="dxa"/>
            <w:tcBorders>
              <w:top w:val="nil"/>
              <w:left w:val="nil"/>
              <w:bottom w:val="nil"/>
              <w:right w:val="nil"/>
            </w:tcBorders>
          </w:tcPr>
          <w:p w14:paraId="60697AED" w14:textId="77777777" w:rsidR="00A24E0A" w:rsidRPr="00D610CD" w:rsidRDefault="00A24E0A" w:rsidP="00756029">
            <w:pPr>
              <w:pStyle w:val="Normal6a"/>
            </w:pPr>
            <w:r w:rsidRPr="00D610CD">
              <w:t>F.</w:t>
            </w:r>
            <w:r w:rsidRPr="00D610CD">
              <w:tab/>
              <w:t>der henviser til</w:t>
            </w:r>
            <w:r w:rsidRPr="00D610CD">
              <w:rPr>
                <w:b/>
                <w:i/>
              </w:rPr>
              <w:t xml:space="preserve">, at belastninger fra forudgående led, f.eks. tilførsel af næringsstoffer og forurenende nedarvede kemikalier såsom kviksølv og </w:t>
            </w:r>
            <w:proofErr w:type="spellStart"/>
            <w:r w:rsidRPr="00D610CD">
              <w:rPr>
                <w:b/>
                <w:i/>
              </w:rPr>
              <w:t>polychloreret</w:t>
            </w:r>
            <w:proofErr w:type="spellEnd"/>
            <w:r w:rsidRPr="00D610CD">
              <w:rPr>
                <w:b/>
                <w:i/>
              </w:rPr>
              <w:t xml:space="preserve"> </w:t>
            </w:r>
            <w:proofErr w:type="spellStart"/>
            <w:r w:rsidRPr="00D610CD">
              <w:rPr>
                <w:b/>
                <w:i/>
              </w:rPr>
              <w:t>biphenyl</w:t>
            </w:r>
            <w:proofErr w:type="spellEnd"/>
            <w:r w:rsidRPr="00D610CD">
              <w:rPr>
                <w:b/>
                <w:i/>
              </w:rPr>
              <w:t>, er faldet over tid, men at fiskeriet alligevel fortsat udgør en stor stressfaktor for vigtige</w:t>
            </w:r>
            <w:r w:rsidRPr="00D610CD">
              <w:t xml:space="preserve"> fiskebestande;</w:t>
            </w:r>
          </w:p>
        </w:tc>
        <w:tc>
          <w:tcPr>
            <w:tcW w:w="4876" w:type="dxa"/>
            <w:tcBorders>
              <w:top w:val="nil"/>
              <w:left w:val="nil"/>
              <w:bottom w:val="nil"/>
              <w:right w:val="nil"/>
            </w:tcBorders>
          </w:tcPr>
          <w:p w14:paraId="499DBC86" w14:textId="77777777" w:rsidR="00A24E0A" w:rsidRPr="00D610CD" w:rsidRDefault="00A24E0A" w:rsidP="00756029">
            <w:pPr>
              <w:pStyle w:val="Normal6a"/>
            </w:pPr>
            <w:r w:rsidRPr="00D610CD">
              <w:t>F.</w:t>
            </w:r>
            <w:r w:rsidRPr="00D610CD">
              <w:tab/>
              <w:t xml:space="preserve">der henviser til, at </w:t>
            </w:r>
            <w:r w:rsidRPr="00D610CD">
              <w:rPr>
                <w:b/>
                <w:i/>
              </w:rPr>
              <w:t xml:space="preserve">der er gjort betydelige fremskridt med hensyn til at reducere næringsstoftilførslen og farlige stoffer, men at den kombinerede indvirkning af naturlig </w:t>
            </w:r>
            <w:proofErr w:type="spellStart"/>
            <w:r w:rsidRPr="00D610CD">
              <w:rPr>
                <w:b/>
                <w:i/>
              </w:rPr>
              <w:t>prædation</w:t>
            </w:r>
            <w:proofErr w:type="spellEnd"/>
            <w:r w:rsidRPr="00D610CD">
              <w:rPr>
                <w:b/>
                <w:i/>
              </w:rPr>
              <w:t>, forringelse af levesteder og variable miljøforhold fortsat påvirker</w:t>
            </w:r>
            <w:r w:rsidRPr="00D610CD">
              <w:t xml:space="preserve"> fiskebestande;</w:t>
            </w:r>
          </w:p>
        </w:tc>
      </w:tr>
    </w:tbl>
    <w:p w14:paraId="5FCD5DF1"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499CD5A" w14:textId="77777777" w:rsidR="00A24E0A" w:rsidRPr="00D610CD" w:rsidRDefault="00A24E0A" w:rsidP="00A24E0A">
      <w:r w:rsidRPr="00D610CD">
        <w:rPr>
          <w:rStyle w:val="HideTWBExt"/>
          <w:color w:val="auto"/>
        </w:rPr>
        <w:t>&lt;/Amend&gt;</w:t>
      </w:r>
    </w:p>
    <w:p w14:paraId="0BA3B22F"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74</w:t>
      </w:r>
      <w:r w:rsidRPr="00D610CD">
        <w:rPr>
          <w:rStyle w:val="HideTWBExt"/>
          <w:color w:val="auto"/>
        </w:rPr>
        <w:t>&lt;/NumAm&gt;</w:t>
      </w:r>
    </w:p>
    <w:p w14:paraId="21F75A3E" w14:textId="77777777" w:rsidR="00A24E0A" w:rsidRPr="00D610CD" w:rsidRDefault="00A24E0A" w:rsidP="00A24E0A">
      <w:pPr>
        <w:pStyle w:val="NormalBold"/>
      </w:pPr>
      <w:r w:rsidRPr="00D610CD">
        <w:rPr>
          <w:rStyle w:val="HideTWBExt"/>
          <w:b w:val="0"/>
          <w:color w:val="auto"/>
        </w:rPr>
        <w:t>&lt;RepeatBlock-By&gt;&lt;Members&gt;</w:t>
      </w:r>
      <w:r w:rsidRPr="00D610CD">
        <w:t xml:space="preserve">Michal </w:t>
      </w:r>
      <w:proofErr w:type="spellStart"/>
      <w:r w:rsidRPr="00D610CD">
        <w:t>Wiezik</w:t>
      </w:r>
      <w:proofErr w:type="spellEnd"/>
      <w:r w:rsidRPr="00D610CD">
        <w:rPr>
          <w:rStyle w:val="HideTWBExt"/>
          <w:b w:val="0"/>
          <w:color w:val="auto"/>
        </w:rPr>
        <w:t>&lt;/Members&gt;</w:t>
      </w:r>
    </w:p>
    <w:p w14:paraId="294DB399" w14:textId="77777777" w:rsidR="00A24E0A" w:rsidRPr="00D610CD" w:rsidRDefault="00A24E0A" w:rsidP="00A24E0A">
      <w:pPr>
        <w:pStyle w:val="NormalBold"/>
      </w:pPr>
      <w:r w:rsidRPr="00D610CD">
        <w:rPr>
          <w:rStyle w:val="HideTWBExt"/>
          <w:b w:val="0"/>
          <w:color w:val="auto"/>
        </w:rPr>
        <w:t>&lt;/RepeatBlock-By&gt;</w:t>
      </w:r>
    </w:p>
    <w:p w14:paraId="24EFBB77"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BF797A1" w14:textId="77777777" w:rsidR="00A24E0A" w:rsidRPr="00D610CD" w:rsidRDefault="00A24E0A" w:rsidP="00A24E0A">
      <w:pPr>
        <w:pStyle w:val="NormalBold"/>
      </w:pPr>
      <w:r w:rsidRPr="00D610CD">
        <w:rPr>
          <w:rStyle w:val="HideTWBExt"/>
          <w:color w:val="auto"/>
        </w:rPr>
        <w:t>&lt;Article&gt;</w:t>
      </w:r>
      <w:r w:rsidRPr="00D610CD">
        <w:t>Betragtning F</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8B96069" w14:textId="77777777" w:rsidTr="00756029">
        <w:trPr>
          <w:trHeight w:hRule="exact" w:val="240"/>
          <w:jc w:val="center"/>
        </w:trPr>
        <w:tc>
          <w:tcPr>
            <w:tcW w:w="9752" w:type="dxa"/>
            <w:gridSpan w:val="2"/>
            <w:tcBorders>
              <w:top w:val="nil"/>
              <w:left w:val="nil"/>
              <w:bottom w:val="nil"/>
              <w:right w:val="nil"/>
            </w:tcBorders>
          </w:tcPr>
          <w:p w14:paraId="0480B556" w14:textId="77777777" w:rsidR="00A24E0A" w:rsidRPr="00D610CD" w:rsidRDefault="00A24E0A" w:rsidP="00756029"/>
        </w:tc>
      </w:tr>
      <w:tr w:rsidR="00671AC4" w:rsidRPr="00D610CD" w14:paraId="499009B7" w14:textId="77777777" w:rsidTr="00756029">
        <w:trPr>
          <w:trHeight w:val="240"/>
          <w:jc w:val="center"/>
        </w:trPr>
        <w:tc>
          <w:tcPr>
            <w:tcW w:w="4876" w:type="dxa"/>
            <w:tcBorders>
              <w:top w:val="nil"/>
              <w:left w:val="nil"/>
              <w:bottom w:val="nil"/>
              <w:right w:val="nil"/>
            </w:tcBorders>
          </w:tcPr>
          <w:p w14:paraId="5AB47083"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74D3FA9" w14:textId="77777777" w:rsidR="00A24E0A" w:rsidRPr="00D610CD" w:rsidRDefault="00A24E0A" w:rsidP="00756029">
            <w:pPr>
              <w:pStyle w:val="AmColumnHeading"/>
            </w:pPr>
            <w:r w:rsidRPr="00D610CD">
              <w:t>Ændringsforslag</w:t>
            </w:r>
          </w:p>
        </w:tc>
      </w:tr>
      <w:tr w:rsidR="00671AC4" w:rsidRPr="00D610CD" w14:paraId="65312B21" w14:textId="77777777" w:rsidTr="00756029">
        <w:trPr>
          <w:jc w:val="center"/>
        </w:trPr>
        <w:tc>
          <w:tcPr>
            <w:tcW w:w="4876" w:type="dxa"/>
            <w:tcBorders>
              <w:top w:val="nil"/>
              <w:left w:val="nil"/>
              <w:bottom w:val="nil"/>
              <w:right w:val="nil"/>
            </w:tcBorders>
          </w:tcPr>
          <w:p w14:paraId="35D18AB9" w14:textId="77777777" w:rsidR="00A24E0A" w:rsidRPr="00D610CD" w:rsidRDefault="00A24E0A" w:rsidP="00756029">
            <w:pPr>
              <w:pStyle w:val="Normal6a"/>
            </w:pPr>
            <w:r w:rsidRPr="00D610CD">
              <w:t>F.</w:t>
            </w:r>
            <w:r w:rsidRPr="00D610CD">
              <w:tab/>
              <w:t xml:space="preserve">der henviser til, at belastninger fra forudgående led, f.eks. </w:t>
            </w:r>
            <w:r w:rsidRPr="00D610CD">
              <w:rPr>
                <w:b/>
                <w:i/>
              </w:rPr>
              <w:t>tilførsel af næringsstoffer og</w:t>
            </w:r>
            <w:r w:rsidRPr="00D610CD">
              <w:t xml:space="preserve"> forurenende nedarvede kemikalier såsom kviksølv og </w:t>
            </w:r>
            <w:proofErr w:type="spellStart"/>
            <w:r w:rsidRPr="00D610CD">
              <w:t>polychloreret</w:t>
            </w:r>
            <w:proofErr w:type="spellEnd"/>
            <w:r w:rsidRPr="00D610CD">
              <w:t xml:space="preserve"> </w:t>
            </w:r>
            <w:proofErr w:type="spellStart"/>
            <w:r w:rsidRPr="00D610CD">
              <w:t>biphenyl</w:t>
            </w:r>
            <w:proofErr w:type="spellEnd"/>
            <w:r w:rsidRPr="00D610CD">
              <w:t>, er faldet over tid, men at fiskeriet alligevel fortsat udgør en stor stressfaktor for vigtige fiskebestande;</w:t>
            </w:r>
          </w:p>
        </w:tc>
        <w:tc>
          <w:tcPr>
            <w:tcW w:w="4876" w:type="dxa"/>
            <w:tcBorders>
              <w:top w:val="nil"/>
              <w:left w:val="nil"/>
              <w:bottom w:val="nil"/>
              <w:right w:val="nil"/>
            </w:tcBorders>
          </w:tcPr>
          <w:p w14:paraId="42C39B7F" w14:textId="77777777" w:rsidR="00A24E0A" w:rsidRPr="00D610CD" w:rsidRDefault="00A24E0A" w:rsidP="00756029">
            <w:pPr>
              <w:pStyle w:val="Normal6a"/>
            </w:pPr>
            <w:r w:rsidRPr="00D610CD">
              <w:t>F.</w:t>
            </w:r>
            <w:r w:rsidRPr="00D610CD">
              <w:tab/>
              <w:t xml:space="preserve">der henviser til, at belastninger fra forudgående led, f.eks. forurenende nedarvede kemikalier såsom kviksølv og </w:t>
            </w:r>
            <w:proofErr w:type="spellStart"/>
            <w:r w:rsidRPr="00D610CD">
              <w:t>polychloreret</w:t>
            </w:r>
            <w:proofErr w:type="spellEnd"/>
            <w:r w:rsidRPr="00D610CD">
              <w:t xml:space="preserve"> </w:t>
            </w:r>
            <w:proofErr w:type="spellStart"/>
            <w:r w:rsidRPr="00D610CD">
              <w:t>biphenyl</w:t>
            </w:r>
            <w:proofErr w:type="spellEnd"/>
            <w:r w:rsidRPr="00D610CD">
              <w:t>, er faldet over tid, men at fiskeriet alligevel fortsat udgør en stor stressfaktor for vigtige fiskebestande;</w:t>
            </w:r>
          </w:p>
        </w:tc>
      </w:tr>
    </w:tbl>
    <w:p w14:paraId="2A508295"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DAE4FB0" w14:textId="77777777" w:rsidR="00A24E0A" w:rsidRPr="00D610CD" w:rsidRDefault="00A24E0A" w:rsidP="00A24E0A">
      <w:r w:rsidRPr="00D610CD">
        <w:rPr>
          <w:rStyle w:val="HideTWBExt"/>
          <w:color w:val="auto"/>
        </w:rPr>
        <w:lastRenderedPageBreak/>
        <w:t>&lt;/Amend&gt;</w:t>
      </w:r>
    </w:p>
    <w:p w14:paraId="6890D67B"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75</w:t>
      </w:r>
      <w:r w:rsidRPr="00D610CD">
        <w:rPr>
          <w:rStyle w:val="HideTWBExt"/>
          <w:color w:val="auto"/>
        </w:rPr>
        <w:t>&lt;/NumAm&gt;</w:t>
      </w:r>
    </w:p>
    <w:p w14:paraId="1781186F" w14:textId="77777777" w:rsidR="00A24E0A" w:rsidRPr="00D610CD" w:rsidRDefault="00A24E0A" w:rsidP="00A24E0A">
      <w:pPr>
        <w:pStyle w:val="NormalBold"/>
      </w:pPr>
      <w:r w:rsidRPr="00D610CD">
        <w:rPr>
          <w:rStyle w:val="HideTWBExt"/>
          <w:b w:val="0"/>
          <w:color w:val="auto"/>
        </w:rPr>
        <w:t>&lt;RepeatBlock-By&gt;&lt;Members&gt;</w:t>
      </w:r>
      <w:r w:rsidRPr="00D610CD">
        <w:t xml:space="preserve">Michal </w:t>
      </w:r>
      <w:proofErr w:type="spellStart"/>
      <w:r w:rsidRPr="00D610CD">
        <w:t>Wiezik</w:t>
      </w:r>
      <w:proofErr w:type="spellEnd"/>
      <w:r w:rsidRPr="00D610CD">
        <w:rPr>
          <w:rStyle w:val="HideTWBExt"/>
          <w:b w:val="0"/>
          <w:color w:val="auto"/>
        </w:rPr>
        <w:t>&lt;/Members&gt;</w:t>
      </w:r>
    </w:p>
    <w:p w14:paraId="4E931571" w14:textId="77777777" w:rsidR="00A24E0A" w:rsidRPr="00D610CD" w:rsidRDefault="00A24E0A" w:rsidP="00A24E0A">
      <w:pPr>
        <w:pStyle w:val="NormalBold"/>
      </w:pPr>
      <w:r w:rsidRPr="00D610CD">
        <w:rPr>
          <w:rStyle w:val="HideTWBExt"/>
          <w:b w:val="0"/>
          <w:color w:val="auto"/>
        </w:rPr>
        <w:t>&lt;/RepeatBlock-By&gt;</w:t>
      </w:r>
    </w:p>
    <w:p w14:paraId="7BAA75F3"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57BECAD" w14:textId="77777777" w:rsidR="00A24E0A" w:rsidRPr="00D610CD" w:rsidRDefault="00A24E0A" w:rsidP="00A24E0A">
      <w:pPr>
        <w:pStyle w:val="NormalBold"/>
      </w:pPr>
      <w:r w:rsidRPr="00D610CD">
        <w:rPr>
          <w:rStyle w:val="HideTWBExt"/>
          <w:color w:val="auto"/>
        </w:rPr>
        <w:t>&lt;Article&gt;</w:t>
      </w:r>
      <w:r w:rsidRPr="00D610CD">
        <w:t>Betragtning F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D28BD91" w14:textId="77777777" w:rsidTr="00756029">
        <w:trPr>
          <w:trHeight w:hRule="exact" w:val="240"/>
          <w:jc w:val="center"/>
        </w:trPr>
        <w:tc>
          <w:tcPr>
            <w:tcW w:w="9752" w:type="dxa"/>
            <w:gridSpan w:val="2"/>
            <w:tcBorders>
              <w:top w:val="nil"/>
              <w:left w:val="nil"/>
              <w:bottom w:val="nil"/>
              <w:right w:val="nil"/>
            </w:tcBorders>
          </w:tcPr>
          <w:p w14:paraId="0E339D5D" w14:textId="77777777" w:rsidR="00A24E0A" w:rsidRPr="00D610CD" w:rsidRDefault="00A24E0A" w:rsidP="00756029"/>
        </w:tc>
      </w:tr>
      <w:tr w:rsidR="00671AC4" w:rsidRPr="00D610CD" w14:paraId="57A52F9E" w14:textId="77777777" w:rsidTr="00756029">
        <w:trPr>
          <w:trHeight w:val="240"/>
          <w:jc w:val="center"/>
        </w:trPr>
        <w:tc>
          <w:tcPr>
            <w:tcW w:w="4876" w:type="dxa"/>
            <w:tcBorders>
              <w:top w:val="nil"/>
              <w:left w:val="nil"/>
              <w:bottom w:val="nil"/>
              <w:right w:val="nil"/>
            </w:tcBorders>
          </w:tcPr>
          <w:p w14:paraId="4EFD5A23"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877D14C" w14:textId="77777777" w:rsidR="00A24E0A" w:rsidRPr="00D610CD" w:rsidRDefault="00A24E0A" w:rsidP="00756029">
            <w:pPr>
              <w:pStyle w:val="AmColumnHeading"/>
            </w:pPr>
            <w:r w:rsidRPr="00D610CD">
              <w:t>Ændringsforslag</w:t>
            </w:r>
          </w:p>
        </w:tc>
      </w:tr>
      <w:tr w:rsidR="00671AC4" w:rsidRPr="00D610CD" w14:paraId="59EB85FC" w14:textId="77777777" w:rsidTr="00756029">
        <w:trPr>
          <w:jc w:val="center"/>
        </w:trPr>
        <w:tc>
          <w:tcPr>
            <w:tcW w:w="4876" w:type="dxa"/>
            <w:tcBorders>
              <w:top w:val="nil"/>
              <w:left w:val="nil"/>
              <w:bottom w:val="nil"/>
              <w:right w:val="nil"/>
            </w:tcBorders>
          </w:tcPr>
          <w:p w14:paraId="7720A686" w14:textId="77777777" w:rsidR="00A24E0A" w:rsidRPr="00D610CD" w:rsidRDefault="00A24E0A" w:rsidP="00756029">
            <w:pPr>
              <w:pStyle w:val="Normal6a"/>
            </w:pPr>
          </w:p>
        </w:tc>
        <w:tc>
          <w:tcPr>
            <w:tcW w:w="4876" w:type="dxa"/>
            <w:tcBorders>
              <w:top w:val="nil"/>
              <w:left w:val="nil"/>
              <w:bottom w:val="nil"/>
              <w:right w:val="nil"/>
            </w:tcBorders>
          </w:tcPr>
          <w:p w14:paraId="3AA152A0" w14:textId="10C76139" w:rsidR="00A24E0A" w:rsidRPr="00D610CD" w:rsidRDefault="00A24E0A" w:rsidP="00756029">
            <w:pPr>
              <w:pStyle w:val="Normal6a"/>
            </w:pPr>
            <w:r w:rsidRPr="00D610CD">
              <w:rPr>
                <w:b/>
                <w:i/>
              </w:rPr>
              <w:t>Fa.</w:t>
            </w:r>
            <w:r w:rsidRPr="00D610CD">
              <w:tab/>
            </w:r>
            <w:r w:rsidRPr="00D610CD">
              <w:rPr>
                <w:b/>
                <w:i/>
              </w:rPr>
              <w:t xml:space="preserve">der henviser til, at nylige undersøgelser har vist, at metoden med skovbrug med </w:t>
            </w:r>
            <w:proofErr w:type="spellStart"/>
            <w:r w:rsidRPr="00D610CD">
              <w:rPr>
                <w:b/>
                <w:i/>
              </w:rPr>
              <w:t>renafdrift</w:t>
            </w:r>
            <w:proofErr w:type="spellEnd"/>
            <w:r w:rsidRPr="00D610CD">
              <w:rPr>
                <w:b/>
                <w:i/>
              </w:rPr>
              <w:t>, der er dominerende i Østersøregionen, er forbundet med langt større skadelige miljømæssige konsekvenser, herunder for vand, hovedsagelig som følge af afstrømning af opslæmmede faste stoffer, opløst organisk kulstof og næringsstoffer, hvilket resulterer i forurening af vandløb, end tidligere antaget</w:t>
            </w:r>
            <w:r w:rsidRPr="00D610CD">
              <w:rPr>
                <w:b/>
                <w:i/>
                <w:vertAlign w:val="superscript"/>
              </w:rPr>
              <w:t>1a</w:t>
            </w:r>
            <w:r w:rsidRPr="00D610CD">
              <w:rPr>
                <w:b/>
                <w:i/>
              </w:rPr>
              <w:t xml:space="preserve">; der henviser til, at selv om </w:t>
            </w:r>
            <w:r w:rsidR="001F4CEC">
              <w:rPr>
                <w:b/>
                <w:i/>
              </w:rPr>
              <w:t xml:space="preserve">der er taget fat på </w:t>
            </w:r>
            <w:r w:rsidRPr="00D610CD">
              <w:rPr>
                <w:b/>
                <w:i/>
              </w:rPr>
              <w:t xml:space="preserve">den næringsstofbelastning, der stammer fra landbruget, herunder på EU-plan, er den næringsstofbelastning, som en vis skovforvaltning kan have været ansvarlig for, endnu ikke taget behørigt </w:t>
            </w:r>
            <w:r w:rsidR="001F4CEC">
              <w:rPr>
                <w:b/>
                <w:i/>
              </w:rPr>
              <w:t xml:space="preserve">med </w:t>
            </w:r>
            <w:r w:rsidRPr="00D610CD">
              <w:rPr>
                <w:b/>
                <w:i/>
              </w:rPr>
              <w:t>ligningen ved vurderingen af Østersøens tilstand;</w:t>
            </w:r>
          </w:p>
        </w:tc>
      </w:tr>
      <w:tr w:rsidR="00671AC4" w:rsidRPr="00D610CD" w14:paraId="5261088A" w14:textId="77777777" w:rsidTr="00756029">
        <w:trPr>
          <w:jc w:val="center"/>
        </w:trPr>
        <w:tc>
          <w:tcPr>
            <w:tcW w:w="4876" w:type="dxa"/>
            <w:tcBorders>
              <w:top w:val="nil"/>
              <w:left w:val="nil"/>
              <w:bottom w:val="nil"/>
              <w:right w:val="nil"/>
            </w:tcBorders>
          </w:tcPr>
          <w:p w14:paraId="3B8007CA" w14:textId="77777777" w:rsidR="00A24E0A" w:rsidRPr="00D610CD" w:rsidRDefault="00A24E0A" w:rsidP="00756029"/>
        </w:tc>
        <w:tc>
          <w:tcPr>
            <w:tcW w:w="4876" w:type="dxa"/>
            <w:tcBorders>
              <w:top w:val="nil"/>
              <w:left w:val="nil"/>
              <w:bottom w:val="nil"/>
              <w:right w:val="nil"/>
            </w:tcBorders>
          </w:tcPr>
          <w:p w14:paraId="39B791CC" w14:textId="77777777" w:rsidR="00A24E0A" w:rsidRPr="00D610CD" w:rsidRDefault="00A24E0A" w:rsidP="00756029">
            <w:pPr>
              <w:pStyle w:val="Normal6a"/>
            </w:pPr>
            <w:r w:rsidRPr="00D610CD">
              <w:rPr>
                <w:b/>
                <w:i/>
              </w:rPr>
              <w:t>_________________</w:t>
            </w:r>
          </w:p>
        </w:tc>
      </w:tr>
      <w:tr w:rsidR="00671AC4" w:rsidRPr="00D610CD" w14:paraId="6F90F416" w14:textId="77777777" w:rsidTr="00756029">
        <w:trPr>
          <w:jc w:val="center"/>
        </w:trPr>
        <w:tc>
          <w:tcPr>
            <w:tcW w:w="4876" w:type="dxa"/>
            <w:tcBorders>
              <w:top w:val="nil"/>
              <w:left w:val="nil"/>
              <w:bottom w:val="nil"/>
              <w:right w:val="nil"/>
            </w:tcBorders>
          </w:tcPr>
          <w:p w14:paraId="6F917045" w14:textId="77777777" w:rsidR="00A24E0A" w:rsidRPr="00D610CD" w:rsidRDefault="00A24E0A" w:rsidP="00756029"/>
        </w:tc>
        <w:tc>
          <w:tcPr>
            <w:tcW w:w="4876" w:type="dxa"/>
            <w:tcBorders>
              <w:top w:val="nil"/>
              <w:left w:val="nil"/>
              <w:bottom w:val="nil"/>
              <w:right w:val="nil"/>
            </w:tcBorders>
          </w:tcPr>
          <w:p w14:paraId="398CF49D" w14:textId="77777777" w:rsidR="00A24E0A" w:rsidRPr="00D610CD" w:rsidRDefault="00A24E0A" w:rsidP="00756029">
            <w:pPr>
              <w:pStyle w:val="Normal6a"/>
            </w:pPr>
            <w:r w:rsidRPr="009E4F50">
              <w:rPr>
                <w:b/>
                <w:i/>
                <w:vertAlign w:val="superscript"/>
                <w:lang w:val="en-GB"/>
              </w:rPr>
              <w:t>1a</w:t>
            </w:r>
            <w:r w:rsidRPr="009E4F50">
              <w:rPr>
                <w:lang w:val="en-GB"/>
              </w:rPr>
              <w:t xml:space="preserve"> </w:t>
            </w:r>
            <w:r w:rsidRPr="009E4F50">
              <w:rPr>
                <w:b/>
                <w:i/>
                <w:lang w:val="en-GB"/>
              </w:rPr>
              <w:t xml:space="preserve">Brunner, A., </w:t>
            </w:r>
            <w:proofErr w:type="spellStart"/>
            <w:r w:rsidRPr="009E4F50">
              <w:rPr>
                <w:b/>
                <w:i/>
                <w:lang w:val="en-GB"/>
              </w:rPr>
              <w:t>Valkonen</w:t>
            </w:r>
            <w:proofErr w:type="spellEnd"/>
            <w:r w:rsidRPr="009E4F50">
              <w:rPr>
                <w:b/>
                <w:i/>
                <w:lang w:val="en-GB"/>
              </w:rPr>
              <w:t xml:space="preserve">, S., </w:t>
            </w:r>
            <w:proofErr w:type="spellStart"/>
            <w:r w:rsidRPr="009E4F50">
              <w:rPr>
                <w:b/>
                <w:i/>
                <w:lang w:val="en-GB"/>
              </w:rPr>
              <w:t>Goude</w:t>
            </w:r>
            <w:proofErr w:type="spellEnd"/>
            <w:r w:rsidRPr="009E4F50">
              <w:rPr>
                <w:b/>
                <w:i/>
                <w:lang w:val="en-GB"/>
              </w:rPr>
              <w:t xml:space="preserve">, M., Hanssen, K.H., </w:t>
            </w:r>
            <w:proofErr w:type="spellStart"/>
            <w:r w:rsidRPr="009E4F50">
              <w:rPr>
                <w:b/>
                <w:i/>
                <w:lang w:val="en-GB"/>
              </w:rPr>
              <w:t>Erefur</w:t>
            </w:r>
            <w:proofErr w:type="spellEnd"/>
            <w:r w:rsidRPr="009E4F50">
              <w:rPr>
                <w:b/>
                <w:i/>
                <w:lang w:val="en-GB"/>
              </w:rPr>
              <w:t xml:space="preserve">, C. (2025). Definitions and Terminology: What Is Continuous Cover Forestry in </w:t>
            </w:r>
            <w:proofErr w:type="gramStart"/>
            <w:r w:rsidRPr="009E4F50">
              <w:rPr>
                <w:b/>
                <w:i/>
                <w:lang w:val="en-GB"/>
              </w:rPr>
              <w:t>Fennoscandia?.</w:t>
            </w:r>
            <w:proofErr w:type="gramEnd"/>
            <w:r w:rsidRPr="009E4F50">
              <w:rPr>
                <w:b/>
                <w:i/>
                <w:lang w:val="en-GB"/>
              </w:rPr>
              <w:t xml:space="preserve"> I: </w:t>
            </w:r>
            <w:proofErr w:type="spellStart"/>
            <w:r w:rsidRPr="009E4F50">
              <w:rPr>
                <w:b/>
                <w:i/>
                <w:lang w:val="en-GB"/>
              </w:rPr>
              <w:t>Rautio</w:t>
            </w:r>
            <w:proofErr w:type="spellEnd"/>
            <w:r w:rsidRPr="009E4F50">
              <w:rPr>
                <w:b/>
                <w:i/>
                <w:lang w:val="en-GB"/>
              </w:rPr>
              <w:t xml:space="preserve">, P., </w:t>
            </w:r>
            <w:proofErr w:type="spellStart"/>
            <w:r w:rsidRPr="009E4F50">
              <w:rPr>
                <w:b/>
                <w:i/>
                <w:lang w:val="en-GB"/>
              </w:rPr>
              <w:t>Routa</w:t>
            </w:r>
            <w:proofErr w:type="spellEnd"/>
            <w:r w:rsidRPr="009E4F50">
              <w:rPr>
                <w:b/>
                <w:i/>
                <w:lang w:val="en-GB"/>
              </w:rPr>
              <w:t xml:space="preserve">, J., </w:t>
            </w:r>
            <w:proofErr w:type="spellStart"/>
            <w:r w:rsidRPr="009E4F50">
              <w:rPr>
                <w:b/>
                <w:i/>
                <w:lang w:val="en-GB"/>
              </w:rPr>
              <w:t>Huuskonen</w:t>
            </w:r>
            <w:proofErr w:type="spellEnd"/>
            <w:r w:rsidRPr="009E4F50">
              <w:rPr>
                <w:b/>
                <w:i/>
                <w:lang w:val="en-GB"/>
              </w:rPr>
              <w:t xml:space="preserve">, S., </w:t>
            </w:r>
            <w:proofErr w:type="spellStart"/>
            <w:r w:rsidRPr="009E4F50">
              <w:rPr>
                <w:b/>
                <w:i/>
                <w:lang w:val="en-GB"/>
              </w:rPr>
              <w:t>Holmström</w:t>
            </w:r>
            <w:proofErr w:type="spellEnd"/>
            <w:r w:rsidRPr="009E4F50">
              <w:rPr>
                <w:b/>
                <w:i/>
                <w:lang w:val="en-GB"/>
              </w:rPr>
              <w:t xml:space="preserve">, E., </w:t>
            </w:r>
            <w:proofErr w:type="spellStart"/>
            <w:r w:rsidRPr="009E4F50">
              <w:rPr>
                <w:b/>
                <w:i/>
                <w:lang w:val="en-GB"/>
              </w:rPr>
              <w:t>Cedergren</w:t>
            </w:r>
            <w:proofErr w:type="spellEnd"/>
            <w:r w:rsidRPr="009E4F50">
              <w:rPr>
                <w:b/>
                <w:i/>
                <w:lang w:val="en-GB"/>
              </w:rPr>
              <w:t xml:space="preserve">, J., Kuehne, C. (eds) Continuous Cover Forestry in Boreal Nordic Countries. </w:t>
            </w:r>
            <w:proofErr w:type="spellStart"/>
            <w:r w:rsidRPr="00D610CD">
              <w:rPr>
                <w:b/>
                <w:i/>
              </w:rPr>
              <w:t>Managing</w:t>
            </w:r>
            <w:proofErr w:type="spellEnd"/>
            <w:r w:rsidRPr="00D610CD">
              <w:rPr>
                <w:b/>
                <w:i/>
              </w:rPr>
              <w:t xml:space="preserve"> Forest Ecosystems, </w:t>
            </w:r>
            <w:proofErr w:type="spellStart"/>
            <w:r w:rsidRPr="00D610CD">
              <w:rPr>
                <w:b/>
                <w:i/>
              </w:rPr>
              <w:t>vol</w:t>
            </w:r>
            <w:proofErr w:type="spellEnd"/>
            <w:r w:rsidRPr="00D610CD">
              <w:rPr>
                <w:b/>
                <w:i/>
              </w:rPr>
              <w:t xml:space="preserve"> 45. Springer, Cham. https://doi.org/10.1007/978-3-031-70484-0_2.</w:t>
            </w:r>
          </w:p>
        </w:tc>
      </w:tr>
    </w:tbl>
    <w:p w14:paraId="26F0F405"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04CE1965" w14:textId="77777777" w:rsidR="00A24E0A" w:rsidRPr="00D610CD" w:rsidRDefault="00A24E0A" w:rsidP="00A24E0A">
      <w:r w:rsidRPr="00D610CD">
        <w:rPr>
          <w:rStyle w:val="HideTWBExt"/>
          <w:color w:val="auto"/>
        </w:rPr>
        <w:t>&lt;/Amend&gt;</w:t>
      </w:r>
    </w:p>
    <w:p w14:paraId="14159F94"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76</w:t>
      </w:r>
      <w:r w:rsidRPr="00D610CD">
        <w:rPr>
          <w:rStyle w:val="HideTWBExt"/>
          <w:color w:val="auto"/>
        </w:rPr>
        <w:t>&lt;/NumAm&gt;</w:t>
      </w:r>
    </w:p>
    <w:p w14:paraId="1C97A37F" w14:textId="77777777" w:rsidR="00A24E0A" w:rsidRPr="00D610CD" w:rsidRDefault="00A24E0A" w:rsidP="00A24E0A">
      <w:pPr>
        <w:pStyle w:val="NormalBold"/>
      </w:pPr>
      <w:r w:rsidRPr="00D610CD">
        <w:rPr>
          <w:rStyle w:val="HideTWBExt"/>
          <w:b w:val="0"/>
          <w:color w:val="auto"/>
        </w:rPr>
        <w:lastRenderedPageBreak/>
        <w:t>&lt;RepeatBlock-By&gt;&lt;Members&gt;</w:t>
      </w:r>
      <w:r w:rsidRPr="00D610CD">
        <w:t>Piotr Müller</w:t>
      </w:r>
      <w:r w:rsidRPr="00D610CD">
        <w:rPr>
          <w:rStyle w:val="HideTWBExt"/>
          <w:b w:val="0"/>
          <w:color w:val="auto"/>
        </w:rPr>
        <w:t>&lt;/Members&gt;</w:t>
      </w:r>
    </w:p>
    <w:p w14:paraId="0067F17E" w14:textId="77777777" w:rsidR="00A24E0A" w:rsidRPr="00D610CD" w:rsidRDefault="00A24E0A" w:rsidP="00A24E0A">
      <w:pPr>
        <w:pStyle w:val="NormalBold"/>
      </w:pPr>
      <w:r w:rsidRPr="00D610CD">
        <w:rPr>
          <w:rStyle w:val="HideTWBExt"/>
          <w:b w:val="0"/>
          <w:color w:val="auto"/>
        </w:rPr>
        <w:t>&lt;/RepeatBlock-By&gt;</w:t>
      </w:r>
    </w:p>
    <w:p w14:paraId="2EA824A6"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0392BECA" w14:textId="77777777" w:rsidR="00A24E0A" w:rsidRPr="00D610CD" w:rsidRDefault="00A24E0A" w:rsidP="00A24E0A">
      <w:pPr>
        <w:pStyle w:val="NormalBold"/>
      </w:pPr>
      <w:r w:rsidRPr="00D610CD">
        <w:rPr>
          <w:rStyle w:val="HideTWBExt"/>
          <w:color w:val="auto"/>
        </w:rPr>
        <w:t>&lt;Article&gt;</w:t>
      </w:r>
      <w:r w:rsidRPr="00D610CD">
        <w:t>Betragtning F a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0A9D482" w14:textId="77777777" w:rsidTr="00756029">
        <w:trPr>
          <w:trHeight w:hRule="exact" w:val="240"/>
          <w:jc w:val="center"/>
        </w:trPr>
        <w:tc>
          <w:tcPr>
            <w:tcW w:w="9752" w:type="dxa"/>
            <w:gridSpan w:val="2"/>
            <w:tcBorders>
              <w:top w:val="nil"/>
              <w:left w:val="nil"/>
              <w:bottom w:val="nil"/>
              <w:right w:val="nil"/>
            </w:tcBorders>
          </w:tcPr>
          <w:p w14:paraId="2FADFC03" w14:textId="77777777" w:rsidR="00A24E0A" w:rsidRPr="00D610CD" w:rsidRDefault="00A24E0A" w:rsidP="00756029"/>
        </w:tc>
      </w:tr>
      <w:tr w:rsidR="00671AC4" w:rsidRPr="00D610CD" w14:paraId="7C8BEC48" w14:textId="77777777" w:rsidTr="00756029">
        <w:trPr>
          <w:trHeight w:val="240"/>
          <w:jc w:val="center"/>
        </w:trPr>
        <w:tc>
          <w:tcPr>
            <w:tcW w:w="4876" w:type="dxa"/>
            <w:tcBorders>
              <w:top w:val="nil"/>
              <w:left w:val="nil"/>
              <w:bottom w:val="nil"/>
              <w:right w:val="nil"/>
            </w:tcBorders>
          </w:tcPr>
          <w:p w14:paraId="4E4A5BC3"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15AF2E32" w14:textId="77777777" w:rsidR="00A24E0A" w:rsidRPr="00D610CD" w:rsidRDefault="00A24E0A" w:rsidP="00756029">
            <w:pPr>
              <w:pStyle w:val="AmColumnHeading"/>
            </w:pPr>
            <w:r w:rsidRPr="00D610CD">
              <w:t>Ændringsforslag</w:t>
            </w:r>
          </w:p>
        </w:tc>
      </w:tr>
      <w:tr w:rsidR="00671AC4" w:rsidRPr="00D610CD" w14:paraId="7A884E5F" w14:textId="77777777" w:rsidTr="00756029">
        <w:trPr>
          <w:jc w:val="center"/>
        </w:trPr>
        <w:tc>
          <w:tcPr>
            <w:tcW w:w="4876" w:type="dxa"/>
            <w:tcBorders>
              <w:top w:val="nil"/>
              <w:left w:val="nil"/>
              <w:bottom w:val="nil"/>
              <w:right w:val="nil"/>
            </w:tcBorders>
          </w:tcPr>
          <w:p w14:paraId="1EF4883C" w14:textId="77777777" w:rsidR="00A24E0A" w:rsidRPr="00D610CD" w:rsidRDefault="00A24E0A" w:rsidP="00756029">
            <w:pPr>
              <w:pStyle w:val="Normal6a"/>
            </w:pPr>
          </w:p>
        </w:tc>
        <w:tc>
          <w:tcPr>
            <w:tcW w:w="4876" w:type="dxa"/>
            <w:tcBorders>
              <w:top w:val="nil"/>
              <w:left w:val="nil"/>
              <w:bottom w:val="nil"/>
              <w:right w:val="nil"/>
            </w:tcBorders>
          </w:tcPr>
          <w:p w14:paraId="261B25DD" w14:textId="77777777" w:rsidR="00A24E0A" w:rsidRPr="00D610CD" w:rsidRDefault="00A24E0A" w:rsidP="00756029">
            <w:pPr>
              <w:pStyle w:val="Normal6a"/>
            </w:pPr>
            <w:r w:rsidRPr="00D610CD">
              <w:rPr>
                <w:b/>
                <w:i/>
              </w:rPr>
              <w:t>Fa.</w:t>
            </w:r>
            <w:r w:rsidRPr="00D610CD">
              <w:tab/>
            </w:r>
            <w:r w:rsidRPr="00D610CD">
              <w:rPr>
                <w:b/>
                <w:i/>
              </w:rPr>
              <w:t>der henviser til, at den forhøjede aktivitet af Den Russiske Føderations såkaldte skyggeflåde, som består af forældede fartøjer, der ikke opfylder sikkerhedsstandarderne, til at transportere råolie og olieprodukter over Østersøen, indebærer en alvorlig risiko for miljøkatastrofer;</w:t>
            </w:r>
            <w:r w:rsidRPr="00D610CD">
              <w:t xml:space="preserve"> </w:t>
            </w:r>
            <w:r w:rsidRPr="00D610CD">
              <w:rPr>
                <w:b/>
                <w:i/>
              </w:rPr>
              <w:t>der henviser til, at konsekvenserne af et muligt olieudslip kan påvirke alle lande i området, hvilket understreger behovet for, at Kommissionen udarbejder en koordineret forebyggelses-, indsats- og nødfinansieringsplan i tilfælde af en ulykke for ikke at bebyrde medlemsstaterne med omkostningerne til at håndtere konsekvenserne af en mulig forurening;</w:t>
            </w:r>
          </w:p>
        </w:tc>
      </w:tr>
    </w:tbl>
    <w:p w14:paraId="5A339077"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073A0C1C" w14:textId="77777777" w:rsidR="00A24E0A" w:rsidRPr="00D610CD" w:rsidRDefault="00A24E0A" w:rsidP="00A24E0A">
      <w:r w:rsidRPr="00D610CD">
        <w:rPr>
          <w:rStyle w:val="HideTWBExt"/>
          <w:color w:val="auto"/>
        </w:rPr>
        <w:t>&lt;/Amend&gt;</w:t>
      </w:r>
    </w:p>
    <w:p w14:paraId="63C426B9"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77</w:t>
      </w:r>
      <w:r w:rsidRPr="00D610CD">
        <w:rPr>
          <w:rStyle w:val="HideTWBExt"/>
          <w:color w:val="auto"/>
        </w:rPr>
        <w:t>&lt;/NumAm&gt;</w:t>
      </w:r>
    </w:p>
    <w:p w14:paraId="770E665D" w14:textId="77777777" w:rsidR="00A24E0A" w:rsidRPr="00D610CD" w:rsidRDefault="00A24E0A" w:rsidP="00A24E0A">
      <w:pPr>
        <w:pStyle w:val="NormalBold"/>
      </w:pPr>
      <w:r w:rsidRPr="00D610CD">
        <w:rPr>
          <w:rStyle w:val="HideTWBExt"/>
          <w:b w:val="0"/>
          <w:color w:val="auto"/>
        </w:rPr>
        <w:t>&lt;RepeatBlock-By&gt;&lt;Members&gt;</w:t>
      </w:r>
      <w:r w:rsidRPr="00D610CD">
        <w:t xml:space="preserve">Isabella </w:t>
      </w:r>
      <w:proofErr w:type="spellStart"/>
      <w:r w:rsidRPr="00D610CD">
        <w:t>Lövin</w:t>
      </w:r>
      <w:proofErr w:type="spellEnd"/>
      <w:r w:rsidRPr="00D610CD">
        <w:rPr>
          <w:rStyle w:val="HideTWBExt"/>
          <w:b w:val="0"/>
          <w:color w:val="auto"/>
        </w:rPr>
        <w:t>&lt;/Members&gt;</w:t>
      </w:r>
    </w:p>
    <w:p w14:paraId="7E79F1D8" w14:textId="77777777" w:rsidR="00A24E0A" w:rsidRPr="00D610CD" w:rsidRDefault="00A24E0A" w:rsidP="00A24E0A">
      <w:r w:rsidRPr="00D610CD">
        <w:rPr>
          <w:rStyle w:val="HideTWBExt"/>
          <w:color w:val="auto"/>
        </w:rPr>
        <w:t>&lt;AuNomDe&gt;</w:t>
      </w:r>
      <w:r w:rsidRPr="00D610CD">
        <w:rPr>
          <w:rStyle w:val="HideTWBInt"/>
          <w:color w:val="auto"/>
        </w:rPr>
        <w:t>{Verts/ALE}</w:t>
      </w:r>
      <w:r w:rsidRPr="00D610CD">
        <w:t xml:space="preserve">for </w:t>
      </w:r>
      <w:proofErr w:type="spellStart"/>
      <w:r w:rsidRPr="00D610CD">
        <w:t>Verts</w:t>
      </w:r>
      <w:proofErr w:type="spellEnd"/>
      <w:r w:rsidRPr="00D610CD">
        <w:t>/ALE-Gruppen</w:t>
      </w:r>
      <w:r w:rsidRPr="00D610CD">
        <w:rPr>
          <w:rStyle w:val="HideTWBExt"/>
          <w:color w:val="auto"/>
        </w:rPr>
        <w:t>&lt;/AuNomDe&gt;</w:t>
      </w:r>
    </w:p>
    <w:p w14:paraId="273FF99C" w14:textId="77777777" w:rsidR="00A24E0A" w:rsidRPr="00D610CD" w:rsidRDefault="00A24E0A" w:rsidP="00A24E0A">
      <w:pPr>
        <w:pStyle w:val="NormalBold"/>
      </w:pPr>
      <w:r w:rsidRPr="00D610CD">
        <w:rPr>
          <w:rStyle w:val="HideTWBExt"/>
          <w:b w:val="0"/>
          <w:color w:val="auto"/>
        </w:rPr>
        <w:t>&lt;/RepeatBlock-By&gt;</w:t>
      </w:r>
    </w:p>
    <w:p w14:paraId="5C579F2D"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8826275" w14:textId="77777777" w:rsidR="00A24E0A" w:rsidRPr="00D610CD" w:rsidRDefault="00A24E0A" w:rsidP="00A24E0A">
      <w:pPr>
        <w:pStyle w:val="NormalBold"/>
      </w:pPr>
      <w:r w:rsidRPr="00D610CD">
        <w:rPr>
          <w:rStyle w:val="HideTWBExt"/>
          <w:color w:val="auto"/>
        </w:rPr>
        <w:t>&lt;Article&gt;</w:t>
      </w:r>
      <w:r w:rsidRPr="00D610CD">
        <w:t>Betragtning F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2FEB4F5" w14:textId="77777777" w:rsidTr="00756029">
        <w:trPr>
          <w:trHeight w:hRule="exact" w:val="240"/>
          <w:jc w:val="center"/>
        </w:trPr>
        <w:tc>
          <w:tcPr>
            <w:tcW w:w="9752" w:type="dxa"/>
            <w:gridSpan w:val="2"/>
            <w:tcBorders>
              <w:top w:val="nil"/>
              <w:left w:val="nil"/>
              <w:bottom w:val="nil"/>
              <w:right w:val="nil"/>
            </w:tcBorders>
          </w:tcPr>
          <w:p w14:paraId="2D07E591" w14:textId="77777777" w:rsidR="00A24E0A" w:rsidRPr="00D610CD" w:rsidRDefault="00A24E0A" w:rsidP="00756029"/>
        </w:tc>
      </w:tr>
      <w:tr w:rsidR="00671AC4" w:rsidRPr="00D610CD" w14:paraId="3260FA5E" w14:textId="77777777" w:rsidTr="00756029">
        <w:trPr>
          <w:trHeight w:val="240"/>
          <w:jc w:val="center"/>
        </w:trPr>
        <w:tc>
          <w:tcPr>
            <w:tcW w:w="4876" w:type="dxa"/>
            <w:tcBorders>
              <w:top w:val="nil"/>
              <w:left w:val="nil"/>
              <w:bottom w:val="nil"/>
              <w:right w:val="nil"/>
            </w:tcBorders>
          </w:tcPr>
          <w:p w14:paraId="2070E735"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662ABAE" w14:textId="77777777" w:rsidR="00A24E0A" w:rsidRPr="00D610CD" w:rsidRDefault="00A24E0A" w:rsidP="00756029">
            <w:pPr>
              <w:pStyle w:val="AmColumnHeading"/>
            </w:pPr>
            <w:r w:rsidRPr="00D610CD">
              <w:t>Ændringsforslag</w:t>
            </w:r>
          </w:p>
        </w:tc>
      </w:tr>
      <w:tr w:rsidR="00671AC4" w:rsidRPr="00D610CD" w14:paraId="23D9B001" w14:textId="77777777" w:rsidTr="00756029">
        <w:trPr>
          <w:jc w:val="center"/>
        </w:trPr>
        <w:tc>
          <w:tcPr>
            <w:tcW w:w="4876" w:type="dxa"/>
            <w:tcBorders>
              <w:top w:val="nil"/>
              <w:left w:val="nil"/>
              <w:bottom w:val="nil"/>
              <w:right w:val="nil"/>
            </w:tcBorders>
          </w:tcPr>
          <w:p w14:paraId="4D71BEEA" w14:textId="77777777" w:rsidR="00A24E0A" w:rsidRPr="00D610CD" w:rsidRDefault="00A24E0A" w:rsidP="00756029">
            <w:pPr>
              <w:pStyle w:val="Normal6a"/>
            </w:pPr>
          </w:p>
        </w:tc>
        <w:tc>
          <w:tcPr>
            <w:tcW w:w="4876" w:type="dxa"/>
            <w:tcBorders>
              <w:top w:val="nil"/>
              <w:left w:val="nil"/>
              <w:bottom w:val="nil"/>
              <w:right w:val="nil"/>
            </w:tcBorders>
          </w:tcPr>
          <w:p w14:paraId="1FB5FDE3" w14:textId="77777777" w:rsidR="00A24E0A" w:rsidRPr="00D610CD" w:rsidRDefault="00A24E0A" w:rsidP="00756029">
            <w:pPr>
              <w:pStyle w:val="Normal6a"/>
            </w:pPr>
            <w:r w:rsidRPr="00D610CD">
              <w:rPr>
                <w:b/>
                <w:i/>
              </w:rPr>
              <w:t>Fa.</w:t>
            </w:r>
            <w:r w:rsidRPr="00D610CD">
              <w:tab/>
            </w:r>
            <w:r w:rsidRPr="00D610CD">
              <w:rPr>
                <w:b/>
                <w:i/>
              </w:rPr>
              <w:t xml:space="preserve">der henviser til, at tilgange i den eksisterende EU-lovgivning såsom nitratdirektivet har vist sig i første omgang at være vellykkede med hensyn til at reducere kvælstofniveauerne i EU's farvande og at være i overensstemmelse med målene i havstrategirammedirektivet, som bl.a. er at minimere menneskeskabt eutrofiering, navnlig de negative virkninger heraf; der henviser til, at der </w:t>
            </w:r>
            <w:r w:rsidRPr="00D610CD">
              <w:rPr>
                <w:b/>
                <w:i/>
              </w:rPr>
              <w:lastRenderedPageBreak/>
              <w:t>er betydelig plads til forbedringer med hensyn til gennemførelsen, som forværres af de hydrologiske virkninger af klimaændringerne;</w:t>
            </w:r>
          </w:p>
        </w:tc>
      </w:tr>
    </w:tbl>
    <w:p w14:paraId="7141D53A"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059DFB20" w14:textId="77777777" w:rsidR="00A24E0A" w:rsidRPr="00D610CD" w:rsidRDefault="00A24E0A" w:rsidP="00A24E0A">
      <w:r w:rsidRPr="00D610CD">
        <w:rPr>
          <w:rStyle w:val="HideTWBExt"/>
          <w:color w:val="auto"/>
        </w:rPr>
        <w:t>&lt;/Amend&gt;</w:t>
      </w:r>
    </w:p>
    <w:p w14:paraId="539C2D59"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78</w:t>
      </w:r>
      <w:r w:rsidRPr="00D610CD">
        <w:rPr>
          <w:rStyle w:val="HideTWBExt"/>
          <w:color w:val="auto"/>
        </w:rPr>
        <w:t>&lt;/NumAm&gt;</w:t>
      </w:r>
    </w:p>
    <w:p w14:paraId="2984850D"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5BF115C5" w14:textId="77777777" w:rsidR="00A24E0A" w:rsidRPr="00D610CD" w:rsidRDefault="00A24E0A" w:rsidP="00A24E0A">
      <w:pPr>
        <w:pStyle w:val="NormalBold"/>
      </w:pPr>
      <w:r w:rsidRPr="00D610CD">
        <w:rPr>
          <w:rStyle w:val="HideTWBExt"/>
          <w:b w:val="0"/>
          <w:color w:val="auto"/>
        </w:rPr>
        <w:t>&lt;/RepeatBlock-By&gt;</w:t>
      </w:r>
    </w:p>
    <w:p w14:paraId="4ADCFC6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ACD0E4F" w14:textId="77777777" w:rsidR="00A24E0A" w:rsidRPr="00D610CD" w:rsidRDefault="00A24E0A" w:rsidP="00A24E0A">
      <w:pPr>
        <w:pStyle w:val="NormalBold"/>
      </w:pPr>
      <w:r w:rsidRPr="00D610CD">
        <w:rPr>
          <w:rStyle w:val="HideTWBExt"/>
          <w:color w:val="auto"/>
        </w:rPr>
        <w:t>&lt;Article&gt;</w:t>
      </w:r>
      <w:r w:rsidRPr="00D610CD">
        <w:t>Betragtning F b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BBAE2E2" w14:textId="77777777" w:rsidTr="00756029">
        <w:trPr>
          <w:trHeight w:hRule="exact" w:val="240"/>
          <w:jc w:val="center"/>
        </w:trPr>
        <w:tc>
          <w:tcPr>
            <w:tcW w:w="9752" w:type="dxa"/>
            <w:gridSpan w:val="2"/>
            <w:tcBorders>
              <w:top w:val="nil"/>
              <w:left w:val="nil"/>
              <w:bottom w:val="nil"/>
              <w:right w:val="nil"/>
            </w:tcBorders>
          </w:tcPr>
          <w:p w14:paraId="47AABA53" w14:textId="77777777" w:rsidR="00A24E0A" w:rsidRPr="00D610CD" w:rsidRDefault="00A24E0A" w:rsidP="00756029"/>
        </w:tc>
      </w:tr>
      <w:tr w:rsidR="00671AC4" w:rsidRPr="00D610CD" w14:paraId="267E89F5" w14:textId="77777777" w:rsidTr="00756029">
        <w:trPr>
          <w:trHeight w:val="240"/>
          <w:jc w:val="center"/>
        </w:trPr>
        <w:tc>
          <w:tcPr>
            <w:tcW w:w="4876" w:type="dxa"/>
            <w:tcBorders>
              <w:top w:val="nil"/>
              <w:left w:val="nil"/>
              <w:bottom w:val="nil"/>
              <w:right w:val="nil"/>
            </w:tcBorders>
          </w:tcPr>
          <w:p w14:paraId="4B9EE50C"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9C5DB65" w14:textId="77777777" w:rsidR="00A24E0A" w:rsidRPr="00D610CD" w:rsidRDefault="00A24E0A" w:rsidP="00756029">
            <w:pPr>
              <w:pStyle w:val="AmColumnHeading"/>
            </w:pPr>
            <w:r w:rsidRPr="00D610CD">
              <w:t>Ændringsforslag</w:t>
            </w:r>
          </w:p>
        </w:tc>
      </w:tr>
      <w:tr w:rsidR="00671AC4" w:rsidRPr="00D610CD" w14:paraId="0F7DA100" w14:textId="77777777" w:rsidTr="00756029">
        <w:trPr>
          <w:jc w:val="center"/>
        </w:trPr>
        <w:tc>
          <w:tcPr>
            <w:tcW w:w="4876" w:type="dxa"/>
            <w:tcBorders>
              <w:top w:val="nil"/>
              <w:left w:val="nil"/>
              <w:bottom w:val="nil"/>
              <w:right w:val="nil"/>
            </w:tcBorders>
          </w:tcPr>
          <w:p w14:paraId="5F7F54CB" w14:textId="77777777" w:rsidR="00A24E0A" w:rsidRPr="00D610CD" w:rsidRDefault="00A24E0A" w:rsidP="00756029">
            <w:pPr>
              <w:pStyle w:val="Normal6a"/>
            </w:pPr>
          </w:p>
        </w:tc>
        <w:tc>
          <w:tcPr>
            <w:tcW w:w="4876" w:type="dxa"/>
            <w:tcBorders>
              <w:top w:val="nil"/>
              <w:left w:val="nil"/>
              <w:bottom w:val="nil"/>
              <w:right w:val="nil"/>
            </w:tcBorders>
          </w:tcPr>
          <w:p w14:paraId="32E4D2F4" w14:textId="77777777" w:rsidR="00A24E0A" w:rsidRPr="00D610CD" w:rsidRDefault="00A24E0A" w:rsidP="00756029">
            <w:pPr>
              <w:pStyle w:val="Normal6a"/>
            </w:pPr>
            <w:proofErr w:type="spellStart"/>
            <w:r w:rsidRPr="00D610CD">
              <w:rPr>
                <w:b/>
                <w:i/>
              </w:rPr>
              <w:t>Fb</w:t>
            </w:r>
            <w:proofErr w:type="spellEnd"/>
            <w:r w:rsidRPr="00D610CD">
              <w:rPr>
                <w:b/>
                <w:i/>
              </w:rPr>
              <w:t>.</w:t>
            </w:r>
            <w:r w:rsidRPr="00D610CD">
              <w:tab/>
            </w:r>
            <w:r w:rsidRPr="00D610CD">
              <w:rPr>
                <w:b/>
                <w:i/>
              </w:rPr>
              <w:t xml:space="preserve">der henviser til, at der siden afslutningen af ​​Anden Verdenskrig er blevet udledt titusindvis af tons konventionelle og kemiske våben med farlige stoffer, herunder kemiske kampmidler såsom svovlsennepsgas (sennepsgas), tåregas og lammende midler, der som følge af </w:t>
            </w:r>
            <w:proofErr w:type="spellStart"/>
            <w:r w:rsidRPr="00D610CD">
              <w:rPr>
                <w:b/>
                <w:i/>
              </w:rPr>
              <w:t>fremskridende</w:t>
            </w:r>
            <w:proofErr w:type="spellEnd"/>
            <w:r w:rsidRPr="00D610CD">
              <w:rPr>
                <w:b/>
                <w:i/>
              </w:rPr>
              <w:t xml:space="preserve"> korrosion gradvist frigiver giftige stoffer i havmiljøet, hvilket fører til forurening heraf, skader på økosystemer og tab af biodiversitet samt udgør en trussel mod menneskers sundhed og økonomiske aktiviteter, der er afhængige af havet, herunder fiskeri, transport, råstofudvinding og udvikling af havenergi;</w:t>
            </w:r>
          </w:p>
        </w:tc>
      </w:tr>
    </w:tbl>
    <w:p w14:paraId="619645FA"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5D0784E0" w14:textId="77777777" w:rsidR="00A24E0A" w:rsidRPr="00D610CD" w:rsidRDefault="00A24E0A" w:rsidP="00A24E0A">
      <w:r w:rsidRPr="00D610CD">
        <w:rPr>
          <w:rStyle w:val="HideTWBExt"/>
          <w:color w:val="auto"/>
        </w:rPr>
        <w:t>&lt;/Amend&gt;</w:t>
      </w:r>
    </w:p>
    <w:p w14:paraId="7A2270BE"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79</w:t>
      </w:r>
      <w:r w:rsidRPr="00D610CD">
        <w:rPr>
          <w:rStyle w:val="HideTWBExt"/>
          <w:color w:val="auto"/>
        </w:rPr>
        <w:t>&lt;/NumAm&gt;</w:t>
      </w:r>
    </w:p>
    <w:p w14:paraId="164C1D77"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01131C33" w14:textId="77777777" w:rsidR="00A24E0A" w:rsidRPr="00D610CD" w:rsidRDefault="00A24E0A" w:rsidP="00A24E0A">
      <w:pPr>
        <w:pStyle w:val="NormalBold"/>
      </w:pPr>
      <w:r w:rsidRPr="00D610CD">
        <w:rPr>
          <w:rStyle w:val="HideTWBExt"/>
          <w:b w:val="0"/>
          <w:color w:val="auto"/>
        </w:rPr>
        <w:t>&lt;/RepeatBlock-By&gt;</w:t>
      </w:r>
    </w:p>
    <w:p w14:paraId="552D8C5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F6CFDAE" w14:textId="77777777" w:rsidR="00A24E0A" w:rsidRPr="00D610CD" w:rsidRDefault="00A24E0A" w:rsidP="00A24E0A">
      <w:pPr>
        <w:pStyle w:val="NormalBold"/>
      </w:pPr>
      <w:r w:rsidRPr="00D610CD">
        <w:rPr>
          <w:rStyle w:val="HideTWBExt"/>
          <w:color w:val="auto"/>
        </w:rPr>
        <w:t>&lt;Article&gt;</w:t>
      </w:r>
      <w:r w:rsidRPr="00D610CD">
        <w:t>Betragtning F c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7D32A57" w14:textId="77777777" w:rsidTr="00756029">
        <w:trPr>
          <w:trHeight w:hRule="exact" w:val="240"/>
          <w:jc w:val="center"/>
        </w:trPr>
        <w:tc>
          <w:tcPr>
            <w:tcW w:w="9752" w:type="dxa"/>
            <w:gridSpan w:val="2"/>
            <w:tcBorders>
              <w:top w:val="nil"/>
              <w:left w:val="nil"/>
              <w:bottom w:val="nil"/>
              <w:right w:val="nil"/>
            </w:tcBorders>
          </w:tcPr>
          <w:p w14:paraId="234CE3FD" w14:textId="77777777" w:rsidR="00A24E0A" w:rsidRPr="00D610CD" w:rsidRDefault="00A24E0A" w:rsidP="00756029"/>
        </w:tc>
      </w:tr>
      <w:tr w:rsidR="00671AC4" w:rsidRPr="00D610CD" w14:paraId="2D2AC4F2" w14:textId="77777777" w:rsidTr="00756029">
        <w:trPr>
          <w:trHeight w:val="240"/>
          <w:jc w:val="center"/>
        </w:trPr>
        <w:tc>
          <w:tcPr>
            <w:tcW w:w="4876" w:type="dxa"/>
            <w:tcBorders>
              <w:top w:val="nil"/>
              <w:left w:val="nil"/>
              <w:bottom w:val="nil"/>
              <w:right w:val="nil"/>
            </w:tcBorders>
          </w:tcPr>
          <w:p w14:paraId="5B0C25BE"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C10D791" w14:textId="77777777" w:rsidR="00A24E0A" w:rsidRPr="00D610CD" w:rsidRDefault="00A24E0A" w:rsidP="00756029">
            <w:pPr>
              <w:pStyle w:val="AmColumnHeading"/>
            </w:pPr>
            <w:r w:rsidRPr="00D610CD">
              <w:t>Ændringsforslag</w:t>
            </w:r>
          </w:p>
        </w:tc>
      </w:tr>
      <w:tr w:rsidR="00671AC4" w:rsidRPr="00D610CD" w14:paraId="0875CD10" w14:textId="77777777" w:rsidTr="00756029">
        <w:trPr>
          <w:jc w:val="center"/>
        </w:trPr>
        <w:tc>
          <w:tcPr>
            <w:tcW w:w="4876" w:type="dxa"/>
            <w:tcBorders>
              <w:top w:val="nil"/>
              <w:left w:val="nil"/>
              <w:bottom w:val="nil"/>
              <w:right w:val="nil"/>
            </w:tcBorders>
          </w:tcPr>
          <w:p w14:paraId="5CD247B6" w14:textId="77777777" w:rsidR="00A24E0A" w:rsidRPr="00D610CD" w:rsidRDefault="00A24E0A" w:rsidP="00756029">
            <w:pPr>
              <w:pStyle w:val="Normal6a"/>
            </w:pPr>
          </w:p>
        </w:tc>
        <w:tc>
          <w:tcPr>
            <w:tcW w:w="4876" w:type="dxa"/>
            <w:tcBorders>
              <w:top w:val="nil"/>
              <w:left w:val="nil"/>
              <w:bottom w:val="nil"/>
              <w:right w:val="nil"/>
            </w:tcBorders>
          </w:tcPr>
          <w:p w14:paraId="0A15FC1E" w14:textId="77777777" w:rsidR="00A24E0A" w:rsidRPr="00D610CD" w:rsidRDefault="00A24E0A" w:rsidP="00756029">
            <w:pPr>
              <w:pStyle w:val="Normal6a"/>
            </w:pPr>
            <w:r w:rsidRPr="00D610CD">
              <w:rPr>
                <w:b/>
                <w:i/>
              </w:rPr>
              <w:t>Fc.</w:t>
            </w:r>
            <w:r w:rsidRPr="00D610CD">
              <w:tab/>
            </w:r>
            <w:r w:rsidRPr="00D610CD">
              <w:rPr>
                <w:b/>
                <w:i/>
              </w:rPr>
              <w:t xml:space="preserve">der henviser til, at enhver form for lækage fra anlæg til kemikalielagring </w:t>
            </w:r>
            <w:r w:rsidRPr="00D610CD">
              <w:rPr>
                <w:b/>
                <w:i/>
              </w:rPr>
              <w:lastRenderedPageBreak/>
              <w:t>hurtigt kan forurene en stor del af Østersøen, hvilket vil være for meget for de enkelte lande og kræve en koordineret indsats fra EU;</w:t>
            </w:r>
          </w:p>
        </w:tc>
      </w:tr>
    </w:tbl>
    <w:p w14:paraId="2A48A133"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3F5CF8D2" w14:textId="77777777" w:rsidR="00A24E0A" w:rsidRPr="00D610CD" w:rsidRDefault="00A24E0A" w:rsidP="00A24E0A">
      <w:r w:rsidRPr="00D610CD">
        <w:rPr>
          <w:rStyle w:val="HideTWBExt"/>
          <w:color w:val="auto"/>
        </w:rPr>
        <w:t>&lt;/Amend&gt;</w:t>
      </w:r>
    </w:p>
    <w:p w14:paraId="5EC790A9"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80</w:t>
      </w:r>
      <w:r w:rsidRPr="00D610CD">
        <w:rPr>
          <w:rStyle w:val="HideTWBExt"/>
          <w:color w:val="auto"/>
        </w:rPr>
        <w:t>&lt;/NumAm&gt;</w:t>
      </w:r>
    </w:p>
    <w:p w14:paraId="29059151"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55A495CF" w14:textId="77777777" w:rsidR="00A24E0A" w:rsidRPr="00D610CD" w:rsidRDefault="00A24E0A" w:rsidP="00A24E0A">
      <w:pPr>
        <w:pStyle w:val="NormalBold"/>
      </w:pPr>
      <w:r w:rsidRPr="00D610CD">
        <w:rPr>
          <w:rStyle w:val="HideTWBExt"/>
          <w:b w:val="0"/>
          <w:color w:val="auto"/>
        </w:rPr>
        <w:t>&lt;/RepeatBlock-By&gt;</w:t>
      </w:r>
    </w:p>
    <w:p w14:paraId="261407A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977841C" w14:textId="77777777" w:rsidR="00A24E0A" w:rsidRPr="00D610CD" w:rsidRDefault="00A24E0A" w:rsidP="00A24E0A">
      <w:pPr>
        <w:pStyle w:val="NormalBold"/>
      </w:pPr>
      <w:r w:rsidRPr="00D610CD">
        <w:rPr>
          <w:rStyle w:val="HideTWBExt"/>
          <w:color w:val="auto"/>
        </w:rPr>
        <w:t>&lt;Article&gt;</w:t>
      </w:r>
      <w:r w:rsidRPr="00D610CD">
        <w:t>Betragtning F d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53F007B" w14:textId="77777777" w:rsidTr="00756029">
        <w:trPr>
          <w:trHeight w:hRule="exact" w:val="240"/>
          <w:jc w:val="center"/>
        </w:trPr>
        <w:tc>
          <w:tcPr>
            <w:tcW w:w="9752" w:type="dxa"/>
            <w:gridSpan w:val="2"/>
            <w:tcBorders>
              <w:top w:val="nil"/>
              <w:left w:val="nil"/>
              <w:bottom w:val="nil"/>
              <w:right w:val="nil"/>
            </w:tcBorders>
          </w:tcPr>
          <w:p w14:paraId="29142793" w14:textId="77777777" w:rsidR="00A24E0A" w:rsidRPr="00D610CD" w:rsidRDefault="00A24E0A" w:rsidP="00756029"/>
        </w:tc>
      </w:tr>
      <w:tr w:rsidR="00671AC4" w:rsidRPr="00D610CD" w14:paraId="2B45B8FA" w14:textId="77777777" w:rsidTr="00756029">
        <w:trPr>
          <w:trHeight w:val="240"/>
          <w:jc w:val="center"/>
        </w:trPr>
        <w:tc>
          <w:tcPr>
            <w:tcW w:w="4876" w:type="dxa"/>
            <w:tcBorders>
              <w:top w:val="nil"/>
              <w:left w:val="nil"/>
              <w:bottom w:val="nil"/>
              <w:right w:val="nil"/>
            </w:tcBorders>
          </w:tcPr>
          <w:p w14:paraId="5D022C7F"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771FEB8" w14:textId="77777777" w:rsidR="00A24E0A" w:rsidRPr="00D610CD" w:rsidRDefault="00A24E0A" w:rsidP="00756029">
            <w:pPr>
              <w:pStyle w:val="AmColumnHeading"/>
            </w:pPr>
            <w:r w:rsidRPr="00D610CD">
              <w:t>Ændringsforslag</w:t>
            </w:r>
          </w:p>
        </w:tc>
      </w:tr>
      <w:tr w:rsidR="00671AC4" w:rsidRPr="00D610CD" w14:paraId="3169C20D" w14:textId="77777777" w:rsidTr="00756029">
        <w:trPr>
          <w:jc w:val="center"/>
        </w:trPr>
        <w:tc>
          <w:tcPr>
            <w:tcW w:w="4876" w:type="dxa"/>
            <w:tcBorders>
              <w:top w:val="nil"/>
              <w:left w:val="nil"/>
              <w:bottom w:val="nil"/>
              <w:right w:val="nil"/>
            </w:tcBorders>
          </w:tcPr>
          <w:p w14:paraId="2CD62A62" w14:textId="77777777" w:rsidR="00A24E0A" w:rsidRPr="00D610CD" w:rsidRDefault="00A24E0A" w:rsidP="00756029">
            <w:pPr>
              <w:pStyle w:val="Normal6a"/>
            </w:pPr>
          </w:p>
        </w:tc>
        <w:tc>
          <w:tcPr>
            <w:tcW w:w="4876" w:type="dxa"/>
            <w:tcBorders>
              <w:top w:val="nil"/>
              <w:left w:val="nil"/>
              <w:bottom w:val="nil"/>
              <w:right w:val="nil"/>
            </w:tcBorders>
          </w:tcPr>
          <w:p w14:paraId="2F24CA18" w14:textId="315D6299" w:rsidR="00A24E0A" w:rsidRPr="00D610CD" w:rsidRDefault="00A24E0A" w:rsidP="00756029">
            <w:pPr>
              <w:pStyle w:val="Normal6a"/>
            </w:pPr>
            <w:proofErr w:type="spellStart"/>
            <w:r w:rsidRPr="00D610CD">
              <w:rPr>
                <w:b/>
                <w:i/>
              </w:rPr>
              <w:t>Fd</w:t>
            </w:r>
            <w:proofErr w:type="spellEnd"/>
            <w:r w:rsidRPr="00D610CD">
              <w:rPr>
                <w:b/>
                <w:i/>
              </w:rPr>
              <w:t>.</w:t>
            </w:r>
            <w:r w:rsidRPr="00D610CD">
              <w:tab/>
            </w:r>
            <w:r w:rsidRPr="00D610CD">
              <w:rPr>
                <w:b/>
                <w:i/>
              </w:rPr>
              <w:t>der henviser til, at oprydningen af ​​havbunden i Østersøen, herunder fjernelse af kemiske våben, ladninger af gift samt radioaktive stoffer, kræver en langsigtet og økonomisk sikker plan på EU-</w:t>
            </w:r>
            <w:r w:rsidR="009F4180" w:rsidRPr="00D610CD">
              <w:rPr>
                <w:b/>
                <w:i/>
              </w:rPr>
              <w:t>plan</w:t>
            </w:r>
            <w:r w:rsidRPr="00D610CD">
              <w:rPr>
                <w:b/>
                <w:i/>
              </w:rPr>
              <w:t>;</w:t>
            </w:r>
          </w:p>
        </w:tc>
      </w:tr>
    </w:tbl>
    <w:p w14:paraId="41464391"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3F9AD928" w14:textId="77777777" w:rsidR="00A24E0A" w:rsidRPr="00D610CD" w:rsidRDefault="00A24E0A" w:rsidP="00A24E0A">
      <w:r w:rsidRPr="00D610CD">
        <w:rPr>
          <w:rStyle w:val="HideTWBExt"/>
          <w:color w:val="auto"/>
        </w:rPr>
        <w:t>&lt;/Amend&gt;</w:t>
      </w:r>
    </w:p>
    <w:p w14:paraId="37E23591"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81</w:t>
      </w:r>
      <w:r w:rsidRPr="00D610CD">
        <w:rPr>
          <w:rStyle w:val="HideTWBExt"/>
          <w:color w:val="auto"/>
        </w:rPr>
        <w:t>&lt;/NumAm&gt;</w:t>
      </w:r>
    </w:p>
    <w:p w14:paraId="7C2DD1B1" w14:textId="77777777" w:rsidR="00A24E0A" w:rsidRPr="00D610CD" w:rsidRDefault="00A24E0A" w:rsidP="00A24E0A">
      <w:pPr>
        <w:pStyle w:val="NormalBold"/>
      </w:pPr>
      <w:r w:rsidRPr="00D610CD">
        <w:rPr>
          <w:rStyle w:val="HideTWBExt"/>
          <w:b w:val="0"/>
          <w:color w:val="auto"/>
        </w:rPr>
        <w:t>&lt;RepeatBlock-By&gt;&lt;Members&gt;</w:t>
      </w:r>
      <w:r w:rsidRPr="00D610CD">
        <w:t xml:space="preserve">Michal </w:t>
      </w:r>
      <w:proofErr w:type="spellStart"/>
      <w:r w:rsidRPr="00D610CD">
        <w:t>Wiezik</w:t>
      </w:r>
      <w:proofErr w:type="spellEnd"/>
      <w:r w:rsidRPr="00D610CD">
        <w:rPr>
          <w:rStyle w:val="HideTWBExt"/>
          <w:b w:val="0"/>
          <w:color w:val="auto"/>
        </w:rPr>
        <w:t>&lt;/Members&gt;</w:t>
      </w:r>
    </w:p>
    <w:p w14:paraId="04D26139" w14:textId="77777777" w:rsidR="00A24E0A" w:rsidRPr="00D610CD" w:rsidRDefault="00A24E0A" w:rsidP="00A24E0A">
      <w:pPr>
        <w:pStyle w:val="NormalBold"/>
      </w:pPr>
      <w:r w:rsidRPr="00D610CD">
        <w:rPr>
          <w:rStyle w:val="HideTWBExt"/>
          <w:b w:val="0"/>
          <w:color w:val="auto"/>
        </w:rPr>
        <w:t>&lt;/RepeatBlock-By&gt;</w:t>
      </w:r>
    </w:p>
    <w:p w14:paraId="15E88D2B"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57C6CB6" w14:textId="77777777" w:rsidR="00A24E0A" w:rsidRPr="00D610CD" w:rsidRDefault="00A24E0A" w:rsidP="00A24E0A">
      <w:pPr>
        <w:pStyle w:val="NormalBold"/>
      </w:pPr>
      <w:r w:rsidRPr="00D610CD">
        <w:rPr>
          <w:rStyle w:val="HideTWBExt"/>
          <w:color w:val="auto"/>
        </w:rPr>
        <w:t>&lt;Article&gt;</w:t>
      </w:r>
      <w:r w:rsidRPr="00D610CD">
        <w:t>Betragtning G</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73C8C2F" w14:textId="77777777" w:rsidTr="00756029">
        <w:trPr>
          <w:trHeight w:hRule="exact" w:val="240"/>
          <w:jc w:val="center"/>
        </w:trPr>
        <w:tc>
          <w:tcPr>
            <w:tcW w:w="9752" w:type="dxa"/>
            <w:gridSpan w:val="2"/>
            <w:tcBorders>
              <w:top w:val="nil"/>
              <w:left w:val="nil"/>
              <w:bottom w:val="nil"/>
              <w:right w:val="nil"/>
            </w:tcBorders>
          </w:tcPr>
          <w:p w14:paraId="61633D89" w14:textId="77777777" w:rsidR="00A24E0A" w:rsidRPr="00D610CD" w:rsidRDefault="00A24E0A" w:rsidP="00756029"/>
        </w:tc>
      </w:tr>
      <w:tr w:rsidR="00671AC4" w:rsidRPr="00D610CD" w14:paraId="0A7C64E9" w14:textId="77777777" w:rsidTr="00756029">
        <w:trPr>
          <w:trHeight w:val="240"/>
          <w:jc w:val="center"/>
        </w:trPr>
        <w:tc>
          <w:tcPr>
            <w:tcW w:w="4876" w:type="dxa"/>
            <w:tcBorders>
              <w:top w:val="nil"/>
              <w:left w:val="nil"/>
              <w:bottom w:val="nil"/>
              <w:right w:val="nil"/>
            </w:tcBorders>
          </w:tcPr>
          <w:p w14:paraId="28DAB1A1"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8DD3D0F" w14:textId="77777777" w:rsidR="00A24E0A" w:rsidRPr="00D610CD" w:rsidRDefault="00A24E0A" w:rsidP="00756029">
            <w:pPr>
              <w:pStyle w:val="AmColumnHeading"/>
            </w:pPr>
            <w:r w:rsidRPr="00D610CD">
              <w:t>Ændringsforslag</w:t>
            </w:r>
          </w:p>
        </w:tc>
      </w:tr>
      <w:tr w:rsidR="00671AC4" w:rsidRPr="00D610CD" w14:paraId="2D1B14BA" w14:textId="77777777" w:rsidTr="00756029">
        <w:trPr>
          <w:jc w:val="center"/>
        </w:trPr>
        <w:tc>
          <w:tcPr>
            <w:tcW w:w="4876" w:type="dxa"/>
            <w:tcBorders>
              <w:top w:val="nil"/>
              <w:left w:val="nil"/>
              <w:bottom w:val="nil"/>
              <w:right w:val="nil"/>
            </w:tcBorders>
          </w:tcPr>
          <w:p w14:paraId="6137E6CE" w14:textId="77777777" w:rsidR="00A24E0A" w:rsidRPr="00D610CD" w:rsidRDefault="00A24E0A" w:rsidP="00756029">
            <w:pPr>
              <w:pStyle w:val="Normal6a"/>
            </w:pPr>
            <w:r w:rsidRPr="00D610CD">
              <w:t>G.</w:t>
            </w:r>
            <w:r w:rsidRPr="00D610CD">
              <w:tab/>
              <w:t>der henviser til, at virkningerne af opvarmning af havvand som følge af de globale klimaændringer sker i et særlig højt tempo i Østersøen og forventes at få yderligere vidtrækkende og oftest uvisse konsekvenser, herunder usikkerhed om fiskebestandenes fremtidige reproduktionsevne;</w:t>
            </w:r>
          </w:p>
        </w:tc>
        <w:tc>
          <w:tcPr>
            <w:tcW w:w="4876" w:type="dxa"/>
            <w:tcBorders>
              <w:top w:val="nil"/>
              <w:left w:val="nil"/>
              <w:bottom w:val="nil"/>
              <w:right w:val="nil"/>
            </w:tcBorders>
          </w:tcPr>
          <w:p w14:paraId="389E5476" w14:textId="5910D478" w:rsidR="00A24E0A" w:rsidRPr="00D610CD" w:rsidRDefault="00A24E0A" w:rsidP="00756029">
            <w:pPr>
              <w:pStyle w:val="Normal6a"/>
            </w:pPr>
            <w:r w:rsidRPr="00D610CD">
              <w:t>G.</w:t>
            </w:r>
            <w:r w:rsidRPr="00D610CD">
              <w:tab/>
              <w:t xml:space="preserve">der henviser til, at virkningerne af opvarmning af havvand som følge af de globale klimaændringer sker i et særlig højt tempo i Østersøen og forventes at få yderligere vidtrækkende og oftest uvisse konsekvenser, herunder usikkerhed om fiskebestandenes fremtidige reproduktionsevne; </w:t>
            </w:r>
            <w:r w:rsidRPr="00D610CD">
              <w:rPr>
                <w:b/>
                <w:i/>
              </w:rPr>
              <w:t xml:space="preserve">der henviser til, at nye resultater peger i retning af, at </w:t>
            </w:r>
            <w:proofErr w:type="spellStart"/>
            <w:r w:rsidRPr="00D610CD">
              <w:rPr>
                <w:b/>
                <w:i/>
              </w:rPr>
              <w:t>renafdrift</w:t>
            </w:r>
            <w:proofErr w:type="spellEnd"/>
            <w:r w:rsidRPr="00D610CD">
              <w:rPr>
                <w:b/>
                <w:i/>
              </w:rPr>
              <w:t xml:space="preserve"> har direkte indvirkning på temperaturen i vandløb nedstrøms fra </w:t>
            </w:r>
            <w:proofErr w:type="spellStart"/>
            <w:r w:rsidRPr="00D610CD">
              <w:rPr>
                <w:b/>
                <w:i/>
              </w:rPr>
              <w:t>renafdrift</w:t>
            </w:r>
            <w:proofErr w:type="spellEnd"/>
            <w:r w:rsidRPr="00D610CD">
              <w:rPr>
                <w:b/>
                <w:i/>
              </w:rPr>
              <w:t xml:space="preserve"> med potentielle virkninger for hele afstrømningsområdet</w:t>
            </w:r>
            <w:r w:rsidRPr="00D610CD">
              <w:rPr>
                <w:b/>
                <w:i/>
                <w:vertAlign w:val="superscript"/>
              </w:rPr>
              <w:t>1a</w:t>
            </w:r>
            <w:r w:rsidRPr="00D610CD">
              <w:rPr>
                <w:b/>
                <w:i/>
              </w:rPr>
              <w:t xml:space="preserve">; der henviser til, </w:t>
            </w:r>
            <w:r w:rsidRPr="00D610CD">
              <w:rPr>
                <w:b/>
                <w:i/>
              </w:rPr>
              <w:lastRenderedPageBreak/>
              <w:t>at konsekvenserne af ændringer i temperaturudsving i væsentlig grad kan påvirke udviklingen af arter som laksefisk</w:t>
            </w:r>
            <w:r w:rsidRPr="00D610CD">
              <w:rPr>
                <w:b/>
                <w:i/>
                <w:vertAlign w:val="superscript"/>
              </w:rPr>
              <w:t>2a</w:t>
            </w:r>
            <w:r w:rsidRPr="00D610CD">
              <w:rPr>
                <w:b/>
                <w:i/>
              </w:rPr>
              <w:t xml:space="preserve"> eller være afgørende for truede arters vækst og overlevelse såsom ferskvandsperlemuslingen</w:t>
            </w:r>
            <w:r w:rsidRPr="00D610CD">
              <w:rPr>
                <w:b/>
                <w:i/>
                <w:vertAlign w:val="superscript"/>
              </w:rPr>
              <w:t>3a</w:t>
            </w:r>
            <w:r w:rsidRPr="00D610CD">
              <w:rPr>
                <w:b/>
                <w:i/>
              </w:rPr>
              <w:t>; </w:t>
            </w:r>
          </w:p>
        </w:tc>
      </w:tr>
      <w:tr w:rsidR="00671AC4" w:rsidRPr="00D610CD" w14:paraId="2FB668D6" w14:textId="77777777" w:rsidTr="00756029">
        <w:trPr>
          <w:jc w:val="center"/>
        </w:trPr>
        <w:tc>
          <w:tcPr>
            <w:tcW w:w="4876" w:type="dxa"/>
            <w:tcBorders>
              <w:top w:val="nil"/>
              <w:left w:val="nil"/>
              <w:bottom w:val="nil"/>
              <w:right w:val="nil"/>
            </w:tcBorders>
          </w:tcPr>
          <w:p w14:paraId="02F6DF98" w14:textId="77777777" w:rsidR="00A24E0A" w:rsidRPr="00D610CD" w:rsidRDefault="00A24E0A" w:rsidP="00756029"/>
        </w:tc>
        <w:tc>
          <w:tcPr>
            <w:tcW w:w="4876" w:type="dxa"/>
            <w:tcBorders>
              <w:top w:val="nil"/>
              <w:left w:val="nil"/>
              <w:bottom w:val="nil"/>
              <w:right w:val="nil"/>
            </w:tcBorders>
          </w:tcPr>
          <w:p w14:paraId="53EC6A4A" w14:textId="77777777" w:rsidR="00A24E0A" w:rsidRPr="00D610CD" w:rsidRDefault="00A24E0A" w:rsidP="00756029">
            <w:pPr>
              <w:pStyle w:val="Normal6a"/>
            </w:pPr>
            <w:r w:rsidRPr="00D610CD">
              <w:rPr>
                <w:b/>
                <w:i/>
              </w:rPr>
              <w:t>_________________</w:t>
            </w:r>
          </w:p>
        </w:tc>
      </w:tr>
      <w:tr w:rsidR="00671AC4" w:rsidRPr="00D610CD" w14:paraId="13F0A2E3" w14:textId="77777777" w:rsidTr="00756029">
        <w:trPr>
          <w:jc w:val="center"/>
        </w:trPr>
        <w:tc>
          <w:tcPr>
            <w:tcW w:w="4876" w:type="dxa"/>
            <w:tcBorders>
              <w:top w:val="nil"/>
              <w:left w:val="nil"/>
              <w:bottom w:val="nil"/>
              <w:right w:val="nil"/>
            </w:tcBorders>
          </w:tcPr>
          <w:p w14:paraId="03E09CF5" w14:textId="77777777" w:rsidR="00A24E0A" w:rsidRPr="00D610CD" w:rsidRDefault="00A24E0A" w:rsidP="00756029"/>
        </w:tc>
        <w:tc>
          <w:tcPr>
            <w:tcW w:w="4876" w:type="dxa"/>
            <w:tcBorders>
              <w:top w:val="nil"/>
              <w:left w:val="nil"/>
              <w:bottom w:val="nil"/>
              <w:right w:val="nil"/>
            </w:tcBorders>
          </w:tcPr>
          <w:p w14:paraId="5AF213DB" w14:textId="77777777" w:rsidR="00A24E0A" w:rsidRPr="00D610CD" w:rsidRDefault="00A24E0A" w:rsidP="00756029">
            <w:pPr>
              <w:pStyle w:val="Normal6a"/>
            </w:pPr>
            <w:r w:rsidRPr="009E4F50">
              <w:rPr>
                <w:b/>
                <w:i/>
                <w:vertAlign w:val="superscript"/>
                <w:lang w:val="en-GB"/>
              </w:rPr>
              <w:t>1a</w:t>
            </w:r>
            <w:r w:rsidRPr="009E4F50">
              <w:rPr>
                <w:lang w:val="en-GB"/>
              </w:rPr>
              <w:t xml:space="preserve"> </w:t>
            </w:r>
            <w:proofErr w:type="spellStart"/>
            <w:r w:rsidRPr="009E4F50">
              <w:rPr>
                <w:b/>
                <w:i/>
                <w:lang w:val="en-GB"/>
              </w:rPr>
              <w:t>Myrstener</w:t>
            </w:r>
            <w:proofErr w:type="spellEnd"/>
            <w:r w:rsidRPr="009E4F50">
              <w:rPr>
                <w:b/>
                <w:i/>
                <w:lang w:val="en-GB"/>
              </w:rPr>
              <w:t xml:space="preserve">, M., </w:t>
            </w:r>
            <w:proofErr w:type="spellStart"/>
            <w:r w:rsidRPr="009E4F50">
              <w:rPr>
                <w:b/>
                <w:i/>
                <w:lang w:val="en-GB"/>
              </w:rPr>
              <w:t>Greiser</w:t>
            </w:r>
            <w:proofErr w:type="spellEnd"/>
            <w:r w:rsidRPr="009E4F50">
              <w:rPr>
                <w:b/>
                <w:i/>
                <w:lang w:val="en-GB"/>
              </w:rPr>
              <w:t xml:space="preserve">, C., &amp; </w:t>
            </w:r>
            <w:proofErr w:type="spellStart"/>
            <w:r w:rsidRPr="009E4F50">
              <w:rPr>
                <w:b/>
                <w:i/>
                <w:lang w:val="en-GB"/>
              </w:rPr>
              <w:t>Kuglerová</w:t>
            </w:r>
            <w:proofErr w:type="spellEnd"/>
            <w:r w:rsidRPr="009E4F50">
              <w:rPr>
                <w:b/>
                <w:i/>
                <w:lang w:val="en-GB"/>
              </w:rPr>
              <w:t xml:space="preserve">, L. (2025). Downstream temperature effects of boreal forest clearcutting vary with riparian buffer width. </w:t>
            </w:r>
            <w:r w:rsidRPr="00D610CD">
              <w:rPr>
                <w:b/>
                <w:i/>
              </w:rPr>
              <w:t>Water Resources Research, 61, e2024WR037705. https://doi.org/10.1029/ 2024WR037705.</w:t>
            </w:r>
          </w:p>
        </w:tc>
      </w:tr>
      <w:tr w:rsidR="00671AC4" w:rsidRPr="00D610CD" w14:paraId="73E6B433" w14:textId="77777777" w:rsidTr="00756029">
        <w:trPr>
          <w:jc w:val="center"/>
        </w:trPr>
        <w:tc>
          <w:tcPr>
            <w:tcW w:w="4876" w:type="dxa"/>
            <w:tcBorders>
              <w:top w:val="nil"/>
              <w:left w:val="nil"/>
              <w:bottom w:val="nil"/>
              <w:right w:val="nil"/>
            </w:tcBorders>
          </w:tcPr>
          <w:p w14:paraId="11A58847" w14:textId="77777777" w:rsidR="00A24E0A" w:rsidRPr="00D610CD" w:rsidRDefault="00A24E0A" w:rsidP="00756029"/>
        </w:tc>
        <w:tc>
          <w:tcPr>
            <w:tcW w:w="4876" w:type="dxa"/>
            <w:tcBorders>
              <w:top w:val="nil"/>
              <w:left w:val="nil"/>
              <w:bottom w:val="nil"/>
              <w:right w:val="nil"/>
            </w:tcBorders>
          </w:tcPr>
          <w:p w14:paraId="1669CCE9" w14:textId="77777777" w:rsidR="00A24E0A" w:rsidRPr="00D610CD" w:rsidRDefault="00A24E0A" w:rsidP="00756029">
            <w:pPr>
              <w:pStyle w:val="Normal6a"/>
            </w:pPr>
            <w:r w:rsidRPr="009E4F50">
              <w:rPr>
                <w:b/>
                <w:i/>
                <w:vertAlign w:val="superscript"/>
                <w:lang w:val="en-GB"/>
              </w:rPr>
              <w:t>2a</w:t>
            </w:r>
            <w:r w:rsidRPr="009E4F50">
              <w:rPr>
                <w:lang w:val="en-GB"/>
              </w:rPr>
              <w:t xml:space="preserve"> </w:t>
            </w:r>
            <w:r w:rsidRPr="009E4F50">
              <w:rPr>
                <w:b/>
                <w:i/>
                <w:lang w:val="en-GB"/>
              </w:rPr>
              <w:t xml:space="preserve">Steel, E. A., Tillotson, A., Larsen, D. A., Fullerton, A. H., Denton, K. P., &amp; Beckman, B. R. (2012). Beyond the mean: The role of variability in predicting ecological effects of stream temperature on salmon. </w:t>
            </w:r>
            <w:proofErr w:type="spellStart"/>
            <w:r w:rsidRPr="00D610CD">
              <w:rPr>
                <w:b/>
                <w:i/>
              </w:rPr>
              <w:t>Ecosphere</w:t>
            </w:r>
            <w:proofErr w:type="spellEnd"/>
            <w:r w:rsidRPr="00D610CD">
              <w:rPr>
                <w:b/>
                <w:i/>
              </w:rPr>
              <w:t>, 3, 1–11. https://doi.org/10.1890/es12-00255.1.</w:t>
            </w:r>
          </w:p>
        </w:tc>
      </w:tr>
      <w:tr w:rsidR="00671AC4" w:rsidRPr="00D610CD" w14:paraId="321A3622" w14:textId="77777777" w:rsidTr="00756029">
        <w:trPr>
          <w:jc w:val="center"/>
        </w:trPr>
        <w:tc>
          <w:tcPr>
            <w:tcW w:w="4876" w:type="dxa"/>
            <w:tcBorders>
              <w:top w:val="nil"/>
              <w:left w:val="nil"/>
              <w:bottom w:val="nil"/>
              <w:right w:val="nil"/>
            </w:tcBorders>
          </w:tcPr>
          <w:p w14:paraId="749BF326" w14:textId="77777777" w:rsidR="00A24E0A" w:rsidRPr="00D610CD" w:rsidRDefault="00A24E0A" w:rsidP="00756029"/>
        </w:tc>
        <w:tc>
          <w:tcPr>
            <w:tcW w:w="4876" w:type="dxa"/>
            <w:tcBorders>
              <w:top w:val="nil"/>
              <w:left w:val="nil"/>
              <w:bottom w:val="nil"/>
              <w:right w:val="nil"/>
            </w:tcBorders>
          </w:tcPr>
          <w:p w14:paraId="1DCBE4EE" w14:textId="77777777" w:rsidR="00A24E0A" w:rsidRPr="00D610CD" w:rsidRDefault="00A24E0A" w:rsidP="00756029">
            <w:pPr>
              <w:pStyle w:val="Normal6a"/>
            </w:pPr>
            <w:r w:rsidRPr="009E4F50">
              <w:rPr>
                <w:b/>
                <w:i/>
                <w:vertAlign w:val="superscript"/>
                <w:lang w:val="en-GB"/>
              </w:rPr>
              <w:t>3a</w:t>
            </w:r>
            <w:r w:rsidRPr="009E4F50">
              <w:rPr>
                <w:lang w:val="en-GB"/>
              </w:rPr>
              <w:t xml:space="preserve"> </w:t>
            </w:r>
            <w:r w:rsidRPr="009E4F50">
              <w:rPr>
                <w:b/>
                <w:i/>
                <w:lang w:val="en-GB"/>
              </w:rPr>
              <w:t xml:space="preserve">Wagner, A., </w:t>
            </w:r>
            <w:proofErr w:type="spellStart"/>
            <w:r w:rsidRPr="009E4F50">
              <w:rPr>
                <w:b/>
                <w:i/>
                <w:lang w:val="en-GB"/>
              </w:rPr>
              <w:t>Linke</w:t>
            </w:r>
            <w:proofErr w:type="spellEnd"/>
            <w:r w:rsidRPr="009E4F50">
              <w:rPr>
                <w:b/>
                <w:i/>
                <w:lang w:val="en-GB"/>
              </w:rPr>
              <w:t xml:space="preserve">, D., </w:t>
            </w:r>
            <w:proofErr w:type="spellStart"/>
            <w:r w:rsidRPr="009E4F50">
              <w:rPr>
                <w:b/>
                <w:i/>
                <w:lang w:val="en-GB"/>
              </w:rPr>
              <w:t>Grunicke</w:t>
            </w:r>
            <w:proofErr w:type="spellEnd"/>
            <w:r w:rsidRPr="009E4F50">
              <w:rPr>
                <w:b/>
                <w:i/>
                <w:lang w:val="en-GB"/>
              </w:rPr>
              <w:t xml:space="preserve">, F., &amp; </w:t>
            </w:r>
            <w:proofErr w:type="spellStart"/>
            <w:r w:rsidRPr="009E4F50">
              <w:rPr>
                <w:b/>
                <w:i/>
                <w:lang w:val="en-GB"/>
              </w:rPr>
              <w:t>Berendonk</w:t>
            </w:r>
            <w:proofErr w:type="spellEnd"/>
            <w:r w:rsidRPr="009E4F50">
              <w:rPr>
                <w:b/>
                <w:i/>
                <w:lang w:val="en-GB"/>
              </w:rPr>
              <w:t xml:space="preserve">, T. U. (2024). Thermal tolerance and vulnerability to climate change of a threatened freshwater mussel. </w:t>
            </w:r>
            <w:proofErr w:type="spellStart"/>
            <w:r w:rsidRPr="00D610CD">
              <w:rPr>
                <w:b/>
                <w:i/>
              </w:rPr>
              <w:t>Diversity</w:t>
            </w:r>
            <w:proofErr w:type="spellEnd"/>
            <w:r w:rsidRPr="00D610CD">
              <w:rPr>
                <w:b/>
                <w:i/>
              </w:rPr>
              <w:t>, 16, 1–24. https://doi.org/10.3390/d16010039.</w:t>
            </w:r>
          </w:p>
        </w:tc>
      </w:tr>
    </w:tbl>
    <w:p w14:paraId="329B8E9E"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14BB1C31" w14:textId="77777777" w:rsidR="00A24E0A" w:rsidRPr="00D610CD" w:rsidRDefault="00A24E0A" w:rsidP="00A24E0A">
      <w:r w:rsidRPr="00D610CD">
        <w:rPr>
          <w:rStyle w:val="HideTWBExt"/>
          <w:color w:val="auto"/>
        </w:rPr>
        <w:t>&lt;/Amend&gt;</w:t>
      </w:r>
    </w:p>
    <w:p w14:paraId="179447F4"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82</w:t>
      </w:r>
      <w:r w:rsidRPr="00D610CD">
        <w:rPr>
          <w:rStyle w:val="HideTWBExt"/>
          <w:color w:val="auto"/>
        </w:rPr>
        <w:t>&lt;/NumAm&gt;</w:t>
      </w:r>
    </w:p>
    <w:p w14:paraId="2E990EBE"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40D76438" w14:textId="77777777" w:rsidR="00A24E0A" w:rsidRPr="00D610CD" w:rsidRDefault="00A24E0A" w:rsidP="00A24E0A">
      <w:pPr>
        <w:pStyle w:val="NormalBold"/>
      </w:pPr>
      <w:r w:rsidRPr="00D610CD">
        <w:rPr>
          <w:rStyle w:val="HideTWBExt"/>
          <w:b w:val="0"/>
          <w:color w:val="auto"/>
        </w:rPr>
        <w:t>&lt;/RepeatBlock-By&gt;</w:t>
      </w:r>
    </w:p>
    <w:p w14:paraId="222C7FFA"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036662D" w14:textId="77777777" w:rsidR="00A24E0A" w:rsidRPr="00D610CD" w:rsidRDefault="00A24E0A" w:rsidP="00A24E0A">
      <w:pPr>
        <w:pStyle w:val="NormalBold"/>
      </w:pPr>
      <w:r w:rsidRPr="00D610CD">
        <w:rPr>
          <w:rStyle w:val="HideTWBExt"/>
          <w:color w:val="auto"/>
        </w:rPr>
        <w:t>&lt;Article&gt;</w:t>
      </w:r>
      <w:r w:rsidRPr="00D610CD">
        <w:t>Betragtning G</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28DAD3E" w14:textId="77777777" w:rsidTr="00756029">
        <w:trPr>
          <w:trHeight w:hRule="exact" w:val="240"/>
          <w:jc w:val="center"/>
        </w:trPr>
        <w:tc>
          <w:tcPr>
            <w:tcW w:w="9752" w:type="dxa"/>
            <w:gridSpan w:val="2"/>
            <w:tcBorders>
              <w:top w:val="nil"/>
              <w:left w:val="nil"/>
              <w:bottom w:val="nil"/>
              <w:right w:val="nil"/>
            </w:tcBorders>
          </w:tcPr>
          <w:p w14:paraId="61FA8358" w14:textId="77777777" w:rsidR="00A24E0A" w:rsidRPr="00D610CD" w:rsidRDefault="00A24E0A" w:rsidP="00756029"/>
        </w:tc>
      </w:tr>
      <w:tr w:rsidR="00671AC4" w:rsidRPr="00D610CD" w14:paraId="4AAC1960" w14:textId="77777777" w:rsidTr="00756029">
        <w:trPr>
          <w:trHeight w:val="240"/>
          <w:jc w:val="center"/>
        </w:trPr>
        <w:tc>
          <w:tcPr>
            <w:tcW w:w="4876" w:type="dxa"/>
            <w:tcBorders>
              <w:top w:val="nil"/>
              <w:left w:val="nil"/>
              <w:bottom w:val="nil"/>
              <w:right w:val="nil"/>
            </w:tcBorders>
          </w:tcPr>
          <w:p w14:paraId="703C2166"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DDA4C40" w14:textId="77777777" w:rsidR="00A24E0A" w:rsidRPr="00D610CD" w:rsidRDefault="00A24E0A" w:rsidP="00756029">
            <w:pPr>
              <w:pStyle w:val="AmColumnHeading"/>
            </w:pPr>
            <w:r w:rsidRPr="00D610CD">
              <w:t>Ændringsforslag</w:t>
            </w:r>
          </w:p>
        </w:tc>
      </w:tr>
      <w:tr w:rsidR="00671AC4" w:rsidRPr="00D610CD" w14:paraId="309BD64E" w14:textId="77777777" w:rsidTr="00756029">
        <w:trPr>
          <w:jc w:val="center"/>
        </w:trPr>
        <w:tc>
          <w:tcPr>
            <w:tcW w:w="4876" w:type="dxa"/>
            <w:tcBorders>
              <w:top w:val="nil"/>
              <w:left w:val="nil"/>
              <w:bottom w:val="nil"/>
              <w:right w:val="nil"/>
            </w:tcBorders>
          </w:tcPr>
          <w:p w14:paraId="475667D1" w14:textId="77777777" w:rsidR="00A24E0A" w:rsidRPr="00D610CD" w:rsidRDefault="00A24E0A" w:rsidP="00756029">
            <w:pPr>
              <w:pStyle w:val="Normal6a"/>
            </w:pPr>
            <w:r w:rsidRPr="00D610CD">
              <w:t>G.</w:t>
            </w:r>
            <w:r w:rsidRPr="00D610CD">
              <w:tab/>
              <w:t xml:space="preserve">der henviser til, at </w:t>
            </w:r>
            <w:r w:rsidRPr="00D610CD">
              <w:rPr>
                <w:b/>
                <w:i/>
              </w:rPr>
              <w:t>virkningerne af opvarmning af havvand som følge af de globale klimaændringer sker i et særlig højt tempo i Østersøen og forventes at få yderligere vidtrækkende og oftest uvisse konsekvenser</w:t>
            </w:r>
            <w:r w:rsidRPr="00D610CD">
              <w:t xml:space="preserve">, herunder </w:t>
            </w:r>
            <w:r w:rsidRPr="00D610CD">
              <w:rPr>
                <w:b/>
                <w:i/>
              </w:rPr>
              <w:t xml:space="preserve">usikkerhed om fiskebestandenes fremtidige </w:t>
            </w:r>
            <w:r w:rsidRPr="00D610CD">
              <w:rPr>
                <w:b/>
                <w:i/>
              </w:rPr>
              <w:lastRenderedPageBreak/>
              <w:t>reproduktionsevne</w:t>
            </w:r>
            <w:r w:rsidRPr="00D610CD">
              <w:t>;</w:t>
            </w:r>
          </w:p>
        </w:tc>
        <w:tc>
          <w:tcPr>
            <w:tcW w:w="4876" w:type="dxa"/>
            <w:tcBorders>
              <w:top w:val="nil"/>
              <w:left w:val="nil"/>
              <w:bottom w:val="nil"/>
              <w:right w:val="nil"/>
            </w:tcBorders>
          </w:tcPr>
          <w:p w14:paraId="58D9A500" w14:textId="77777777" w:rsidR="00A24E0A" w:rsidRPr="00D610CD" w:rsidRDefault="00A24E0A" w:rsidP="00756029">
            <w:pPr>
              <w:pStyle w:val="Normal6a"/>
            </w:pPr>
            <w:r w:rsidRPr="00D610CD">
              <w:lastRenderedPageBreak/>
              <w:t>G.</w:t>
            </w:r>
            <w:r w:rsidRPr="00D610CD">
              <w:tab/>
              <w:t xml:space="preserve">der henviser til, at </w:t>
            </w:r>
            <w:r w:rsidRPr="00D610CD">
              <w:rPr>
                <w:b/>
                <w:i/>
              </w:rPr>
              <w:t>miljømæssige og klimatiske variationer</w:t>
            </w:r>
            <w:r w:rsidRPr="00D610CD">
              <w:t xml:space="preserve">, herunder </w:t>
            </w:r>
            <w:r w:rsidRPr="00D610CD">
              <w:rPr>
                <w:b/>
                <w:i/>
              </w:rPr>
              <w:t>opvarmning og iltsvind, har ændret fiskenes fordeling og produktivitet</w:t>
            </w:r>
            <w:r w:rsidRPr="00D610CD">
              <w:t>;</w:t>
            </w:r>
          </w:p>
        </w:tc>
      </w:tr>
    </w:tbl>
    <w:p w14:paraId="657937FD"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665D3F3" w14:textId="77777777" w:rsidR="00A24E0A" w:rsidRPr="00D610CD" w:rsidRDefault="00A24E0A" w:rsidP="00A24E0A">
      <w:r w:rsidRPr="00D610CD">
        <w:rPr>
          <w:rStyle w:val="HideTWBExt"/>
          <w:color w:val="auto"/>
        </w:rPr>
        <w:t>&lt;/Amend&gt;</w:t>
      </w:r>
    </w:p>
    <w:p w14:paraId="052AD3F1"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83</w:t>
      </w:r>
      <w:r w:rsidRPr="00D610CD">
        <w:rPr>
          <w:rStyle w:val="HideTWBExt"/>
          <w:color w:val="auto"/>
        </w:rPr>
        <w:t>&lt;/NumAm&gt;</w:t>
      </w:r>
    </w:p>
    <w:p w14:paraId="57116E82"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t xml:space="preserve">, Asger Christensen, Karin </w:t>
      </w:r>
      <w:proofErr w:type="spellStart"/>
      <w:r w:rsidRPr="00D610CD">
        <w:t>Karlsbro</w:t>
      </w:r>
      <w:proofErr w:type="spellEnd"/>
      <w:r w:rsidRPr="00D610CD">
        <w:rPr>
          <w:rStyle w:val="HideTWBExt"/>
          <w:b w:val="0"/>
          <w:color w:val="auto"/>
        </w:rPr>
        <w:t>&lt;/Members&gt;</w:t>
      </w:r>
    </w:p>
    <w:p w14:paraId="52C966A3" w14:textId="77777777" w:rsidR="00A24E0A" w:rsidRPr="00D610CD" w:rsidRDefault="00A24E0A" w:rsidP="00A24E0A">
      <w:pPr>
        <w:pStyle w:val="NormalBold"/>
      </w:pPr>
      <w:r w:rsidRPr="00D610CD">
        <w:rPr>
          <w:rStyle w:val="HideTWBExt"/>
          <w:b w:val="0"/>
          <w:color w:val="auto"/>
        </w:rPr>
        <w:t>&lt;/RepeatBlock-By&gt;</w:t>
      </w:r>
    </w:p>
    <w:p w14:paraId="13736D4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E3341FC" w14:textId="77777777" w:rsidR="00A24E0A" w:rsidRPr="00D610CD" w:rsidRDefault="00A24E0A" w:rsidP="00A24E0A">
      <w:pPr>
        <w:pStyle w:val="NormalBold"/>
      </w:pPr>
      <w:r w:rsidRPr="00D610CD">
        <w:rPr>
          <w:rStyle w:val="HideTWBExt"/>
          <w:color w:val="auto"/>
        </w:rPr>
        <w:t>&lt;Article&gt;</w:t>
      </w:r>
      <w:r w:rsidRPr="00D610CD">
        <w:t>Betragtning G</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DB4065E" w14:textId="77777777" w:rsidTr="00756029">
        <w:trPr>
          <w:trHeight w:hRule="exact" w:val="240"/>
          <w:jc w:val="center"/>
        </w:trPr>
        <w:tc>
          <w:tcPr>
            <w:tcW w:w="9752" w:type="dxa"/>
            <w:gridSpan w:val="2"/>
            <w:tcBorders>
              <w:top w:val="nil"/>
              <w:left w:val="nil"/>
              <w:bottom w:val="nil"/>
              <w:right w:val="nil"/>
            </w:tcBorders>
          </w:tcPr>
          <w:p w14:paraId="1F77458D" w14:textId="77777777" w:rsidR="00A24E0A" w:rsidRPr="00D610CD" w:rsidRDefault="00A24E0A" w:rsidP="00756029"/>
        </w:tc>
      </w:tr>
      <w:tr w:rsidR="00671AC4" w:rsidRPr="00D610CD" w14:paraId="6AA62880" w14:textId="77777777" w:rsidTr="00756029">
        <w:trPr>
          <w:trHeight w:val="240"/>
          <w:jc w:val="center"/>
        </w:trPr>
        <w:tc>
          <w:tcPr>
            <w:tcW w:w="4876" w:type="dxa"/>
            <w:tcBorders>
              <w:top w:val="nil"/>
              <w:left w:val="nil"/>
              <w:bottom w:val="nil"/>
              <w:right w:val="nil"/>
            </w:tcBorders>
          </w:tcPr>
          <w:p w14:paraId="3E651D50"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82265BF" w14:textId="77777777" w:rsidR="00A24E0A" w:rsidRPr="00D610CD" w:rsidRDefault="00A24E0A" w:rsidP="00756029">
            <w:pPr>
              <w:pStyle w:val="AmColumnHeading"/>
            </w:pPr>
            <w:r w:rsidRPr="00D610CD">
              <w:t>Ændringsforslag</w:t>
            </w:r>
          </w:p>
        </w:tc>
      </w:tr>
      <w:tr w:rsidR="00671AC4" w:rsidRPr="00D610CD" w14:paraId="765C2A11" w14:textId="77777777" w:rsidTr="00756029">
        <w:trPr>
          <w:jc w:val="center"/>
        </w:trPr>
        <w:tc>
          <w:tcPr>
            <w:tcW w:w="4876" w:type="dxa"/>
            <w:tcBorders>
              <w:top w:val="nil"/>
              <w:left w:val="nil"/>
              <w:bottom w:val="nil"/>
              <w:right w:val="nil"/>
            </w:tcBorders>
          </w:tcPr>
          <w:p w14:paraId="036CA7B8" w14:textId="77777777" w:rsidR="00A24E0A" w:rsidRPr="00D610CD" w:rsidRDefault="00A24E0A" w:rsidP="00756029">
            <w:pPr>
              <w:pStyle w:val="Normal6a"/>
            </w:pPr>
            <w:r w:rsidRPr="00D610CD">
              <w:t>G.</w:t>
            </w:r>
            <w:r w:rsidRPr="00D610CD">
              <w:tab/>
              <w:t>der henviser til, at virkningerne af opvarmning af havvand som følge af de globale klimaændringer sker i et særlig højt tempo i Østersøen og forventes at få yderligere vidtrækkende og oftest uvisse konsekvenser, herunder usikkerhed om fiskebestandenes fremtidige reproduktionsevne;</w:t>
            </w:r>
          </w:p>
        </w:tc>
        <w:tc>
          <w:tcPr>
            <w:tcW w:w="4876" w:type="dxa"/>
            <w:tcBorders>
              <w:top w:val="nil"/>
              <w:left w:val="nil"/>
              <w:bottom w:val="nil"/>
              <w:right w:val="nil"/>
            </w:tcBorders>
          </w:tcPr>
          <w:p w14:paraId="7A6B02ED" w14:textId="77777777" w:rsidR="00A24E0A" w:rsidRPr="00D610CD" w:rsidRDefault="00A24E0A" w:rsidP="00756029">
            <w:pPr>
              <w:pStyle w:val="Normal6a"/>
            </w:pPr>
            <w:r w:rsidRPr="00D610CD">
              <w:t>G.</w:t>
            </w:r>
            <w:r w:rsidRPr="00D610CD">
              <w:tab/>
              <w:t>der henviser til, at virkningerne af opvarmning af havvand som følge af de globale klimaændringer sker i et særlig højt tempo i Østersøen</w:t>
            </w:r>
            <w:r w:rsidRPr="00D610CD">
              <w:rPr>
                <w:b/>
                <w:i/>
              </w:rPr>
              <w:t>, hvor opvarmningen af Østersøen sker dobbelt så hurtigt som i de globale have</w:t>
            </w:r>
            <w:r w:rsidRPr="00D610CD">
              <w:rPr>
                <w:b/>
                <w:i/>
                <w:vertAlign w:val="superscript"/>
              </w:rPr>
              <w:t>1a</w:t>
            </w:r>
            <w:r w:rsidRPr="00D610CD">
              <w:rPr>
                <w:b/>
                <w:i/>
              </w:rPr>
              <w:t>,</w:t>
            </w:r>
            <w:r w:rsidRPr="00D610CD">
              <w:t xml:space="preserve"> og forventes at få yderligere vidtrækkende og oftest uvisse konsekvenser, herunder usikkerhed om fiskebestandenes fremtidige reproduktionsevne;</w:t>
            </w:r>
          </w:p>
        </w:tc>
      </w:tr>
      <w:tr w:rsidR="00671AC4" w:rsidRPr="00D610CD" w14:paraId="1FEA4E1F" w14:textId="77777777" w:rsidTr="00756029">
        <w:trPr>
          <w:jc w:val="center"/>
        </w:trPr>
        <w:tc>
          <w:tcPr>
            <w:tcW w:w="4876" w:type="dxa"/>
            <w:tcBorders>
              <w:top w:val="nil"/>
              <w:left w:val="nil"/>
              <w:bottom w:val="nil"/>
              <w:right w:val="nil"/>
            </w:tcBorders>
          </w:tcPr>
          <w:p w14:paraId="48C6C4A3" w14:textId="77777777" w:rsidR="00A24E0A" w:rsidRPr="00D610CD" w:rsidRDefault="00A24E0A" w:rsidP="00756029"/>
        </w:tc>
        <w:tc>
          <w:tcPr>
            <w:tcW w:w="4876" w:type="dxa"/>
            <w:tcBorders>
              <w:top w:val="nil"/>
              <w:left w:val="nil"/>
              <w:bottom w:val="nil"/>
              <w:right w:val="nil"/>
            </w:tcBorders>
          </w:tcPr>
          <w:p w14:paraId="0C7281CD" w14:textId="77777777" w:rsidR="00A24E0A" w:rsidRPr="00D610CD" w:rsidRDefault="00A24E0A" w:rsidP="00756029">
            <w:pPr>
              <w:pStyle w:val="Normal6a"/>
            </w:pPr>
            <w:r w:rsidRPr="00D610CD">
              <w:rPr>
                <w:b/>
                <w:i/>
              </w:rPr>
              <w:t>_________________</w:t>
            </w:r>
          </w:p>
        </w:tc>
      </w:tr>
      <w:tr w:rsidR="00671AC4" w:rsidRPr="009E4F50" w14:paraId="66991E7C" w14:textId="77777777" w:rsidTr="00756029">
        <w:trPr>
          <w:jc w:val="center"/>
        </w:trPr>
        <w:tc>
          <w:tcPr>
            <w:tcW w:w="4876" w:type="dxa"/>
            <w:tcBorders>
              <w:top w:val="nil"/>
              <w:left w:val="nil"/>
              <w:bottom w:val="nil"/>
              <w:right w:val="nil"/>
            </w:tcBorders>
          </w:tcPr>
          <w:p w14:paraId="7AC3BB06" w14:textId="77777777" w:rsidR="00A24E0A" w:rsidRPr="00D610CD" w:rsidRDefault="00A24E0A" w:rsidP="00756029"/>
        </w:tc>
        <w:tc>
          <w:tcPr>
            <w:tcW w:w="4876" w:type="dxa"/>
            <w:tcBorders>
              <w:top w:val="nil"/>
              <w:left w:val="nil"/>
              <w:bottom w:val="nil"/>
              <w:right w:val="nil"/>
            </w:tcBorders>
          </w:tcPr>
          <w:p w14:paraId="41EAC51F" w14:textId="77777777" w:rsidR="00A24E0A" w:rsidRPr="009E4F50" w:rsidRDefault="00A24E0A" w:rsidP="00756029">
            <w:pPr>
              <w:pStyle w:val="Normal6a"/>
              <w:rPr>
                <w:lang w:val="en-GB"/>
              </w:rPr>
            </w:pPr>
            <w:r w:rsidRPr="009E4F50">
              <w:rPr>
                <w:b/>
                <w:i/>
                <w:vertAlign w:val="superscript"/>
                <w:lang w:val="en-GB"/>
              </w:rPr>
              <w:t>1a</w:t>
            </w:r>
            <w:r w:rsidRPr="009E4F50">
              <w:rPr>
                <w:lang w:val="en-GB"/>
              </w:rPr>
              <w:t xml:space="preserve"> </w:t>
            </w:r>
            <w:r w:rsidRPr="009E4F50">
              <w:rPr>
                <w:b/>
                <w:i/>
                <w:lang w:val="en-GB"/>
              </w:rPr>
              <w:t xml:space="preserve">Baltic Green Transition Information Factory (Baltic GTIF), 14.04.2025. </w:t>
            </w:r>
          </w:p>
        </w:tc>
      </w:tr>
    </w:tbl>
    <w:p w14:paraId="1B336E4A"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1F1ACE4C" w14:textId="77777777" w:rsidR="00A24E0A" w:rsidRPr="00D610CD" w:rsidRDefault="00A24E0A" w:rsidP="00A24E0A">
      <w:r w:rsidRPr="00D610CD">
        <w:rPr>
          <w:rStyle w:val="HideTWBExt"/>
          <w:color w:val="auto"/>
        </w:rPr>
        <w:t>&lt;/Amend&gt;</w:t>
      </w:r>
    </w:p>
    <w:p w14:paraId="7BB848B0"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84</w:t>
      </w:r>
      <w:r w:rsidRPr="00D610CD">
        <w:rPr>
          <w:rStyle w:val="HideTWBExt"/>
          <w:color w:val="auto"/>
        </w:rPr>
        <w:t>&lt;/NumAm&gt;</w:t>
      </w:r>
    </w:p>
    <w:p w14:paraId="67C99147"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3AD74F0C" w14:textId="77777777" w:rsidR="00A24E0A" w:rsidRPr="00D610CD" w:rsidRDefault="00A24E0A" w:rsidP="00A24E0A">
      <w:pPr>
        <w:pStyle w:val="NormalBold"/>
      </w:pPr>
      <w:r w:rsidRPr="00D610CD">
        <w:rPr>
          <w:rStyle w:val="HideTWBExt"/>
          <w:b w:val="0"/>
          <w:color w:val="auto"/>
        </w:rPr>
        <w:t>&lt;/RepeatBlock-By&gt;</w:t>
      </w:r>
    </w:p>
    <w:p w14:paraId="71005BAB"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5C9A6EF" w14:textId="77777777" w:rsidR="00A24E0A" w:rsidRPr="00D610CD" w:rsidRDefault="00A24E0A" w:rsidP="00A24E0A">
      <w:pPr>
        <w:pStyle w:val="NormalBold"/>
      </w:pPr>
      <w:r w:rsidRPr="00D610CD">
        <w:rPr>
          <w:rStyle w:val="HideTWBExt"/>
          <w:color w:val="auto"/>
        </w:rPr>
        <w:t>&lt;Article&gt;</w:t>
      </w:r>
      <w:r w:rsidRPr="00D610CD">
        <w:t>Betragtning G</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6C10829" w14:textId="77777777" w:rsidTr="00756029">
        <w:trPr>
          <w:trHeight w:hRule="exact" w:val="240"/>
          <w:jc w:val="center"/>
        </w:trPr>
        <w:tc>
          <w:tcPr>
            <w:tcW w:w="9752" w:type="dxa"/>
            <w:gridSpan w:val="2"/>
            <w:tcBorders>
              <w:top w:val="nil"/>
              <w:left w:val="nil"/>
              <w:bottom w:val="nil"/>
              <w:right w:val="nil"/>
            </w:tcBorders>
          </w:tcPr>
          <w:p w14:paraId="1415E363" w14:textId="77777777" w:rsidR="00A24E0A" w:rsidRPr="00D610CD" w:rsidRDefault="00A24E0A" w:rsidP="00756029"/>
        </w:tc>
      </w:tr>
      <w:tr w:rsidR="00671AC4" w:rsidRPr="00D610CD" w14:paraId="5D21CAB1" w14:textId="77777777" w:rsidTr="00756029">
        <w:trPr>
          <w:trHeight w:val="240"/>
          <w:jc w:val="center"/>
        </w:trPr>
        <w:tc>
          <w:tcPr>
            <w:tcW w:w="4876" w:type="dxa"/>
            <w:tcBorders>
              <w:top w:val="nil"/>
              <w:left w:val="nil"/>
              <w:bottom w:val="nil"/>
              <w:right w:val="nil"/>
            </w:tcBorders>
          </w:tcPr>
          <w:p w14:paraId="5662D367"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854ED56" w14:textId="77777777" w:rsidR="00A24E0A" w:rsidRPr="00D610CD" w:rsidRDefault="00A24E0A" w:rsidP="00756029">
            <w:pPr>
              <w:pStyle w:val="AmColumnHeading"/>
            </w:pPr>
            <w:r w:rsidRPr="00D610CD">
              <w:t>Ændringsforslag</w:t>
            </w:r>
          </w:p>
        </w:tc>
      </w:tr>
      <w:tr w:rsidR="00671AC4" w:rsidRPr="00D610CD" w14:paraId="11163345" w14:textId="77777777" w:rsidTr="00756029">
        <w:trPr>
          <w:jc w:val="center"/>
        </w:trPr>
        <w:tc>
          <w:tcPr>
            <w:tcW w:w="4876" w:type="dxa"/>
            <w:tcBorders>
              <w:top w:val="nil"/>
              <w:left w:val="nil"/>
              <w:bottom w:val="nil"/>
              <w:right w:val="nil"/>
            </w:tcBorders>
          </w:tcPr>
          <w:p w14:paraId="7469C8F5" w14:textId="77777777" w:rsidR="00A24E0A" w:rsidRPr="00D610CD" w:rsidRDefault="00A24E0A" w:rsidP="00756029">
            <w:pPr>
              <w:pStyle w:val="Normal6a"/>
            </w:pPr>
            <w:r w:rsidRPr="00D610CD">
              <w:t>G.</w:t>
            </w:r>
            <w:r w:rsidRPr="00D610CD">
              <w:tab/>
              <w:t xml:space="preserve">der henviser til, at virkningerne af opvarmning af </w:t>
            </w:r>
            <w:r w:rsidRPr="00D610CD">
              <w:rPr>
                <w:b/>
                <w:i/>
              </w:rPr>
              <w:t>havvand som følge af de globale klimaændringer sker i et særlig højt tempo i</w:t>
            </w:r>
            <w:r w:rsidRPr="00D610CD">
              <w:t xml:space="preserve"> Østersøen </w:t>
            </w:r>
            <w:r w:rsidRPr="00D610CD">
              <w:rPr>
                <w:b/>
                <w:i/>
              </w:rPr>
              <w:t>og forventes at få</w:t>
            </w:r>
            <w:r w:rsidRPr="00D610CD">
              <w:t xml:space="preserve"> yderligere vidtrækkende og </w:t>
            </w:r>
            <w:r w:rsidRPr="00D610CD">
              <w:rPr>
                <w:b/>
                <w:i/>
              </w:rPr>
              <w:t>oftest uvisse konsekvenser, herunder usikkerhed om</w:t>
            </w:r>
            <w:r w:rsidRPr="00D610CD">
              <w:t xml:space="preserve"> fiskebestandenes </w:t>
            </w:r>
            <w:r w:rsidRPr="00D610CD">
              <w:rPr>
                <w:b/>
                <w:i/>
              </w:rPr>
              <w:t xml:space="preserve">fremtidige </w:t>
            </w:r>
            <w:r w:rsidRPr="00D610CD">
              <w:rPr>
                <w:b/>
                <w:i/>
              </w:rPr>
              <w:lastRenderedPageBreak/>
              <w:t>reproduktionsevne</w:t>
            </w:r>
            <w:r w:rsidRPr="00D610CD">
              <w:t>;</w:t>
            </w:r>
          </w:p>
        </w:tc>
        <w:tc>
          <w:tcPr>
            <w:tcW w:w="4876" w:type="dxa"/>
            <w:tcBorders>
              <w:top w:val="nil"/>
              <w:left w:val="nil"/>
              <w:bottom w:val="nil"/>
              <w:right w:val="nil"/>
            </w:tcBorders>
          </w:tcPr>
          <w:p w14:paraId="194F44FC" w14:textId="77777777" w:rsidR="00A24E0A" w:rsidRPr="00D610CD" w:rsidRDefault="00A24E0A" w:rsidP="00756029">
            <w:pPr>
              <w:pStyle w:val="Normal6a"/>
            </w:pPr>
            <w:r w:rsidRPr="00D610CD">
              <w:lastRenderedPageBreak/>
              <w:t>G.</w:t>
            </w:r>
            <w:r w:rsidRPr="00D610CD">
              <w:tab/>
              <w:t>der henviser til, at virkningerne af opvarmning af ​​Østersøen</w:t>
            </w:r>
            <w:r w:rsidRPr="00D610CD">
              <w:rPr>
                <w:b/>
                <w:i/>
              </w:rPr>
              <w:t>, der sker dobbelt så hurtigt som det globale gennemsnit i havene, fører til større iltunderskud og forstyrrelser i reproduktionscyklussen hos mange arter og derfor kan føre til</w:t>
            </w:r>
            <w:r w:rsidRPr="00D610CD">
              <w:t xml:space="preserve"> yderligere vidtrækkende og </w:t>
            </w:r>
            <w:r w:rsidRPr="00D610CD">
              <w:rPr>
                <w:b/>
                <w:i/>
              </w:rPr>
              <w:t xml:space="preserve">stort set </w:t>
            </w:r>
            <w:r w:rsidRPr="00D610CD">
              <w:rPr>
                <w:b/>
                <w:i/>
              </w:rPr>
              <w:lastRenderedPageBreak/>
              <w:t>uforudsigelige ændringer</w:t>
            </w:r>
            <w:r w:rsidRPr="00D610CD">
              <w:t xml:space="preserve"> i fiskebestandenes </w:t>
            </w:r>
            <w:r w:rsidRPr="00D610CD">
              <w:rPr>
                <w:b/>
                <w:i/>
              </w:rPr>
              <w:t>evne til at genoprette sig</w:t>
            </w:r>
            <w:r w:rsidRPr="00D610CD">
              <w:t>;</w:t>
            </w:r>
          </w:p>
        </w:tc>
      </w:tr>
    </w:tbl>
    <w:p w14:paraId="1BB988A1"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37BB428F" w14:textId="77777777" w:rsidR="00A24E0A" w:rsidRPr="00D610CD" w:rsidRDefault="00A24E0A" w:rsidP="00A24E0A">
      <w:r w:rsidRPr="00D610CD">
        <w:rPr>
          <w:rStyle w:val="HideTWBExt"/>
          <w:color w:val="auto"/>
        </w:rPr>
        <w:t>&lt;/Amend&gt;</w:t>
      </w:r>
    </w:p>
    <w:p w14:paraId="0BEF13C1"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85</w:t>
      </w:r>
      <w:r w:rsidRPr="00D610CD">
        <w:rPr>
          <w:rStyle w:val="HideTWBExt"/>
          <w:color w:val="auto"/>
        </w:rPr>
        <w:t>&lt;/NumAm&gt;</w:t>
      </w:r>
    </w:p>
    <w:p w14:paraId="6DD59AF8" w14:textId="77777777" w:rsidR="00A24E0A" w:rsidRPr="00D610CD" w:rsidRDefault="00A24E0A" w:rsidP="00A24E0A">
      <w:pPr>
        <w:pStyle w:val="NormalBold"/>
      </w:pPr>
      <w:r w:rsidRPr="00D610CD">
        <w:rPr>
          <w:rStyle w:val="HideTWBExt"/>
          <w:b w:val="0"/>
          <w:color w:val="auto"/>
        </w:rPr>
        <w:t>&lt;RepeatBlock-By&gt;&lt;Members&gt;</w:t>
      </w:r>
      <w:proofErr w:type="spellStart"/>
      <w:r w:rsidRPr="00D610CD">
        <w:t>Siegbert</w:t>
      </w:r>
      <w:proofErr w:type="spellEnd"/>
      <w:r w:rsidRPr="00D610CD">
        <w:t xml:space="preserve"> Frank </w:t>
      </w:r>
      <w:proofErr w:type="spellStart"/>
      <w:r w:rsidRPr="00D610CD">
        <w:t>Droese</w:t>
      </w:r>
      <w:proofErr w:type="spellEnd"/>
      <w:r w:rsidRPr="00D610CD">
        <w:t xml:space="preserve">, Volker </w:t>
      </w:r>
      <w:proofErr w:type="spellStart"/>
      <w:r w:rsidRPr="00D610CD">
        <w:t>Schnurrbusch</w:t>
      </w:r>
      <w:proofErr w:type="spellEnd"/>
      <w:r w:rsidRPr="00D610CD">
        <w:rPr>
          <w:rStyle w:val="HideTWBExt"/>
          <w:b w:val="0"/>
          <w:color w:val="auto"/>
        </w:rPr>
        <w:t>&lt;/Members&gt;</w:t>
      </w:r>
    </w:p>
    <w:p w14:paraId="36A6FD5A" w14:textId="77777777" w:rsidR="00A24E0A" w:rsidRPr="00D610CD" w:rsidRDefault="00A24E0A" w:rsidP="00A24E0A">
      <w:pPr>
        <w:pStyle w:val="NormalBold"/>
      </w:pPr>
      <w:r w:rsidRPr="00D610CD">
        <w:rPr>
          <w:rStyle w:val="HideTWBExt"/>
          <w:b w:val="0"/>
          <w:color w:val="auto"/>
        </w:rPr>
        <w:t>&lt;/RepeatBlock-By&gt;</w:t>
      </w:r>
    </w:p>
    <w:p w14:paraId="3F5236D8"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00ECB71" w14:textId="77777777" w:rsidR="00A24E0A" w:rsidRPr="00D610CD" w:rsidRDefault="00A24E0A" w:rsidP="00A24E0A">
      <w:pPr>
        <w:pStyle w:val="NormalBold"/>
      </w:pPr>
      <w:r w:rsidRPr="00D610CD">
        <w:rPr>
          <w:rStyle w:val="HideTWBExt"/>
          <w:color w:val="auto"/>
        </w:rPr>
        <w:t>&lt;Article&gt;</w:t>
      </w:r>
      <w:r w:rsidRPr="00D610CD">
        <w:t>Betragtning G</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FC229C2" w14:textId="77777777" w:rsidTr="00756029">
        <w:trPr>
          <w:trHeight w:hRule="exact" w:val="240"/>
          <w:jc w:val="center"/>
        </w:trPr>
        <w:tc>
          <w:tcPr>
            <w:tcW w:w="9752" w:type="dxa"/>
            <w:gridSpan w:val="2"/>
            <w:tcBorders>
              <w:top w:val="nil"/>
              <w:left w:val="nil"/>
              <w:bottom w:val="nil"/>
              <w:right w:val="nil"/>
            </w:tcBorders>
          </w:tcPr>
          <w:p w14:paraId="629F991F" w14:textId="77777777" w:rsidR="00A24E0A" w:rsidRPr="00D610CD" w:rsidRDefault="00A24E0A" w:rsidP="00756029"/>
        </w:tc>
      </w:tr>
      <w:tr w:rsidR="00671AC4" w:rsidRPr="00D610CD" w14:paraId="17407ADC" w14:textId="77777777" w:rsidTr="00756029">
        <w:trPr>
          <w:trHeight w:val="240"/>
          <w:jc w:val="center"/>
        </w:trPr>
        <w:tc>
          <w:tcPr>
            <w:tcW w:w="4876" w:type="dxa"/>
            <w:tcBorders>
              <w:top w:val="nil"/>
              <w:left w:val="nil"/>
              <w:bottom w:val="nil"/>
              <w:right w:val="nil"/>
            </w:tcBorders>
          </w:tcPr>
          <w:p w14:paraId="76C8B5BD"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CF111B1" w14:textId="77777777" w:rsidR="00A24E0A" w:rsidRPr="00D610CD" w:rsidRDefault="00A24E0A" w:rsidP="00756029">
            <w:pPr>
              <w:pStyle w:val="AmColumnHeading"/>
            </w:pPr>
            <w:r w:rsidRPr="00D610CD">
              <w:t>Ændringsforslag</w:t>
            </w:r>
          </w:p>
        </w:tc>
      </w:tr>
      <w:tr w:rsidR="00671AC4" w:rsidRPr="00D610CD" w14:paraId="18A3ABD5" w14:textId="77777777" w:rsidTr="00756029">
        <w:trPr>
          <w:jc w:val="center"/>
        </w:trPr>
        <w:tc>
          <w:tcPr>
            <w:tcW w:w="4876" w:type="dxa"/>
            <w:tcBorders>
              <w:top w:val="nil"/>
              <w:left w:val="nil"/>
              <w:bottom w:val="nil"/>
              <w:right w:val="nil"/>
            </w:tcBorders>
          </w:tcPr>
          <w:p w14:paraId="1FB60F4F" w14:textId="77777777" w:rsidR="00A24E0A" w:rsidRPr="00D610CD" w:rsidRDefault="00A24E0A" w:rsidP="00756029">
            <w:pPr>
              <w:pStyle w:val="Normal6a"/>
            </w:pPr>
            <w:r w:rsidRPr="00D610CD">
              <w:t>G.</w:t>
            </w:r>
            <w:r w:rsidRPr="00D610CD">
              <w:tab/>
              <w:t xml:space="preserve">der henviser til, at virkningerne af opvarmning af havvand som følge af </w:t>
            </w:r>
            <w:r w:rsidRPr="00D610CD">
              <w:rPr>
                <w:b/>
                <w:i/>
              </w:rPr>
              <w:t>de globale klimaændringer</w:t>
            </w:r>
            <w:r w:rsidRPr="00D610CD">
              <w:t xml:space="preserve"> sker i et særlig højt tempo i Østersøen og forventes at få yderligere vidtrækkende og oftest uvisse konsekvenser, herunder usikkerhed om fiskebestandenes fremtidige reproduktionsevne;</w:t>
            </w:r>
          </w:p>
        </w:tc>
        <w:tc>
          <w:tcPr>
            <w:tcW w:w="4876" w:type="dxa"/>
            <w:tcBorders>
              <w:top w:val="nil"/>
              <w:left w:val="nil"/>
              <w:bottom w:val="nil"/>
              <w:right w:val="nil"/>
            </w:tcBorders>
          </w:tcPr>
          <w:p w14:paraId="267604D2" w14:textId="77777777" w:rsidR="00A24E0A" w:rsidRPr="00D610CD" w:rsidRDefault="00A24E0A" w:rsidP="00756029">
            <w:pPr>
              <w:pStyle w:val="Normal6a"/>
            </w:pPr>
            <w:r w:rsidRPr="00D610CD">
              <w:t>G.</w:t>
            </w:r>
            <w:r w:rsidRPr="00D610CD">
              <w:tab/>
              <w:t xml:space="preserve">der henviser til, at virkningerne af opvarmning af havvand som følge af </w:t>
            </w:r>
            <w:r w:rsidRPr="00D610CD">
              <w:rPr>
                <w:b/>
                <w:i/>
              </w:rPr>
              <w:t>miljøforhold under forandring</w:t>
            </w:r>
            <w:r w:rsidRPr="00D610CD">
              <w:t xml:space="preserve"> sker i et særlig højt tempo i Østersøen og forventes at få yderligere vidtrækkende og oftest uvisse konsekvenser, herunder usikkerhed om fiskebestandenes fremtidige reproduktionsevne;</w:t>
            </w:r>
          </w:p>
        </w:tc>
      </w:tr>
    </w:tbl>
    <w:p w14:paraId="5A03BF0D"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CC54A29" w14:textId="77777777" w:rsidR="00A24E0A" w:rsidRPr="00D610CD" w:rsidRDefault="00A24E0A" w:rsidP="00A24E0A">
      <w:r w:rsidRPr="00D610CD">
        <w:rPr>
          <w:rStyle w:val="HideTWBExt"/>
          <w:color w:val="auto"/>
        </w:rPr>
        <w:t>&lt;/Amend&gt;</w:t>
      </w:r>
    </w:p>
    <w:p w14:paraId="79ED0013"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86</w:t>
      </w:r>
      <w:r w:rsidRPr="00D610CD">
        <w:rPr>
          <w:rStyle w:val="HideTWBExt"/>
          <w:color w:val="auto"/>
        </w:rPr>
        <w:t>&lt;/NumAm&gt;</w:t>
      </w:r>
    </w:p>
    <w:p w14:paraId="1428CEFE"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t xml:space="preserve">, Karin </w:t>
      </w:r>
      <w:proofErr w:type="spellStart"/>
      <w:r w:rsidRPr="00D610CD">
        <w:t>Karlsbro</w:t>
      </w:r>
      <w:proofErr w:type="spellEnd"/>
      <w:r w:rsidRPr="00D610CD">
        <w:rPr>
          <w:rStyle w:val="HideTWBExt"/>
          <w:b w:val="0"/>
          <w:color w:val="auto"/>
        </w:rPr>
        <w:t>&lt;/Members&gt;</w:t>
      </w:r>
    </w:p>
    <w:p w14:paraId="7C99A3F0" w14:textId="77777777" w:rsidR="00A24E0A" w:rsidRPr="00D610CD" w:rsidRDefault="00A24E0A" w:rsidP="00A24E0A">
      <w:pPr>
        <w:pStyle w:val="NormalBold"/>
      </w:pPr>
      <w:r w:rsidRPr="00D610CD">
        <w:rPr>
          <w:rStyle w:val="HideTWBExt"/>
          <w:b w:val="0"/>
          <w:color w:val="auto"/>
        </w:rPr>
        <w:t>&lt;/RepeatBlock-By&gt;</w:t>
      </w:r>
    </w:p>
    <w:p w14:paraId="2D331AD6"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C9945E8" w14:textId="77777777" w:rsidR="00A24E0A" w:rsidRPr="00D610CD" w:rsidRDefault="00A24E0A" w:rsidP="00A24E0A">
      <w:pPr>
        <w:pStyle w:val="NormalBold"/>
      </w:pPr>
      <w:r w:rsidRPr="00D610CD">
        <w:rPr>
          <w:rStyle w:val="HideTWBExt"/>
          <w:color w:val="auto"/>
        </w:rPr>
        <w:t>&lt;Article&gt;</w:t>
      </w:r>
      <w:r w:rsidRPr="00D610CD">
        <w:t>Betragtning G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096526A" w14:textId="77777777" w:rsidTr="00756029">
        <w:trPr>
          <w:trHeight w:hRule="exact" w:val="240"/>
          <w:jc w:val="center"/>
        </w:trPr>
        <w:tc>
          <w:tcPr>
            <w:tcW w:w="9752" w:type="dxa"/>
            <w:gridSpan w:val="2"/>
            <w:tcBorders>
              <w:top w:val="nil"/>
              <w:left w:val="nil"/>
              <w:bottom w:val="nil"/>
              <w:right w:val="nil"/>
            </w:tcBorders>
          </w:tcPr>
          <w:p w14:paraId="3F1B97AB" w14:textId="77777777" w:rsidR="00A24E0A" w:rsidRPr="00D610CD" w:rsidRDefault="00A24E0A" w:rsidP="00756029"/>
        </w:tc>
      </w:tr>
      <w:tr w:rsidR="00671AC4" w:rsidRPr="00D610CD" w14:paraId="0A1C6D84" w14:textId="77777777" w:rsidTr="00756029">
        <w:trPr>
          <w:trHeight w:val="240"/>
          <w:jc w:val="center"/>
        </w:trPr>
        <w:tc>
          <w:tcPr>
            <w:tcW w:w="4876" w:type="dxa"/>
            <w:tcBorders>
              <w:top w:val="nil"/>
              <w:left w:val="nil"/>
              <w:bottom w:val="nil"/>
              <w:right w:val="nil"/>
            </w:tcBorders>
          </w:tcPr>
          <w:p w14:paraId="41E47770"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4C6CFBD" w14:textId="77777777" w:rsidR="00A24E0A" w:rsidRPr="00D610CD" w:rsidRDefault="00A24E0A" w:rsidP="00756029">
            <w:pPr>
              <w:pStyle w:val="AmColumnHeading"/>
            </w:pPr>
            <w:r w:rsidRPr="00D610CD">
              <w:t>Ændringsforslag</w:t>
            </w:r>
          </w:p>
        </w:tc>
      </w:tr>
      <w:tr w:rsidR="00671AC4" w:rsidRPr="00D610CD" w14:paraId="2F2282F3" w14:textId="77777777" w:rsidTr="00756029">
        <w:trPr>
          <w:jc w:val="center"/>
        </w:trPr>
        <w:tc>
          <w:tcPr>
            <w:tcW w:w="4876" w:type="dxa"/>
            <w:tcBorders>
              <w:top w:val="nil"/>
              <w:left w:val="nil"/>
              <w:bottom w:val="nil"/>
              <w:right w:val="nil"/>
            </w:tcBorders>
          </w:tcPr>
          <w:p w14:paraId="7FA20B22" w14:textId="77777777" w:rsidR="00A24E0A" w:rsidRPr="00D610CD" w:rsidRDefault="00A24E0A" w:rsidP="00756029">
            <w:pPr>
              <w:pStyle w:val="Normal6a"/>
            </w:pPr>
          </w:p>
        </w:tc>
        <w:tc>
          <w:tcPr>
            <w:tcW w:w="4876" w:type="dxa"/>
            <w:tcBorders>
              <w:top w:val="nil"/>
              <w:left w:val="nil"/>
              <w:bottom w:val="nil"/>
              <w:right w:val="nil"/>
            </w:tcBorders>
          </w:tcPr>
          <w:p w14:paraId="069221AC" w14:textId="77777777" w:rsidR="00A24E0A" w:rsidRPr="00D610CD" w:rsidRDefault="00A24E0A" w:rsidP="00756029">
            <w:pPr>
              <w:pStyle w:val="Normal6a"/>
            </w:pPr>
            <w:r w:rsidRPr="00D610CD">
              <w:rPr>
                <w:b/>
                <w:i/>
              </w:rPr>
              <w:t>Ga.</w:t>
            </w:r>
            <w:r w:rsidRPr="00D610CD">
              <w:tab/>
            </w:r>
            <w:r w:rsidRPr="00D610CD">
              <w:rPr>
                <w:b/>
                <w:i/>
              </w:rPr>
              <w:t>der henviser til, at manglende fuld gennemførelse af EU-lovgivningen fortsat er en relevant faktor, og at det er vigtigt for Kommissionen og medlemsstaterne fuldt ud at gennemføre relevant EU-lovgivning og forbedre gennemførelsen af andre regionale havkonventioner såsom Kommissionen til Beskyttelse af Havmiljøet i Østersøområdets handlingsplan med henblik på at tackle økosystemsvigt i Østersøen;</w:t>
            </w:r>
          </w:p>
        </w:tc>
      </w:tr>
    </w:tbl>
    <w:p w14:paraId="5A067858" w14:textId="77777777" w:rsidR="00A24E0A" w:rsidRPr="009E4F50" w:rsidRDefault="00A24E0A" w:rsidP="00A24E0A">
      <w:pPr>
        <w:pStyle w:val="AmOrLang"/>
        <w:rPr>
          <w:lang w:val="sv-SE"/>
        </w:rPr>
      </w:pPr>
      <w:r w:rsidRPr="009E4F50">
        <w:rPr>
          <w:lang w:val="sv-SE"/>
        </w:rPr>
        <w:t xml:space="preserve">Or. </w:t>
      </w:r>
      <w:r w:rsidRPr="009E4F50">
        <w:rPr>
          <w:rStyle w:val="HideTWBExt"/>
          <w:color w:val="auto"/>
          <w:lang w:val="sv-SE"/>
        </w:rPr>
        <w:t>&lt;Original&gt;</w:t>
      </w:r>
      <w:r w:rsidRPr="009E4F50">
        <w:rPr>
          <w:rStyle w:val="HideTWBInt"/>
          <w:color w:val="auto"/>
          <w:lang w:val="sv-SE"/>
        </w:rPr>
        <w:t>{EN}</w:t>
      </w:r>
      <w:r w:rsidRPr="009E4F50">
        <w:rPr>
          <w:lang w:val="sv-SE"/>
        </w:rPr>
        <w:t>en</w:t>
      </w:r>
      <w:r w:rsidRPr="009E4F50">
        <w:rPr>
          <w:rStyle w:val="HideTWBExt"/>
          <w:color w:val="auto"/>
          <w:lang w:val="sv-SE"/>
        </w:rPr>
        <w:t>&lt;/Original&gt;</w:t>
      </w:r>
    </w:p>
    <w:p w14:paraId="4543C087" w14:textId="77777777" w:rsidR="00A24E0A" w:rsidRPr="009E4F50" w:rsidRDefault="00A24E0A" w:rsidP="00A24E0A">
      <w:pPr>
        <w:rPr>
          <w:lang w:val="sv-SE"/>
        </w:rPr>
      </w:pPr>
      <w:r w:rsidRPr="009E4F50">
        <w:rPr>
          <w:rStyle w:val="HideTWBExt"/>
          <w:color w:val="auto"/>
          <w:lang w:val="sv-SE"/>
        </w:rPr>
        <w:lastRenderedPageBreak/>
        <w:t>&lt;/Amend&gt;</w:t>
      </w:r>
    </w:p>
    <w:p w14:paraId="6B39A87A" w14:textId="77777777" w:rsidR="00A24E0A" w:rsidRPr="009E4F50" w:rsidRDefault="00A24E0A" w:rsidP="00A24E0A">
      <w:pPr>
        <w:pStyle w:val="AmNumberTabs"/>
        <w:rPr>
          <w:lang w:val="sv-SE"/>
        </w:rPr>
      </w:pPr>
      <w:r w:rsidRPr="009E4F50">
        <w:rPr>
          <w:rStyle w:val="HideTWBExt"/>
          <w:color w:val="auto"/>
          <w:lang w:val="sv-SE"/>
        </w:rPr>
        <w:t>&lt;Amend&gt;</w:t>
      </w:r>
      <w:proofErr w:type="spellStart"/>
      <w:r w:rsidRPr="009E4F50">
        <w:rPr>
          <w:lang w:val="sv-SE"/>
        </w:rPr>
        <w:t>Ændringsforslag</w:t>
      </w:r>
      <w:proofErr w:type="spellEnd"/>
      <w:r w:rsidRPr="009E4F50">
        <w:rPr>
          <w:lang w:val="sv-SE"/>
        </w:rPr>
        <w:tab/>
      </w:r>
      <w:r w:rsidRPr="009E4F50">
        <w:rPr>
          <w:lang w:val="sv-SE"/>
        </w:rPr>
        <w:tab/>
      </w:r>
      <w:r w:rsidRPr="009E4F50">
        <w:rPr>
          <w:rStyle w:val="HideTWBExt"/>
          <w:color w:val="auto"/>
          <w:lang w:val="sv-SE"/>
        </w:rPr>
        <w:t>&lt;NumAm&gt;</w:t>
      </w:r>
      <w:r w:rsidRPr="009E4F50">
        <w:rPr>
          <w:lang w:val="sv-SE"/>
        </w:rPr>
        <w:t>87</w:t>
      </w:r>
      <w:r w:rsidRPr="009E4F50">
        <w:rPr>
          <w:rStyle w:val="HideTWBExt"/>
          <w:color w:val="auto"/>
          <w:lang w:val="sv-SE"/>
        </w:rPr>
        <w:t>&lt;/NumAm&gt;</w:t>
      </w:r>
    </w:p>
    <w:p w14:paraId="1E0151E0" w14:textId="77777777" w:rsidR="00A24E0A" w:rsidRPr="009E4F50" w:rsidRDefault="00A24E0A" w:rsidP="00A24E0A">
      <w:pPr>
        <w:pStyle w:val="NormalBold"/>
        <w:rPr>
          <w:lang w:val="sv-SE"/>
        </w:rPr>
      </w:pPr>
      <w:r w:rsidRPr="009E4F50">
        <w:rPr>
          <w:rStyle w:val="HideTWBExt"/>
          <w:b w:val="0"/>
          <w:color w:val="auto"/>
          <w:lang w:val="sv-SE"/>
        </w:rPr>
        <w:t>&lt;RepeatBlock-By&gt;&lt;Members&gt;</w:t>
      </w:r>
      <w:proofErr w:type="spellStart"/>
      <w:r w:rsidRPr="009E4F50">
        <w:rPr>
          <w:lang w:val="sv-SE"/>
        </w:rPr>
        <w:t>Aurelijus</w:t>
      </w:r>
      <w:proofErr w:type="spellEnd"/>
      <w:r w:rsidRPr="009E4F50">
        <w:rPr>
          <w:lang w:val="sv-SE"/>
        </w:rPr>
        <w:t xml:space="preserve"> </w:t>
      </w:r>
      <w:proofErr w:type="spellStart"/>
      <w:r w:rsidRPr="009E4F50">
        <w:rPr>
          <w:lang w:val="sv-SE"/>
        </w:rPr>
        <w:t>Veryga</w:t>
      </w:r>
      <w:proofErr w:type="spellEnd"/>
      <w:r w:rsidRPr="009E4F50">
        <w:rPr>
          <w:lang w:val="sv-SE"/>
        </w:rPr>
        <w:t xml:space="preserve">, Nora </w:t>
      </w:r>
      <w:proofErr w:type="spellStart"/>
      <w:r w:rsidRPr="009E4F50">
        <w:rPr>
          <w:lang w:val="sv-SE"/>
        </w:rPr>
        <w:t>Junco</w:t>
      </w:r>
      <w:proofErr w:type="spellEnd"/>
      <w:r w:rsidRPr="009E4F50">
        <w:rPr>
          <w:lang w:val="sv-SE"/>
        </w:rPr>
        <w:t xml:space="preserve"> García, Stephen Nikola </w:t>
      </w:r>
      <w:proofErr w:type="spellStart"/>
      <w:r w:rsidRPr="009E4F50">
        <w:rPr>
          <w:lang w:val="sv-SE"/>
        </w:rPr>
        <w:t>Bartulica</w:t>
      </w:r>
      <w:proofErr w:type="spellEnd"/>
      <w:r w:rsidRPr="009E4F50">
        <w:rPr>
          <w:lang w:val="sv-SE"/>
        </w:rPr>
        <w:t>, Piotr Müller</w:t>
      </w:r>
      <w:r w:rsidRPr="009E4F50">
        <w:rPr>
          <w:rStyle w:val="HideTWBExt"/>
          <w:b w:val="0"/>
          <w:color w:val="auto"/>
          <w:lang w:val="sv-SE"/>
        </w:rPr>
        <w:t>&lt;/Members&gt;</w:t>
      </w:r>
    </w:p>
    <w:p w14:paraId="33AEB41A" w14:textId="77777777" w:rsidR="00A24E0A" w:rsidRPr="009E4F50" w:rsidRDefault="00A24E0A" w:rsidP="00A24E0A">
      <w:pPr>
        <w:pStyle w:val="NormalBold"/>
        <w:rPr>
          <w:lang w:val="sv-SE"/>
        </w:rPr>
      </w:pPr>
      <w:r w:rsidRPr="009E4F50">
        <w:rPr>
          <w:rStyle w:val="HideTWBExt"/>
          <w:b w:val="0"/>
          <w:color w:val="auto"/>
          <w:lang w:val="sv-SE"/>
        </w:rPr>
        <w:t>&lt;/RepeatBlock-By&gt;</w:t>
      </w:r>
    </w:p>
    <w:p w14:paraId="504005FD"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3328BC2" w14:textId="77777777" w:rsidR="00A24E0A" w:rsidRPr="00D610CD" w:rsidRDefault="00A24E0A" w:rsidP="00A24E0A">
      <w:pPr>
        <w:pStyle w:val="NormalBold"/>
      </w:pPr>
      <w:r w:rsidRPr="00D610CD">
        <w:rPr>
          <w:rStyle w:val="HideTWBExt"/>
          <w:color w:val="auto"/>
        </w:rPr>
        <w:t>&lt;Article&gt;</w:t>
      </w:r>
      <w:r w:rsidRPr="00D610CD">
        <w:t>Betragtning H</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A9B74BE" w14:textId="77777777" w:rsidTr="00756029">
        <w:trPr>
          <w:trHeight w:hRule="exact" w:val="240"/>
          <w:jc w:val="center"/>
        </w:trPr>
        <w:tc>
          <w:tcPr>
            <w:tcW w:w="9752" w:type="dxa"/>
            <w:gridSpan w:val="2"/>
            <w:tcBorders>
              <w:top w:val="nil"/>
              <w:left w:val="nil"/>
              <w:bottom w:val="nil"/>
              <w:right w:val="nil"/>
            </w:tcBorders>
          </w:tcPr>
          <w:p w14:paraId="05286AF2" w14:textId="77777777" w:rsidR="00A24E0A" w:rsidRPr="00D610CD" w:rsidRDefault="00A24E0A" w:rsidP="00756029"/>
        </w:tc>
      </w:tr>
      <w:tr w:rsidR="00671AC4" w:rsidRPr="00D610CD" w14:paraId="22FD4DFC" w14:textId="77777777" w:rsidTr="00756029">
        <w:trPr>
          <w:trHeight w:val="240"/>
          <w:jc w:val="center"/>
        </w:trPr>
        <w:tc>
          <w:tcPr>
            <w:tcW w:w="4876" w:type="dxa"/>
            <w:tcBorders>
              <w:top w:val="nil"/>
              <w:left w:val="nil"/>
              <w:bottom w:val="nil"/>
              <w:right w:val="nil"/>
            </w:tcBorders>
          </w:tcPr>
          <w:p w14:paraId="38DA8B05"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3140B2B" w14:textId="77777777" w:rsidR="00A24E0A" w:rsidRPr="00D610CD" w:rsidRDefault="00A24E0A" w:rsidP="00756029">
            <w:pPr>
              <w:pStyle w:val="AmColumnHeading"/>
            </w:pPr>
            <w:r w:rsidRPr="00D610CD">
              <w:t>Ændringsforslag</w:t>
            </w:r>
          </w:p>
        </w:tc>
      </w:tr>
      <w:tr w:rsidR="00671AC4" w:rsidRPr="00D610CD" w14:paraId="6990996F" w14:textId="77777777" w:rsidTr="00756029">
        <w:trPr>
          <w:jc w:val="center"/>
        </w:trPr>
        <w:tc>
          <w:tcPr>
            <w:tcW w:w="4876" w:type="dxa"/>
            <w:tcBorders>
              <w:top w:val="nil"/>
              <w:left w:val="nil"/>
              <w:bottom w:val="nil"/>
              <w:right w:val="nil"/>
            </w:tcBorders>
          </w:tcPr>
          <w:p w14:paraId="6AA57C75" w14:textId="77777777" w:rsidR="00A24E0A" w:rsidRPr="00D610CD" w:rsidRDefault="00A24E0A" w:rsidP="00756029">
            <w:pPr>
              <w:pStyle w:val="Normal6a"/>
            </w:pPr>
            <w:r w:rsidRPr="00D610CD">
              <w:t>H.</w:t>
            </w:r>
            <w:r w:rsidRPr="00D610CD">
              <w:tab/>
              <w:t xml:space="preserve">der henviser til, at medlemsstaterne </w:t>
            </w:r>
            <w:r w:rsidRPr="00D610CD">
              <w:rPr>
                <w:b/>
                <w:i/>
              </w:rPr>
              <w:t>fortsat fastsætter faretruende høje kvoter for fiskebestande, der ligger på eller tæt på et rekordlavt biomasseniveau, uden at tage hensyn til de niveauer, der kræves i henhold til forordningen om den flerårige plan for Østersøen og</w:t>
            </w:r>
            <w:r w:rsidRPr="00D610CD">
              <w:t xml:space="preserve"> havstrategirammedirektivet</w:t>
            </w:r>
            <w:r w:rsidRPr="00D610CD">
              <w:rPr>
                <w:b/>
                <w:i/>
              </w:rPr>
              <w:t>, som også</w:t>
            </w:r>
            <w:r w:rsidRPr="00D610CD">
              <w:t xml:space="preserve"> kræver afbalancerede fødenet og bestande </w:t>
            </w:r>
            <w:r w:rsidRPr="00D610CD">
              <w:rPr>
                <w:b/>
                <w:i/>
              </w:rPr>
              <w:t>med en sund størrelses- og aldersfordeling</w:t>
            </w:r>
            <w:r w:rsidRPr="00D610CD">
              <w:t>;</w:t>
            </w:r>
          </w:p>
        </w:tc>
        <w:tc>
          <w:tcPr>
            <w:tcW w:w="4876" w:type="dxa"/>
            <w:tcBorders>
              <w:top w:val="nil"/>
              <w:left w:val="nil"/>
              <w:bottom w:val="nil"/>
              <w:right w:val="nil"/>
            </w:tcBorders>
          </w:tcPr>
          <w:p w14:paraId="69A49262" w14:textId="77777777" w:rsidR="00A24E0A" w:rsidRPr="00D610CD" w:rsidRDefault="00A24E0A" w:rsidP="00756029">
            <w:pPr>
              <w:pStyle w:val="Normal6a"/>
            </w:pPr>
            <w:r w:rsidRPr="00D610CD">
              <w:t>H.</w:t>
            </w:r>
            <w:r w:rsidRPr="00D610CD">
              <w:tab/>
              <w:t xml:space="preserve">der henviser til, at medlemsstaterne </w:t>
            </w:r>
            <w:r w:rsidRPr="00D610CD">
              <w:rPr>
                <w:b/>
                <w:i/>
              </w:rPr>
              <w:t>ved fastsættelsen af de samlede tilladte fangstmængder (</w:t>
            </w:r>
            <w:proofErr w:type="spellStart"/>
            <w:r w:rsidRPr="00D610CD">
              <w:rPr>
                <w:b/>
                <w:i/>
              </w:rPr>
              <w:t>TAC'er</w:t>
            </w:r>
            <w:proofErr w:type="spellEnd"/>
            <w:r w:rsidRPr="00D610CD">
              <w:rPr>
                <w:b/>
                <w:i/>
              </w:rPr>
              <w:t>) for 2026 reelt har afbalanceret miljømæssig bæredygtighed med socioøkonomiske realiteter, idet de bevarer et minimumsniveau af aktivitet, samtidig med at de fortsat støtter genopretningen af bestandene; der henviser til, at</w:t>
            </w:r>
            <w:r w:rsidRPr="00D610CD">
              <w:t xml:space="preserve"> havstrategirammedirektivet kræver</w:t>
            </w:r>
            <w:r w:rsidRPr="00D610CD">
              <w:rPr>
                <w:b/>
                <w:i/>
              </w:rPr>
              <w:t>, at der opnås en god miljøtilstand,</w:t>
            </w:r>
            <w:r w:rsidRPr="00D610CD">
              <w:t xml:space="preserve"> afbalancerede fødenet og </w:t>
            </w:r>
            <w:r w:rsidRPr="00D610CD">
              <w:rPr>
                <w:b/>
                <w:i/>
              </w:rPr>
              <w:t>sunde</w:t>
            </w:r>
            <w:r w:rsidRPr="00D610CD">
              <w:t xml:space="preserve"> bestande</w:t>
            </w:r>
            <w:r w:rsidRPr="00D610CD">
              <w:rPr>
                <w:b/>
                <w:i/>
              </w:rPr>
              <w:t>, og omhandler forurenende stoffer, eutrofiering, invasive arter, affald i havet, energi, herunder undervandsstøj, og virkningerne af klimaændringer</w:t>
            </w:r>
            <w:r w:rsidRPr="00D610CD">
              <w:t>;</w:t>
            </w:r>
          </w:p>
        </w:tc>
      </w:tr>
    </w:tbl>
    <w:p w14:paraId="6B5B1D60"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182D4DA" w14:textId="77777777" w:rsidR="00A24E0A" w:rsidRPr="00D610CD" w:rsidRDefault="00A24E0A" w:rsidP="00A24E0A">
      <w:r w:rsidRPr="00D610CD">
        <w:rPr>
          <w:rStyle w:val="HideTWBExt"/>
          <w:color w:val="auto"/>
        </w:rPr>
        <w:t>&lt;/Amend&gt;</w:t>
      </w:r>
    </w:p>
    <w:p w14:paraId="65D57410"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88</w:t>
      </w:r>
      <w:r w:rsidRPr="00D610CD">
        <w:rPr>
          <w:rStyle w:val="HideTWBExt"/>
          <w:color w:val="auto"/>
        </w:rPr>
        <w:t>&lt;/NumAm&gt;</w:t>
      </w:r>
    </w:p>
    <w:p w14:paraId="48D286CB"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4F89F2AF" w14:textId="77777777" w:rsidR="00A24E0A" w:rsidRPr="00D610CD" w:rsidRDefault="00A24E0A" w:rsidP="00A24E0A">
      <w:pPr>
        <w:pStyle w:val="NormalBold"/>
      </w:pPr>
      <w:r w:rsidRPr="00D610CD">
        <w:rPr>
          <w:rStyle w:val="HideTWBExt"/>
          <w:b w:val="0"/>
          <w:color w:val="auto"/>
        </w:rPr>
        <w:t>&lt;/RepeatBlock-By&gt;</w:t>
      </w:r>
    </w:p>
    <w:p w14:paraId="7A3014B6"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19794F6" w14:textId="77777777" w:rsidR="00A24E0A" w:rsidRPr="00D610CD" w:rsidRDefault="00A24E0A" w:rsidP="00A24E0A">
      <w:pPr>
        <w:pStyle w:val="NormalBold"/>
      </w:pPr>
      <w:r w:rsidRPr="00D610CD">
        <w:rPr>
          <w:rStyle w:val="HideTWBExt"/>
          <w:color w:val="auto"/>
        </w:rPr>
        <w:t>&lt;Article&gt;</w:t>
      </w:r>
      <w:r w:rsidRPr="00D610CD">
        <w:t>Betragtning H</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F2E4D9B" w14:textId="77777777" w:rsidTr="00756029">
        <w:trPr>
          <w:trHeight w:hRule="exact" w:val="240"/>
          <w:jc w:val="center"/>
        </w:trPr>
        <w:tc>
          <w:tcPr>
            <w:tcW w:w="9752" w:type="dxa"/>
            <w:gridSpan w:val="2"/>
            <w:tcBorders>
              <w:top w:val="nil"/>
              <w:left w:val="nil"/>
              <w:bottom w:val="nil"/>
              <w:right w:val="nil"/>
            </w:tcBorders>
          </w:tcPr>
          <w:p w14:paraId="4F3A6B2C" w14:textId="77777777" w:rsidR="00A24E0A" w:rsidRPr="00D610CD" w:rsidRDefault="00A24E0A" w:rsidP="00756029"/>
        </w:tc>
      </w:tr>
      <w:tr w:rsidR="00671AC4" w:rsidRPr="00D610CD" w14:paraId="45512F27" w14:textId="77777777" w:rsidTr="00756029">
        <w:trPr>
          <w:trHeight w:val="240"/>
          <w:jc w:val="center"/>
        </w:trPr>
        <w:tc>
          <w:tcPr>
            <w:tcW w:w="4876" w:type="dxa"/>
            <w:tcBorders>
              <w:top w:val="nil"/>
              <w:left w:val="nil"/>
              <w:bottom w:val="nil"/>
              <w:right w:val="nil"/>
            </w:tcBorders>
          </w:tcPr>
          <w:p w14:paraId="7E63E5E2"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977003E" w14:textId="77777777" w:rsidR="00A24E0A" w:rsidRPr="00D610CD" w:rsidRDefault="00A24E0A" w:rsidP="00756029">
            <w:pPr>
              <w:pStyle w:val="AmColumnHeading"/>
            </w:pPr>
            <w:r w:rsidRPr="00D610CD">
              <w:t>Ændringsforslag</w:t>
            </w:r>
          </w:p>
        </w:tc>
      </w:tr>
      <w:tr w:rsidR="00671AC4" w:rsidRPr="00D610CD" w14:paraId="44BFB69D" w14:textId="77777777" w:rsidTr="00756029">
        <w:trPr>
          <w:jc w:val="center"/>
        </w:trPr>
        <w:tc>
          <w:tcPr>
            <w:tcW w:w="4876" w:type="dxa"/>
            <w:tcBorders>
              <w:top w:val="nil"/>
              <w:left w:val="nil"/>
              <w:bottom w:val="nil"/>
              <w:right w:val="nil"/>
            </w:tcBorders>
          </w:tcPr>
          <w:p w14:paraId="568AC2D5" w14:textId="77777777" w:rsidR="00A24E0A" w:rsidRPr="00D610CD" w:rsidRDefault="00A24E0A" w:rsidP="00756029">
            <w:pPr>
              <w:pStyle w:val="Normal6a"/>
            </w:pPr>
            <w:r w:rsidRPr="00D610CD">
              <w:t>H.</w:t>
            </w:r>
            <w:r w:rsidRPr="00D610CD">
              <w:tab/>
              <w:t xml:space="preserve">der henviser til, at medlemsstaterne </w:t>
            </w:r>
            <w:r w:rsidRPr="00D610CD">
              <w:rPr>
                <w:b/>
                <w:i/>
              </w:rPr>
              <w:t>fortsat fastsætter faretruende høje kvoter for fiskebestande, der ligger på eller tæt på et rekordlavt biomasseniveau, uden at tage hensyn til de niveauer, der kræves i henhold til forordningen om den flerårige plan for Østersøen og havstrategirammedirektivet, som også kræver afbalancerede fødenet og</w:t>
            </w:r>
            <w:r w:rsidRPr="00D610CD">
              <w:t xml:space="preserve"> bestande </w:t>
            </w:r>
            <w:r w:rsidRPr="00D610CD">
              <w:rPr>
                <w:b/>
                <w:i/>
              </w:rPr>
              <w:lastRenderedPageBreak/>
              <w:t>med en sund størrelses- og aldersfordeling</w:t>
            </w:r>
            <w:r w:rsidRPr="00D610CD">
              <w:t>;</w:t>
            </w:r>
          </w:p>
        </w:tc>
        <w:tc>
          <w:tcPr>
            <w:tcW w:w="4876" w:type="dxa"/>
            <w:tcBorders>
              <w:top w:val="nil"/>
              <w:left w:val="nil"/>
              <w:bottom w:val="nil"/>
              <w:right w:val="nil"/>
            </w:tcBorders>
          </w:tcPr>
          <w:p w14:paraId="24615327" w14:textId="77777777" w:rsidR="00A24E0A" w:rsidRPr="00D610CD" w:rsidRDefault="00A24E0A" w:rsidP="00756029">
            <w:pPr>
              <w:pStyle w:val="Normal6a"/>
            </w:pPr>
            <w:r w:rsidRPr="00D610CD">
              <w:lastRenderedPageBreak/>
              <w:t>H.</w:t>
            </w:r>
            <w:r w:rsidRPr="00D610CD">
              <w:tab/>
              <w:t xml:space="preserve">der henviser til, at medlemsstaterne </w:t>
            </w:r>
            <w:r w:rsidRPr="00D610CD">
              <w:rPr>
                <w:b/>
                <w:i/>
              </w:rPr>
              <w:t>ved fastsættelse af de samlede tilladte fangstmængder (</w:t>
            </w:r>
            <w:proofErr w:type="spellStart"/>
            <w:r w:rsidRPr="00D610CD">
              <w:rPr>
                <w:b/>
                <w:i/>
              </w:rPr>
              <w:t>TAC'er</w:t>
            </w:r>
            <w:proofErr w:type="spellEnd"/>
            <w:r w:rsidRPr="00D610CD">
              <w:rPr>
                <w:b/>
                <w:i/>
              </w:rPr>
              <w:t>) for 2026 bestræber sig på at skabe balance mellem miljømål og socioøkonomiske realiteter, bevare et minimumsniveau af aktivitet og samtidig fortsætte med at støtte genopretningen af</w:t>
            </w:r>
            <w:r w:rsidRPr="00D610CD">
              <w:t xml:space="preserve"> bestande;</w:t>
            </w:r>
          </w:p>
        </w:tc>
      </w:tr>
    </w:tbl>
    <w:p w14:paraId="09CD8EC3"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2DEA8DA2" w14:textId="77777777" w:rsidR="00A24E0A" w:rsidRPr="00D610CD" w:rsidRDefault="00A24E0A" w:rsidP="00A24E0A">
      <w:r w:rsidRPr="00D610CD">
        <w:rPr>
          <w:rStyle w:val="HideTWBExt"/>
          <w:color w:val="auto"/>
        </w:rPr>
        <w:t>&lt;/Amend&gt;</w:t>
      </w:r>
    </w:p>
    <w:p w14:paraId="4BAA82D4"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89</w:t>
      </w:r>
      <w:r w:rsidRPr="00D610CD">
        <w:rPr>
          <w:rStyle w:val="HideTWBExt"/>
          <w:color w:val="auto"/>
        </w:rPr>
        <w:t>&lt;/NumAm&gt;</w:t>
      </w:r>
    </w:p>
    <w:p w14:paraId="6769E956" w14:textId="77777777" w:rsidR="00A24E0A" w:rsidRPr="00D610CD" w:rsidRDefault="00A24E0A" w:rsidP="00A24E0A">
      <w:pPr>
        <w:pStyle w:val="NormalBold"/>
      </w:pPr>
      <w:r w:rsidRPr="00D610CD">
        <w:rPr>
          <w:rStyle w:val="HideTWBExt"/>
          <w:b w:val="0"/>
          <w:color w:val="auto"/>
        </w:rPr>
        <w:t>&lt;RepeatBlock-By&gt;&lt;Members&gt;</w:t>
      </w:r>
      <w:r w:rsidRPr="00D610CD">
        <w:t xml:space="preserve">Anja </w:t>
      </w:r>
      <w:proofErr w:type="spellStart"/>
      <w:r w:rsidRPr="00D610CD">
        <w:t>Hazekamp</w:t>
      </w:r>
      <w:proofErr w:type="spellEnd"/>
      <w:r w:rsidRPr="00D610CD">
        <w:t xml:space="preserve">, Sebastian </w:t>
      </w:r>
      <w:proofErr w:type="spellStart"/>
      <w:r w:rsidRPr="00D610CD">
        <w:t>Everding</w:t>
      </w:r>
      <w:proofErr w:type="spellEnd"/>
      <w:r w:rsidRPr="00D610CD">
        <w:rPr>
          <w:rStyle w:val="HideTWBExt"/>
          <w:b w:val="0"/>
          <w:color w:val="auto"/>
        </w:rPr>
        <w:t>&lt;/Members&gt;</w:t>
      </w:r>
    </w:p>
    <w:p w14:paraId="65297EC7" w14:textId="77777777" w:rsidR="00A24E0A" w:rsidRPr="00D610CD" w:rsidRDefault="00A24E0A" w:rsidP="00A24E0A">
      <w:pPr>
        <w:pStyle w:val="NormalBold"/>
      </w:pPr>
      <w:r w:rsidRPr="00D610CD">
        <w:rPr>
          <w:rStyle w:val="HideTWBExt"/>
          <w:b w:val="0"/>
          <w:color w:val="auto"/>
        </w:rPr>
        <w:t>&lt;/RepeatBlock-By&gt;</w:t>
      </w:r>
    </w:p>
    <w:p w14:paraId="03F17FC6"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2BF7C7C" w14:textId="77777777" w:rsidR="00A24E0A" w:rsidRPr="00D610CD" w:rsidRDefault="00A24E0A" w:rsidP="00A24E0A">
      <w:pPr>
        <w:pStyle w:val="NormalBold"/>
      </w:pPr>
      <w:r w:rsidRPr="00D610CD">
        <w:rPr>
          <w:rStyle w:val="HideTWBExt"/>
          <w:color w:val="auto"/>
        </w:rPr>
        <w:t>&lt;Article&gt;</w:t>
      </w:r>
      <w:r w:rsidRPr="00D610CD">
        <w:t>Betragtning H</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D560B2C" w14:textId="77777777" w:rsidTr="00756029">
        <w:trPr>
          <w:trHeight w:hRule="exact" w:val="240"/>
          <w:jc w:val="center"/>
        </w:trPr>
        <w:tc>
          <w:tcPr>
            <w:tcW w:w="9752" w:type="dxa"/>
            <w:gridSpan w:val="2"/>
            <w:tcBorders>
              <w:top w:val="nil"/>
              <w:left w:val="nil"/>
              <w:bottom w:val="nil"/>
              <w:right w:val="nil"/>
            </w:tcBorders>
          </w:tcPr>
          <w:p w14:paraId="67178BAB" w14:textId="77777777" w:rsidR="00A24E0A" w:rsidRPr="00D610CD" w:rsidRDefault="00A24E0A" w:rsidP="00756029"/>
        </w:tc>
      </w:tr>
      <w:tr w:rsidR="00671AC4" w:rsidRPr="00D610CD" w14:paraId="1F8D69AE" w14:textId="77777777" w:rsidTr="00756029">
        <w:trPr>
          <w:trHeight w:val="240"/>
          <w:jc w:val="center"/>
        </w:trPr>
        <w:tc>
          <w:tcPr>
            <w:tcW w:w="4876" w:type="dxa"/>
            <w:tcBorders>
              <w:top w:val="nil"/>
              <w:left w:val="nil"/>
              <w:bottom w:val="nil"/>
              <w:right w:val="nil"/>
            </w:tcBorders>
          </w:tcPr>
          <w:p w14:paraId="38F7479D"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1832775" w14:textId="77777777" w:rsidR="00A24E0A" w:rsidRPr="00D610CD" w:rsidRDefault="00A24E0A" w:rsidP="00756029">
            <w:pPr>
              <w:pStyle w:val="AmColumnHeading"/>
            </w:pPr>
            <w:r w:rsidRPr="00D610CD">
              <w:t>Ændringsforslag</w:t>
            </w:r>
          </w:p>
        </w:tc>
      </w:tr>
      <w:tr w:rsidR="00671AC4" w:rsidRPr="00D610CD" w14:paraId="09B9D9F4" w14:textId="77777777" w:rsidTr="00756029">
        <w:trPr>
          <w:jc w:val="center"/>
        </w:trPr>
        <w:tc>
          <w:tcPr>
            <w:tcW w:w="4876" w:type="dxa"/>
            <w:tcBorders>
              <w:top w:val="nil"/>
              <w:left w:val="nil"/>
              <w:bottom w:val="nil"/>
              <w:right w:val="nil"/>
            </w:tcBorders>
          </w:tcPr>
          <w:p w14:paraId="0F1BF834" w14:textId="77777777" w:rsidR="00A24E0A" w:rsidRPr="00D610CD" w:rsidRDefault="00A24E0A" w:rsidP="00756029">
            <w:pPr>
              <w:pStyle w:val="Normal6a"/>
            </w:pPr>
            <w:r w:rsidRPr="00D610CD">
              <w:t>H.</w:t>
            </w:r>
            <w:r w:rsidRPr="00D610CD">
              <w:tab/>
              <w:t>der henviser til, at medlemsstaterne fortsat fastsætter faretruende høje kvoter for fiskebestande, der ligger på eller tæt på et rekordlavt biomasseniveau, uden at tage hensyn til de niveauer, der kræves i henhold til forordningen om den flerårige plan for Østersøen og havstrategirammedirektivet, som også kræver afbalancerede fødenet og bestande med en sund størrelses- og aldersfordeling;</w:t>
            </w:r>
          </w:p>
        </w:tc>
        <w:tc>
          <w:tcPr>
            <w:tcW w:w="4876" w:type="dxa"/>
            <w:tcBorders>
              <w:top w:val="nil"/>
              <w:left w:val="nil"/>
              <w:bottom w:val="nil"/>
              <w:right w:val="nil"/>
            </w:tcBorders>
          </w:tcPr>
          <w:p w14:paraId="3F0DA684" w14:textId="77777777" w:rsidR="00A24E0A" w:rsidRPr="00D610CD" w:rsidRDefault="00A24E0A" w:rsidP="00756029">
            <w:pPr>
              <w:pStyle w:val="Normal6a"/>
            </w:pPr>
            <w:r w:rsidRPr="00D610CD">
              <w:t>H.</w:t>
            </w:r>
            <w:r w:rsidRPr="00D610CD">
              <w:tab/>
              <w:t xml:space="preserve">der henviser til, at medlemsstaterne fortsat fastsætter faretruende høje kvoter for fiskebestande, der ligger på eller tæt på et rekordlavt biomasseniveau, uden at tage hensyn til de niveauer, der kræves i henhold til forordningen om den flerårige plan for Østersøen og havstrategirammedirektivet, som også kræver afbalancerede fødenet og bestande med en sund størrelses- og aldersfordeling; </w:t>
            </w:r>
            <w:r w:rsidRPr="00D610CD">
              <w:rPr>
                <w:b/>
                <w:i/>
              </w:rPr>
              <w:t>der henviser til, at medlemsstaterne igen og igen ignorerer rådgivningen om nulfangst ved at fastsætte høje bifangstkvoter;</w:t>
            </w:r>
          </w:p>
        </w:tc>
      </w:tr>
    </w:tbl>
    <w:p w14:paraId="39EB2614"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0D20AF33" w14:textId="77777777" w:rsidR="00A24E0A" w:rsidRPr="00D610CD" w:rsidRDefault="00A24E0A" w:rsidP="00A24E0A">
      <w:r w:rsidRPr="00D610CD">
        <w:rPr>
          <w:rStyle w:val="HideTWBExt"/>
          <w:color w:val="auto"/>
        </w:rPr>
        <w:t>&lt;/Amend&gt;</w:t>
      </w:r>
    </w:p>
    <w:p w14:paraId="69AE84D0"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90</w:t>
      </w:r>
      <w:r w:rsidRPr="00D610CD">
        <w:rPr>
          <w:rStyle w:val="HideTWBExt"/>
          <w:color w:val="auto"/>
        </w:rPr>
        <w:t>&lt;/NumAm&gt;</w:t>
      </w:r>
    </w:p>
    <w:p w14:paraId="6729FDF8"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51010E33" w14:textId="77777777" w:rsidR="00A24E0A" w:rsidRPr="00D610CD" w:rsidRDefault="00A24E0A" w:rsidP="00A24E0A">
      <w:pPr>
        <w:pStyle w:val="NormalBold"/>
      </w:pPr>
      <w:r w:rsidRPr="00D610CD">
        <w:rPr>
          <w:rStyle w:val="HideTWBExt"/>
          <w:b w:val="0"/>
          <w:color w:val="auto"/>
        </w:rPr>
        <w:t>&lt;/RepeatBlock-By&gt;</w:t>
      </w:r>
    </w:p>
    <w:p w14:paraId="308AA514"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1EBAEFB" w14:textId="77777777" w:rsidR="00A24E0A" w:rsidRPr="00D610CD" w:rsidRDefault="00A24E0A" w:rsidP="00A24E0A">
      <w:pPr>
        <w:pStyle w:val="NormalBold"/>
      </w:pPr>
      <w:r w:rsidRPr="00D610CD">
        <w:rPr>
          <w:rStyle w:val="HideTWBExt"/>
          <w:color w:val="auto"/>
        </w:rPr>
        <w:t>&lt;Article&gt;</w:t>
      </w:r>
      <w:r w:rsidRPr="00D610CD">
        <w:t>Betragtning H</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DBF6EA8" w14:textId="77777777" w:rsidTr="00756029">
        <w:trPr>
          <w:trHeight w:hRule="exact" w:val="240"/>
          <w:jc w:val="center"/>
        </w:trPr>
        <w:tc>
          <w:tcPr>
            <w:tcW w:w="9752" w:type="dxa"/>
            <w:gridSpan w:val="2"/>
            <w:tcBorders>
              <w:top w:val="nil"/>
              <w:left w:val="nil"/>
              <w:bottom w:val="nil"/>
              <w:right w:val="nil"/>
            </w:tcBorders>
          </w:tcPr>
          <w:p w14:paraId="59A4AE4C" w14:textId="77777777" w:rsidR="00A24E0A" w:rsidRPr="00D610CD" w:rsidRDefault="00A24E0A" w:rsidP="00756029"/>
        </w:tc>
      </w:tr>
      <w:tr w:rsidR="00671AC4" w:rsidRPr="00D610CD" w14:paraId="35D147DF" w14:textId="77777777" w:rsidTr="00756029">
        <w:trPr>
          <w:trHeight w:val="240"/>
          <w:jc w:val="center"/>
        </w:trPr>
        <w:tc>
          <w:tcPr>
            <w:tcW w:w="4876" w:type="dxa"/>
            <w:tcBorders>
              <w:top w:val="nil"/>
              <w:left w:val="nil"/>
              <w:bottom w:val="nil"/>
              <w:right w:val="nil"/>
            </w:tcBorders>
          </w:tcPr>
          <w:p w14:paraId="5404DCB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994A02A" w14:textId="77777777" w:rsidR="00A24E0A" w:rsidRPr="00D610CD" w:rsidRDefault="00A24E0A" w:rsidP="00756029">
            <w:pPr>
              <w:pStyle w:val="AmColumnHeading"/>
            </w:pPr>
            <w:r w:rsidRPr="00D610CD">
              <w:t>Ændringsforslag</w:t>
            </w:r>
          </w:p>
        </w:tc>
      </w:tr>
      <w:tr w:rsidR="00671AC4" w:rsidRPr="00D610CD" w14:paraId="7AE1B496" w14:textId="77777777" w:rsidTr="00756029">
        <w:trPr>
          <w:jc w:val="center"/>
        </w:trPr>
        <w:tc>
          <w:tcPr>
            <w:tcW w:w="4876" w:type="dxa"/>
            <w:tcBorders>
              <w:top w:val="nil"/>
              <w:left w:val="nil"/>
              <w:bottom w:val="nil"/>
              <w:right w:val="nil"/>
            </w:tcBorders>
          </w:tcPr>
          <w:p w14:paraId="38BEFCF8" w14:textId="77777777" w:rsidR="00A24E0A" w:rsidRPr="00D610CD" w:rsidRDefault="00A24E0A" w:rsidP="00756029">
            <w:pPr>
              <w:pStyle w:val="Normal6a"/>
            </w:pPr>
            <w:r w:rsidRPr="00D610CD">
              <w:t>H.</w:t>
            </w:r>
            <w:r w:rsidRPr="00D610CD">
              <w:tab/>
              <w:t xml:space="preserve">der henviser til, at medlemsstaterne </w:t>
            </w:r>
            <w:r w:rsidRPr="00D610CD">
              <w:rPr>
                <w:b/>
                <w:i/>
              </w:rPr>
              <w:t xml:space="preserve">fortsat fastsætter faretruende høje kvoter for fiskebestande, der ligger på eller tæt på et rekordlavt biomasseniveau, uden at tage hensyn til de niveauer, der kræves i henhold til forordningen om den flerårige plan for Østersøen og </w:t>
            </w:r>
            <w:r w:rsidRPr="00D610CD">
              <w:rPr>
                <w:b/>
                <w:i/>
              </w:rPr>
              <w:lastRenderedPageBreak/>
              <w:t>havstrategirammedirektivet, som også kræver afbalancerede fødenet og bestande med en sund størrelses- og aldersfordeling</w:t>
            </w:r>
            <w:r w:rsidRPr="00D610CD">
              <w:t>;</w:t>
            </w:r>
          </w:p>
        </w:tc>
        <w:tc>
          <w:tcPr>
            <w:tcW w:w="4876" w:type="dxa"/>
            <w:tcBorders>
              <w:top w:val="nil"/>
              <w:left w:val="nil"/>
              <w:bottom w:val="nil"/>
              <w:right w:val="nil"/>
            </w:tcBorders>
          </w:tcPr>
          <w:p w14:paraId="11FB9076" w14:textId="77777777" w:rsidR="00A24E0A" w:rsidRPr="00D610CD" w:rsidRDefault="00A24E0A" w:rsidP="00756029">
            <w:pPr>
              <w:pStyle w:val="Normal6a"/>
            </w:pPr>
            <w:r w:rsidRPr="00D610CD">
              <w:lastRenderedPageBreak/>
              <w:t>H.</w:t>
            </w:r>
            <w:r w:rsidRPr="00D610CD">
              <w:tab/>
              <w:t xml:space="preserve">der henviser til, at medlemsstaterne </w:t>
            </w:r>
            <w:r w:rsidRPr="00D610CD">
              <w:rPr>
                <w:b/>
                <w:i/>
              </w:rPr>
              <w:t>ved fastsættelsen af de samlede tilladte fangstmængder (</w:t>
            </w:r>
            <w:proofErr w:type="spellStart"/>
            <w:r w:rsidRPr="00D610CD">
              <w:rPr>
                <w:b/>
                <w:i/>
              </w:rPr>
              <w:t>TAC'er</w:t>
            </w:r>
            <w:proofErr w:type="spellEnd"/>
            <w:r w:rsidRPr="00D610CD">
              <w:rPr>
                <w:b/>
                <w:i/>
              </w:rPr>
              <w:t xml:space="preserve">) har bestræbt sig på at skabe balance mellem miljømæssig bæredygtighed og socioøkonomiske realiteter og bevaret et minimumsniveau af aktivitet, samtidig med at </w:t>
            </w:r>
            <w:r w:rsidRPr="00D610CD">
              <w:rPr>
                <w:b/>
                <w:i/>
              </w:rPr>
              <w:lastRenderedPageBreak/>
              <w:t>genopretningen af bestandene fortsat støttes</w:t>
            </w:r>
            <w:r w:rsidRPr="00D610CD">
              <w:t>;</w:t>
            </w:r>
          </w:p>
        </w:tc>
      </w:tr>
    </w:tbl>
    <w:p w14:paraId="3FD9E7C3"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59CF4B0" w14:textId="77777777" w:rsidR="00A24E0A" w:rsidRPr="00D610CD" w:rsidRDefault="00A24E0A" w:rsidP="00A24E0A">
      <w:r w:rsidRPr="00D610CD">
        <w:rPr>
          <w:rStyle w:val="HideTWBExt"/>
          <w:color w:val="auto"/>
        </w:rPr>
        <w:t>&lt;/Amend&gt;</w:t>
      </w:r>
    </w:p>
    <w:p w14:paraId="4268018E"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91</w:t>
      </w:r>
      <w:r w:rsidRPr="00D610CD">
        <w:rPr>
          <w:rStyle w:val="HideTWBExt"/>
          <w:color w:val="auto"/>
        </w:rPr>
        <w:t>&lt;/NumAm&gt;</w:t>
      </w:r>
    </w:p>
    <w:p w14:paraId="2B1074B0" w14:textId="77777777" w:rsidR="00A24E0A" w:rsidRPr="00D610CD" w:rsidRDefault="00A24E0A" w:rsidP="00A24E0A">
      <w:pPr>
        <w:pStyle w:val="NormalBold"/>
      </w:pPr>
      <w:r w:rsidRPr="00D610CD">
        <w:rPr>
          <w:rStyle w:val="HideTWBExt"/>
          <w:b w:val="0"/>
          <w:color w:val="auto"/>
        </w:rPr>
        <w:t>&lt;RepeatBlock-By&gt;&lt;Members&gt;</w:t>
      </w:r>
      <w:r w:rsidRPr="00D610CD">
        <w:t xml:space="preserve">Asger Christensen, Elsi </w:t>
      </w:r>
      <w:proofErr w:type="spellStart"/>
      <w:r w:rsidRPr="00D610CD">
        <w:t>Katainen</w:t>
      </w:r>
      <w:proofErr w:type="spellEnd"/>
      <w:r w:rsidRPr="00D610CD">
        <w:rPr>
          <w:rStyle w:val="HideTWBExt"/>
          <w:b w:val="0"/>
          <w:color w:val="auto"/>
        </w:rPr>
        <w:t>&lt;/Members&gt;</w:t>
      </w:r>
    </w:p>
    <w:p w14:paraId="31593E15" w14:textId="77777777" w:rsidR="00A24E0A" w:rsidRPr="00D610CD" w:rsidRDefault="00A24E0A" w:rsidP="00A24E0A">
      <w:pPr>
        <w:pStyle w:val="NormalBold"/>
      </w:pPr>
      <w:r w:rsidRPr="00D610CD">
        <w:rPr>
          <w:rStyle w:val="HideTWBExt"/>
          <w:b w:val="0"/>
          <w:color w:val="auto"/>
        </w:rPr>
        <w:t>&lt;/RepeatBlock-By&gt;</w:t>
      </w:r>
    </w:p>
    <w:p w14:paraId="47AF83AB"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35B215F" w14:textId="77777777" w:rsidR="00A24E0A" w:rsidRPr="00D610CD" w:rsidRDefault="00A24E0A" w:rsidP="00A24E0A">
      <w:pPr>
        <w:pStyle w:val="NormalBold"/>
      </w:pPr>
      <w:r w:rsidRPr="00D610CD">
        <w:rPr>
          <w:rStyle w:val="HideTWBExt"/>
          <w:color w:val="auto"/>
        </w:rPr>
        <w:t>&lt;Article&gt;</w:t>
      </w:r>
      <w:r w:rsidRPr="00D610CD">
        <w:t>Betragtning H</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FA11214" w14:textId="77777777" w:rsidTr="00756029">
        <w:trPr>
          <w:trHeight w:hRule="exact" w:val="240"/>
          <w:jc w:val="center"/>
        </w:trPr>
        <w:tc>
          <w:tcPr>
            <w:tcW w:w="9752" w:type="dxa"/>
            <w:gridSpan w:val="2"/>
            <w:tcBorders>
              <w:top w:val="nil"/>
              <w:left w:val="nil"/>
              <w:bottom w:val="nil"/>
              <w:right w:val="nil"/>
            </w:tcBorders>
          </w:tcPr>
          <w:p w14:paraId="4A1C02B7" w14:textId="77777777" w:rsidR="00A24E0A" w:rsidRPr="00D610CD" w:rsidRDefault="00A24E0A" w:rsidP="00756029"/>
        </w:tc>
      </w:tr>
      <w:tr w:rsidR="00671AC4" w:rsidRPr="00D610CD" w14:paraId="35CE8D42" w14:textId="77777777" w:rsidTr="00756029">
        <w:trPr>
          <w:trHeight w:val="240"/>
          <w:jc w:val="center"/>
        </w:trPr>
        <w:tc>
          <w:tcPr>
            <w:tcW w:w="4876" w:type="dxa"/>
            <w:tcBorders>
              <w:top w:val="nil"/>
              <w:left w:val="nil"/>
              <w:bottom w:val="nil"/>
              <w:right w:val="nil"/>
            </w:tcBorders>
          </w:tcPr>
          <w:p w14:paraId="513F5CCF"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6D85F59" w14:textId="77777777" w:rsidR="00A24E0A" w:rsidRPr="00D610CD" w:rsidRDefault="00A24E0A" w:rsidP="00756029">
            <w:pPr>
              <w:pStyle w:val="AmColumnHeading"/>
            </w:pPr>
            <w:r w:rsidRPr="00D610CD">
              <w:t>Ændringsforslag</w:t>
            </w:r>
          </w:p>
        </w:tc>
      </w:tr>
      <w:tr w:rsidR="00671AC4" w:rsidRPr="00D610CD" w14:paraId="179E94DD" w14:textId="77777777" w:rsidTr="00756029">
        <w:trPr>
          <w:jc w:val="center"/>
        </w:trPr>
        <w:tc>
          <w:tcPr>
            <w:tcW w:w="4876" w:type="dxa"/>
            <w:tcBorders>
              <w:top w:val="nil"/>
              <w:left w:val="nil"/>
              <w:bottom w:val="nil"/>
              <w:right w:val="nil"/>
            </w:tcBorders>
          </w:tcPr>
          <w:p w14:paraId="500DF218" w14:textId="77777777" w:rsidR="00A24E0A" w:rsidRPr="00D610CD" w:rsidRDefault="00A24E0A" w:rsidP="00756029">
            <w:pPr>
              <w:pStyle w:val="Normal6a"/>
            </w:pPr>
            <w:r w:rsidRPr="00D610CD">
              <w:t>H.</w:t>
            </w:r>
            <w:r w:rsidRPr="00D610CD">
              <w:tab/>
              <w:t xml:space="preserve">der henviser til, at medlemsstaterne </w:t>
            </w:r>
            <w:r w:rsidRPr="00D610CD">
              <w:rPr>
                <w:b/>
                <w:i/>
              </w:rPr>
              <w:t>fortsat fastsætter faretruende høje kvoter for fiskebestande, der ligger på eller tæt på et rekordlavt biomasseniveau, uden at tage hensyn til de niveauer, der kræves i henhold til forordningen om den flerårige plan for Østersøen og havstrategirammedirektivet, som også kræver afbalancerede fødenet og bestande med en sund størrelses- og aldersfordeling</w:t>
            </w:r>
            <w:r w:rsidRPr="00D610CD">
              <w:t>;</w:t>
            </w:r>
          </w:p>
        </w:tc>
        <w:tc>
          <w:tcPr>
            <w:tcW w:w="4876" w:type="dxa"/>
            <w:tcBorders>
              <w:top w:val="nil"/>
              <w:left w:val="nil"/>
              <w:bottom w:val="nil"/>
              <w:right w:val="nil"/>
            </w:tcBorders>
          </w:tcPr>
          <w:p w14:paraId="420D69BF" w14:textId="31B5CFD2" w:rsidR="00A24E0A" w:rsidRPr="00D610CD" w:rsidRDefault="00A24E0A" w:rsidP="00756029">
            <w:pPr>
              <w:pStyle w:val="Normal6a"/>
            </w:pPr>
            <w:r w:rsidRPr="00D610CD">
              <w:t>H.</w:t>
            </w:r>
            <w:r w:rsidRPr="00D610CD">
              <w:tab/>
              <w:t xml:space="preserve">der henviser til, at medlemsstaterne </w:t>
            </w:r>
            <w:r w:rsidRPr="00D610CD">
              <w:rPr>
                <w:b/>
                <w:i/>
              </w:rPr>
              <w:t>ved fastsættelsen af de samlede tilladte fangstmængder (</w:t>
            </w:r>
            <w:proofErr w:type="spellStart"/>
            <w:r w:rsidRPr="00D610CD">
              <w:rPr>
                <w:b/>
                <w:i/>
              </w:rPr>
              <w:t>TAC'er</w:t>
            </w:r>
            <w:proofErr w:type="spellEnd"/>
            <w:r w:rsidRPr="00D610CD">
              <w:rPr>
                <w:b/>
                <w:i/>
              </w:rPr>
              <w:t>) for 2026 reelt har afbalanceret miljømæssig bæredygtighed med socioøkonomiske realiteter, idet de bevarer et minimumsniveau af aktivitet, samtidig med at de fortsat støtter genopretningen af bestandene</w:t>
            </w:r>
            <w:r w:rsidR="00982316" w:rsidRPr="00982316">
              <w:rPr>
                <w:bCs/>
                <w:iCs/>
              </w:rPr>
              <w:t>;</w:t>
            </w:r>
          </w:p>
        </w:tc>
      </w:tr>
    </w:tbl>
    <w:p w14:paraId="39C198E9"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313E614" w14:textId="77777777" w:rsidR="00A24E0A" w:rsidRPr="00D610CD" w:rsidRDefault="00A24E0A" w:rsidP="00A24E0A">
      <w:r w:rsidRPr="00D610CD">
        <w:rPr>
          <w:rStyle w:val="HideTWBExt"/>
          <w:color w:val="auto"/>
        </w:rPr>
        <w:t>&lt;/Amend&gt;</w:t>
      </w:r>
    </w:p>
    <w:p w14:paraId="47C26C57"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92</w:t>
      </w:r>
      <w:r w:rsidRPr="00D610CD">
        <w:rPr>
          <w:rStyle w:val="HideTWBExt"/>
          <w:color w:val="auto"/>
        </w:rPr>
        <w:t>&lt;/NumAm&gt;</w:t>
      </w:r>
    </w:p>
    <w:p w14:paraId="08C3109D"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t xml:space="preserve">, Karin </w:t>
      </w:r>
      <w:proofErr w:type="spellStart"/>
      <w:r w:rsidRPr="00D610CD">
        <w:t>Karlsbro</w:t>
      </w:r>
      <w:proofErr w:type="spellEnd"/>
      <w:r w:rsidRPr="00D610CD">
        <w:rPr>
          <w:rStyle w:val="HideTWBExt"/>
          <w:b w:val="0"/>
          <w:color w:val="auto"/>
        </w:rPr>
        <w:t>&lt;/Members&gt;</w:t>
      </w:r>
    </w:p>
    <w:p w14:paraId="3E6103B1" w14:textId="77777777" w:rsidR="00A24E0A" w:rsidRPr="00D610CD" w:rsidRDefault="00A24E0A" w:rsidP="00A24E0A">
      <w:pPr>
        <w:pStyle w:val="NormalBold"/>
      </w:pPr>
      <w:r w:rsidRPr="00D610CD">
        <w:rPr>
          <w:rStyle w:val="HideTWBExt"/>
          <w:b w:val="0"/>
          <w:color w:val="auto"/>
        </w:rPr>
        <w:t>&lt;/RepeatBlock-By&gt;</w:t>
      </w:r>
    </w:p>
    <w:p w14:paraId="2AD78108"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87DE0AE" w14:textId="77777777" w:rsidR="00A24E0A" w:rsidRPr="00D610CD" w:rsidRDefault="00A24E0A" w:rsidP="00A24E0A">
      <w:pPr>
        <w:pStyle w:val="NormalBold"/>
      </w:pPr>
      <w:r w:rsidRPr="00D610CD">
        <w:rPr>
          <w:rStyle w:val="HideTWBExt"/>
          <w:color w:val="auto"/>
        </w:rPr>
        <w:t>&lt;Article&gt;</w:t>
      </w:r>
      <w:r w:rsidRPr="00D610CD">
        <w:t>Betragtning H</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77C0A12" w14:textId="77777777" w:rsidTr="00756029">
        <w:trPr>
          <w:trHeight w:hRule="exact" w:val="240"/>
          <w:jc w:val="center"/>
        </w:trPr>
        <w:tc>
          <w:tcPr>
            <w:tcW w:w="9752" w:type="dxa"/>
            <w:gridSpan w:val="2"/>
            <w:tcBorders>
              <w:top w:val="nil"/>
              <w:left w:val="nil"/>
              <w:bottom w:val="nil"/>
              <w:right w:val="nil"/>
            </w:tcBorders>
          </w:tcPr>
          <w:p w14:paraId="002145B6" w14:textId="77777777" w:rsidR="00A24E0A" w:rsidRPr="00D610CD" w:rsidRDefault="00A24E0A" w:rsidP="00756029"/>
        </w:tc>
      </w:tr>
      <w:tr w:rsidR="00671AC4" w:rsidRPr="00D610CD" w14:paraId="7A392E59" w14:textId="77777777" w:rsidTr="00756029">
        <w:trPr>
          <w:trHeight w:val="240"/>
          <w:jc w:val="center"/>
        </w:trPr>
        <w:tc>
          <w:tcPr>
            <w:tcW w:w="4876" w:type="dxa"/>
            <w:tcBorders>
              <w:top w:val="nil"/>
              <w:left w:val="nil"/>
              <w:bottom w:val="nil"/>
              <w:right w:val="nil"/>
            </w:tcBorders>
          </w:tcPr>
          <w:p w14:paraId="0C9B1BCD"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5863F5A" w14:textId="77777777" w:rsidR="00A24E0A" w:rsidRPr="00D610CD" w:rsidRDefault="00A24E0A" w:rsidP="00756029">
            <w:pPr>
              <w:pStyle w:val="AmColumnHeading"/>
            </w:pPr>
            <w:r w:rsidRPr="00D610CD">
              <w:t>Ændringsforslag</w:t>
            </w:r>
          </w:p>
        </w:tc>
      </w:tr>
      <w:tr w:rsidR="00671AC4" w:rsidRPr="00D610CD" w14:paraId="5582FB4D" w14:textId="77777777" w:rsidTr="00756029">
        <w:trPr>
          <w:jc w:val="center"/>
        </w:trPr>
        <w:tc>
          <w:tcPr>
            <w:tcW w:w="4876" w:type="dxa"/>
            <w:tcBorders>
              <w:top w:val="nil"/>
              <w:left w:val="nil"/>
              <w:bottom w:val="nil"/>
              <w:right w:val="nil"/>
            </w:tcBorders>
          </w:tcPr>
          <w:p w14:paraId="7EB409C2" w14:textId="77777777" w:rsidR="00A24E0A" w:rsidRPr="00D610CD" w:rsidRDefault="00A24E0A" w:rsidP="00756029">
            <w:pPr>
              <w:pStyle w:val="Normal6a"/>
            </w:pPr>
            <w:r w:rsidRPr="00D610CD">
              <w:t>H.</w:t>
            </w:r>
            <w:r w:rsidRPr="00D610CD">
              <w:tab/>
              <w:t xml:space="preserve">der henviser til, at medlemsstaterne fortsat fastsætter faretruende høje kvoter for fiskebestande, der ligger på eller tæt på et rekordlavt biomasseniveau, </w:t>
            </w:r>
            <w:r w:rsidRPr="00D610CD">
              <w:rPr>
                <w:b/>
                <w:i/>
              </w:rPr>
              <w:t>uden at tage hensyn til de niveauer, der kræves i henhold til</w:t>
            </w:r>
            <w:r w:rsidRPr="00D610CD">
              <w:t xml:space="preserve"> forordningen om den flerårige plan for Østersøen og havstrategirammedirektivet, som også </w:t>
            </w:r>
            <w:r w:rsidRPr="00D610CD">
              <w:lastRenderedPageBreak/>
              <w:t>kræver afbalancerede fødenet og bestande med en sund størrelses- og aldersfordeling;</w:t>
            </w:r>
          </w:p>
        </w:tc>
        <w:tc>
          <w:tcPr>
            <w:tcW w:w="4876" w:type="dxa"/>
            <w:tcBorders>
              <w:top w:val="nil"/>
              <w:left w:val="nil"/>
              <w:bottom w:val="nil"/>
              <w:right w:val="nil"/>
            </w:tcBorders>
          </w:tcPr>
          <w:p w14:paraId="5BE75A60" w14:textId="2CE2F668" w:rsidR="00A24E0A" w:rsidRPr="00D610CD" w:rsidRDefault="00A24E0A" w:rsidP="00756029">
            <w:pPr>
              <w:pStyle w:val="Normal6a"/>
            </w:pPr>
            <w:r w:rsidRPr="00D610CD">
              <w:lastRenderedPageBreak/>
              <w:t>H.</w:t>
            </w:r>
            <w:r w:rsidRPr="00D610CD">
              <w:tab/>
              <w:t xml:space="preserve">der henviser til, at medlemsstaterne fortsat fastsætter faretruende høje kvoter for fiskebestande, der ligger på eller tæt på et rekordlavt biomasseniveau, </w:t>
            </w:r>
            <w:r w:rsidRPr="00D610CD">
              <w:rPr>
                <w:b/>
                <w:i/>
              </w:rPr>
              <w:t xml:space="preserve">hvilket i alvorlig grad sætter spørgsmålstegn ved disse </w:t>
            </w:r>
            <w:r w:rsidR="00982316">
              <w:rPr>
                <w:b/>
                <w:i/>
              </w:rPr>
              <w:t xml:space="preserve">kvoters </w:t>
            </w:r>
            <w:r w:rsidRPr="00D610CD">
              <w:rPr>
                <w:b/>
                <w:i/>
              </w:rPr>
              <w:t xml:space="preserve"> forenelighed med relevant EU-lovgivning såsom</w:t>
            </w:r>
            <w:r w:rsidRPr="00D610CD">
              <w:t xml:space="preserve"> forordningen om den flerårige plan for Østersøen og </w:t>
            </w:r>
            <w:r w:rsidRPr="00D610CD">
              <w:lastRenderedPageBreak/>
              <w:t>havstrategirammedirektivet, som også kræver afbalancerede fødenet og bestande med en sund størrelses- og aldersfordeling;</w:t>
            </w:r>
          </w:p>
        </w:tc>
      </w:tr>
    </w:tbl>
    <w:p w14:paraId="1CEF9E6E"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F9D9331" w14:textId="77777777" w:rsidR="00A24E0A" w:rsidRPr="00D610CD" w:rsidRDefault="00A24E0A" w:rsidP="00A24E0A">
      <w:r w:rsidRPr="00D610CD">
        <w:rPr>
          <w:rStyle w:val="HideTWBExt"/>
          <w:color w:val="auto"/>
        </w:rPr>
        <w:t>&lt;/Amend&gt;</w:t>
      </w:r>
    </w:p>
    <w:p w14:paraId="53068C4F"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93</w:t>
      </w:r>
      <w:r w:rsidRPr="00D610CD">
        <w:rPr>
          <w:rStyle w:val="HideTWBExt"/>
          <w:color w:val="auto"/>
        </w:rPr>
        <w:t>&lt;/NumAm&gt;</w:t>
      </w:r>
    </w:p>
    <w:p w14:paraId="3D41A5CA" w14:textId="77777777" w:rsidR="00A24E0A" w:rsidRPr="00D610CD" w:rsidRDefault="00A24E0A" w:rsidP="00A24E0A">
      <w:pPr>
        <w:pStyle w:val="NormalBold"/>
      </w:pPr>
      <w:r w:rsidRPr="00D610CD">
        <w:rPr>
          <w:rStyle w:val="HideTWBExt"/>
          <w:b w:val="0"/>
          <w:color w:val="auto"/>
        </w:rPr>
        <w:t>&lt;RepeatBlock-By&gt;&lt;Members&gt;</w:t>
      </w:r>
      <w:r w:rsidRPr="00D610CD">
        <w:t xml:space="preserve">Magdalena </w:t>
      </w:r>
      <w:proofErr w:type="spellStart"/>
      <w:r w:rsidRPr="00D610CD">
        <w:t>Adamowicz</w:t>
      </w:r>
      <w:proofErr w:type="spellEnd"/>
      <w:r w:rsidRPr="00D610CD">
        <w:rPr>
          <w:rStyle w:val="HideTWBExt"/>
          <w:b w:val="0"/>
          <w:color w:val="auto"/>
        </w:rPr>
        <w:t>&lt;/Members&gt;</w:t>
      </w:r>
    </w:p>
    <w:p w14:paraId="1A821039" w14:textId="77777777" w:rsidR="00A24E0A" w:rsidRPr="00D610CD" w:rsidRDefault="00A24E0A" w:rsidP="00A24E0A">
      <w:pPr>
        <w:pStyle w:val="NormalBold"/>
      </w:pPr>
      <w:r w:rsidRPr="00D610CD">
        <w:rPr>
          <w:rStyle w:val="HideTWBExt"/>
          <w:b w:val="0"/>
          <w:color w:val="auto"/>
        </w:rPr>
        <w:t>&lt;/RepeatBlock-By&gt;</w:t>
      </w:r>
    </w:p>
    <w:p w14:paraId="0AB52C6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3745EA0" w14:textId="77777777" w:rsidR="00A24E0A" w:rsidRPr="00D610CD" w:rsidRDefault="00A24E0A" w:rsidP="00A24E0A">
      <w:pPr>
        <w:pStyle w:val="NormalBold"/>
      </w:pPr>
      <w:r w:rsidRPr="00D610CD">
        <w:rPr>
          <w:rStyle w:val="HideTWBExt"/>
          <w:color w:val="auto"/>
        </w:rPr>
        <w:t>&lt;Article&gt;</w:t>
      </w:r>
      <w:r w:rsidRPr="00D610CD">
        <w:t>Betragtning H</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4AA7C3C" w14:textId="77777777" w:rsidTr="00756029">
        <w:trPr>
          <w:trHeight w:hRule="exact" w:val="240"/>
          <w:jc w:val="center"/>
        </w:trPr>
        <w:tc>
          <w:tcPr>
            <w:tcW w:w="9752" w:type="dxa"/>
            <w:gridSpan w:val="2"/>
            <w:tcBorders>
              <w:top w:val="nil"/>
              <w:left w:val="nil"/>
              <w:bottom w:val="nil"/>
              <w:right w:val="nil"/>
            </w:tcBorders>
          </w:tcPr>
          <w:p w14:paraId="025F14B8" w14:textId="77777777" w:rsidR="00A24E0A" w:rsidRPr="00D610CD" w:rsidRDefault="00A24E0A" w:rsidP="00756029"/>
        </w:tc>
      </w:tr>
      <w:tr w:rsidR="00671AC4" w:rsidRPr="00D610CD" w14:paraId="6A8F9160" w14:textId="77777777" w:rsidTr="00756029">
        <w:trPr>
          <w:trHeight w:val="240"/>
          <w:jc w:val="center"/>
        </w:trPr>
        <w:tc>
          <w:tcPr>
            <w:tcW w:w="4876" w:type="dxa"/>
            <w:tcBorders>
              <w:top w:val="nil"/>
              <w:left w:val="nil"/>
              <w:bottom w:val="nil"/>
              <w:right w:val="nil"/>
            </w:tcBorders>
          </w:tcPr>
          <w:p w14:paraId="6B6CD5C6"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95204D1" w14:textId="77777777" w:rsidR="00A24E0A" w:rsidRPr="00D610CD" w:rsidRDefault="00A24E0A" w:rsidP="00756029">
            <w:pPr>
              <w:pStyle w:val="AmColumnHeading"/>
            </w:pPr>
            <w:r w:rsidRPr="00D610CD">
              <w:t>Ændringsforslag</w:t>
            </w:r>
          </w:p>
        </w:tc>
      </w:tr>
      <w:tr w:rsidR="00671AC4" w:rsidRPr="00D610CD" w14:paraId="051C5380" w14:textId="77777777" w:rsidTr="00756029">
        <w:trPr>
          <w:jc w:val="center"/>
        </w:trPr>
        <w:tc>
          <w:tcPr>
            <w:tcW w:w="4876" w:type="dxa"/>
            <w:tcBorders>
              <w:top w:val="nil"/>
              <w:left w:val="nil"/>
              <w:bottom w:val="nil"/>
              <w:right w:val="nil"/>
            </w:tcBorders>
          </w:tcPr>
          <w:p w14:paraId="20C90CB5" w14:textId="77777777" w:rsidR="00A24E0A" w:rsidRPr="00D610CD" w:rsidRDefault="00A24E0A" w:rsidP="00756029">
            <w:pPr>
              <w:pStyle w:val="Normal6a"/>
            </w:pPr>
            <w:r w:rsidRPr="00D610CD">
              <w:t>H.</w:t>
            </w:r>
            <w:r w:rsidRPr="00D610CD">
              <w:tab/>
              <w:t>der henviser til</w:t>
            </w:r>
            <w:r w:rsidRPr="00D610CD">
              <w:rPr>
                <w:b/>
                <w:i/>
              </w:rPr>
              <w:t>, at medlemsstaterne fortsat fastsætter faretruende høje kvoter for fiskebestande, der ligger på eller tæt på et rekordlavt biomasseniveau, uden at tage hensyn til de niveauer, der kræves i henhold til forordningen om den flerårige plan for Østersøen og havstrategirammedirektivet, som også kræver afbalancerede fødenet og bestande med en sund størrelses- og aldersfordeling</w:t>
            </w:r>
            <w:r w:rsidRPr="00D610CD">
              <w:t>;</w:t>
            </w:r>
          </w:p>
        </w:tc>
        <w:tc>
          <w:tcPr>
            <w:tcW w:w="4876" w:type="dxa"/>
            <w:tcBorders>
              <w:top w:val="nil"/>
              <w:left w:val="nil"/>
              <w:bottom w:val="nil"/>
              <w:right w:val="nil"/>
            </w:tcBorders>
          </w:tcPr>
          <w:p w14:paraId="5BF946C1" w14:textId="77777777" w:rsidR="00A24E0A" w:rsidRPr="00D610CD" w:rsidRDefault="00A24E0A" w:rsidP="00756029">
            <w:pPr>
              <w:pStyle w:val="Normal6a"/>
            </w:pPr>
            <w:r w:rsidRPr="00D610CD">
              <w:t>H.</w:t>
            </w:r>
            <w:r w:rsidRPr="00D610CD">
              <w:tab/>
              <w:t xml:space="preserve">der henviser til, at </w:t>
            </w:r>
            <w:r w:rsidRPr="00D610CD">
              <w:rPr>
                <w:b/>
                <w:i/>
              </w:rPr>
              <w:t>det ikke er realistisk at nå MSY-målet for hver art på samme tid, samtidig med at der tages højde for kritisk afhængighed mellem arter, f.eks. mellem brisling og torsk, og at det fører til negative socioøkonomiske virkninger for fiskeriindustrien og kystsamfundene</w:t>
            </w:r>
            <w:r w:rsidRPr="00D610CD">
              <w:t>;</w:t>
            </w:r>
          </w:p>
        </w:tc>
      </w:tr>
    </w:tbl>
    <w:p w14:paraId="2ABC12DE"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0C2C9F6D" w14:textId="77777777" w:rsidR="00A24E0A" w:rsidRPr="00D610CD" w:rsidRDefault="00A24E0A" w:rsidP="00A24E0A">
      <w:r w:rsidRPr="00D610CD">
        <w:rPr>
          <w:rStyle w:val="HideTWBExt"/>
          <w:color w:val="auto"/>
        </w:rPr>
        <w:t>&lt;/Amend&gt;</w:t>
      </w:r>
    </w:p>
    <w:p w14:paraId="3C3EF731"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94</w:t>
      </w:r>
      <w:r w:rsidRPr="00D610CD">
        <w:rPr>
          <w:rStyle w:val="HideTWBExt"/>
          <w:color w:val="auto"/>
        </w:rPr>
        <w:t>&lt;/NumAm&gt;</w:t>
      </w:r>
    </w:p>
    <w:p w14:paraId="569DF16F"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044418FA" w14:textId="77777777" w:rsidR="00A24E0A" w:rsidRPr="00D610CD" w:rsidRDefault="00A24E0A" w:rsidP="00A24E0A">
      <w:pPr>
        <w:pStyle w:val="NormalBold"/>
      </w:pPr>
      <w:r w:rsidRPr="00D610CD">
        <w:rPr>
          <w:rStyle w:val="HideTWBExt"/>
          <w:b w:val="0"/>
          <w:color w:val="auto"/>
        </w:rPr>
        <w:t>&lt;/RepeatBlock-By&gt;</w:t>
      </w:r>
    </w:p>
    <w:p w14:paraId="437EE6A4"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66307C7" w14:textId="77777777" w:rsidR="00A24E0A" w:rsidRPr="00D610CD" w:rsidRDefault="00A24E0A" w:rsidP="00A24E0A">
      <w:pPr>
        <w:pStyle w:val="NormalBold"/>
      </w:pPr>
      <w:r w:rsidRPr="00D610CD">
        <w:rPr>
          <w:rStyle w:val="HideTWBExt"/>
          <w:color w:val="auto"/>
        </w:rPr>
        <w:t>&lt;Article&gt;</w:t>
      </w:r>
      <w:r w:rsidRPr="00D610CD">
        <w:t>Betragtning H</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C6132EC" w14:textId="77777777" w:rsidTr="00756029">
        <w:trPr>
          <w:trHeight w:hRule="exact" w:val="240"/>
          <w:jc w:val="center"/>
        </w:trPr>
        <w:tc>
          <w:tcPr>
            <w:tcW w:w="9752" w:type="dxa"/>
            <w:gridSpan w:val="2"/>
            <w:tcBorders>
              <w:top w:val="nil"/>
              <w:left w:val="nil"/>
              <w:bottom w:val="nil"/>
              <w:right w:val="nil"/>
            </w:tcBorders>
          </w:tcPr>
          <w:p w14:paraId="502E5434" w14:textId="77777777" w:rsidR="00A24E0A" w:rsidRPr="00D610CD" w:rsidRDefault="00A24E0A" w:rsidP="00756029"/>
        </w:tc>
      </w:tr>
      <w:tr w:rsidR="00671AC4" w:rsidRPr="00D610CD" w14:paraId="6290BAD4" w14:textId="77777777" w:rsidTr="00756029">
        <w:trPr>
          <w:trHeight w:val="240"/>
          <w:jc w:val="center"/>
        </w:trPr>
        <w:tc>
          <w:tcPr>
            <w:tcW w:w="4876" w:type="dxa"/>
            <w:tcBorders>
              <w:top w:val="nil"/>
              <w:left w:val="nil"/>
              <w:bottom w:val="nil"/>
              <w:right w:val="nil"/>
            </w:tcBorders>
          </w:tcPr>
          <w:p w14:paraId="57EB4E0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91CD7D3" w14:textId="77777777" w:rsidR="00A24E0A" w:rsidRPr="00D610CD" w:rsidRDefault="00A24E0A" w:rsidP="00756029">
            <w:pPr>
              <w:pStyle w:val="AmColumnHeading"/>
            </w:pPr>
            <w:r w:rsidRPr="00D610CD">
              <w:t>Ændringsforslag</w:t>
            </w:r>
          </w:p>
        </w:tc>
      </w:tr>
      <w:tr w:rsidR="00671AC4" w:rsidRPr="00D610CD" w14:paraId="72950783" w14:textId="77777777" w:rsidTr="00756029">
        <w:trPr>
          <w:jc w:val="center"/>
        </w:trPr>
        <w:tc>
          <w:tcPr>
            <w:tcW w:w="4876" w:type="dxa"/>
            <w:tcBorders>
              <w:top w:val="nil"/>
              <w:left w:val="nil"/>
              <w:bottom w:val="nil"/>
              <w:right w:val="nil"/>
            </w:tcBorders>
          </w:tcPr>
          <w:p w14:paraId="655C368C" w14:textId="77777777" w:rsidR="00A24E0A" w:rsidRPr="00D610CD" w:rsidRDefault="00A24E0A" w:rsidP="00756029">
            <w:pPr>
              <w:pStyle w:val="Normal6a"/>
            </w:pPr>
            <w:r w:rsidRPr="00D610CD">
              <w:t>H.</w:t>
            </w:r>
            <w:r w:rsidRPr="00D610CD">
              <w:tab/>
              <w:t xml:space="preserve">der henviser til, at </w:t>
            </w:r>
            <w:r w:rsidRPr="00D610CD">
              <w:rPr>
                <w:b/>
                <w:i/>
              </w:rPr>
              <w:t>medlemsstaterne fortsat fastsætter faretruende høje kvoter</w:t>
            </w:r>
            <w:r w:rsidRPr="00D610CD">
              <w:t xml:space="preserve"> for fiskebestande</w:t>
            </w:r>
            <w:r w:rsidRPr="00D610CD">
              <w:rPr>
                <w:b/>
                <w:i/>
              </w:rPr>
              <w:t>, der ligger på eller tæt på et rekordlavt biomasseniveau, uden</w:t>
            </w:r>
            <w:r w:rsidRPr="00D610CD">
              <w:t xml:space="preserve"> at </w:t>
            </w:r>
            <w:r w:rsidRPr="00D610CD">
              <w:rPr>
                <w:b/>
                <w:i/>
              </w:rPr>
              <w:t>tage hensyn til de niveauer, der kræves i henhold til forordningen om den flerårige plan for Østersøen og havstrategirammedirektivet, som også kræver</w:t>
            </w:r>
            <w:r w:rsidRPr="00D610CD">
              <w:t xml:space="preserve"> afbalancerede </w:t>
            </w:r>
            <w:r w:rsidRPr="00D610CD">
              <w:rPr>
                <w:b/>
                <w:i/>
              </w:rPr>
              <w:t>fødenet</w:t>
            </w:r>
            <w:r w:rsidRPr="00D610CD">
              <w:t xml:space="preserve"> og </w:t>
            </w:r>
            <w:r w:rsidRPr="00D610CD">
              <w:rPr>
                <w:b/>
                <w:i/>
              </w:rPr>
              <w:t xml:space="preserve">bestande </w:t>
            </w:r>
            <w:r w:rsidRPr="00D610CD">
              <w:rPr>
                <w:b/>
                <w:i/>
              </w:rPr>
              <w:lastRenderedPageBreak/>
              <w:t>med</w:t>
            </w:r>
            <w:r w:rsidRPr="00D610CD">
              <w:t xml:space="preserve"> en sund størrelses- og aldersfordeling;</w:t>
            </w:r>
          </w:p>
        </w:tc>
        <w:tc>
          <w:tcPr>
            <w:tcW w:w="4876" w:type="dxa"/>
            <w:tcBorders>
              <w:top w:val="nil"/>
              <w:left w:val="nil"/>
              <w:bottom w:val="nil"/>
              <w:right w:val="nil"/>
            </w:tcBorders>
          </w:tcPr>
          <w:p w14:paraId="1DA58967" w14:textId="77777777" w:rsidR="00A24E0A" w:rsidRPr="00D610CD" w:rsidRDefault="00A24E0A" w:rsidP="00756029">
            <w:pPr>
              <w:pStyle w:val="Normal6a"/>
            </w:pPr>
            <w:r w:rsidRPr="00D610CD">
              <w:lastRenderedPageBreak/>
              <w:t>H.</w:t>
            </w:r>
            <w:r w:rsidRPr="00D610CD">
              <w:tab/>
              <w:t xml:space="preserve">der henviser til, at </w:t>
            </w:r>
            <w:r w:rsidRPr="00D610CD">
              <w:rPr>
                <w:b/>
                <w:i/>
              </w:rPr>
              <w:t>de seneste kvotefastsættelser</w:t>
            </w:r>
            <w:r w:rsidRPr="00D610CD">
              <w:t xml:space="preserve"> for fiskebestande </w:t>
            </w:r>
            <w:r w:rsidRPr="00D610CD">
              <w:rPr>
                <w:b/>
                <w:i/>
              </w:rPr>
              <w:t>har afspejlet en kombination af videnskabelig rådgivning, socioøkonomiske overvejelser og regionale realiteter,</w:t>
            </w:r>
            <w:r w:rsidRPr="00D610CD">
              <w:t xml:space="preserve"> at </w:t>
            </w:r>
            <w:r w:rsidRPr="00D610CD">
              <w:rPr>
                <w:b/>
                <w:i/>
              </w:rPr>
              <w:t>det er afgørende at sikre, at både den biologiske bæredygtighed og fiskerisamfundenes levedygtighed er</w:t>
            </w:r>
            <w:r w:rsidRPr="00D610CD">
              <w:t xml:space="preserve"> afbalancerede</w:t>
            </w:r>
            <w:r w:rsidRPr="00D610CD">
              <w:rPr>
                <w:b/>
                <w:i/>
              </w:rPr>
              <w:t>,</w:t>
            </w:r>
            <w:r w:rsidRPr="00D610CD">
              <w:t xml:space="preserve"> og </w:t>
            </w:r>
            <w:r w:rsidRPr="00D610CD">
              <w:rPr>
                <w:b/>
                <w:i/>
              </w:rPr>
              <w:t>at bestandene har</w:t>
            </w:r>
            <w:r w:rsidRPr="00D610CD">
              <w:t xml:space="preserve"> en sund størrelses- og </w:t>
            </w:r>
            <w:r w:rsidRPr="00D610CD">
              <w:lastRenderedPageBreak/>
              <w:t>aldersfordeling;</w:t>
            </w:r>
          </w:p>
        </w:tc>
      </w:tr>
    </w:tbl>
    <w:p w14:paraId="5A4E1749"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00E03E8A" w14:textId="77777777" w:rsidR="00A24E0A" w:rsidRPr="00D610CD" w:rsidRDefault="00A24E0A" w:rsidP="00A24E0A">
      <w:r w:rsidRPr="00D610CD">
        <w:rPr>
          <w:rStyle w:val="HideTWBExt"/>
          <w:color w:val="auto"/>
        </w:rPr>
        <w:t>&lt;/Amend&gt;</w:t>
      </w:r>
    </w:p>
    <w:p w14:paraId="514CC4CB"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95</w:t>
      </w:r>
      <w:r w:rsidRPr="00D610CD">
        <w:rPr>
          <w:rStyle w:val="HideTWBExt"/>
          <w:color w:val="auto"/>
        </w:rPr>
        <w:t>&lt;/NumAm&gt;</w:t>
      </w:r>
    </w:p>
    <w:p w14:paraId="09269144" w14:textId="77777777" w:rsidR="00A24E0A" w:rsidRPr="00D610CD" w:rsidRDefault="00A24E0A" w:rsidP="00A24E0A">
      <w:pPr>
        <w:pStyle w:val="NormalBold"/>
      </w:pPr>
      <w:r w:rsidRPr="00D610CD">
        <w:rPr>
          <w:rStyle w:val="HideTWBExt"/>
          <w:b w:val="0"/>
          <w:color w:val="auto"/>
        </w:rPr>
        <w:t>&lt;RepeatBlock-By&gt;&lt;Members&gt;</w:t>
      </w:r>
      <w:r w:rsidRPr="00D610CD">
        <w:t xml:space="preserve">Anja </w:t>
      </w:r>
      <w:proofErr w:type="spellStart"/>
      <w:r w:rsidRPr="00D610CD">
        <w:t>Hazekamp</w:t>
      </w:r>
      <w:proofErr w:type="spellEnd"/>
      <w:r w:rsidRPr="00D610CD">
        <w:t xml:space="preserve">, Sebastian </w:t>
      </w:r>
      <w:proofErr w:type="spellStart"/>
      <w:r w:rsidRPr="00D610CD">
        <w:t>Everding</w:t>
      </w:r>
      <w:proofErr w:type="spellEnd"/>
      <w:r w:rsidRPr="00D610CD">
        <w:rPr>
          <w:rStyle w:val="HideTWBExt"/>
          <w:b w:val="0"/>
          <w:color w:val="auto"/>
        </w:rPr>
        <w:t>&lt;/Members&gt;</w:t>
      </w:r>
    </w:p>
    <w:p w14:paraId="279F984D" w14:textId="77777777" w:rsidR="00A24E0A" w:rsidRPr="00D610CD" w:rsidRDefault="00A24E0A" w:rsidP="00A24E0A">
      <w:pPr>
        <w:pStyle w:val="NormalBold"/>
      </w:pPr>
      <w:r w:rsidRPr="00D610CD">
        <w:rPr>
          <w:rStyle w:val="HideTWBExt"/>
          <w:b w:val="0"/>
          <w:color w:val="auto"/>
        </w:rPr>
        <w:t>&lt;/RepeatBlock-By&gt;</w:t>
      </w:r>
    </w:p>
    <w:p w14:paraId="30A27719"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3BFCB9A" w14:textId="77777777" w:rsidR="00A24E0A" w:rsidRPr="00D610CD" w:rsidRDefault="00A24E0A" w:rsidP="00A24E0A">
      <w:pPr>
        <w:pStyle w:val="NormalBold"/>
      </w:pPr>
      <w:r w:rsidRPr="00D610CD">
        <w:rPr>
          <w:rStyle w:val="HideTWBExt"/>
          <w:color w:val="auto"/>
        </w:rPr>
        <w:t>&lt;Article&gt;</w:t>
      </w:r>
      <w:r w:rsidRPr="00D610CD">
        <w:t>Betragtning H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F73434F" w14:textId="77777777" w:rsidTr="00756029">
        <w:trPr>
          <w:trHeight w:hRule="exact" w:val="240"/>
          <w:jc w:val="center"/>
        </w:trPr>
        <w:tc>
          <w:tcPr>
            <w:tcW w:w="9752" w:type="dxa"/>
            <w:gridSpan w:val="2"/>
            <w:tcBorders>
              <w:top w:val="nil"/>
              <w:left w:val="nil"/>
              <w:bottom w:val="nil"/>
              <w:right w:val="nil"/>
            </w:tcBorders>
          </w:tcPr>
          <w:p w14:paraId="4FF2C4C3" w14:textId="77777777" w:rsidR="00A24E0A" w:rsidRPr="00D610CD" w:rsidRDefault="00A24E0A" w:rsidP="00756029"/>
        </w:tc>
      </w:tr>
      <w:tr w:rsidR="00671AC4" w:rsidRPr="00D610CD" w14:paraId="27A573E0" w14:textId="77777777" w:rsidTr="00756029">
        <w:trPr>
          <w:trHeight w:val="240"/>
          <w:jc w:val="center"/>
        </w:trPr>
        <w:tc>
          <w:tcPr>
            <w:tcW w:w="4876" w:type="dxa"/>
            <w:tcBorders>
              <w:top w:val="nil"/>
              <w:left w:val="nil"/>
              <w:bottom w:val="nil"/>
              <w:right w:val="nil"/>
            </w:tcBorders>
          </w:tcPr>
          <w:p w14:paraId="73E9F8B3"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1F6E469" w14:textId="77777777" w:rsidR="00A24E0A" w:rsidRPr="00D610CD" w:rsidRDefault="00A24E0A" w:rsidP="00756029">
            <w:pPr>
              <w:pStyle w:val="AmColumnHeading"/>
            </w:pPr>
            <w:r w:rsidRPr="00D610CD">
              <w:t>Ændringsforslag</w:t>
            </w:r>
          </w:p>
        </w:tc>
      </w:tr>
      <w:tr w:rsidR="00671AC4" w:rsidRPr="00D610CD" w14:paraId="2388F22E" w14:textId="77777777" w:rsidTr="00756029">
        <w:trPr>
          <w:jc w:val="center"/>
        </w:trPr>
        <w:tc>
          <w:tcPr>
            <w:tcW w:w="4876" w:type="dxa"/>
            <w:tcBorders>
              <w:top w:val="nil"/>
              <w:left w:val="nil"/>
              <w:bottom w:val="nil"/>
              <w:right w:val="nil"/>
            </w:tcBorders>
          </w:tcPr>
          <w:p w14:paraId="115B293A" w14:textId="77777777" w:rsidR="00A24E0A" w:rsidRPr="00D610CD" w:rsidRDefault="00A24E0A" w:rsidP="00756029">
            <w:pPr>
              <w:pStyle w:val="Normal6a"/>
            </w:pPr>
          </w:p>
        </w:tc>
        <w:tc>
          <w:tcPr>
            <w:tcW w:w="4876" w:type="dxa"/>
            <w:tcBorders>
              <w:top w:val="nil"/>
              <w:left w:val="nil"/>
              <w:bottom w:val="nil"/>
              <w:right w:val="nil"/>
            </w:tcBorders>
          </w:tcPr>
          <w:p w14:paraId="7149492B" w14:textId="77777777" w:rsidR="00A24E0A" w:rsidRPr="00D610CD" w:rsidRDefault="00A24E0A" w:rsidP="00756029">
            <w:pPr>
              <w:pStyle w:val="Normal6a"/>
            </w:pPr>
            <w:r w:rsidRPr="00D610CD">
              <w:rPr>
                <w:b/>
                <w:i/>
              </w:rPr>
              <w:t>Ha.</w:t>
            </w:r>
            <w:r w:rsidRPr="00D610CD">
              <w:tab/>
            </w:r>
            <w:r w:rsidRPr="00D610CD">
              <w:rPr>
                <w:b/>
                <w:i/>
              </w:rPr>
              <w:t xml:space="preserve">der henviser til, at østersømarsvinet er ved at uddø, og at der kun er nogle få hundrede af disse dyr tilbage; der henviser til, at denne art fortsat trues af risikoen for at blive fanget som "bifangst", miljøforurenende stoffer, </w:t>
            </w:r>
            <w:proofErr w:type="spellStart"/>
            <w:r w:rsidRPr="00D610CD">
              <w:rPr>
                <w:b/>
                <w:i/>
              </w:rPr>
              <w:t>nedfiskning</w:t>
            </w:r>
            <w:proofErr w:type="spellEnd"/>
            <w:r w:rsidRPr="00D610CD">
              <w:rPr>
                <w:b/>
                <w:i/>
              </w:rPr>
              <w:t xml:space="preserve"> af byttedyr og forstyrrelser som følge af undervandsstøj;</w:t>
            </w:r>
          </w:p>
        </w:tc>
      </w:tr>
    </w:tbl>
    <w:p w14:paraId="57BF966B"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BFA5A30" w14:textId="77777777" w:rsidR="00A24E0A" w:rsidRPr="00D610CD" w:rsidRDefault="00A24E0A" w:rsidP="00A24E0A">
      <w:r w:rsidRPr="00D610CD">
        <w:rPr>
          <w:rStyle w:val="HideTWBExt"/>
          <w:color w:val="auto"/>
        </w:rPr>
        <w:t>&lt;/Amend&gt;</w:t>
      </w:r>
    </w:p>
    <w:p w14:paraId="0DFE2657"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96</w:t>
      </w:r>
      <w:r w:rsidRPr="00D610CD">
        <w:rPr>
          <w:rStyle w:val="HideTWBExt"/>
          <w:color w:val="auto"/>
        </w:rPr>
        <w:t>&lt;/NumAm&gt;</w:t>
      </w:r>
    </w:p>
    <w:p w14:paraId="6A1197E4" w14:textId="77777777" w:rsidR="00A24E0A" w:rsidRPr="00D610CD" w:rsidRDefault="00A24E0A" w:rsidP="00A24E0A">
      <w:pPr>
        <w:pStyle w:val="NormalBold"/>
      </w:pPr>
      <w:r w:rsidRPr="00D610CD">
        <w:rPr>
          <w:rStyle w:val="HideTWBExt"/>
          <w:b w:val="0"/>
          <w:color w:val="auto"/>
        </w:rPr>
        <w:t>&lt;RepeatBlock-By&gt;&lt;Members&gt;</w:t>
      </w:r>
      <w:r w:rsidRPr="00D610CD">
        <w:t xml:space="preserve">Magdalena </w:t>
      </w:r>
      <w:proofErr w:type="spellStart"/>
      <w:r w:rsidRPr="00D610CD">
        <w:t>Adamowicz</w:t>
      </w:r>
      <w:proofErr w:type="spellEnd"/>
      <w:r w:rsidRPr="00D610CD">
        <w:rPr>
          <w:rStyle w:val="HideTWBExt"/>
          <w:b w:val="0"/>
          <w:color w:val="auto"/>
        </w:rPr>
        <w:t>&lt;/Members&gt;</w:t>
      </w:r>
    </w:p>
    <w:p w14:paraId="3FFD0030" w14:textId="77777777" w:rsidR="00A24E0A" w:rsidRPr="00D610CD" w:rsidRDefault="00A24E0A" w:rsidP="00A24E0A">
      <w:pPr>
        <w:pStyle w:val="NormalBold"/>
      </w:pPr>
      <w:r w:rsidRPr="00D610CD">
        <w:rPr>
          <w:rStyle w:val="HideTWBExt"/>
          <w:b w:val="0"/>
          <w:color w:val="auto"/>
        </w:rPr>
        <w:t>&lt;/RepeatBlock-By&gt;</w:t>
      </w:r>
    </w:p>
    <w:p w14:paraId="67FCFCAA"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F75EDAE" w14:textId="77777777" w:rsidR="00A24E0A" w:rsidRPr="00D610CD" w:rsidRDefault="00A24E0A" w:rsidP="00A24E0A">
      <w:pPr>
        <w:pStyle w:val="NormalBold"/>
      </w:pPr>
      <w:r w:rsidRPr="00D610CD">
        <w:rPr>
          <w:rStyle w:val="HideTWBExt"/>
          <w:color w:val="auto"/>
        </w:rPr>
        <w:t>&lt;Article&gt;</w:t>
      </w:r>
      <w:r w:rsidRPr="00D610CD">
        <w:t>Betragtning H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B51D499" w14:textId="77777777" w:rsidTr="00756029">
        <w:trPr>
          <w:trHeight w:hRule="exact" w:val="240"/>
          <w:jc w:val="center"/>
        </w:trPr>
        <w:tc>
          <w:tcPr>
            <w:tcW w:w="9752" w:type="dxa"/>
            <w:gridSpan w:val="2"/>
            <w:tcBorders>
              <w:top w:val="nil"/>
              <w:left w:val="nil"/>
              <w:bottom w:val="nil"/>
              <w:right w:val="nil"/>
            </w:tcBorders>
          </w:tcPr>
          <w:p w14:paraId="1A2C29F1" w14:textId="77777777" w:rsidR="00A24E0A" w:rsidRPr="00D610CD" w:rsidRDefault="00A24E0A" w:rsidP="00756029"/>
        </w:tc>
      </w:tr>
      <w:tr w:rsidR="00671AC4" w:rsidRPr="00D610CD" w14:paraId="2260148B" w14:textId="77777777" w:rsidTr="00756029">
        <w:trPr>
          <w:trHeight w:val="240"/>
          <w:jc w:val="center"/>
        </w:trPr>
        <w:tc>
          <w:tcPr>
            <w:tcW w:w="4876" w:type="dxa"/>
            <w:tcBorders>
              <w:top w:val="nil"/>
              <w:left w:val="nil"/>
              <w:bottom w:val="nil"/>
              <w:right w:val="nil"/>
            </w:tcBorders>
          </w:tcPr>
          <w:p w14:paraId="7D55C772"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ED166C2" w14:textId="77777777" w:rsidR="00A24E0A" w:rsidRPr="00D610CD" w:rsidRDefault="00A24E0A" w:rsidP="00756029">
            <w:pPr>
              <w:pStyle w:val="AmColumnHeading"/>
            </w:pPr>
            <w:r w:rsidRPr="00D610CD">
              <w:t>Ændringsforslag</w:t>
            </w:r>
          </w:p>
        </w:tc>
      </w:tr>
      <w:tr w:rsidR="00671AC4" w:rsidRPr="00D610CD" w14:paraId="1CB50E27" w14:textId="77777777" w:rsidTr="00756029">
        <w:trPr>
          <w:jc w:val="center"/>
        </w:trPr>
        <w:tc>
          <w:tcPr>
            <w:tcW w:w="4876" w:type="dxa"/>
            <w:tcBorders>
              <w:top w:val="nil"/>
              <w:left w:val="nil"/>
              <w:bottom w:val="nil"/>
              <w:right w:val="nil"/>
            </w:tcBorders>
          </w:tcPr>
          <w:p w14:paraId="5B00D9D5" w14:textId="77777777" w:rsidR="00A24E0A" w:rsidRPr="00D610CD" w:rsidRDefault="00A24E0A" w:rsidP="00756029">
            <w:pPr>
              <w:pStyle w:val="Normal6a"/>
            </w:pPr>
          </w:p>
        </w:tc>
        <w:tc>
          <w:tcPr>
            <w:tcW w:w="4876" w:type="dxa"/>
            <w:tcBorders>
              <w:top w:val="nil"/>
              <w:left w:val="nil"/>
              <w:bottom w:val="nil"/>
              <w:right w:val="nil"/>
            </w:tcBorders>
          </w:tcPr>
          <w:p w14:paraId="4AB1A934" w14:textId="77777777" w:rsidR="00A24E0A" w:rsidRPr="00D610CD" w:rsidRDefault="00A24E0A" w:rsidP="00756029">
            <w:pPr>
              <w:pStyle w:val="Normal6a"/>
            </w:pPr>
            <w:r w:rsidRPr="00D610CD">
              <w:rPr>
                <w:b/>
                <w:i/>
              </w:rPr>
              <w:t>Ha.</w:t>
            </w:r>
            <w:r w:rsidRPr="00D610CD">
              <w:tab/>
            </w:r>
            <w:r w:rsidRPr="00D610CD">
              <w:rPr>
                <w:b/>
                <w:i/>
              </w:rPr>
              <w:t>der henviser til, at den nuværende gennemførelse af den flerårige plan ikke har fremmet et effektivt regionalt samarbejde, og at dens succes undergraves af manglen på tilstrækkelige ressourcer på regionalt plan;</w:t>
            </w:r>
          </w:p>
        </w:tc>
      </w:tr>
    </w:tbl>
    <w:p w14:paraId="68ECB4F9"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BE7A73F" w14:textId="77777777" w:rsidR="00A24E0A" w:rsidRPr="00D610CD" w:rsidRDefault="00A24E0A" w:rsidP="00A24E0A">
      <w:r w:rsidRPr="00D610CD">
        <w:rPr>
          <w:rStyle w:val="HideTWBExt"/>
          <w:color w:val="auto"/>
        </w:rPr>
        <w:t>&lt;/Amend&gt;</w:t>
      </w:r>
    </w:p>
    <w:p w14:paraId="0F71F6F2"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97</w:t>
      </w:r>
      <w:r w:rsidRPr="00D610CD">
        <w:rPr>
          <w:rStyle w:val="HideTWBExt"/>
          <w:color w:val="auto"/>
        </w:rPr>
        <w:t>&lt;/NumAm&gt;</w:t>
      </w:r>
    </w:p>
    <w:p w14:paraId="221B6979" w14:textId="77777777" w:rsidR="00A24E0A" w:rsidRPr="00D610CD" w:rsidRDefault="00A24E0A" w:rsidP="00A24E0A">
      <w:pPr>
        <w:pStyle w:val="NormalBold"/>
      </w:pPr>
      <w:r w:rsidRPr="00D610CD">
        <w:rPr>
          <w:rStyle w:val="HideTWBExt"/>
          <w:b w:val="0"/>
          <w:color w:val="auto"/>
        </w:rPr>
        <w:t>&lt;RepeatBlock-By&gt;&lt;Members&gt;</w:t>
      </w:r>
      <w:r w:rsidRPr="00D610CD">
        <w:t xml:space="preserve">Isabella </w:t>
      </w:r>
      <w:proofErr w:type="spellStart"/>
      <w:r w:rsidRPr="00D610CD">
        <w:t>Lövin</w:t>
      </w:r>
      <w:proofErr w:type="spellEnd"/>
      <w:r w:rsidRPr="00D610CD">
        <w:rPr>
          <w:rStyle w:val="HideTWBExt"/>
          <w:b w:val="0"/>
          <w:color w:val="auto"/>
        </w:rPr>
        <w:t>&lt;/Members&gt;</w:t>
      </w:r>
    </w:p>
    <w:p w14:paraId="10AA0C58" w14:textId="77777777" w:rsidR="00A24E0A" w:rsidRPr="00D610CD" w:rsidRDefault="00A24E0A" w:rsidP="00A24E0A">
      <w:r w:rsidRPr="00D610CD">
        <w:rPr>
          <w:rStyle w:val="HideTWBExt"/>
          <w:color w:val="auto"/>
        </w:rPr>
        <w:t>&lt;AuNomDe&gt;</w:t>
      </w:r>
      <w:r w:rsidRPr="00D610CD">
        <w:rPr>
          <w:rStyle w:val="HideTWBInt"/>
          <w:color w:val="auto"/>
        </w:rPr>
        <w:t>{Verts/ALE}</w:t>
      </w:r>
      <w:r w:rsidRPr="00D610CD">
        <w:t xml:space="preserve">for </w:t>
      </w:r>
      <w:proofErr w:type="spellStart"/>
      <w:r w:rsidRPr="00D610CD">
        <w:t>Verts</w:t>
      </w:r>
      <w:proofErr w:type="spellEnd"/>
      <w:r w:rsidRPr="00D610CD">
        <w:t>/ALE-Gruppen</w:t>
      </w:r>
      <w:r w:rsidRPr="00D610CD">
        <w:rPr>
          <w:rStyle w:val="HideTWBExt"/>
          <w:color w:val="auto"/>
        </w:rPr>
        <w:t>&lt;/AuNomDe&gt;</w:t>
      </w:r>
    </w:p>
    <w:p w14:paraId="66A84716" w14:textId="77777777" w:rsidR="00A24E0A" w:rsidRPr="00D610CD" w:rsidRDefault="00A24E0A" w:rsidP="00A24E0A">
      <w:pPr>
        <w:pStyle w:val="NormalBold"/>
      </w:pPr>
      <w:r w:rsidRPr="00D610CD">
        <w:rPr>
          <w:rStyle w:val="HideTWBExt"/>
          <w:b w:val="0"/>
          <w:color w:val="auto"/>
        </w:rPr>
        <w:lastRenderedPageBreak/>
        <w:t>&lt;/RepeatBlock-By&gt;</w:t>
      </w:r>
    </w:p>
    <w:p w14:paraId="60BBFCE5"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6E1B83B" w14:textId="77777777" w:rsidR="00A24E0A" w:rsidRPr="00D610CD" w:rsidRDefault="00A24E0A" w:rsidP="00A24E0A">
      <w:pPr>
        <w:pStyle w:val="NormalBold"/>
      </w:pPr>
      <w:r w:rsidRPr="00D610CD">
        <w:rPr>
          <w:rStyle w:val="HideTWBExt"/>
          <w:color w:val="auto"/>
        </w:rPr>
        <w:t>&lt;Article&gt;</w:t>
      </w:r>
      <w:r w:rsidRPr="00D610CD">
        <w:t>Betragtning H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C8CC868" w14:textId="77777777" w:rsidTr="00756029">
        <w:trPr>
          <w:trHeight w:hRule="exact" w:val="240"/>
          <w:jc w:val="center"/>
        </w:trPr>
        <w:tc>
          <w:tcPr>
            <w:tcW w:w="9752" w:type="dxa"/>
            <w:gridSpan w:val="2"/>
            <w:tcBorders>
              <w:top w:val="nil"/>
              <w:left w:val="nil"/>
              <w:bottom w:val="nil"/>
              <w:right w:val="nil"/>
            </w:tcBorders>
          </w:tcPr>
          <w:p w14:paraId="3C657D82" w14:textId="77777777" w:rsidR="00A24E0A" w:rsidRPr="00D610CD" w:rsidRDefault="00A24E0A" w:rsidP="00756029"/>
        </w:tc>
      </w:tr>
      <w:tr w:rsidR="00671AC4" w:rsidRPr="00D610CD" w14:paraId="149075EB" w14:textId="77777777" w:rsidTr="00756029">
        <w:trPr>
          <w:trHeight w:val="240"/>
          <w:jc w:val="center"/>
        </w:trPr>
        <w:tc>
          <w:tcPr>
            <w:tcW w:w="4876" w:type="dxa"/>
            <w:tcBorders>
              <w:top w:val="nil"/>
              <w:left w:val="nil"/>
              <w:bottom w:val="nil"/>
              <w:right w:val="nil"/>
            </w:tcBorders>
          </w:tcPr>
          <w:p w14:paraId="5FF11200"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E4C6A22" w14:textId="77777777" w:rsidR="00A24E0A" w:rsidRPr="00D610CD" w:rsidRDefault="00A24E0A" w:rsidP="00756029">
            <w:pPr>
              <w:pStyle w:val="AmColumnHeading"/>
            </w:pPr>
            <w:r w:rsidRPr="00D610CD">
              <w:t>Ændringsforslag</w:t>
            </w:r>
          </w:p>
        </w:tc>
      </w:tr>
      <w:tr w:rsidR="00671AC4" w:rsidRPr="00D610CD" w14:paraId="7403FD38" w14:textId="77777777" w:rsidTr="00756029">
        <w:trPr>
          <w:jc w:val="center"/>
        </w:trPr>
        <w:tc>
          <w:tcPr>
            <w:tcW w:w="4876" w:type="dxa"/>
            <w:tcBorders>
              <w:top w:val="nil"/>
              <w:left w:val="nil"/>
              <w:bottom w:val="nil"/>
              <w:right w:val="nil"/>
            </w:tcBorders>
          </w:tcPr>
          <w:p w14:paraId="05086A81" w14:textId="77777777" w:rsidR="00A24E0A" w:rsidRPr="00D610CD" w:rsidRDefault="00A24E0A" w:rsidP="00756029">
            <w:pPr>
              <w:pStyle w:val="Normal6a"/>
            </w:pPr>
          </w:p>
        </w:tc>
        <w:tc>
          <w:tcPr>
            <w:tcW w:w="4876" w:type="dxa"/>
            <w:tcBorders>
              <w:top w:val="nil"/>
              <w:left w:val="nil"/>
              <w:bottom w:val="nil"/>
              <w:right w:val="nil"/>
            </w:tcBorders>
          </w:tcPr>
          <w:p w14:paraId="2EEA77D5" w14:textId="77777777" w:rsidR="00A24E0A" w:rsidRPr="00D610CD" w:rsidRDefault="00A24E0A" w:rsidP="00756029">
            <w:pPr>
              <w:pStyle w:val="Normal6a"/>
            </w:pPr>
            <w:r w:rsidRPr="00D610CD">
              <w:rPr>
                <w:b/>
                <w:i/>
              </w:rPr>
              <w:t>Ha.</w:t>
            </w:r>
            <w:r w:rsidRPr="00D610CD">
              <w:tab/>
            </w:r>
            <w:r w:rsidRPr="00D610CD">
              <w:rPr>
                <w:b/>
                <w:i/>
              </w:rPr>
              <w:t>der henviser til, at Domstolen fastslår, at opnåelsen af MSY-udnyttelsesgraden som fastsat i den fælles fiskeripolitik gælder strengt og uden undtagelse for de bestande, der er opført på listen;</w:t>
            </w:r>
          </w:p>
        </w:tc>
      </w:tr>
    </w:tbl>
    <w:p w14:paraId="58163B30"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7E9855D" w14:textId="77777777" w:rsidR="00A24E0A" w:rsidRPr="00D610CD" w:rsidRDefault="00A24E0A" w:rsidP="00A24E0A">
      <w:r w:rsidRPr="00D610CD">
        <w:rPr>
          <w:rStyle w:val="HideTWBExt"/>
          <w:color w:val="auto"/>
        </w:rPr>
        <w:t>&lt;/Amend&gt;</w:t>
      </w:r>
    </w:p>
    <w:p w14:paraId="79EFF541"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98</w:t>
      </w:r>
      <w:r w:rsidRPr="00D610CD">
        <w:rPr>
          <w:rStyle w:val="HideTWBExt"/>
          <w:color w:val="auto"/>
        </w:rPr>
        <w:t>&lt;/NumAm&gt;</w:t>
      </w:r>
    </w:p>
    <w:p w14:paraId="05A0A724" w14:textId="77777777" w:rsidR="00A24E0A" w:rsidRPr="00D610CD" w:rsidRDefault="00A24E0A" w:rsidP="00A24E0A">
      <w:pPr>
        <w:pStyle w:val="NormalBold"/>
      </w:pPr>
      <w:r w:rsidRPr="00D610CD">
        <w:rPr>
          <w:rStyle w:val="HideTWBExt"/>
          <w:b w:val="0"/>
          <w:color w:val="auto"/>
        </w:rPr>
        <w:t>&lt;RepeatBlock-By&gt;&lt;Members&gt;</w:t>
      </w:r>
      <w:r w:rsidRPr="00D610CD">
        <w:t xml:space="preserve">Isabella </w:t>
      </w:r>
      <w:proofErr w:type="spellStart"/>
      <w:r w:rsidRPr="00D610CD">
        <w:t>Lövin</w:t>
      </w:r>
      <w:proofErr w:type="spellEnd"/>
      <w:r w:rsidRPr="00D610CD">
        <w:rPr>
          <w:rStyle w:val="HideTWBExt"/>
          <w:b w:val="0"/>
          <w:color w:val="auto"/>
        </w:rPr>
        <w:t>&lt;/Members&gt;</w:t>
      </w:r>
    </w:p>
    <w:p w14:paraId="7F38D289" w14:textId="77777777" w:rsidR="00A24E0A" w:rsidRPr="00D610CD" w:rsidRDefault="00A24E0A" w:rsidP="00A24E0A">
      <w:r w:rsidRPr="00D610CD">
        <w:rPr>
          <w:rStyle w:val="HideTWBExt"/>
          <w:color w:val="auto"/>
        </w:rPr>
        <w:t>&lt;AuNomDe&gt;</w:t>
      </w:r>
      <w:r w:rsidRPr="00D610CD">
        <w:rPr>
          <w:rStyle w:val="HideTWBInt"/>
          <w:color w:val="auto"/>
        </w:rPr>
        <w:t>{Verts/ALE}</w:t>
      </w:r>
      <w:r w:rsidRPr="00D610CD">
        <w:t xml:space="preserve">for </w:t>
      </w:r>
      <w:proofErr w:type="spellStart"/>
      <w:r w:rsidRPr="00D610CD">
        <w:t>Verts</w:t>
      </w:r>
      <w:proofErr w:type="spellEnd"/>
      <w:r w:rsidRPr="00D610CD">
        <w:t>/ALE-Gruppen</w:t>
      </w:r>
      <w:r w:rsidRPr="00D610CD">
        <w:rPr>
          <w:rStyle w:val="HideTWBExt"/>
          <w:color w:val="auto"/>
        </w:rPr>
        <w:t>&lt;/AuNomDe&gt;</w:t>
      </w:r>
    </w:p>
    <w:p w14:paraId="41F1D665" w14:textId="77777777" w:rsidR="00A24E0A" w:rsidRPr="00D610CD" w:rsidRDefault="00A24E0A" w:rsidP="00A24E0A">
      <w:pPr>
        <w:pStyle w:val="NormalBold"/>
      </w:pPr>
      <w:r w:rsidRPr="00D610CD">
        <w:rPr>
          <w:rStyle w:val="HideTWBExt"/>
          <w:b w:val="0"/>
          <w:color w:val="auto"/>
        </w:rPr>
        <w:t>&lt;/RepeatBlock-By&gt;</w:t>
      </w:r>
    </w:p>
    <w:p w14:paraId="75BAA7A5"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4BE65AC" w14:textId="77777777" w:rsidR="00A24E0A" w:rsidRPr="00D610CD" w:rsidRDefault="00A24E0A" w:rsidP="00A24E0A">
      <w:pPr>
        <w:pStyle w:val="NormalBold"/>
      </w:pPr>
      <w:r w:rsidRPr="00D610CD">
        <w:rPr>
          <w:rStyle w:val="HideTWBExt"/>
          <w:color w:val="auto"/>
        </w:rPr>
        <w:t>&lt;Article&gt;</w:t>
      </w:r>
      <w:r w:rsidRPr="00D610CD">
        <w:t>Betragtning H b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38BECE6" w14:textId="77777777" w:rsidTr="00756029">
        <w:trPr>
          <w:trHeight w:hRule="exact" w:val="240"/>
          <w:jc w:val="center"/>
        </w:trPr>
        <w:tc>
          <w:tcPr>
            <w:tcW w:w="9752" w:type="dxa"/>
            <w:gridSpan w:val="2"/>
            <w:tcBorders>
              <w:top w:val="nil"/>
              <w:left w:val="nil"/>
              <w:bottom w:val="nil"/>
              <w:right w:val="nil"/>
            </w:tcBorders>
          </w:tcPr>
          <w:p w14:paraId="674F2D5B" w14:textId="77777777" w:rsidR="00A24E0A" w:rsidRPr="00D610CD" w:rsidRDefault="00A24E0A" w:rsidP="00756029"/>
        </w:tc>
      </w:tr>
      <w:tr w:rsidR="00671AC4" w:rsidRPr="00D610CD" w14:paraId="101A4758" w14:textId="77777777" w:rsidTr="00756029">
        <w:trPr>
          <w:trHeight w:val="240"/>
          <w:jc w:val="center"/>
        </w:trPr>
        <w:tc>
          <w:tcPr>
            <w:tcW w:w="4876" w:type="dxa"/>
            <w:tcBorders>
              <w:top w:val="nil"/>
              <w:left w:val="nil"/>
              <w:bottom w:val="nil"/>
              <w:right w:val="nil"/>
            </w:tcBorders>
          </w:tcPr>
          <w:p w14:paraId="0A0C2287"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E9548E6" w14:textId="77777777" w:rsidR="00A24E0A" w:rsidRPr="00D610CD" w:rsidRDefault="00A24E0A" w:rsidP="00756029">
            <w:pPr>
              <w:pStyle w:val="AmColumnHeading"/>
            </w:pPr>
            <w:r w:rsidRPr="00D610CD">
              <w:t>Ændringsforslag</w:t>
            </w:r>
          </w:p>
        </w:tc>
      </w:tr>
      <w:tr w:rsidR="00671AC4" w:rsidRPr="00D610CD" w14:paraId="04A63B21" w14:textId="77777777" w:rsidTr="00756029">
        <w:trPr>
          <w:jc w:val="center"/>
        </w:trPr>
        <w:tc>
          <w:tcPr>
            <w:tcW w:w="4876" w:type="dxa"/>
            <w:tcBorders>
              <w:top w:val="nil"/>
              <w:left w:val="nil"/>
              <w:bottom w:val="nil"/>
              <w:right w:val="nil"/>
            </w:tcBorders>
          </w:tcPr>
          <w:p w14:paraId="5B2FBFC0" w14:textId="77777777" w:rsidR="00A24E0A" w:rsidRPr="00D610CD" w:rsidRDefault="00A24E0A" w:rsidP="00756029">
            <w:pPr>
              <w:pStyle w:val="Normal6a"/>
            </w:pPr>
          </w:p>
        </w:tc>
        <w:tc>
          <w:tcPr>
            <w:tcW w:w="4876" w:type="dxa"/>
            <w:tcBorders>
              <w:top w:val="nil"/>
              <w:left w:val="nil"/>
              <w:bottom w:val="nil"/>
              <w:right w:val="nil"/>
            </w:tcBorders>
          </w:tcPr>
          <w:p w14:paraId="51DC1F36" w14:textId="77777777" w:rsidR="00A24E0A" w:rsidRPr="00D610CD" w:rsidRDefault="00A24E0A" w:rsidP="00756029">
            <w:pPr>
              <w:pStyle w:val="Normal6a"/>
            </w:pPr>
            <w:proofErr w:type="spellStart"/>
            <w:r w:rsidRPr="00D610CD">
              <w:rPr>
                <w:b/>
                <w:i/>
              </w:rPr>
              <w:t>Hb</w:t>
            </w:r>
            <w:proofErr w:type="spellEnd"/>
            <w:r w:rsidRPr="00D610CD">
              <w:rPr>
                <w:b/>
                <w:i/>
              </w:rPr>
              <w:t>.</w:t>
            </w:r>
            <w:r w:rsidRPr="00D610CD">
              <w:tab/>
            </w:r>
            <w:r w:rsidRPr="00D610CD">
              <w:rPr>
                <w:b/>
                <w:i/>
              </w:rPr>
              <w:t>der henviser til, at de eksisterende regler om årsbaseret fleksibilitet som fastsat i den fælles fiskeripolitik er blevet misbrugt og undergraver kvoteforvaltningen; der henviser til, at Rådet i nogle tilfælde har besluttet ikke at anvende denne mulighed på grund af kritiske situationer for bestande; der henviser til, at der ikke er nogen klar regel for anvendelsen af denne fleksibilitet på sådanne bestande;</w:t>
            </w:r>
          </w:p>
        </w:tc>
      </w:tr>
    </w:tbl>
    <w:p w14:paraId="783712AA"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3D3EE01" w14:textId="77777777" w:rsidR="00A24E0A" w:rsidRPr="00D610CD" w:rsidRDefault="00A24E0A" w:rsidP="00A24E0A">
      <w:r w:rsidRPr="00D610CD">
        <w:rPr>
          <w:rStyle w:val="HideTWBExt"/>
          <w:color w:val="auto"/>
        </w:rPr>
        <w:t>&lt;/Amend&gt;</w:t>
      </w:r>
    </w:p>
    <w:p w14:paraId="73B9C307"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99</w:t>
      </w:r>
      <w:r w:rsidRPr="00D610CD">
        <w:rPr>
          <w:rStyle w:val="HideTWBExt"/>
          <w:color w:val="auto"/>
        </w:rPr>
        <w:t>&lt;/NumAm&gt;</w:t>
      </w:r>
    </w:p>
    <w:p w14:paraId="387BD582" w14:textId="77777777" w:rsidR="00A24E0A" w:rsidRPr="00D610CD" w:rsidRDefault="00A24E0A" w:rsidP="00A24E0A">
      <w:pPr>
        <w:pStyle w:val="NormalBold"/>
      </w:pPr>
      <w:r w:rsidRPr="00D610CD">
        <w:rPr>
          <w:rStyle w:val="HideTWBExt"/>
          <w:b w:val="0"/>
          <w:color w:val="auto"/>
        </w:rPr>
        <w:t>&lt;RepeatBlock-By&gt;&lt;Members&gt;</w:t>
      </w:r>
      <w:r w:rsidRPr="00D610CD">
        <w:t xml:space="preserve">Magdalena </w:t>
      </w:r>
      <w:proofErr w:type="spellStart"/>
      <w:r w:rsidRPr="00D610CD">
        <w:t>Adamowicz</w:t>
      </w:r>
      <w:proofErr w:type="spellEnd"/>
      <w:r w:rsidRPr="00D610CD">
        <w:rPr>
          <w:rStyle w:val="HideTWBExt"/>
          <w:b w:val="0"/>
          <w:color w:val="auto"/>
        </w:rPr>
        <w:t>&lt;/Members&gt;</w:t>
      </w:r>
    </w:p>
    <w:p w14:paraId="01BAC0B6" w14:textId="77777777" w:rsidR="00A24E0A" w:rsidRPr="00D610CD" w:rsidRDefault="00A24E0A" w:rsidP="00A24E0A">
      <w:pPr>
        <w:pStyle w:val="NormalBold"/>
      </w:pPr>
      <w:r w:rsidRPr="00D610CD">
        <w:rPr>
          <w:rStyle w:val="HideTWBExt"/>
          <w:b w:val="0"/>
          <w:color w:val="auto"/>
        </w:rPr>
        <w:t>&lt;/RepeatBlock-By&gt;</w:t>
      </w:r>
    </w:p>
    <w:p w14:paraId="747FA97B"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095C9B2" w14:textId="77777777" w:rsidR="00A24E0A" w:rsidRPr="00D610CD" w:rsidRDefault="00A24E0A" w:rsidP="00A24E0A">
      <w:pPr>
        <w:pStyle w:val="NormalBold"/>
      </w:pPr>
      <w:r w:rsidRPr="00D610CD">
        <w:rPr>
          <w:rStyle w:val="HideTWBExt"/>
          <w:color w:val="auto"/>
        </w:rPr>
        <w:t>&lt;Article&gt;</w:t>
      </w:r>
      <w:r w:rsidRPr="00D610CD">
        <w:t>Betragtning I</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C4DB846" w14:textId="77777777" w:rsidTr="00756029">
        <w:trPr>
          <w:trHeight w:hRule="exact" w:val="240"/>
          <w:jc w:val="center"/>
        </w:trPr>
        <w:tc>
          <w:tcPr>
            <w:tcW w:w="9752" w:type="dxa"/>
            <w:gridSpan w:val="2"/>
            <w:tcBorders>
              <w:top w:val="nil"/>
              <w:left w:val="nil"/>
              <w:bottom w:val="nil"/>
              <w:right w:val="nil"/>
            </w:tcBorders>
          </w:tcPr>
          <w:p w14:paraId="6D67A5BA" w14:textId="77777777" w:rsidR="00A24E0A" w:rsidRPr="00D610CD" w:rsidRDefault="00A24E0A" w:rsidP="00756029"/>
        </w:tc>
      </w:tr>
      <w:tr w:rsidR="00671AC4" w:rsidRPr="00D610CD" w14:paraId="73848D29" w14:textId="77777777" w:rsidTr="00756029">
        <w:trPr>
          <w:trHeight w:val="240"/>
          <w:jc w:val="center"/>
        </w:trPr>
        <w:tc>
          <w:tcPr>
            <w:tcW w:w="4876" w:type="dxa"/>
            <w:tcBorders>
              <w:top w:val="nil"/>
              <w:left w:val="nil"/>
              <w:bottom w:val="nil"/>
              <w:right w:val="nil"/>
            </w:tcBorders>
          </w:tcPr>
          <w:p w14:paraId="0CA317E5" w14:textId="77777777" w:rsidR="00A24E0A" w:rsidRPr="00D610CD" w:rsidRDefault="00A24E0A" w:rsidP="00756029">
            <w:pPr>
              <w:pStyle w:val="AmColumnHeading"/>
            </w:pPr>
            <w:r w:rsidRPr="00D610CD">
              <w:lastRenderedPageBreak/>
              <w:t>Forslag til beslutning</w:t>
            </w:r>
          </w:p>
        </w:tc>
        <w:tc>
          <w:tcPr>
            <w:tcW w:w="4876" w:type="dxa"/>
            <w:tcBorders>
              <w:top w:val="nil"/>
              <w:left w:val="nil"/>
              <w:bottom w:val="nil"/>
              <w:right w:val="nil"/>
            </w:tcBorders>
          </w:tcPr>
          <w:p w14:paraId="67D86416" w14:textId="77777777" w:rsidR="00A24E0A" w:rsidRPr="00D610CD" w:rsidRDefault="00A24E0A" w:rsidP="00756029">
            <w:pPr>
              <w:pStyle w:val="AmColumnHeading"/>
            </w:pPr>
            <w:r w:rsidRPr="00D610CD">
              <w:t>Ændringsforslag</w:t>
            </w:r>
          </w:p>
        </w:tc>
      </w:tr>
      <w:tr w:rsidR="00671AC4" w:rsidRPr="00D610CD" w14:paraId="5069D913" w14:textId="77777777" w:rsidTr="00756029">
        <w:trPr>
          <w:jc w:val="center"/>
        </w:trPr>
        <w:tc>
          <w:tcPr>
            <w:tcW w:w="4876" w:type="dxa"/>
            <w:tcBorders>
              <w:top w:val="nil"/>
              <w:left w:val="nil"/>
              <w:bottom w:val="nil"/>
              <w:right w:val="nil"/>
            </w:tcBorders>
          </w:tcPr>
          <w:p w14:paraId="3F2850AF" w14:textId="77777777" w:rsidR="00A24E0A" w:rsidRPr="00D610CD" w:rsidRDefault="00A24E0A" w:rsidP="00756029">
            <w:pPr>
              <w:pStyle w:val="Normal6a"/>
            </w:pPr>
            <w:r w:rsidRPr="00D610CD">
              <w:t>I.</w:t>
            </w:r>
            <w:r w:rsidRPr="00D610CD">
              <w:tab/>
              <w:t xml:space="preserve">der henviser til, at industrielt fiskeri efter fiskemel og fiskeolie blev tilladt i Østersøområdet i 1995, og at fiskeriet siden da har udviklet sig via ordninger med individuelle omsættelige kvoter til at udgøres af færre og større fartøjer, der dominerer sildefangsterne; </w:t>
            </w:r>
            <w:r w:rsidRPr="00D610CD">
              <w:rPr>
                <w:b/>
                <w:i/>
              </w:rPr>
              <w:t>der henviser til, at kun 10 % og 17 % af fangsterne i henholdsvis Sverige og Finland i dag anvendes til direkte konsum;</w:t>
            </w:r>
          </w:p>
        </w:tc>
        <w:tc>
          <w:tcPr>
            <w:tcW w:w="4876" w:type="dxa"/>
            <w:tcBorders>
              <w:top w:val="nil"/>
              <w:left w:val="nil"/>
              <w:bottom w:val="nil"/>
              <w:right w:val="nil"/>
            </w:tcBorders>
          </w:tcPr>
          <w:p w14:paraId="08AC2DE8" w14:textId="77777777" w:rsidR="00A24E0A" w:rsidRPr="00D610CD" w:rsidRDefault="00A24E0A" w:rsidP="00756029">
            <w:pPr>
              <w:pStyle w:val="Normal6a"/>
            </w:pPr>
            <w:r w:rsidRPr="00D610CD">
              <w:t>I.</w:t>
            </w:r>
            <w:r w:rsidRPr="00D610CD">
              <w:tab/>
              <w:t>der henviser til, at industrielt fiskeri efter fiskemel og fiskeolie blev tilladt i Østersøområdet i 1995, og at fiskeriet siden da har udviklet sig via ordninger med individuelle omsættelige kvoter til at udgøres af færre og større fartøjer, der dominerer sildefangsterne; </w:t>
            </w:r>
          </w:p>
        </w:tc>
      </w:tr>
    </w:tbl>
    <w:p w14:paraId="07B985CC"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34E990E" w14:textId="77777777" w:rsidR="00A24E0A" w:rsidRPr="00D610CD" w:rsidRDefault="00A24E0A" w:rsidP="00A24E0A">
      <w:r w:rsidRPr="00D610CD">
        <w:rPr>
          <w:rStyle w:val="HideTWBExt"/>
          <w:color w:val="auto"/>
        </w:rPr>
        <w:t>&lt;/Amend&gt;</w:t>
      </w:r>
    </w:p>
    <w:p w14:paraId="65E078F0"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100</w:t>
      </w:r>
      <w:r w:rsidRPr="00D610CD">
        <w:rPr>
          <w:rStyle w:val="HideTWBExt"/>
          <w:color w:val="auto"/>
        </w:rPr>
        <w:t>&lt;/NumAm&gt;</w:t>
      </w:r>
    </w:p>
    <w:p w14:paraId="6F8C8B91"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7DD32798" w14:textId="77777777" w:rsidR="00A24E0A" w:rsidRPr="00D610CD" w:rsidRDefault="00A24E0A" w:rsidP="00A24E0A">
      <w:pPr>
        <w:pStyle w:val="NormalBold"/>
      </w:pPr>
      <w:r w:rsidRPr="00D610CD">
        <w:rPr>
          <w:rStyle w:val="HideTWBExt"/>
          <w:b w:val="0"/>
          <w:color w:val="auto"/>
        </w:rPr>
        <w:t>&lt;/RepeatBlock-By&gt;</w:t>
      </w:r>
    </w:p>
    <w:p w14:paraId="28A2DE0B"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0B2D0E29" w14:textId="77777777" w:rsidR="00A24E0A" w:rsidRPr="00D610CD" w:rsidRDefault="00A24E0A" w:rsidP="00A24E0A">
      <w:pPr>
        <w:pStyle w:val="NormalBold"/>
      </w:pPr>
      <w:r w:rsidRPr="00D610CD">
        <w:rPr>
          <w:rStyle w:val="HideTWBExt"/>
          <w:color w:val="auto"/>
        </w:rPr>
        <w:t>&lt;Article&gt;</w:t>
      </w:r>
      <w:r w:rsidRPr="00D610CD">
        <w:t>Betragtning I</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AF58A73" w14:textId="77777777" w:rsidTr="00756029">
        <w:trPr>
          <w:trHeight w:hRule="exact" w:val="240"/>
          <w:jc w:val="center"/>
        </w:trPr>
        <w:tc>
          <w:tcPr>
            <w:tcW w:w="9752" w:type="dxa"/>
            <w:gridSpan w:val="2"/>
            <w:tcBorders>
              <w:top w:val="nil"/>
              <w:left w:val="nil"/>
              <w:bottom w:val="nil"/>
              <w:right w:val="nil"/>
            </w:tcBorders>
          </w:tcPr>
          <w:p w14:paraId="5A84FD48" w14:textId="77777777" w:rsidR="00A24E0A" w:rsidRPr="00D610CD" w:rsidRDefault="00A24E0A" w:rsidP="00756029"/>
        </w:tc>
      </w:tr>
      <w:tr w:rsidR="00671AC4" w:rsidRPr="00D610CD" w14:paraId="0D2A8DC4" w14:textId="77777777" w:rsidTr="00756029">
        <w:trPr>
          <w:trHeight w:val="240"/>
          <w:jc w:val="center"/>
        </w:trPr>
        <w:tc>
          <w:tcPr>
            <w:tcW w:w="4876" w:type="dxa"/>
            <w:tcBorders>
              <w:top w:val="nil"/>
              <w:left w:val="nil"/>
              <w:bottom w:val="nil"/>
              <w:right w:val="nil"/>
            </w:tcBorders>
          </w:tcPr>
          <w:p w14:paraId="78CD28B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19F73CE" w14:textId="77777777" w:rsidR="00A24E0A" w:rsidRPr="00D610CD" w:rsidRDefault="00A24E0A" w:rsidP="00756029">
            <w:pPr>
              <w:pStyle w:val="AmColumnHeading"/>
            </w:pPr>
            <w:r w:rsidRPr="00D610CD">
              <w:t>Ændringsforslag</w:t>
            </w:r>
          </w:p>
        </w:tc>
      </w:tr>
      <w:tr w:rsidR="00671AC4" w:rsidRPr="00D610CD" w14:paraId="7DA931FD" w14:textId="77777777" w:rsidTr="00756029">
        <w:trPr>
          <w:jc w:val="center"/>
        </w:trPr>
        <w:tc>
          <w:tcPr>
            <w:tcW w:w="4876" w:type="dxa"/>
            <w:tcBorders>
              <w:top w:val="nil"/>
              <w:left w:val="nil"/>
              <w:bottom w:val="nil"/>
              <w:right w:val="nil"/>
            </w:tcBorders>
          </w:tcPr>
          <w:p w14:paraId="348D4948" w14:textId="77777777" w:rsidR="00A24E0A" w:rsidRPr="00D610CD" w:rsidRDefault="00A24E0A" w:rsidP="00756029">
            <w:pPr>
              <w:pStyle w:val="Normal6a"/>
            </w:pPr>
            <w:r w:rsidRPr="00D610CD">
              <w:t>I.</w:t>
            </w:r>
            <w:r w:rsidRPr="00D610CD">
              <w:tab/>
              <w:t>der henviser til, at industrielt fiskeri efter fiskemel og fiskeolie blev tilladt i Østersøområdet i 1995</w:t>
            </w:r>
            <w:r w:rsidRPr="00D610CD">
              <w:rPr>
                <w:b/>
                <w:i/>
              </w:rPr>
              <w:t>, og at fiskeriet siden da har udviklet sig via ordninger med</w:t>
            </w:r>
            <w:r w:rsidRPr="00D610CD">
              <w:t xml:space="preserve"> individuelle omsættelige kvoter </w:t>
            </w:r>
            <w:r w:rsidRPr="00D610CD">
              <w:rPr>
                <w:b/>
                <w:i/>
              </w:rPr>
              <w:t>til at udgøres af færre og større fartøjer, der dominerer sildefangsterne</w:t>
            </w:r>
            <w:r w:rsidRPr="00D610CD">
              <w:t>; der henviser til, at kun 10 % og 17 % af fangsterne i henholdsvis Sverige og Finland i dag anvendes til direkte konsum;</w:t>
            </w:r>
          </w:p>
        </w:tc>
        <w:tc>
          <w:tcPr>
            <w:tcW w:w="4876" w:type="dxa"/>
            <w:tcBorders>
              <w:top w:val="nil"/>
              <w:left w:val="nil"/>
              <w:bottom w:val="nil"/>
              <w:right w:val="nil"/>
            </w:tcBorders>
          </w:tcPr>
          <w:p w14:paraId="2B412806" w14:textId="77777777" w:rsidR="00A24E0A" w:rsidRPr="00D610CD" w:rsidRDefault="00A24E0A" w:rsidP="00756029">
            <w:pPr>
              <w:pStyle w:val="Normal6a"/>
            </w:pPr>
            <w:r w:rsidRPr="00D610CD">
              <w:t>I.</w:t>
            </w:r>
            <w:r w:rsidRPr="00D610CD">
              <w:tab/>
              <w:t>der henviser til, at industrielt fiskeri efter fiskemel og fiskeolie blev tilladt i Østersøområdet i 1995</w:t>
            </w:r>
            <w:r w:rsidRPr="00D610CD">
              <w:rPr>
                <w:b/>
                <w:i/>
              </w:rPr>
              <w:t>; der henviser til, at de baltiske medlemsstater har indført</w:t>
            </w:r>
            <w:r w:rsidRPr="00D610CD">
              <w:t xml:space="preserve"> individuelle omsættelige kvoter; der henviser til, at kun 10 % og 17 % af fangsterne i henholdsvis Sverige og Finland i dag anvendes til direkte konsum;</w:t>
            </w:r>
          </w:p>
        </w:tc>
      </w:tr>
    </w:tbl>
    <w:p w14:paraId="5EEF9F82"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9C72DF2" w14:textId="77777777" w:rsidR="00A24E0A" w:rsidRPr="00D610CD" w:rsidRDefault="00A24E0A" w:rsidP="00A24E0A">
      <w:r w:rsidRPr="00D610CD">
        <w:rPr>
          <w:rStyle w:val="HideTWBExt"/>
          <w:color w:val="auto"/>
        </w:rPr>
        <w:t>&lt;/Amend&gt;</w:t>
      </w:r>
    </w:p>
    <w:p w14:paraId="508E0BFF"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101</w:t>
      </w:r>
      <w:r w:rsidRPr="00D610CD">
        <w:rPr>
          <w:rStyle w:val="HideTWBExt"/>
          <w:color w:val="auto"/>
        </w:rPr>
        <w:t>&lt;/NumAm&gt;</w:t>
      </w:r>
    </w:p>
    <w:p w14:paraId="746F1DEF" w14:textId="77777777" w:rsidR="00A24E0A" w:rsidRPr="00D610CD" w:rsidRDefault="00A24E0A" w:rsidP="00A24E0A">
      <w:pPr>
        <w:pStyle w:val="NormalBold"/>
      </w:pPr>
      <w:r w:rsidRPr="00D610CD">
        <w:rPr>
          <w:rStyle w:val="HideTWBExt"/>
          <w:b w:val="0"/>
          <w:color w:val="auto"/>
        </w:rPr>
        <w:t>&lt;RepeatBlock-By&gt;&lt;Members&gt;</w:t>
      </w:r>
      <w:r w:rsidRPr="00D610CD">
        <w:t>Kristoffer Storm</w:t>
      </w:r>
      <w:r w:rsidRPr="00D610CD">
        <w:rPr>
          <w:rStyle w:val="HideTWBExt"/>
          <w:b w:val="0"/>
          <w:color w:val="auto"/>
        </w:rPr>
        <w:t>&lt;/Members&gt;</w:t>
      </w:r>
    </w:p>
    <w:p w14:paraId="65DC5408" w14:textId="77777777" w:rsidR="00A24E0A" w:rsidRPr="00D610CD" w:rsidRDefault="00A24E0A" w:rsidP="00A24E0A">
      <w:pPr>
        <w:pStyle w:val="NormalBold"/>
      </w:pPr>
      <w:r w:rsidRPr="00D610CD">
        <w:rPr>
          <w:rStyle w:val="HideTWBExt"/>
          <w:b w:val="0"/>
          <w:color w:val="auto"/>
        </w:rPr>
        <w:t>&lt;/RepeatBlock-By&gt;</w:t>
      </w:r>
    </w:p>
    <w:p w14:paraId="50909AA3"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6892FFD" w14:textId="77777777" w:rsidR="00A24E0A" w:rsidRPr="00D610CD" w:rsidRDefault="00A24E0A" w:rsidP="00A24E0A">
      <w:pPr>
        <w:pStyle w:val="NormalBold"/>
      </w:pPr>
      <w:r w:rsidRPr="00D610CD">
        <w:rPr>
          <w:rStyle w:val="HideTWBExt"/>
          <w:color w:val="auto"/>
        </w:rPr>
        <w:t>&lt;Article&gt;</w:t>
      </w:r>
      <w:r w:rsidRPr="00D610CD">
        <w:t>Betragtning I</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EDBA218" w14:textId="77777777" w:rsidTr="00756029">
        <w:trPr>
          <w:trHeight w:hRule="exact" w:val="240"/>
          <w:jc w:val="center"/>
        </w:trPr>
        <w:tc>
          <w:tcPr>
            <w:tcW w:w="9752" w:type="dxa"/>
            <w:gridSpan w:val="2"/>
            <w:tcBorders>
              <w:top w:val="nil"/>
              <w:left w:val="nil"/>
              <w:bottom w:val="nil"/>
              <w:right w:val="nil"/>
            </w:tcBorders>
          </w:tcPr>
          <w:p w14:paraId="6802CF67" w14:textId="77777777" w:rsidR="00A24E0A" w:rsidRPr="00D610CD" w:rsidRDefault="00A24E0A" w:rsidP="00756029"/>
        </w:tc>
      </w:tr>
      <w:tr w:rsidR="00671AC4" w:rsidRPr="00D610CD" w14:paraId="5D7A6F49" w14:textId="77777777" w:rsidTr="00756029">
        <w:trPr>
          <w:trHeight w:val="240"/>
          <w:jc w:val="center"/>
        </w:trPr>
        <w:tc>
          <w:tcPr>
            <w:tcW w:w="4876" w:type="dxa"/>
            <w:tcBorders>
              <w:top w:val="nil"/>
              <w:left w:val="nil"/>
              <w:bottom w:val="nil"/>
              <w:right w:val="nil"/>
            </w:tcBorders>
          </w:tcPr>
          <w:p w14:paraId="5AE66056"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30AB97A" w14:textId="77777777" w:rsidR="00A24E0A" w:rsidRPr="00D610CD" w:rsidRDefault="00A24E0A" w:rsidP="00756029">
            <w:pPr>
              <w:pStyle w:val="AmColumnHeading"/>
            </w:pPr>
            <w:r w:rsidRPr="00D610CD">
              <w:t>Ændringsforslag</w:t>
            </w:r>
          </w:p>
        </w:tc>
      </w:tr>
      <w:tr w:rsidR="00671AC4" w:rsidRPr="00D610CD" w14:paraId="2670D8B2" w14:textId="77777777" w:rsidTr="00756029">
        <w:trPr>
          <w:jc w:val="center"/>
        </w:trPr>
        <w:tc>
          <w:tcPr>
            <w:tcW w:w="4876" w:type="dxa"/>
            <w:tcBorders>
              <w:top w:val="nil"/>
              <w:left w:val="nil"/>
              <w:bottom w:val="nil"/>
              <w:right w:val="nil"/>
            </w:tcBorders>
          </w:tcPr>
          <w:p w14:paraId="3D0C27ED" w14:textId="77777777" w:rsidR="00A24E0A" w:rsidRPr="00D610CD" w:rsidRDefault="00A24E0A" w:rsidP="00756029">
            <w:pPr>
              <w:pStyle w:val="Normal6a"/>
            </w:pPr>
            <w:r w:rsidRPr="00D610CD">
              <w:t>I.</w:t>
            </w:r>
            <w:r w:rsidRPr="00D610CD">
              <w:tab/>
              <w:t xml:space="preserve">der henviser til, at industrielt fiskeri </w:t>
            </w:r>
            <w:r w:rsidRPr="00D610CD">
              <w:lastRenderedPageBreak/>
              <w:t>efter fiskemel og fiskeolie blev tilladt i Østersøområdet i 1995</w:t>
            </w:r>
            <w:r w:rsidRPr="00D610CD">
              <w:rPr>
                <w:b/>
                <w:i/>
              </w:rPr>
              <w:t>, og at fiskeriet siden da har udviklet sig via</w:t>
            </w:r>
            <w:r w:rsidRPr="00D610CD">
              <w:t xml:space="preserve"> ordninger med individuelle omsættelige kvoter </w:t>
            </w:r>
            <w:r w:rsidRPr="00D610CD">
              <w:rPr>
                <w:b/>
                <w:i/>
              </w:rPr>
              <w:t>til at udgøres af færre og større fartøjer, der dominerer sildefangsterne</w:t>
            </w:r>
            <w:r w:rsidRPr="00D610CD">
              <w:t xml:space="preserve">; der henviser til, at </w:t>
            </w:r>
            <w:r w:rsidRPr="00D610CD">
              <w:rPr>
                <w:b/>
                <w:i/>
              </w:rPr>
              <w:t>kun</w:t>
            </w:r>
            <w:r w:rsidRPr="00D610CD">
              <w:t xml:space="preserve"> 10 % og 17 % af fangsterne i henholdsvis Sverige og Finland i dag anvendes til direkte konsum;</w:t>
            </w:r>
          </w:p>
        </w:tc>
        <w:tc>
          <w:tcPr>
            <w:tcW w:w="4876" w:type="dxa"/>
            <w:tcBorders>
              <w:top w:val="nil"/>
              <w:left w:val="nil"/>
              <w:bottom w:val="nil"/>
              <w:right w:val="nil"/>
            </w:tcBorders>
          </w:tcPr>
          <w:p w14:paraId="166471DD" w14:textId="77777777" w:rsidR="00A24E0A" w:rsidRPr="00D610CD" w:rsidRDefault="00A24E0A" w:rsidP="00756029">
            <w:pPr>
              <w:pStyle w:val="Normal6a"/>
            </w:pPr>
            <w:r w:rsidRPr="00D610CD">
              <w:lastRenderedPageBreak/>
              <w:t>I.</w:t>
            </w:r>
            <w:r w:rsidRPr="00D610CD">
              <w:tab/>
              <w:t xml:space="preserve">der henviser til, at industrielt fiskeri </w:t>
            </w:r>
            <w:r w:rsidRPr="00D610CD">
              <w:lastRenderedPageBreak/>
              <w:t>efter fiskemel og fiskeolie blev tilladt i Østersøområdet i 1995</w:t>
            </w:r>
            <w:r w:rsidRPr="00D610CD">
              <w:rPr>
                <w:b/>
                <w:i/>
              </w:rPr>
              <w:t>; der henviser til, at de baltiske medlemsstater har indført</w:t>
            </w:r>
            <w:r w:rsidRPr="00D610CD">
              <w:t xml:space="preserve"> ordninger med individuelle omsættelige kvoter; der henviser til, at 10 % og 17 % af fangsterne i henholdsvis Sverige og Finland i dag anvendes til direkte konsum;</w:t>
            </w:r>
          </w:p>
        </w:tc>
      </w:tr>
    </w:tbl>
    <w:p w14:paraId="5235DAFC" w14:textId="77777777" w:rsidR="00A24E0A" w:rsidRPr="009E4F50" w:rsidRDefault="00A24E0A" w:rsidP="00A24E0A">
      <w:pPr>
        <w:pStyle w:val="AmOrLang"/>
        <w:rPr>
          <w:lang w:val="sv-SE"/>
        </w:rPr>
      </w:pPr>
      <w:r w:rsidRPr="009E4F50">
        <w:rPr>
          <w:lang w:val="sv-SE"/>
        </w:rPr>
        <w:lastRenderedPageBreak/>
        <w:t xml:space="preserve">Or. </w:t>
      </w:r>
      <w:r w:rsidRPr="009E4F50">
        <w:rPr>
          <w:rStyle w:val="HideTWBExt"/>
          <w:color w:val="auto"/>
          <w:lang w:val="sv-SE"/>
        </w:rPr>
        <w:t>&lt;Original&gt;</w:t>
      </w:r>
      <w:r w:rsidRPr="009E4F50">
        <w:rPr>
          <w:rStyle w:val="HideTWBInt"/>
          <w:color w:val="auto"/>
          <w:lang w:val="sv-SE"/>
        </w:rPr>
        <w:t>{EN}</w:t>
      </w:r>
      <w:r w:rsidRPr="009E4F50">
        <w:rPr>
          <w:lang w:val="sv-SE"/>
        </w:rPr>
        <w:t>en</w:t>
      </w:r>
      <w:r w:rsidRPr="009E4F50">
        <w:rPr>
          <w:rStyle w:val="HideTWBExt"/>
          <w:color w:val="auto"/>
          <w:lang w:val="sv-SE"/>
        </w:rPr>
        <w:t>&lt;/Original&gt;</w:t>
      </w:r>
    </w:p>
    <w:p w14:paraId="771EE9D5" w14:textId="77777777" w:rsidR="00A24E0A" w:rsidRPr="009E4F50" w:rsidRDefault="00A24E0A" w:rsidP="00A24E0A">
      <w:pPr>
        <w:rPr>
          <w:lang w:val="sv-SE"/>
        </w:rPr>
      </w:pPr>
      <w:r w:rsidRPr="009E4F50">
        <w:rPr>
          <w:rStyle w:val="HideTWBExt"/>
          <w:color w:val="auto"/>
          <w:lang w:val="sv-SE"/>
        </w:rPr>
        <w:t>&lt;/Amend&gt;</w:t>
      </w:r>
    </w:p>
    <w:p w14:paraId="6D8A53B1" w14:textId="77777777" w:rsidR="00A24E0A" w:rsidRPr="009E4F50" w:rsidRDefault="00A24E0A" w:rsidP="00A24E0A">
      <w:pPr>
        <w:pStyle w:val="AmNumberTabs"/>
        <w:rPr>
          <w:lang w:val="sv-SE"/>
        </w:rPr>
      </w:pPr>
      <w:r w:rsidRPr="009E4F50">
        <w:rPr>
          <w:rStyle w:val="HideTWBExt"/>
          <w:color w:val="auto"/>
          <w:lang w:val="sv-SE"/>
        </w:rPr>
        <w:t>&lt;Amend&gt;</w:t>
      </w:r>
      <w:proofErr w:type="spellStart"/>
      <w:r w:rsidRPr="009E4F50">
        <w:rPr>
          <w:lang w:val="sv-SE"/>
        </w:rPr>
        <w:t>Ændringsforslag</w:t>
      </w:r>
      <w:proofErr w:type="spellEnd"/>
      <w:r w:rsidRPr="009E4F50">
        <w:rPr>
          <w:lang w:val="sv-SE"/>
        </w:rPr>
        <w:tab/>
      </w:r>
      <w:r w:rsidRPr="009E4F50">
        <w:rPr>
          <w:lang w:val="sv-SE"/>
        </w:rPr>
        <w:tab/>
      </w:r>
      <w:r w:rsidRPr="009E4F50">
        <w:rPr>
          <w:rStyle w:val="HideTWBExt"/>
          <w:color w:val="auto"/>
          <w:lang w:val="sv-SE"/>
        </w:rPr>
        <w:t>&lt;NumAm&gt;</w:t>
      </w:r>
      <w:r w:rsidRPr="009E4F50">
        <w:rPr>
          <w:lang w:val="sv-SE"/>
        </w:rPr>
        <w:t>102</w:t>
      </w:r>
      <w:r w:rsidRPr="009E4F50">
        <w:rPr>
          <w:rStyle w:val="HideTWBExt"/>
          <w:color w:val="auto"/>
          <w:lang w:val="sv-SE"/>
        </w:rPr>
        <w:t>&lt;/NumAm&gt;</w:t>
      </w:r>
    </w:p>
    <w:p w14:paraId="6EB9AA34" w14:textId="77777777" w:rsidR="00A24E0A" w:rsidRPr="009E4F50" w:rsidRDefault="00A24E0A" w:rsidP="00A24E0A">
      <w:pPr>
        <w:pStyle w:val="NormalBold"/>
        <w:rPr>
          <w:lang w:val="sv-SE"/>
        </w:rPr>
      </w:pPr>
      <w:r w:rsidRPr="009E4F50">
        <w:rPr>
          <w:rStyle w:val="HideTWBExt"/>
          <w:b w:val="0"/>
          <w:color w:val="auto"/>
          <w:lang w:val="sv-SE"/>
        </w:rPr>
        <w:t>&lt;RepeatBlock-By&gt;&lt;Members&gt;</w:t>
      </w:r>
      <w:proofErr w:type="spellStart"/>
      <w:r w:rsidRPr="009E4F50">
        <w:rPr>
          <w:lang w:val="sv-SE"/>
        </w:rPr>
        <w:t>Aurelijus</w:t>
      </w:r>
      <w:proofErr w:type="spellEnd"/>
      <w:r w:rsidRPr="009E4F50">
        <w:rPr>
          <w:lang w:val="sv-SE"/>
        </w:rPr>
        <w:t xml:space="preserve"> </w:t>
      </w:r>
      <w:proofErr w:type="spellStart"/>
      <w:r w:rsidRPr="009E4F50">
        <w:rPr>
          <w:lang w:val="sv-SE"/>
        </w:rPr>
        <w:t>Veryga</w:t>
      </w:r>
      <w:proofErr w:type="spellEnd"/>
      <w:r w:rsidRPr="009E4F50">
        <w:rPr>
          <w:lang w:val="sv-SE"/>
        </w:rPr>
        <w:t xml:space="preserve">, Nora </w:t>
      </w:r>
      <w:proofErr w:type="spellStart"/>
      <w:r w:rsidRPr="009E4F50">
        <w:rPr>
          <w:lang w:val="sv-SE"/>
        </w:rPr>
        <w:t>Junco</w:t>
      </w:r>
      <w:proofErr w:type="spellEnd"/>
      <w:r w:rsidRPr="009E4F50">
        <w:rPr>
          <w:lang w:val="sv-SE"/>
        </w:rPr>
        <w:t xml:space="preserve"> García, Stephen Nikola </w:t>
      </w:r>
      <w:proofErr w:type="spellStart"/>
      <w:r w:rsidRPr="009E4F50">
        <w:rPr>
          <w:lang w:val="sv-SE"/>
        </w:rPr>
        <w:t>Bartulica</w:t>
      </w:r>
      <w:proofErr w:type="spellEnd"/>
      <w:r w:rsidRPr="009E4F50">
        <w:rPr>
          <w:lang w:val="sv-SE"/>
        </w:rPr>
        <w:t>, Piotr Müller</w:t>
      </w:r>
      <w:r w:rsidRPr="009E4F50">
        <w:rPr>
          <w:rStyle w:val="HideTWBExt"/>
          <w:b w:val="0"/>
          <w:color w:val="auto"/>
          <w:lang w:val="sv-SE"/>
        </w:rPr>
        <w:t>&lt;/Members&gt;</w:t>
      </w:r>
    </w:p>
    <w:p w14:paraId="63C3854C" w14:textId="77777777" w:rsidR="00A24E0A" w:rsidRPr="009E4F50" w:rsidRDefault="00A24E0A" w:rsidP="00A24E0A">
      <w:pPr>
        <w:pStyle w:val="NormalBold"/>
        <w:rPr>
          <w:lang w:val="sv-SE"/>
        </w:rPr>
      </w:pPr>
      <w:r w:rsidRPr="009E4F50">
        <w:rPr>
          <w:rStyle w:val="HideTWBExt"/>
          <w:b w:val="0"/>
          <w:color w:val="auto"/>
          <w:lang w:val="sv-SE"/>
        </w:rPr>
        <w:t>&lt;/RepeatBlock-By&gt;</w:t>
      </w:r>
    </w:p>
    <w:p w14:paraId="5EDDB0EA"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9D8E7F5" w14:textId="77777777" w:rsidR="00A24E0A" w:rsidRPr="00D610CD" w:rsidRDefault="00A24E0A" w:rsidP="00A24E0A">
      <w:pPr>
        <w:pStyle w:val="NormalBold"/>
      </w:pPr>
      <w:r w:rsidRPr="00D610CD">
        <w:rPr>
          <w:rStyle w:val="HideTWBExt"/>
          <w:color w:val="auto"/>
        </w:rPr>
        <w:t>&lt;Article&gt;</w:t>
      </w:r>
      <w:r w:rsidRPr="00D610CD">
        <w:t>Betragtning I</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1B3F933" w14:textId="77777777" w:rsidTr="00756029">
        <w:trPr>
          <w:trHeight w:hRule="exact" w:val="240"/>
          <w:jc w:val="center"/>
        </w:trPr>
        <w:tc>
          <w:tcPr>
            <w:tcW w:w="9752" w:type="dxa"/>
            <w:gridSpan w:val="2"/>
            <w:tcBorders>
              <w:top w:val="nil"/>
              <w:left w:val="nil"/>
              <w:bottom w:val="nil"/>
              <w:right w:val="nil"/>
            </w:tcBorders>
          </w:tcPr>
          <w:p w14:paraId="114791E0" w14:textId="77777777" w:rsidR="00A24E0A" w:rsidRPr="00D610CD" w:rsidRDefault="00A24E0A" w:rsidP="00756029"/>
        </w:tc>
      </w:tr>
      <w:tr w:rsidR="00671AC4" w:rsidRPr="00D610CD" w14:paraId="45880FBB" w14:textId="77777777" w:rsidTr="00756029">
        <w:trPr>
          <w:trHeight w:val="240"/>
          <w:jc w:val="center"/>
        </w:trPr>
        <w:tc>
          <w:tcPr>
            <w:tcW w:w="4876" w:type="dxa"/>
            <w:tcBorders>
              <w:top w:val="nil"/>
              <w:left w:val="nil"/>
              <w:bottom w:val="nil"/>
              <w:right w:val="nil"/>
            </w:tcBorders>
          </w:tcPr>
          <w:p w14:paraId="706BBD31"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045EC53" w14:textId="77777777" w:rsidR="00A24E0A" w:rsidRPr="00D610CD" w:rsidRDefault="00A24E0A" w:rsidP="00756029">
            <w:pPr>
              <w:pStyle w:val="AmColumnHeading"/>
            </w:pPr>
            <w:r w:rsidRPr="00D610CD">
              <w:t>Ændringsforslag</w:t>
            </w:r>
          </w:p>
        </w:tc>
      </w:tr>
      <w:tr w:rsidR="00671AC4" w:rsidRPr="00D610CD" w14:paraId="69E4EDCF" w14:textId="77777777" w:rsidTr="00756029">
        <w:trPr>
          <w:jc w:val="center"/>
        </w:trPr>
        <w:tc>
          <w:tcPr>
            <w:tcW w:w="4876" w:type="dxa"/>
            <w:tcBorders>
              <w:top w:val="nil"/>
              <w:left w:val="nil"/>
              <w:bottom w:val="nil"/>
              <w:right w:val="nil"/>
            </w:tcBorders>
          </w:tcPr>
          <w:p w14:paraId="0FD06236" w14:textId="77777777" w:rsidR="00A24E0A" w:rsidRPr="00D610CD" w:rsidRDefault="00A24E0A" w:rsidP="00756029">
            <w:pPr>
              <w:pStyle w:val="Normal6a"/>
            </w:pPr>
            <w:r w:rsidRPr="00D610CD">
              <w:t>I.</w:t>
            </w:r>
            <w:r w:rsidRPr="00D610CD">
              <w:tab/>
              <w:t>der henviser til, at industrielt fiskeri efter fiskemel og fiskeolie blev tilladt i Østersøområdet i 1995</w:t>
            </w:r>
            <w:r w:rsidRPr="00D610CD">
              <w:rPr>
                <w:b/>
                <w:i/>
              </w:rPr>
              <w:t>, og at fiskeriet siden da har udviklet sig via</w:t>
            </w:r>
            <w:r w:rsidRPr="00D610CD">
              <w:t xml:space="preserve"> ordninger med individuelle omsættelige kvoter </w:t>
            </w:r>
            <w:r w:rsidRPr="00D610CD">
              <w:rPr>
                <w:b/>
                <w:i/>
              </w:rPr>
              <w:t>til at udgøres af færre og større fartøjer, der dominerer sildefangsterne</w:t>
            </w:r>
            <w:r w:rsidRPr="00D610CD">
              <w:t xml:space="preserve">; der henviser til, at </w:t>
            </w:r>
            <w:r w:rsidRPr="00D610CD">
              <w:rPr>
                <w:b/>
                <w:i/>
              </w:rPr>
              <w:t>kun</w:t>
            </w:r>
            <w:r w:rsidRPr="00D610CD">
              <w:t xml:space="preserve"> 10 % og 17 % af fangsterne i henholdsvis Sverige og Finland i dag anvendes til direkte konsum;</w:t>
            </w:r>
          </w:p>
        </w:tc>
        <w:tc>
          <w:tcPr>
            <w:tcW w:w="4876" w:type="dxa"/>
            <w:tcBorders>
              <w:top w:val="nil"/>
              <w:left w:val="nil"/>
              <w:bottom w:val="nil"/>
              <w:right w:val="nil"/>
            </w:tcBorders>
          </w:tcPr>
          <w:p w14:paraId="48546CF6" w14:textId="77777777" w:rsidR="00A24E0A" w:rsidRPr="00D610CD" w:rsidRDefault="00A24E0A" w:rsidP="00756029">
            <w:pPr>
              <w:pStyle w:val="Normal6a"/>
            </w:pPr>
            <w:r w:rsidRPr="00D610CD">
              <w:t>I.</w:t>
            </w:r>
            <w:r w:rsidRPr="00D610CD">
              <w:tab/>
              <w:t>der henviser til, at industrielt fiskeri efter fiskemel og fiskeolie blev tilladt i Østersøområdet i 1995</w:t>
            </w:r>
            <w:r w:rsidRPr="00D610CD">
              <w:rPr>
                <w:b/>
                <w:i/>
              </w:rPr>
              <w:t>; der henviser til, at de baltiske medlemsstater har indført</w:t>
            </w:r>
            <w:r w:rsidRPr="00D610CD">
              <w:t xml:space="preserve"> ordninger med individuelle omsættelige kvoter; der henviser til, at 10 % og 17 % af fangsterne i henholdsvis Sverige og Finland i dag anvendes til direkte konsum;</w:t>
            </w:r>
          </w:p>
        </w:tc>
      </w:tr>
    </w:tbl>
    <w:p w14:paraId="0E84133E"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BE2DA5B" w14:textId="77777777" w:rsidR="00A24E0A" w:rsidRPr="00D610CD" w:rsidRDefault="00A24E0A" w:rsidP="00A24E0A">
      <w:r w:rsidRPr="00D610CD">
        <w:rPr>
          <w:rStyle w:val="HideTWBExt"/>
          <w:color w:val="auto"/>
        </w:rPr>
        <w:t>&lt;/Amend&gt;</w:t>
      </w:r>
    </w:p>
    <w:p w14:paraId="73CA07FB"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103</w:t>
      </w:r>
      <w:r w:rsidRPr="00D610CD">
        <w:rPr>
          <w:rStyle w:val="HideTWBExt"/>
          <w:color w:val="auto"/>
        </w:rPr>
        <w:t>&lt;/NumAm&gt;</w:t>
      </w:r>
    </w:p>
    <w:p w14:paraId="28A127DD" w14:textId="77777777" w:rsidR="00A24E0A" w:rsidRPr="00D610CD" w:rsidRDefault="00A24E0A" w:rsidP="00A24E0A">
      <w:pPr>
        <w:pStyle w:val="NormalBold"/>
      </w:pPr>
      <w:r w:rsidRPr="00D610CD">
        <w:rPr>
          <w:rStyle w:val="HideTWBExt"/>
          <w:b w:val="0"/>
          <w:color w:val="auto"/>
        </w:rPr>
        <w:t>&lt;RepeatBlock-By&gt;&lt;Members&gt;</w:t>
      </w:r>
      <w:r w:rsidRPr="00D610CD">
        <w:t>Asger Christensen</w:t>
      </w:r>
      <w:r w:rsidRPr="00D610CD">
        <w:rPr>
          <w:rStyle w:val="HideTWBExt"/>
          <w:b w:val="0"/>
          <w:color w:val="auto"/>
        </w:rPr>
        <w:t>&lt;/Members&gt;</w:t>
      </w:r>
    </w:p>
    <w:p w14:paraId="4983108B" w14:textId="77777777" w:rsidR="00A24E0A" w:rsidRPr="00D610CD" w:rsidRDefault="00A24E0A" w:rsidP="00A24E0A">
      <w:pPr>
        <w:pStyle w:val="NormalBold"/>
      </w:pPr>
      <w:r w:rsidRPr="00D610CD">
        <w:rPr>
          <w:rStyle w:val="HideTWBExt"/>
          <w:b w:val="0"/>
          <w:color w:val="auto"/>
        </w:rPr>
        <w:t>&lt;/RepeatBlock-By&gt;</w:t>
      </w:r>
    </w:p>
    <w:p w14:paraId="441E745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F632C1D" w14:textId="77777777" w:rsidR="00A24E0A" w:rsidRPr="00D610CD" w:rsidRDefault="00A24E0A" w:rsidP="00A24E0A">
      <w:pPr>
        <w:pStyle w:val="NormalBold"/>
      </w:pPr>
      <w:r w:rsidRPr="00D610CD">
        <w:rPr>
          <w:rStyle w:val="HideTWBExt"/>
          <w:color w:val="auto"/>
        </w:rPr>
        <w:t>&lt;Article&gt;</w:t>
      </w:r>
      <w:r w:rsidRPr="00D610CD">
        <w:t>Betragtning I</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FB5384F" w14:textId="77777777" w:rsidTr="00756029">
        <w:trPr>
          <w:trHeight w:hRule="exact" w:val="240"/>
          <w:jc w:val="center"/>
        </w:trPr>
        <w:tc>
          <w:tcPr>
            <w:tcW w:w="9752" w:type="dxa"/>
            <w:gridSpan w:val="2"/>
            <w:tcBorders>
              <w:top w:val="nil"/>
              <w:left w:val="nil"/>
              <w:bottom w:val="nil"/>
              <w:right w:val="nil"/>
            </w:tcBorders>
          </w:tcPr>
          <w:p w14:paraId="7AA038F0" w14:textId="77777777" w:rsidR="00A24E0A" w:rsidRPr="00D610CD" w:rsidRDefault="00A24E0A" w:rsidP="00756029"/>
        </w:tc>
      </w:tr>
      <w:tr w:rsidR="00671AC4" w:rsidRPr="00D610CD" w14:paraId="40A2B3DD" w14:textId="77777777" w:rsidTr="00756029">
        <w:trPr>
          <w:trHeight w:val="240"/>
          <w:jc w:val="center"/>
        </w:trPr>
        <w:tc>
          <w:tcPr>
            <w:tcW w:w="4876" w:type="dxa"/>
            <w:tcBorders>
              <w:top w:val="nil"/>
              <w:left w:val="nil"/>
              <w:bottom w:val="nil"/>
              <w:right w:val="nil"/>
            </w:tcBorders>
          </w:tcPr>
          <w:p w14:paraId="163E28E9"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9B43002" w14:textId="77777777" w:rsidR="00A24E0A" w:rsidRPr="00D610CD" w:rsidRDefault="00A24E0A" w:rsidP="00756029">
            <w:pPr>
              <w:pStyle w:val="AmColumnHeading"/>
            </w:pPr>
            <w:r w:rsidRPr="00D610CD">
              <w:t>Ændringsforslag</w:t>
            </w:r>
          </w:p>
        </w:tc>
      </w:tr>
      <w:tr w:rsidR="00671AC4" w:rsidRPr="00D610CD" w14:paraId="0E0CF3B8" w14:textId="77777777" w:rsidTr="00756029">
        <w:trPr>
          <w:jc w:val="center"/>
        </w:trPr>
        <w:tc>
          <w:tcPr>
            <w:tcW w:w="4876" w:type="dxa"/>
            <w:tcBorders>
              <w:top w:val="nil"/>
              <w:left w:val="nil"/>
              <w:bottom w:val="nil"/>
              <w:right w:val="nil"/>
            </w:tcBorders>
          </w:tcPr>
          <w:p w14:paraId="3CDAF7C8" w14:textId="77777777" w:rsidR="00A24E0A" w:rsidRPr="00D610CD" w:rsidRDefault="00A24E0A" w:rsidP="00756029">
            <w:pPr>
              <w:pStyle w:val="Normal6a"/>
            </w:pPr>
            <w:r w:rsidRPr="00D610CD">
              <w:t>I.</w:t>
            </w:r>
            <w:r w:rsidRPr="00D610CD">
              <w:tab/>
              <w:t>der henviser til, at industrielt fiskeri efter fiskemel og fiskeolie blev tilladt i Østersøområdet i 1995</w:t>
            </w:r>
            <w:r w:rsidRPr="00D610CD">
              <w:rPr>
                <w:b/>
                <w:i/>
              </w:rPr>
              <w:t xml:space="preserve">, og at fiskeriet </w:t>
            </w:r>
            <w:r w:rsidRPr="00D610CD">
              <w:rPr>
                <w:b/>
                <w:i/>
              </w:rPr>
              <w:lastRenderedPageBreak/>
              <w:t>siden da har udviklet sig via</w:t>
            </w:r>
            <w:r w:rsidRPr="00D610CD">
              <w:t xml:space="preserve"> ordninger med individuelle omsættelige kvoter </w:t>
            </w:r>
            <w:r w:rsidRPr="00D610CD">
              <w:rPr>
                <w:b/>
                <w:i/>
              </w:rPr>
              <w:t>til at udgøres af færre og større fartøjer, der dominerer sildefangsterne</w:t>
            </w:r>
            <w:r w:rsidRPr="00D610CD">
              <w:t xml:space="preserve">; der henviser til, at </w:t>
            </w:r>
            <w:r w:rsidRPr="00D610CD">
              <w:rPr>
                <w:b/>
                <w:i/>
              </w:rPr>
              <w:t>kun</w:t>
            </w:r>
            <w:r w:rsidRPr="00D610CD">
              <w:t xml:space="preserve"> 10 % og 17 % af fangsterne i henholdsvis Sverige og Finland i dag anvendes til direkte konsum;</w:t>
            </w:r>
          </w:p>
        </w:tc>
        <w:tc>
          <w:tcPr>
            <w:tcW w:w="4876" w:type="dxa"/>
            <w:tcBorders>
              <w:top w:val="nil"/>
              <w:left w:val="nil"/>
              <w:bottom w:val="nil"/>
              <w:right w:val="nil"/>
            </w:tcBorders>
          </w:tcPr>
          <w:p w14:paraId="37608CF9" w14:textId="77777777" w:rsidR="00A24E0A" w:rsidRPr="00D610CD" w:rsidRDefault="00A24E0A" w:rsidP="00756029">
            <w:pPr>
              <w:pStyle w:val="Normal6a"/>
            </w:pPr>
            <w:r w:rsidRPr="00D610CD">
              <w:lastRenderedPageBreak/>
              <w:t>I.</w:t>
            </w:r>
            <w:r w:rsidRPr="00D610CD">
              <w:tab/>
              <w:t>der henviser til, at industrielt fiskeri efter fiskemel og fiskeolie blev tilladt i Østersøområdet i 1995</w:t>
            </w:r>
            <w:r w:rsidRPr="00D610CD">
              <w:rPr>
                <w:b/>
                <w:i/>
              </w:rPr>
              <w:t xml:space="preserve">; der henviser til, at </w:t>
            </w:r>
            <w:r w:rsidRPr="00D610CD">
              <w:rPr>
                <w:b/>
                <w:i/>
              </w:rPr>
              <w:lastRenderedPageBreak/>
              <w:t>de baltiske medlemsstater har indført</w:t>
            </w:r>
            <w:r w:rsidRPr="00D610CD">
              <w:t xml:space="preserve"> ordninger med individuelle omsættelige kvoter; der henviser til, at 10 % og 17 % af fangsterne i henholdsvis Sverige og Finland i dag anvendes til direkte konsum;</w:t>
            </w:r>
          </w:p>
        </w:tc>
      </w:tr>
    </w:tbl>
    <w:p w14:paraId="21EE835B"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63205A9" w14:textId="77777777" w:rsidR="00A24E0A" w:rsidRPr="00D610CD" w:rsidRDefault="00A24E0A" w:rsidP="00A24E0A">
      <w:r w:rsidRPr="00D610CD">
        <w:rPr>
          <w:rStyle w:val="HideTWBExt"/>
          <w:color w:val="auto"/>
        </w:rPr>
        <w:t>&lt;/Amend&gt;</w:t>
      </w:r>
    </w:p>
    <w:p w14:paraId="06012B13"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104</w:t>
      </w:r>
      <w:r w:rsidRPr="00D610CD">
        <w:rPr>
          <w:rStyle w:val="HideTWBExt"/>
          <w:color w:val="auto"/>
        </w:rPr>
        <w:t>&lt;/NumAm&gt;</w:t>
      </w:r>
    </w:p>
    <w:p w14:paraId="75DE39FC"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696380B0" w14:textId="77777777" w:rsidR="00A24E0A" w:rsidRPr="00D610CD" w:rsidRDefault="00A24E0A" w:rsidP="00A24E0A">
      <w:pPr>
        <w:pStyle w:val="NormalBold"/>
      </w:pPr>
      <w:r w:rsidRPr="00D610CD">
        <w:rPr>
          <w:rStyle w:val="HideTWBExt"/>
          <w:b w:val="0"/>
          <w:color w:val="auto"/>
        </w:rPr>
        <w:t>&lt;/RepeatBlock-By&gt;</w:t>
      </w:r>
    </w:p>
    <w:p w14:paraId="294CE1CA"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057ED3E9" w14:textId="77777777" w:rsidR="00A24E0A" w:rsidRPr="00D610CD" w:rsidRDefault="00A24E0A" w:rsidP="00A24E0A">
      <w:pPr>
        <w:pStyle w:val="NormalBold"/>
      </w:pPr>
      <w:r w:rsidRPr="00D610CD">
        <w:rPr>
          <w:rStyle w:val="HideTWBExt"/>
          <w:color w:val="auto"/>
        </w:rPr>
        <w:t>&lt;Article&gt;</w:t>
      </w:r>
      <w:r w:rsidRPr="00D610CD">
        <w:t>Betragtning I</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A04A0C3" w14:textId="77777777" w:rsidTr="00756029">
        <w:trPr>
          <w:trHeight w:hRule="exact" w:val="240"/>
          <w:jc w:val="center"/>
        </w:trPr>
        <w:tc>
          <w:tcPr>
            <w:tcW w:w="9752" w:type="dxa"/>
            <w:gridSpan w:val="2"/>
            <w:tcBorders>
              <w:top w:val="nil"/>
              <w:left w:val="nil"/>
              <w:bottom w:val="nil"/>
              <w:right w:val="nil"/>
            </w:tcBorders>
          </w:tcPr>
          <w:p w14:paraId="6D9436BB" w14:textId="77777777" w:rsidR="00A24E0A" w:rsidRPr="00D610CD" w:rsidRDefault="00A24E0A" w:rsidP="00756029"/>
        </w:tc>
      </w:tr>
      <w:tr w:rsidR="00671AC4" w:rsidRPr="00D610CD" w14:paraId="3D7B82F1" w14:textId="77777777" w:rsidTr="00756029">
        <w:trPr>
          <w:trHeight w:val="240"/>
          <w:jc w:val="center"/>
        </w:trPr>
        <w:tc>
          <w:tcPr>
            <w:tcW w:w="4876" w:type="dxa"/>
            <w:tcBorders>
              <w:top w:val="nil"/>
              <w:left w:val="nil"/>
              <w:bottom w:val="nil"/>
              <w:right w:val="nil"/>
            </w:tcBorders>
          </w:tcPr>
          <w:p w14:paraId="4E984A5B"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3696604" w14:textId="77777777" w:rsidR="00A24E0A" w:rsidRPr="00D610CD" w:rsidRDefault="00A24E0A" w:rsidP="00756029">
            <w:pPr>
              <w:pStyle w:val="AmColumnHeading"/>
            </w:pPr>
            <w:r w:rsidRPr="00D610CD">
              <w:t>Ændringsforslag</w:t>
            </w:r>
          </w:p>
        </w:tc>
      </w:tr>
      <w:tr w:rsidR="00671AC4" w:rsidRPr="00D610CD" w14:paraId="63F93E86" w14:textId="77777777" w:rsidTr="00756029">
        <w:trPr>
          <w:jc w:val="center"/>
        </w:trPr>
        <w:tc>
          <w:tcPr>
            <w:tcW w:w="4876" w:type="dxa"/>
            <w:tcBorders>
              <w:top w:val="nil"/>
              <w:left w:val="nil"/>
              <w:bottom w:val="nil"/>
              <w:right w:val="nil"/>
            </w:tcBorders>
          </w:tcPr>
          <w:p w14:paraId="465B2913" w14:textId="77777777" w:rsidR="00A24E0A" w:rsidRPr="00D610CD" w:rsidRDefault="00A24E0A" w:rsidP="00756029">
            <w:pPr>
              <w:pStyle w:val="Normal6a"/>
            </w:pPr>
            <w:r w:rsidRPr="00D610CD">
              <w:t>I.</w:t>
            </w:r>
            <w:r w:rsidRPr="00D610CD">
              <w:tab/>
              <w:t>der henviser til, at industrielt fiskeri efter fiskemel og fiskeolie blev tilladt i Østersøområdet i 1995</w:t>
            </w:r>
            <w:r w:rsidRPr="00D610CD">
              <w:rPr>
                <w:b/>
                <w:i/>
              </w:rPr>
              <w:t>, og at fiskeriet siden da har udviklet sig via</w:t>
            </w:r>
            <w:r w:rsidRPr="00D610CD">
              <w:t xml:space="preserve"> ordninger med individuelle omsættelige kvoter </w:t>
            </w:r>
            <w:r w:rsidRPr="00D610CD">
              <w:rPr>
                <w:b/>
                <w:i/>
              </w:rPr>
              <w:t>til at udgøres af færre og større fartøjer, der dominerer sildefangsterne</w:t>
            </w:r>
            <w:r w:rsidRPr="00D610CD">
              <w:t>; der henviser til, at kun 10 % og 17 % af fangsterne i henholdsvis Sverige og Finland i dag anvendes til direkte konsum;</w:t>
            </w:r>
          </w:p>
        </w:tc>
        <w:tc>
          <w:tcPr>
            <w:tcW w:w="4876" w:type="dxa"/>
            <w:tcBorders>
              <w:top w:val="nil"/>
              <w:left w:val="nil"/>
              <w:bottom w:val="nil"/>
              <w:right w:val="nil"/>
            </w:tcBorders>
          </w:tcPr>
          <w:p w14:paraId="3243895B" w14:textId="77777777" w:rsidR="00A24E0A" w:rsidRPr="00D610CD" w:rsidRDefault="00A24E0A" w:rsidP="00756029">
            <w:pPr>
              <w:pStyle w:val="Normal6a"/>
            </w:pPr>
            <w:r w:rsidRPr="00D610CD">
              <w:t>I.</w:t>
            </w:r>
            <w:r w:rsidRPr="00D610CD">
              <w:tab/>
              <w:t>der henviser til, at industrielt fiskeri efter fiskemel og fiskeolie blev tilladt i Østersøområdet i 1995</w:t>
            </w:r>
            <w:r w:rsidRPr="00D610CD">
              <w:rPr>
                <w:b/>
                <w:i/>
              </w:rPr>
              <w:t>; der henviser til, at de baltiske medlemsstater har indført</w:t>
            </w:r>
            <w:r w:rsidRPr="00D610CD">
              <w:t xml:space="preserve"> ordninger med individuelle omsættelige kvoter; der henviser til, at kun 10 % og 17 % af fangsterne i henholdsvis Sverige og Finland i dag anvendes til direkte konsum;</w:t>
            </w:r>
          </w:p>
        </w:tc>
      </w:tr>
    </w:tbl>
    <w:p w14:paraId="6BE08C0B"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0697B62" w14:textId="77777777" w:rsidR="00A24E0A" w:rsidRPr="00D610CD" w:rsidRDefault="00A24E0A" w:rsidP="00A24E0A">
      <w:r w:rsidRPr="00D610CD">
        <w:rPr>
          <w:rStyle w:val="HideTWBExt"/>
          <w:color w:val="auto"/>
        </w:rPr>
        <w:t>&lt;/Amend&gt;</w:t>
      </w:r>
    </w:p>
    <w:p w14:paraId="6D6A01BB"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105</w:t>
      </w:r>
      <w:r w:rsidRPr="00D610CD">
        <w:rPr>
          <w:rStyle w:val="HideTWBExt"/>
          <w:color w:val="auto"/>
        </w:rPr>
        <w:t>&lt;/NumAm&gt;</w:t>
      </w:r>
    </w:p>
    <w:p w14:paraId="16D1678F" w14:textId="77777777" w:rsidR="00A24E0A" w:rsidRPr="00D610CD" w:rsidRDefault="00A24E0A" w:rsidP="00A24E0A">
      <w:pPr>
        <w:pStyle w:val="NormalBold"/>
      </w:pPr>
      <w:r w:rsidRPr="00D610CD">
        <w:rPr>
          <w:rStyle w:val="HideTWBExt"/>
          <w:b w:val="0"/>
          <w:color w:val="auto"/>
        </w:rPr>
        <w:t>&lt;RepeatBlock-By&gt;&lt;Members&gt;</w:t>
      </w:r>
      <w:r w:rsidRPr="00D610CD">
        <w:t xml:space="preserve">Anja </w:t>
      </w:r>
      <w:proofErr w:type="spellStart"/>
      <w:r w:rsidRPr="00D610CD">
        <w:t>Hazekamp</w:t>
      </w:r>
      <w:proofErr w:type="spellEnd"/>
      <w:r w:rsidRPr="00D610CD">
        <w:t xml:space="preserve">, Sebastian </w:t>
      </w:r>
      <w:proofErr w:type="spellStart"/>
      <w:r w:rsidRPr="00D610CD">
        <w:t>Everding</w:t>
      </w:r>
      <w:proofErr w:type="spellEnd"/>
      <w:r w:rsidRPr="00D610CD">
        <w:rPr>
          <w:rStyle w:val="HideTWBExt"/>
          <w:b w:val="0"/>
          <w:color w:val="auto"/>
        </w:rPr>
        <w:t>&lt;/Members&gt;</w:t>
      </w:r>
    </w:p>
    <w:p w14:paraId="7A7E9FE7" w14:textId="77777777" w:rsidR="00A24E0A" w:rsidRPr="00D610CD" w:rsidRDefault="00A24E0A" w:rsidP="00A24E0A">
      <w:pPr>
        <w:pStyle w:val="NormalBold"/>
      </w:pPr>
      <w:r w:rsidRPr="00D610CD">
        <w:rPr>
          <w:rStyle w:val="HideTWBExt"/>
          <w:b w:val="0"/>
          <w:color w:val="auto"/>
        </w:rPr>
        <w:t>&lt;/RepeatBlock-By&gt;</w:t>
      </w:r>
    </w:p>
    <w:p w14:paraId="66C961A5"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6B3D32D" w14:textId="77777777" w:rsidR="00A24E0A" w:rsidRPr="00D610CD" w:rsidRDefault="00A24E0A" w:rsidP="00A24E0A">
      <w:pPr>
        <w:pStyle w:val="NormalBold"/>
      </w:pPr>
      <w:r w:rsidRPr="00D610CD">
        <w:rPr>
          <w:rStyle w:val="HideTWBExt"/>
          <w:color w:val="auto"/>
        </w:rPr>
        <w:t>&lt;Article&gt;</w:t>
      </w:r>
      <w:r w:rsidRPr="00D610CD">
        <w:t>Betragtning I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02C5E69" w14:textId="77777777" w:rsidTr="00756029">
        <w:trPr>
          <w:trHeight w:hRule="exact" w:val="240"/>
          <w:jc w:val="center"/>
        </w:trPr>
        <w:tc>
          <w:tcPr>
            <w:tcW w:w="9752" w:type="dxa"/>
            <w:gridSpan w:val="2"/>
            <w:tcBorders>
              <w:top w:val="nil"/>
              <w:left w:val="nil"/>
              <w:bottom w:val="nil"/>
              <w:right w:val="nil"/>
            </w:tcBorders>
          </w:tcPr>
          <w:p w14:paraId="4BB95630" w14:textId="77777777" w:rsidR="00A24E0A" w:rsidRPr="00D610CD" w:rsidRDefault="00A24E0A" w:rsidP="00756029"/>
        </w:tc>
      </w:tr>
      <w:tr w:rsidR="00671AC4" w:rsidRPr="00D610CD" w14:paraId="6BDF7B2A" w14:textId="77777777" w:rsidTr="00756029">
        <w:trPr>
          <w:trHeight w:val="240"/>
          <w:jc w:val="center"/>
        </w:trPr>
        <w:tc>
          <w:tcPr>
            <w:tcW w:w="4876" w:type="dxa"/>
            <w:tcBorders>
              <w:top w:val="nil"/>
              <w:left w:val="nil"/>
              <w:bottom w:val="nil"/>
              <w:right w:val="nil"/>
            </w:tcBorders>
          </w:tcPr>
          <w:p w14:paraId="612E95FE"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33D25C9" w14:textId="77777777" w:rsidR="00A24E0A" w:rsidRPr="00D610CD" w:rsidRDefault="00A24E0A" w:rsidP="00756029">
            <w:pPr>
              <w:pStyle w:val="AmColumnHeading"/>
            </w:pPr>
            <w:r w:rsidRPr="00D610CD">
              <w:t>Ændringsforslag</w:t>
            </w:r>
          </w:p>
        </w:tc>
      </w:tr>
      <w:tr w:rsidR="00671AC4" w:rsidRPr="00D610CD" w14:paraId="06716BAF" w14:textId="77777777" w:rsidTr="00756029">
        <w:trPr>
          <w:jc w:val="center"/>
        </w:trPr>
        <w:tc>
          <w:tcPr>
            <w:tcW w:w="4876" w:type="dxa"/>
            <w:tcBorders>
              <w:top w:val="nil"/>
              <w:left w:val="nil"/>
              <w:bottom w:val="nil"/>
              <w:right w:val="nil"/>
            </w:tcBorders>
          </w:tcPr>
          <w:p w14:paraId="7784F0B7" w14:textId="77777777" w:rsidR="00A24E0A" w:rsidRPr="00D610CD" w:rsidRDefault="00A24E0A" w:rsidP="00756029">
            <w:pPr>
              <w:pStyle w:val="Normal6a"/>
            </w:pPr>
          </w:p>
        </w:tc>
        <w:tc>
          <w:tcPr>
            <w:tcW w:w="4876" w:type="dxa"/>
            <w:tcBorders>
              <w:top w:val="nil"/>
              <w:left w:val="nil"/>
              <w:bottom w:val="nil"/>
              <w:right w:val="nil"/>
            </w:tcBorders>
          </w:tcPr>
          <w:p w14:paraId="4213A36D" w14:textId="77777777" w:rsidR="00A24E0A" w:rsidRPr="00D610CD" w:rsidRDefault="00A24E0A" w:rsidP="00756029">
            <w:pPr>
              <w:pStyle w:val="Normal6a"/>
            </w:pPr>
            <w:r w:rsidRPr="00D610CD">
              <w:rPr>
                <w:b/>
                <w:i/>
              </w:rPr>
              <w:t>Ia.</w:t>
            </w:r>
            <w:r w:rsidRPr="00D610CD">
              <w:tab/>
            </w:r>
            <w:r w:rsidRPr="00D610CD">
              <w:rPr>
                <w:b/>
                <w:i/>
              </w:rPr>
              <w:t>der henviser til, at den udbredte anvendelse af individuelle omsættelige kvoter har begunstiget store industrielle aktiviteter på bekostning af fiskebestande og småfiskere;</w:t>
            </w:r>
          </w:p>
        </w:tc>
      </w:tr>
    </w:tbl>
    <w:p w14:paraId="483CDF4E"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24F9F28" w14:textId="77777777" w:rsidR="00A24E0A" w:rsidRPr="00D610CD" w:rsidRDefault="00A24E0A" w:rsidP="00A24E0A">
      <w:r w:rsidRPr="00D610CD">
        <w:rPr>
          <w:rStyle w:val="HideTWBExt"/>
          <w:color w:val="auto"/>
        </w:rPr>
        <w:t>&lt;/Amend&gt;</w:t>
      </w:r>
    </w:p>
    <w:p w14:paraId="14D97F15"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106</w:t>
      </w:r>
      <w:r w:rsidRPr="00D610CD">
        <w:rPr>
          <w:rStyle w:val="HideTWBExt"/>
          <w:color w:val="auto"/>
        </w:rPr>
        <w:t>&lt;/NumAm&gt;</w:t>
      </w:r>
    </w:p>
    <w:p w14:paraId="76ED15BA"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00677D41" w14:textId="77777777" w:rsidR="00A24E0A" w:rsidRPr="00D610CD" w:rsidRDefault="00A24E0A" w:rsidP="00A24E0A">
      <w:pPr>
        <w:pStyle w:val="NormalBold"/>
      </w:pPr>
      <w:r w:rsidRPr="00D610CD">
        <w:rPr>
          <w:rStyle w:val="HideTWBExt"/>
          <w:b w:val="0"/>
          <w:color w:val="auto"/>
        </w:rPr>
        <w:t>&lt;/RepeatBlock-By&gt;</w:t>
      </w:r>
    </w:p>
    <w:p w14:paraId="1D3CE3A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3F7657A" w14:textId="77777777" w:rsidR="00A24E0A" w:rsidRPr="00D610CD" w:rsidRDefault="00A24E0A" w:rsidP="00A24E0A">
      <w:pPr>
        <w:pStyle w:val="NormalBold"/>
      </w:pPr>
      <w:r w:rsidRPr="00D610CD">
        <w:rPr>
          <w:rStyle w:val="HideTWBExt"/>
          <w:color w:val="auto"/>
        </w:rPr>
        <w:t>&lt;Article&gt;</w:t>
      </w:r>
      <w:r w:rsidRPr="00D610CD">
        <w:t>Betragtning I a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004772C" w14:textId="77777777" w:rsidTr="00756029">
        <w:trPr>
          <w:trHeight w:hRule="exact" w:val="240"/>
          <w:jc w:val="center"/>
        </w:trPr>
        <w:tc>
          <w:tcPr>
            <w:tcW w:w="9752" w:type="dxa"/>
            <w:gridSpan w:val="2"/>
            <w:tcBorders>
              <w:top w:val="nil"/>
              <w:left w:val="nil"/>
              <w:bottom w:val="nil"/>
              <w:right w:val="nil"/>
            </w:tcBorders>
          </w:tcPr>
          <w:p w14:paraId="04FCC454" w14:textId="77777777" w:rsidR="00A24E0A" w:rsidRPr="00D610CD" w:rsidRDefault="00A24E0A" w:rsidP="00756029"/>
        </w:tc>
      </w:tr>
      <w:tr w:rsidR="00671AC4" w:rsidRPr="00D610CD" w14:paraId="1CEE7F0F" w14:textId="77777777" w:rsidTr="00756029">
        <w:trPr>
          <w:trHeight w:val="240"/>
          <w:jc w:val="center"/>
        </w:trPr>
        <w:tc>
          <w:tcPr>
            <w:tcW w:w="4876" w:type="dxa"/>
            <w:tcBorders>
              <w:top w:val="nil"/>
              <w:left w:val="nil"/>
              <w:bottom w:val="nil"/>
              <w:right w:val="nil"/>
            </w:tcBorders>
          </w:tcPr>
          <w:p w14:paraId="765CB6B6"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DDA5B54" w14:textId="77777777" w:rsidR="00A24E0A" w:rsidRPr="00D610CD" w:rsidRDefault="00A24E0A" w:rsidP="00756029">
            <w:pPr>
              <w:pStyle w:val="AmColumnHeading"/>
            </w:pPr>
            <w:r w:rsidRPr="00D610CD">
              <w:t>Ændringsforslag</w:t>
            </w:r>
          </w:p>
        </w:tc>
      </w:tr>
      <w:tr w:rsidR="00671AC4" w:rsidRPr="00D610CD" w14:paraId="69248F90" w14:textId="77777777" w:rsidTr="00756029">
        <w:trPr>
          <w:jc w:val="center"/>
        </w:trPr>
        <w:tc>
          <w:tcPr>
            <w:tcW w:w="4876" w:type="dxa"/>
            <w:tcBorders>
              <w:top w:val="nil"/>
              <w:left w:val="nil"/>
              <w:bottom w:val="nil"/>
              <w:right w:val="nil"/>
            </w:tcBorders>
          </w:tcPr>
          <w:p w14:paraId="048D1840" w14:textId="77777777" w:rsidR="00A24E0A" w:rsidRPr="00D610CD" w:rsidRDefault="00A24E0A" w:rsidP="00756029">
            <w:pPr>
              <w:pStyle w:val="Normal6a"/>
            </w:pPr>
          </w:p>
        </w:tc>
        <w:tc>
          <w:tcPr>
            <w:tcW w:w="4876" w:type="dxa"/>
            <w:tcBorders>
              <w:top w:val="nil"/>
              <w:left w:val="nil"/>
              <w:bottom w:val="nil"/>
              <w:right w:val="nil"/>
            </w:tcBorders>
          </w:tcPr>
          <w:p w14:paraId="33E812C3" w14:textId="77777777" w:rsidR="00A24E0A" w:rsidRPr="00D610CD" w:rsidRDefault="00A24E0A" w:rsidP="00756029">
            <w:pPr>
              <w:pStyle w:val="Normal6a"/>
            </w:pPr>
            <w:r w:rsidRPr="00D610CD">
              <w:rPr>
                <w:b/>
                <w:i/>
              </w:rPr>
              <w:t>Ia.</w:t>
            </w:r>
            <w:r w:rsidRPr="00D610CD">
              <w:tab/>
            </w:r>
            <w:r w:rsidRPr="00D610CD">
              <w:rPr>
                <w:b/>
                <w:i/>
              </w:rPr>
              <w:t>der henviser til, at indvirkningen på bestandsstrukturen primært afhænger af de anvendte redskaber og fangstmetoder uanset efterfølgende anvendelse af fangsten;</w:t>
            </w:r>
          </w:p>
        </w:tc>
      </w:tr>
    </w:tbl>
    <w:p w14:paraId="3AA48784"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54EFA4A0" w14:textId="77777777" w:rsidR="00A24E0A" w:rsidRPr="00D610CD" w:rsidRDefault="00A24E0A" w:rsidP="00A24E0A">
      <w:r w:rsidRPr="00D610CD">
        <w:rPr>
          <w:rStyle w:val="HideTWBExt"/>
          <w:color w:val="auto"/>
        </w:rPr>
        <w:t>&lt;/Amend&gt;</w:t>
      </w:r>
    </w:p>
    <w:p w14:paraId="0F7C081D"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107</w:t>
      </w:r>
      <w:r w:rsidRPr="00D610CD">
        <w:rPr>
          <w:rStyle w:val="HideTWBExt"/>
          <w:color w:val="auto"/>
        </w:rPr>
        <w:t>&lt;/NumAm&gt;</w:t>
      </w:r>
    </w:p>
    <w:p w14:paraId="2450083F"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t xml:space="preserve">, Karin </w:t>
      </w:r>
      <w:proofErr w:type="spellStart"/>
      <w:r w:rsidRPr="00D610CD">
        <w:t>Karlsbro</w:t>
      </w:r>
      <w:proofErr w:type="spellEnd"/>
      <w:r w:rsidRPr="00D610CD">
        <w:rPr>
          <w:rStyle w:val="HideTWBExt"/>
          <w:b w:val="0"/>
          <w:color w:val="auto"/>
        </w:rPr>
        <w:t>&lt;/Members&gt;</w:t>
      </w:r>
    </w:p>
    <w:p w14:paraId="2D591CD9" w14:textId="77777777" w:rsidR="00A24E0A" w:rsidRPr="00D610CD" w:rsidRDefault="00A24E0A" w:rsidP="00A24E0A">
      <w:pPr>
        <w:pStyle w:val="NormalBold"/>
      </w:pPr>
      <w:r w:rsidRPr="00D610CD">
        <w:rPr>
          <w:rStyle w:val="HideTWBExt"/>
          <w:b w:val="0"/>
          <w:color w:val="auto"/>
        </w:rPr>
        <w:t>&lt;/RepeatBlock-By&gt;</w:t>
      </w:r>
    </w:p>
    <w:p w14:paraId="4EB48101"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DC5EAD6" w14:textId="77777777" w:rsidR="00A24E0A" w:rsidRPr="00D610CD" w:rsidRDefault="00A24E0A" w:rsidP="00A24E0A">
      <w:pPr>
        <w:pStyle w:val="NormalBold"/>
      </w:pPr>
      <w:r w:rsidRPr="00D610CD">
        <w:rPr>
          <w:rStyle w:val="HideTWBExt"/>
          <w:color w:val="auto"/>
        </w:rPr>
        <w:t>&lt;Article&gt;</w:t>
      </w:r>
      <w:r w:rsidRPr="00D610CD">
        <w:t>Betragtning J</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E59E6CE" w14:textId="77777777" w:rsidTr="00756029">
        <w:trPr>
          <w:trHeight w:hRule="exact" w:val="240"/>
          <w:jc w:val="center"/>
        </w:trPr>
        <w:tc>
          <w:tcPr>
            <w:tcW w:w="9752" w:type="dxa"/>
            <w:gridSpan w:val="2"/>
            <w:tcBorders>
              <w:top w:val="nil"/>
              <w:left w:val="nil"/>
              <w:bottom w:val="nil"/>
              <w:right w:val="nil"/>
            </w:tcBorders>
          </w:tcPr>
          <w:p w14:paraId="2CCF0E07" w14:textId="77777777" w:rsidR="00A24E0A" w:rsidRPr="00D610CD" w:rsidRDefault="00A24E0A" w:rsidP="00756029"/>
        </w:tc>
      </w:tr>
      <w:tr w:rsidR="00671AC4" w:rsidRPr="00D610CD" w14:paraId="22077F32" w14:textId="77777777" w:rsidTr="00756029">
        <w:trPr>
          <w:trHeight w:val="240"/>
          <w:jc w:val="center"/>
        </w:trPr>
        <w:tc>
          <w:tcPr>
            <w:tcW w:w="4876" w:type="dxa"/>
            <w:tcBorders>
              <w:top w:val="nil"/>
              <w:left w:val="nil"/>
              <w:bottom w:val="nil"/>
              <w:right w:val="nil"/>
            </w:tcBorders>
          </w:tcPr>
          <w:p w14:paraId="79F8328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1B6EF4F" w14:textId="77777777" w:rsidR="00A24E0A" w:rsidRPr="00D610CD" w:rsidRDefault="00A24E0A" w:rsidP="00756029">
            <w:pPr>
              <w:pStyle w:val="AmColumnHeading"/>
            </w:pPr>
            <w:r w:rsidRPr="00D610CD">
              <w:t>Ændringsforslag</w:t>
            </w:r>
          </w:p>
        </w:tc>
      </w:tr>
      <w:tr w:rsidR="00671AC4" w:rsidRPr="00D610CD" w14:paraId="028A718A" w14:textId="77777777" w:rsidTr="00756029">
        <w:trPr>
          <w:jc w:val="center"/>
        </w:trPr>
        <w:tc>
          <w:tcPr>
            <w:tcW w:w="4876" w:type="dxa"/>
            <w:tcBorders>
              <w:top w:val="nil"/>
              <w:left w:val="nil"/>
              <w:bottom w:val="nil"/>
              <w:right w:val="nil"/>
            </w:tcBorders>
          </w:tcPr>
          <w:p w14:paraId="14A75E4F" w14:textId="77777777" w:rsidR="00A24E0A" w:rsidRPr="00D610CD" w:rsidRDefault="00A24E0A" w:rsidP="00756029">
            <w:pPr>
              <w:pStyle w:val="Normal6a"/>
            </w:pPr>
            <w:r w:rsidRPr="00D610CD">
              <w:t>J.</w:t>
            </w:r>
            <w:r w:rsidRPr="00D610CD">
              <w:tab/>
              <w:t xml:space="preserve">der henviser til, at vurderinger og videnskabelig rådgivning, der kun vedrører enkelte arter, </w:t>
            </w:r>
            <w:r w:rsidRPr="00D610CD">
              <w:rPr>
                <w:b/>
                <w:i/>
              </w:rPr>
              <w:t>under</w:t>
            </w:r>
            <w:r w:rsidRPr="00D610CD">
              <w:t xml:space="preserve"> de </w:t>
            </w:r>
            <w:r w:rsidRPr="00D610CD">
              <w:rPr>
                <w:b/>
                <w:i/>
              </w:rPr>
              <w:t>nuværende</w:t>
            </w:r>
            <w:r w:rsidRPr="00D610CD">
              <w:t xml:space="preserve"> miljøforhold har resulteret i en strukturel overvurdering af bestandenes reproduktionsevne og samlede størrelse;</w:t>
            </w:r>
          </w:p>
        </w:tc>
        <w:tc>
          <w:tcPr>
            <w:tcW w:w="4876" w:type="dxa"/>
            <w:tcBorders>
              <w:top w:val="nil"/>
              <w:left w:val="nil"/>
              <w:bottom w:val="nil"/>
              <w:right w:val="nil"/>
            </w:tcBorders>
          </w:tcPr>
          <w:p w14:paraId="73D9B890" w14:textId="77777777" w:rsidR="00A24E0A" w:rsidRPr="00D610CD" w:rsidRDefault="00A24E0A" w:rsidP="00756029">
            <w:pPr>
              <w:pStyle w:val="Normal6a"/>
            </w:pPr>
            <w:r w:rsidRPr="00D610CD">
              <w:t>J.</w:t>
            </w:r>
            <w:r w:rsidRPr="00D610CD">
              <w:tab/>
              <w:t xml:space="preserve">der henviser til, at vurderinger og videnskabelig rådgivning, der kun vedrører enkelte arter, </w:t>
            </w:r>
            <w:r w:rsidRPr="00D610CD">
              <w:rPr>
                <w:b/>
                <w:i/>
              </w:rPr>
              <w:t>i forbindelse med</w:t>
            </w:r>
            <w:r w:rsidRPr="00D610CD">
              <w:t xml:space="preserve"> de </w:t>
            </w:r>
            <w:r w:rsidRPr="00D610CD">
              <w:rPr>
                <w:b/>
                <w:i/>
              </w:rPr>
              <w:t>specifikke</w:t>
            </w:r>
            <w:r w:rsidRPr="00D610CD">
              <w:t xml:space="preserve"> miljøforhold har resulteret i en strukturel overvurdering af bestandenes reproduktionsevne og samlede størrelse</w:t>
            </w:r>
            <w:r w:rsidRPr="00D610CD">
              <w:rPr>
                <w:b/>
                <w:i/>
              </w:rPr>
              <w:t>, hvilket viser, at der er behov for flere havområdespecifikke tilgange</w:t>
            </w:r>
            <w:r w:rsidRPr="00D610CD">
              <w:t>;</w:t>
            </w:r>
          </w:p>
        </w:tc>
      </w:tr>
    </w:tbl>
    <w:p w14:paraId="14326D1D" w14:textId="77777777" w:rsidR="00A24E0A" w:rsidRPr="009E4F50" w:rsidRDefault="00A24E0A" w:rsidP="00A24E0A">
      <w:pPr>
        <w:pStyle w:val="AmOrLang"/>
        <w:rPr>
          <w:lang w:val="sv-SE"/>
        </w:rPr>
      </w:pPr>
      <w:r w:rsidRPr="009E4F50">
        <w:rPr>
          <w:lang w:val="sv-SE"/>
        </w:rPr>
        <w:t xml:space="preserve">Or. </w:t>
      </w:r>
      <w:r w:rsidRPr="009E4F50">
        <w:rPr>
          <w:rStyle w:val="HideTWBExt"/>
          <w:color w:val="auto"/>
          <w:lang w:val="sv-SE"/>
        </w:rPr>
        <w:t>&lt;Original&gt;</w:t>
      </w:r>
      <w:r w:rsidRPr="009E4F50">
        <w:rPr>
          <w:rStyle w:val="HideTWBInt"/>
          <w:color w:val="auto"/>
          <w:lang w:val="sv-SE"/>
        </w:rPr>
        <w:t>{EN}</w:t>
      </w:r>
      <w:r w:rsidRPr="009E4F50">
        <w:rPr>
          <w:lang w:val="sv-SE"/>
        </w:rPr>
        <w:t>en</w:t>
      </w:r>
      <w:r w:rsidRPr="009E4F50">
        <w:rPr>
          <w:rStyle w:val="HideTWBExt"/>
          <w:color w:val="auto"/>
          <w:lang w:val="sv-SE"/>
        </w:rPr>
        <w:t>&lt;/Original&gt;</w:t>
      </w:r>
    </w:p>
    <w:p w14:paraId="6D90AAEE" w14:textId="77777777" w:rsidR="00A24E0A" w:rsidRPr="009E4F50" w:rsidRDefault="00A24E0A" w:rsidP="00A24E0A">
      <w:pPr>
        <w:rPr>
          <w:lang w:val="sv-SE"/>
        </w:rPr>
      </w:pPr>
      <w:r w:rsidRPr="009E4F50">
        <w:rPr>
          <w:rStyle w:val="HideTWBExt"/>
          <w:color w:val="auto"/>
          <w:lang w:val="sv-SE"/>
        </w:rPr>
        <w:t>&lt;/Amend&gt;</w:t>
      </w:r>
    </w:p>
    <w:p w14:paraId="0A1AD15B" w14:textId="77777777" w:rsidR="00A24E0A" w:rsidRPr="009E4F50" w:rsidRDefault="00A24E0A" w:rsidP="00A24E0A">
      <w:pPr>
        <w:pStyle w:val="AmNumberTabs"/>
        <w:rPr>
          <w:lang w:val="sv-SE"/>
        </w:rPr>
      </w:pPr>
      <w:r w:rsidRPr="009E4F50">
        <w:rPr>
          <w:rStyle w:val="HideTWBExt"/>
          <w:color w:val="auto"/>
          <w:lang w:val="sv-SE"/>
        </w:rPr>
        <w:t>&lt;Amend&gt;</w:t>
      </w:r>
      <w:proofErr w:type="spellStart"/>
      <w:r w:rsidRPr="009E4F50">
        <w:rPr>
          <w:lang w:val="sv-SE"/>
        </w:rPr>
        <w:t>Ændringsforslag</w:t>
      </w:r>
      <w:proofErr w:type="spellEnd"/>
      <w:r w:rsidRPr="009E4F50">
        <w:rPr>
          <w:lang w:val="sv-SE"/>
        </w:rPr>
        <w:tab/>
      </w:r>
      <w:r w:rsidRPr="009E4F50">
        <w:rPr>
          <w:lang w:val="sv-SE"/>
        </w:rPr>
        <w:tab/>
      </w:r>
      <w:r w:rsidRPr="009E4F50">
        <w:rPr>
          <w:rStyle w:val="HideTWBExt"/>
          <w:color w:val="auto"/>
          <w:lang w:val="sv-SE"/>
        </w:rPr>
        <w:t>&lt;NumAm&gt;</w:t>
      </w:r>
      <w:r w:rsidRPr="009E4F50">
        <w:rPr>
          <w:lang w:val="sv-SE"/>
        </w:rPr>
        <w:t>108</w:t>
      </w:r>
      <w:r w:rsidRPr="009E4F50">
        <w:rPr>
          <w:rStyle w:val="HideTWBExt"/>
          <w:color w:val="auto"/>
          <w:lang w:val="sv-SE"/>
        </w:rPr>
        <w:t>&lt;/NumAm&gt;</w:t>
      </w:r>
    </w:p>
    <w:p w14:paraId="41DE5418" w14:textId="77777777" w:rsidR="00A24E0A" w:rsidRPr="009E4F50" w:rsidRDefault="00A24E0A" w:rsidP="00A24E0A">
      <w:pPr>
        <w:pStyle w:val="NormalBold"/>
        <w:rPr>
          <w:lang w:val="sv-SE"/>
        </w:rPr>
      </w:pPr>
      <w:r w:rsidRPr="009E4F50">
        <w:rPr>
          <w:rStyle w:val="HideTWBExt"/>
          <w:b w:val="0"/>
          <w:color w:val="auto"/>
          <w:lang w:val="sv-SE"/>
        </w:rPr>
        <w:t>&lt;RepeatBlock-By&gt;&lt;Members&gt;</w:t>
      </w:r>
      <w:proofErr w:type="spellStart"/>
      <w:r w:rsidRPr="009E4F50">
        <w:rPr>
          <w:lang w:val="sv-SE"/>
        </w:rPr>
        <w:t>Aurelijus</w:t>
      </w:r>
      <w:proofErr w:type="spellEnd"/>
      <w:r w:rsidRPr="009E4F50">
        <w:rPr>
          <w:lang w:val="sv-SE"/>
        </w:rPr>
        <w:t xml:space="preserve"> </w:t>
      </w:r>
      <w:proofErr w:type="spellStart"/>
      <w:r w:rsidRPr="009E4F50">
        <w:rPr>
          <w:lang w:val="sv-SE"/>
        </w:rPr>
        <w:t>Veryga</w:t>
      </w:r>
      <w:proofErr w:type="spellEnd"/>
      <w:r w:rsidRPr="009E4F50">
        <w:rPr>
          <w:lang w:val="sv-SE"/>
        </w:rPr>
        <w:t xml:space="preserve">, Nora </w:t>
      </w:r>
      <w:proofErr w:type="spellStart"/>
      <w:r w:rsidRPr="009E4F50">
        <w:rPr>
          <w:lang w:val="sv-SE"/>
        </w:rPr>
        <w:t>Junco</w:t>
      </w:r>
      <w:proofErr w:type="spellEnd"/>
      <w:r w:rsidRPr="009E4F50">
        <w:rPr>
          <w:lang w:val="sv-SE"/>
        </w:rPr>
        <w:t xml:space="preserve"> García, Stephen Nikola </w:t>
      </w:r>
      <w:proofErr w:type="spellStart"/>
      <w:r w:rsidRPr="009E4F50">
        <w:rPr>
          <w:lang w:val="sv-SE"/>
        </w:rPr>
        <w:t>Bartulica</w:t>
      </w:r>
      <w:proofErr w:type="spellEnd"/>
      <w:r w:rsidRPr="009E4F50">
        <w:rPr>
          <w:rStyle w:val="HideTWBExt"/>
          <w:b w:val="0"/>
          <w:color w:val="auto"/>
          <w:lang w:val="sv-SE"/>
        </w:rPr>
        <w:t>&lt;/Members&gt;</w:t>
      </w:r>
    </w:p>
    <w:p w14:paraId="094CF3DD" w14:textId="77777777" w:rsidR="00A24E0A" w:rsidRPr="009E4F50" w:rsidRDefault="00A24E0A" w:rsidP="00A24E0A">
      <w:pPr>
        <w:pStyle w:val="NormalBold"/>
        <w:rPr>
          <w:lang w:val="sv-SE"/>
        </w:rPr>
      </w:pPr>
      <w:r w:rsidRPr="009E4F50">
        <w:rPr>
          <w:rStyle w:val="HideTWBExt"/>
          <w:b w:val="0"/>
          <w:color w:val="auto"/>
          <w:lang w:val="sv-SE"/>
        </w:rPr>
        <w:t>&lt;/RepeatBlock-By&gt;</w:t>
      </w:r>
    </w:p>
    <w:p w14:paraId="68342246"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313D217" w14:textId="77777777" w:rsidR="00A24E0A" w:rsidRPr="00D610CD" w:rsidRDefault="00A24E0A" w:rsidP="00A24E0A">
      <w:pPr>
        <w:pStyle w:val="NormalBold"/>
      </w:pPr>
      <w:r w:rsidRPr="00D610CD">
        <w:rPr>
          <w:rStyle w:val="HideTWBExt"/>
          <w:color w:val="auto"/>
        </w:rPr>
        <w:t>&lt;Article&gt;</w:t>
      </w:r>
      <w:r w:rsidRPr="00D610CD">
        <w:t>Betragtning J</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21ED929" w14:textId="77777777" w:rsidTr="00756029">
        <w:trPr>
          <w:trHeight w:hRule="exact" w:val="240"/>
          <w:jc w:val="center"/>
        </w:trPr>
        <w:tc>
          <w:tcPr>
            <w:tcW w:w="9752" w:type="dxa"/>
            <w:gridSpan w:val="2"/>
            <w:tcBorders>
              <w:top w:val="nil"/>
              <w:left w:val="nil"/>
              <w:bottom w:val="nil"/>
              <w:right w:val="nil"/>
            </w:tcBorders>
          </w:tcPr>
          <w:p w14:paraId="1A6F7D19" w14:textId="77777777" w:rsidR="00A24E0A" w:rsidRPr="00D610CD" w:rsidRDefault="00A24E0A" w:rsidP="00756029"/>
        </w:tc>
      </w:tr>
      <w:tr w:rsidR="00671AC4" w:rsidRPr="00D610CD" w14:paraId="7DA236E7" w14:textId="77777777" w:rsidTr="00756029">
        <w:trPr>
          <w:trHeight w:val="240"/>
          <w:jc w:val="center"/>
        </w:trPr>
        <w:tc>
          <w:tcPr>
            <w:tcW w:w="4876" w:type="dxa"/>
            <w:tcBorders>
              <w:top w:val="nil"/>
              <w:left w:val="nil"/>
              <w:bottom w:val="nil"/>
              <w:right w:val="nil"/>
            </w:tcBorders>
          </w:tcPr>
          <w:p w14:paraId="347DD2C3" w14:textId="77777777" w:rsidR="00A24E0A" w:rsidRPr="00D610CD" w:rsidRDefault="00A24E0A" w:rsidP="00756029">
            <w:pPr>
              <w:pStyle w:val="AmColumnHeading"/>
            </w:pPr>
            <w:r w:rsidRPr="00D610CD">
              <w:lastRenderedPageBreak/>
              <w:t>Forslag til beslutning</w:t>
            </w:r>
          </w:p>
        </w:tc>
        <w:tc>
          <w:tcPr>
            <w:tcW w:w="4876" w:type="dxa"/>
            <w:tcBorders>
              <w:top w:val="nil"/>
              <w:left w:val="nil"/>
              <w:bottom w:val="nil"/>
              <w:right w:val="nil"/>
            </w:tcBorders>
          </w:tcPr>
          <w:p w14:paraId="5A0B46A6" w14:textId="77777777" w:rsidR="00A24E0A" w:rsidRPr="00D610CD" w:rsidRDefault="00A24E0A" w:rsidP="00756029">
            <w:pPr>
              <w:pStyle w:val="AmColumnHeading"/>
            </w:pPr>
            <w:r w:rsidRPr="00D610CD">
              <w:t>Ændringsforslag</w:t>
            </w:r>
          </w:p>
        </w:tc>
      </w:tr>
      <w:tr w:rsidR="00671AC4" w:rsidRPr="00D610CD" w14:paraId="55F08423" w14:textId="77777777" w:rsidTr="00756029">
        <w:trPr>
          <w:jc w:val="center"/>
        </w:trPr>
        <w:tc>
          <w:tcPr>
            <w:tcW w:w="4876" w:type="dxa"/>
            <w:tcBorders>
              <w:top w:val="nil"/>
              <w:left w:val="nil"/>
              <w:bottom w:val="nil"/>
              <w:right w:val="nil"/>
            </w:tcBorders>
          </w:tcPr>
          <w:p w14:paraId="53212BA3" w14:textId="77777777" w:rsidR="00A24E0A" w:rsidRPr="00D610CD" w:rsidRDefault="00A24E0A" w:rsidP="00756029">
            <w:pPr>
              <w:pStyle w:val="Normal6a"/>
            </w:pPr>
            <w:r w:rsidRPr="00D610CD">
              <w:t>J.</w:t>
            </w:r>
            <w:r w:rsidRPr="00D610CD">
              <w:tab/>
              <w:t xml:space="preserve">der henviser til, at vurderinger og videnskabelig rådgivning, der kun vedrører </w:t>
            </w:r>
            <w:r w:rsidRPr="00D610CD">
              <w:rPr>
                <w:b/>
                <w:i/>
              </w:rPr>
              <w:t>enkelte</w:t>
            </w:r>
            <w:r w:rsidRPr="00D610CD">
              <w:t xml:space="preserve"> arter, </w:t>
            </w:r>
            <w:r w:rsidRPr="00D610CD">
              <w:rPr>
                <w:b/>
                <w:i/>
              </w:rPr>
              <w:t>under de nuværende miljøforhold</w:t>
            </w:r>
            <w:r w:rsidRPr="00D610CD">
              <w:t xml:space="preserve"> har resulteret i en strukturel overvurdering af bestandenes reproduktionsevne og samlede størrelse;</w:t>
            </w:r>
          </w:p>
        </w:tc>
        <w:tc>
          <w:tcPr>
            <w:tcW w:w="4876" w:type="dxa"/>
            <w:tcBorders>
              <w:top w:val="nil"/>
              <w:left w:val="nil"/>
              <w:bottom w:val="nil"/>
              <w:right w:val="nil"/>
            </w:tcBorders>
          </w:tcPr>
          <w:p w14:paraId="3A93DF76" w14:textId="77777777" w:rsidR="00A24E0A" w:rsidRPr="00D610CD" w:rsidRDefault="00A24E0A" w:rsidP="00756029">
            <w:pPr>
              <w:pStyle w:val="Normal6a"/>
            </w:pPr>
            <w:r w:rsidRPr="00D610CD">
              <w:t>J.</w:t>
            </w:r>
            <w:r w:rsidRPr="00D610CD">
              <w:tab/>
              <w:t xml:space="preserve">der henviser til, at vurderinger og videnskabelig rådgivning, der kun vedrører </w:t>
            </w:r>
            <w:r w:rsidRPr="00D610CD">
              <w:rPr>
                <w:b/>
                <w:i/>
              </w:rPr>
              <w:t>visse</w:t>
            </w:r>
            <w:r w:rsidRPr="00D610CD">
              <w:t xml:space="preserve"> arter, har resulteret i en strukturel overvurdering af bestandenes reproduktionsevne og samlede størrelse</w:t>
            </w:r>
            <w:r w:rsidRPr="00D610CD">
              <w:rPr>
                <w:b/>
                <w:i/>
              </w:rPr>
              <w:t>, hvilket i høj grad påvirker ressourcerne og forvaltningen og den operationelle kapacitet i fiskerisektoren i Østersøen</w:t>
            </w:r>
            <w:r w:rsidRPr="00D610CD">
              <w:t>;</w:t>
            </w:r>
          </w:p>
        </w:tc>
      </w:tr>
    </w:tbl>
    <w:p w14:paraId="070A1D7E"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A1A1808" w14:textId="77777777" w:rsidR="00A24E0A" w:rsidRPr="00D610CD" w:rsidRDefault="00A24E0A" w:rsidP="00A24E0A">
      <w:r w:rsidRPr="00D610CD">
        <w:rPr>
          <w:rStyle w:val="HideTWBExt"/>
          <w:color w:val="auto"/>
        </w:rPr>
        <w:t>&lt;/Amend&gt;</w:t>
      </w:r>
    </w:p>
    <w:p w14:paraId="3C3BBBAF"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109</w:t>
      </w:r>
      <w:r w:rsidRPr="00D610CD">
        <w:rPr>
          <w:rStyle w:val="HideTWBExt"/>
          <w:color w:val="auto"/>
        </w:rPr>
        <w:t>&lt;/NumAm&gt;</w:t>
      </w:r>
    </w:p>
    <w:p w14:paraId="5A9C0688" w14:textId="77777777" w:rsidR="00A24E0A" w:rsidRPr="00D610CD" w:rsidRDefault="00A24E0A" w:rsidP="00A24E0A">
      <w:pPr>
        <w:pStyle w:val="NormalBold"/>
      </w:pPr>
      <w:r w:rsidRPr="00D610CD">
        <w:rPr>
          <w:rStyle w:val="HideTWBExt"/>
          <w:b w:val="0"/>
          <w:color w:val="auto"/>
        </w:rPr>
        <w:t>&lt;RepeatBlock-By&gt;&lt;Members&gt;</w:t>
      </w:r>
      <w:r w:rsidRPr="00D610CD">
        <w:t xml:space="preserve">Anja </w:t>
      </w:r>
      <w:proofErr w:type="spellStart"/>
      <w:r w:rsidRPr="00D610CD">
        <w:t>Hazekamp</w:t>
      </w:r>
      <w:proofErr w:type="spellEnd"/>
      <w:r w:rsidRPr="00D610CD">
        <w:t xml:space="preserve">, Sebastian </w:t>
      </w:r>
      <w:proofErr w:type="spellStart"/>
      <w:r w:rsidRPr="00D610CD">
        <w:t>Everding</w:t>
      </w:r>
      <w:proofErr w:type="spellEnd"/>
      <w:r w:rsidRPr="00D610CD">
        <w:rPr>
          <w:rStyle w:val="HideTWBExt"/>
          <w:b w:val="0"/>
          <w:color w:val="auto"/>
        </w:rPr>
        <w:t>&lt;/Members&gt;</w:t>
      </w:r>
    </w:p>
    <w:p w14:paraId="2EB38711" w14:textId="77777777" w:rsidR="00A24E0A" w:rsidRPr="00D610CD" w:rsidRDefault="00A24E0A" w:rsidP="00A24E0A">
      <w:pPr>
        <w:pStyle w:val="NormalBold"/>
      </w:pPr>
      <w:r w:rsidRPr="00D610CD">
        <w:rPr>
          <w:rStyle w:val="HideTWBExt"/>
          <w:b w:val="0"/>
          <w:color w:val="auto"/>
        </w:rPr>
        <w:t>&lt;/RepeatBlock-By&gt;</w:t>
      </w:r>
    </w:p>
    <w:p w14:paraId="38517416"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7DF52D3" w14:textId="77777777" w:rsidR="00A24E0A" w:rsidRPr="00D610CD" w:rsidRDefault="00A24E0A" w:rsidP="00A24E0A">
      <w:pPr>
        <w:pStyle w:val="NormalBold"/>
      </w:pPr>
      <w:r w:rsidRPr="00D610CD">
        <w:rPr>
          <w:rStyle w:val="HideTWBExt"/>
          <w:color w:val="auto"/>
        </w:rPr>
        <w:t>&lt;Article&gt;</w:t>
      </w:r>
      <w:r w:rsidRPr="00D610CD">
        <w:t>Betragtning J</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D9468FD" w14:textId="77777777" w:rsidTr="00756029">
        <w:trPr>
          <w:trHeight w:hRule="exact" w:val="240"/>
          <w:jc w:val="center"/>
        </w:trPr>
        <w:tc>
          <w:tcPr>
            <w:tcW w:w="9752" w:type="dxa"/>
            <w:gridSpan w:val="2"/>
            <w:tcBorders>
              <w:top w:val="nil"/>
              <w:left w:val="nil"/>
              <w:bottom w:val="nil"/>
              <w:right w:val="nil"/>
            </w:tcBorders>
          </w:tcPr>
          <w:p w14:paraId="3D793288" w14:textId="77777777" w:rsidR="00A24E0A" w:rsidRPr="00D610CD" w:rsidRDefault="00A24E0A" w:rsidP="00756029"/>
        </w:tc>
      </w:tr>
      <w:tr w:rsidR="00671AC4" w:rsidRPr="00D610CD" w14:paraId="7501180A" w14:textId="77777777" w:rsidTr="00756029">
        <w:trPr>
          <w:trHeight w:val="240"/>
          <w:jc w:val="center"/>
        </w:trPr>
        <w:tc>
          <w:tcPr>
            <w:tcW w:w="4876" w:type="dxa"/>
            <w:tcBorders>
              <w:top w:val="nil"/>
              <w:left w:val="nil"/>
              <w:bottom w:val="nil"/>
              <w:right w:val="nil"/>
            </w:tcBorders>
          </w:tcPr>
          <w:p w14:paraId="718CAD17"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CD93CDF" w14:textId="77777777" w:rsidR="00A24E0A" w:rsidRPr="00D610CD" w:rsidRDefault="00A24E0A" w:rsidP="00756029">
            <w:pPr>
              <w:pStyle w:val="AmColumnHeading"/>
            </w:pPr>
            <w:r w:rsidRPr="00D610CD">
              <w:t>Ændringsforslag</w:t>
            </w:r>
          </w:p>
        </w:tc>
      </w:tr>
      <w:tr w:rsidR="00671AC4" w:rsidRPr="00D610CD" w14:paraId="4CAEB310" w14:textId="77777777" w:rsidTr="00756029">
        <w:trPr>
          <w:jc w:val="center"/>
        </w:trPr>
        <w:tc>
          <w:tcPr>
            <w:tcW w:w="4876" w:type="dxa"/>
            <w:tcBorders>
              <w:top w:val="nil"/>
              <w:left w:val="nil"/>
              <w:bottom w:val="nil"/>
              <w:right w:val="nil"/>
            </w:tcBorders>
          </w:tcPr>
          <w:p w14:paraId="46044074" w14:textId="77777777" w:rsidR="00A24E0A" w:rsidRPr="00D610CD" w:rsidRDefault="00A24E0A" w:rsidP="00756029">
            <w:pPr>
              <w:pStyle w:val="Normal6a"/>
            </w:pPr>
            <w:r w:rsidRPr="00D610CD">
              <w:t>J.</w:t>
            </w:r>
            <w:r w:rsidRPr="00D610CD">
              <w:tab/>
              <w:t>der henviser til, at vurderinger og videnskabelig rådgivning, der kun vedrører enkelte arter, under de nuværende miljøforhold har resulteret i en strukturel overvurdering af bestandenes reproduktionsevne og samlede størrelse;</w:t>
            </w:r>
          </w:p>
        </w:tc>
        <w:tc>
          <w:tcPr>
            <w:tcW w:w="4876" w:type="dxa"/>
            <w:tcBorders>
              <w:top w:val="nil"/>
              <w:left w:val="nil"/>
              <w:bottom w:val="nil"/>
              <w:right w:val="nil"/>
            </w:tcBorders>
          </w:tcPr>
          <w:p w14:paraId="2C296FB1" w14:textId="77777777" w:rsidR="00A24E0A" w:rsidRPr="00D610CD" w:rsidRDefault="00A24E0A" w:rsidP="00756029">
            <w:pPr>
              <w:pStyle w:val="Normal6a"/>
            </w:pPr>
            <w:r w:rsidRPr="00D610CD">
              <w:t>J.</w:t>
            </w:r>
            <w:r w:rsidRPr="00D610CD">
              <w:tab/>
              <w:t xml:space="preserve">der henviser til, at vurderinger og videnskabelig rådgivning, der kun vedrører enkelte arter, under de nuværende miljøforhold har resulteret i en strukturel overvurdering af bestandenes reproduktionsevne og samlede størrelse; </w:t>
            </w:r>
            <w:r w:rsidRPr="00D610CD">
              <w:rPr>
                <w:b/>
                <w:i/>
              </w:rPr>
              <w:t>der henviser til, at fejlrapportering fortsat er et vedvarende problem i fiskeriet i Østersøen;</w:t>
            </w:r>
          </w:p>
        </w:tc>
      </w:tr>
    </w:tbl>
    <w:p w14:paraId="65185DE1"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2D65E3F" w14:textId="77777777" w:rsidR="00A24E0A" w:rsidRPr="00D610CD" w:rsidRDefault="00A24E0A" w:rsidP="00A24E0A">
      <w:r w:rsidRPr="00D610CD">
        <w:rPr>
          <w:rStyle w:val="HideTWBExt"/>
          <w:color w:val="auto"/>
        </w:rPr>
        <w:t>&lt;/Amend&gt;</w:t>
      </w:r>
    </w:p>
    <w:p w14:paraId="3FECC7B3"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110</w:t>
      </w:r>
      <w:r w:rsidRPr="00D610CD">
        <w:rPr>
          <w:rStyle w:val="HideTWBExt"/>
          <w:color w:val="auto"/>
        </w:rPr>
        <w:t>&lt;/NumAm&gt;</w:t>
      </w:r>
    </w:p>
    <w:p w14:paraId="79B60713"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573A5711" w14:textId="77777777" w:rsidR="00A24E0A" w:rsidRPr="00D610CD" w:rsidRDefault="00A24E0A" w:rsidP="00A24E0A">
      <w:pPr>
        <w:pStyle w:val="NormalBold"/>
      </w:pPr>
      <w:r w:rsidRPr="00D610CD">
        <w:rPr>
          <w:rStyle w:val="HideTWBExt"/>
          <w:b w:val="0"/>
          <w:color w:val="auto"/>
        </w:rPr>
        <w:t>&lt;/RepeatBlock-By&gt;</w:t>
      </w:r>
    </w:p>
    <w:p w14:paraId="742B080E"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1E0FBF8" w14:textId="77777777" w:rsidR="00A24E0A" w:rsidRPr="00D610CD" w:rsidRDefault="00A24E0A" w:rsidP="00A24E0A">
      <w:pPr>
        <w:pStyle w:val="NormalBold"/>
      </w:pPr>
      <w:r w:rsidRPr="00D610CD">
        <w:rPr>
          <w:rStyle w:val="HideTWBExt"/>
          <w:color w:val="auto"/>
        </w:rPr>
        <w:t>&lt;Article&gt;</w:t>
      </w:r>
      <w:r w:rsidRPr="00D610CD">
        <w:t>Betragtning J</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020D3BC" w14:textId="77777777" w:rsidTr="00756029">
        <w:trPr>
          <w:trHeight w:hRule="exact" w:val="240"/>
          <w:jc w:val="center"/>
        </w:trPr>
        <w:tc>
          <w:tcPr>
            <w:tcW w:w="9752" w:type="dxa"/>
            <w:gridSpan w:val="2"/>
            <w:tcBorders>
              <w:top w:val="nil"/>
              <w:left w:val="nil"/>
              <w:bottom w:val="nil"/>
              <w:right w:val="nil"/>
            </w:tcBorders>
          </w:tcPr>
          <w:p w14:paraId="1F2F2EBD" w14:textId="77777777" w:rsidR="00A24E0A" w:rsidRPr="00D610CD" w:rsidRDefault="00A24E0A" w:rsidP="00756029"/>
        </w:tc>
      </w:tr>
      <w:tr w:rsidR="00671AC4" w:rsidRPr="00D610CD" w14:paraId="5D8ED006" w14:textId="77777777" w:rsidTr="00756029">
        <w:trPr>
          <w:trHeight w:val="240"/>
          <w:jc w:val="center"/>
        </w:trPr>
        <w:tc>
          <w:tcPr>
            <w:tcW w:w="4876" w:type="dxa"/>
            <w:tcBorders>
              <w:top w:val="nil"/>
              <w:left w:val="nil"/>
              <w:bottom w:val="nil"/>
              <w:right w:val="nil"/>
            </w:tcBorders>
          </w:tcPr>
          <w:p w14:paraId="3667D3A6"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82F66FD" w14:textId="77777777" w:rsidR="00A24E0A" w:rsidRPr="00D610CD" w:rsidRDefault="00A24E0A" w:rsidP="00756029">
            <w:pPr>
              <w:pStyle w:val="AmColumnHeading"/>
            </w:pPr>
            <w:r w:rsidRPr="00D610CD">
              <w:t>Ændringsforslag</w:t>
            </w:r>
          </w:p>
        </w:tc>
      </w:tr>
      <w:tr w:rsidR="00671AC4" w:rsidRPr="00D610CD" w14:paraId="533A1FB0" w14:textId="77777777" w:rsidTr="00756029">
        <w:trPr>
          <w:jc w:val="center"/>
        </w:trPr>
        <w:tc>
          <w:tcPr>
            <w:tcW w:w="4876" w:type="dxa"/>
            <w:tcBorders>
              <w:top w:val="nil"/>
              <w:left w:val="nil"/>
              <w:bottom w:val="nil"/>
              <w:right w:val="nil"/>
            </w:tcBorders>
          </w:tcPr>
          <w:p w14:paraId="4ACF6765" w14:textId="77777777" w:rsidR="00A24E0A" w:rsidRPr="00D610CD" w:rsidRDefault="00A24E0A" w:rsidP="00756029">
            <w:pPr>
              <w:pStyle w:val="Normal6a"/>
            </w:pPr>
            <w:r w:rsidRPr="00D610CD">
              <w:t>J.</w:t>
            </w:r>
            <w:r w:rsidRPr="00D610CD">
              <w:tab/>
              <w:t xml:space="preserve">der henviser til, at </w:t>
            </w:r>
            <w:r w:rsidRPr="00D610CD">
              <w:rPr>
                <w:b/>
                <w:i/>
              </w:rPr>
              <w:t>vurderinger og videnskabelig rådgivning, der kun vedrører enkelte arter</w:t>
            </w:r>
            <w:r w:rsidRPr="00D610CD">
              <w:t xml:space="preserve">, under de nuværende miljøforhold </w:t>
            </w:r>
            <w:r w:rsidRPr="00D610CD">
              <w:rPr>
                <w:b/>
                <w:i/>
              </w:rPr>
              <w:t xml:space="preserve">har resulteret i en </w:t>
            </w:r>
            <w:r w:rsidRPr="00D610CD">
              <w:rPr>
                <w:b/>
                <w:i/>
              </w:rPr>
              <w:lastRenderedPageBreak/>
              <w:t>strukturel overvurdering af</w:t>
            </w:r>
            <w:r w:rsidRPr="00D610CD">
              <w:t xml:space="preserve"> bestandenes reproduktionsevne og samlede </w:t>
            </w:r>
            <w:r w:rsidRPr="00D610CD">
              <w:rPr>
                <w:b/>
                <w:i/>
              </w:rPr>
              <w:t>størrelse</w:t>
            </w:r>
            <w:r w:rsidRPr="00D610CD">
              <w:t>;</w:t>
            </w:r>
          </w:p>
        </w:tc>
        <w:tc>
          <w:tcPr>
            <w:tcW w:w="4876" w:type="dxa"/>
            <w:tcBorders>
              <w:top w:val="nil"/>
              <w:left w:val="nil"/>
              <w:bottom w:val="nil"/>
              <w:right w:val="nil"/>
            </w:tcBorders>
          </w:tcPr>
          <w:p w14:paraId="11BE7924" w14:textId="77777777" w:rsidR="00A24E0A" w:rsidRPr="00D610CD" w:rsidRDefault="00A24E0A" w:rsidP="00756029">
            <w:pPr>
              <w:pStyle w:val="Normal6a"/>
            </w:pPr>
            <w:r w:rsidRPr="00D610CD">
              <w:lastRenderedPageBreak/>
              <w:t>J.</w:t>
            </w:r>
            <w:r w:rsidRPr="00D610CD">
              <w:tab/>
              <w:t xml:space="preserve">der henviser til, at </w:t>
            </w:r>
            <w:r w:rsidRPr="00D610CD">
              <w:rPr>
                <w:b/>
                <w:i/>
              </w:rPr>
              <w:t>anvendelsen af ​​videnskabelige vurderinger baseret udelukkende på analyse af enkeltarter</w:t>
            </w:r>
            <w:r w:rsidRPr="00D610CD">
              <w:t xml:space="preserve"> under de nuværende </w:t>
            </w:r>
            <w:r w:rsidRPr="00D610CD">
              <w:rPr>
                <w:b/>
                <w:i/>
              </w:rPr>
              <w:t>dynamisk skiftende</w:t>
            </w:r>
            <w:r w:rsidRPr="00D610CD">
              <w:t xml:space="preserve"> </w:t>
            </w:r>
            <w:r w:rsidRPr="00D610CD">
              <w:lastRenderedPageBreak/>
              <w:t xml:space="preserve">miljøforhold </w:t>
            </w:r>
            <w:r w:rsidRPr="00D610CD">
              <w:rPr>
                <w:b/>
                <w:i/>
              </w:rPr>
              <w:t>med stigende ilt- og fødekædebelastning fører til en forkert vurdering af</w:t>
            </w:r>
            <w:r w:rsidRPr="00D610CD">
              <w:t xml:space="preserve"> bestandenes reproduktionsevne og </w:t>
            </w:r>
            <w:r w:rsidRPr="00D610CD">
              <w:rPr>
                <w:b/>
                <w:i/>
              </w:rPr>
              <w:t xml:space="preserve">den </w:t>
            </w:r>
            <w:r w:rsidRPr="00D610CD">
              <w:t xml:space="preserve">samlede </w:t>
            </w:r>
            <w:r w:rsidRPr="00D610CD">
              <w:rPr>
                <w:b/>
                <w:i/>
              </w:rPr>
              <w:t>biomasse</w:t>
            </w:r>
            <w:r w:rsidRPr="00D610CD">
              <w:t>;</w:t>
            </w:r>
          </w:p>
        </w:tc>
      </w:tr>
    </w:tbl>
    <w:p w14:paraId="77DE72F5"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2BED20E8" w14:textId="77777777" w:rsidR="00A24E0A" w:rsidRPr="00D610CD" w:rsidRDefault="00A24E0A" w:rsidP="00A24E0A">
      <w:r w:rsidRPr="00D610CD">
        <w:rPr>
          <w:rStyle w:val="HideTWBExt"/>
          <w:color w:val="auto"/>
        </w:rPr>
        <w:t>&lt;/Amend&gt;</w:t>
      </w:r>
    </w:p>
    <w:p w14:paraId="7BFDD6D9"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111</w:t>
      </w:r>
      <w:r w:rsidRPr="00D610CD">
        <w:rPr>
          <w:rStyle w:val="HideTWBExt"/>
          <w:color w:val="auto"/>
        </w:rPr>
        <w:t>&lt;/NumAm&gt;</w:t>
      </w:r>
    </w:p>
    <w:p w14:paraId="5428328D"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25281E78" w14:textId="77777777" w:rsidR="00A24E0A" w:rsidRPr="00D610CD" w:rsidRDefault="00A24E0A" w:rsidP="00A24E0A">
      <w:pPr>
        <w:pStyle w:val="NormalBold"/>
      </w:pPr>
      <w:r w:rsidRPr="00D610CD">
        <w:rPr>
          <w:rStyle w:val="HideTWBExt"/>
          <w:b w:val="0"/>
          <w:color w:val="auto"/>
        </w:rPr>
        <w:t>&lt;/RepeatBlock-By&gt;</w:t>
      </w:r>
    </w:p>
    <w:p w14:paraId="0F25B3DE"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472100F" w14:textId="77777777" w:rsidR="00A24E0A" w:rsidRPr="00D610CD" w:rsidRDefault="00A24E0A" w:rsidP="00A24E0A">
      <w:pPr>
        <w:pStyle w:val="NormalBold"/>
      </w:pPr>
      <w:r w:rsidRPr="00D610CD">
        <w:rPr>
          <w:rStyle w:val="HideTWBExt"/>
          <w:color w:val="auto"/>
        </w:rPr>
        <w:t>&lt;Article&gt;</w:t>
      </w:r>
      <w:r w:rsidRPr="00D610CD">
        <w:t>Betragtning J</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FB9F849" w14:textId="77777777" w:rsidTr="00756029">
        <w:trPr>
          <w:trHeight w:hRule="exact" w:val="240"/>
          <w:jc w:val="center"/>
        </w:trPr>
        <w:tc>
          <w:tcPr>
            <w:tcW w:w="9752" w:type="dxa"/>
            <w:gridSpan w:val="2"/>
            <w:tcBorders>
              <w:top w:val="nil"/>
              <w:left w:val="nil"/>
              <w:bottom w:val="nil"/>
              <w:right w:val="nil"/>
            </w:tcBorders>
          </w:tcPr>
          <w:p w14:paraId="16DEE312" w14:textId="77777777" w:rsidR="00A24E0A" w:rsidRPr="00D610CD" w:rsidRDefault="00A24E0A" w:rsidP="00756029"/>
        </w:tc>
      </w:tr>
      <w:tr w:rsidR="00671AC4" w:rsidRPr="00D610CD" w14:paraId="144D763B" w14:textId="77777777" w:rsidTr="00756029">
        <w:trPr>
          <w:trHeight w:val="240"/>
          <w:jc w:val="center"/>
        </w:trPr>
        <w:tc>
          <w:tcPr>
            <w:tcW w:w="4876" w:type="dxa"/>
            <w:tcBorders>
              <w:top w:val="nil"/>
              <w:left w:val="nil"/>
              <w:bottom w:val="nil"/>
              <w:right w:val="nil"/>
            </w:tcBorders>
          </w:tcPr>
          <w:p w14:paraId="1C77050E"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1D09995E" w14:textId="77777777" w:rsidR="00A24E0A" w:rsidRPr="00D610CD" w:rsidRDefault="00A24E0A" w:rsidP="00756029">
            <w:pPr>
              <w:pStyle w:val="AmColumnHeading"/>
            </w:pPr>
            <w:r w:rsidRPr="00D610CD">
              <w:t>Ændringsforslag</w:t>
            </w:r>
          </w:p>
        </w:tc>
      </w:tr>
      <w:tr w:rsidR="00671AC4" w:rsidRPr="00D610CD" w14:paraId="3A63C499" w14:textId="77777777" w:rsidTr="00756029">
        <w:trPr>
          <w:jc w:val="center"/>
        </w:trPr>
        <w:tc>
          <w:tcPr>
            <w:tcW w:w="4876" w:type="dxa"/>
            <w:tcBorders>
              <w:top w:val="nil"/>
              <w:left w:val="nil"/>
              <w:bottom w:val="nil"/>
              <w:right w:val="nil"/>
            </w:tcBorders>
          </w:tcPr>
          <w:p w14:paraId="7ABD690E" w14:textId="77777777" w:rsidR="00A24E0A" w:rsidRPr="00D610CD" w:rsidRDefault="00A24E0A" w:rsidP="00756029">
            <w:pPr>
              <w:pStyle w:val="Normal6a"/>
            </w:pPr>
            <w:r w:rsidRPr="00D610CD">
              <w:t>J.</w:t>
            </w:r>
            <w:r w:rsidRPr="00D610CD">
              <w:tab/>
              <w:t xml:space="preserve">der henviser til, at vurderinger og videnskabelig rådgivning, der kun vedrører </w:t>
            </w:r>
            <w:r w:rsidRPr="00D610CD">
              <w:rPr>
                <w:b/>
                <w:i/>
              </w:rPr>
              <w:t>enkelte</w:t>
            </w:r>
            <w:r w:rsidRPr="00D610CD">
              <w:t xml:space="preserve"> arter, </w:t>
            </w:r>
            <w:r w:rsidRPr="00D610CD">
              <w:rPr>
                <w:b/>
                <w:i/>
              </w:rPr>
              <w:t>under de nuværende miljøforhold</w:t>
            </w:r>
            <w:r w:rsidRPr="00D610CD">
              <w:t xml:space="preserve"> har resulteret i en strukturel overvurdering af bestandenes reproduktionsevne og samlede størrelse;</w:t>
            </w:r>
          </w:p>
        </w:tc>
        <w:tc>
          <w:tcPr>
            <w:tcW w:w="4876" w:type="dxa"/>
            <w:tcBorders>
              <w:top w:val="nil"/>
              <w:left w:val="nil"/>
              <w:bottom w:val="nil"/>
              <w:right w:val="nil"/>
            </w:tcBorders>
          </w:tcPr>
          <w:p w14:paraId="4F74440F" w14:textId="77777777" w:rsidR="00A24E0A" w:rsidRPr="00D610CD" w:rsidRDefault="00A24E0A" w:rsidP="00756029">
            <w:pPr>
              <w:pStyle w:val="Normal6a"/>
            </w:pPr>
            <w:r w:rsidRPr="00D610CD">
              <w:t>J.</w:t>
            </w:r>
            <w:r w:rsidRPr="00D610CD">
              <w:tab/>
              <w:t xml:space="preserve">der henviser til, at vurderinger og videnskabelig rådgivning, der kun vedrører </w:t>
            </w:r>
            <w:r w:rsidRPr="00D610CD">
              <w:rPr>
                <w:b/>
                <w:i/>
              </w:rPr>
              <w:t>visse</w:t>
            </w:r>
            <w:r w:rsidRPr="00D610CD">
              <w:t xml:space="preserve"> arter, har resulteret i en strukturel overvurdering af bestandenes reproduktionsevne og samlede størrelse </w:t>
            </w:r>
            <w:r w:rsidRPr="00D610CD">
              <w:rPr>
                <w:b/>
                <w:i/>
              </w:rPr>
              <w:t>samt skabt ustabilitet i forretningsaktiviteterne for fiskerivirksomheder i Østersøen</w:t>
            </w:r>
            <w:r w:rsidRPr="00D610CD">
              <w:t>;</w:t>
            </w:r>
          </w:p>
        </w:tc>
      </w:tr>
    </w:tbl>
    <w:p w14:paraId="2079F08F"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010E62AA" w14:textId="77777777" w:rsidR="00A24E0A" w:rsidRPr="00D610CD" w:rsidRDefault="00A24E0A" w:rsidP="00A24E0A">
      <w:r w:rsidRPr="00D610CD">
        <w:rPr>
          <w:rStyle w:val="HideTWBExt"/>
          <w:color w:val="auto"/>
        </w:rPr>
        <w:t>&lt;/Amend&gt;</w:t>
      </w:r>
    </w:p>
    <w:p w14:paraId="7AEE526A"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112</w:t>
      </w:r>
      <w:r w:rsidRPr="00D610CD">
        <w:rPr>
          <w:rStyle w:val="HideTWBExt"/>
          <w:color w:val="auto"/>
        </w:rPr>
        <w:t>&lt;/NumAm&gt;</w:t>
      </w:r>
    </w:p>
    <w:p w14:paraId="23DCB734"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656D01C2" w14:textId="77777777" w:rsidR="00A24E0A" w:rsidRPr="00D610CD" w:rsidRDefault="00A24E0A" w:rsidP="00A24E0A">
      <w:pPr>
        <w:pStyle w:val="NormalBold"/>
      </w:pPr>
      <w:r w:rsidRPr="00D610CD">
        <w:rPr>
          <w:rStyle w:val="HideTWBExt"/>
          <w:b w:val="0"/>
          <w:color w:val="auto"/>
        </w:rPr>
        <w:t>&lt;/RepeatBlock-By&gt;</w:t>
      </w:r>
    </w:p>
    <w:p w14:paraId="21E94E57"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0E6F1170" w14:textId="77777777" w:rsidR="00A24E0A" w:rsidRPr="00D610CD" w:rsidRDefault="00A24E0A" w:rsidP="00A24E0A">
      <w:pPr>
        <w:pStyle w:val="NormalBold"/>
      </w:pPr>
      <w:r w:rsidRPr="00D610CD">
        <w:rPr>
          <w:rStyle w:val="HideTWBExt"/>
          <w:color w:val="auto"/>
        </w:rPr>
        <w:t>&lt;Article&gt;</w:t>
      </w:r>
      <w:r w:rsidRPr="00D610CD">
        <w:t>Betragtning J</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7BEEFC4" w14:textId="77777777" w:rsidTr="00756029">
        <w:trPr>
          <w:trHeight w:hRule="exact" w:val="240"/>
          <w:jc w:val="center"/>
        </w:trPr>
        <w:tc>
          <w:tcPr>
            <w:tcW w:w="9752" w:type="dxa"/>
            <w:gridSpan w:val="2"/>
            <w:tcBorders>
              <w:top w:val="nil"/>
              <w:left w:val="nil"/>
              <w:bottom w:val="nil"/>
              <w:right w:val="nil"/>
            </w:tcBorders>
          </w:tcPr>
          <w:p w14:paraId="55FCA125" w14:textId="77777777" w:rsidR="00A24E0A" w:rsidRPr="00D610CD" w:rsidRDefault="00A24E0A" w:rsidP="00756029"/>
        </w:tc>
      </w:tr>
      <w:tr w:rsidR="00671AC4" w:rsidRPr="00D610CD" w14:paraId="60B04B81" w14:textId="77777777" w:rsidTr="00756029">
        <w:trPr>
          <w:trHeight w:val="240"/>
          <w:jc w:val="center"/>
        </w:trPr>
        <w:tc>
          <w:tcPr>
            <w:tcW w:w="4876" w:type="dxa"/>
            <w:tcBorders>
              <w:top w:val="nil"/>
              <w:left w:val="nil"/>
              <w:bottom w:val="nil"/>
              <w:right w:val="nil"/>
            </w:tcBorders>
          </w:tcPr>
          <w:p w14:paraId="53011E8C"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CFDD3B9" w14:textId="77777777" w:rsidR="00A24E0A" w:rsidRPr="00D610CD" w:rsidRDefault="00A24E0A" w:rsidP="00756029">
            <w:pPr>
              <w:pStyle w:val="AmColumnHeading"/>
            </w:pPr>
            <w:r w:rsidRPr="00D610CD">
              <w:t>Ændringsforslag</w:t>
            </w:r>
          </w:p>
        </w:tc>
      </w:tr>
      <w:tr w:rsidR="00671AC4" w:rsidRPr="00D610CD" w14:paraId="4F50BD14" w14:textId="77777777" w:rsidTr="00756029">
        <w:trPr>
          <w:jc w:val="center"/>
        </w:trPr>
        <w:tc>
          <w:tcPr>
            <w:tcW w:w="4876" w:type="dxa"/>
            <w:tcBorders>
              <w:top w:val="nil"/>
              <w:left w:val="nil"/>
              <w:bottom w:val="nil"/>
              <w:right w:val="nil"/>
            </w:tcBorders>
          </w:tcPr>
          <w:p w14:paraId="664D71E5" w14:textId="77777777" w:rsidR="00A24E0A" w:rsidRPr="00D610CD" w:rsidRDefault="00A24E0A" w:rsidP="00756029">
            <w:pPr>
              <w:pStyle w:val="Normal6a"/>
            </w:pPr>
            <w:r w:rsidRPr="00D610CD">
              <w:t>J.</w:t>
            </w:r>
            <w:r w:rsidRPr="00D610CD">
              <w:tab/>
              <w:t>der henviser til, at vurderinger og videnskabelig rådgivning, der kun vedrører enkelte arter, under de nuværende miljøforhold har resulteret i en strukturel overvurdering af bestandenes reproduktionsevne og samlede størrelse;</w:t>
            </w:r>
          </w:p>
        </w:tc>
        <w:tc>
          <w:tcPr>
            <w:tcW w:w="4876" w:type="dxa"/>
            <w:tcBorders>
              <w:top w:val="nil"/>
              <w:left w:val="nil"/>
              <w:bottom w:val="nil"/>
              <w:right w:val="nil"/>
            </w:tcBorders>
          </w:tcPr>
          <w:p w14:paraId="44175CD2" w14:textId="77777777" w:rsidR="00A24E0A" w:rsidRPr="00D610CD" w:rsidRDefault="00A24E0A" w:rsidP="00756029">
            <w:pPr>
              <w:pStyle w:val="Normal6a"/>
            </w:pPr>
            <w:r w:rsidRPr="00D610CD">
              <w:t>J.</w:t>
            </w:r>
            <w:r w:rsidRPr="00D610CD">
              <w:tab/>
              <w:t xml:space="preserve">der henviser til, at vurderinger og videnskabelig rådgivning, der kun vedrører </w:t>
            </w:r>
            <w:r w:rsidRPr="00D610CD">
              <w:rPr>
                <w:b/>
                <w:i/>
              </w:rPr>
              <w:t>visse</w:t>
            </w:r>
            <w:r w:rsidRPr="00D610CD">
              <w:t xml:space="preserve"> enkelte arter, under de nuværende miljøforhold har resulteret i en strukturel overvurdering af bestandenes reproduktionsevne og samlede størrelse;</w:t>
            </w:r>
          </w:p>
        </w:tc>
      </w:tr>
    </w:tbl>
    <w:p w14:paraId="67728B78"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305D6751" w14:textId="77777777" w:rsidR="00A24E0A" w:rsidRPr="00D610CD" w:rsidRDefault="00A24E0A" w:rsidP="00A24E0A">
      <w:r w:rsidRPr="00D610CD">
        <w:rPr>
          <w:rStyle w:val="HideTWBExt"/>
          <w:color w:val="auto"/>
        </w:rPr>
        <w:t>&lt;/Amend&gt;</w:t>
      </w:r>
    </w:p>
    <w:p w14:paraId="5F61311D" w14:textId="77777777" w:rsidR="00A24E0A" w:rsidRPr="00D610CD" w:rsidRDefault="00A24E0A" w:rsidP="00A24E0A">
      <w:pPr>
        <w:pStyle w:val="AmNumberTabs"/>
      </w:pPr>
      <w:r w:rsidRPr="00D610CD">
        <w:rPr>
          <w:rStyle w:val="HideTWBExt"/>
          <w:color w:val="auto"/>
        </w:rPr>
        <w:lastRenderedPageBreak/>
        <w:t>&lt;Amend&gt;</w:t>
      </w:r>
      <w:r w:rsidRPr="00D610CD">
        <w:t>Ændringsforslag</w:t>
      </w:r>
      <w:r w:rsidRPr="00D610CD">
        <w:tab/>
      </w:r>
      <w:r w:rsidRPr="00D610CD">
        <w:tab/>
      </w:r>
      <w:r w:rsidRPr="00D610CD">
        <w:rPr>
          <w:rStyle w:val="HideTWBExt"/>
          <w:color w:val="auto"/>
        </w:rPr>
        <w:t>&lt;NumAm&gt;</w:t>
      </w:r>
      <w:r w:rsidRPr="00D610CD">
        <w:t>113</w:t>
      </w:r>
      <w:r w:rsidRPr="00D610CD">
        <w:rPr>
          <w:rStyle w:val="HideTWBExt"/>
          <w:color w:val="auto"/>
        </w:rPr>
        <w:t>&lt;/NumAm&gt;</w:t>
      </w:r>
    </w:p>
    <w:p w14:paraId="2EA5FF60" w14:textId="77777777" w:rsidR="00A24E0A" w:rsidRPr="00D610CD" w:rsidRDefault="00A24E0A" w:rsidP="00A24E0A">
      <w:pPr>
        <w:pStyle w:val="NormalBold"/>
      </w:pPr>
      <w:r w:rsidRPr="00D610CD">
        <w:rPr>
          <w:rStyle w:val="HideTWBExt"/>
          <w:b w:val="0"/>
          <w:color w:val="auto"/>
        </w:rPr>
        <w:t>&lt;RepeatBlock-By&gt;&lt;Members&gt;</w:t>
      </w:r>
      <w:r w:rsidRPr="00D610CD">
        <w:t xml:space="preserve">Anja </w:t>
      </w:r>
      <w:proofErr w:type="spellStart"/>
      <w:r w:rsidRPr="00D610CD">
        <w:t>Hazekamp</w:t>
      </w:r>
      <w:proofErr w:type="spellEnd"/>
      <w:r w:rsidRPr="00D610CD">
        <w:t xml:space="preserve">, Sebastian </w:t>
      </w:r>
      <w:proofErr w:type="spellStart"/>
      <w:r w:rsidRPr="00D610CD">
        <w:t>Everding</w:t>
      </w:r>
      <w:proofErr w:type="spellEnd"/>
      <w:r w:rsidRPr="00D610CD">
        <w:rPr>
          <w:rStyle w:val="HideTWBExt"/>
          <w:b w:val="0"/>
          <w:color w:val="auto"/>
        </w:rPr>
        <w:t>&lt;/Members&gt;</w:t>
      </w:r>
    </w:p>
    <w:p w14:paraId="3142D78C" w14:textId="77777777" w:rsidR="00A24E0A" w:rsidRPr="00D610CD" w:rsidRDefault="00A24E0A" w:rsidP="00A24E0A">
      <w:pPr>
        <w:pStyle w:val="NormalBold"/>
      </w:pPr>
      <w:r w:rsidRPr="00D610CD">
        <w:rPr>
          <w:rStyle w:val="HideTWBExt"/>
          <w:b w:val="0"/>
          <w:color w:val="auto"/>
        </w:rPr>
        <w:t>&lt;/RepeatBlock-By&gt;</w:t>
      </w:r>
    </w:p>
    <w:p w14:paraId="6C53EF3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B0E3879" w14:textId="77777777" w:rsidR="00A24E0A" w:rsidRPr="00D610CD" w:rsidRDefault="00A24E0A" w:rsidP="00A24E0A">
      <w:pPr>
        <w:pStyle w:val="NormalBold"/>
      </w:pPr>
      <w:r w:rsidRPr="00D610CD">
        <w:rPr>
          <w:rStyle w:val="HideTWBExt"/>
          <w:color w:val="auto"/>
        </w:rPr>
        <w:t>&lt;Article&gt;</w:t>
      </w:r>
      <w:r w:rsidRPr="00D610CD">
        <w:t>Betragtning J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7D3E0F4" w14:textId="77777777" w:rsidTr="00756029">
        <w:trPr>
          <w:trHeight w:hRule="exact" w:val="240"/>
          <w:jc w:val="center"/>
        </w:trPr>
        <w:tc>
          <w:tcPr>
            <w:tcW w:w="9752" w:type="dxa"/>
            <w:gridSpan w:val="2"/>
            <w:tcBorders>
              <w:top w:val="nil"/>
              <w:left w:val="nil"/>
              <w:bottom w:val="nil"/>
              <w:right w:val="nil"/>
            </w:tcBorders>
          </w:tcPr>
          <w:p w14:paraId="1B996C13" w14:textId="77777777" w:rsidR="00A24E0A" w:rsidRPr="00D610CD" w:rsidRDefault="00A24E0A" w:rsidP="00756029"/>
        </w:tc>
      </w:tr>
      <w:tr w:rsidR="00671AC4" w:rsidRPr="00D610CD" w14:paraId="3F95B001" w14:textId="77777777" w:rsidTr="00756029">
        <w:trPr>
          <w:trHeight w:val="240"/>
          <w:jc w:val="center"/>
        </w:trPr>
        <w:tc>
          <w:tcPr>
            <w:tcW w:w="4876" w:type="dxa"/>
            <w:tcBorders>
              <w:top w:val="nil"/>
              <w:left w:val="nil"/>
              <w:bottom w:val="nil"/>
              <w:right w:val="nil"/>
            </w:tcBorders>
          </w:tcPr>
          <w:p w14:paraId="4669D87E"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5A32A2B" w14:textId="77777777" w:rsidR="00A24E0A" w:rsidRPr="00D610CD" w:rsidRDefault="00A24E0A" w:rsidP="00756029">
            <w:pPr>
              <w:pStyle w:val="AmColumnHeading"/>
            </w:pPr>
            <w:r w:rsidRPr="00D610CD">
              <w:t>Ændringsforslag</w:t>
            </w:r>
          </w:p>
        </w:tc>
      </w:tr>
      <w:tr w:rsidR="00671AC4" w:rsidRPr="00D610CD" w14:paraId="7B4B9C87" w14:textId="77777777" w:rsidTr="00756029">
        <w:trPr>
          <w:jc w:val="center"/>
        </w:trPr>
        <w:tc>
          <w:tcPr>
            <w:tcW w:w="4876" w:type="dxa"/>
            <w:tcBorders>
              <w:top w:val="nil"/>
              <w:left w:val="nil"/>
              <w:bottom w:val="nil"/>
              <w:right w:val="nil"/>
            </w:tcBorders>
          </w:tcPr>
          <w:p w14:paraId="6C8DDDEB" w14:textId="77777777" w:rsidR="00A24E0A" w:rsidRPr="00D610CD" w:rsidRDefault="00A24E0A" w:rsidP="00756029">
            <w:pPr>
              <w:pStyle w:val="Normal6a"/>
            </w:pPr>
          </w:p>
        </w:tc>
        <w:tc>
          <w:tcPr>
            <w:tcW w:w="4876" w:type="dxa"/>
            <w:tcBorders>
              <w:top w:val="nil"/>
              <w:left w:val="nil"/>
              <w:bottom w:val="nil"/>
              <w:right w:val="nil"/>
            </w:tcBorders>
          </w:tcPr>
          <w:p w14:paraId="19876C1F" w14:textId="77777777" w:rsidR="00A24E0A" w:rsidRPr="00D610CD" w:rsidRDefault="00A24E0A" w:rsidP="00756029">
            <w:pPr>
              <w:pStyle w:val="Normal6a"/>
            </w:pPr>
            <w:r w:rsidRPr="00D610CD">
              <w:rPr>
                <w:b/>
                <w:i/>
              </w:rPr>
              <w:t>Ja.</w:t>
            </w:r>
            <w:r w:rsidRPr="00D610CD">
              <w:tab/>
            </w:r>
            <w:r w:rsidRPr="00D610CD">
              <w:rPr>
                <w:b/>
                <w:i/>
              </w:rPr>
              <w:t>der henviser til, at landingsforpligtelsens effektivitet i Østersøen fortsat hæmmes af dens svage gennemførelse; der henviser til, at medlemsstaterne skal sikre, at EU-fangstfartøjer, der udgør en høj risiko for manglende overholdelse af landingsforpligtelsen, har installeret et fungerende elektronisk fjernovervågningssystem om bord, og at de også kan indføre denne foranstaltning for mindre fartøjer på grundlag af risikoen for manglende overholdelse af landingsforpligtelsen;</w:t>
            </w:r>
          </w:p>
        </w:tc>
      </w:tr>
    </w:tbl>
    <w:p w14:paraId="1EC0DAE2"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799E30C" w14:textId="77777777" w:rsidR="00A24E0A" w:rsidRPr="00D610CD" w:rsidRDefault="00A24E0A" w:rsidP="00A24E0A">
      <w:r w:rsidRPr="00D610CD">
        <w:rPr>
          <w:rStyle w:val="HideTWBExt"/>
          <w:color w:val="auto"/>
        </w:rPr>
        <w:t>&lt;/Amend&gt;</w:t>
      </w:r>
    </w:p>
    <w:p w14:paraId="2F9ECEAC"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114</w:t>
      </w:r>
      <w:r w:rsidRPr="00D610CD">
        <w:rPr>
          <w:rStyle w:val="HideTWBExt"/>
          <w:color w:val="auto"/>
        </w:rPr>
        <w:t>&lt;/NumAm&gt;</w:t>
      </w:r>
    </w:p>
    <w:p w14:paraId="7A6B6E01"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06680E2F" w14:textId="77777777" w:rsidR="00A24E0A" w:rsidRPr="00D610CD" w:rsidRDefault="00A24E0A" w:rsidP="00A24E0A">
      <w:pPr>
        <w:pStyle w:val="NormalBold"/>
      </w:pPr>
      <w:r w:rsidRPr="00D610CD">
        <w:rPr>
          <w:rStyle w:val="HideTWBExt"/>
          <w:b w:val="0"/>
          <w:color w:val="auto"/>
        </w:rPr>
        <w:t>&lt;/RepeatBlock-By&gt;</w:t>
      </w:r>
    </w:p>
    <w:p w14:paraId="60F4D140"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B0C7C96" w14:textId="77777777" w:rsidR="00A24E0A" w:rsidRPr="00D610CD" w:rsidRDefault="00A24E0A" w:rsidP="00A24E0A">
      <w:pPr>
        <w:pStyle w:val="NormalBold"/>
      </w:pPr>
      <w:r w:rsidRPr="00D610CD">
        <w:rPr>
          <w:rStyle w:val="HideTWBExt"/>
          <w:color w:val="auto"/>
        </w:rPr>
        <w:t>&lt;Article&gt;</w:t>
      </w:r>
      <w:r w:rsidRPr="00D610CD">
        <w:t>Betragtning K</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C1CC16F" w14:textId="77777777" w:rsidTr="00756029">
        <w:trPr>
          <w:trHeight w:hRule="exact" w:val="240"/>
          <w:jc w:val="center"/>
        </w:trPr>
        <w:tc>
          <w:tcPr>
            <w:tcW w:w="9752" w:type="dxa"/>
            <w:gridSpan w:val="2"/>
            <w:tcBorders>
              <w:top w:val="nil"/>
              <w:left w:val="nil"/>
              <w:bottom w:val="nil"/>
              <w:right w:val="nil"/>
            </w:tcBorders>
          </w:tcPr>
          <w:p w14:paraId="19145565" w14:textId="77777777" w:rsidR="00A24E0A" w:rsidRPr="00D610CD" w:rsidRDefault="00A24E0A" w:rsidP="00756029"/>
        </w:tc>
      </w:tr>
      <w:tr w:rsidR="00671AC4" w:rsidRPr="00D610CD" w14:paraId="321E5338" w14:textId="77777777" w:rsidTr="00756029">
        <w:trPr>
          <w:trHeight w:val="240"/>
          <w:jc w:val="center"/>
        </w:trPr>
        <w:tc>
          <w:tcPr>
            <w:tcW w:w="4876" w:type="dxa"/>
            <w:tcBorders>
              <w:top w:val="nil"/>
              <w:left w:val="nil"/>
              <w:bottom w:val="nil"/>
              <w:right w:val="nil"/>
            </w:tcBorders>
          </w:tcPr>
          <w:p w14:paraId="36358C9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F5EC7A8" w14:textId="77777777" w:rsidR="00A24E0A" w:rsidRPr="00D610CD" w:rsidRDefault="00A24E0A" w:rsidP="00756029">
            <w:pPr>
              <w:pStyle w:val="AmColumnHeading"/>
            </w:pPr>
            <w:r w:rsidRPr="00D610CD">
              <w:t>Ændringsforslag</w:t>
            </w:r>
          </w:p>
        </w:tc>
      </w:tr>
      <w:tr w:rsidR="00671AC4" w:rsidRPr="00D610CD" w14:paraId="2AE5B09B" w14:textId="77777777" w:rsidTr="00756029">
        <w:trPr>
          <w:jc w:val="center"/>
        </w:trPr>
        <w:tc>
          <w:tcPr>
            <w:tcW w:w="4876" w:type="dxa"/>
            <w:tcBorders>
              <w:top w:val="nil"/>
              <w:left w:val="nil"/>
              <w:bottom w:val="nil"/>
              <w:right w:val="nil"/>
            </w:tcBorders>
          </w:tcPr>
          <w:p w14:paraId="506B675B" w14:textId="77777777" w:rsidR="00A24E0A" w:rsidRPr="00D610CD" w:rsidRDefault="00A24E0A" w:rsidP="00756029">
            <w:pPr>
              <w:pStyle w:val="Normal6a"/>
            </w:pPr>
            <w:r w:rsidRPr="00D610CD">
              <w:t>K.</w:t>
            </w:r>
            <w:r w:rsidRPr="00D610CD">
              <w:tab/>
              <w:t xml:space="preserve">der henviser til, at </w:t>
            </w:r>
            <w:r w:rsidRPr="00D610CD">
              <w:rPr>
                <w:b/>
                <w:i/>
              </w:rPr>
              <w:t>rådgivningen</w:t>
            </w:r>
            <w:r w:rsidRPr="00D610CD">
              <w:t xml:space="preserve"> fra ICES </w:t>
            </w:r>
            <w:r w:rsidRPr="00D610CD">
              <w:rPr>
                <w:b/>
                <w:i/>
              </w:rPr>
              <w:t>ikke i tilstrækkelig grad fremhæver risikofaktorer</w:t>
            </w:r>
            <w:r w:rsidRPr="00D610CD">
              <w:t xml:space="preserve"> og bør forbedres, så </w:t>
            </w:r>
            <w:r w:rsidRPr="00D610CD">
              <w:rPr>
                <w:b/>
                <w:i/>
              </w:rPr>
              <w:t>den</w:t>
            </w:r>
            <w:r w:rsidRPr="00D610CD">
              <w:t xml:space="preserve"> i højere grad afspejler kvaliteten af vurderingerne </w:t>
            </w:r>
            <w:r w:rsidRPr="00D610CD">
              <w:rPr>
                <w:b/>
                <w:i/>
              </w:rPr>
              <w:t>og relevante problemstillinger</w:t>
            </w:r>
            <w:r w:rsidRPr="00D610CD">
              <w:t>;</w:t>
            </w:r>
          </w:p>
        </w:tc>
        <w:tc>
          <w:tcPr>
            <w:tcW w:w="4876" w:type="dxa"/>
            <w:tcBorders>
              <w:top w:val="nil"/>
              <w:left w:val="nil"/>
              <w:bottom w:val="nil"/>
              <w:right w:val="nil"/>
            </w:tcBorders>
          </w:tcPr>
          <w:p w14:paraId="4368E9FF" w14:textId="77777777" w:rsidR="00A24E0A" w:rsidRPr="00D610CD" w:rsidRDefault="00A24E0A" w:rsidP="00756029">
            <w:pPr>
              <w:pStyle w:val="Normal6a"/>
            </w:pPr>
            <w:r w:rsidRPr="00D610CD">
              <w:t>K.</w:t>
            </w:r>
            <w:r w:rsidRPr="00D610CD">
              <w:tab/>
              <w:t xml:space="preserve">der henviser til, at </w:t>
            </w:r>
            <w:r w:rsidRPr="00D610CD">
              <w:rPr>
                <w:b/>
                <w:i/>
              </w:rPr>
              <w:t>tidligere anbefalinger</w:t>
            </w:r>
            <w:r w:rsidRPr="00D610CD">
              <w:t xml:space="preserve"> fra ICES </w:t>
            </w:r>
            <w:r w:rsidRPr="00D610CD">
              <w:rPr>
                <w:b/>
                <w:i/>
              </w:rPr>
              <w:t>ikke har taget tilstrækkelig højde for usikkerheder og miljøfaktorer, som påvirker bestandes tilstand, herunder iltmangel, tilgængelighed af føde og relationer mellem arter,</w:t>
            </w:r>
            <w:r w:rsidRPr="00D610CD">
              <w:t xml:space="preserve"> og bør forbedres, så </w:t>
            </w:r>
            <w:r w:rsidRPr="00D610CD">
              <w:rPr>
                <w:b/>
                <w:i/>
              </w:rPr>
              <w:t>de</w:t>
            </w:r>
            <w:r w:rsidRPr="00D610CD">
              <w:t xml:space="preserve"> i højere grad afspejler kvaliteten af vurderingerne;</w:t>
            </w:r>
          </w:p>
        </w:tc>
      </w:tr>
    </w:tbl>
    <w:p w14:paraId="48B50366"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635038C5" w14:textId="77777777" w:rsidR="00A24E0A" w:rsidRPr="00D610CD" w:rsidRDefault="00A24E0A" w:rsidP="00A24E0A">
      <w:r w:rsidRPr="00D610CD">
        <w:rPr>
          <w:rStyle w:val="HideTWBExt"/>
          <w:color w:val="auto"/>
        </w:rPr>
        <w:t>&lt;/Amend&gt;</w:t>
      </w:r>
    </w:p>
    <w:p w14:paraId="3DBAEB33" w14:textId="77777777" w:rsidR="00A24E0A" w:rsidRPr="00D610CD" w:rsidRDefault="00A24E0A" w:rsidP="00A24E0A">
      <w:pPr>
        <w:pStyle w:val="AmNumberTabs"/>
      </w:pPr>
      <w:r w:rsidRPr="00D610CD">
        <w:rPr>
          <w:rStyle w:val="HideTWBExt"/>
          <w:color w:val="auto"/>
        </w:rPr>
        <w:lastRenderedPageBreak/>
        <w:t>&lt;Amend&gt;</w:t>
      </w:r>
      <w:r w:rsidRPr="00D610CD">
        <w:t>Ændringsforslag</w:t>
      </w:r>
      <w:r w:rsidRPr="00D610CD">
        <w:tab/>
      </w:r>
      <w:r w:rsidRPr="00D610CD">
        <w:tab/>
      </w:r>
      <w:r w:rsidRPr="00D610CD">
        <w:rPr>
          <w:rStyle w:val="HideTWBExt"/>
          <w:color w:val="auto"/>
        </w:rPr>
        <w:t>&lt;NumAm&gt;</w:t>
      </w:r>
      <w:r w:rsidRPr="00D610CD">
        <w:t>115</w:t>
      </w:r>
      <w:r w:rsidRPr="00D610CD">
        <w:rPr>
          <w:rStyle w:val="HideTWBExt"/>
          <w:color w:val="auto"/>
        </w:rPr>
        <w:t>&lt;/NumAm&gt;</w:t>
      </w:r>
    </w:p>
    <w:p w14:paraId="46DDE708"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t xml:space="preserve">, Karin </w:t>
      </w:r>
      <w:proofErr w:type="spellStart"/>
      <w:r w:rsidRPr="00D610CD">
        <w:t>Karlsbro</w:t>
      </w:r>
      <w:proofErr w:type="spellEnd"/>
      <w:r w:rsidRPr="00D610CD">
        <w:rPr>
          <w:rStyle w:val="HideTWBExt"/>
          <w:b w:val="0"/>
          <w:color w:val="auto"/>
        </w:rPr>
        <w:t>&lt;/Members&gt;</w:t>
      </w:r>
    </w:p>
    <w:p w14:paraId="49F50023" w14:textId="77777777" w:rsidR="00A24E0A" w:rsidRPr="00D610CD" w:rsidRDefault="00A24E0A" w:rsidP="00A24E0A">
      <w:pPr>
        <w:pStyle w:val="NormalBold"/>
      </w:pPr>
      <w:r w:rsidRPr="00D610CD">
        <w:rPr>
          <w:rStyle w:val="HideTWBExt"/>
          <w:b w:val="0"/>
          <w:color w:val="auto"/>
        </w:rPr>
        <w:t>&lt;/RepeatBlock-By&gt;</w:t>
      </w:r>
    </w:p>
    <w:p w14:paraId="57131D93"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3626899" w14:textId="77777777" w:rsidR="00A24E0A" w:rsidRPr="00D610CD" w:rsidRDefault="00A24E0A" w:rsidP="00A24E0A">
      <w:pPr>
        <w:pStyle w:val="NormalBold"/>
      </w:pPr>
      <w:r w:rsidRPr="00D610CD">
        <w:rPr>
          <w:rStyle w:val="HideTWBExt"/>
          <w:color w:val="auto"/>
        </w:rPr>
        <w:t>&lt;Article&gt;</w:t>
      </w:r>
      <w:r w:rsidRPr="00D610CD">
        <w:t>Betragtning K</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6BEA3F6" w14:textId="77777777" w:rsidTr="00756029">
        <w:trPr>
          <w:trHeight w:hRule="exact" w:val="240"/>
          <w:jc w:val="center"/>
        </w:trPr>
        <w:tc>
          <w:tcPr>
            <w:tcW w:w="9752" w:type="dxa"/>
            <w:gridSpan w:val="2"/>
            <w:tcBorders>
              <w:top w:val="nil"/>
              <w:left w:val="nil"/>
              <w:bottom w:val="nil"/>
              <w:right w:val="nil"/>
            </w:tcBorders>
          </w:tcPr>
          <w:p w14:paraId="4153610A" w14:textId="77777777" w:rsidR="00A24E0A" w:rsidRPr="00D610CD" w:rsidRDefault="00A24E0A" w:rsidP="00756029"/>
        </w:tc>
      </w:tr>
      <w:tr w:rsidR="00671AC4" w:rsidRPr="00D610CD" w14:paraId="50D81876" w14:textId="77777777" w:rsidTr="00756029">
        <w:trPr>
          <w:trHeight w:val="240"/>
          <w:jc w:val="center"/>
        </w:trPr>
        <w:tc>
          <w:tcPr>
            <w:tcW w:w="4876" w:type="dxa"/>
            <w:tcBorders>
              <w:top w:val="nil"/>
              <w:left w:val="nil"/>
              <w:bottom w:val="nil"/>
              <w:right w:val="nil"/>
            </w:tcBorders>
          </w:tcPr>
          <w:p w14:paraId="4AA4DA5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1597B33" w14:textId="77777777" w:rsidR="00A24E0A" w:rsidRPr="00D610CD" w:rsidRDefault="00A24E0A" w:rsidP="00756029">
            <w:pPr>
              <w:pStyle w:val="AmColumnHeading"/>
            </w:pPr>
            <w:r w:rsidRPr="00D610CD">
              <w:t>Ændringsforslag</w:t>
            </w:r>
          </w:p>
        </w:tc>
      </w:tr>
      <w:tr w:rsidR="00671AC4" w:rsidRPr="00D610CD" w14:paraId="022625DE" w14:textId="77777777" w:rsidTr="00756029">
        <w:trPr>
          <w:jc w:val="center"/>
        </w:trPr>
        <w:tc>
          <w:tcPr>
            <w:tcW w:w="4876" w:type="dxa"/>
            <w:tcBorders>
              <w:top w:val="nil"/>
              <w:left w:val="nil"/>
              <w:bottom w:val="nil"/>
              <w:right w:val="nil"/>
            </w:tcBorders>
          </w:tcPr>
          <w:p w14:paraId="0D2F44E8" w14:textId="77777777" w:rsidR="00A24E0A" w:rsidRPr="00D610CD" w:rsidRDefault="00A24E0A" w:rsidP="00756029">
            <w:pPr>
              <w:pStyle w:val="Normal6a"/>
            </w:pPr>
            <w:r w:rsidRPr="00D610CD">
              <w:t>K.</w:t>
            </w:r>
            <w:r w:rsidRPr="00D610CD">
              <w:tab/>
              <w:t xml:space="preserve">der henviser til, at </w:t>
            </w:r>
            <w:r w:rsidRPr="00D610CD">
              <w:rPr>
                <w:b/>
                <w:i/>
              </w:rPr>
              <w:t>rådgivningen fra</w:t>
            </w:r>
            <w:r w:rsidRPr="00D610CD">
              <w:t xml:space="preserve"> ICES ikke i tilstrækkelig grad </w:t>
            </w:r>
            <w:r w:rsidRPr="00D610CD">
              <w:rPr>
                <w:b/>
                <w:i/>
              </w:rPr>
              <w:t>fremhæver</w:t>
            </w:r>
            <w:r w:rsidRPr="00D610CD">
              <w:t xml:space="preserve"> risikofaktorer og bør forbedres, så den i højere grad afspejler kvaliteten af vurderingerne og relevante problemstillinger;</w:t>
            </w:r>
          </w:p>
        </w:tc>
        <w:tc>
          <w:tcPr>
            <w:tcW w:w="4876" w:type="dxa"/>
            <w:tcBorders>
              <w:top w:val="nil"/>
              <w:left w:val="nil"/>
              <w:bottom w:val="nil"/>
              <w:right w:val="nil"/>
            </w:tcBorders>
          </w:tcPr>
          <w:p w14:paraId="69732A2E" w14:textId="77777777" w:rsidR="00A24E0A" w:rsidRPr="00D610CD" w:rsidRDefault="00A24E0A" w:rsidP="00756029">
            <w:pPr>
              <w:pStyle w:val="Normal6a"/>
            </w:pPr>
            <w:r w:rsidRPr="00D610CD">
              <w:t>K.</w:t>
            </w:r>
            <w:r w:rsidRPr="00D610CD">
              <w:tab/>
              <w:t xml:space="preserve">der henviser til, at </w:t>
            </w:r>
            <w:r w:rsidRPr="00D610CD">
              <w:rPr>
                <w:b/>
                <w:i/>
              </w:rPr>
              <w:t>Kommissionens anmodninger om rådgivning til</w:t>
            </w:r>
            <w:r w:rsidRPr="00D610CD">
              <w:t xml:space="preserve"> ICES ikke i tilstrækkelig grad </w:t>
            </w:r>
            <w:r w:rsidRPr="00D610CD">
              <w:rPr>
                <w:b/>
                <w:i/>
              </w:rPr>
              <w:t>omfatter behovet for at fremhæve</w:t>
            </w:r>
            <w:r w:rsidRPr="00D610CD">
              <w:t xml:space="preserve"> risikofaktorer</w:t>
            </w:r>
            <w:r w:rsidRPr="00D610CD">
              <w:rPr>
                <w:b/>
                <w:i/>
              </w:rPr>
              <w:t>,</w:t>
            </w:r>
            <w:r w:rsidRPr="00D610CD">
              <w:t xml:space="preserve"> og </w:t>
            </w:r>
            <w:r w:rsidRPr="00D610CD">
              <w:rPr>
                <w:b/>
                <w:i/>
              </w:rPr>
              <w:t>at anmodningen</w:t>
            </w:r>
            <w:r w:rsidRPr="00D610CD">
              <w:t xml:space="preserve"> bør forbedres, så den i højere grad afspejler kvaliteten af vurderingerne og relevante problemstillinger;</w:t>
            </w:r>
          </w:p>
        </w:tc>
      </w:tr>
    </w:tbl>
    <w:p w14:paraId="0C87727E"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3401222" w14:textId="77777777" w:rsidR="00A24E0A" w:rsidRPr="00D610CD" w:rsidRDefault="00A24E0A" w:rsidP="00A24E0A">
      <w:r w:rsidRPr="00D610CD">
        <w:rPr>
          <w:rStyle w:val="HideTWBExt"/>
          <w:color w:val="auto"/>
        </w:rPr>
        <w:t>&lt;/Amend&gt;</w:t>
      </w:r>
    </w:p>
    <w:p w14:paraId="40198DD9"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116</w:t>
      </w:r>
      <w:r w:rsidRPr="00D610CD">
        <w:rPr>
          <w:rStyle w:val="HideTWBExt"/>
          <w:color w:val="auto"/>
        </w:rPr>
        <w:t>&lt;/NumAm&gt;</w:t>
      </w:r>
    </w:p>
    <w:p w14:paraId="2F63A5C2"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1CDADAD8" w14:textId="77777777" w:rsidR="00A24E0A" w:rsidRPr="00D610CD" w:rsidRDefault="00A24E0A" w:rsidP="00A24E0A">
      <w:pPr>
        <w:pStyle w:val="NormalBold"/>
      </w:pPr>
      <w:r w:rsidRPr="00D610CD">
        <w:rPr>
          <w:rStyle w:val="HideTWBExt"/>
          <w:b w:val="0"/>
          <w:color w:val="auto"/>
        </w:rPr>
        <w:t>&lt;/RepeatBlock-By&gt;</w:t>
      </w:r>
    </w:p>
    <w:p w14:paraId="130A625E"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06C7815" w14:textId="77777777" w:rsidR="00A24E0A" w:rsidRPr="00D610CD" w:rsidRDefault="00A24E0A" w:rsidP="00A24E0A">
      <w:pPr>
        <w:pStyle w:val="NormalBold"/>
      </w:pPr>
      <w:r w:rsidRPr="00D610CD">
        <w:rPr>
          <w:rStyle w:val="HideTWBExt"/>
          <w:color w:val="auto"/>
        </w:rPr>
        <w:t>&lt;Article&gt;</w:t>
      </w:r>
      <w:r w:rsidRPr="00D610CD">
        <w:t>Betragtning K</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DF2D1A6" w14:textId="77777777" w:rsidTr="00756029">
        <w:trPr>
          <w:trHeight w:hRule="exact" w:val="240"/>
          <w:jc w:val="center"/>
        </w:trPr>
        <w:tc>
          <w:tcPr>
            <w:tcW w:w="9752" w:type="dxa"/>
            <w:gridSpan w:val="2"/>
            <w:tcBorders>
              <w:top w:val="nil"/>
              <w:left w:val="nil"/>
              <w:bottom w:val="nil"/>
              <w:right w:val="nil"/>
            </w:tcBorders>
          </w:tcPr>
          <w:p w14:paraId="2C477F7E" w14:textId="77777777" w:rsidR="00A24E0A" w:rsidRPr="00D610CD" w:rsidRDefault="00A24E0A" w:rsidP="00756029"/>
        </w:tc>
      </w:tr>
      <w:tr w:rsidR="00671AC4" w:rsidRPr="00D610CD" w14:paraId="36AB0997" w14:textId="77777777" w:rsidTr="00756029">
        <w:trPr>
          <w:trHeight w:val="240"/>
          <w:jc w:val="center"/>
        </w:trPr>
        <w:tc>
          <w:tcPr>
            <w:tcW w:w="4876" w:type="dxa"/>
            <w:tcBorders>
              <w:top w:val="nil"/>
              <w:left w:val="nil"/>
              <w:bottom w:val="nil"/>
              <w:right w:val="nil"/>
            </w:tcBorders>
          </w:tcPr>
          <w:p w14:paraId="7761B51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A6CB00E" w14:textId="77777777" w:rsidR="00A24E0A" w:rsidRPr="00D610CD" w:rsidRDefault="00A24E0A" w:rsidP="00756029">
            <w:pPr>
              <w:pStyle w:val="AmColumnHeading"/>
            </w:pPr>
            <w:r w:rsidRPr="00D610CD">
              <w:t>Ændringsforslag</w:t>
            </w:r>
          </w:p>
        </w:tc>
      </w:tr>
      <w:tr w:rsidR="00671AC4" w:rsidRPr="00D610CD" w14:paraId="223BE4C0" w14:textId="77777777" w:rsidTr="00756029">
        <w:trPr>
          <w:jc w:val="center"/>
        </w:trPr>
        <w:tc>
          <w:tcPr>
            <w:tcW w:w="4876" w:type="dxa"/>
            <w:tcBorders>
              <w:top w:val="nil"/>
              <w:left w:val="nil"/>
              <w:bottom w:val="nil"/>
              <w:right w:val="nil"/>
            </w:tcBorders>
          </w:tcPr>
          <w:p w14:paraId="5A9BAD1C" w14:textId="77777777" w:rsidR="00A24E0A" w:rsidRPr="00D610CD" w:rsidRDefault="00A24E0A" w:rsidP="00756029">
            <w:pPr>
              <w:pStyle w:val="Normal6a"/>
            </w:pPr>
            <w:r w:rsidRPr="00D610CD">
              <w:t>K.</w:t>
            </w:r>
            <w:r w:rsidRPr="00D610CD">
              <w:tab/>
              <w:t xml:space="preserve">der henviser til, at rådgivningen fra ICES ikke i tilstrækkelig grad fremhæver risikofaktorer og bør </w:t>
            </w:r>
            <w:r w:rsidRPr="00D610CD">
              <w:rPr>
                <w:b/>
                <w:i/>
              </w:rPr>
              <w:t>forbedres</w:t>
            </w:r>
            <w:r w:rsidRPr="00D610CD">
              <w:t>, så den i højere grad afspejler kvaliteten af vurderingerne og relevante problemstillinger;</w:t>
            </w:r>
          </w:p>
        </w:tc>
        <w:tc>
          <w:tcPr>
            <w:tcW w:w="4876" w:type="dxa"/>
            <w:tcBorders>
              <w:top w:val="nil"/>
              <w:left w:val="nil"/>
              <w:bottom w:val="nil"/>
              <w:right w:val="nil"/>
            </w:tcBorders>
          </w:tcPr>
          <w:p w14:paraId="214D0169" w14:textId="77777777" w:rsidR="00A24E0A" w:rsidRPr="00D610CD" w:rsidRDefault="00A24E0A" w:rsidP="00756029">
            <w:pPr>
              <w:pStyle w:val="Normal6a"/>
            </w:pPr>
            <w:r w:rsidRPr="00D610CD">
              <w:t>K.</w:t>
            </w:r>
            <w:r w:rsidRPr="00D610CD">
              <w:tab/>
              <w:t xml:space="preserve">der henviser til, at rådgivningen fra ICES ikke i tilstrækkelig grad fremhæver risikofaktorer og bør </w:t>
            </w:r>
            <w:r w:rsidRPr="00D610CD">
              <w:rPr>
                <w:b/>
                <w:i/>
              </w:rPr>
              <w:t xml:space="preserve">fortsætte med at udvikle sig, herunder bedre formidling af </w:t>
            </w:r>
            <w:proofErr w:type="spellStart"/>
            <w:r w:rsidRPr="00D610CD">
              <w:rPr>
                <w:b/>
                <w:i/>
              </w:rPr>
              <w:t>datausikkerhed</w:t>
            </w:r>
            <w:proofErr w:type="spellEnd"/>
            <w:r w:rsidRPr="00D610CD">
              <w:t>, så den i højere grad afspejler kvaliteten af vurderingerne og relevante problemstillinger;</w:t>
            </w:r>
          </w:p>
        </w:tc>
      </w:tr>
    </w:tbl>
    <w:p w14:paraId="6EC357CA"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70BC982" w14:textId="77777777" w:rsidR="00A24E0A" w:rsidRPr="00D610CD" w:rsidRDefault="00A24E0A" w:rsidP="00A24E0A">
      <w:r w:rsidRPr="00D610CD">
        <w:rPr>
          <w:rStyle w:val="HideTWBExt"/>
          <w:color w:val="auto"/>
        </w:rPr>
        <w:t>&lt;/Amend&gt;</w:t>
      </w:r>
    </w:p>
    <w:p w14:paraId="74A63713"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117</w:t>
      </w:r>
      <w:r w:rsidRPr="00D610CD">
        <w:rPr>
          <w:rStyle w:val="HideTWBExt"/>
          <w:color w:val="auto"/>
        </w:rPr>
        <w:t>&lt;/NumAm&gt;</w:t>
      </w:r>
    </w:p>
    <w:p w14:paraId="279BC558"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1DEE9B1C" w14:textId="77777777" w:rsidR="00A24E0A" w:rsidRPr="00D610CD" w:rsidRDefault="00A24E0A" w:rsidP="00A24E0A">
      <w:pPr>
        <w:pStyle w:val="NormalBold"/>
      </w:pPr>
      <w:r w:rsidRPr="00D610CD">
        <w:rPr>
          <w:rStyle w:val="HideTWBExt"/>
          <w:b w:val="0"/>
          <w:color w:val="auto"/>
        </w:rPr>
        <w:t>&lt;/RepeatBlock-By&gt;</w:t>
      </w:r>
    </w:p>
    <w:p w14:paraId="65C1485A"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30193F7" w14:textId="77777777" w:rsidR="00A24E0A" w:rsidRPr="00D610CD" w:rsidRDefault="00A24E0A" w:rsidP="00A24E0A">
      <w:pPr>
        <w:pStyle w:val="NormalBold"/>
      </w:pPr>
      <w:r w:rsidRPr="00D610CD">
        <w:rPr>
          <w:rStyle w:val="HideTWBExt"/>
          <w:color w:val="auto"/>
        </w:rPr>
        <w:t>&lt;Article&gt;</w:t>
      </w:r>
      <w:r w:rsidRPr="00D610CD">
        <w:t>Betragtning K</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44D582B" w14:textId="77777777" w:rsidTr="00756029">
        <w:trPr>
          <w:trHeight w:hRule="exact" w:val="240"/>
          <w:jc w:val="center"/>
        </w:trPr>
        <w:tc>
          <w:tcPr>
            <w:tcW w:w="9752" w:type="dxa"/>
            <w:gridSpan w:val="2"/>
            <w:tcBorders>
              <w:top w:val="nil"/>
              <w:left w:val="nil"/>
              <w:bottom w:val="nil"/>
              <w:right w:val="nil"/>
            </w:tcBorders>
          </w:tcPr>
          <w:p w14:paraId="2E963A75" w14:textId="77777777" w:rsidR="00A24E0A" w:rsidRPr="00D610CD" w:rsidRDefault="00A24E0A" w:rsidP="00756029"/>
        </w:tc>
      </w:tr>
      <w:tr w:rsidR="00671AC4" w:rsidRPr="00D610CD" w14:paraId="2B077515" w14:textId="77777777" w:rsidTr="00756029">
        <w:trPr>
          <w:trHeight w:val="240"/>
          <w:jc w:val="center"/>
        </w:trPr>
        <w:tc>
          <w:tcPr>
            <w:tcW w:w="4876" w:type="dxa"/>
            <w:tcBorders>
              <w:top w:val="nil"/>
              <w:left w:val="nil"/>
              <w:bottom w:val="nil"/>
              <w:right w:val="nil"/>
            </w:tcBorders>
          </w:tcPr>
          <w:p w14:paraId="363C5645"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3C65714" w14:textId="77777777" w:rsidR="00A24E0A" w:rsidRPr="00D610CD" w:rsidRDefault="00A24E0A" w:rsidP="00756029">
            <w:pPr>
              <w:pStyle w:val="AmColumnHeading"/>
            </w:pPr>
            <w:r w:rsidRPr="00D610CD">
              <w:t>Ændringsforslag</w:t>
            </w:r>
          </w:p>
        </w:tc>
      </w:tr>
      <w:tr w:rsidR="00671AC4" w:rsidRPr="00D610CD" w14:paraId="2128AAC4" w14:textId="77777777" w:rsidTr="00756029">
        <w:trPr>
          <w:jc w:val="center"/>
        </w:trPr>
        <w:tc>
          <w:tcPr>
            <w:tcW w:w="4876" w:type="dxa"/>
            <w:tcBorders>
              <w:top w:val="nil"/>
              <w:left w:val="nil"/>
              <w:bottom w:val="nil"/>
              <w:right w:val="nil"/>
            </w:tcBorders>
          </w:tcPr>
          <w:p w14:paraId="58235FCC" w14:textId="77777777" w:rsidR="00A24E0A" w:rsidRPr="00D610CD" w:rsidRDefault="00A24E0A" w:rsidP="00756029">
            <w:pPr>
              <w:pStyle w:val="Normal6a"/>
            </w:pPr>
            <w:r w:rsidRPr="00D610CD">
              <w:lastRenderedPageBreak/>
              <w:t>K.</w:t>
            </w:r>
            <w:r w:rsidRPr="00D610CD">
              <w:tab/>
              <w:t xml:space="preserve">der henviser til, at rådgivningen fra ICES </w:t>
            </w:r>
            <w:r w:rsidRPr="00D610CD">
              <w:rPr>
                <w:b/>
                <w:i/>
              </w:rPr>
              <w:t>ikke i tilstrækkelig grad fremhæver risikofaktorer og</w:t>
            </w:r>
            <w:r w:rsidRPr="00D610CD">
              <w:t xml:space="preserve"> bør forbedres, så den i højere grad afspejler kvaliteten af vurderingerne og relevante problemstillinger;</w:t>
            </w:r>
          </w:p>
        </w:tc>
        <w:tc>
          <w:tcPr>
            <w:tcW w:w="4876" w:type="dxa"/>
            <w:tcBorders>
              <w:top w:val="nil"/>
              <w:left w:val="nil"/>
              <w:bottom w:val="nil"/>
              <w:right w:val="nil"/>
            </w:tcBorders>
          </w:tcPr>
          <w:p w14:paraId="601F05A6" w14:textId="77777777" w:rsidR="00A24E0A" w:rsidRPr="00D610CD" w:rsidRDefault="00A24E0A" w:rsidP="00756029">
            <w:pPr>
              <w:pStyle w:val="Normal6a"/>
            </w:pPr>
            <w:r w:rsidRPr="00D610CD">
              <w:t>K.</w:t>
            </w:r>
            <w:r w:rsidRPr="00D610CD">
              <w:tab/>
              <w:t>der henviser til, at rådgivningen fra ICES bør forbedres, så den i højere grad afspejler kvaliteten af vurderingerne og relevante problemstillinger;</w:t>
            </w:r>
          </w:p>
        </w:tc>
      </w:tr>
    </w:tbl>
    <w:p w14:paraId="302BE58A" w14:textId="77777777" w:rsidR="00A24E0A" w:rsidRPr="009E4F50" w:rsidRDefault="00A24E0A" w:rsidP="00A24E0A">
      <w:pPr>
        <w:pStyle w:val="AmOrLang"/>
        <w:rPr>
          <w:lang w:val="sv-SE"/>
        </w:rPr>
      </w:pPr>
      <w:r w:rsidRPr="009E4F50">
        <w:rPr>
          <w:lang w:val="sv-SE"/>
        </w:rPr>
        <w:t xml:space="preserve">Or. </w:t>
      </w:r>
      <w:r w:rsidRPr="009E4F50">
        <w:rPr>
          <w:rStyle w:val="HideTWBExt"/>
          <w:color w:val="auto"/>
          <w:lang w:val="sv-SE"/>
        </w:rPr>
        <w:t>&lt;Original&gt;</w:t>
      </w:r>
      <w:r w:rsidRPr="009E4F50">
        <w:rPr>
          <w:rStyle w:val="HideTWBInt"/>
          <w:color w:val="auto"/>
          <w:lang w:val="sv-SE"/>
        </w:rPr>
        <w:t>{EN}</w:t>
      </w:r>
      <w:r w:rsidRPr="009E4F50">
        <w:rPr>
          <w:lang w:val="sv-SE"/>
        </w:rPr>
        <w:t>en</w:t>
      </w:r>
      <w:r w:rsidRPr="009E4F50">
        <w:rPr>
          <w:rStyle w:val="HideTWBExt"/>
          <w:color w:val="auto"/>
          <w:lang w:val="sv-SE"/>
        </w:rPr>
        <w:t>&lt;/Original&gt;</w:t>
      </w:r>
    </w:p>
    <w:p w14:paraId="1F11ABC9" w14:textId="77777777" w:rsidR="00A24E0A" w:rsidRPr="009E4F50" w:rsidRDefault="00A24E0A" w:rsidP="00A24E0A">
      <w:pPr>
        <w:rPr>
          <w:lang w:val="sv-SE"/>
        </w:rPr>
      </w:pPr>
      <w:r w:rsidRPr="009E4F50">
        <w:rPr>
          <w:rStyle w:val="HideTWBExt"/>
          <w:color w:val="auto"/>
          <w:lang w:val="sv-SE"/>
        </w:rPr>
        <w:t>&lt;/Amend&gt;</w:t>
      </w:r>
    </w:p>
    <w:p w14:paraId="54BFD9D2" w14:textId="77777777" w:rsidR="00A24E0A" w:rsidRPr="009E4F50" w:rsidRDefault="00A24E0A" w:rsidP="00A24E0A">
      <w:pPr>
        <w:pStyle w:val="AmNumberTabs"/>
        <w:rPr>
          <w:lang w:val="sv-SE"/>
        </w:rPr>
      </w:pPr>
      <w:r w:rsidRPr="009E4F50">
        <w:rPr>
          <w:rStyle w:val="HideTWBExt"/>
          <w:color w:val="auto"/>
          <w:lang w:val="sv-SE"/>
        </w:rPr>
        <w:t>&lt;Amend&gt;</w:t>
      </w:r>
      <w:proofErr w:type="spellStart"/>
      <w:r w:rsidRPr="009E4F50">
        <w:rPr>
          <w:lang w:val="sv-SE"/>
        </w:rPr>
        <w:t>Ændringsforslag</w:t>
      </w:r>
      <w:proofErr w:type="spellEnd"/>
      <w:r w:rsidRPr="009E4F50">
        <w:rPr>
          <w:lang w:val="sv-SE"/>
        </w:rPr>
        <w:tab/>
      </w:r>
      <w:r w:rsidRPr="009E4F50">
        <w:rPr>
          <w:lang w:val="sv-SE"/>
        </w:rPr>
        <w:tab/>
      </w:r>
      <w:r w:rsidRPr="009E4F50">
        <w:rPr>
          <w:rStyle w:val="HideTWBExt"/>
          <w:color w:val="auto"/>
          <w:lang w:val="sv-SE"/>
        </w:rPr>
        <w:t>&lt;NumAm&gt;</w:t>
      </w:r>
      <w:r w:rsidRPr="009E4F50">
        <w:rPr>
          <w:lang w:val="sv-SE"/>
        </w:rPr>
        <w:t>118</w:t>
      </w:r>
      <w:r w:rsidRPr="009E4F50">
        <w:rPr>
          <w:rStyle w:val="HideTWBExt"/>
          <w:color w:val="auto"/>
          <w:lang w:val="sv-SE"/>
        </w:rPr>
        <w:t>&lt;/NumAm&gt;</w:t>
      </w:r>
    </w:p>
    <w:p w14:paraId="5F143AE8" w14:textId="77777777" w:rsidR="00A24E0A" w:rsidRPr="009E4F50" w:rsidRDefault="00A24E0A" w:rsidP="00A24E0A">
      <w:pPr>
        <w:pStyle w:val="NormalBold"/>
        <w:rPr>
          <w:lang w:val="sv-SE"/>
        </w:rPr>
      </w:pPr>
      <w:r w:rsidRPr="009E4F50">
        <w:rPr>
          <w:rStyle w:val="HideTWBExt"/>
          <w:b w:val="0"/>
          <w:color w:val="auto"/>
          <w:lang w:val="sv-SE"/>
        </w:rPr>
        <w:t>&lt;RepeatBlock-By&gt;&lt;Members&gt;</w:t>
      </w:r>
      <w:proofErr w:type="spellStart"/>
      <w:r w:rsidRPr="009E4F50">
        <w:rPr>
          <w:lang w:val="sv-SE"/>
        </w:rPr>
        <w:t>Aurelijus</w:t>
      </w:r>
      <w:proofErr w:type="spellEnd"/>
      <w:r w:rsidRPr="009E4F50">
        <w:rPr>
          <w:lang w:val="sv-SE"/>
        </w:rPr>
        <w:t xml:space="preserve"> </w:t>
      </w:r>
      <w:proofErr w:type="spellStart"/>
      <w:r w:rsidRPr="009E4F50">
        <w:rPr>
          <w:lang w:val="sv-SE"/>
        </w:rPr>
        <w:t>Veryga</w:t>
      </w:r>
      <w:proofErr w:type="spellEnd"/>
      <w:r w:rsidRPr="009E4F50">
        <w:rPr>
          <w:lang w:val="sv-SE"/>
        </w:rPr>
        <w:t xml:space="preserve">, Nora </w:t>
      </w:r>
      <w:proofErr w:type="spellStart"/>
      <w:r w:rsidRPr="009E4F50">
        <w:rPr>
          <w:lang w:val="sv-SE"/>
        </w:rPr>
        <w:t>Junco</w:t>
      </w:r>
      <w:proofErr w:type="spellEnd"/>
      <w:r w:rsidRPr="009E4F50">
        <w:rPr>
          <w:lang w:val="sv-SE"/>
        </w:rPr>
        <w:t xml:space="preserve"> García, Stephen Nikola </w:t>
      </w:r>
      <w:proofErr w:type="spellStart"/>
      <w:r w:rsidRPr="009E4F50">
        <w:rPr>
          <w:lang w:val="sv-SE"/>
        </w:rPr>
        <w:t>Bartulica</w:t>
      </w:r>
      <w:proofErr w:type="spellEnd"/>
      <w:r w:rsidRPr="009E4F50">
        <w:rPr>
          <w:rStyle w:val="HideTWBExt"/>
          <w:b w:val="0"/>
          <w:color w:val="auto"/>
          <w:lang w:val="sv-SE"/>
        </w:rPr>
        <w:t>&lt;/Members&gt;</w:t>
      </w:r>
    </w:p>
    <w:p w14:paraId="2624CC85" w14:textId="77777777" w:rsidR="00A24E0A" w:rsidRPr="009E4F50" w:rsidRDefault="00A24E0A" w:rsidP="00A24E0A">
      <w:pPr>
        <w:pStyle w:val="NormalBold"/>
        <w:rPr>
          <w:lang w:val="sv-SE"/>
        </w:rPr>
      </w:pPr>
      <w:r w:rsidRPr="009E4F50">
        <w:rPr>
          <w:rStyle w:val="HideTWBExt"/>
          <w:b w:val="0"/>
          <w:color w:val="auto"/>
          <w:lang w:val="sv-SE"/>
        </w:rPr>
        <w:t>&lt;/RepeatBlock-By&gt;</w:t>
      </w:r>
    </w:p>
    <w:p w14:paraId="6CC6D5EB"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3097CC7" w14:textId="77777777" w:rsidR="00A24E0A" w:rsidRPr="00D610CD" w:rsidRDefault="00A24E0A" w:rsidP="00A24E0A">
      <w:pPr>
        <w:pStyle w:val="NormalBold"/>
      </w:pPr>
      <w:r w:rsidRPr="00D610CD">
        <w:rPr>
          <w:rStyle w:val="HideTWBExt"/>
          <w:color w:val="auto"/>
        </w:rPr>
        <w:t>&lt;Article&gt;</w:t>
      </w:r>
      <w:r w:rsidRPr="00D610CD">
        <w:t>Betragtning K</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2A369DB" w14:textId="77777777" w:rsidTr="00756029">
        <w:trPr>
          <w:trHeight w:hRule="exact" w:val="240"/>
          <w:jc w:val="center"/>
        </w:trPr>
        <w:tc>
          <w:tcPr>
            <w:tcW w:w="9752" w:type="dxa"/>
            <w:gridSpan w:val="2"/>
            <w:tcBorders>
              <w:top w:val="nil"/>
              <w:left w:val="nil"/>
              <w:bottom w:val="nil"/>
              <w:right w:val="nil"/>
            </w:tcBorders>
          </w:tcPr>
          <w:p w14:paraId="3E04A10E" w14:textId="77777777" w:rsidR="00A24E0A" w:rsidRPr="00D610CD" w:rsidRDefault="00A24E0A" w:rsidP="00756029"/>
        </w:tc>
      </w:tr>
      <w:tr w:rsidR="00671AC4" w:rsidRPr="00D610CD" w14:paraId="740132CD" w14:textId="77777777" w:rsidTr="00756029">
        <w:trPr>
          <w:trHeight w:val="240"/>
          <w:jc w:val="center"/>
        </w:trPr>
        <w:tc>
          <w:tcPr>
            <w:tcW w:w="4876" w:type="dxa"/>
            <w:tcBorders>
              <w:top w:val="nil"/>
              <w:left w:val="nil"/>
              <w:bottom w:val="nil"/>
              <w:right w:val="nil"/>
            </w:tcBorders>
          </w:tcPr>
          <w:p w14:paraId="6220D33E"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054E5D0" w14:textId="77777777" w:rsidR="00A24E0A" w:rsidRPr="00D610CD" w:rsidRDefault="00A24E0A" w:rsidP="00756029">
            <w:pPr>
              <w:pStyle w:val="AmColumnHeading"/>
            </w:pPr>
            <w:r w:rsidRPr="00D610CD">
              <w:t>Ændringsforslag</w:t>
            </w:r>
          </w:p>
        </w:tc>
      </w:tr>
      <w:tr w:rsidR="00671AC4" w:rsidRPr="00D610CD" w14:paraId="194F79B3" w14:textId="77777777" w:rsidTr="00756029">
        <w:trPr>
          <w:jc w:val="center"/>
        </w:trPr>
        <w:tc>
          <w:tcPr>
            <w:tcW w:w="4876" w:type="dxa"/>
            <w:tcBorders>
              <w:top w:val="nil"/>
              <w:left w:val="nil"/>
              <w:bottom w:val="nil"/>
              <w:right w:val="nil"/>
            </w:tcBorders>
          </w:tcPr>
          <w:p w14:paraId="6D06E54C" w14:textId="77777777" w:rsidR="00A24E0A" w:rsidRPr="00D610CD" w:rsidRDefault="00A24E0A" w:rsidP="00756029">
            <w:pPr>
              <w:pStyle w:val="Normal6a"/>
            </w:pPr>
            <w:r w:rsidRPr="00D610CD">
              <w:t>K.</w:t>
            </w:r>
            <w:r w:rsidRPr="00D610CD">
              <w:tab/>
              <w:t xml:space="preserve">der henviser til, at rådgivningen fra ICES </w:t>
            </w:r>
            <w:r w:rsidRPr="00D610CD">
              <w:rPr>
                <w:b/>
                <w:i/>
              </w:rPr>
              <w:t>ikke i tilstrækkelig grad fremhæver risikofaktorer og</w:t>
            </w:r>
            <w:r w:rsidRPr="00D610CD">
              <w:t xml:space="preserve"> bør forbedres, så den i højere grad afspejler kvaliteten af vurderingerne og relevante problemstillinger;</w:t>
            </w:r>
          </w:p>
        </w:tc>
        <w:tc>
          <w:tcPr>
            <w:tcW w:w="4876" w:type="dxa"/>
            <w:tcBorders>
              <w:top w:val="nil"/>
              <w:left w:val="nil"/>
              <w:bottom w:val="nil"/>
              <w:right w:val="nil"/>
            </w:tcBorders>
          </w:tcPr>
          <w:p w14:paraId="3C977425" w14:textId="77777777" w:rsidR="00A24E0A" w:rsidRPr="00D610CD" w:rsidRDefault="00A24E0A" w:rsidP="00756029">
            <w:pPr>
              <w:pStyle w:val="Normal6a"/>
            </w:pPr>
            <w:r w:rsidRPr="00D610CD">
              <w:t>K.</w:t>
            </w:r>
            <w:r w:rsidRPr="00D610CD">
              <w:tab/>
              <w:t>der henviser til, at rådgivningen fra ICES bør forbedres, så den i højere grad afspejler kvaliteten af vurderingerne og relevante problemstillinger;</w:t>
            </w:r>
          </w:p>
        </w:tc>
      </w:tr>
    </w:tbl>
    <w:p w14:paraId="18FC7BBB"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9237526" w14:textId="77777777" w:rsidR="00A24E0A" w:rsidRPr="00D610CD" w:rsidRDefault="00A24E0A" w:rsidP="00A24E0A">
      <w:r w:rsidRPr="00D610CD">
        <w:rPr>
          <w:rStyle w:val="HideTWBExt"/>
          <w:color w:val="auto"/>
        </w:rPr>
        <w:t>&lt;/Amend&gt;</w:t>
      </w:r>
    </w:p>
    <w:p w14:paraId="5B7C96AC"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119</w:t>
      </w:r>
      <w:r w:rsidRPr="00D610CD">
        <w:rPr>
          <w:rStyle w:val="HideTWBExt"/>
          <w:color w:val="auto"/>
        </w:rPr>
        <w:t>&lt;/NumAm&gt;</w:t>
      </w:r>
    </w:p>
    <w:p w14:paraId="55AD18A1" w14:textId="77777777" w:rsidR="00A24E0A" w:rsidRPr="00D610CD" w:rsidRDefault="00A24E0A" w:rsidP="00A24E0A">
      <w:pPr>
        <w:pStyle w:val="NormalBold"/>
      </w:pPr>
      <w:r w:rsidRPr="00D610CD">
        <w:rPr>
          <w:rStyle w:val="HideTWBExt"/>
          <w:b w:val="0"/>
          <w:color w:val="auto"/>
        </w:rPr>
        <w:t>&lt;RepeatBlock-By&gt;&lt;Members&gt;</w:t>
      </w:r>
      <w:r w:rsidRPr="00D610CD">
        <w:t>Kristoffer Storm</w:t>
      </w:r>
      <w:r w:rsidRPr="00D610CD">
        <w:rPr>
          <w:rStyle w:val="HideTWBExt"/>
          <w:b w:val="0"/>
          <w:color w:val="auto"/>
        </w:rPr>
        <w:t>&lt;/Members&gt;</w:t>
      </w:r>
    </w:p>
    <w:p w14:paraId="6C96B1A7" w14:textId="77777777" w:rsidR="00A24E0A" w:rsidRPr="00D610CD" w:rsidRDefault="00A24E0A" w:rsidP="00A24E0A">
      <w:pPr>
        <w:pStyle w:val="NormalBold"/>
      </w:pPr>
      <w:r w:rsidRPr="00D610CD">
        <w:rPr>
          <w:rStyle w:val="HideTWBExt"/>
          <w:b w:val="0"/>
          <w:color w:val="auto"/>
        </w:rPr>
        <w:t>&lt;/RepeatBlock-By&gt;</w:t>
      </w:r>
    </w:p>
    <w:p w14:paraId="6C2A3359"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A00DBE3" w14:textId="77777777" w:rsidR="00A24E0A" w:rsidRPr="00D610CD" w:rsidRDefault="00A24E0A" w:rsidP="00A24E0A">
      <w:pPr>
        <w:pStyle w:val="NormalBold"/>
      </w:pPr>
      <w:r w:rsidRPr="00D610CD">
        <w:rPr>
          <w:rStyle w:val="HideTWBExt"/>
          <w:color w:val="auto"/>
        </w:rPr>
        <w:t>&lt;Article&gt;</w:t>
      </w:r>
      <w:r w:rsidRPr="00D610CD">
        <w:t>Betragtning K</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03D68B7" w14:textId="77777777" w:rsidTr="00756029">
        <w:trPr>
          <w:trHeight w:hRule="exact" w:val="240"/>
          <w:jc w:val="center"/>
        </w:trPr>
        <w:tc>
          <w:tcPr>
            <w:tcW w:w="9752" w:type="dxa"/>
            <w:gridSpan w:val="2"/>
            <w:tcBorders>
              <w:top w:val="nil"/>
              <w:left w:val="nil"/>
              <w:bottom w:val="nil"/>
              <w:right w:val="nil"/>
            </w:tcBorders>
          </w:tcPr>
          <w:p w14:paraId="7E00655C" w14:textId="77777777" w:rsidR="00A24E0A" w:rsidRPr="00D610CD" w:rsidRDefault="00A24E0A" w:rsidP="00756029"/>
        </w:tc>
      </w:tr>
      <w:tr w:rsidR="00671AC4" w:rsidRPr="00D610CD" w14:paraId="0CD1A037" w14:textId="77777777" w:rsidTr="00756029">
        <w:trPr>
          <w:trHeight w:val="240"/>
          <w:jc w:val="center"/>
        </w:trPr>
        <w:tc>
          <w:tcPr>
            <w:tcW w:w="4876" w:type="dxa"/>
            <w:tcBorders>
              <w:top w:val="nil"/>
              <w:left w:val="nil"/>
              <w:bottom w:val="nil"/>
              <w:right w:val="nil"/>
            </w:tcBorders>
          </w:tcPr>
          <w:p w14:paraId="7EE71CB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34518B6" w14:textId="77777777" w:rsidR="00A24E0A" w:rsidRPr="00D610CD" w:rsidRDefault="00A24E0A" w:rsidP="00756029">
            <w:pPr>
              <w:pStyle w:val="AmColumnHeading"/>
            </w:pPr>
            <w:r w:rsidRPr="00D610CD">
              <w:t>Ændringsforslag</w:t>
            </w:r>
          </w:p>
        </w:tc>
      </w:tr>
      <w:tr w:rsidR="00671AC4" w:rsidRPr="00D610CD" w14:paraId="6F95E0CF" w14:textId="77777777" w:rsidTr="00756029">
        <w:trPr>
          <w:jc w:val="center"/>
        </w:trPr>
        <w:tc>
          <w:tcPr>
            <w:tcW w:w="4876" w:type="dxa"/>
            <w:tcBorders>
              <w:top w:val="nil"/>
              <w:left w:val="nil"/>
              <w:bottom w:val="nil"/>
              <w:right w:val="nil"/>
            </w:tcBorders>
          </w:tcPr>
          <w:p w14:paraId="60FC03E5" w14:textId="77777777" w:rsidR="00A24E0A" w:rsidRPr="00D610CD" w:rsidRDefault="00A24E0A" w:rsidP="00756029">
            <w:pPr>
              <w:pStyle w:val="Normal6a"/>
            </w:pPr>
            <w:r w:rsidRPr="00D610CD">
              <w:t>K.</w:t>
            </w:r>
            <w:r w:rsidRPr="00D610CD">
              <w:tab/>
              <w:t xml:space="preserve">der henviser til, at rådgivningen fra ICES </w:t>
            </w:r>
            <w:r w:rsidRPr="00D610CD">
              <w:rPr>
                <w:b/>
                <w:i/>
              </w:rPr>
              <w:t>ikke</w:t>
            </w:r>
            <w:r w:rsidRPr="00D610CD">
              <w:t xml:space="preserve"> i tilstrækkelig grad fremhæver risikofaktorer og </w:t>
            </w:r>
            <w:r w:rsidRPr="00D610CD">
              <w:rPr>
                <w:b/>
                <w:i/>
              </w:rPr>
              <w:t>bør forbedres, så den i højere grad</w:t>
            </w:r>
            <w:r w:rsidRPr="00D610CD">
              <w:t xml:space="preserve"> afspejler kvaliteten af vurderingerne og relevante problemstillinger;</w:t>
            </w:r>
          </w:p>
        </w:tc>
        <w:tc>
          <w:tcPr>
            <w:tcW w:w="4876" w:type="dxa"/>
            <w:tcBorders>
              <w:top w:val="nil"/>
              <w:left w:val="nil"/>
              <w:bottom w:val="nil"/>
              <w:right w:val="nil"/>
            </w:tcBorders>
          </w:tcPr>
          <w:p w14:paraId="3F2E5594" w14:textId="77777777" w:rsidR="00A24E0A" w:rsidRPr="00D610CD" w:rsidRDefault="00A24E0A" w:rsidP="00756029">
            <w:pPr>
              <w:pStyle w:val="Normal6a"/>
            </w:pPr>
            <w:r w:rsidRPr="00D610CD">
              <w:t>K.</w:t>
            </w:r>
            <w:r w:rsidRPr="00D610CD">
              <w:tab/>
              <w:t>der henviser til, at rådgivningen fra ICES i tilstrækkelig grad fremhæver risikofaktorer og afspejler kvaliteten af vurderingerne og relevante problemstillinger;</w:t>
            </w:r>
          </w:p>
        </w:tc>
      </w:tr>
    </w:tbl>
    <w:p w14:paraId="63DE616E"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54C9918" w14:textId="77777777" w:rsidR="00A24E0A" w:rsidRPr="00D610CD" w:rsidRDefault="00A24E0A" w:rsidP="00A24E0A">
      <w:r w:rsidRPr="00D610CD">
        <w:rPr>
          <w:rStyle w:val="HideTWBExt"/>
          <w:color w:val="auto"/>
        </w:rPr>
        <w:t>&lt;/Amend&gt;</w:t>
      </w:r>
    </w:p>
    <w:p w14:paraId="763C37FB" w14:textId="77777777" w:rsidR="00A24E0A" w:rsidRPr="00D610CD" w:rsidRDefault="00A24E0A" w:rsidP="00A24E0A">
      <w:pPr>
        <w:pStyle w:val="AmNumberTabs"/>
      </w:pPr>
      <w:r w:rsidRPr="00D610CD">
        <w:rPr>
          <w:rStyle w:val="HideTWBExt"/>
          <w:color w:val="auto"/>
        </w:rPr>
        <w:lastRenderedPageBreak/>
        <w:t>&lt;Amend&gt;</w:t>
      </w:r>
      <w:r w:rsidRPr="00D610CD">
        <w:t>Ændringsforslag</w:t>
      </w:r>
      <w:r w:rsidRPr="00D610CD">
        <w:tab/>
      </w:r>
      <w:r w:rsidRPr="00D610CD">
        <w:tab/>
      </w:r>
      <w:r w:rsidRPr="00D610CD">
        <w:rPr>
          <w:rStyle w:val="HideTWBExt"/>
          <w:color w:val="auto"/>
        </w:rPr>
        <w:t>&lt;NumAm&gt;</w:t>
      </w:r>
      <w:r w:rsidRPr="00D610CD">
        <w:t>120</w:t>
      </w:r>
      <w:r w:rsidRPr="00D610CD">
        <w:rPr>
          <w:rStyle w:val="HideTWBExt"/>
          <w:color w:val="auto"/>
        </w:rPr>
        <w:t>&lt;/NumAm&gt;</w:t>
      </w:r>
    </w:p>
    <w:p w14:paraId="7F3C954F" w14:textId="77777777" w:rsidR="00A24E0A" w:rsidRPr="00D610CD" w:rsidRDefault="00A24E0A" w:rsidP="00A24E0A">
      <w:pPr>
        <w:pStyle w:val="NormalBold"/>
      </w:pPr>
      <w:r w:rsidRPr="00D610CD">
        <w:rPr>
          <w:rStyle w:val="HideTWBExt"/>
          <w:b w:val="0"/>
          <w:color w:val="auto"/>
        </w:rPr>
        <w:t>&lt;RepeatBlock-By&gt;&lt;Members&gt;</w:t>
      </w:r>
      <w:r w:rsidRPr="00D610CD">
        <w:t xml:space="preserve">Isabella </w:t>
      </w:r>
      <w:proofErr w:type="spellStart"/>
      <w:r w:rsidRPr="00D610CD">
        <w:t>Lövin</w:t>
      </w:r>
      <w:proofErr w:type="spellEnd"/>
      <w:r w:rsidRPr="00D610CD">
        <w:rPr>
          <w:rStyle w:val="HideTWBExt"/>
          <w:b w:val="0"/>
          <w:color w:val="auto"/>
        </w:rPr>
        <w:t>&lt;/Members&gt;</w:t>
      </w:r>
    </w:p>
    <w:p w14:paraId="52390517" w14:textId="77777777" w:rsidR="00A24E0A" w:rsidRPr="00D610CD" w:rsidRDefault="00A24E0A" w:rsidP="00A24E0A">
      <w:r w:rsidRPr="00D610CD">
        <w:rPr>
          <w:rStyle w:val="HideTWBExt"/>
          <w:color w:val="auto"/>
        </w:rPr>
        <w:t>&lt;AuNomDe&gt;</w:t>
      </w:r>
      <w:r w:rsidRPr="00D610CD">
        <w:rPr>
          <w:rStyle w:val="HideTWBInt"/>
          <w:color w:val="auto"/>
        </w:rPr>
        <w:t>{Verts/ALE}</w:t>
      </w:r>
      <w:r w:rsidRPr="00D610CD">
        <w:t xml:space="preserve">for </w:t>
      </w:r>
      <w:proofErr w:type="spellStart"/>
      <w:r w:rsidRPr="00D610CD">
        <w:t>Verts</w:t>
      </w:r>
      <w:proofErr w:type="spellEnd"/>
      <w:r w:rsidRPr="00D610CD">
        <w:t>/ALE-Gruppen</w:t>
      </w:r>
      <w:r w:rsidRPr="00D610CD">
        <w:rPr>
          <w:rStyle w:val="HideTWBExt"/>
          <w:color w:val="auto"/>
        </w:rPr>
        <w:t>&lt;/AuNomDe&gt;</w:t>
      </w:r>
    </w:p>
    <w:p w14:paraId="708513E7" w14:textId="77777777" w:rsidR="00A24E0A" w:rsidRPr="00D610CD" w:rsidRDefault="00A24E0A" w:rsidP="00A24E0A">
      <w:pPr>
        <w:pStyle w:val="NormalBold"/>
      </w:pPr>
      <w:r w:rsidRPr="00D610CD">
        <w:rPr>
          <w:rStyle w:val="HideTWBExt"/>
          <w:b w:val="0"/>
          <w:color w:val="auto"/>
        </w:rPr>
        <w:t>&lt;/RepeatBlock-By&gt;</w:t>
      </w:r>
    </w:p>
    <w:p w14:paraId="3C5968D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D1918D7" w14:textId="77777777" w:rsidR="00A24E0A" w:rsidRPr="00D610CD" w:rsidRDefault="00A24E0A" w:rsidP="00A24E0A">
      <w:pPr>
        <w:pStyle w:val="NormalBold"/>
      </w:pPr>
      <w:r w:rsidRPr="00D610CD">
        <w:rPr>
          <w:rStyle w:val="HideTWBExt"/>
          <w:color w:val="auto"/>
        </w:rPr>
        <w:t>&lt;Article&gt;</w:t>
      </w:r>
      <w:r w:rsidRPr="00D610CD">
        <w:t>Betragtning K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1A4C48C" w14:textId="77777777" w:rsidTr="00756029">
        <w:trPr>
          <w:trHeight w:hRule="exact" w:val="240"/>
          <w:jc w:val="center"/>
        </w:trPr>
        <w:tc>
          <w:tcPr>
            <w:tcW w:w="9752" w:type="dxa"/>
            <w:gridSpan w:val="2"/>
            <w:tcBorders>
              <w:top w:val="nil"/>
              <w:left w:val="nil"/>
              <w:bottom w:val="nil"/>
              <w:right w:val="nil"/>
            </w:tcBorders>
          </w:tcPr>
          <w:p w14:paraId="56DAC42D" w14:textId="77777777" w:rsidR="00A24E0A" w:rsidRPr="00D610CD" w:rsidRDefault="00A24E0A" w:rsidP="00756029"/>
        </w:tc>
      </w:tr>
      <w:tr w:rsidR="00671AC4" w:rsidRPr="00D610CD" w14:paraId="7912C3DA" w14:textId="77777777" w:rsidTr="00756029">
        <w:trPr>
          <w:trHeight w:val="240"/>
          <w:jc w:val="center"/>
        </w:trPr>
        <w:tc>
          <w:tcPr>
            <w:tcW w:w="4876" w:type="dxa"/>
            <w:tcBorders>
              <w:top w:val="nil"/>
              <w:left w:val="nil"/>
              <w:bottom w:val="nil"/>
              <w:right w:val="nil"/>
            </w:tcBorders>
          </w:tcPr>
          <w:p w14:paraId="4914EC4D"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2BA1DB7" w14:textId="77777777" w:rsidR="00A24E0A" w:rsidRPr="00D610CD" w:rsidRDefault="00A24E0A" w:rsidP="00756029">
            <w:pPr>
              <w:pStyle w:val="AmColumnHeading"/>
            </w:pPr>
            <w:r w:rsidRPr="00D610CD">
              <w:t>Ændringsforslag</w:t>
            </w:r>
          </w:p>
        </w:tc>
      </w:tr>
      <w:tr w:rsidR="00671AC4" w:rsidRPr="00D610CD" w14:paraId="2580490D" w14:textId="77777777" w:rsidTr="00756029">
        <w:trPr>
          <w:jc w:val="center"/>
        </w:trPr>
        <w:tc>
          <w:tcPr>
            <w:tcW w:w="4876" w:type="dxa"/>
            <w:tcBorders>
              <w:top w:val="nil"/>
              <w:left w:val="nil"/>
              <w:bottom w:val="nil"/>
              <w:right w:val="nil"/>
            </w:tcBorders>
          </w:tcPr>
          <w:p w14:paraId="5FF0823F" w14:textId="77777777" w:rsidR="00A24E0A" w:rsidRPr="00D610CD" w:rsidRDefault="00A24E0A" w:rsidP="00756029">
            <w:pPr>
              <w:pStyle w:val="Normal6a"/>
            </w:pPr>
          </w:p>
        </w:tc>
        <w:tc>
          <w:tcPr>
            <w:tcW w:w="4876" w:type="dxa"/>
            <w:tcBorders>
              <w:top w:val="nil"/>
              <w:left w:val="nil"/>
              <w:bottom w:val="nil"/>
              <w:right w:val="nil"/>
            </w:tcBorders>
          </w:tcPr>
          <w:p w14:paraId="28C19510" w14:textId="77777777" w:rsidR="00A24E0A" w:rsidRPr="00D610CD" w:rsidRDefault="00A24E0A" w:rsidP="00756029">
            <w:pPr>
              <w:pStyle w:val="Normal6a"/>
            </w:pPr>
            <w:r w:rsidRPr="00D610CD">
              <w:rPr>
                <w:b/>
                <w:i/>
              </w:rPr>
              <w:t>Ka.</w:t>
            </w:r>
            <w:r w:rsidRPr="00D610CD">
              <w:tab/>
            </w:r>
            <w:r w:rsidRPr="00D610CD">
              <w:rPr>
                <w:b/>
                <w:i/>
              </w:rPr>
              <w:t>der henviser til, at den genetiske struktur i populationer og delpopulationer af kommercielt udnyttede bestande ikke er fuldt ud kendt;</w:t>
            </w:r>
          </w:p>
        </w:tc>
      </w:tr>
    </w:tbl>
    <w:p w14:paraId="457F4114"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3DF06F70" w14:textId="77777777" w:rsidR="00A24E0A" w:rsidRPr="00D610CD" w:rsidRDefault="00A24E0A" w:rsidP="00A24E0A">
      <w:r w:rsidRPr="00D610CD">
        <w:rPr>
          <w:rStyle w:val="HideTWBExt"/>
          <w:color w:val="auto"/>
        </w:rPr>
        <w:t>&lt;/Amend&gt;</w:t>
      </w:r>
    </w:p>
    <w:p w14:paraId="73028139"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121</w:t>
      </w:r>
      <w:r w:rsidRPr="00D610CD">
        <w:rPr>
          <w:rStyle w:val="HideTWBExt"/>
          <w:color w:val="auto"/>
        </w:rPr>
        <w:t>&lt;/NumAm&gt;</w:t>
      </w:r>
    </w:p>
    <w:p w14:paraId="422464B0" w14:textId="77777777" w:rsidR="00A24E0A" w:rsidRPr="00D610CD" w:rsidRDefault="00A24E0A" w:rsidP="00A24E0A">
      <w:pPr>
        <w:pStyle w:val="NormalBold"/>
      </w:pPr>
      <w:r w:rsidRPr="00D610CD">
        <w:rPr>
          <w:rStyle w:val="HideTWBExt"/>
          <w:b w:val="0"/>
          <w:color w:val="auto"/>
        </w:rPr>
        <w:t>&lt;RepeatBlock-By&gt;&lt;Members&gt;</w:t>
      </w:r>
      <w:r w:rsidRPr="00D610CD">
        <w:t xml:space="preserve">Sofie Eriksson, André </w:t>
      </w:r>
      <w:proofErr w:type="spellStart"/>
      <w:r w:rsidRPr="00D610CD">
        <w:t>Rodrigues</w:t>
      </w:r>
      <w:proofErr w:type="spellEnd"/>
      <w:r w:rsidRPr="00D610CD">
        <w:rPr>
          <w:rStyle w:val="HideTWBExt"/>
          <w:b w:val="0"/>
          <w:color w:val="auto"/>
        </w:rPr>
        <w:t>&lt;/Members&gt;</w:t>
      </w:r>
    </w:p>
    <w:p w14:paraId="09378CE2" w14:textId="77777777" w:rsidR="00A24E0A" w:rsidRPr="00D610CD" w:rsidRDefault="00A24E0A" w:rsidP="00A24E0A">
      <w:pPr>
        <w:pStyle w:val="NormalBold"/>
      </w:pPr>
      <w:r w:rsidRPr="00D610CD">
        <w:rPr>
          <w:rStyle w:val="HideTWBExt"/>
          <w:b w:val="0"/>
          <w:color w:val="auto"/>
        </w:rPr>
        <w:t>&lt;/RepeatBlock-By&gt;</w:t>
      </w:r>
    </w:p>
    <w:p w14:paraId="33245E85"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54AD26F" w14:textId="77777777" w:rsidR="00A24E0A" w:rsidRPr="00D610CD" w:rsidRDefault="00A24E0A" w:rsidP="00A24E0A">
      <w:pPr>
        <w:pStyle w:val="NormalBold"/>
      </w:pPr>
      <w:r w:rsidRPr="00D610CD">
        <w:rPr>
          <w:rStyle w:val="HideTWBExt"/>
          <w:color w:val="auto"/>
        </w:rPr>
        <w:t>&lt;Article&gt;</w:t>
      </w:r>
      <w:r w:rsidRPr="00D610CD">
        <w:t>Betragtning L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59006BB" w14:textId="77777777" w:rsidTr="00756029">
        <w:trPr>
          <w:trHeight w:hRule="exact" w:val="240"/>
          <w:jc w:val="center"/>
        </w:trPr>
        <w:tc>
          <w:tcPr>
            <w:tcW w:w="9752" w:type="dxa"/>
            <w:gridSpan w:val="2"/>
            <w:tcBorders>
              <w:top w:val="nil"/>
              <w:left w:val="nil"/>
              <w:bottom w:val="nil"/>
              <w:right w:val="nil"/>
            </w:tcBorders>
          </w:tcPr>
          <w:p w14:paraId="7277B60D" w14:textId="77777777" w:rsidR="00A24E0A" w:rsidRPr="00D610CD" w:rsidRDefault="00A24E0A" w:rsidP="00756029"/>
        </w:tc>
      </w:tr>
      <w:tr w:rsidR="00671AC4" w:rsidRPr="00D610CD" w14:paraId="6C4C6669" w14:textId="77777777" w:rsidTr="00756029">
        <w:trPr>
          <w:trHeight w:val="240"/>
          <w:jc w:val="center"/>
        </w:trPr>
        <w:tc>
          <w:tcPr>
            <w:tcW w:w="4876" w:type="dxa"/>
            <w:tcBorders>
              <w:top w:val="nil"/>
              <w:left w:val="nil"/>
              <w:bottom w:val="nil"/>
              <w:right w:val="nil"/>
            </w:tcBorders>
          </w:tcPr>
          <w:p w14:paraId="315F376F"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CDE6EC6" w14:textId="77777777" w:rsidR="00A24E0A" w:rsidRPr="00D610CD" w:rsidRDefault="00A24E0A" w:rsidP="00756029">
            <w:pPr>
              <w:pStyle w:val="AmColumnHeading"/>
            </w:pPr>
            <w:r w:rsidRPr="00D610CD">
              <w:t>Ændringsforslag</w:t>
            </w:r>
          </w:p>
        </w:tc>
      </w:tr>
      <w:tr w:rsidR="00671AC4" w:rsidRPr="00D610CD" w14:paraId="47CA2488" w14:textId="77777777" w:rsidTr="00756029">
        <w:trPr>
          <w:jc w:val="center"/>
        </w:trPr>
        <w:tc>
          <w:tcPr>
            <w:tcW w:w="4876" w:type="dxa"/>
            <w:tcBorders>
              <w:top w:val="nil"/>
              <w:left w:val="nil"/>
              <w:bottom w:val="nil"/>
              <w:right w:val="nil"/>
            </w:tcBorders>
          </w:tcPr>
          <w:p w14:paraId="4A01CB19" w14:textId="77777777" w:rsidR="00A24E0A" w:rsidRPr="00D610CD" w:rsidRDefault="00A24E0A" w:rsidP="00756029">
            <w:pPr>
              <w:pStyle w:val="Normal6a"/>
            </w:pPr>
          </w:p>
        </w:tc>
        <w:tc>
          <w:tcPr>
            <w:tcW w:w="4876" w:type="dxa"/>
            <w:tcBorders>
              <w:top w:val="nil"/>
              <w:left w:val="nil"/>
              <w:bottom w:val="nil"/>
              <w:right w:val="nil"/>
            </w:tcBorders>
          </w:tcPr>
          <w:p w14:paraId="41D948C9" w14:textId="7967BF48" w:rsidR="00A24E0A" w:rsidRPr="00D610CD" w:rsidRDefault="00A24E0A" w:rsidP="00756029">
            <w:pPr>
              <w:pStyle w:val="Normal6a"/>
            </w:pPr>
            <w:r w:rsidRPr="00D610CD">
              <w:rPr>
                <w:b/>
                <w:i/>
              </w:rPr>
              <w:t>La.</w:t>
            </w:r>
            <w:r w:rsidRPr="00D610CD">
              <w:tab/>
            </w:r>
            <w:r w:rsidRPr="00D610CD">
              <w:rPr>
                <w:b/>
                <w:i/>
              </w:rPr>
              <w:t>der henviser til, at sektoren for rekreativt fiskeri i Østersøregionen udgør en stor socioøkonomisk interessent, der repræsenterer ca. 8-10 mi</w:t>
            </w:r>
            <w:r w:rsidR="00967E02" w:rsidRPr="00D610CD">
              <w:rPr>
                <w:b/>
                <w:i/>
              </w:rPr>
              <w:t>llioner</w:t>
            </w:r>
            <w:r w:rsidRPr="00D610CD">
              <w:rPr>
                <w:b/>
                <w:i/>
              </w:rPr>
              <w:t xml:space="preserve"> EU-borgere, som deltager aktivt i denne aktivitet</w:t>
            </w:r>
            <w:r w:rsidRPr="00D610CD">
              <w:rPr>
                <w:b/>
                <w:i/>
                <w:vertAlign w:val="superscript"/>
              </w:rPr>
              <w:t>1a</w:t>
            </w:r>
            <w:r w:rsidRPr="00D610CD">
              <w:rPr>
                <w:b/>
                <w:i/>
              </w:rPr>
              <w:t>, hvilket genererer et økonomisk bidrag på 1</w:t>
            </w:r>
            <w:r w:rsidR="00967E02" w:rsidRPr="00D610CD">
              <w:rPr>
                <w:b/>
                <w:i/>
              </w:rPr>
              <w:t> </w:t>
            </w:r>
            <w:r w:rsidRPr="00D610CD">
              <w:rPr>
                <w:b/>
                <w:i/>
              </w:rPr>
              <w:t>558 mio. EUR i Østersøregionen;</w:t>
            </w:r>
          </w:p>
        </w:tc>
      </w:tr>
      <w:tr w:rsidR="00671AC4" w:rsidRPr="00D610CD" w14:paraId="2DBB19D6" w14:textId="77777777" w:rsidTr="00756029">
        <w:trPr>
          <w:jc w:val="center"/>
        </w:trPr>
        <w:tc>
          <w:tcPr>
            <w:tcW w:w="4876" w:type="dxa"/>
            <w:tcBorders>
              <w:top w:val="nil"/>
              <w:left w:val="nil"/>
              <w:bottom w:val="nil"/>
              <w:right w:val="nil"/>
            </w:tcBorders>
          </w:tcPr>
          <w:p w14:paraId="30E84342" w14:textId="77777777" w:rsidR="00A24E0A" w:rsidRPr="00D610CD" w:rsidRDefault="00A24E0A" w:rsidP="00756029"/>
        </w:tc>
        <w:tc>
          <w:tcPr>
            <w:tcW w:w="4876" w:type="dxa"/>
            <w:tcBorders>
              <w:top w:val="nil"/>
              <w:left w:val="nil"/>
              <w:bottom w:val="nil"/>
              <w:right w:val="nil"/>
            </w:tcBorders>
          </w:tcPr>
          <w:p w14:paraId="59690A40" w14:textId="77777777" w:rsidR="00A24E0A" w:rsidRPr="00D610CD" w:rsidRDefault="00A24E0A" w:rsidP="00756029">
            <w:pPr>
              <w:pStyle w:val="Normal6a"/>
            </w:pPr>
            <w:r w:rsidRPr="00D610CD">
              <w:rPr>
                <w:b/>
                <w:i/>
              </w:rPr>
              <w:t>_________________</w:t>
            </w:r>
          </w:p>
        </w:tc>
      </w:tr>
      <w:tr w:rsidR="00671AC4" w:rsidRPr="009E4F50" w14:paraId="5A87C55F" w14:textId="77777777" w:rsidTr="00756029">
        <w:trPr>
          <w:jc w:val="center"/>
        </w:trPr>
        <w:tc>
          <w:tcPr>
            <w:tcW w:w="4876" w:type="dxa"/>
            <w:tcBorders>
              <w:top w:val="nil"/>
              <w:left w:val="nil"/>
              <w:bottom w:val="nil"/>
              <w:right w:val="nil"/>
            </w:tcBorders>
          </w:tcPr>
          <w:p w14:paraId="7DDADF62" w14:textId="77777777" w:rsidR="00A24E0A" w:rsidRPr="00D610CD" w:rsidRDefault="00A24E0A" w:rsidP="00756029"/>
        </w:tc>
        <w:tc>
          <w:tcPr>
            <w:tcW w:w="4876" w:type="dxa"/>
            <w:tcBorders>
              <w:top w:val="nil"/>
              <w:left w:val="nil"/>
              <w:bottom w:val="nil"/>
              <w:right w:val="nil"/>
            </w:tcBorders>
          </w:tcPr>
          <w:p w14:paraId="50B8BF17" w14:textId="77777777" w:rsidR="00A24E0A" w:rsidRPr="009E4F50" w:rsidRDefault="00A24E0A" w:rsidP="00756029">
            <w:pPr>
              <w:pStyle w:val="Normal6a"/>
              <w:rPr>
                <w:lang w:val="en-GB"/>
              </w:rPr>
            </w:pPr>
            <w:r w:rsidRPr="009E4F50">
              <w:rPr>
                <w:b/>
                <w:i/>
                <w:vertAlign w:val="superscript"/>
                <w:lang w:val="en-GB"/>
              </w:rPr>
              <w:t>1a</w:t>
            </w:r>
            <w:r w:rsidRPr="009E4F50">
              <w:rPr>
                <w:lang w:val="en-GB"/>
              </w:rPr>
              <w:t xml:space="preserve"> </w:t>
            </w:r>
            <w:r w:rsidRPr="009E4F50">
              <w:rPr>
                <w:b/>
                <w:i/>
                <w:lang w:val="en-GB"/>
              </w:rPr>
              <w:t xml:space="preserve">Coalition Clean Baltic (CCB) | Recreational fishing in the Baltic Sea region | 2017 (s. 6). </w:t>
            </w:r>
          </w:p>
        </w:tc>
      </w:tr>
    </w:tbl>
    <w:p w14:paraId="25ABBC8F"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86D74C5" w14:textId="77777777" w:rsidR="00A24E0A" w:rsidRPr="00D610CD" w:rsidRDefault="00A24E0A" w:rsidP="00A24E0A">
      <w:r w:rsidRPr="00D610CD">
        <w:rPr>
          <w:rStyle w:val="HideTWBExt"/>
          <w:color w:val="auto"/>
        </w:rPr>
        <w:t>&lt;/Amend&gt;</w:t>
      </w:r>
    </w:p>
    <w:p w14:paraId="381EFFD9"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122</w:t>
      </w:r>
      <w:r w:rsidRPr="00D610CD">
        <w:rPr>
          <w:rStyle w:val="HideTWBExt"/>
          <w:color w:val="auto"/>
        </w:rPr>
        <w:t>&lt;/NumAm&gt;</w:t>
      </w:r>
    </w:p>
    <w:p w14:paraId="1849E8A6"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666EE059" w14:textId="77777777" w:rsidR="00A24E0A" w:rsidRPr="00D610CD" w:rsidRDefault="00A24E0A" w:rsidP="00A24E0A">
      <w:pPr>
        <w:pStyle w:val="NormalBold"/>
      </w:pPr>
      <w:r w:rsidRPr="00D610CD">
        <w:rPr>
          <w:rStyle w:val="HideTWBExt"/>
          <w:b w:val="0"/>
          <w:color w:val="auto"/>
        </w:rPr>
        <w:t>&lt;/RepeatBlock-By&gt;</w:t>
      </w:r>
    </w:p>
    <w:p w14:paraId="46A1B170"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421003C" w14:textId="77777777" w:rsidR="00A24E0A" w:rsidRPr="00D610CD" w:rsidRDefault="00A24E0A" w:rsidP="00A24E0A">
      <w:pPr>
        <w:pStyle w:val="NormalBold"/>
      </w:pPr>
      <w:r w:rsidRPr="00D610CD">
        <w:rPr>
          <w:rStyle w:val="HideTWBExt"/>
          <w:color w:val="auto"/>
        </w:rPr>
        <w:t>&lt;Article&gt;</w:t>
      </w:r>
      <w:r w:rsidRPr="00D610CD">
        <w:t>Betragtning M</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C96867E" w14:textId="77777777" w:rsidTr="00756029">
        <w:trPr>
          <w:trHeight w:hRule="exact" w:val="240"/>
          <w:jc w:val="center"/>
        </w:trPr>
        <w:tc>
          <w:tcPr>
            <w:tcW w:w="9752" w:type="dxa"/>
            <w:gridSpan w:val="2"/>
            <w:tcBorders>
              <w:top w:val="nil"/>
              <w:left w:val="nil"/>
              <w:bottom w:val="nil"/>
              <w:right w:val="nil"/>
            </w:tcBorders>
          </w:tcPr>
          <w:p w14:paraId="4112E2E0" w14:textId="77777777" w:rsidR="00A24E0A" w:rsidRPr="00D610CD" w:rsidRDefault="00A24E0A" w:rsidP="00756029"/>
        </w:tc>
      </w:tr>
      <w:tr w:rsidR="00671AC4" w:rsidRPr="00D610CD" w14:paraId="4597211F" w14:textId="77777777" w:rsidTr="00756029">
        <w:trPr>
          <w:trHeight w:val="240"/>
          <w:jc w:val="center"/>
        </w:trPr>
        <w:tc>
          <w:tcPr>
            <w:tcW w:w="4876" w:type="dxa"/>
            <w:tcBorders>
              <w:top w:val="nil"/>
              <w:left w:val="nil"/>
              <w:bottom w:val="nil"/>
              <w:right w:val="nil"/>
            </w:tcBorders>
          </w:tcPr>
          <w:p w14:paraId="05B23E75"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212C833" w14:textId="77777777" w:rsidR="00A24E0A" w:rsidRPr="00D610CD" w:rsidRDefault="00A24E0A" w:rsidP="00756029">
            <w:pPr>
              <w:pStyle w:val="AmColumnHeading"/>
            </w:pPr>
            <w:r w:rsidRPr="00D610CD">
              <w:t>Ændringsforslag</w:t>
            </w:r>
          </w:p>
        </w:tc>
      </w:tr>
      <w:tr w:rsidR="00671AC4" w:rsidRPr="00D610CD" w14:paraId="68B67D3E" w14:textId="77777777" w:rsidTr="00756029">
        <w:trPr>
          <w:jc w:val="center"/>
        </w:trPr>
        <w:tc>
          <w:tcPr>
            <w:tcW w:w="4876" w:type="dxa"/>
            <w:tcBorders>
              <w:top w:val="nil"/>
              <w:left w:val="nil"/>
              <w:bottom w:val="nil"/>
              <w:right w:val="nil"/>
            </w:tcBorders>
          </w:tcPr>
          <w:p w14:paraId="51DE7EDF" w14:textId="77777777" w:rsidR="00A24E0A" w:rsidRPr="00D610CD" w:rsidRDefault="00A24E0A" w:rsidP="00756029">
            <w:pPr>
              <w:pStyle w:val="Normal6a"/>
            </w:pPr>
            <w:r w:rsidRPr="00D610CD">
              <w:rPr>
                <w:b/>
                <w:i/>
              </w:rPr>
              <w:t>M.</w:t>
            </w:r>
            <w:r w:rsidRPr="00D610CD">
              <w:tab/>
            </w:r>
            <w:r w:rsidRPr="00D610CD">
              <w:rPr>
                <w:b/>
                <w:i/>
              </w:rPr>
              <w:t>der henviser til, at USA, Canada, New Zealand og Australien følger en mere forsigtig tilgang til fastsættelse af kvoter end EU og gør brug af eksplicitte usikkerhedsbuffere og genopbygningsplaner, der udløses automatisk, når grænseværdier overskrides;</w:t>
            </w:r>
          </w:p>
        </w:tc>
        <w:tc>
          <w:tcPr>
            <w:tcW w:w="4876" w:type="dxa"/>
            <w:tcBorders>
              <w:top w:val="nil"/>
              <w:left w:val="nil"/>
              <w:bottom w:val="nil"/>
              <w:right w:val="nil"/>
            </w:tcBorders>
          </w:tcPr>
          <w:p w14:paraId="5FB61E55" w14:textId="77777777" w:rsidR="00A24E0A" w:rsidRPr="00D610CD" w:rsidRDefault="00A24E0A" w:rsidP="00756029">
            <w:pPr>
              <w:pStyle w:val="Normal6a"/>
            </w:pPr>
            <w:r w:rsidRPr="00D610CD">
              <w:rPr>
                <w:b/>
                <w:i/>
              </w:rPr>
              <w:t>udgår</w:t>
            </w:r>
          </w:p>
        </w:tc>
      </w:tr>
    </w:tbl>
    <w:p w14:paraId="3BEF8F9C"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70653693" w14:textId="77777777" w:rsidR="00A24E0A" w:rsidRPr="00D610CD" w:rsidRDefault="00A24E0A" w:rsidP="00A24E0A">
      <w:r w:rsidRPr="00D610CD">
        <w:rPr>
          <w:rStyle w:val="HideTWBExt"/>
          <w:color w:val="auto"/>
        </w:rPr>
        <w:t>&lt;/Amend&gt;</w:t>
      </w:r>
    </w:p>
    <w:p w14:paraId="4435427C"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123</w:t>
      </w:r>
      <w:r w:rsidRPr="00D610CD">
        <w:rPr>
          <w:rStyle w:val="HideTWBExt"/>
          <w:color w:val="auto"/>
        </w:rPr>
        <w:t>&lt;/NumAm&gt;</w:t>
      </w:r>
    </w:p>
    <w:p w14:paraId="4A445614" w14:textId="77777777" w:rsidR="00A24E0A" w:rsidRPr="009E4F50" w:rsidRDefault="00A24E0A" w:rsidP="00A24E0A">
      <w:pPr>
        <w:pStyle w:val="NormalBold"/>
        <w:rPr>
          <w:lang w:val="pt-PT"/>
        </w:rPr>
      </w:pPr>
      <w:r w:rsidRPr="009E4F50">
        <w:rPr>
          <w:rStyle w:val="HideTWBExt"/>
          <w:b w:val="0"/>
          <w:color w:val="auto"/>
          <w:lang w:val="pt-PT"/>
        </w:rPr>
        <w:t>&lt;RepeatBlock-By&gt;&lt;Members&gt;</w:t>
      </w:r>
      <w:proofErr w:type="spellStart"/>
      <w:r w:rsidRPr="009E4F50">
        <w:rPr>
          <w:lang w:val="pt-PT"/>
        </w:rPr>
        <w:t>Sofie</w:t>
      </w:r>
      <w:proofErr w:type="spellEnd"/>
      <w:r w:rsidRPr="009E4F50">
        <w:rPr>
          <w:lang w:val="pt-PT"/>
        </w:rPr>
        <w:t xml:space="preserve"> </w:t>
      </w:r>
      <w:proofErr w:type="spellStart"/>
      <w:r w:rsidRPr="009E4F50">
        <w:rPr>
          <w:lang w:val="pt-PT"/>
        </w:rPr>
        <w:t>Eriksson</w:t>
      </w:r>
      <w:proofErr w:type="spellEnd"/>
      <w:r w:rsidRPr="009E4F50">
        <w:rPr>
          <w:lang w:val="pt-PT"/>
        </w:rPr>
        <w:t xml:space="preserve">, André Rodrigues, Eric </w:t>
      </w:r>
      <w:proofErr w:type="spellStart"/>
      <w:r w:rsidRPr="009E4F50">
        <w:rPr>
          <w:lang w:val="pt-PT"/>
        </w:rPr>
        <w:t>Sargiacomo</w:t>
      </w:r>
      <w:proofErr w:type="spellEnd"/>
      <w:r w:rsidRPr="009E4F50">
        <w:rPr>
          <w:rStyle w:val="HideTWBExt"/>
          <w:b w:val="0"/>
          <w:color w:val="auto"/>
          <w:lang w:val="pt-PT"/>
        </w:rPr>
        <w:t>&lt;/Members&gt;</w:t>
      </w:r>
    </w:p>
    <w:p w14:paraId="3AA71E99" w14:textId="77777777" w:rsidR="00A24E0A" w:rsidRPr="009E4F50" w:rsidRDefault="00A24E0A" w:rsidP="00A24E0A">
      <w:pPr>
        <w:pStyle w:val="NormalBold"/>
        <w:rPr>
          <w:lang w:val="pt-PT"/>
        </w:rPr>
      </w:pPr>
      <w:r w:rsidRPr="009E4F50">
        <w:rPr>
          <w:rStyle w:val="HideTWBExt"/>
          <w:b w:val="0"/>
          <w:color w:val="auto"/>
          <w:lang w:val="pt-PT"/>
        </w:rPr>
        <w:t>&lt;/RepeatBlock-By&gt;</w:t>
      </w:r>
    </w:p>
    <w:p w14:paraId="384DAB8C"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6BAFD24" w14:textId="77777777" w:rsidR="00A24E0A" w:rsidRPr="00D610CD" w:rsidRDefault="00A24E0A" w:rsidP="00A24E0A">
      <w:pPr>
        <w:pStyle w:val="NormalBold"/>
      </w:pPr>
      <w:r w:rsidRPr="00D610CD">
        <w:rPr>
          <w:rStyle w:val="HideTWBExt"/>
          <w:color w:val="auto"/>
        </w:rPr>
        <w:t>&lt;Article&gt;</w:t>
      </w:r>
      <w:r w:rsidRPr="00D610CD">
        <w:t>Betragtning M</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CBE29A4" w14:textId="77777777" w:rsidTr="00756029">
        <w:trPr>
          <w:trHeight w:hRule="exact" w:val="240"/>
          <w:jc w:val="center"/>
        </w:trPr>
        <w:tc>
          <w:tcPr>
            <w:tcW w:w="9752" w:type="dxa"/>
            <w:gridSpan w:val="2"/>
            <w:tcBorders>
              <w:top w:val="nil"/>
              <w:left w:val="nil"/>
              <w:bottom w:val="nil"/>
              <w:right w:val="nil"/>
            </w:tcBorders>
          </w:tcPr>
          <w:p w14:paraId="1E8E1B68" w14:textId="77777777" w:rsidR="00A24E0A" w:rsidRPr="00D610CD" w:rsidRDefault="00A24E0A" w:rsidP="00756029"/>
        </w:tc>
      </w:tr>
      <w:tr w:rsidR="00671AC4" w:rsidRPr="00D610CD" w14:paraId="6C65F3EE" w14:textId="77777777" w:rsidTr="00756029">
        <w:trPr>
          <w:trHeight w:val="240"/>
          <w:jc w:val="center"/>
        </w:trPr>
        <w:tc>
          <w:tcPr>
            <w:tcW w:w="4876" w:type="dxa"/>
            <w:tcBorders>
              <w:top w:val="nil"/>
              <w:left w:val="nil"/>
              <w:bottom w:val="nil"/>
              <w:right w:val="nil"/>
            </w:tcBorders>
          </w:tcPr>
          <w:p w14:paraId="36504FA5"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20C4954" w14:textId="77777777" w:rsidR="00A24E0A" w:rsidRPr="00D610CD" w:rsidRDefault="00A24E0A" w:rsidP="00756029">
            <w:pPr>
              <w:pStyle w:val="AmColumnHeading"/>
            </w:pPr>
            <w:r w:rsidRPr="00D610CD">
              <w:t>Ændringsforslag</w:t>
            </w:r>
          </w:p>
        </w:tc>
      </w:tr>
      <w:tr w:rsidR="00671AC4" w:rsidRPr="00D610CD" w14:paraId="5B340A65" w14:textId="77777777" w:rsidTr="00756029">
        <w:trPr>
          <w:jc w:val="center"/>
        </w:trPr>
        <w:tc>
          <w:tcPr>
            <w:tcW w:w="4876" w:type="dxa"/>
            <w:tcBorders>
              <w:top w:val="nil"/>
              <w:left w:val="nil"/>
              <w:bottom w:val="nil"/>
              <w:right w:val="nil"/>
            </w:tcBorders>
          </w:tcPr>
          <w:p w14:paraId="1E4BD831" w14:textId="77777777" w:rsidR="00A24E0A" w:rsidRPr="00D610CD" w:rsidRDefault="00A24E0A" w:rsidP="00756029">
            <w:pPr>
              <w:pStyle w:val="Normal6a"/>
            </w:pPr>
            <w:r w:rsidRPr="00D610CD">
              <w:rPr>
                <w:b/>
                <w:i/>
              </w:rPr>
              <w:t>M.</w:t>
            </w:r>
            <w:r w:rsidRPr="00D610CD">
              <w:tab/>
            </w:r>
            <w:r w:rsidRPr="00D610CD">
              <w:rPr>
                <w:b/>
                <w:i/>
              </w:rPr>
              <w:t>der henviser til, at USA, Canada, New Zealand og Australien følger en mere forsigtig tilgang til fastsættelse af kvoter end EU og gør brug af eksplicitte usikkerhedsbuffere og genopbygningsplaner, der udløses automatisk, når grænseværdier overskrides;</w:t>
            </w:r>
          </w:p>
        </w:tc>
        <w:tc>
          <w:tcPr>
            <w:tcW w:w="4876" w:type="dxa"/>
            <w:tcBorders>
              <w:top w:val="nil"/>
              <w:left w:val="nil"/>
              <w:bottom w:val="nil"/>
              <w:right w:val="nil"/>
            </w:tcBorders>
          </w:tcPr>
          <w:p w14:paraId="5EB18479" w14:textId="77777777" w:rsidR="00A24E0A" w:rsidRPr="00D610CD" w:rsidRDefault="00A24E0A" w:rsidP="00756029">
            <w:pPr>
              <w:pStyle w:val="Normal6a"/>
            </w:pPr>
            <w:r w:rsidRPr="00D610CD">
              <w:rPr>
                <w:b/>
                <w:i/>
              </w:rPr>
              <w:t>udgår</w:t>
            </w:r>
          </w:p>
        </w:tc>
      </w:tr>
    </w:tbl>
    <w:p w14:paraId="767FA8DE"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1A7E473C" w14:textId="77777777" w:rsidR="00A24E0A" w:rsidRPr="00D610CD" w:rsidRDefault="00A24E0A" w:rsidP="00A24E0A">
      <w:r w:rsidRPr="00D610CD">
        <w:rPr>
          <w:rStyle w:val="HideTWBExt"/>
          <w:color w:val="auto"/>
        </w:rPr>
        <w:t>&lt;/Amend&gt;</w:t>
      </w:r>
    </w:p>
    <w:p w14:paraId="6E1CA160"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124</w:t>
      </w:r>
      <w:r w:rsidRPr="00D610CD">
        <w:rPr>
          <w:rStyle w:val="HideTWBExt"/>
          <w:color w:val="auto"/>
        </w:rPr>
        <w:t>&lt;/NumAm&gt;</w:t>
      </w:r>
    </w:p>
    <w:p w14:paraId="5B67D37D"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392946BD" w14:textId="77777777" w:rsidR="00A24E0A" w:rsidRPr="00D610CD" w:rsidRDefault="00A24E0A" w:rsidP="00A24E0A">
      <w:pPr>
        <w:pStyle w:val="NormalBold"/>
      </w:pPr>
      <w:r w:rsidRPr="00D610CD">
        <w:rPr>
          <w:rStyle w:val="HideTWBExt"/>
          <w:b w:val="0"/>
          <w:color w:val="auto"/>
        </w:rPr>
        <w:t>&lt;/RepeatBlock-By&gt;</w:t>
      </w:r>
    </w:p>
    <w:p w14:paraId="7F8BA2D0"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AF203D1" w14:textId="77777777" w:rsidR="00A24E0A" w:rsidRPr="00D610CD" w:rsidRDefault="00A24E0A" w:rsidP="00A24E0A">
      <w:pPr>
        <w:pStyle w:val="NormalBold"/>
      </w:pPr>
      <w:r w:rsidRPr="00D610CD">
        <w:rPr>
          <w:rStyle w:val="HideTWBExt"/>
          <w:color w:val="auto"/>
        </w:rPr>
        <w:t>&lt;Article&gt;</w:t>
      </w:r>
      <w:r w:rsidRPr="00D610CD">
        <w:t>Betragtning M</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A34E67B" w14:textId="77777777" w:rsidTr="00756029">
        <w:trPr>
          <w:trHeight w:hRule="exact" w:val="240"/>
          <w:jc w:val="center"/>
        </w:trPr>
        <w:tc>
          <w:tcPr>
            <w:tcW w:w="9752" w:type="dxa"/>
            <w:gridSpan w:val="2"/>
            <w:tcBorders>
              <w:top w:val="nil"/>
              <w:left w:val="nil"/>
              <w:bottom w:val="nil"/>
              <w:right w:val="nil"/>
            </w:tcBorders>
          </w:tcPr>
          <w:p w14:paraId="21894551" w14:textId="77777777" w:rsidR="00A24E0A" w:rsidRPr="00D610CD" w:rsidRDefault="00A24E0A" w:rsidP="00756029"/>
        </w:tc>
      </w:tr>
      <w:tr w:rsidR="00671AC4" w:rsidRPr="00D610CD" w14:paraId="371D4743" w14:textId="77777777" w:rsidTr="00756029">
        <w:trPr>
          <w:trHeight w:val="240"/>
          <w:jc w:val="center"/>
        </w:trPr>
        <w:tc>
          <w:tcPr>
            <w:tcW w:w="4876" w:type="dxa"/>
            <w:tcBorders>
              <w:top w:val="nil"/>
              <w:left w:val="nil"/>
              <w:bottom w:val="nil"/>
              <w:right w:val="nil"/>
            </w:tcBorders>
          </w:tcPr>
          <w:p w14:paraId="4A7ABD0C"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1B35052" w14:textId="77777777" w:rsidR="00A24E0A" w:rsidRPr="00D610CD" w:rsidRDefault="00A24E0A" w:rsidP="00756029">
            <w:pPr>
              <w:pStyle w:val="AmColumnHeading"/>
            </w:pPr>
            <w:r w:rsidRPr="00D610CD">
              <w:t>Ændringsforslag</w:t>
            </w:r>
          </w:p>
        </w:tc>
      </w:tr>
      <w:tr w:rsidR="00671AC4" w:rsidRPr="00D610CD" w14:paraId="33E21AF2" w14:textId="77777777" w:rsidTr="00756029">
        <w:trPr>
          <w:jc w:val="center"/>
        </w:trPr>
        <w:tc>
          <w:tcPr>
            <w:tcW w:w="4876" w:type="dxa"/>
            <w:tcBorders>
              <w:top w:val="nil"/>
              <w:left w:val="nil"/>
              <w:bottom w:val="nil"/>
              <w:right w:val="nil"/>
            </w:tcBorders>
          </w:tcPr>
          <w:p w14:paraId="79439746" w14:textId="77777777" w:rsidR="00A24E0A" w:rsidRPr="00D610CD" w:rsidRDefault="00A24E0A" w:rsidP="00756029">
            <w:pPr>
              <w:pStyle w:val="Normal6a"/>
            </w:pPr>
            <w:r w:rsidRPr="00D610CD">
              <w:t>M.</w:t>
            </w:r>
            <w:r w:rsidRPr="00D610CD">
              <w:tab/>
              <w:t xml:space="preserve">der henviser til, at USA, Canada, New Zealand og Australien </w:t>
            </w:r>
            <w:r w:rsidRPr="00D610CD">
              <w:rPr>
                <w:b/>
                <w:i/>
              </w:rPr>
              <w:t xml:space="preserve">følger en mere forsigtig tilgang til fastsættelse af kvoter end EU og gør brug af eksplicitte </w:t>
            </w:r>
            <w:r w:rsidRPr="00D610CD">
              <w:rPr>
                <w:b/>
                <w:i/>
              </w:rPr>
              <w:lastRenderedPageBreak/>
              <w:t>usikkerhedsbuffere og genopbygningsplaner, der udløses automatisk, når grænseværdier overskrides</w:t>
            </w:r>
            <w:r w:rsidRPr="00D610CD">
              <w:t>;</w:t>
            </w:r>
          </w:p>
        </w:tc>
        <w:tc>
          <w:tcPr>
            <w:tcW w:w="4876" w:type="dxa"/>
            <w:tcBorders>
              <w:top w:val="nil"/>
              <w:left w:val="nil"/>
              <w:bottom w:val="nil"/>
              <w:right w:val="nil"/>
            </w:tcBorders>
          </w:tcPr>
          <w:p w14:paraId="310F52A4" w14:textId="77777777" w:rsidR="00A24E0A" w:rsidRPr="00D610CD" w:rsidRDefault="00A24E0A" w:rsidP="00756029">
            <w:pPr>
              <w:pStyle w:val="Normal6a"/>
            </w:pPr>
            <w:r w:rsidRPr="00D610CD">
              <w:lastRenderedPageBreak/>
              <w:t>M.</w:t>
            </w:r>
            <w:r w:rsidRPr="00D610CD">
              <w:tab/>
              <w:t xml:space="preserve">der henviser til, at </w:t>
            </w:r>
            <w:r w:rsidRPr="00D610CD">
              <w:rPr>
                <w:b/>
                <w:i/>
              </w:rPr>
              <w:t>andre fiskerinationer, herunder</w:t>
            </w:r>
            <w:r w:rsidRPr="00D610CD">
              <w:t xml:space="preserve"> USA, Canada, New Zealand og Australien</w:t>
            </w:r>
            <w:r w:rsidRPr="00D610CD">
              <w:rPr>
                <w:b/>
                <w:i/>
              </w:rPr>
              <w:t xml:space="preserve">, anvender forskellige videnskabeligt baserede </w:t>
            </w:r>
            <w:r w:rsidRPr="00D610CD">
              <w:rPr>
                <w:b/>
                <w:i/>
              </w:rPr>
              <w:lastRenderedPageBreak/>
              <w:t>forvaltningssystemer med forskellige grader af forsigtighed og automatiske genopbygningsmekanismer</w:t>
            </w:r>
            <w:r w:rsidRPr="00D610CD">
              <w:t>;</w:t>
            </w:r>
          </w:p>
        </w:tc>
      </w:tr>
    </w:tbl>
    <w:p w14:paraId="043086B1"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4ABE06F" w14:textId="77777777" w:rsidR="00A24E0A" w:rsidRPr="00D610CD" w:rsidRDefault="00A24E0A" w:rsidP="00A24E0A">
      <w:r w:rsidRPr="00D610CD">
        <w:rPr>
          <w:rStyle w:val="HideTWBExt"/>
          <w:color w:val="auto"/>
        </w:rPr>
        <w:t>&lt;/Amend&gt;</w:t>
      </w:r>
    </w:p>
    <w:p w14:paraId="54ED80B4"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125</w:t>
      </w:r>
      <w:r w:rsidRPr="00D610CD">
        <w:rPr>
          <w:rStyle w:val="HideTWBExt"/>
          <w:color w:val="auto"/>
        </w:rPr>
        <w:t>&lt;/NumAm&gt;</w:t>
      </w:r>
    </w:p>
    <w:p w14:paraId="366F6BE2" w14:textId="77777777" w:rsidR="00A24E0A" w:rsidRPr="00D610CD" w:rsidRDefault="00A24E0A" w:rsidP="00A24E0A">
      <w:pPr>
        <w:pStyle w:val="NormalBold"/>
      </w:pPr>
      <w:r w:rsidRPr="00D610CD">
        <w:rPr>
          <w:rStyle w:val="HideTWBExt"/>
          <w:b w:val="0"/>
          <w:color w:val="auto"/>
        </w:rPr>
        <w:t>&lt;RepeatBlock-By&gt;&lt;Members&gt;</w:t>
      </w:r>
      <w:r w:rsidRPr="00D610CD">
        <w:t xml:space="preserve">Isabella </w:t>
      </w:r>
      <w:proofErr w:type="spellStart"/>
      <w:r w:rsidRPr="00D610CD">
        <w:t>Lövin</w:t>
      </w:r>
      <w:proofErr w:type="spellEnd"/>
      <w:r w:rsidRPr="00D610CD">
        <w:rPr>
          <w:rStyle w:val="HideTWBExt"/>
          <w:b w:val="0"/>
          <w:color w:val="auto"/>
        </w:rPr>
        <w:t>&lt;/Members&gt;</w:t>
      </w:r>
    </w:p>
    <w:p w14:paraId="6B8A858E" w14:textId="77777777" w:rsidR="00A24E0A" w:rsidRPr="00D610CD" w:rsidRDefault="00A24E0A" w:rsidP="00A24E0A">
      <w:r w:rsidRPr="00D610CD">
        <w:rPr>
          <w:rStyle w:val="HideTWBExt"/>
          <w:color w:val="auto"/>
        </w:rPr>
        <w:t>&lt;AuNomDe&gt;</w:t>
      </w:r>
      <w:r w:rsidRPr="00D610CD">
        <w:rPr>
          <w:rStyle w:val="HideTWBInt"/>
          <w:color w:val="auto"/>
        </w:rPr>
        <w:t>{Verts/ALE}</w:t>
      </w:r>
      <w:r w:rsidRPr="00D610CD">
        <w:t xml:space="preserve">for </w:t>
      </w:r>
      <w:proofErr w:type="spellStart"/>
      <w:r w:rsidRPr="00D610CD">
        <w:t>Verts</w:t>
      </w:r>
      <w:proofErr w:type="spellEnd"/>
      <w:r w:rsidRPr="00D610CD">
        <w:t>/ALE-Gruppen</w:t>
      </w:r>
      <w:r w:rsidRPr="00D610CD">
        <w:rPr>
          <w:rStyle w:val="HideTWBExt"/>
          <w:color w:val="auto"/>
        </w:rPr>
        <w:t>&lt;/AuNomDe&gt;</w:t>
      </w:r>
    </w:p>
    <w:p w14:paraId="3C328B3A" w14:textId="77777777" w:rsidR="00A24E0A" w:rsidRPr="00D610CD" w:rsidRDefault="00A24E0A" w:rsidP="00A24E0A">
      <w:pPr>
        <w:pStyle w:val="NormalBold"/>
      </w:pPr>
      <w:r w:rsidRPr="00D610CD">
        <w:rPr>
          <w:rStyle w:val="HideTWBExt"/>
          <w:b w:val="0"/>
          <w:color w:val="auto"/>
        </w:rPr>
        <w:t>&lt;/RepeatBlock-By&gt;</w:t>
      </w:r>
    </w:p>
    <w:p w14:paraId="7A14069C"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D4E8701" w14:textId="77777777" w:rsidR="00A24E0A" w:rsidRPr="00D610CD" w:rsidRDefault="00A24E0A" w:rsidP="00A24E0A">
      <w:pPr>
        <w:pStyle w:val="NormalBold"/>
      </w:pPr>
      <w:r w:rsidRPr="00D610CD">
        <w:rPr>
          <w:rStyle w:val="HideTWBExt"/>
          <w:color w:val="auto"/>
        </w:rPr>
        <w:t>&lt;Article&gt;</w:t>
      </w:r>
      <w:r w:rsidRPr="00D610CD">
        <w:t>Betragtning M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6426C0B" w14:textId="77777777" w:rsidTr="00756029">
        <w:trPr>
          <w:trHeight w:hRule="exact" w:val="240"/>
          <w:jc w:val="center"/>
        </w:trPr>
        <w:tc>
          <w:tcPr>
            <w:tcW w:w="9752" w:type="dxa"/>
            <w:gridSpan w:val="2"/>
            <w:tcBorders>
              <w:top w:val="nil"/>
              <w:left w:val="nil"/>
              <w:bottom w:val="nil"/>
              <w:right w:val="nil"/>
            </w:tcBorders>
          </w:tcPr>
          <w:p w14:paraId="789E26C6" w14:textId="77777777" w:rsidR="00A24E0A" w:rsidRPr="00D610CD" w:rsidRDefault="00A24E0A" w:rsidP="00756029"/>
        </w:tc>
      </w:tr>
      <w:tr w:rsidR="00671AC4" w:rsidRPr="00D610CD" w14:paraId="0925B20A" w14:textId="77777777" w:rsidTr="00756029">
        <w:trPr>
          <w:trHeight w:val="240"/>
          <w:jc w:val="center"/>
        </w:trPr>
        <w:tc>
          <w:tcPr>
            <w:tcW w:w="4876" w:type="dxa"/>
            <w:tcBorders>
              <w:top w:val="nil"/>
              <w:left w:val="nil"/>
              <w:bottom w:val="nil"/>
              <w:right w:val="nil"/>
            </w:tcBorders>
          </w:tcPr>
          <w:p w14:paraId="1D37D46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1DCA800" w14:textId="77777777" w:rsidR="00A24E0A" w:rsidRPr="00D610CD" w:rsidRDefault="00A24E0A" w:rsidP="00756029">
            <w:pPr>
              <w:pStyle w:val="AmColumnHeading"/>
            </w:pPr>
            <w:r w:rsidRPr="00D610CD">
              <w:t>Ændringsforslag</w:t>
            </w:r>
          </w:p>
        </w:tc>
      </w:tr>
      <w:tr w:rsidR="00671AC4" w:rsidRPr="00D610CD" w14:paraId="1FD1D7C0" w14:textId="77777777" w:rsidTr="00756029">
        <w:trPr>
          <w:jc w:val="center"/>
        </w:trPr>
        <w:tc>
          <w:tcPr>
            <w:tcW w:w="4876" w:type="dxa"/>
            <w:tcBorders>
              <w:top w:val="nil"/>
              <w:left w:val="nil"/>
              <w:bottom w:val="nil"/>
              <w:right w:val="nil"/>
            </w:tcBorders>
          </w:tcPr>
          <w:p w14:paraId="062BD94B" w14:textId="77777777" w:rsidR="00A24E0A" w:rsidRPr="00D610CD" w:rsidRDefault="00A24E0A" w:rsidP="00756029">
            <w:pPr>
              <w:pStyle w:val="Normal6a"/>
            </w:pPr>
          </w:p>
        </w:tc>
        <w:tc>
          <w:tcPr>
            <w:tcW w:w="4876" w:type="dxa"/>
            <w:tcBorders>
              <w:top w:val="nil"/>
              <w:left w:val="nil"/>
              <w:bottom w:val="nil"/>
              <w:right w:val="nil"/>
            </w:tcBorders>
          </w:tcPr>
          <w:p w14:paraId="5B3BCA6E" w14:textId="77777777" w:rsidR="00A24E0A" w:rsidRPr="00D610CD" w:rsidRDefault="00A24E0A" w:rsidP="00756029">
            <w:pPr>
              <w:pStyle w:val="Normal6a"/>
            </w:pPr>
            <w:r w:rsidRPr="00D610CD">
              <w:rPr>
                <w:b/>
                <w:i/>
              </w:rPr>
              <w:t>Ma.</w:t>
            </w:r>
            <w:r w:rsidRPr="00D610CD">
              <w:tab/>
            </w:r>
            <w:r w:rsidRPr="00D610CD">
              <w:rPr>
                <w:b/>
                <w:i/>
              </w:rPr>
              <w:t xml:space="preserve">der henviser til, at effektivt beskyttede og velforbundne beskyttede havområder anerkendes som vigtige redskaber til </w:t>
            </w:r>
            <w:proofErr w:type="spellStart"/>
            <w:r w:rsidRPr="00D610CD">
              <w:rPr>
                <w:b/>
                <w:i/>
              </w:rPr>
              <w:t>modvirkning</w:t>
            </w:r>
            <w:proofErr w:type="spellEnd"/>
            <w:r w:rsidRPr="00D610CD">
              <w:rPr>
                <w:b/>
                <w:i/>
              </w:rPr>
              <w:t xml:space="preserve"> af klimaændringer samt til bredere mål såsom biodiversitet, modstandsdygtighed og økosystemernes sundhed; der henviser til, at genopretning af bevoksede kystøkosystemer såsom tidevandsmarsker og tangskov (kystnære blåt kulstof-økosystemer) kan modvirke klimaændringer gennem øget kulstofoptag og -lagring;</w:t>
            </w:r>
          </w:p>
        </w:tc>
      </w:tr>
    </w:tbl>
    <w:p w14:paraId="504EA203"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3AA2EF2" w14:textId="77777777" w:rsidR="00A24E0A" w:rsidRPr="00D610CD" w:rsidRDefault="00A24E0A" w:rsidP="00A24E0A">
      <w:r w:rsidRPr="00D610CD">
        <w:rPr>
          <w:rStyle w:val="HideTWBExt"/>
          <w:color w:val="auto"/>
        </w:rPr>
        <w:t>&lt;/Amend&gt;</w:t>
      </w:r>
    </w:p>
    <w:p w14:paraId="60A43C39"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126</w:t>
      </w:r>
      <w:r w:rsidRPr="00D610CD">
        <w:rPr>
          <w:rStyle w:val="HideTWBExt"/>
          <w:color w:val="auto"/>
        </w:rPr>
        <w:t>&lt;/NumAm&gt;</w:t>
      </w:r>
    </w:p>
    <w:p w14:paraId="17A74501"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070F04B1" w14:textId="77777777" w:rsidR="00A24E0A" w:rsidRPr="00D610CD" w:rsidRDefault="00A24E0A" w:rsidP="00A24E0A">
      <w:pPr>
        <w:pStyle w:val="NormalBold"/>
      </w:pPr>
      <w:r w:rsidRPr="00D610CD">
        <w:rPr>
          <w:rStyle w:val="HideTWBExt"/>
          <w:b w:val="0"/>
          <w:color w:val="auto"/>
        </w:rPr>
        <w:t>&lt;/RepeatBlock-By&gt;</w:t>
      </w:r>
    </w:p>
    <w:p w14:paraId="6633BF28"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A395EF5" w14:textId="77777777" w:rsidR="00A24E0A" w:rsidRPr="00D610CD" w:rsidRDefault="00A24E0A" w:rsidP="00A24E0A">
      <w:pPr>
        <w:pStyle w:val="NormalBold"/>
      </w:pPr>
      <w:r w:rsidRPr="00D610CD">
        <w:rPr>
          <w:rStyle w:val="HideTWBExt"/>
          <w:color w:val="auto"/>
        </w:rPr>
        <w:t>&lt;Article&gt;</w:t>
      </w:r>
      <w:r w:rsidRPr="00D610CD">
        <w:t>Betragtning N</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120C787" w14:textId="77777777" w:rsidTr="00756029">
        <w:trPr>
          <w:trHeight w:hRule="exact" w:val="240"/>
          <w:jc w:val="center"/>
        </w:trPr>
        <w:tc>
          <w:tcPr>
            <w:tcW w:w="9752" w:type="dxa"/>
            <w:gridSpan w:val="2"/>
            <w:tcBorders>
              <w:top w:val="nil"/>
              <w:left w:val="nil"/>
              <w:bottom w:val="nil"/>
              <w:right w:val="nil"/>
            </w:tcBorders>
          </w:tcPr>
          <w:p w14:paraId="35FCDFC1" w14:textId="77777777" w:rsidR="00A24E0A" w:rsidRPr="00D610CD" w:rsidRDefault="00A24E0A" w:rsidP="00756029"/>
        </w:tc>
      </w:tr>
      <w:tr w:rsidR="00671AC4" w:rsidRPr="00D610CD" w14:paraId="0B41D484" w14:textId="77777777" w:rsidTr="00756029">
        <w:trPr>
          <w:trHeight w:val="240"/>
          <w:jc w:val="center"/>
        </w:trPr>
        <w:tc>
          <w:tcPr>
            <w:tcW w:w="4876" w:type="dxa"/>
            <w:tcBorders>
              <w:top w:val="nil"/>
              <w:left w:val="nil"/>
              <w:bottom w:val="nil"/>
              <w:right w:val="nil"/>
            </w:tcBorders>
          </w:tcPr>
          <w:p w14:paraId="21936CC6"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FC09C88" w14:textId="77777777" w:rsidR="00A24E0A" w:rsidRPr="00D610CD" w:rsidRDefault="00A24E0A" w:rsidP="00756029">
            <w:pPr>
              <w:pStyle w:val="AmColumnHeading"/>
            </w:pPr>
            <w:r w:rsidRPr="00D610CD">
              <w:t>Ændringsforslag</w:t>
            </w:r>
          </w:p>
        </w:tc>
      </w:tr>
      <w:tr w:rsidR="00671AC4" w:rsidRPr="00D610CD" w14:paraId="5F86A536" w14:textId="77777777" w:rsidTr="00756029">
        <w:trPr>
          <w:jc w:val="center"/>
        </w:trPr>
        <w:tc>
          <w:tcPr>
            <w:tcW w:w="4876" w:type="dxa"/>
            <w:tcBorders>
              <w:top w:val="nil"/>
              <w:left w:val="nil"/>
              <w:bottom w:val="nil"/>
              <w:right w:val="nil"/>
            </w:tcBorders>
          </w:tcPr>
          <w:p w14:paraId="77828DE3" w14:textId="77777777" w:rsidR="00A24E0A" w:rsidRPr="00D610CD" w:rsidRDefault="00A24E0A" w:rsidP="00756029">
            <w:pPr>
              <w:pStyle w:val="Normal6a"/>
            </w:pPr>
            <w:r w:rsidRPr="00D610CD">
              <w:rPr>
                <w:b/>
                <w:i/>
              </w:rPr>
              <w:t>N.</w:t>
            </w:r>
            <w:r w:rsidRPr="00D610CD">
              <w:tab/>
            </w:r>
            <w:r w:rsidRPr="00D610CD">
              <w:rPr>
                <w:b/>
                <w:i/>
              </w:rPr>
              <w:t>der henviser til, at afgørelser om samlede tilladte fangstmængder (</w:t>
            </w:r>
            <w:proofErr w:type="spellStart"/>
            <w:r w:rsidRPr="00D610CD">
              <w:rPr>
                <w:b/>
                <w:i/>
              </w:rPr>
              <w:t>TAC'er</w:t>
            </w:r>
            <w:proofErr w:type="spellEnd"/>
            <w:r w:rsidRPr="00D610CD">
              <w:rPr>
                <w:b/>
                <w:i/>
              </w:rPr>
              <w:t xml:space="preserve">), tekniske regler og afhjælpende foranstaltninger har været i strid med kravet i artikel 5 i forordningen om den </w:t>
            </w:r>
            <w:r w:rsidRPr="00D610CD">
              <w:rPr>
                <w:b/>
                <w:i/>
              </w:rPr>
              <w:lastRenderedPageBreak/>
              <w:t>flerårige plan for Østersøen om, at der skal vedtages foranstaltninger "for at sikre en hurtig genoprettelse af den relevante bestand til niveauer, som ligger over det niveau, der kan give MSY";</w:t>
            </w:r>
          </w:p>
        </w:tc>
        <w:tc>
          <w:tcPr>
            <w:tcW w:w="4876" w:type="dxa"/>
            <w:tcBorders>
              <w:top w:val="nil"/>
              <w:left w:val="nil"/>
              <w:bottom w:val="nil"/>
              <w:right w:val="nil"/>
            </w:tcBorders>
          </w:tcPr>
          <w:p w14:paraId="668A37AC" w14:textId="77777777" w:rsidR="00A24E0A" w:rsidRPr="00D610CD" w:rsidRDefault="00A24E0A" w:rsidP="00756029">
            <w:pPr>
              <w:pStyle w:val="Normal6a"/>
            </w:pPr>
            <w:r w:rsidRPr="00D610CD">
              <w:rPr>
                <w:b/>
                <w:i/>
              </w:rPr>
              <w:lastRenderedPageBreak/>
              <w:t>udgår</w:t>
            </w:r>
          </w:p>
        </w:tc>
      </w:tr>
    </w:tbl>
    <w:p w14:paraId="4B7CFFC1"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156C619D" w14:textId="77777777" w:rsidR="00A24E0A" w:rsidRPr="00D610CD" w:rsidRDefault="00A24E0A" w:rsidP="00A24E0A">
      <w:r w:rsidRPr="00D610CD">
        <w:rPr>
          <w:rStyle w:val="HideTWBExt"/>
          <w:color w:val="auto"/>
        </w:rPr>
        <w:t>&lt;/Amend&gt;</w:t>
      </w:r>
    </w:p>
    <w:p w14:paraId="465A23BA"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127</w:t>
      </w:r>
      <w:r w:rsidRPr="00D610CD">
        <w:rPr>
          <w:rStyle w:val="HideTWBExt"/>
          <w:color w:val="auto"/>
        </w:rPr>
        <w:t>&lt;/NumAm&gt;</w:t>
      </w:r>
    </w:p>
    <w:p w14:paraId="0B198073"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6C616223" w14:textId="77777777" w:rsidR="00A24E0A" w:rsidRPr="00D610CD" w:rsidRDefault="00A24E0A" w:rsidP="00A24E0A">
      <w:pPr>
        <w:pStyle w:val="NormalBold"/>
      </w:pPr>
      <w:r w:rsidRPr="00D610CD">
        <w:rPr>
          <w:rStyle w:val="HideTWBExt"/>
          <w:b w:val="0"/>
          <w:color w:val="auto"/>
        </w:rPr>
        <w:t>&lt;/RepeatBlock-By&gt;</w:t>
      </w:r>
    </w:p>
    <w:p w14:paraId="6EFED8EA"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1D4811E" w14:textId="77777777" w:rsidR="00A24E0A" w:rsidRPr="00D610CD" w:rsidRDefault="00A24E0A" w:rsidP="00A24E0A">
      <w:pPr>
        <w:pStyle w:val="NormalBold"/>
      </w:pPr>
      <w:r w:rsidRPr="00D610CD">
        <w:rPr>
          <w:rStyle w:val="HideTWBExt"/>
          <w:color w:val="auto"/>
        </w:rPr>
        <w:t>&lt;Article&gt;</w:t>
      </w:r>
      <w:r w:rsidRPr="00D610CD">
        <w:t>Betragtning N</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69959F3" w14:textId="77777777" w:rsidTr="00756029">
        <w:trPr>
          <w:trHeight w:hRule="exact" w:val="240"/>
          <w:jc w:val="center"/>
        </w:trPr>
        <w:tc>
          <w:tcPr>
            <w:tcW w:w="9752" w:type="dxa"/>
            <w:gridSpan w:val="2"/>
            <w:tcBorders>
              <w:top w:val="nil"/>
              <w:left w:val="nil"/>
              <w:bottom w:val="nil"/>
              <w:right w:val="nil"/>
            </w:tcBorders>
          </w:tcPr>
          <w:p w14:paraId="106A3C56" w14:textId="77777777" w:rsidR="00A24E0A" w:rsidRPr="00D610CD" w:rsidRDefault="00A24E0A" w:rsidP="00756029"/>
        </w:tc>
      </w:tr>
      <w:tr w:rsidR="00671AC4" w:rsidRPr="00D610CD" w14:paraId="58134178" w14:textId="77777777" w:rsidTr="00756029">
        <w:trPr>
          <w:trHeight w:val="240"/>
          <w:jc w:val="center"/>
        </w:trPr>
        <w:tc>
          <w:tcPr>
            <w:tcW w:w="4876" w:type="dxa"/>
            <w:tcBorders>
              <w:top w:val="nil"/>
              <w:left w:val="nil"/>
              <w:bottom w:val="nil"/>
              <w:right w:val="nil"/>
            </w:tcBorders>
          </w:tcPr>
          <w:p w14:paraId="541CADA5"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B3E8222" w14:textId="77777777" w:rsidR="00A24E0A" w:rsidRPr="00D610CD" w:rsidRDefault="00A24E0A" w:rsidP="00756029">
            <w:pPr>
              <w:pStyle w:val="AmColumnHeading"/>
            </w:pPr>
            <w:r w:rsidRPr="00D610CD">
              <w:t>Ændringsforslag</w:t>
            </w:r>
          </w:p>
        </w:tc>
      </w:tr>
      <w:tr w:rsidR="00671AC4" w:rsidRPr="00D610CD" w14:paraId="5865C42F" w14:textId="77777777" w:rsidTr="00756029">
        <w:trPr>
          <w:jc w:val="center"/>
        </w:trPr>
        <w:tc>
          <w:tcPr>
            <w:tcW w:w="4876" w:type="dxa"/>
            <w:tcBorders>
              <w:top w:val="nil"/>
              <w:left w:val="nil"/>
              <w:bottom w:val="nil"/>
              <w:right w:val="nil"/>
            </w:tcBorders>
          </w:tcPr>
          <w:p w14:paraId="75C380D1" w14:textId="77777777" w:rsidR="00A24E0A" w:rsidRPr="00D610CD" w:rsidRDefault="00A24E0A" w:rsidP="00756029">
            <w:pPr>
              <w:pStyle w:val="Normal6a"/>
            </w:pPr>
            <w:r w:rsidRPr="00D610CD">
              <w:rPr>
                <w:b/>
                <w:i/>
              </w:rPr>
              <w:t>N.</w:t>
            </w:r>
            <w:r w:rsidRPr="00D610CD">
              <w:tab/>
            </w:r>
            <w:r w:rsidRPr="00D610CD">
              <w:rPr>
                <w:b/>
                <w:i/>
              </w:rPr>
              <w:t>der henviser til, at afgørelser om samlede tilladte fangstmængder (</w:t>
            </w:r>
            <w:proofErr w:type="spellStart"/>
            <w:r w:rsidRPr="00D610CD">
              <w:rPr>
                <w:b/>
                <w:i/>
              </w:rPr>
              <w:t>TAC'er</w:t>
            </w:r>
            <w:proofErr w:type="spellEnd"/>
            <w:r w:rsidRPr="00D610CD">
              <w:rPr>
                <w:b/>
                <w:i/>
              </w:rPr>
              <w:t>), tekniske regler og afhjælpende foranstaltninger har været i strid med kravet i artikel 5 i forordningen om den flerårige plan for Østersøen om, at der skal vedtages foranstaltninger "for at sikre en hurtig genoprettelse af den relevante bestand til niveauer, som ligger over det niveau, der kan give MSY";</w:t>
            </w:r>
          </w:p>
        </w:tc>
        <w:tc>
          <w:tcPr>
            <w:tcW w:w="4876" w:type="dxa"/>
            <w:tcBorders>
              <w:top w:val="nil"/>
              <w:left w:val="nil"/>
              <w:bottom w:val="nil"/>
              <w:right w:val="nil"/>
            </w:tcBorders>
          </w:tcPr>
          <w:p w14:paraId="6831C52A" w14:textId="77777777" w:rsidR="00A24E0A" w:rsidRPr="00D610CD" w:rsidRDefault="00A24E0A" w:rsidP="00756029">
            <w:pPr>
              <w:pStyle w:val="Normal6a"/>
            </w:pPr>
            <w:r w:rsidRPr="00D610CD">
              <w:rPr>
                <w:b/>
                <w:i/>
              </w:rPr>
              <w:t>udgår</w:t>
            </w:r>
          </w:p>
        </w:tc>
      </w:tr>
    </w:tbl>
    <w:p w14:paraId="53241671"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A7DBEF3" w14:textId="77777777" w:rsidR="00A24E0A" w:rsidRPr="00D610CD" w:rsidRDefault="00A24E0A" w:rsidP="00A24E0A">
      <w:r w:rsidRPr="00D610CD">
        <w:rPr>
          <w:rStyle w:val="HideTWBExt"/>
          <w:color w:val="auto"/>
        </w:rPr>
        <w:t>&lt;/Amend&gt;</w:t>
      </w:r>
    </w:p>
    <w:p w14:paraId="51C08F67"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128</w:t>
      </w:r>
      <w:r w:rsidRPr="00D610CD">
        <w:rPr>
          <w:rStyle w:val="HideTWBExt"/>
          <w:color w:val="auto"/>
        </w:rPr>
        <w:t>&lt;/NumAm&gt;</w:t>
      </w:r>
    </w:p>
    <w:p w14:paraId="634A3B6E" w14:textId="77777777" w:rsidR="00A24E0A" w:rsidRPr="00D610CD" w:rsidRDefault="00A24E0A" w:rsidP="00A24E0A">
      <w:pPr>
        <w:pStyle w:val="NormalBold"/>
      </w:pPr>
      <w:r w:rsidRPr="00D610CD">
        <w:rPr>
          <w:rStyle w:val="HideTWBExt"/>
          <w:b w:val="0"/>
          <w:color w:val="auto"/>
        </w:rPr>
        <w:t>&lt;RepeatBlock-By&gt;&lt;Members&gt;</w:t>
      </w:r>
      <w:proofErr w:type="spellStart"/>
      <w:r w:rsidRPr="00D610CD">
        <w:t>Aurelijus</w:t>
      </w:r>
      <w:proofErr w:type="spellEnd"/>
      <w:r w:rsidRPr="00D610CD">
        <w:t xml:space="preserve"> </w:t>
      </w:r>
      <w:proofErr w:type="spellStart"/>
      <w:r w:rsidRPr="00D610CD">
        <w:t>Veryga</w:t>
      </w:r>
      <w:proofErr w:type="spellEnd"/>
      <w:r w:rsidRPr="00D610CD">
        <w:t xml:space="preserve">, Nora </w:t>
      </w:r>
      <w:proofErr w:type="spellStart"/>
      <w:r w:rsidRPr="00D610CD">
        <w:t>Junco</w:t>
      </w:r>
      <w:proofErr w:type="spellEnd"/>
      <w:r w:rsidRPr="00D610CD">
        <w:t xml:space="preserve"> García, Stephen Nikola </w:t>
      </w:r>
      <w:proofErr w:type="spellStart"/>
      <w:r w:rsidRPr="00D610CD">
        <w:t>Bartulica</w:t>
      </w:r>
      <w:proofErr w:type="spellEnd"/>
      <w:r w:rsidRPr="00D610CD">
        <w:rPr>
          <w:rStyle w:val="HideTWBExt"/>
          <w:b w:val="0"/>
          <w:color w:val="auto"/>
        </w:rPr>
        <w:t>&lt;/Members&gt;</w:t>
      </w:r>
    </w:p>
    <w:p w14:paraId="31D6E312" w14:textId="77777777" w:rsidR="00A24E0A" w:rsidRPr="00D610CD" w:rsidRDefault="00A24E0A" w:rsidP="00A24E0A">
      <w:pPr>
        <w:pStyle w:val="NormalBold"/>
      </w:pPr>
      <w:r w:rsidRPr="00D610CD">
        <w:rPr>
          <w:rStyle w:val="HideTWBExt"/>
          <w:b w:val="0"/>
          <w:color w:val="auto"/>
        </w:rPr>
        <w:t>&lt;/RepeatBlock-By&gt;</w:t>
      </w:r>
    </w:p>
    <w:p w14:paraId="1BD209E6"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3D286A8" w14:textId="77777777" w:rsidR="00A24E0A" w:rsidRPr="00D610CD" w:rsidRDefault="00A24E0A" w:rsidP="00A24E0A">
      <w:pPr>
        <w:pStyle w:val="NormalBold"/>
      </w:pPr>
      <w:r w:rsidRPr="00D610CD">
        <w:rPr>
          <w:rStyle w:val="HideTWBExt"/>
          <w:color w:val="auto"/>
        </w:rPr>
        <w:t>&lt;Article&gt;</w:t>
      </w:r>
      <w:r w:rsidRPr="00D610CD">
        <w:t>Betragtning N</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7CD5622" w14:textId="77777777" w:rsidTr="00756029">
        <w:trPr>
          <w:trHeight w:hRule="exact" w:val="240"/>
          <w:jc w:val="center"/>
        </w:trPr>
        <w:tc>
          <w:tcPr>
            <w:tcW w:w="9752" w:type="dxa"/>
            <w:gridSpan w:val="2"/>
            <w:tcBorders>
              <w:top w:val="nil"/>
              <w:left w:val="nil"/>
              <w:bottom w:val="nil"/>
              <w:right w:val="nil"/>
            </w:tcBorders>
          </w:tcPr>
          <w:p w14:paraId="1E84CD86" w14:textId="77777777" w:rsidR="00A24E0A" w:rsidRPr="00D610CD" w:rsidRDefault="00A24E0A" w:rsidP="00756029"/>
        </w:tc>
      </w:tr>
      <w:tr w:rsidR="00671AC4" w:rsidRPr="00D610CD" w14:paraId="67867A27" w14:textId="77777777" w:rsidTr="00756029">
        <w:trPr>
          <w:trHeight w:val="240"/>
          <w:jc w:val="center"/>
        </w:trPr>
        <w:tc>
          <w:tcPr>
            <w:tcW w:w="4876" w:type="dxa"/>
            <w:tcBorders>
              <w:top w:val="nil"/>
              <w:left w:val="nil"/>
              <w:bottom w:val="nil"/>
              <w:right w:val="nil"/>
            </w:tcBorders>
          </w:tcPr>
          <w:p w14:paraId="4B6E48FE"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0F30EAA" w14:textId="77777777" w:rsidR="00A24E0A" w:rsidRPr="00D610CD" w:rsidRDefault="00A24E0A" w:rsidP="00756029">
            <w:pPr>
              <w:pStyle w:val="AmColumnHeading"/>
            </w:pPr>
            <w:r w:rsidRPr="00D610CD">
              <w:t>Ændringsforslag</w:t>
            </w:r>
          </w:p>
        </w:tc>
      </w:tr>
      <w:tr w:rsidR="00671AC4" w:rsidRPr="00D610CD" w14:paraId="6C491066" w14:textId="77777777" w:rsidTr="00756029">
        <w:trPr>
          <w:jc w:val="center"/>
        </w:trPr>
        <w:tc>
          <w:tcPr>
            <w:tcW w:w="4876" w:type="dxa"/>
            <w:tcBorders>
              <w:top w:val="nil"/>
              <w:left w:val="nil"/>
              <w:bottom w:val="nil"/>
              <w:right w:val="nil"/>
            </w:tcBorders>
          </w:tcPr>
          <w:p w14:paraId="2D0927AD" w14:textId="77777777" w:rsidR="00A24E0A" w:rsidRPr="00D610CD" w:rsidRDefault="00A24E0A" w:rsidP="00756029">
            <w:pPr>
              <w:pStyle w:val="Normal6a"/>
            </w:pPr>
            <w:r w:rsidRPr="00D610CD">
              <w:rPr>
                <w:b/>
                <w:i/>
              </w:rPr>
              <w:t>N.</w:t>
            </w:r>
            <w:r w:rsidRPr="00D610CD">
              <w:tab/>
            </w:r>
            <w:r w:rsidRPr="00D610CD">
              <w:rPr>
                <w:b/>
                <w:i/>
              </w:rPr>
              <w:t>der henviser til, at afgørelser om samlede tilladte fangstmængder (</w:t>
            </w:r>
            <w:proofErr w:type="spellStart"/>
            <w:r w:rsidRPr="00D610CD">
              <w:rPr>
                <w:b/>
                <w:i/>
              </w:rPr>
              <w:t>TAC'er</w:t>
            </w:r>
            <w:proofErr w:type="spellEnd"/>
            <w:r w:rsidRPr="00D610CD">
              <w:rPr>
                <w:b/>
                <w:i/>
              </w:rPr>
              <w:t xml:space="preserve">), tekniske regler og afhjælpende foranstaltninger har været i strid med kravet i artikel 5 i forordningen om den flerårige plan for Østersøen om, at der skal vedtages foranstaltninger "for at </w:t>
            </w:r>
            <w:r w:rsidRPr="00D610CD">
              <w:rPr>
                <w:b/>
                <w:i/>
              </w:rPr>
              <w:lastRenderedPageBreak/>
              <w:t>sikre en hurtig genoprettelse af den relevante bestand til niveauer, som ligger over det niveau, der kan give MSY";</w:t>
            </w:r>
          </w:p>
        </w:tc>
        <w:tc>
          <w:tcPr>
            <w:tcW w:w="4876" w:type="dxa"/>
            <w:tcBorders>
              <w:top w:val="nil"/>
              <w:left w:val="nil"/>
              <w:bottom w:val="nil"/>
              <w:right w:val="nil"/>
            </w:tcBorders>
          </w:tcPr>
          <w:p w14:paraId="5343D4D7" w14:textId="77777777" w:rsidR="00A24E0A" w:rsidRPr="00D610CD" w:rsidRDefault="00A24E0A" w:rsidP="00756029">
            <w:pPr>
              <w:pStyle w:val="Normal6a"/>
            </w:pPr>
            <w:r w:rsidRPr="00D610CD">
              <w:rPr>
                <w:b/>
                <w:i/>
              </w:rPr>
              <w:lastRenderedPageBreak/>
              <w:t>udgår</w:t>
            </w:r>
          </w:p>
        </w:tc>
      </w:tr>
    </w:tbl>
    <w:p w14:paraId="4A070028"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099DD5FA" w14:textId="77777777" w:rsidR="00A24E0A" w:rsidRPr="00D610CD" w:rsidRDefault="00A24E0A" w:rsidP="00A24E0A">
      <w:r w:rsidRPr="00D610CD">
        <w:rPr>
          <w:rStyle w:val="HideTWBExt"/>
          <w:color w:val="auto"/>
        </w:rPr>
        <w:t>&lt;/Amend&gt;</w:t>
      </w:r>
    </w:p>
    <w:p w14:paraId="0E4C22B3"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129</w:t>
      </w:r>
      <w:r w:rsidRPr="00D610CD">
        <w:rPr>
          <w:rStyle w:val="HideTWBExt"/>
          <w:color w:val="auto"/>
        </w:rPr>
        <w:t>&lt;/NumAm&gt;</w:t>
      </w:r>
    </w:p>
    <w:p w14:paraId="19DBD8B7" w14:textId="77777777" w:rsidR="00A24E0A" w:rsidRPr="009E4F50" w:rsidRDefault="00A24E0A" w:rsidP="00A24E0A">
      <w:pPr>
        <w:pStyle w:val="NormalBold"/>
        <w:rPr>
          <w:lang w:val="de-DE"/>
        </w:rPr>
      </w:pPr>
      <w:r w:rsidRPr="009E4F50">
        <w:rPr>
          <w:rStyle w:val="HideTWBExt"/>
          <w:b w:val="0"/>
          <w:color w:val="auto"/>
          <w:lang w:val="de-DE"/>
        </w:rPr>
        <w:t>&lt;RepeatBlock-By&gt;&lt;Members&gt;</w:t>
      </w:r>
      <w:r w:rsidRPr="009E4F50">
        <w:rPr>
          <w:lang w:val="de-DE"/>
        </w:rPr>
        <w:t xml:space="preserve">Emma Wiesner, Michal </w:t>
      </w:r>
      <w:proofErr w:type="spellStart"/>
      <w:r w:rsidRPr="009E4F50">
        <w:rPr>
          <w:lang w:val="de-DE"/>
        </w:rPr>
        <w:t>Wiezik</w:t>
      </w:r>
      <w:proofErr w:type="spellEnd"/>
      <w:r w:rsidRPr="009E4F50">
        <w:rPr>
          <w:lang w:val="de-DE"/>
        </w:rPr>
        <w:t xml:space="preserve">, Karin </w:t>
      </w:r>
      <w:proofErr w:type="spellStart"/>
      <w:r w:rsidRPr="009E4F50">
        <w:rPr>
          <w:lang w:val="de-DE"/>
        </w:rPr>
        <w:t>Karlsbro</w:t>
      </w:r>
      <w:proofErr w:type="spellEnd"/>
      <w:r w:rsidRPr="009E4F50">
        <w:rPr>
          <w:rStyle w:val="HideTWBExt"/>
          <w:b w:val="0"/>
          <w:color w:val="auto"/>
          <w:lang w:val="de-DE"/>
        </w:rPr>
        <w:t>&lt;/Members&gt;</w:t>
      </w:r>
    </w:p>
    <w:p w14:paraId="221593FD" w14:textId="77777777" w:rsidR="00A24E0A" w:rsidRPr="009E4F50" w:rsidRDefault="00A24E0A" w:rsidP="00A24E0A">
      <w:pPr>
        <w:pStyle w:val="NormalBold"/>
        <w:rPr>
          <w:lang w:val="de-DE"/>
        </w:rPr>
      </w:pPr>
      <w:r w:rsidRPr="009E4F50">
        <w:rPr>
          <w:rStyle w:val="HideTWBExt"/>
          <w:b w:val="0"/>
          <w:color w:val="auto"/>
          <w:lang w:val="de-DE"/>
        </w:rPr>
        <w:t>&lt;/RepeatBlock-By&gt;</w:t>
      </w:r>
    </w:p>
    <w:p w14:paraId="30DB0A88"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E2FD108" w14:textId="77777777" w:rsidR="00A24E0A" w:rsidRPr="00D610CD" w:rsidRDefault="00A24E0A" w:rsidP="00A24E0A">
      <w:pPr>
        <w:pStyle w:val="NormalBold"/>
      </w:pPr>
      <w:r w:rsidRPr="00D610CD">
        <w:rPr>
          <w:rStyle w:val="HideTWBExt"/>
          <w:color w:val="auto"/>
        </w:rPr>
        <w:t>&lt;Article&gt;</w:t>
      </w:r>
      <w:r w:rsidRPr="00D610CD">
        <w:t>Betragtning N</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5EC5A29" w14:textId="77777777" w:rsidTr="00756029">
        <w:trPr>
          <w:trHeight w:hRule="exact" w:val="240"/>
          <w:jc w:val="center"/>
        </w:trPr>
        <w:tc>
          <w:tcPr>
            <w:tcW w:w="9752" w:type="dxa"/>
            <w:gridSpan w:val="2"/>
            <w:tcBorders>
              <w:top w:val="nil"/>
              <w:left w:val="nil"/>
              <w:bottom w:val="nil"/>
              <w:right w:val="nil"/>
            </w:tcBorders>
          </w:tcPr>
          <w:p w14:paraId="6B7300A3" w14:textId="77777777" w:rsidR="00A24E0A" w:rsidRPr="00D610CD" w:rsidRDefault="00A24E0A" w:rsidP="00756029"/>
        </w:tc>
      </w:tr>
      <w:tr w:rsidR="00671AC4" w:rsidRPr="00D610CD" w14:paraId="5968465C" w14:textId="77777777" w:rsidTr="00756029">
        <w:trPr>
          <w:trHeight w:val="240"/>
          <w:jc w:val="center"/>
        </w:trPr>
        <w:tc>
          <w:tcPr>
            <w:tcW w:w="4876" w:type="dxa"/>
            <w:tcBorders>
              <w:top w:val="nil"/>
              <w:left w:val="nil"/>
              <w:bottom w:val="nil"/>
              <w:right w:val="nil"/>
            </w:tcBorders>
          </w:tcPr>
          <w:p w14:paraId="474BB4EE"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E68E6BA" w14:textId="77777777" w:rsidR="00A24E0A" w:rsidRPr="00D610CD" w:rsidRDefault="00A24E0A" w:rsidP="00756029">
            <w:pPr>
              <w:pStyle w:val="AmColumnHeading"/>
            </w:pPr>
            <w:r w:rsidRPr="00D610CD">
              <w:t>Ændringsforslag</w:t>
            </w:r>
          </w:p>
        </w:tc>
      </w:tr>
      <w:tr w:rsidR="00671AC4" w:rsidRPr="00D610CD" w14:paraId="265F45D0" w14:textId="77777777" w:rsidTr="00756029">
        <w:trPr>
          <w:jc w:val="center"/>
        </w:trPr>
        <w:tc>
          <w:tcPr>
            <w:tcW w:w="4876" w:type="dxa"/>
            <w:tcBorders>
              <w:top w:val="nil"/>
              <w:left w:val="nil"/>
              <w:bottom w:val="nil"/>
              <w:right w:val="nil"/>
            </w:tcBorders>
          </w:tcPr>
          <w:p w14:paraId="10601AA1" w14:textId="77777777" w:rsidR="00A24E0A" w:rsidRPr="00D610CD" w:rsidRDefault="00A24E0A" w:rsidP="00756029">
            <w:pPr>
              <w:pStyle w:val="Normal6a"/>
            </w:pPr>
            <w:r w:rsidRPr="00D610CD">
              <w:t>N.</w:t>
            </w:r>
            <w:r w:rsidRPr="00D610CD">
              <w:tab/>
              <w:t xml:space="preserve">der henviser til, at </w:t>
            </w:r>
            <w:r w:rsidRPr="00D610CD">
              <w:rPr>
                <w:b/>
                <w:i/>
              </w:rPr>
              <w:t>afgørelser om samlede tilladte fangstmængder (</w:t>
            </w:r>
            <w:proofErr w:type="spellStart"/>
            <w:r w:rsidRPr="00D610CD">
              <w:rPr>
                <w:b/>
                <w:i/>
              </w:rPr>
              <w:t>TAC'er</w:t>
            </w:r>
            <w:proofErr w:type="spellEnd"/>
            <w:r w:rsidRPr="00D610CD">
              <w:rPr>
                <w:b/>
                <w:i/>
              </w:rPr>
              <w:t>), tekniske regler og afhjælpende foranstaltninger har været i strid med kravet i</w:t>
            </w:r>
            <w:r w:rsidRPr="00D610CD">
              <w:t xml:space="preserve"> artikel 5 i forordningen om den flerårige plan for Østersøen </w:t>
            </w:r>
            <w:r w:rsidRPr="00D610CD">
              <w:rPr>
                <w:b/>
                <w:i/>
              </w:rPr>
              <w:t>om, at der skal vedtages foranstaltninger</w:t>
            </w:r>
            <w:r w:rsidRPr="00D610CD">
              <w:t xml:space="preserve"> "for at sikre en hurtig genoprettelse af den relevante bestand til niveauer, som ligger over det niveau, der kan give MSY";</w:t>
            </w:r>
          </w:p>
        </w:tc>
        <w:tc>
          <w:tcPr>
            <w:tcW w:w="4876" w:type="dxa"/>
            <w:tcBorders>
              <w:top w:val="nil"/>
              <w:left w:val="nil"/>
              <w:bottom w:val="nil"/>
              <w:right w:val="nil"/>
            </w:tcBorders>
          </w:tcPr>
          <w:p w14:paraId="51EA58D8" w14:textId="77777777" w:rsidR="00A24E0A" w:rsidRPr="00D610CD" w:rsidRDefault="00A24E0A" w:rsidP="00756029">
            <w:pPr>
              <w:pStyle w:val="Normal6a"/>
            </w:pPr>
            <w:r w:rsidRPr="00D610CD">
              <w:t>N.</w:t>
            </w:r>
            <w:r w:rsidRPr="00D610CD">
              <w:tab/>
              <w:t xml:space="preserve">der henviser til, at </w:t>
            </w:r>
            <w:r w:rsidRPr="00D610CD">
              <w:rPr>
                <w:b/>
                <w:i/>
              </w:rPr>
              <w:t>gennemførelsen af</w:t>
            </w:r>
            <w:r w:rsidRPr="00D610CD">
              <w:t xml:space="preserve"> artikel 5 i forordningen om den flerårige plan for Østersøen </w:t>
            </w:r>
            <w:r w:rsidRPr="00D610CD">
              <w:rPr>
                <w:b/>
                <w:i/>
              </w:rPr>
              <w:t>ikke har været tilstrækkelig, og at de foranstaltninger, der er truffet</w:t>
            </w:r>
            <w:r w:rsidRPr="00D610CD">
              <w:t xml:space="preserve"> "for at sikre en hurtig genoprettelse af den relevante bestand til niveauer, som ligger over det niveau, der kan give MSY"</w:t>
            </w:r>
            <w:r w:rsidRPr="00D610CD">
              <w:rPr>
                <w:b/>
                <w:i/>
              </w:rPr>
              <w:t>, ikke har nået deres mål, såsom afgørelser om samlede tilladte fangstmængder (</w:t>
            </w:r>
            <w:proofErr w:type="spellStart"/>
            <w:r w:rsidRPr="00D610CD">
              <w:rPr>
                <w:b/>
                <w:i/>
              </w:rPr>
              <w:t>TAC'er</w:t>
            </w:r>
            <w:proofErr w:type="spellEnd"/>
            <w:r w:rsidRPr="00D610CD">
              <w:rPr>
                <w:b/>
                <w:i/>
              </w:rPr>
              <w:t>), foranstaltninger vedrørende tekniske regler og andre afhjælpende foranstaltninger</w:t>
            </w:r>
            <w:r w:rsidRPr="00D610CD">
              <w:t>;</w:t>
            </w:r>
          </w:p>
        </w:tc>
      </w:tr>
    </w:tbl>
    <w:p w14:paraId="30061341"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41D8485" w14:textId="77777777" w:rsidR="00A24E0A" w:rsidRPr="00D610CD" w:rsidRDefault="00A24E0A" w:rsidP="00A24E0A">
      <w:r w:rsidRPr="00D610CD">
        <w:rPr>
          <w:rStyle w:val="HideTWBExt"/>
          <w:color w:val="auto"/>
        </w:rPr>
        <w:t>&lt;/Amend&gt;</w:t>
      </w:r>
    </w:p>
    <w:p w14:paraId="63204ED9"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130</w:t>
      </w:r>
      <w:r w:rsidRPr="00D610CD">
        <w:rPr>
          <w:rStyle w:val="HideTWBExt"/>
          <w:color w:val="auto"/>
        </w:rPr>
        <w:t>&lt;/NumAm&gt;</w:t>
      </w:r>
    </w:p>
    <w:p w14:paraId="697DB68B"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16D0D8ED" w14:textId="77777777" w:rsidR="00A24E0A" w:rsidRPr="00D610CD" w:rsidRDefault="00A24E0A" w:rsidP="00A24E0A">
      <w:pPr>
        <w:pStyle w:val="NormalBold"/>
      </w:pPr>
      <w:r w:rsidRPr="00D610CD">
        <w:rPr>
          <w:rStyle w:val="HideTWBExt"/>
          <w:b w:val="0"/>
          <w:color w:val="auto"/>
        </w:rPr>
        <w:t>&lt;/RepeatBlock-By&gt;</w:t>
      </w:r>
    </w:p>
    <w:p w14:paraId="651EBB2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6FFF807" w14:textId="77777777" w:rsidR="00A24E0A" w:rsidRPr="00D610CD" w:rsidRDefault="00A24E0A" w:rsidP="00A24E0A">
      <w:pPr>
        <w:pStyle w:val="NormalBold"/>
      </w:pPr>
      <w:r w:rsidRPr="00D610CD">
        <w:rPr>
          <w:rStyle w:val="HideTWBExt"/>
          <w:color w:val="auto"/>
        </w:rPr>
        <w:t>&lt;Article&gt;</w:t>
      </w:r>
      <w:r w:rsidRPr="00D610CD">
        <w:t>Betragtning N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24F10E6" w14:textId="77777777" w:rsidTr="00756029">
        <w:trPr>
          <w:trHeight w:hRule="exact" w:val="240"/>
          <w:jc w:val="center"/>
        </w:trPr>
        <w:tc>
          <w:tcPr>
            <w:tcW w:w="9752" w:type="dxa"/>
            <w:gridSpan w:val="2"/>
            <w:tcBorders>
              <w:top w:val="nil"/>
              <w:left w:val="nil"/>
              <w:bottom w:val="nil"/>
              <w:right w:val="nil"/>
            </w:tcBorders>
          </w:tcPr>
          <w:p w14:paraId="04DB0B59" w14:textId="77777777" w:rsidR="00A24E0A" w:rsidRPr="00D610CD" w:rsidRDefault="00A24E0A" w:rsidP="00756029"/>
        </w:tc>
      </w:tr>
      <w:tr w:rsidR="00671AC4" w:rsidRPr="00D610CD" w14:paraId="5B68F58A" w14:textId="77777777" w:rsidTr="00756029">
        <w:trPr>
          <w:trHeight w:val="240"/>
          <w:jc w:val="center"/>
        </w:trPr>
        <w:tc>
          <w:tcPr>
            <w:tcW w:w="4876" w:type="dxa"/>
            <w:tcBorders>
              <w:top w:val="nil"/>
              <w:left w:val="nil"/>
              <w:bottom w:val="nil"/>
              <w:right w:val="nil"/>
            </w:tcBorders>
          </w:tcPr>
          <w:p w14:paraId="0E4830E8"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288F699" w14:textId="77777777" w:rsidR="00A24E0A" w:rsidRPr="00D610CD" w:rsidRDefault="00A24E0A" w:rsidP="00756029">
            <w:pPr>
              <w:pStyle w:val="AmColumnHeading"/>
            </w:pPr>
            <w:r w:rsidRPr="00D610CD">
              <w:t>Ændringsforslag</w:t>
            </w:r>
          </w:p>
        </w:tc>
      </w:tr>
      <w:tr w:rsidR="00671AC4" w:rsidRPr="00D610CD" w14:paraId="74719D70" w14:textId="77777777" w:rsidTr="00756029">
        <w:trPr>
          <w:jc w:val="center"/>
        </w:trPr>
        <w:tc>
          <w:tcPr>
            <w:tcW w:w="4876" w:type="dxa"/>
            <w:tcBorders>
              <w:top w:val="nil"/>
              <w:left w:val="nil"/>
              <w:bottom w:val="nil"/>
              <w:right w:val="nil"/>
            </w:tcBorders>
          </w:tcPr>
          <w:p w14:paraId="64A0A48C" w14:textId="77777777" w:rsidR="00A24E0A" w:rsidRPr="00D610CD" w:rsidRDefault="00A24E0A" w:rsidP="00756029">
            <w:pPr>
              <w:pStyle w:val="Normal6a"/>
            </w:pPr>
          </w:p>
        </w:tc>
        <w:tc>
          <w:tcPr>
            <w:tcW w:w="4876" w:type="dxa"/>
            <w:tcBorders>
              <w:top w:val="nil"/>
              <w:left w:val="nil"/>
              <w:bottom w:val="nil"/>
              <w:right w:val="nil"/>
            </w:tcBorders>
          </w:tcPr>
          <w:p w14:paraId="01D5718B" w14:textId="77777777" w:rsidR="00A24E0A" w:rsidRPr="00D610CD" w:rsidRDefault="00A24E0A" w:rsidP="00756029">
            <w:pPr>
              <w:pStyle w:val="Normal6a"/>
            </w:pPr>
            <w:r w:rsidRPr="00D610CD">
              <w:rPr>
                <w:b/>
                <w:i/>
              </w:rPr>
              <w:t>Na.</w:t>
            </w:r>
            <w:r w:rsidRPr="00D610CD">
              <w:tab/>
            </w:r>
            <w:r w:rsidRPr="00D610CD">
              <w:rPr>
                <w:b/>
                <w:i/>
              </w:rPr>
              <w:t xml:space="preserve">der henviser til, at der er en klar tvetydighed mellem artikel 4, stk. 6, og artikel 5 i forordningen om det flerårige program for Østersøen, hvilket fører til </w:t>
            </w:r>
            <w:proofErr w:type="spellStart"/>
            <w:r w:rsidRPr="00D610CD">
              <w:rPr>
                <w:b/>
                <w:i/>
              </w:rPr>
              <w:t>retsusikkerhed</w:t>
            </w:r>
            <w:proofErr w:type="spellEnd"/>
            <w:r w:rsidRPr="00D610CD">
              <w:rPr>
                <w:b/>
                <w:i/>
              </w:rPr>
              <w:t xml:space="preserve"> med hensyn til deres anvendelse; der henviser til, at der er behov for at skabe større juridisk klarhed </w:t>
            </w:r>
            <w:r w:rsidRPr="00D610CD">
              <w:rPr>
                <w:b/>
                <w:i/>
              </w:rPr>
              <w:lastRenderedPageBreak/>
              <w:t>og sammenhæng med hensyn til de foranstaltninger, som Rådet er bemyndiget og forpligtet til at træffe, når det fastsætter fiskerimuligheder;</w:t>
            </w:r>
          </w:p>
        </w:tc>
      </w:tr>
    </w:tbl>
    <w:p w14:paraId="45B1B784"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DDA2E06" w14:textId="77777777" w:rsidR="00A24E0A" w:rsidRPr="00D610CD" w:rsidRDefault="00A24E0A" w:rsidP="00A24E0A">
      <w:r w:rsidRPr="00D610CD">
        <w:rPr>
          <w:rStyle w:val="HideTWBExt"/>
          <w:color w:val="auto"/>
        </w:rPr>
        <w:t>&lt;/Amend&gt;</w:t>
      </w:r>
    </w:p>
    <w:p w14:paraId="7B81B278"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131</w:t>
      </w:r>
      <w:r w:rsidRPr="00D610CD">
        <w:rPr>
          <w:rStyle w:val="HideTWBExt"/>
          <w:color w:val="auto"/>
        </w:rPr>
        <w:t>&lt;/NumAm&gt;</w:t>
      </w:r>
    </w:p>
    <w:p w14:paraId="39A8A652"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t xml:space="preserve">, Karin </w:t>
      </w:r>
      <w:proofErr w:type="spellStart"/>
      <w:r w:rsidRPr="00D610CD">
        <w:t>Karlsbro</w:t>
      </w:r>
      <w:proofErr w:type="spellEnd"/>
      <w:r w:rsidRPr="00D610CD">
        <w:rPr>
          <w:rStyle w:val="HideTWBExt"/>
          <w:b w:val="0"/>
          <w:color w:val="auto"/>
        </w:rPr>
        <w:t>&lt;/Members&gt;</w:t>
      </w:r>
    </w:p>
    <w:p w14:paraId="16017407" w14:textId="77777777" w:rsidR="00A24E0A" w:rsidRPr="00D610CD" w:rsidRDefault="00A24E0A" w:rsidP="00A24E0A">
      <w:pPr>
        <w:pStyle w:val="NormalBold"/>
      </w:pPr>
      <w:r w:rsidRPr="00D610CD">
        <w:rPr>
          <w:rStyle w:val="HideTWBExt"/>
          <w:b w:val="0"/>
          <w:color w:val="auto"/>
        </w:rPr>
        <w:t>&lt;/RepeatBlock-By&gt;</w:t>
      </w:r>
    </w:p>
    <w:p w14:paraId="50CCFB05"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2C6DDC9" w14:textId="77777777" w:rsidR="00A24E0A" w:rsidRPr="00D610CD" w:rsidRDefault="00A24E0A" w:rsidP="00A24E0A">
      <w:pPr>
        <w:pStyle w:val="NormalBold"/>
      </w:pPr>
      <w:r w:rsidRPr="00D610CD">
        <w:rPr>
          <w:rStyle w:val="HideTWBExt"/>
          <w:color w:val="auto"/>
        </w:rPr>
        <w:t>&lt;Article&gt;</w:t>
      </w:r>
      <w:r w:rsidRPr="00D610CD">
        <w:t>Betragtning O</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CF4C5F3" w14:textId="77777777" w:rsidTr="00756029">
        <w:trPr>
          <w:trHeight w:hRule="exact" w:val="240"/>
          <w:jc w:val="center"/>
        </w:trPr>
        <w:tc>
          <w:tcPr>
            <w:tcW w:w="9752" w:type="dxa"/>
            <w:gridSpan w:val="2"/>
            <w:tcBorders>
              <w:top w:val="nil"/>
              <w:left w:val="nil"/>
              <w:bottom w:val="nil"/>
              <w:right w:val="nil"/>
            </w:tcBorders>
          </w:tcPr>
          <w:p w14:paraId="0237423D" w14:textId="77777777" w:rsidR="00A24E0A" w:rsidRPr="00D610CD" w:rsidRDefault="00A24E0A" w:rsidP="00756029"/>
        </w:tc>
      </w:tr>
      <w:tr w:rsidR="00671AC4" w:rsidRPr="00D610CD" w14:paraId="19074474" w14:textId="77777777" w:rsidTr="00756029">
        <w:trPr>
          <w:trHeight w:val="240"/>
          <w:jc w:val="center"/>
        </w:trPr>
        <w:tc>
          <w:tcPr>
            <w:tcW w:w="4876" w:type="dxa"/>
            <w:tcBorders>
              <w:top w:val="nil"/>
              <w:left w:val="nil"/>
              <w:bottom w:val="nil"/>
              <w:right w:val="nil"/>
            </w:tcBorders>
          </w:tcPr>
          <w:p w14:paraId="755AC010"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5870CEA" w14:textId="77777777" w:rsidR="00A24E0A" w:rsidRPr="00D610CD" w:rsidRDefault="00A24E0A" w:rsidP="00756029">
            <w:pPr>
              <w:pStyle w:val="AmColumnHeading"/>
            </w:pPr>
            <w:r w:rsidRPr="00D610CD">
              <w:t>Ændringsforslag</w:t>
            </w:r>
          </w:p>
        </w:tc>
      </w:tr>
      <w:tr w:rsidR="00671AC4" w:rsidRPr="00D610CD" w14:paraId="29FC1F5A" w14:textId="77777777" w:rsidTr="00756029">
        <w:trPr>
          <w:jc w:val="center"/>
        </w:trPr>
        <w:tc>
          <w:tcPr>
            <w:tcW w:w="4876" w:type="dxa"/>
            <w:tcBorders>
              <w:top w:val="nil"/>
              <w:left w:val="nil"/>
              <w:bottom w:val="nil"/>
              <w:right w:val="nil"/>
            </w:tcBorders>
          </w:tcPr>
          <w:p w14:paraId="46D9C8A4" w14:textId="77777777" w:rsidR="00A24E0A" w:rsidRPr="00D610CD" w:rsidRDefault="00A24E0A" w:rsidP="00756029">
            <w:pPr>
              <w:pStyle w:val="Normal6a"/>
            </w:pPr>
            <w:r w:rsidRPr="00D610CD">
              <w:t>O.</w:t>
            </w:r>
            <w:r w:rsidRPr="00D610CD">
              <w:tab/>
              <w:t>der henviser til, at forordningen om den flerårige plan for Østersøen havde til formål at udgøre en fleksibel ramme, der skulle tilpasses ud fra en regionaliseret tilgang, men at disse ændringer kun haft begrænset succes;</w:t>
            </w:r>
          </w:p>
        </w:tc>
        <w:tc>
          <w:tcPr>
            <w:tcW w:w="4876" w:type="dxa"/>
            <w:tcBorders>
              <w:top w:val="nil"/>
              <w:left w:val="nil"/>
              <w:bottom w:val="nil"/>
              <w:right w:val="nil"/>
            </w:tcBorders>
          </w:tcPr>
          <w:p w14:paraId="2BF325C1" w14:textId="77777777" w:rsidR="00A24E0A" w:rsidRPr="00D610CD" w:rsidRDefault="00A24E0A" w:rsidP="00756029">
            <w:pPr>
              <w:pStyle w:val="Normal6a"/>
            </w:pPr>
            <w:r w:rsidRPr="00D610CD">
              <w:t>O.</w:t>
            </w:r>
            <w:r w:rsidRPr="00D610CD">
              <w:tab/>
              <w:t>der henviser til, at forordningen om den flerårige plan for Østersøen havde til formål at udgøre en fleksibel ramme, der skulle tilpasses ud fra en regionaliseret tilgang, men at disse ændringer kun haft begrænset succes</w:t>
            </w:r>
            <w:r w:rsidRPr="00D610CD">
              <w:rPr>
                <w:b/>
                <w:i/>
              </w:rPr>
              <w:t>, hvilket i høj grad skyldes medlemsstaternes begrænsede indsats</w:t>
            </w:r>
            <w:r w:rsidRPr="00D610CD">
              <w:t>;</w:t>
            </w:r>
          </w:p>
        </w:tc>
      </w:tr>
    </w:tbl>
    <w:p w14:paraId="484B890D"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14D58AE5" w14:textId="77777777" w:rsidR="00A24E0A" w:rsidRPr="00D610CD" w:rsidRDefault="00A24E0A" w:rsidP="00A24E0A">
      <w:r w:rsidRPr="00D610CD">
        <w:rPr>
          <w:rStyle w:val="HideTWBExt"/>
          <w:color w:val="auto"/>
        </w:rPr>
        <w:t>&lt;/Amend&gt;</w:t>
      </w:r>
    </w:p>
    <w:p w14:paraId="7BB335ED"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132</w:t>
      </w:r>
      <w:r w:rsidRPr="00D610CD">
        <w:rPr>
          <w:rStyle w:val="HideTWBExt"/>
          <w:color w:val="auto"/>
        </w:rPr>
        <w:t>&lt;/NumAm&gt;</w:t>
      </w:r>
    </w:p>
    <w:p w14:paraId="2528B558"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25C1A858" w14:textId="77777777" w:rsidR="00A24E0A" w:rsidRPr="00D610CD" w:rsidRDefault="00A24E0A" w:rsidP="00A24E0A">
      <w:pPr>
        <w:pStyle w:val="NormalBold"/>
      </w:pPr>
      <w:r w:rsidRPr="00D610CD">
        <w:rPr>
          <w:rStyle w:val="HideTWBExt"/>
          <w:b w:val="0"/>
          <w:color w:val="auto"/>
        </w:rPr>
        <w:t>&lt;/RepeatBlock-By&gt;</w:t>
      </w:r>
    </w:p>
    <w:p w14:paraId="1163F45D"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2A256B2" w14:textId="77777777" w:rsidR="00A24E0A" w:rsidRPr="00D610CD" w:rsidRDefault="00A24E0A" w:rsidP="00A24E0A">
      <w:pPr>
        <w:pStyle w:val="NormalBold"/>
      </w:pPr>
      <w:r w:rsidRPr="00D610CD">
        <w:rPr>
          <w:rStyle w:val="HideTWBExt"/>
          <w:color w:val="auto"/>
        </w:rPr>
        <w:t>&lt;Article&gt;</w:t>
      </w:r>
      <w:r w:rsidRPr="00D610CD">
        <w:t>Betragtning O</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C812CF5" w14:textId="77777777" w:rsidTr="00756029">
        <w:trPr>
          <w:trHeight w:hRule="exact" w:val="240"/>
          <w:jc w:val="center"/>
        </w:trPr>
        <w:tc>
          <w:tcPr>
            <w:tcW w:w="9752" w:type="dxa"/>
            <w:gridSpan w:val="2"/>
            <w:tcBorders>
              <w:top w:val="nil"/>
              <w:left w:val="nil"/>
              <w:bottom w:val="nil"/>
              <w:right w:val="nil"/>
            </w:tcBorders>
          </w:tcPr>
          <w:p w14:paraId="68E4CC5E" w14:textId="77777777" w:rsidR="00A24E0A" w:rsidRPr="00D610CD" w:rsidRDefault="00A24E0A" w:rsidP="00756029"/>
        </w:tc>
      </w:tr>
      <w:tr w:rsidR="00671AC4" w:rsidRPr="00D610CD" w14:paraId="6EC0F8D5" w14:textId="77777777" w:rsidTr="00756029">
        <w:trPr>
          <w:trHeight w:val="240"/>
          <w:jc w:val="center"/>
        </w:trPr>
        <w:tc>
          <w:tcPr>
            <w:tcW w:w="4876" w:type="dxa"/>
            <w:tcBorders>
              <w:top w:val="nil"/>
              <w:left w:val="nil"/>
              <w:bottom w:val="nil"/>
              <w:right w:val="nil"/>
            </w:tcBorders>
          </w:tcPr>
          <w:p w14:paraId="72A681AD"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8C9BF68" w14:textId="77777777" w:rsidR="00A24E0A" w:rsidRPr="00D610CD" w:rsidRDefault="00A24E0A" w:rsidP="00756029">
            <w:pPr>
              <w:pStyle w:val="AmColumnHeading"/>
            </w:pPr>
            <w:r w:rsidRPr="00D610CD">
              <w:t>Ændringsforslag</w:t>
            </w:r>
          </w:p>
        </w:tc>
      </w:tr>
      <w:tr w:rsidR="00671AC4" w:rsidRPr="00D610CD" w14:paraId="31DBA1F4" w14:textId="77777777" w:rsidTr="00756029">
        <w:trPr>
          <w:jc w:val="center"/>
        </w:trPr>
        <w:tc>
          <w:tcPr>
            <w:tcW w:w="4876" w:type="dxa"/>
            <w:tcBorders>
              <w:top w:val="nil"/>
              <w:left w:val="nil"/>
              <w:bottom w:val="nil"/>
              <w:right w:val="nil"/>
            </w:tcBorders>
          </w:tcPr>
          <w:p w14:paraId="7C16ED8D" w14:textId="77777777" w:rsidR="00A24E0A" w:rsidRPr="00D610CD" w:rsidRDefault="00A24E0A" w:rsidP="00756029">
            <w:pPr>
              <w:pStyle w:val="Normal6a"/>
            </w:pPr>
            <w:r w:rsidRPr="00D610CD">
              <w:t>O.</w:t>
            </w:r>
            <w:r w:rsidRPr="00D610CD">
              <w:tab/>
              <w:t xml:space="preserve">der henviser til, at forordningen om den flerårige plan for Østersøen </w:t>
            </w:r>
            <w:r w:rsidRPr="00D610CD">
              <w:rPr>
                <w:b/>
                <w:i/>
              </w:rPr>
              <w:t>havde</w:t>
            </w:r>
            <w:r w:rsidRPr="00D610CD">
              <w:t xml:space="preserve"> til formål at udgøre en fleksibel ramme, der skulle tilpasses ud fra en regionaliseret tilgang</w:t>
            </w:r>
            <w:r w:rsidRPr="00D610CD">
              <w:rPr>
                <w:b/>
                <w:i/>
              </w:rPr>
              <w:t>, men at disse ændringer kun haft begrænset succes</w:t>
            </w:r>
            <w:r w:rsidRPr="00D610CD">
              <w:t>;</w:t>
            </w:r>
          </w:p>
        </w:tc>
        <w:tc>
          <w:tcPr>
            <w:tcW w:w="4876" w:type="dxa"/>
            <w:tcBorders>
              <w:top w:val="nil"/>
              <w:left w:val="nil"/>
              <w:bottom w:val="nil"/>
              <w:right w:val="nil"/>
            </w:tcBorders>
          </w:tcPr>
          <w:p w14:paraId="16A422E6" w14:textId="77777777" w:rsidR="00A24E0A" w:rsidRPr="00D610CD" w:rsidRDefault="00A24E0A" w:rsidP="00756029">
            <w:pPr>
              <w:pStyle w:val="Normal6a"/>
            </w:pPr>
            <w:r w:rsidRPr="00D610CD">
              <w:t>O.</w:t>
            </w:r>
            <w:r w:rsidRPr="00D610CD">
              <w:tab/>
              <w:t xml:space="preserve">der henviser til, at forordningen om den flerårige plan for Østersøen </w:t>
            </w:r>
            <w:r w:rsidRPr="00D610CD">
              <w:rPr>
                <w:b/>
                <w:i/>
              </w:rPr>
              <w:t>har</w:t>
            </w:r>
            <w:r w:rsidRPr="00D610CD">
              <w:t xml:space="preserve"> til formål at udgøre en fleksibel ramme, der skulle tilpasses ud fra en regionaliseret tilgang;</w:t>
            </w:r>
          </w:p>
        </w:tc>
      </w:tr>
    </w:tbl>
    <w:p w14:paraId="51E0E3A8" w14:textId="77777777" w:rsidR="00A24E0A" w:rsidRPr="009E4F50" w:rsidRDefault="00A24E0A" w:rsidP="00A24E0A">
      <w:pPr>
        <w:pStyle w:val="AmOrLang"/>
        <w:rPr>
          <w:lang w:val="sv-SE"/>
        </w:rPr>
      </w:pPr>
      <w:r w:rsidRPr="009E4F50">
        <w:rPr>
          <w:lang w:val="sv-SE"/>
        </w:rPr>
        <w:t xml:space="preserve">Or. </w:t>
      </w:r>
      <w:r w:rsidRPr="009E4F50">
        <w:rPr>
          <w:rStyle w:val="HideTWBExt"/>
          <w:color w:val="auto"/>
          <w:lang w:val="sv-SE"/>
        </w:rPr>
        <w:t>&lt;Original&gt;</w:t>
      </w:r>
      <w:r w:rsidRPr="009E4F50">
        <w:rPr>
          <w:rStyle w:val="HideTWBInt"/>
          <w:color w:val="auto"/>
          <w:lang w:val="sv-SE"/>
        </w:rPr>
        <w:t>{EN}</w:t>
      </w:r>
      <w:r w:rsidRPr="009E4F50">
        <w:rPr>
          <w:lang w:val="sv-SE"/>
        </w:rPr>
        <w:t>en</w:t>
      </w:r>
      <w:r w:rsidRPr="009E4F50">
        <w:rPr>
          <w:rStyle w:val="HideTWBExt"/>
          <w:color w:val="auto"/>
          <w:lang w:val="sv-SE"/>
        </w:rPr>
        <w:t>&lt;/Original&gt;</w:t>
      </w:r>
    </w:p>
    <w:p w14:paraId="3B8A91F4" w14:textId="77777777" w:rsidR="00A24E0A" w:rsidRPr="009E4F50" w:rsidRDefault="00A24E0A" w:rsidP="00A24E0A">
      <w:pPr>
        <w:rPr>
          <w:lang w:val="sv-SE"/>
        </w:rPr>
      </w:pPr>
      <w:r w:rsidRPr="009E4F50">
        <w:rPr>
          <w:rStyle w:val="HideTWBExt"/>
          <w:color w:val="auto"/>
          <w:lang w:val="sv-SE"/>
        </w:rPr>
        <w:t>&lt;/Amend&gt;</w:t>
      </w:r>
    </w:p>
    <w:p w14:paraId="03C6E926" w14:textId="77777777" w:rsidR="00A24E0A" w:rsidRPr="009E4F50" w:rsidRDefault="00A24E0A" w:rsidP="00A24E0A">
      <w:pPr>
        <w:pStyle w:val="AmNumberTabs"/>
        <w:rPr>
          <w:lang w:val="sv-SE"/>
        </w:rPr>
      </w:pPr>
      <w:r w:rsidRPr="009E4F50">
        <w:rPr>
          <w:rStyle w:val="HideTWBExt"/>
          <w:color w:val="auto"/>
          <w:lang w:val="sv-SE"/>
        </w:rPr>
        <w:lastRenderedPageBreak/>
        <w:t>&lt;Amend&gt;</w:t>
      </w:r>
      <w:proofErr w:type="spellStart"/>
      <w:r w:rsidRPr="009E4F50">
        <w:rPr>
          <w:lang w:val="sv-SE"/>
        </w:rPr>
        <w:t>Ændringsforslag</w:t>
      </w:r>
      <w:proofErr w:type="spellEnd"/>
      <w:r w:rsidRPr="009E4F50">
        <w:rPr>
          <w:lang w:val="sv-SE"/>
        </w:rPr>
        <w:tab/>
      </w:r>
      <w:r w:rsidRPr="009E4F50">
        <w:rPr>
          <w:lang w:val="sv-SE"/>
        </w:rPr>
        <w:tab/>
      </w:r>
      <w:r w:rsidRPr="009E4F50">
        <w:rPr>
          <w:rStyle w:val="HideTWBExt"/>
          <w:color w:val="auto"/>
          <w:lang w:val="sv-SE"/>
        </w:rPr>
        <w:t>&lt;NumAm&gt;</w:t>
      </w:r>
      <w:r w:rsidRPr="009E4F50">
        <w:rPr>
          <w:lang w:val="sv-SE"/>
        </w:rPr>
        <w:t>133</w:t>
      </w:r>
      <w:r w:rsidRPr="009E4F50">
        <w:rPr>
          <w:rStyle w:val="HideTWBExt"/>
          <w:color w:val="auto"/>
          <w:lang w:val="sv-SE"/>
        </w:rPr>
        <w:t>&lt;/NumAm&gt;</w:t>
      </w:r>
    </w:p>
    <w:p w14:paraId="00EB1393" w14:textId="77777777" w:rsidR="00A24E0A" w:rsidRPr="009E4F50" w:rsidRDefault="00A24E0A" w:rsidP="00A24E0A">
      <w:pPr>
        <w:pStyle w:val="NormalBold"/>
        <w:rPr>
          <w:lang w:val="sv-SE"/>
        </w:rPr>
      </w:pPr>
      <w:r w:rsidRPr="009E4F50">
        <w:rPr>
          <w:rStyle w:val="HideTWBExt"/>
          <w:b w:val="0"/>
          <w:color w:val="auto"/>
          <w:lang w:val="sv-SE"/>
        </w:rPr>
        <w:t>&lt;RepeatBlock-By&gt;&lt;Members&gt;</w:t>
      </w:r>
      <w:proofErr w:type="spellStart"/>
      <w:r w:rsidRPr="009E4F50">
        <w:rPr>
          <w:lang w:val="sv-SE"/>
        </w:rPr>
        <w:t>Aurelijus</w:t>
      </w:r>
      <w:proofErr w:type="spellEnd"/>
      <w:r w:rsidRPr="009E4F50">
        <w:rPr>
          <w:lang w:val="sv-SE"/>
        </w:rPr>
        <w:t xml:space="preserve"> </w:t>
      </w:r>
      <w:proofErr w:type="spellStart"/>
      <w:r w:rsidRPr="009E4F50">
        <w:rPr>
          <w:lang w:val="sv-SE"/>
        </w:rPr>
        <w:t>Veryga</w:t>
      </w:r>
      <w:proofErr w:type="spellEnd"/>
      <w:r w:rsidRPr="009E4F50">
        <w:rPr>
          <w:lang w:val="sv-SE"/>
        </w:rPr>
        <w:t xml:space="preserve">, Nora </w:t>
      </w:r>
      <w:proofErr w:type="spellStart"/>
      <w:r w:rsidRPr="009E4F50">
        <w:rPr>
          <w:lang w:val="sv-SE"/>
        </w:rPr>
        <w:t>Junco</w:t>
      </w:r>
      <w:proofErr w:type="spellEnd"/>
      <w:r w:rsidRPr="009E4F50">
        <w:rPr>
          <w:lang w:val="sv-SE"/>
        </w:rPr>
        <w:t xml:space="preserve"> García, Stephen Nikola </w:t>
      </w:r>
      <w:proofErr w:type="spellStart"/>
      <w:r w:rsidRPr="009E4F50">
        <w:rPr>
          <w:lang w:val="sv-SE"/>
        </w:rPr>
        <w:t>Bartulica</w:t>
      </w:r>
      <w:proofErr w:type="spellEnd"/>
      <w:r w:rsidRPr="009E4F50">
        <w:rPr>
          <w:rStyle w:val="HideTWBExt"/>
          <w:b w:val="0"/>
          <w:color w:val="auto"/>
          <w:lang w:val="sv-SE"/>
        </w:rPr>
        <w:t>&lt;/Members&gt;</w:t>
      </w:r>
    </w:p>
    <w:p w14:paraId="555AADCA" w14:textId="77777777" w:rsidR="00A24E0A" w:rsidRPr="009E4F50" w:rsidRDefault="00A24E0A" w:rsidP="00A24E0A">
      <w:pPr>
        <w:pStyle w:val="NormalBold"/>
        <w:rPr>
          <w:lang w:val="sv-SE"/>
        </w:rPr>
      </w:pPr>
      <w:r w:rsidRPr="009E4F50">
        <w:rPr>
          <w:rStyle w:val="HideTWBExt"/>
          <w:b w:val="0"/>
          <w:color w:val="auto"/>
          <w:lang w:val="sv-SE"/>
        </w:rPr>
        <w:t>&lt;/RepeatBlock-By&gt;</w:t>
      </w:r>
    </w:p>
    <w:p w14:paraId="12CA11DA"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D1B939C" w14:textId="77777777" w:rsidR="00A24E0A" w:rsidRPr="00D610CD" w:rsidRDefault="00A24E0A" w:rsidP="00A24E0A">
      <w:pPr>
        <w:pStyle w:val="NormalBold"/>
      </w:pPr>
      <w:r w:rsidRPr="00D610CD">
        <w:rPr>
          <w:rStyle w:val="HideTWBExt"/>
          <w:color w:val="auto"/>
        </w:rPr>
        <w:t>&lt;Article&gt;</w:t>
      </w:r>
      <w:r w:rsidRPr="00D610CD">
        <w:t>Betragtning O</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10F0B56" w14:textId="77777777" w:rsidTr="00756029">
        <w:trPr>
          <w:trHeight w:hRule="exact" w:val="240"/>
          <w:jc w:val="center"/>
        </w:trPr>
        <w:tc>
          <w:tcPr>
            <w:tcW w:w="9752" w:type="dxa"/>
            <w:gridSpan w:val="2"/>
            <w:tcBorders>
              <w:top w:val="nil"/>
              <w:left w:val="nil"/>
              <w:bottom w:val="nil"/>
              <w:right w:val="nil"/>
            </w:tcBorders>
          </w:tcPr>
          <w:p w14:paraId="55FAC972" w14:textId="77777777" w:rsidR="00A24E0A" w:rsidRPr="00D610CD" w:rsidRDefault="00A24E0A" w:rsidP="00756029"/>
        </w:tc>
      </w:tr>
      <w:tr w:rsidR="00671AC4" w:rsidRPr="00D610CD" w14:paraId="2FAE4753" w14:textId="77777777" w:rsidTr="00756029">
        <w:trPr>
          <w:trHeight w:val="240"/>
          <w:jc w:val="center"/>
        </w:trPr>
        <w:tc>
          <w:tcPr>
            <w:tcW w:w="4876" w:type="dxa"/>
            <w:tcBorders>
              <w:top w:val="nil"/>
              <w:left w:val="nil"/>
              <w:bottom w:val="nil"/>
              <w:right w:val="nil"/>
            </w:tcBorders>
          </w:tcPr>
          <w:p w14:paraId="09328B75"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31CB73B" w14:textId="77777777" w:rsidR="00A24E0A" w:rsidRPr="00D610CD" w:rsidRDefault="00A24E0A" w:rsidP="00756029">
            <w:pPr>
              <w:pStyle w:val="AmColumnHeading"/>
            </w:pPr>
            <w:r w:rsidRPr="00D610CD">
              <w:t>Ændringsforslag</w:t>
            </w:r>
          </w:p>
        </w:tc>
      </w:tr>
      <w:tr w:rsidR="00671AC4" w:rsidRPr="00D610CD" w14:paraId="4379E22B" w14:textId="77777777" w:rsidTr="00756029">
        <w:trPr>
          <w:jc w:val="center"/>
        </w:trPr>
        <w:tc>
          <w:tcPr>
            <w:tcW w:w="4876" w:type="dxa"/>
            <w:tcBorders>
              <w:top w:val="nil"/>
              <w:left w:val="nil"/>
              <w:bottom w:val="nil"/>
              <w:right w:val="nil"/>
            </w:tcBorders>
          </w:tcPr>
          <w:p w14:paraId="4BF2FC6A" w14:textId="77777777" w:rsidR="00A24E0A" w:rsidRPr="00D610CD" w:rsidRDefault="00A24E0A" w:rsidP="00756029">
            <w:pPr>
              <w:pStyle w:val="Normal6a"/>
            </w:pPr>
            <w:r w:rsidRPr="00D610CD">
              <w:t>O.</w:t>
            </w:r>
            <w:r w:rsidRPr="00D610CD">
              <w:tab/>
              <w:t xml:space="preserve">der henviser til, at forordningen om den flerårige plan for Østersøen </w:t>
            </w:r>
            <w:r w:rsidRPr="00D610CD">
              <w:rPr>
                <w:b/>
                <w:i/>
              </w:rPr>
              <w:t>havde</w:t>
            </w:r>
            <w:r w:rsidRPr="00D610CD">
              <w:t xml:space="preserve"> til formål at udgøre en fleksibel ramme, der skulle tilpasses ud fra en regionaliseret tilgang</w:t>
            </w:r>
            <w:r w:rsidRPr="00D610CD">
              <w:rPr>
                <w:b/>
                <w:i/>
              </w:rPr>
              <w:t>, men at disse ændringer kun haft begrænset succes</w:t>
            </w:r>
            <w:r w:rsidRPr="00D610CD">
              <w:t>;</w:t>
            </w:r>
          </w:p>
        </w:tc>
        <w:tc>
          <w:tcPr>
            <w:tcW w:w="4876" w:type="dxa"/>
            <w:tcBorders>
              <w:top w:val="nil"/>
              <w:left w:val="nil"/>
              <w:bottom w:val="nil"/>
              <w:right w:val="nil"/>
            </w:tcBorders>
          </w:tcPr>
          <w:p w14:paraId="43CA505D" w14:textId="77777777" w:rsidR="00A24E0A" w:rsidRPr="00D610CD" w:rsidRDefault="00A24E0A" w:rsidP="00756029">
            <w:pPr>
              <w:pStyle w:val="Normal6a"/>
            </w:pPr>
            <w:r w:rsidRPr="00D610CD">
              <w:t>O.</w:t>
            </w:r>
            <w:r w:rsidRPr="00D610CD">
              <w:tab/>
              <w:t xml:space="preserve">der henviser til, at forordningen om den flerårige plan for Østersøen </w:t>
            </w:r>
            <w:r w:rsidRPr="00D610CD">
              <w:rPr>
                <w:b/>
                <w:i/>
              </w:rPr>
              <w:t>har</w:t>
            </w:r>
            <w:r w:rsidRPr="00D610CD">
              <w:t xml:space="preserve"> til formål at udgøre en fleksibel ramme, der skulle tilpasses ud fra en regionaliseret tilgang;</w:t>
            </w:r>
          </w:p>
        </w:tc>
      </w:tr>
    </w:tbl>
    <w:p w14:paraId="35E6520E"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FE6B308" w14:textId="77777777" w:rsidR="00A24E0A" w:rsidRPr="00D610CD" w:rsidRDefault="00A24E0A" w:rsidP="00A24E0A">
      <w:r w:rsidRPr="00D610CD">
        <w:rPr>
          <w:rStyle w:val="HideTWBExt"/>
          <w:color w:val="auto"/>
        </w:rPr>
        <w:t>&lt;/Amend&gt;</w:t>
      </w:r>
    </w:p>
    <w:p w14:paraId="16FEC8A3"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134</w:t>
      </w:r>
      <w:r w:rsidRPr="00D610CD">
        <w:rPr>
          <w:rStyle w:val="HideTWBExt"/>
          <w:color w:val="auto"/>
        </w:rPr>
        <w:t>&lt;/NumAm&gt;</w:t>
      </w:r>
    </w:p>
    <w:p w14:paraId="4763DA60" w14:textId="77777777" w:rsidR="00A24E0A" w:rsidRPr="00D610CD" w:rsidRDefault="00A24E0A" w:rsidP="00A24E0A">
      <w:pPr>
        <w:pStyle w:val="NormalBold"/>
      </w:pPr>
      <w:r w:rsidRPr="00D610CD">
        <w:rPr>
          <w:rStyle w:val="HideTWBExt"/>
          <w:b w:val="0"/>
          <w:color w:val="auto"/>
        </w:rPr>
        <w:t>&lt;RepeatBlock-By&gt;&lt;Members&gt;</w:t>
      </w:r>
      <w:r w:rsidRPr="00D610CD">
        <w:t>Kristoffer Storm</w:t>
      </w:r>
      <w:r w:rsidRPr="00D610CD">
        <w:rPr>
          <w:rStyle w:val="HideTWBExt"/>
          <w:b w:val="0"/>
          <w:color w:val="auto"/>
        </w:rPr>
        <w:t>&lt;/Members&gt;</w:t>
      </w:r>
    </w:p>
    <w:p w14:paraId="5CBD6173" w14:textId="77777777" w:rsidR="00A24E0A" w:rsidRPr="00D610CD" w:rsidRDefault="00A24E0A" w:rsidP="00A24E0A">
      <w:pPr>
        <w:pStyle w:val="NormalBold"/>
      </w:pPr>
      <w:r w:rsidRPr="00D610CD">
        <w:rPr>
          <w:rStyle w:val="HideTWBExt"/>
          <w:b w:val="0"/>
          <w:color w:val="auto"/>
        </w:rPr>
        <w:t>&lt;/RepeatBlock-By&gt;</w:t>
      </w:r>
    </w:p>
    <w:p w14:paraId="68506B0A"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0275EE8" w14:textId="77777777" w:rsidR="00A24E0A" w:rsidRPr="00D610CD" w:rsidRDefault="00A24E0A" w:rsidP="00A24E0A">
      <w:pPr>
        <w:pStyle w:val="NormalBold"/>
      </w:pPr>
      <w:r w:rsidRPr="00D610CD">
        <w:rPr>
          <w:rStyle w:val="HideTWBExt"/>
          <w:color w:val="auto"/>
        </w:rPr>
        <w:t>&lt;Article&gt;</w:t>
      </w:r>
      <w:r w:rsidRPr="00D610CD">
        <w:t>Betragtning O</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3B26ADD" w14:textId="77777777" w:rsidTr="00756029">
        <w:trPr>
          <w:trHeight w:hRule="exact" w:val="240"/>
          <w:jc w:val="center"/>
        </w:trPr>
        <w:tc>
          <w:tcPr>
            <w:tcW w:w="9752" w:type="dxa"/>
            <w:gridSpan w:val="2"/>
            <w:tcBorders>
              <w:top w:val="nil"/>
              <w:left w:val="nil"/>
              <w:bottom w:val="nil"/>
              <w:right w:val="nil"/>
            </w:tcBorders>
          </w:tcPr>
          <w:p w14:paraId="3170E949" w14:textId="77777777" w:rsidR="00A24E0A" w:rsidRPr="00D610CD" w:rsidRDefault="00A24E0A" w:rsidP="00756029"/>
        </w:tc>
      </w:tr>
      <w:tr w:rsidR="00671AC4" w:rsidRPr="00D610CD" w14:paraId="329A7C4F" w14:textId="77777777" w:rsidTr="00756029">
        <w:trPr>
          <w:trHeight w:val="240"/>
          <w:jc w:val="center"/>
        </w:trPr>
        <w:tc>
          <w:tcPr>
            <w:tcW w:w="4876" w:type="dxa"/>
            <w:tcBorders>
              <w:top w:val="nil"/>
              <w:left w:val="nil"/>
              <w:bottom w:val="nil"/>
              <w:right w:val="nil"/>
            </w:tcBorders>
          </w:tcPr>
          <w:p w14:paraId="7EBA75D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24816AB" w14:textId="77777777" w:rsidR="00A24E0A" w:rsidRPr="00D610CD" w:rsidRDefault="00A24E0A" w:rsidP="00756029">
            <w:pPr>
              <w:pStyle w:val="AmColumnHeading"/>
            </w:pPr>
            <w:r w:rsidRPr="00D610CD">
              <w:t>Ændringsforslag</w:t>
            </w:r>
          </w:p>
        </w:tc>
      </w:tr>
      <w:tr w:rsidR="00671AC4" w:rsidRPr="00D610CD" w14:paraId="27F5EF3E" w14:textId="77777777" w:rsidTr="00756029">
        <w:trPr>
          <w:jc w:val="center"/>
        </w:trPr>
        <w:tc>
          <w:tcPr>
            <w:tcW w:w="4876" w:type="dxa"/>
            <w:tcBorders>
              <w:top w:val="nil"/>
              <w:left w:val="nil"/>
              <w:bottom w:val="nil"/>
              <w:right w:val="nil"/>
            </w:tcBorders>
          </w:tcPr>
          <w:p w14:paraId="6B9FA289" w14:textId="77777777" w:rsidR="00A24E0A" w:rsidRPr="00D610CD" w:rsidRDefault="00A24E0A" w:rsidP="00756029">
            <w:pPr>
              <w:pStyle w:val="Normal6a"/>
            </w:pPr>
            <w:r w:rsidRPr="00D610CD">
              <w:t>O.</w:t>
            </w:r>
            <w:r w:rsidRPr="00D610CD">
              <w:tab/>
              <w:t xml:space="preserve">der henviser til, at forordningen om den flerårige plan for Østersøen </w:t>
            </w:r>
            <w:r w:rsidRPr="00D610CD">
              <w:rPr>
                <w:b/>
                <w:i/>
              </w:rPr>
              <w:t>havde</w:t>
            </w:r>
            <w:r w:rsidRPr="00D610CD">
              <w:t xml:space="preserve"> til formål at udgøre en fleksibel ramme, der skulle tilpasses ud fra en regionaliseret tilgang</w:t>
            </w:r>
            <w:r w:rsidRPr="00D610CD">
              <w:rPr>
                <w:b/>
                <w:i/>
              </w:rPr>
              <w:t>, men at disse ændringer kun haft begrænset succes;</w:t>
            </w:r>
          </w:p>
        </w:tc>
        <w:tc>
          <w:tcPr>
            <w:tcW w:w="4876" w:type="dxa"/>
            <w:tcBorders>
              <w:top w:val="nil"/>
              <w:left w:val="nil"/>
              <w:bottom w:val="nil"/>
              <w:right w:val="nil"/>
            </w:tcBorders>
          </w:tcPr>
          <w:p w14:paraId="662B58AE" w14:textId="77777777" w:rsidR="00A24E0A" w:rsidRPr="00D610CD" w:rsidRDefault="00A24E0A" w:rsidP="00756029">
            <w:pPr>
              <w:pStyle w:val="Normal6a"/>
            </w:pPr>
            <w:r w:rsidRPr="00D610CD">
              <w:t>O.</w:t>
            </w:r>
            <w:r w:rsidRPr="00D610CD">
              <w:tab/>
              <w:t xml:space="preserve">der henviser til, at forordningen om den flerårige plan for Østersøen </w:t>
            </w:r>
            <w:r w:rsidRPr="00D610CD">
              <w:rPr>
                <w:b/>
                <w:i/>
              </w:rPr>
              <w:t>har</w:t>
            </w:r>
            <w:r w:rsidRPr="00D610CD">
              <w:t xml:space="preserve"> til formål at udgøre en fleksibel ramme, der skulle tilpasses ud fra en regionaliseret tilgang</w:t>
            </w:r>
            <w:r w:rsidRPr="00D610CD">
              <w:rPr>
                <w:b/>
                <w:i/>
              </w:rPr>
              <w:t>.</w:t>
            </w:r>
          </w:p>
        </w:tc>
      </w:tr>
    </w:tbl>
    <w:p w14:paraId="20E7E3CF"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B1B3E35" w14:textId="77777777" w:rsidR="00A24E0A" w:rsidRPr="00D610CD" w:rsidRDefault="00A24E0A" w:rsidP="00A24E0A">
      <w:r w:rsidRPr="00D610CD">
        <w:rPr>
          <w:rStyle w:val="HideTWBExt"/>
          <w:color w:val="auto"/>
        </w:rPr>
        <w:t>&lt;/Amend&gt;</w:t>
      </w:r>
    </w:p>
    <w:p w14:paraId="686CCB56"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135</w:t>
      </w:r>
      <w:r w:rsidRPr="00D610CD">
        <w:rPr>
          <w:rStyle w:val="HideTWBExt"/>
          <w:color w:val="auto"/>
        </w:rPr>
        <w:t>&lt;/NumAm&gt;</w:t>
      </w:r>
    </w:p>
    <w:p w14:paraId="30C1A3CB"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0FB57EC3" w14:textId="77777777" w:rsidR="00A24E0A" w:rsidRPr="00D610CD" w:rsidRDefault="00A24E0A" w:rsidP="00A24E0A">
      <w:pPr>
        <w:pStyle w:val="NormalBold"/>
      </w:pPr>
      <w:r w:rsidRPr="00D610CD">
        <w:rPr>
          <w:rStyle w:val="HideTWBExt"/>
          <w:b w:val="0"/>
          <w:color w:val="auto"/>
        </w:rPr>
        <w:t>&lt;/RepeatBlock-By&gt;</w:t>
      </w:r>
    </w:p>
    <w:p w14:paraId="40CCB46A"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08321B7B" w14:textId="77777777" w:rsidR="00A24E0A" w:rsidRPr="00D610CD" w:rsidRDefault="00A24E0A" w:rsidP="00A24E0A">
      <w:pPr>
        <w:pStyle w:val="NormalBold"/>
      </w:pPr>
      <w:r w:rsidRPr="00D610CD">
        <w:rPr>
          <w:rStyle w:val="HideTWBExt"/>
          <w:color w:val="auto"/>
        </w:rPr>
        <w:t>&lt;Article&gt;</w:t>
      </w:r>
      <w:r w:rsidRPr="00D610CD">
        <w:t>Betragtning O</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697C4DD" w14:textId="77777777" w:rsidTr="00756029">
        <w:trPr>
          <w:trHeight w:hRule="exact" w:val="240"/>
          <w:jc w:val="center"/>
        </w:trPr>
        <w:tc>
          <w:tcPr>
            <w:tcW w:w="9752" w:type="dxa"/>
            <w:gridSpan w:val="2"/>
            <w:tcBorders>
              <w:top w:val="nil"/>
              <w:left w:val="nil"/>
              <w:bottom w:val="nil"/>
              <w:right w:val="nil"/>
            </w:tcBorders>
          </w:tcPr>
          <w:p w14:paraId="0554F06A" w14:textId="77777777" w:rsidR="00A24E0A" w:rsidRPr="00D610CD" w:rsidRDefault="00A24E0A" w:rsidP="00756029"/>
        </w:tc>
      </w:tr>
      <w:tr w:rsidR="00671AC4" w:rsidRPr="00D610CD" w14:paraId="770C467A" w14:textId="77777777" w:rsidTr="00756029">
        <w:trPr>
          <w:trHeight w:val="240"/>
          <w:jc w:val="center"/>
        </w:trPr>
        <w:tc>
          <w:tcPr>
            <w:tcW w:w="4876" w:type="dxa"/>
            <w:tcBorders>
              <w:top w:val="nil"/>
              <w:left w:val="nil"/>
              <w:bottom w:val="nil"/>
              <w:right w:val="nil"/>
            </w:tcBorders>
          </w:tcPr>
          <w:p w14:paraId="27680829"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D0DD75F" w14:textId="77777777" w:rsidR="00A24E0A" w:rsidRPr="00D610CD" w:rsidRDefault="00A24E0A" w:rsidP="00756029">
            <w:pPr>
              <w:pStyle w:val="AmColumnHeading"/>
            </w:pPr>
            <w:r w:rsidRPr="00D610CD">
              <w:t>Ændringsforslag</w:t>
            </w:r>
          </w:p>
        </w:tc>
      </w:tr>
      <w:tr w:rsidR="00671AC4" w:rsidRPr="00D610CD" w14:paraId="3736DB8A" w14:textId="77777777" w:rsidTr="00756029">
        <w:trPr>
          <w:jc w:val="center"/>
        </w:trPr>
        <w:tc>
          <w:tcPr>
            <w:tcW w:w="4876" w:type="dxa"/>
            <w:tcBorders>
              <w:top w:val="nil"/>
              <w:left w:val="nil"/>
              <w:bottom w:val="nil"/>
              <w:right w:val="nil"/>
            </w:tcBorders>
          </w:tcPr>
          <w:p w14:paraId="2CF8B6E6" w14:textId="77777777" w:rsidR="00A24E0A" w:rsidRPr="00D610CD" w:rsidRDefault="00A24E0A" w:rsidP="00756029">
            <w:pPr>
              <w:pStyle w:val="Normal6a"/>
            </w:pPr>
            <w:r w:rsidRPr="00D610CD">
              <w:t>O.</w:t>
            </w:r>
            <w:r w:rsidRPr="00D610CD">
              <w:tab/>
              <w:t xml:space="preserve">der henviser til, at forordningen om den flerårige plan for Østersøen havde til </w:t>
            </w:r>
            <w:r w:rsidRPr="00D610CD">
              <w:lastRenderedPageBreak/>
              <w:t>formål at udgøre en fleksibel ramme, der skulle tilpasses ud fra en regionaliseret tilgang</w:t>
            </w:r>
            <w:r w:rsidRPr="00D610CD">
              <w:rPr>
                <w:b/>
                <w:i/>
              </w:rPr>
              <w:t>, men at disse ændringer kun haft begrænset succes</w:t>
            </w:r>
            <w:r w:rsidRPr="00D610CD">
              <w:t>;</w:t>
            </w:r>
          </w:p>
        </w:tc>
        <w:tc>
          <w:tcPr>
            <w:tcW w:w="4876" w:type="dxa"/>
            <w:tcBorders>
              <w:top w:val="nil"/>
              <w:left w:val="nil"/>
              <w:bottom w:val="nil"/>
              <w:right w:val="nil"/>
            </w:tcBorders>
          </w:tcPr>
          <w:p w14:paraId="5C8D63B4" w14:textId="77777777" w:rsidR="00A24E0A" w:rsidRPr="00D610CD" w:rsidRDefault="00A24E0A" w:rsidP="00756029">
            <w:pPr>
              <w:pStyle w:val="Normal6a"/>
            </w:pPr>
            <w:r w:rsidRPr="00D610CD">
              <w:lastRenderedPageBreak/>
              <w:t>O.</w:t>
            </w:r>
            <w:r w:rsidRPr="00D610CD">
              <w:tab/>
              <w:t xml:space="preserve">der henviser til, at forordningen om den flerårige plan for Østersøen havde til </w:t>
            </w:r>
            <w:r w:rsidRPr="00D610CD">
              <w:lastRenderedPageBreak/>
              <w:t>formål at udgøre en fleksibel ramme, der skulle tilpasses ud fra en regionaliseret tilgang;</w:t>
            </w:r>
          </w:p>
        </w:tc>
      </w:tr>
    </w:tbl>
    <w:p w14:paraId="4E910D3B"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DB570F1" w14:textId="77777777" w:rsidR="00A24E0A" w:rsidRPr="00D610CD" w:rsidRDefault="00A24E0A" w:rsidP="00A24E0A">
      <w:r w:rsidRPr="00D610CD">
        <w:rPr>
          <w:rStyle w:val="HideTWBExt"/>
          <w:color w:val="auto"/>
        </w:rPr>
        <w:t>&lt;/Amend&gt;</w:t>
      </w:r>
    </w:p>
    <w:p w14:paraId="02D4C973"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136</w:t>
      </w:r>
      <w:r w:rsidRPr="00D610CD">
        <w:rPr>
          <w:rStyle w:val="HideTWBExt"/>
          <w:color w:val="auto"/>
        </w:rPr>
        <w:t>&lt;/NumAm&gt;</w:t>
      </w:r>
    </w:p>
    <w:p w14:paraId="3840FBE6"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300C6619" w14:textId="77777777" w:rsidR="00A24E0A" w:rsidRPr="00D610CD" w:rsidRDefault="00A24E0A" w:rsidP="00A24E0A">
      <w:pPr>
        <w:pStyle w:val="NormalBold"/>
      </w:pPr>
      <w:r w:rsidRPr="00D610CD">
        <w:rPr>
          <w:rStyle w:val="HideTWBExt"/>
          <w:b w:val="0"/>
          <w:color w:val="auto"/>
        </w:rPr>
        <w:t>&lt;/RepeatBlock-By&gt;</w:t>
      </w:r>
    </w:p>
    <w:p w14:paraId="66B598C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FB235D9" w14:textId="77777777" w:rsidR="00A24E0A" w:rsidRPr="00D610CD" w:rsidRDefault="00A24E0A" w:rsidP="00A24E0A">
      <w:pPr>
        <w:pStyle w:val="NormalBold"/>
      </w:pPr>
      <w:r w:rsidRPr="00D610CD">
        <w:rPr>
          <w:rStyle w:val="HideTWBExt"/>
          <w:color w:val="auto"/>
        </w:rPr>
        <w:t>&lt;Article&gt;</w:t>
      </w:r>
      <w:r w:rsidRPr="00D610CD">
        <w:t>Betragtning O a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74EA7E2" w14:textId="77777777" w:rsidTr="00756029">
        <w:trPr>
          <w:trHeight w:hRule="exact" w:val="240"/>
          <w:jc w:val="center"/>
        </w:trPr>
        <w:tc>
          <w:tcPr>
            <w:tcW w:w="9752" w:type="dxa"/>
            <w:gridSpan w:val="2"/>
            <w:tcBorders>
              <w:top w:val="nil"/>
              <w:left w:val="nil"/>
              <w:bottom w:val="nil"/>
              <w:right w:val="nil"/>
            </w:tcBorders>
          </w:tcPr>
          <w:p w14:paraId="52C8AAD6" w14:textId="77777777" w:rsidR="00A24E0A" w:rsidRPr="00D610CD" w:rsidRDefault="00A24E0A" w:rsidP="00756029"/>
        </w:tc>
      </w:tr>
      <w:tr w:rsidR="00671AC4" w:rsidRPr="00D610CD" w14:paraId="357FF7D8" w14:textId="77777777" w:rsidTr="00756029">
        <w:trPr>
          <w:trHeight w:val="240"/>
          <w:jc w:val="center"/>
        </w:trPr>
        <w:tc>
          <w:tcPr>
            <w:tcW w:w="4876" w:type="dxa"/>
            <w:tcBorders>
              <w:top w:val="nil"/>
              <w:left w:val="nil"/>
              <w:bottom w:val="nil"/>
              <w:right w:val="nil"/>
            </w:tcBorders>
          </w:tcPr>
          <w:p w14:paraId="1F8B88A2"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7056852" w14:textId="77777777" w:rsidR="00A24E0A" w:rsidRPr="00D610CD" w:rsidRDefault="00A24E0A" w:rsidP="00756029">
            <w:pPr>
              <w:pStyle w:val="AmColumnHeading"/>
            </w:pPr>
            <w:r w:rsidRPr="00D610CD">
              <w:t>Ændringsforslag</w:t>
            </w:r>
          </w:p>
        </w:tc>
      </w:tr>
      <w:tr w:rsidR="00671AC4" w:rsidRPr="00D610CD" w14:paraId="2D0CAECC" w14:textId="77777777" w:rsidTr="00756029">
        <w:trPr>
          <w:jc w:val="center"/>
        </w:trPr>
        <w:tc>
          <w:tcPr>
            <w:tcW w:w="4876" w:type="dxa"/>
            <w:tcBorders>
              <w:top w:val="nil"/>
              <w:left w:val="nil"/>
              <w:bottom w:val="nil"/>
              <w:right w:val="nil"/>
            </w:tcBorders>
          </w:tcPr>
          <w:p w14:paraId="0953DC15" w14:textId="77777777" w:rsidR="00A24E0A" w:rsidRPr="00D610CD" w:rsidRDefault="00A24E0A" w:rsidP="00756029">
            <w:pPr>
              <w:pStyle w:val="Normal6a"/>
            </w:pPr>
          </w:p>
        </w:tc>
        <w:tc>
          <w:tcPr>
            <w:tcW w:w="4876" w:type="dxa"/>
            <w:tcBorders>
              <w:top w:val="nil"/>
              <w:left w:val="nil"/>
              <w:bottom w:val="nil"/>
              <w:right w:val="nil"/>
            </w:tcBorders>
          </w:tcPr>
          <w:p w14:paraId="712ED776" w14:textId="77777777" w:rsidR="00A24E0A" w:rsidRPr="00D610CD" w:rsidRDefault="00A24E0A" w:rsidP="00756029">
            <w:pPr>
              <w:pStyle w:val="Normal6a"/>
            </w:pPr>
            <w:proofErr w:type="spellStart"/>
            <w:r w:rsidRPr="00D610CD">
              <w:rPr>
                <w:b/>
                <w:i/>
              </w:rPr>
              <w:t>Oa</w:t>
            </w:r>
            <w:proofErr w:type="spellEnd"/>
            <w:r w:rsidRPr="00D610CD">
              <w:rPr>
                <w:b/>
                <w:i/>
              </w:rPr>
              <w:t>.</w:t>
            </w:r>
            <w:r w:rsidRPr="00D610CD">
              <w:tab/>
            </w:r>
            <w:r w:rsidRPr="00D610CD">
              <w:rPr>
                <w:b/>
                <w:i/>
              </w:rPr>
              <w:t>der henviser til, at traditionelt fiskeri er et århundredgammelt erhverv baseret på viden, der er gået i arv fra generation til generation, og at fiskernes erfaringer, som er dybt forankret i respekt for havet og naturressourcer, står centralt for korrekt formulering af politik, forvaltningsplaner og foranstaltninger til at beskytte havmiljøet;</w:t>
            </w:r>
          </w:p>
        </w:tc>
      </w:tr>
    </w:tbl>
    <w:p w14:paraId="5A9A955C"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7760CEAC" w14:textId="77777777" w:rsidR="00A24E0A" w:rsidRPr="00D610CD" w:rsidRDefault="00A24E0A" w:rsidP="00A24E0A">
      <w:r w:rsidRPr="00D610CD">
        <w:rPr>
          <w:rStyle w:val="HideTWBExt"/>
          <w:color w:val="auto"/>
        </w:rPr>
        <w:t>&lt;/Amend&gt;</w:t>
      </w:r>
    </w:p>
    <w:p w14:paraId="31722F1C"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137</w:t>
      </w:r>
      <w:r w:rsidRPr="00D610CD">
        <w:rPr>
          <w:rStyle w:val="HideTWBExt"/>
          <w:color w:val="auto"/>
        </w:rPr>
        <w:t>&lt;/NumAm&gt;</w:t>
      </w:r>
    </w:p>
    <w:p w14:paraId="048616C6"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272455FD" w14:textId="77777777" w:rsidR="00A24E0A" w:rsidRPr="00D610CD" w:rsidRDefault="00A24E0A" w:rsidP="00A24E0A">
      <w:pPr>
        <w:pStyle w:val="NormalBold"/>
      </w:pPr>
      <w:r w:rsidRPr="00D610CD">
        <w:rPr>
          <w:rStyle w:val="HideTWBExt"/>
          <w:b w:val="0"/>
          <w:color w:val="auto"/>
        </w:rPr>
        <w:t>&lt;/RepeatBlock-By&gt;</w:t>
      </w:r>
    </w:p>
    <w:p w14:paraId="38039D4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DB4B85A" w14:textId="77777777" w:rsidR="00A24E0A" w:rsidRPr="00D610CD" w:rsidRDefault="00A24E0A" w:rsidP="00A24E0A">
      <w:pPr>
        <w:pStyle w:val="NormalBold"/>
      </w:pPr>
      <w:r w:rsidRPr="00D610CD">
        <w:rPr>
          <w:rStyle w:val="HideTWBExt"/>
          <w:color w:val="auto"/>
        </w:rPr>
        <w:t>&lt;Article&gt;</w:t>
      </w:r>
      <w:r w:rsidRPr="00D610CD">
        <w:t>Betragtning P</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7661F26" w14:textId="77777777" w:rsidTr="00756029">
        <w:trPr>
          <w:trHeight w:hRule="exact" w:val="240"/>
          <w:jc w:val="center"/>
        </w:trPr>
        <w:tc>
          <w:tcPr>
            <w:tcW w:w="9752" w:type="dxa"/>
            <w:gridSpan w:val="2"/>
            <w:tcBorders>
              <w:top w:val="nil"/>
              <w:left w:val="nil"/>
              <w:bottom w:val="nil"/>
              <w:right w:val="nil"/>
            </w:tcBorders>
          </w:tcPr>
          <w:p w14:paraId="19114A8F" w14:textId="77777777" w:rsidR="00A24E0A" w:rsidRPr="00D610CD" w:rsidRDefault="00A24E0A" w:rsidP="00756029"/>
        </w:tc>
      </w:tr>
      <w:tr w:rsidR="00671AC4" w:rsidRPr="00D610CD" w14:paraId="20FB5FC1" w14:textId="77777777" w:rsidTr="00756029">
        <w:trPr>
          <w:trHeight w:val="240"/>
          <w:jc w:val="center"/>
        </w:trPr>
        <w:tc>
          <w:tcPr>
            <w:tcW w:w="4876" w:type="dxa"/>
            <w:tcBorders>
              <w:top w:val="nil"/>
              <w:left w:val="nil"/>
              <w:bottom w:val="nil"/>
              <w:right w:val="nil"/>
            </w:tcBorders>
          </w:tcPr>
          <w:p w14:paraId="33C5CE6C"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68CC200" w14:textId="77777777" w:rsidR="00A24E0A" w:rsidRPr="00D610CD" w:rsidRDefault="00A24E0A" w:rsidP="00756029">
            <w:pPr>
              <w:pStyle w:val="AmColumnHeading"/>
            </w:pPr>
            <w:r w:rsidRPr="00D610CD">
              <w:t>Ændringsforslag</w:t>
            </w:r>
          </w:p>
        </w:tc>
      </w:tr>
      <w:tr w:rsidR="00671AC4" w:rsidRPr="00D610CD" w14:paraId="0F30A70B" w14:textId="77777777" w:rsidTr="00756029">
        <w:trPr>
          <w:jc w:val="center"/>
        </w:trPr>
        <w:tc>
          <w:tcPr>
            <w:tcW w:w="4876" w:type="dxa"/>
            <w:tcBorders>
              <w:top w:val="nil"/>
              <w:left w:val="nil"/>
              <w:bottom w:val="nil"/>
              <w:right w:val="nil"/>
            </w:tcBorders>
          </w:tcPr>
          <w:p w14:paraId="66953C36" w14:textId="77777777" w:rsidR="00A24E0A" w:rsidRPr="00D610CD" w:rsidRDefault="00A24E0A" w:rsidP="00756029">
            <w:pPr>
              <w:pStyle w:val="Normal6a"/>
            </w:pPr>
            <w:r w:rsidRPr="00D610CD">
              <w:t>P.</w:t>
            </w:r>
            <w:r w:rsidRPr="00D610CD">
              <w:tab/>
              <w:t>der henviser til, at flere af de EU-forordninger, der henvises til i forordningen om den flerårige plan for Østersøen, fastsætter, hvordan man undgår risici og vurderer sunde bestande og økosystemkomponenter</w:t>
            </w:r>
            <w:r w:rsidRPr="00D610CD">
              <w:rPr>
                <w:b/>
                <w:bCs/>
                <w:i/>
                <w:iCs/>
              </w:rPr>
              <w:t>,</w:t>
            </w:r>
            <w:r w:rsidRPr="00D610CD">
              <w:t xml:space="preserve"> </w:t>
            </w:r>
            <w:r w:rsidRPr="00D610CD">
              <w:rPr>
                <w:b/>
                <w:i/>
              </w:rPr>
              <w:t>men at forvaltningsbeslutningerne ikke har fulgt dem i tilstrækkelig grad</w:t>
            </w:r>
            <w:r w:rsidRPr="00D610CD">
              <w:t>;</w:t>
            </w:r>
          </w:p>
        </w:tc>
        <w:tc>
          <w:tcPr>
            <w:tcW w:w="4876" w:type="dxa"/>
            <w:tcBorders>
              <w:top w:val="nil"/>
              <w:left w:val="nil"/>
              <w:bottom w:val="nil"/>
              <w:right w:val="nil"/>
            </w:tcBorders>
          </w:tcPr>
          <w:p w14:paraId="0633E04D" w14:textId="1DC18DE7" w:rsidR="00A24E0A" w:rsidRPr="00D610CD" w:rsidRDefault="00A24E0A" w:rsidP="00756029">
            <w:pPr>
              <w:pStyle w:val="Normal6a"/>
            </w:pPr>
            <w:r w:rsidRPr="00D610CD">
              <w:t>P.</w:t>
            </w:r>
            <w:r w:rsidRPr="00D610CD">
              <w:tab/>
              <w:t>der henviser til, at flere af de EU-forordninger, der henvises til i forordningen om den flerårige plan for Østersøen, fastsætter, hvordan man undgår risici og vurderer sunde bestande og økosystemkomponenter</w:t>
            </w:r>
            <w:r w:rsidR="009F4180" w:rsidRPr="00D610CD">
              <w:t>;</w:t>
            </w:r>
          </w:p>
        </w:tc>
      </w:tr>
    </w:tbl>
    <w:p w14:paraId="588505E5"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0240052D" w14:textId="77777777" w:rsidR="00A24E0A" w:rsidRPr="00D610CD" w:rsidRDefault="00A24E0A" w:rsidP="00A24E0A">
      <w:r w:rsidRPr="00D610CD">
        <w:rPr>
          <w:rStyle w:val="HideTWBExt"/>
          <w:color w:val="auto"/>
        </w:rPr>
        <w:lastRenderedPageBreak/>
        <w:t>&lt;/Amend&gt;</w:t>
      </w:r>
    </w:p>
    <w:p w14:paraId="2AF201E7"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138</w:t>
      </w:r>
      <w:r w:rsidRPr="00D610CD">
        <w:rPr>
          <w:rStyle w:val="HideTWBExt"/>
          <w:color w:val="auto"/>
        </w:rPr>
        <w:t>&lt;/NumAm&gt;</w:t>
      </w:r>
    </w:p>
    <w:p w14:paraId="213FC600"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269BA1A1" w14:textId="77777777" w:rsidR="00A24E0A" w:rsidRPr="00D610CD" w:rsidRDefault="00A24E0A" w:rsidP="00A24E0A">
      <w:pPr>
        <w:pStyle w:val="NormalBold"/>
      </w:pPr>
      <w:r w:rsidRPr="00D610CD">
        <w:rPr>
          <w:rStyle w:val="HideTWBExt"/>
          <w:b w:val="0"/>
          <w:color w:val="auto"/>
        </w:rPr>
        <w:t>&lt;/RepeatBlock-By&gt;</w:t>
      </w:r>
    </w:p>
    <w:p w14:paraId="3B9456BC"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4D03B72" w14:textId="77777777" w:rsidR="00A24E0A" w:rsidRPr="00D610CD" w:rsidRDefault="00A24E0A" w:rsidP="00A24E0A">
      <w:pPr>
        <w:pStyle w:val="NormalBold"/>
      </w:pPr>
      <w:r w:rsidRPr="00D610CD">
        <w:rPr>
          <w:rStyle w:val="HideTWBExt"/>
          <w:color w:val="auto"/>
        </w:rPr>
        <w:t>&lt;Article&gt;</w:t>
      </w:r>
      <w:r w:rsidRPr="00D610CD">
        <w:t>Betragtning P</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CDCE80A" w14:textId="77777777" w:rsidTr="00756029">
        <w:trPr>
          <w:trHeight w:hRule="exact" w:val="240"/>
          <w:jc w:val="center"/>
        </w:trPr>
        <w:tc>
          <w:tcPr>
            <w:tcW w:w="9752" w:type="dxa"/>
            <w:gridSpan w:val="2"/>
            <w:tcBorders>
              <w:top w:val="nil"/>
              <w:left w:val="nil"/>
              <w:bottom w:val="nil"/>
              <w:right w:val="nil"/>
            </w:tcBorders>
          </w:tcPr>
          <w:p w14:paraId="03855364" w14:textId="77777777" w:rsidR="00A24E0A" w:rsidRPr="00D610CD" w:rsidRDefault="00A24E0A" w:rsidP="00756029"/>
        </w:tc>
      </w:tr>
      <w:tr w:rsidR="00671AC4" w:rsidRPr="00D610CD" w14:paraId="68A86C42" w14:textId="77777777" w:rsidTr="00756029">
        <w:trPr>
          <w:trHeight w:val="240"/>
          <w:jc w:val="center"/>
        </w:trPr>
        <w:tc>
          <w:tcPr>
            <w:tcW w:w="4876" w:type="dxa"/>
            <w:tcBorders>
              <w:top w:val="nil"/>
              <w:left w:val="nil"/>
              <w:bottom w:val="nil"/>
              <w:right w:val="nil"/>
            </w:tcBorders>
          </w:tcPr>
          <w:p w14:paraId="31BE90C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6C46D77" w14:textId="77777777" w:rsidR="00A24E0A" w:rsidRPr="00D610CD" w:rsidRDefault="00A24E0A" w:rsidP="00756029">
            <w:pPr>
              <w:pStyle w:val="AmColumnHeading"/>
            </w:pPr>
            <w:r w:rsidRPr="00D610CD">
              <w:t>Ændringsforslag</w:t>
            </w:r>
          </w:p>
        </w:tc>
      </w:tr>
      <w:tr w:rsidR="00671AC4" w:rsidRPr="00D610CD" w14:paraId="2E22D9AC" w14:textId="77777777" w:rsidTr="00756029">
        <w:trPr>
          <w:jc w:val="center"/>
        </w:trPr>
        <w:tc>
          <w:tcPr>
            <w:tcW w:w="4876" w:type="dxa"/>
            <w:tcBorders>
              <w:top w:val="nil"/>
              <w:left w:val="nil"/>
              <w:bottom w:val="nil"/>
              <w:right w:val="nil"/>
            </w:tcBorders>
          </w:tcPr>
          <w:p w14:paraId="204E0DE6" w14:textId="77777777" w:rsidR="00A24E0A" w:rsidRPr="00D610CD" w:rsidRDefault="00A24E0A" w:rsidP="00756029">
            <w:pPr>
              <w:pStyle w:val="Normal6a"/>
            </w:pPr>
            <w:r w:rsidRPr="00D610CD">
              <w:t>P.</w:t>
            </w:r>
            <w:r w:rsidRPr="00D610CD">
              <w:tab/>
              <w:t>der henviser til, at flere af de EU-forordninger, der henvises til i forordningen om den flerårige plan for Østersøen, fastsætter, hvordan man undgår risici og vurderer sunde bestande og økosystemkomponenter</w:t>
            </w:r>
            <w:r w:rsidRPr="00D610CD">
              <w:rPr>
                <w:b/>
                <w:i/>
              </w:rPr>
              <w:t>, men at forvaltningsbeslutningerne ikke har fulgt dem i tilstrækkelig grad</w:t>
            </w:r>
            <w:r w:rsidRPr="00D610CD">
              <w:t>;</w:t>
            </w:r>
          </w:p>
        </w:tc>
        <w:tc>
          <w:tcPr>
            <w:tcW w:w="4876" w:type="dxa"/>
            <w:tcBorders>
              <w:top w:val="nil"/>
              <w:left w:val="nil"/>
              <w:bottom w:val="nil"/>
              <w:right w:val="nil"/>
            </w:tcBorders>
          </w:tcPr>
          <w:p w14:paraId="6D77F5F0" w14:textId="77777777" w:rsidR="00A24E0A" w:rsidRPr="00D610CD" w:rsidRDefault="00A24E0A" w:rsidP="00756029">
            <w:pPr>
              <w:pStyle w:val="Normal6a"/>
            </w:pPr>
            <w:r w:rsidRPr="00D610CD">
              <w:t>P.</w:t>
            </w:r>
            <w:r w:rsidRPr="00D610CD">
              <w:tab/>
              <w:t>der henviser til, at flere af de EU-forordninger, der henvises til i forordningen om den flerårige plan for Østersøen, fastsætter, hvordan man undgår risici og vurderer sunde bestande og økosystemkomponenter;</w:t>
            </w:r>
          </w:p>
        </w:tc>
      </w:tr>
    </w:tbl>
    <w:p w14:paraId="0A055B1A" w14:textId="77777777" w:rsidR="00A24E0A" w:rsidRPr="009E4F50" w:rsidRDefault="00A24E0A" w:rsidP="00A24E0A">
      <w:pPr>
        <w:pStyle w:val="AmOrLang"/>
        <w:rPr>
          <w:lang w:val="sv-SE"/>
        </w:rPr>
      </w:pPr>
      <w:r w:rsidRPr="009E4F50">
        <w:rPr>
          <w:lang w:val="sv-SE"/>
        </w:rPr>
        <w:t xml:space="preserve">Or. </w:t>
      </w:r>
      <w:r w:rsidRPr="009E4F50">
        <w:rPr>
          <w:rStyle w:val="HideTWBExt"/>
          <w:color w:val="auto"/>
          <w:lang w:val="sv-SE"/>
        </w:rPr>
        <w:t>&lt;Original&gt;</w:t>
      </w:r>
      <w:r w:rsidRPr="009E4F50">
        <w:rPr>
          <w:rStyle w:val="HideTWBInt"/>
          <w:color w:val="auto"/>
          <w:lang w:val="sv-SE"/>
        </w:rPr>
        <w:t>{EN}</w:t>
      </w:r>
      <w:r w:rsidRPr="009E4F50">
        <w:rPr>
          <w:lang w:val="sv-SE"/>
        </w:rPr>
        <w:t>en</w:t>
      </w:r>
      <w:r w:rsidRPr="009E4F50">
        <w:rPr>
          <w:rStyle w:val="HideTWBExt"/>
          <w:color w:val="auto"/>
          <w:lang w:val="sv-SE"/>
        </w:rPr>
        <w:t>&lt;/Original&gt;</w:t>
      </w:r>
    </w:p>
    <w:p w14:paraId="0A84B018" w14:textId="77777777" w:rsidR="00A24E0A" w:rsidRPr="009E4F50" w:rsidRDefault="00A24E0A" w:rsidP="00A24E0A">
      <w:pPr>
        <w:rPr>
          <w:lang w:val="sv-SE"/>
        </w:rPr>
      </w:pPr>
      <w:r w:rsidRPr="009E4F50">
        <w:rPr>
          <w:rStyle w:val="HideTWBExt"/>
          <w:color w:val="auto"/>
          <w:lang w:val="sv-SE"/>
        </w:rPr>
        <w:t>&lt;/Amend&gt;</w:t>
      </w:r>
    </w:p>
    <w:p w14:paraId="77E429B2" w14:textId="77777777" w:rsidR="00A24E0A" w:rsidRPr="009E4F50" w:rsidRDefault="00A24E0A" w:rsidP="00A24E0A">
      <w:pPr>
        <w:pStyle w:val="AmNumberTabs"/>
        <w:rPr>
          <w:lang w:val="sv-SE"/>
        </w:rPr>
      </w:pPr>
      <w:r w:rsidRPr="009E4F50">
        <w:rPr>
          <w:rStyle w:val="HideTWBExt"/>
          <w:color w:val="auto"/>
          <w:lang w:val="sv-SE"/>
        </w:rPr>
        <w:t>&lt;Amend&gt;</w:t>
      </w:r>
      <w:proofErr w:type="spellStart"/>
      <w:r w:rsidRPr="009E4F50">
        <w:rPr>
          <w:lang w:val="sv-SE"/>
        </w:rPr>
        <w:t>Ændringsforslag</w:t>
      </w:r>
      <w:proofErr w:type="spellEnd"/>
      <w:r w:rsidRPr="009E4F50">
        <w:rPr>
          <w:lang w:val="sv-SE"/>
        </w:rPr>
        <w:tab/>
      </w:r>
      <w:r w:rsidRPr="009E4F50">
        <w:rPr>
          <w:lang w:val="sv-SE"/>
        </w:rPr>
        <w:tab/>
      </w:r>
      <w:r w:rsidRPr="009E4F50">
        <w:rPr>
          <w:rStyle w:val="HideTWBExt"/>
          <w:color w:val="auto"/>
          <w:lang w:val="sv-SE"/>
        </w:rPr>
        <w:t>&lt;NumAm&gt;</w:t>
      </w:r>
      <w:r w:rsidRPr="009E4F50">
        <w:rPr>
          <w:lang w:val="sv-SE"/>
        </w:rPr>
        <w:t>139</w:t>
      </w:r>
      <w:r w:rsidRPr="009E4F50">
        <w:rPr>
          <w:rStyle w:val="HideTWBExt"/>
          <w:color w:val="auto"/>
          <w:lang w:val="sv-SE"/>
        </w:rPr>
        <w:t>&lt;/NumAm&gt;</w:t>
      </w:r>
    </w:p>
    <w:p w14:paraId="072079E5" w14:textId="77777777" w:rsidR="00A24E0A" w:rsidRPr="009E4F50" w:rsidRDefault="00A24E0A" w:rsidP="00A24E0A">
      <w:pPr>
        <w:pStyle w:val="NormalBold"/>
        <w:rPr>
          <w:lang w:val="sv-SE"/>
        </w:rPr>
      </w:pPr>
      <w:r w:rsidRPr="009E4F50">
        <w:rPr>
          <w:rStyle w:val="HideTWBExt"/>
          <w:b w:val="0"/>
          <w:color w:val="auto"/>
          <w:lang w:val="sv-SE"/>
        </w:rPr>
        <w:t>&lt;RepeatBlock-By&gt;&lt;Members&gt;</w:t>
      </w:r>
      <w:proofErr w:type="spellStart"/>
      <w:r w:rsidRPr="009E4F50">
        <w:rPr>
          <w:lang w:val="sv-SE"/>
        </w:rPr>
        <w:t>Aurelijus</w:t>
      </w:r>
      <w:proofErr w:type="spellEnd"/>
      <w:r w:rsidRPr="009E4F50">
        <w:rPr>
          <w:lang w:val="sv-SE"/>
        </w:rPr>
        <w:t xml:space="preserve"> </w:t>
      </w:r>
      <w:proofErr w:type="spellStart"/>
      <w:r w:rsidRPr="009E4F50">
        <w:rPr>
          <w:lang w:val="sv-SE"/>
        </w:rPr>
        <w:t>Veryga</w:t>
      </w:r>
      <w:proofErr w:type="spellEnd"/>
      <w:r w:rsidRPr="009E4F50">
        <w:rPr>
          <w:lang w:val="sv-SE"/>
        </w:rPr>
        <w:t xml:space="preserve">, Nora </w:t>
      </w:r>
      <w:proofErr w:type="spellStart"/>
      <w:r w:rsidRPr="009E4F50">
        <w:rPr>
          <w:lang w:val="sv-SE"/>
        </w:rPr>
        <w:t>Junco</w:t>
      </w:r>
      <w:proofErr w:type="spellEnd"/>
      <w:r w:rsidRPr="009E4F50">
        <w:rPr>
          <w:lang w:val="sv-SE"/>
        </w:rPr>
        <w:t xml:space="preserve"> García, Stephen Nikola </w:t>
      </w:r>
      <w:proofErr w:type="spellStart"/>
      <w:r w:rsidRPr="009E4F50">
        <w:rPr>
          <w:lang w:val="sv-SE"/>
        </w:rPr>
        <w:t>Bartulica</w:t>
      </w:r>
      <w:proofErr w:type="spellEnd"/>
      <w:r w:rsidRPr="009E4F50">
        <w:rPr>
          <w:rStyle w:val="HideTWBExt"/>
          <w:b w:val="0"/>
          <w:color w:val="auto"/>
          <w:lang w:val="sv-SE"/>
        </w:rPr>
        <w:t>&lt;/Members&gt;</w:t>
      </w:r>
    </w:p>
    <w:p w14:paraId="03F0ECC9" w14:textId="77777777" w:rsidR="00A24E0A" w:rsidRPr="009E4F50" w:rsidRDefault="00A24E0A" w:rsidP="00A24E0A">
      <w:pPr>
        <w:pStyle w:val="NormalBold"/>
        <w:rPr>
          <w:lang w:val="sv-SE"/>
        </w:rPr>
      </w:pPr>
      <w:r w:rsidRPr="009E4F50">
        <w:rPr>
          <w:rStyle w:val="HideTWBExt"/>
          <w:b w:val="0"/>
          <w:color w:val="auto"/>
          <w:lang w:val="sv-SE"/>
        </w:rPr>
        <w:t>&lt;/RepeatBlock-By&gt;</w:t>
      </w:r>
    </w:p>
    <w:p w14:paraId="4CB87D09"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CA1ADF1" w14:textId="77777777" w:rsidR="00A24E0A" w:rsidRPr="00D610CD" w:rsidRDefault="00A24E0A" w:rsidP="00A24E0A">
      <w:pPr>
        <w:pStyle w:val="NormalBold"/>
      </w:pPr>
      <w:r w:rsidRPr="00D610CD">
        <w:rPr>
          <w:rStyle w:val="HideTWBExt"/>
          <w:color w:val="auto"/>
        </w:rPr>
        <w:t>&lt;Article&gt;</w:t>
      </w:r>
      <w:r w:rsidRPr="00D610CD">
        <w:t>Betragtning P</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B533CD5" w14:textId="77777777" w:rsidTr="00756029">
        <w:trPr>
          <w:trHeight w:hRule="exact" w:val="240"/>
          <w:jc w:val="center"/>
        </w:trPr>
        <w:tc>
          <w:tcPr>
            <w:tcW w:w="9752" w:type="dxa"/>
            <w:gridSpan w:val="2"/>
            <w:tcBorders>
              <w:top w:val="nil"/>
              <w:left w:val="nil"/>
              <w:bottom w:val="nil"/>
              <w:right w:val="nil"/>
            </w:tcBorders>
          </w:tcPr>
          <w:p w14:paraId="419AD110" w14:textId="77777777" w:rsidR="00A24E0A" w:rsidRPr="00D610CD" w:rsidRDefault="00A24E0A" w:rsidP="00756029"/>
        </w:tc>
      </w:tr>
      <w:tr w:rsidR="00671AC4" w:rsidRPr="00D610CD" w14:paraId="53BDFE7A" w14:textId="77777777" w:rsidTr="00756029">
        <w:trPr>
          <w:trHeight w:val="240"/>
          <w:jc w:val="center"/>
        </w:trPr>
        <w:tc>
          <w:tcPr>
            <w:tcW w:w="4876" w:type="dxa"/>
            <w:tcBorders>
              <w:top w:val="nil"/>
              <w:left w:val="nil"/>
              <w:bottom w:val="nil"/>
              <w:right w:val="nil"/>
            </w:tcBorders>
          </w:tcPr>
          <w:p w14:paraId="7351B867"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11C3F88" w14:textId="77777777" w:rsidR="00A24E0A" w:rsidRPr="00D610CD" w:rsidRDefault="00A24E0A" w:rsidP="00756029">
            <w:pPr>
              <w:pStyle w:val="AmColumnHeading"/>
            </w:pPr>
            <w:r w:rsidRPr="00D610CD">
              <w:t>Ændringsforslag</w:t>
            </w:r>
          </w:p>
        </w:tc>
      </w:tr>
      <w:tr w:rsidR="00671AC4" w:rsidRPr="00D610CD" w14:paraId="6C0D34DB" w14:textId="77777777" w:rsidTr="00756029">
        <w:trPr>
          <w:jc w:val="center"/>
        </w:trPr>
        <w:tc>
          <w:tcPr>
            <w:tcW w:w="4876" w:type="dxa"/>
            <w:tcBorders>
              <w:top w:val="nil"/>
              <w:left w:val="nil"/>
              <w:bottom w:val="nil"/>
              <w:right w:val="nil"/>
            </w:tcBorders>
          </w:tcPr>
          <w:p w14:paraId="3AD85F65" w14:textId="77777777" w:rsidR="00A24E0A" w:rsidRPr="00D610CD" w:rsidRDefault="00A24E0A" w:rsidP="00756029">
            <w:pPr>
              <w:pStyle w:val="Normal6a"/>
            </w:pPr>
            <w:r w:rsidRPr="00D610CD">
              <w:t>P.</w:t>
            </w:r>
            <w:r w:rsidRPr="00D610CD">
              <w:tab/>
              <w:t>der henviser til, at flere af de EU-forordninger, der henvises til i forordningen om den flerårige plan for Østersøen, fastsætter, hvordan man undgår risici og vurderer sunde bestande og økosystemkomponenter</w:t>
            </w:r>
            <w:r w:rsidRPr="00D610CD">
              <w:rPr>
                <w:b/>
                <w:i/>
              </w:rPr>
              <w:t>, men at forvaltningsbeslutningerne ikke har fulgt dem i tilstrækkelig grad</w:t>
            </w:r>
            <w:r w:rsidRPr="00D610CD">
              <w:t>;</w:t>
            </w:r>
          </w:p>
        </w:tc>
        <w:tc>
          <w:tcPr>
            <w:tcW w:w="4876" w:type="dxa"/>
            <w:tcBorders>
              <w:top w:val="nil"/>
              <w:left w:val="nil"/>
              <w:bottom w:val="nil"/>
              <w:right w:val="nil"/>
            </w:tcBorders>
          </w:tcPr>
          <w:p w14:paraId="19D06DB3" w14:textId="77777777" w:rsidR="00A24E0A" w:rsidRPr="00D610CD" w:rsidRDefault="00A24E0A" w:rsidP="00756029">
            <w:pPr>
              <w:pStyle w:val="Normal6a"/>
            </w:pPr>
            <w:r w:rsidRPr="00D610CD">
              <w:t>P.</w:t>
            </w:r>
            <w:r w:rsidRPr="00D610CD">
              <w:tab/>
              <w:t>der henviser til, at flere af de EU-forordninger, der henvises til i forordningen om den flerårige plan for Østersøen, fastsætter, hvordan man undgår risici og vurderer sunde bestande og økosystemkomponenter;</w:t>
            </w:r>
          </w:p>
        </w:tc>
      </w:tr>
    </w:tbl>
    <w:p w14:paraId="51B1A4AD"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7076913" w14:textId="77777777" w:rsidR="00A24E0A" w:rsidRPr="00D610CD" w:rsidRDefault="00A24E0A" w:rsidP="00A24E0A">
      <w:r w:rsidRPr="00D610CD">
        <w:rPr>
          <w:rStyle w:val="HideTWBExt"/>
          <w:color w:val="auto"/>
        </w:rPr>
        <w:t>&lt;/Amend&gt;</w:t>
      </w:r>
    </w:p>
    <w:p w14:paraId="1BF52C2B"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140</w:t>
      </w:r>
      <w:r w:rsidRPr="00D610CD">
        <w:rPr>
          <w:rStyle w:val="HideTWBExt"/>
          <w:color w:val="auto"/>
        </w:rPr>
        <w:t>&lt;/NumAm&gt;</w:t>
      </w:r>
    </w:p>
    <w:p w14:paraId="27AC279E" w14:textId="77777777" w:rsidR="00A24E0A" w:rsidRPr="00D610CD" w:rsidRDefault="00A24E0A" w:rsidP="00A24E0A">
      <w:pPr>
        <w:pStyle w:val="NormalBold"/>
      </w:pPr>
      <w:r w:rsidRPr="00D610CD">
        <w:rPr>
          <w:rStyle w:val="HideTWBExt"/>
          <w:b w:val="0"/>
          <w:color w:val="auto"/>
        </w:rPr>
        <w:t>&lt;RepeatBlock-By&gt;&lt;Members&gt;</w:t>
      </w:r>
      <w:r w:rsidRPr="00D610CD">
        <w:t>Kristoffer Storm</w:t>
      </w:r>
      <w:r w:rsidRPr="00D610CD">
        <w:rPr>
          <w:rStyle w:val="HideTWBExt"/>
          <w:b w:val="0"/>
          <w:color w:val="auto"/>
        </w:rPr>
        <w:t>&lt;/Members&gt;</w:t>
      </w:r>
    </w:p>
    <w:p w14:paraId="1278A281" w14:textId="77777777" w:rsidR="00A24E0A" w:rsidRPr="00D610CD" w:rsidRDefault="00A24E0A" w:rsidP="00A24E0A">
      <w:pPr>
        <w:pStyle w:val="NormalBold"/>
      </w:pPr>
      <w:r w:rsidRPr="00D610CD">
        <w:rPr>
          <w:rStyle w:val="HideTWBExt"/>
          <w:b w:val="0"/>
          <w:color w:val="auto"/>
        </w:rPr>
        <w:t>&lt;/RepeatBlock-By&gt;</w:t>
      </w:r>
    </w:p>
    <w:p w14:paraId="38FEFAFE"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8EFAABB" w14:textId="77777777" w:rsidR="00A24E0A" w:rsidRPr="00D610CD" w:rsidRDefault="00A24E0A" w:rsidP="00A24E0A">
      <w:pPr>
        <w:pStyle w:val="NormalBold"/>
      </w:pPr>
      <w:r w:rsidRPr="00D610CD">
        <w:rPr>
          <w:rStyle w:val="HideTWBExt"/>
          <w:color w:val="auto"/>
        </w:rPr>
        <w:lastRenderedPageBreak/>
        <w:t>&lt;Article&gt;</w:t>
      </w:r>
      <w:r w:rsidRPr="00D610CD">
        <w:t>Betragtning P</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2C3B202" w14:textId="77777777" w:rsidTr="00756029">
        <w:trPr>
          <w:trHeight w:hRule="exact" w:val="240"/>
          <w:jc w:val="center"/>
        </w:trPr>
        <w:tc>
          <w:tcPr>
            <w:tcW w:w="9752" w:type="dxa"/>
            <w:gridSpan w:val="2"/>
            <w:tcBorders>
              <w:top w:val="nil"/>
              <w:left w:val="nil"/>
              <w:bottom w:val="nil"/>
              <w:right w:val="nil"/>
            </w:tcBorders>
          </w:tcPr>
          <w:p w14:paraId="0D759437" w14:textId="77777777" w:rsidR="00A24E0A" w:rsidRPr="00D610CD" w:rsidRDefault="00A24E0A" w:rsidP="00756029"/>
        </w:tc>
      </w:tr>
      <w:tr w:rsidR="00671AC4" w:rsidRPr="00D610CD" w14:paraId="6D7BC58E" w14:textId="77777777" w:rsidTr="00756029">
        <w:trPr>
          <w:trHeight w:val="240"/>
          <w:jc w:val="center"/>
        </w:trPr>
        <w:tc>
          <w:tcPr>
            <w:tcW w:w="4876" w:type="dxa"/>
            <w:tcBorders>
              <w:top w:val="nil"/>
              <w:left w:val="nil"/>
              <w:bottom w:val="nil"/>
              <w:right w:val="nil"/>
            </w:tcBorders>
          </w:tcPr>
          <w:p w14:paraId="5890E120"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9195FC4" w14:textId="77777777" w:rsidR="00A24E0A" w:rsidRPr="00D610CD" w:rsidRDefault="00A24E0A" w:rsidP="00756029">
            <w:pPr>
              <w:pStyle w:val="AmColumnHeading"/>
            </w:pPr>
            <w:r w:rsidRPr="00D610CD">
              <w:t>Ændringsforslag</w:t>
            </w:r>
          </w:p>
        </w:tc>
      </w:tr>
      <w:tr w:rsidR="00671AC4" w:rsidRPr="00D610CD" w14:paraId="48702970" w14:textId="77777777" w:rsidTr="00756029">
        <w:trPr>
          <w:jc w:val="center"/>
        </w:trPr>
        <w:tc>
          <w:tcPr>
            <w:tcW w:w="4876" w:type="dxa"/>
            <w:tcBorders>
              <w:top w:val="nil"/>
              <w:left w:val="nil"/>
              <w:bottom w:val="nil"/>
              <w:right w:val="nil"/>
            </w:tcBorders>
          </w:tcPr>
          <w:p w14:paraId="4056D33E" w14:textId="77777777" w:rsidR="00A24E0A" w:rsidRPr="00D610CD" w:rsidRDefault="00A24E0A" w:rsidP="00756029">
            <w:pPr>
              <w:pStyle w:val="Normal6a"/>
            </w:pPr>
            <w:r w:rsidRPr="00D610CD">
              <w:t>P.</w:t>
            </w:r>
            <w:r w:rsidRPr="00D610CD">
              <w:tab/>
              <w:t>der henviser til, at flere af de EU-forordninger, der henvises til i forordningen om den flerårige plan for Østersøen, fastsætter, hvordan man undgår risici og vurderer sunde bestande og økosystemkomponenter</w:t>
            </w:r>
            <w:r w:rsidRPr="00D610CD">
              <w:rPr>
                <w:b/>
                <w:i/>
              </w:rPr>
              <w:t>, men at forvaltningsbeslutningerne ikke har fulgt dem i tilstrækkelig grad;</w:t>
            </w:r>
          </w:p>
        </w:tc>
        <w:tc>
          <w:tcPr>
            <w:tcW w:w="4876" w:type="dxa"/>
            <w:tcBorders>
              <w:top w:val="nil"/>
              <w:left w:val="nil"/>
              <w:bottom w:val="nil"/>
              <w:right w:val="nil"/>
            </w:tcBorders>
          </w:tcPr>
          <w:p w14:paraId="5DF2D8B3" w14:textId="77777777" w:rsidR="00A24E0A" w:rsidRPr="00D610CD" w:rsidRDefault="00A24E0A" w:rsidP="00756029">
            <w:pPr>
              <w:pStyle w:val="Normal6a"/>
            </w:pPr>
            <w:r w:rsidRPr="00D610CD">
              <w:t>P.</w:t>
            </w:r>
            <w:r w:rsidRPr="00D610CD">
              <w:tab/>
              <w:t>der henviser til, at flere af de EU-forordninger, der henvises til i forordningen om den flerårige plan for Østersøen, fastsætter, hvordan man undgår risici og vurderer sunde bestande og økosystemkomponenter</w:t>
            </w:r>
            <w:r w:rsidRPr="00D610CD">
              <w:rPr>
                <w:b/>
                <w:i/>
              </w:rPr>
              <w:t>.</w:t>
            </w:r>
          </w:p>
        </w:tc>
      </w:tr>
    </w:tbl>
    <w:p w14:paraId="11F2826F"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1F82A083" w14:textId="77777777" w:rsidR="00A24E0A" w:rsidRPr="00D610CD" w:rsidRDefault="00A24E0A" w:rsidP="00A24E0A">
      <w:r w:rsidRPr="00D610CD">
        <w:rPr>
          <w:rStyle w:val="HideTWBExt"/>
          <w:color w:val="auto"/>
        </w:rPr>
        <w:t>&lt;/Amend&gt;</w:t>
      </w:r>
    </w:p>
    <w:p w14:paraId="3CEAE60C"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141</w:t>
      </w:r>
      <w:r w:rsidRPr="00D610CD">
        <w:rPr>
          <w:rStyle w:val="HideTWBExt"/>
          <w:color w:val="auto"/>
        </w:rPr>
        <w:t>&lt;/NumAm&gt;</w:t>
      </w:r>
    </w:p>
    <w:p w14:paraId="1A883CAC"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778C4296" w14:textId="77777777" w:rsidR="00A24E0A" w:rsidRPr="00D610CD" w:rsidRDefault="00A24E0A" w:rsidP="00A24E0A">
      <w:pPr>
        <w:pStyle w:val="NormalBold"/>
      </w:pPr>
      <w:r w:rsidRPr="00D610CD">
        <w:rPr>
          <w:rStyle w:val="HideTWBExt"/>
          <w:b w:val="0"/>
          <w:color w:val="auto"/>
        </w:rPr>
        <w:t>&lt;/RepeatBlock-By&gt;</w:t>
      </w:r>
    </w:p>
    <w:p w14:paraId="5AE365DB"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0C77C04" w14:textId="77777777" w:rsidR="00A24E0A" w:rsidRPr="00D610CD" w:rsidRDefault="00A24E0A" w:rsidP="00A24E0A">
      <w:pPr>
        <w:pStyle w:val="NormalBold"/>
      </w:pPr>
      <w:r w:rsidRPr="00D610CD">
        <w:rPr>
          <w:rStyle w:val="HideTWBExt"/>
          <w:color w:val="auto"/>
        </w:rPr>
        <w:t>&lt;Article&gt;</w:t>
      </w:r>
      <w:r w:rsidRPr="00D610CD">
        <w:t>Betragtning P</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7BFF4D2" w14:textId="77777777" w:rsidTr="00756029">
        <w:trPr>
          <w:trHeight w:hRule="exact" w:val="240"/>
          <w:jc w:val="center"/>
        </w:trPr>
        <w:tc>
          <w:tcPr>
            <w:tcW w:w="9752" w:type="dxa"/>
            <w:gridSpan w:val="2"/>
            <w:tcBorders>
              <w:top w:val="nil"/>
              <w:left w:val="nil"/>
              <w:bottom w:val="nil"/>
              <w:right w:val="nil"/>
            </w:tcBorders>
          </w:tcPr>
          <w:p w14:paraId="5FED9026" w14:textId="77777777" w:rsidR="00A24E0A" w:rsidRPr="00D610CD" w:rsidRDefault="00A24E0A" w:rsidP="00756029"/>
        </w:tc>
      </w:tr>
      <w:tr w:rsidR="00671AC4" w:rsidRPr="00D610CD" w14:paraId="69ADB1F3" w14:textId="77777777" w:rsidTr="00756029">
        <w:trPr>
          <w:trHeight w:val="240"/>
          <w:jc w:val="center"/>
        </w:trPr>
        <w:tc>
          <w:tcPr>
            <w:tcW w:w="4876" w:type="dxa"/>
            <w:tcBorders>
              <w:top w:val="nil"/>
              <w:left w:val="nil"/>
              <w:bottom w:val="nil"/>
              <w:right w:val="nil"/>
            </w:tcBorders>
          </w:tcPr>
          <w:p w14:paraId="5A1FEF29"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1626CDB1" w14:textId="77777777" w:rsidR="00A24E0A" w:rsidRPr="00D610CD" w:rsidRDefault="00A24E0A" w:rsidP="00756029">
            <w:pPr>
              <w:pStyle w:val="AmColumnHeading"/>
            </w:pPr>
            <w:r w:rsidRPr="00D610CD">
              <w:t>Ændringsforslag</w:t>
            </w:r>
          </w:p>
        </w:tc>
      </w:tr>
      <w:tr w:rsidR="00671AC4" w:rsidRPr="00D610CD" w14:paraId="23FABF42" w14:textId="77777777" w:rsidTr="00756029">
        <w:trPr>
          <w:jc w:val="center"/>
        </w:trPr>
        <w:tc>
          <w:tcPr>
            <w:tcW w:w="4876" w:type="dxa"/>
            <w:tcBorders>
              <w:top w:val="nil"/>
              <w:left w:val="nil"/>
              <w:bottom w:val="nil"/>
              <w:right w:val="nil"/>
            </w:tcBorders>
          </w:tcPr>
          <w:p w14:paraId="4790AF63" w14:textId="77777777" w:rsidR="00A24E0A" w:rsidRPr="00D610CD" w:rsidRDefault="00A24E0A" w:rsidP="00756029">
            <w:pPr>
              <w:pStyle w:val="Normal6a"/>
            </w:pPr>
            <w:r w:rsidRPr="00D610CD">
              <w:t>P.</w:t>
            </w:r>
            <w:r w:rsidRPr="00D610CD">
              <w:tab/>
              <w:t>der henviser til, at flere af de EU-forordninger, der henvises til i forordningen om den flerårige plan for Østersøen, fastsætter, hvordan man undgår risici og vurderer sunde bestande og økosystemkomponenter</w:t>
            </w:r>
            <w:r w:rsidRPr="00D610CD">
              <w:rPr>
                <w:b/>
                <w:i/>
              </w:rPr>
              <w:t>, men at forvaltningsbeslutningerne ikke har fulgt dem i tilstrækkelig grad</w:t>
            </w:r>
            <w:r w:rsidRPr="00D610CD">
              <w:t>;</w:t>
            </w:r>
          </w:p>
        </w:tc>
        <w:tc>
          <w:tcPr>
            <w:tcW w:w="4876" w:type="dxa"/>
            <w:tcBorders>
              <w:top w:val="nil"/>
              <w:left w:val="nil"/>
              <w:bottom w:val="nil"/>
              <w:right w:val="nil"/>
            </w:tcBorders>
          </w:tcPr>
          <w:p w14:paraId="14A54953" w14:textId="77777777" w:rsidR="00A24E0A" w:rsidRPr="00D610CD" w:rsidRDefault="00A24E0A" w:rsidP="00756029">
            <w:pPr>
              <w:pStyle w:val="Normal6a"/>
            </w:pPr>
            <w:r w:rsidRPr="00D610CD">
              <w:t>P.</w:t>
            </w:r>
            <w:r w:rsidRPr="00D610CD">
              <w:tab/>
              <w:t>der henviser til, at flere af de EU-forordninger, der henvises til i forordningen om den flerårige plan for Østersøen, fastsætter, hvordan man undgår risici og vurderer sunde bestande og økosystemkomponenter;</w:t>
            </w:r>
          </w:p>
        </w:tc>
      </w:tr>
    </w:tbl>
    <w:p w14:paraId="6588131A"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3051BB44" w14:textId="77777777" w:rsidR="00A24E0A" w:rsidRPr="00D610CD" w:rsidRDefault="00A24E0A" w:rsidP="00A24E0A">
      <w:r w:rsidRPr="00D610CD">
        <w:rPr>
          <w:rStyle w:val="HideTWBExt"/>
          <w:color w:val="auto"/>
        </w:rPr>
        <w:t>&lt;/Amend&gt;</w:t>
      </w:r>
    </w:p>
    <w:p w14:paraId="4D871A62"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142</w:t>
      </w:r>
      <w:r w:rsidRPr="00D610CD">
        <w:rPr>
          <w:rStyle w:val="HideTWBExt"/>
          <w:color w:val="auto"/>
        </w:rPr>
        <w:t>&lt;/NumAm&gt;</w:t>
      </w:r>
    </w:p>
    <w:p w14:paraId="530BF825"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0D3B756B" w14:textId="77777777" w:rsidR="00A24E0A" w:rsidRPr="00D610CD" w:rsidRDefault="00A24E0A" w:rsidP="00A24E0A">
      <w:pPr>
        <w:pStyle w:val="NormalBold"/>
      </w:pPr>
      <w:r w:rsidRPr="00D610CD">
        <w:rPr>
          <w:rStyle w:val="HideTWBExt"/>
          <w:b w:val="0"/>
          <w:color w:val="auto"/>
        </w:rPr>
        <w:t>&lt;/RepeatBlock-By&gt;</w:t>
      </w:r>
    </w:p>
    <w:p w14:paraId="3D143268"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ADEA3E3" w14:textId="77777777" w:rsidR="00A24E0A" w:rsidRPr="00D610CD" w:rsidRDefault="00A24E0A" w:rsidP="00A24E0A">
      <w:pPr>
        <w:pStyle w:val="NormalBold"/>
      </w:pPr>
      <w:r w:rsidRPr="00D610CD">
        <w:rPr>
          <w:rStyle w:val="HideTWBExt"/>
          <w:color w:val="auto"/>
        </w:rPr>
        <w:t>&lt;Article&gt;</w:t>
      </w:r>
      <w:r w:rsidRPr="00D610CD">
        <w:t>Betragtning P a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25538BC" w14:textId="77777777" w:rsidTr="00756029">
        <w:trPr>
          <w:trHeight w:hRule="exact" w:val="240"/>
          <w:jc w:val="center"/>
        </w:trPr>
        <w:tc>
          <w:tcPr>
            <w:tcW w:w="9752" w:type="dxa"/>
            <w:gridSpan w:val="2"/>
            <w:tcBorders>
              <w:top w:val="nil"/>
              <w:left w:val="nil"/>
              <w:bottom w:val="nil"/>
              <w:right w:val="nil"/>
            </w:tcBorders>
          </w:tcPr>
          <w:p w14:paraId="5A4208B7" w14:textId="77777777" w:rsidR="00A24E0A" w:rsidRPr="00D610CD" w:rsidRDefault="00A24E0A" w:rsidP="00756029"/>
        </w:tc>
      </w:tr>
      <w:tr w:rsidR="00671AC4" w:rsidRPr="00D610CD" w14:paraId="2E0CBF63" w14:textId="77777777" w:rsidTr="00756029">
        <w:trPr>
          <w:trHeight w:val="240"/>
          <w:jc w:val="center"/>
        </w:trPr>
        <w:tc>
          <w:tcPr>
            <w:tcW w:w="4876" w:type="dxa"/>
            <w:tcBorders>
              <w:top w:val="nil"/>
              <w:left w:val="nil"/>
              <w:bottom w:val="nil"/>
              <w:right w:val="nil"/>
            </w:tcBorders>
          </w:tcPr>
          <w:p w14:paraId="0A6E5F7D"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751F40F" w14:textId="77777777" w:rsidR="00A24E0A" w:rsidRPr="00D610CD" w:rsidRDefault="00A24E0A" w:rsidP="00756029">
            <w:pPr>
              <w:pStyle w:val="AmColumnHeading"/>
            </w:pPr>
            <w:r w:rsidRPr="00D610CD">
              <w:t>Ændringsforslag</w:t>
            </w:r>
          </w:p>
        </w:tc>
      </w:tr>
      <w:tr w:rsidR="00671AC4" w:rsidRPr="00D610CD" w14:paraId="08A583BA" w14:textId="77777777" w:rsidTr="00756029">
        <w:trPr>
          <w:jc w:val="center"/>
        </w:trPr>
        <w:tc>
          <w:tcPr>
            <w:tcW w:w="4876" w:type="dxa"/>
            <w:tcBorders>
              <w:top w:val="nil"/>
              <w:left w:val="nil"/>
              <w:bottom w:val="nil"/>
              <w:right w:val="nil"/>
            </w:tcBorders>
          </w:tcPr>
          <w:p w14:paraId="3A170DEF" w14:textId="77777777" w:rsidR="00A24E0A" w:rsidRPr="00D610CD" w:rsidRDefault="00A24E0A" w:rsidP="00756029">
            <w:pPr>
              <w:pStyle w:val="Normal6a"/>
            </w:pPr>
          </w:p>
        </w:tc>
        <w:tc>
          <w:tcPr>
            <w:tcW w:w="4876" w:type="dxa"/>
            <w:tcBorders>
              <w:top w:val="nil"/>
              <w:left w:val="nil"/>
              <w:bottom w:val="nil"/>
              <w:right w:val="nil"/>
            </w:tcBorders>
          </w:tcPr>
          <w:p w14:paraId="217E62EB" w14:textId="77777777" w:rsidR="00A24E0A" w:rsidRPr="00D610CD" w:rsidRDefault="00A24E0A" w:rsidP="00756029">
            <w:pPr>
              <w:pStyle w:val="Normal6a"/>
            </w:pPr>
            <w:r w:rsidRPr="00D610CD">
              <w:rPr>
                <w:b/>
                <w:i/>
              </w:rPr>
              <w:t>Pa.</w:t>
            </w:r>
            <w:r w:rsidRPr="00D610CD">
              <w:tab/>
            </w:r>
            <w:r w:rsidRPr="00D610CD">
              <w:rPr>
                <w:b/>
                <w:i/>
              </w:rPr>
              <w:t xml:space="preserve">der henviser til, at vinterfiskeri af pelagiske arter i den periode, hvor de vokser intensivt og opsamler energi til </w:t>
            </w:r>
            <w:r w:rsidRPr="00D610CD">
              <w:rPr>
                <w:b/>
                <w:i/>
              </w:rPr>
              <w:lastRenderedPageBreak/>
              <w:t>gydning, svækker bestandes reproduktionsevne, fordi hunner, der ikke får tilstrækkelig ernæring, producerer færre og mindre veludviklede æg, hvilket begrænser de reproduktive resultater og hæmmer genopretningen af bestande;</w:t>
            </w:r>
          </w:p>
        </w:tc>
      </w:tr>
    </w:tbl>
    <w:p w14:paraId="50BB2C71"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37A4DBE5" w14:textId="77777777" w:rsidR="00A24E0A" w:rsidRPr="00D610CD" w:rsidRDefault="00A24E0A" w:rsidP="00A24E0A">
      <w:r w:rsidRPr="00D610CD">
        <w:rPr>
          <w:rStyle w:val="HideTWBExt"/>
          <w:color w:val="auto"/>
        </w:rPr>
        <w:t>&lt;/Amend&gt;</w:t>
      </w:r>
    </w:p>
    <w:p w14:paraId="3A442872"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143</w:t>
      </w:r>
      <w:r w:rsidRPr="00D610CD">
        <w:rPr>
          <w:rStyle w:val="HideTWBExt"/>
          <w:color w:val="auto"/>
        </w:rPr>
        <w:t>&lt;/NumAm&gt;</w:t>
      </w:r>
    </w:p>
    <w:p w14:paraId="63D079F3"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4FE345A1" w14:textId="77777777" w:rsidR="00A24E0A" w:rsidRPr="00D610CD" w:rsidRDefault="00A24E0A" w:rsidP="00A24E0A">
      <w:pPr>
        <w:pStyle w:val="NormalBold"/>
      </w:pPr>
      <w:r w:rsidRPr="00D610CD">
        <w:rPr>
          <w:rStyle w:val="HideTWBExt"/>
          <w:b w:val="0"/>
          <w:color w:val="auto"/>
        </w:rPr>
        <w:t>&lt;/RepeatBlock-By&gt;</w:t>
      </w:r>
    </w:p>
    <w:p w14:paraId="5CF30FF9"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3B89F2B" w14:textId="77777777" w:rsidR="00A24E0A" w:rsidRPr="00D610CD" w:rsidRDefault="00A24E0A" w:rsidP="00A24E0A">
      <w:pPr>
        <w:pStyle w:val="NormalBold"/>
      </w:pPr>
      <w:r w:rsidRPr="00D610CD">
        <w:rPr>
          <w:rStyle w:val="HideTWBExt"/>
          <w:color w:val="auto"/>
        </w:rPr>
        <w:t>&lt;Article&gt;</w:t>
      </w:r>
      <w:r w:rsidRPr="00D610CD">
        <w:t>Betragtning Q</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A7D80E4" w14:textId="77777777" w:rsidTr="00756029">
        <w:trPr>
          <w:trHeight w:hRule="exact" w:val="240"/>
          <w:jc w:val="center"/>
        </w:trPr>
        <w:tc>
          <w:tcPr>
            <w:tcW w:w="9752" w:type="dxa"/>
            <w:gridSpan w:val="2"/>
            <w:tcBorders>
              <w:top w:val="nil"/>
              <w:left w:val="nil"/>
              <w:bottom w:val="nil"/>
              <w:right w:val="nil"/>
            </w:tcBorders>
          </w:tcPr>
          <w:p w14:paraId="0CBF1B0D" w14:textId="77777777" w:rsidR="00A24E0A" w:rsidRPr="00D610CD" w:rsidRDefault="00A24E0A" w:rsidP="00756029"/>
        </w:tc>
      </w:tr>
      <w:tr w:rsidR="00671AC4" w:rsidRPr="00D610CD" w14:paraId="5DBA3D3A" w14:textId="77777777" w:rsidTr="00756029">
        <w:trPr>
          <w:trHeight w:val="240"/>
          <w:jc w:val="center"/>
        </w:trPr>
        <w:tc>
          <w:tcPr>
            <w:tcW w:w="4876" w:type="dxa"/>
            <w:tcBorders>
              <w:top w:val="nil"/>
              <w:left w:val="nil"/>
              <w:bottom w:val="nil"/>
              <w:right w:val="nil"/>
            </w:tcBorders>
          </w:tcPr>
          <w:p w14:paraId="5BC66306"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4D1BFDC" w14:textId="77777777" w:rsidR="00A24E0A" w:rsidRPr="00D610CD" w:rsidRDefault="00A24E0A" w:rsidP="00756029">
            <w:pPr>
              <w:pStyle w:val="AmColumnHeading"/>
            </w:pPr>
            <w:r w:rsidRPr="00D610CD">
              <w:t>Ændringsforslag</w:t>
            </w:r>
          </w:p>
        </w:tc>
      </w:tr>
      <w:tr w:rsidR="00671AC4" w:rsidRPr="00D610CD" w14:paraId="39710252" w14:textId="77777777" w:rsidTr="00756029">
        <w:trPr>
          <w:jc w:val="center"/>
        </w:trPr>
        <w:tc>
          <w:tcPr>
            <w:tcW w:w="4876" w:type="dxa"/>
            <w:tcBorders>
              <w:top w:val="nil"/>
              <w:left w:val="nil"/>
              <w:bottom w:val="nil"/>
              <w:right w:val="nil"/>
            </w:tcBorders>
          </w:tcPr>
          <w:p w14:paraId="4CCBBFE6" w14:textId="77777777" w:rsidR="00A24E0A" w:rsidRPr="00D610CD" w:rsidRDefault="00A24E0A" w:rsidP="00756029">
            <w:pPr>
              <w:pStyle w:val="Normal6a"/>
            </w:pPr>
            <w:r w:rsidRPr="00D610CD">
              <w:rPr>
                <w:b/>
                <w:i/>
              </w:rPr>
              <w:t>Q.</w:t>
            </w:r>
            <w:r w:rsidRPr="00D610CD">
              <w:tab/>
            </w:r>
            <w:r w:rsidRPr="00D610CD">
              <w:rPr>
                <w:b/>
                <w:i/>
              </w:rPr>
              <w:t xml:space="preserve">der henviser til, at der i EU's beslutningssystem for </w:t>
            </w:r>
            <w:proofErr w:type="spellStart"/>
            <w:r w:rsidRPr="00D610CD">
              <w:rPr>
                <w:b/>
                <w:i/>
              </w:rPr>
              <w:t>TAC'er</w:t>
            </w:r>
            <w:proofErr w:type="spellEnd"/>
            <w:r w:rsidRPr="00D610CD">
              <w:rPr>
                <w:b/>
                <w:i/>
              </w:rPr>
              <w:t xml:space="preserve"> i dag skelnes mellem forvaltning af målarter og beskyttelsesbehov hos andre arter, selv om de er en del af det samme økosystem og har de samme behov for at opnå en sund tilstand;</w:t>
            </w:r>
          </w:p>
        </w:tc>
        <w:tc>
          <w:tcPr>
            <w:tcW w:w="4876" w:type="dxa"/>
            <w:tcBorders>
              <w:top w:val="nil"/>
              <w:left w:val="nil"/>
              <w:bottom w:val="nil"/>
              <w:right w:val="nil"/>
            </w:tcBorders>
          </w:tcPr>
          <w:p w14:paraId="3F8DAEA0" w14:textId="77777777" w:rsidR="00A24E0A" w:rsidRPr="00D610CD" w:rsidRDefault="00A24E0A" w:rsidP="00756029">
            <w:pPr>
              <w:pStyle w:val="Normal6a"/>
            </w:pPr>
            <w:r w:rsidRPr="00D610CD">
              <w:rPr>
                <w:b/>
                <w:i/>
              </w:rPr>
              <w:t>udgår</w:t>
            </w:r>
          </w:p>
        </w:tc>
      </w:tr>
    </w:tbl>
    <w:p w14:paraId="3F72E798"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362B89F6" w14:textId="77777777" w:rsidR="00A24E0A" w:rsidRPr="00D610CD" w:rsidRDefault="00A24E0A" w:rsidP="00A24E0A">
      <w:r w:rsidRPr="00D610CD">
        <w:rPr>
          <w:rStyle w:val="HideTWBExt"/>
          <w:color w:val="auto"/>
        </w:rPr>
        <w:t>&lt;/Amend&gt;</w:t>
      </w:r>
    </w:p>
    <w:p w14:paraId="136A1A2D"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144</w:t>
      </w:r>
      <w:r w:rsidRPr="00D610CD">
        <w:rPr>
          <w:rStyle w:val="HideTWBExt"/>
          <w:color w:val="auto"/>
        </w:rPr>
        <w:t>&lt;/NumAm&gt;</w:t>
      </w:r>
    </w:p>
    <w:p w14:paraId="687AF08F"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4F6B9157" w14:textId="77777777" w:rsidR="00A24E0A" w:rsidRPr="00D610CD" w:rsidRDefault="00A24E0A" w:rsidP="00A24E0A">
      <w:pPr>
        <w:pStyle w:val="NormalBold"/>
      </w:pPr>
      <w:r w:rsidRPr="00D610CD">
        <w:rPr>
          <w:rStyle w:val="HideTWBExt"/>
          <w:b w:val="0"/>
          <w:color w:val="auto"/>
        </w:rPr>
        <w:t>&lt;/RepeatBlock-By&gt;</w:t>
      </w:r>
    </w:p>
    <w:p w14:paraId="6CB385F4"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E26C931" w14:textId="77777777" w:rsidR="00A24E0A" w:rsidRPr="00D610CD" w:rsidRDefault="00A24E0A" w:rsidP="00A24E0A">
      <w:pPr>
        <w:pStyle w:val="NormalBold"/>
      </w:pPr>
      <w:r w:rsidRPr="00D610CD">
        <w:rPr>
          <w:rStyle w:val="HideTWBExt"/>
          <w:color w:val="auto"/>
        </w:rPr>
        <w:t>&lt;Article&gt;</w:t>
      </w:r>
      <w:r w:rsidRPr="00D610CD">
        <w:t>Betragtning Q</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6C8012E" w14:textId="77777777" w:rsidTr="00756029">
        <w:trPr>
          <w:trHeight w:hRule="exact" w:val="240"/>
          <w:jc w:val="center"/>
        </w:trPr>
        <w:tc>
          <w:tcPr>
            <w:tcW w:w="9752" w:type="dxa"/>
            <w:gridSpan w:val="2"/>
            <w:tcBorders>
              <w:top w:val="nil"/>
              <w:left w:val="nil"/>
              <w:bottom w:val="nil"/>
              <w:right w:val="nil"/>
            </w:tcBorders>
          </w:tcPr>
          <w:p w14:paraId="710137D6" w14:textId="77777777" w:rsidR="00A24E0A" w:rsidRPr="00D610CD" w:rsidRDefault="00A24E0A" w:rsidP="00756029"/>
        </w:tc>
      </w:tr>
      <w:tr w:rsidR="00671AC4" w:rsidRPr="00D610CD" w14:paraId="2C683046" w14:textId="77777777" w:rsidTr="00756029">
        <w:trPr>
          <w:trHeight w:val="240"/>
          <w:jc w:val="center"/>
        </w:trPr>
        <w:tc>
          <w:tcPr>
            <w:tcW w:w="4876" w:type="dxa"/>
            <w:tcBorders>
              <w:top w:val="nil"/>
              <w:left w:val="nil"/>
              <w:bottom w:val="nil"/>
              <w:right w:val="nil"/>
            </w:tcBorders>
          </w:tcPr>
          <w:p w14:paraId="51E2260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BDA2FC9" w14:textId="77777777" w:rsidR="00A24E0A" w:rsidRPr="00D610CD" w:rsidRDefault="00A24E0A" w:rsidP="00756029">
            <w:pPr>
              <w:pStyle w:val="AmColumnHeading"/>
            </w:pPr>
            <w:r w:rsidRPr="00D610CD">
              <w:t>Ændringsforslag</w:t>
            </w:r>
          </w:p>
        </w:tc>
      </w:tr>
      <w:tr w:rsidR="00671AC4" w:rsidRPr="00D610CD" w14:paraId="44F40355" w14:textId="77777777" w:rsidTr="00756029">
        <w:trPr>
          <w:jc w:val="center"/>
        </w:trPr>
        <w:tc>
          <w:tcPr>
            <w:tcW w:w="4876" w:type="dxa"/>
            <w:tcBorders>
              <w:top w:val="nil"/>
              <w:left w:val="nil"/>
              <w:bottom w:val="nil"/>
              <w:right w:val="nil"/>
            </w:tcBorders>
          </w:tcPr>
          <w:p w14:paraId="3410C9D1" w14:textId="77777777" w:rsidR="00A24E0A" w:rsidRPr="00D610CD" w:rsidRDefault="00A24E0A" w:rsidP="00756029">
            <w:pPr>
              <w:pStyle w:val="Normal6a"/>
            </w:pPr>
            <w:r w:rsidRPr="00D610CD">
              <w:t>Q.</w:t>
            </w:r>
            <w:r w:rsidRPr="00D610CD">
              <w:tab/>
              <w:t xml:space="preserve">der henviser til, at der i EU's beslutningssystem for </w:t>
            </w:r>
            <w:proofErr w:type="spellStart"/>
            <w:r w:rsidRPr="00D610CD">
              <w:t>TAC'er</w:t>
            </w:r>
            <w:proofErr w:type="spellEnd"/>
            <w:r w:rsidRPr="00D610CD">
              <w:t xml:space="preserve"> i dag skelnes mellem forvaltning af målarter og </w:t>
            </w:r>
            <w:r w:rsidRPr="00D610CD">
              <w:rPr>
                <w:b/>
                <w:i/>
              </w:rPr>
              <w:t>beskyttelsesbehov</w:t>
            </w:r>
            <w:r w:rsidRPr="00D610CD">
              <w:t xml:space="preserve"> hos andre arter</w:t>
            </w:r>
            <w:r w:rsidRPr="00D610CD">
              <w:rPr>
                <w:b/>
                <w:i/>
              </w:rPr>
              <w:t>, selv om de er en del af det samme økosystem og har de samme behov</w:t>
            </w:r>
            <w:r w:rsidRPr="00D610CD">
              <w:t xml:space="preserve"> for at </w:t>
            </w:r>
            <w:r w:rsidRPr="00D610CD">
              <w:rPr>
                <w:b/>
                <w:i/>
              </w:rPr>
              <w:t>opnå</w:t>
            </w:r>
            <w:r w:rsidRPr="00D610CD">
              <w:t xml:space="preserve"> en sund tilstand;</w:t>
            </w:r>
          </w:p>
        </w:tc>
        <w:tc>
          <w:tcPr>
            <w:tcW w:w="4876" w:type="dxa"/>
            <w:tcBorders>
              <w:top w:val="nil"/>
              <w:left w:val="nil"/>
              <w:bottom w:val="nil"/>
              <w:right w:val="nil"/>
            </w:tcBorders>
          </w:tcPr>
          <w:p w14:paraId="031B2F58" w14:textId="77777777" w:rsidR="00A24E0A" w:rsidRPr="00D610CD" w:rsidRDefault="00A24E0A" w:rsidP="00756029">
            <w:pPr>
              <w:pStyle w:val="Normal6a"/>
            </w:pPr>
            <w:r w:rsidRPr="00D610CD">
              <w:t>Q.</w:t>
            </w:r>
            <w:r w:rsidRPr="00D610CD">
              <w:tab/>
              <w:t xml:space="preserve">der henviser til, at der i EU's beslutningssystem for </w:t>
            </w:r>
            <w:proofErr w:type="spellStart"/>
            <w:r w:rsidRPr="00D610CD">
              <w:t>TAC'er</w:t>
            </w:r>
            <w:proofErr w:type="spellEnd"/>
            <w:r w:rsidRPr="00D610CD">
              <w:t xml:space="preserve"> i dag skelnes mellem forvaltning af målarter og </w:t>
            </w:r>
            <w:r w:rsidRPr="00D610CD">
              <w:rPr>
                <w:b/>
                <w:i/>
              </w:rPr>
              <w:t>anvendes en forsigtighedstilgang</w:t>
            </w:r>
            <w:r w:rsidRPr="00D610CD">
              <w:t xml:space="preserve"> hos andre arter for at </w:t>
            </w:r>
            <w:r w:rsidRPr="00D610CD">
              <w:rPr>
                <w:b/>
                <w:i/>
              </w:rPr>
              <w:t>opretholde</w:t>
            </w:r>
            <w:r w:rsidRPr="00D610CD">
              <w:t xml:space="preserve"> en sund tilstand;</w:t>
            </w:r>
          </w:p>
        </w:tc>
      </w:tr>
    </w:tbl>
    <w:p w14:paraId="6030AED8"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6B07294" w14:textId="77777777" w:rsidR="00A24E0A" w:rsidRPr="00D610CD" w:rsidRDefault="00A24E0A" w:rsidP="00A24E0A">
      <w:r w:rsidRPr="00D610CD">
        <w:rPr>
          <w:rStyle w:val="HideTWBExt"/>
          <w:color w:val="auto"/>
        </w:rPr>
        <w:lastRenderedPageBreak/>
        <w:t>&lt;/Amend&gt;</w:t>
      </w:r>
    </w:p>
    <w:p w14:paraId="29EAC6C3"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145</w:t>
      </w:r>
      <w:r w:rsidRPr="00D610CD">
        <w:rPr>
          <w:rStyle w:val="HideTWBExt"/>
          <w:color w:val="auto"/>
        </w:rPr>
        <w:t>&lt;/NumAm&gt;</w:t>
      </w:r>
    </w:p>
    <w:p w14:paraId="2ED7E1CF"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2AFE9A2B" w14:textId="77777777" w:rsidR="00A24E0A" w:rsidRPr="00D610CD" w:rsidRDefault="00A24E0A" w:rsidP="00A24E0A">
      <w:pPr>
        <w:pStyle w:val="NormalBold"/>
      </w:pPr>
      <w:r w:rsidRPr="00D610CD">
        <w:rPr>
          <w:rStyle w:val="HideTWBExt"/>
          <w:b w:val="0"/>
          <w:color w:val="auto"/>
        </w:rPr>
        <w:t>&lt;/RepeatBlock-By&gt;</w:t>
      </w:r>
    </w:p>
    <w:p w14:paraId="046D208B"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9861B75" w14:textId="77777777" w:rsidR="00A24E0A" w:rsidRPr="00D610CD" w:rsidRDefault="00A24E0A" w:rsidP="00A24E0A">
      <w:pPr>
        <w:pStyle w:val="NormalBold"/>
      </w:pPr>
      <w:r w:rsidRPr="00D610CD">
        <w:rPr>
          <w:rStyle w:val="HideTWBExt"/>
          <w:color w:val="auto"/>
        </w:rPr>
        <w:t>&lt;Article&gt;</w:t>
      </w:r>
      <w:r w:rsidRPr="00D610CD">
        <w:t>Betragtning Q</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B84B0A2" w14:textId="77777777" w:rsidTr="00756029">
        <w:trPr>
          <w:trHeight w:hRule="exact" w:val="240"/>
          <w:jc w:val="center"/>
        </w:trPr>
        <w:tc>
          <w:tcPr>
            <w:tcW w:w="9752" w:type="dxa"/>
            <w:gridSpan w:val="2"/>
            <w:tcBorders>
              <w:top w:val="nil"/>
              <w:left w:val="nil"/>
              <w:bottom w:val="nil"/>
              <w:right w:val="nil"/>
            </w:tcBorders>
          </w:tcPr>
          <w:p w14:paraId="58D842BA" w14:textId="77777777" w:rsidR="00A24E0A" w:rsidRPr="00D610CD" w:rsidRDefault="00A24E0A" w:rsidP="00756029"/>
        </w:tc>
      </w:tr>
      <w:tr w:rsidR="00671AC4" w:rsidRPr="00D610CD" w14:paraId="3D750D05" w14:textId="77777777" w:rsidTr="00756029">
        <w:trPr>
          <w:trHeight w:val="240"/>
          <w:jc w:val="center"/>
        </w:trPr>
        <w:tc>
          <w:tcPr>
            <w:tcW w:w="4876" w:type="dxa"/>
            <w:tcBorders>
              <w:top w:val="nil"/>
              <w:left w:val="nil"/>
              <w:bottom w:val="nil"/>
              <w:right w:val="nil"/>
            </w:tcBorders>
          </w:tcPr>
          <w:p w14:paraId="2C79399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1A3A170" w14:textId="77777777" w:rsidR="00A24E0A" w:rsidRPr="00D610CD" w:rsidRDefault="00A24E0A" w:rsidP="00756029">
            <w:pPr>
              <w:pStyle w:val="AmColumnHeading"/>
            </w:pPr>
            <w:r w:rsidRPr="00D610CD">
              <w:t>Ændringsforslag</w:t>
            </w:r>
          </w:p>
        </w:tc>
      </w:tr>
      <w:tr w:rsidR="00671AC4" w:rsidRPr="00D610CD" w14:paraId="2BBBEF28" w14:textId="77777777" w:rsidTr="00756029">
        <w:trPr>
          <w:jc w:val="center"/>
        </w:trPr>
        <w:tc>
          <w:tcPr>
            <w:tcW w:w="4876" w:type="dxa"/>
            <w:tcBorders>
              <w:top w:val="nil"/>
              <w:left w:val="nil"/>
              <w:bottom w:val="nil"/>
              <w:right w:val="nil"/>
            </w:tcBorders>
          </w:tcPr>
          <w:p w14:paraId="4E814FA8" w14:textId="77777777" w:rsidR="00A24E0A" w:rsidRPr="00D610CD" w:rsidRDefault="00A24E0A" w:rsidP="00756029">
            <w:pPr>
              <w:pStyle w:val="Normal6a"/>
            </w:pPr>
            <w:r w:rsidRPr="00D610CD">
              <w:t>Q.</w:t>
            </w:r>
            <w:r w:rsidRPr="00D610CD">
              <w:tab/>
              <w:t xml:space="preserve">der henviser til, at der i EU's beslutningssystem for </w:t>
            </w:r>
            <w:proofErr w:type="spellStart"/>
            <w:r w:rsidRPr="00D610CD">
              <w:t>TAC'er</w:t>
            </w:r>
            <w:proofErr w:type="spellEnd"/>
            <w:r w:rsidRPr="00D610CD">
              <w:t xml:space="preserve"> i dag skelnes mellem forvaltning af målarter og beskyttelsesbehov hos andre arter, </w:t>
            </w:r>
            <w:r w:rsidRPr="00D610CD">
              <w:rPr>
                <w:b/>
                <w:i/>
              </w:rPr>
              <w:t>selv om de</w:t>
            </w:r>
            <w:r w:rsidRPr="00D610CD">
              <w:t xml:space="preserve"> er en del af det samme økosystem </w:t>
            </w:r>
            <w:r w:rsidRPr="00D610CD">
              <w:rPr>
                <w:b/>
                <w:i/>
              </w:rPr>
              <w:t>og har de samme behov for at opnå en sund tilstand</w:t>
            </w:r>
            <w:r w:rsidRPr="00D610CD">
              <w:t>;</w:t>
            </w:r>
          </w:p>
        </w:tc>
        <w:tc>
          <w:tcPr>
            <w:tcW w:w="4876" w:type="dxa"/>
            <w:tcBorders>
              <w:top w:val="nil"/>
              <w:left w:val="nil"/>
              <w:bottom w:val="nil"/>
              <w:right w:val="nil"/>
            </w:tcBorders>
          </w:tcPr>
          <w:p w14:paraId="51D9CDE0" w14:textId="77777777" w:rsidR="00A24E0A" w:rsidRPr="00D610CD" w:rsidRDefault="00A24E0A" w:rsidP="00756029">
            <w:pPr>
              <w:pStyle w:val="Normal6a"/>
            </w:pPr>
            <w:r w:rsidRPr="00D610CD">
              <w:t>Q.</w:t>
            </w:r>
            <w:r w:rsidRPr="00D610CD">
              <w:tab/>
              <w:t xml:space="preserve">der henviser til, at der i EU's beslutningssystem for </w:t>
            </w:r>
            <w:proofErr w:type="spellStart"/>
            <w:r w:rsidRPr="00D610CD">
              <w:t>TAC'er</w:t>
            </w:r>
            <w:proofErr w:type="spellEnd"/>
            <w:r w:rsidRPr="00D610CD">
              <w:t xml:space="preserve"> i dag skelnes mellem forvaltning af målarter og beskyttelsesbehov hos andre arter, </w:t>
            </w:r>
            <w:r w:rsidRPr="00D610CD">
              <w:rPr>
                <w:b/>
                <w:i/>
              </w:rPr>
              <w:t>der</w:t>
            </w:r>
            <w:r w:rsidRPr="00D610CD">
              <w:t xml:space="preserve"> er en del af det samme økosystem;</w:t>
            </w:r>
          </w:p>
        </w:tc>
      </w:tr>
    </w:tbl>
    <w:p w14:paraId="63D290C5" w14:textId="77777777" w:rsidR="00A24E0A" w:rsidRPr="009E4F50" w:rsidRDefault="00A24E0A" w:rsidP="00A24E0A">
      <w:pPr>
        <w:pStyle w:val="AmOrLang"/>
        <w:rPr>
          <w:lang w:val="sv-SE"/>
        </w:rPr>
      </w:pPr>
      <w:r w:rsidRPr="009E4F50">
        <w:rPr>
          <w:lang w:val="sv-SE"/>
        </w:rPr>
        <w:t xml:space="preserve">Or. </w:t>
      </w:r>
      <w:r w:rsidRPr="009E4F50">
        <w:rPr>
          <w:rStyle w:val="HideTWBExt"/>
          <w:color w:val="auto"/>
          <w:lang w:val="sv-SE"/>
        </w:rPr>
        <w:t>&lt;Original&gt;</w:t>
      </w:r>
      <w:r w:rsidRPr="009E4F50">
        <w:rPr>
          <w:rStyle w:val="HideTWBInt"/>
          <w:color w:val="auto"/>
          <w:lang w:val="sv-SE"/>
        </w:rPr>
        <w:t>{EN}</w:t>
      </w:r>
      <w:r w:rsidRPr="009E4F50">
        <w:rPr>
          <w:lang w:val="sv-SE"/>
        </w:rPr>
        <w:t>en</w:t>
      </w:r>
      <w:r w:rsidRPr="009E4F50">
        <w:rPr>
          <w:rStyle w:val="HideTWBExt"/>
          <w:color w:val="auto"/>
          <w:lang w:val="sv-SE"/>
        </w:rPr>
        <w:t>&lt;/Original&gt;</w:t>
      </w:r>
    </w:p>
    <w:p w14:paraId="2008BB19" w14:textId="77777777" w:rsidR="00A24E0A" w:rsidRPr="009E4F50" w:rsidRDefault="00A24E0A" w:rsidP="00A24E0A">
      <w:pPr>
        <w:rPr>
          <w:lang w:val="sv-SE"/>
        </w:rPr>
      </w:pPr>
      <w:r w:rsidRPr="009E4F50">
        <w:rPr>
          <w:rStyle w:val="HideTWBExt"/>
          <w:color w:val="auto"/>
          <w:lang w:val="sv-SE"/>
        </w:rPr>
        <w:t>&lt;/Amend&gt;</w:t>
      </w:r>
    </w:p>
    <w:p w14:paraId="35A76F31" w14:textId="77777777" w:rsidR="00A24E0A" w:rsidRPr="009E4F50" w:rsidRDefault="00A24E0A" w:rsidP="00A24E0A">
      <w:pPr>
        <w:pStyle w:val="AmNumberTabs"/>
        <w:rPr>
          <w:lang w:val="sv-SE"/>
        </w:rPr>
      </w:pPr>
      <w:r w:rsidRPr="009E4F50">
        <w:rPr>
          <w:rStyle w:val="HideTWBExt"/>
          <w:color w:val="auto"/>
          <w:lang w:val="sv-SE"/>
        </w:rPr>
        <w:t>&lt;Amend&gt;</w:t>
      </w:r>
      <w:proofErr w:type="spellStart"/>
      <w:r w:rsidRPr="009E4F50">
        <w:rPr>
          <w:lang w:val="sv-SE"/>
        </w:rPr>
        <w:t>Ændringsforslag</w:t>
      </w:r>
      <w:proofErr w:type="spellEnd"/>
      <w:r w:rsidRPr="009E4F50">
        <w:rPr>
          <w:lang w:val="sv-SE"/>
        </w:rPr>
        <w:tab/>
      </w:r>
      <w:r w:rsidRPr="009E4F50">
        <w:rPr>
          <w:lang w:val="sv-SE"/>
        </w:rPr>
        <w:tab/>
      </w:r>
      <w:r w:rsidRPr="009E4F50">
        <w:rPr>
          <w:rStyle w:val="HideTWBExt"/>
          <w:color w:val="auto"/>
          <w:lang w:val="sv-SE"/>
        </w:rPr>
        <w:t>&lt;NumAm&gt;</w:t>
      </w:r>
      <w:r w:rsidRPr="009E4F50">
        <w:rPr>
          <w:lang w:val="sv-SE"/>
        </w:rPr>
        <w:t>146</w:t>
      </w:r>
      <w:r w:rsidRPr="009E4F50">
        <w:rPr>
          <w:rStyle w:val="HideTWBExt"/>
          <w:color w:val="auto"/>
          <w:lang w:val="sv-SE"/>
        </w:rPr>
        <w:t>&lt;/NumAm&gt;</w:t>
      </w:r>
    </w:p>
    <w:p w14:paraId="73618157" w14:textId="77777777" w:rsidR="00A24E0A" w:rsidRPr="009E4F50" w:rsidRDefault="00A24E0A" w:rsidP="00A24E0A">
      <w:pPr>
        <w:pStyle w:val="NormalBold"/>
        <w:rPr>
          <w:lang w:val="sv-SE"/>
        </w:rPr>
      </w:pPr>
      <w:r w:rsidRPr="009E4F50">
        <w:rPr>
          <w:rStyle w:val="HideTWBExt"/>
          <w:b w:val="0"/>
          <w:color w:val="auto"/>
          <w:lang w:val="sv-SE"/>
        </w:rPr>
        <w:t>&lt;RepeatBlock-By&gt;&lt;Members&gt;</w:t>
      </w:r>
      <w:proofErr w:type="spellStart"/>
      <w:r w:rsidRPr="009E4F50">
        <w:rPr>
          <w:lang w:val="sv-SE"/>
        </w:rPr>
        <w:t>Aurelijus</w:t>
      </w:r>
      <w:proofErr w:type="spellEnd"/>
      <w:r w:rsidRPr="009E4F50">
        <w:rPr>
          <w:lang w:val="sv-SE"/>
        </w:rPr>
        <w:t xml:space="preserve"> </w:t>
      </w:r>
      <w:proofErr w:type="spellStart"/>
      <w:r w:rsidRPr="009E4F50">
        <w:rPr>
          <w:lang w:val="sv-SE"/>
        </w:rPr>
        <w:t>Veryga</w:t>
      </w:r>
      <w:proofErr w:type="spellEnd"/>
      <w:r w:rsidRPr="009E4F50">
        <w:rPr>
          <w:lang w:val="sv-SE"/>
        </w:rPr>
        <w:t xml:space="preserve">, Nora </w:t>
      </w:r>
      <w:proofErr w:type="spellStart"/>
      <w:r w:rsidRPr="009E4F50">
        <w:rPr>
          <w:lang w:val="sv-SE"/>
        </w:rPr>
        <w:t>Junco</w:t>
      </w:r>
      <w:proofErr w:type="spellEnd"/>
      <w:r w:rsidRPr="009E4F50">
        <w:rPr>
          <w:lang w:val="sv-SE"/>
        </w:rPr>
        <w:t xml:space="preserve"> García, Stephen Nikola </w:t>
      </w:r>
      <w:proofErr w:type="spellStart"/>
      <w:r w:rsidRPr="009E4F50">
        <w:rPr>
          <w:lang w:val="sv-SE"/>
        </w:rPr>
        <w:t>Bartulica</w:t>
      </w:r>
      <w:proofErr w:type="spellEnd"/>
      <w:r w:rsidRPr="009E4F50">
        <w:rPr>
          <w:rStyle w:val="HideTWBExt"/>
          <w:b w:val="0"/>
          <w:color w:val="auto"/>
          <w:lang w:val="sv-SE"/>
        </w:rPr>
        <w:t>&lt;/Members&gt;</w:t>
      </w:r>
    </w:p>
    <w:p w14:paraId="7EABDEF0" w14:textId="77777777" w:rsidR="00A24E0A" w:rsidRPr="009E4F50" w:rsidRDefault="00A24E0A" w:rsidP="00A24E0A">
      <w:pPr>
        <w:pStyle w:val="NormalBold"/>
        <w:rPr>
          <w:lang w:val="sv-SE"/>
        </w:rPr>
      </w:pPr>
      <w:r w:rsidRPr="009E4F50">
        <w:rPr>
          <w:rStyle w:val="HideTWBExt"/>
          <w:b w:val="0"/>
          <w:color w:val="auto"/>
          <w:lang w:val="sv-SE"/>
        </w:rPr>
        <w:t>&lt;/RepeatBlock-By&gt;</w:t>
      </w:r>
    </w:p>
    <w:p w14:paraId="2294929A"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8C8E9B3" w14:textId="77777777" w:rsidR="00A24E0A" w:rsidRPr="00D610CD" w:rsidRDefault="00A24E0A" w:rsidP="00A24E0A">
      <w:pPr>
        <w:pStyle w:val="NormalBold"/>
      </w:pPr>
      <w:r w:rsidRPr="00D610CD">
        <w:rPr>
          <w:rStyle w:val="HideTWBExt"/>
          <w:color w:val="auto"/>
        </w:rPr>
        <w:t>&lt;Article&gt;</w:t>
      </w:r>
      <w:r w:rsidRPr="00D610CD">
        <w:t>Betragtning Q</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ACFBB40" w14:textId="77777777" w:rsidTr="00756029">
        <w:trPr>
          <w:trHeight w:hRule="exact" w:val="240"/>
          <w:jc w:val="center"/>
        </w:trPr>
        <w:tc>
          <w:tcPr>
            <w:tcW w:w="9752" w:type="dxa"/>
            <w:gridSpan w:val="2"/>
            <w:tcBorders>
              <w:top w:val="nil"/>
              <w:left w:val="nil"/>
              <w:bottom w:val="nil"/>
              <w:right w:val="nil"/>
            </w:tcBorders>
          </w:tcPr>
          <w:p w14:paraId="0EBA4402" w14:textId="77777777" w:rsidR="00A24E0A" w:rsidRPr="00D610CD" w:rsidRDefault="00A24E0A" w:rsidP="00756029"/>
        </w:tc>
      </w:tr>
      <w:tr w:rsidR="00671AC4" w:rsidRPr="00D610CD" w14:paraId="4DE5D3AD" w14:textId="77777777" w:rsidTr="00756029">
        <w:trPr>
          <w:trHeight w:val="240"/>
          <w:jc w:val="center"/>
        </w:trPr>
        <w:tc>
          <w:tcPr>
            <w:tcW w:w="4876" w:type="dxa"/>
            <w:tcBorders>
              <w:top w:val="nil"/>
              <w:left w:val="nil"/>
              <w:bottom w:val="nil"/>
              <w:right w:val="nil"/>
            </w:tcBorders>
          </w:tcPr>
          <w:p w14:paraId="2E4F3468"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F9A4F6D" w14:textId="77777777" w:rsidR="00A24E0A" w:rsidRPr="00D610CD" w:rsidRDefault="00A24E0A" w:rsidP="00756029">
            <w:pPr>
              <w:pStyle w:val="AmColumnHeading"/>
            </w:pPr>
            <w:r w:rsidRPr="00D610CD">
              <w:t>Ændringsforslag</w:t>
            </w:r>
          </w:p>
        </w:tc>
      </w:tr>
      <w:tr w:rsidR="00671AC4" w:rsidRPr="00D610CD" w14:paraId="4D286FD8" w14:textId="77777777" w:rsidTr="00756029">
        <w:trPr>
          <w:jc w:val="center"/>
        </w:trPr>
        <w:tc>
          <w:tcPr>
            <w:tcW w:w="4876" w:type="dxa"/>
            <w:tcBorders>
              <w:top w:val="nil"/>
              <w:left w:val="nil"/>
              <w:bottom w:val="nil"/>
              <w:right w:val="nil"/>
            </w:tcBorders>
          </w:tcPr>
          <w:p w14:paraId="04F66DD7" w14:textId="77777777" w:rsidR="00A24E0A" w:rsidRPr="00D610CD" w:rsidRDefault="00A24E0A" w:rsidP="00756029">
            <w:pPr>
              <w:pStyle w:val="Normal6a"/>
            </w:pPr>
            <w:r w:rsidRPr="00D610CD">
              <w:t>Q.</w:t>
            </w:r>
            <w:r w:rsidRPr="00D610CD">
              <w:tab/>
              <w:t xml:space="preserve">der henviser til, at der i EU's beslutningssystem for </w:t>
            </w:r>
            <w:proofErr w:type="spellStart"/>
            <w:r w:rsidRPr="00D610CD">
              <w:t>TAC'er</w:t>
            </w:r>
            <w:proofErr w:type="spellEnd"/>
            <w:r w:rsidRPr="00D610CD">
              <w:t xml:space="preserve"> i dag skelnes mellem forvaltning af målarter og </w:t>
            </w:r>
            <w:r w:rsidRPr="00D610CD">
              <w:rPr>
                <w:b/>
                <w:i/>
              </w:rPr>
              <w:t>beskyttelsesbehov hos</w:t>
            </w:r>
            <w:r w:rsidRPr="00D610CD">
              <w:t xml:space="preserve"> andre arter</w:t>
            </w:r>
            <w:r w:rsidRPr="00D610CD">
              <w:rPr>
                <w:b/>
                <w:i/>
              </w:rPr>
              <w:t>, selv om de er en del af det samme økosystem og har de samme behov</w:t>
            </w:r>
            <w:r w:rsidRPr="00D610CD">
              <w:t xml:space="preserve"> for at opnå en sund tilstand;</w:t>
            </w:r>
          </w:p>
        </w:tc>
        <w:tc>
          <w:tcPr>
            <w:tcW w:w="4876" w:type="dxa"/>
            <w:tcBorders>
              <w:top w:val="nil"/>
              <w:left w:val="nil"/>
              <w:bottom w:val="nil"/>
              <w:right w:val="nil"/>
            </w:tcBorders>
          </w:tcPr>
          <w:p w14:paraId="7CE08A59" w14:textId="77777777" w:rsidR="00A24E0A" w:rsidRPr="00D610CD" w:rsidRDefault="00A24E0A" w:rsidP="00756029">
            <w:pPr>
              <w:pStyle w:val="Normal6a"/>
            </w:pPr>
            <w:r w:rsidRPr="00D610CD">
              <w:t>Q.</w:t>
            </w:r>
            <w:r w:rsidRPr="00D610CD">
              <w:tab/>
              <w:t xml:space="preserve">der henviser til, at der i EU's beslutningssystem for </w:t>
            </w:r>
            <w:proofErr w:type="spellStart"/>
            <w:r w:rsidRPr="00D610CD">
              <w:t>TAC'er</w:t>
            </w:r>
            <w:proofErr w:type="spellEnd"/>
            <w:r w:rsidRPr="00D610CD">
              <w:t xml:space="preserve"> i dag skelnes mellem forvaltning af målarter og </w:t>
            </w:r>
            <w:r w:rsidRPr="00D610CD">
              <w:rPr>
                <w:b/>
                <w:i/>
              </w:rPr>
              <w:t>anvendes en forsigtighedstilgang over for</w:t>
            </w:r>
            <w:r w:rsidRPr="00D610CD">
              <w:t xml:space="preserve"> andre arter for at opnå </w:t>
            </w:r>
            <w:r w:rsidRPr="00D610CD">
              <w:rPr>
                <w:b/>
                <w:i/>
              </w:rPr>
              <w:t>eller opretholde</w:t>
            </w:r>
            <w:r w:rsidRPr="00D610CD">
              <w:t xml:space="preserve"> en sund tilstand;</w:t>
            </w:r>
          </w:p>
        </w:tc>
      </w:tr>
    </w:tbl>
    <w:p w14:paraId="23578085"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EEA39FE" w14:textId="77777777" w:rsidR="00A24E0A" w:rsidRPr="00D610CD" w:rsidRDefault="00A24E0A" w:rsidP="00A24E0A">
      <w:r w:rsidRPr="00D610CD">
        <w:rPr>
          <w:rStyle w:val="HideTWBExt"/>
          <w:color w:val="auto"/>
        </w:rPr>
        <w:t>&lt;/Amend&gt;</w:t>
      </w:r>
    </w:p>
    <w:p w14:paraId="37B247B4"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147</w:t>
      </w:r>
      <w:r w:rsidRPr="00D610CD">
        <w:rPr>
          <w:rStyle w:val="HideTWBExt"/>
          <w:color w:val="auto"/>
        </w:rPr>
        <w:t>&lt;/NumAm&gt;</w:t>
      </w:r>
    </w:p>
    <w:p w14:paraId="4D75A293" w14:textId="77777777" w:rsidR="00A24E0A" w:rsidRPr="00D610CD" w:rsidRDefault="00A24E0A" w:rsidP="00A24E0A">
      <w:pPr>
        <w:pStyle w:val="NormalBold"/>
      </w:pPr>
      <w:r w:rsidRPr="00D610CD">
        <w:rPr>
          <w:rStyle w:val="HideTWBExt"/>
          <w:b w:val="0"/>
          <w:color w:val="auto"/>
        </w:rPr>
        <w:t>&lt;RepeatBlock-By&gt;&lt;Members&gt;</w:t>
      </w:r>
      <w:r w:rsidRPr="00D610CD">
        <w:t xml:space="preserve">Isabella </w:t>
      </w:r>
      <w:proofErr w:type="spellStart"/>
      <w:r w:rsidRPr="00D610CD">
        <w:t>Lövin</w:t>
      </w:r>
      <w:proofErr w:type="spellEnd"/>
      <w:r w:rsidRPr="00D610CD">
        <w:rPr>
          <w:rStyle w:val="HideTWBExt"/>
          <w:b w:val="0"/>
          <w:color w:val="auto"/>
        </w:rPr>
        <w:t>&lt;/Members&gt;</w:t>
      </w:r>
    </w:p>
    <w:p w14:paraId="34EAC79B" w14:textId="77777777" w:rsidR="00A24E0A" w:rsidRPr="00D610CD" w:rsidRDefault="00A24E0A" w:rsidP="00A24E0A">
      <w:r w:rsidRPr="00D610CD">
        <w:rPr>
          <w:rStyle w:val="HideTWBExt"/>
          <w:color w:val="auto"/>
        </w:rPr>
        <w:t>&lt;AuNomDe&gt;</w:t>
      </w:r>
      <w:r w:rsidRPr="00D610CD">
        <w:rPr>
          <w:rStyle w:val="HideTWBInt"/>
          <w:color w:val="auto"/>
        </w:rPr>
        <w:t>{Verts/ALE}</w:t>
      </w:r>
      <w:r w:rsidRPr="00D610CD">
        <w:t xml:space="preserve">for </w:t>
      </w:r>
      <w:proofErr w:type="spellStart"/>
      <w:r w:rsidRPr="00D610CD">
        <w:t>Verts</w:t>
      </w:r>
      <w:proofErr w:type="spellEnd"/>
      <w:r w:rsidRPr="00D610CD">
        <w:t>/ALE-Gruppen</w:t>
      </w:r>
      <w:r w:rsidRPr="00D610CD">
        <w:rPr>
          <w:rStyle w:val="HideTWBExt"/>
          <w:color w:val="auto"/>
        </w:rPr>
        <w:t>&lt;/AuNomDe&gt;</w:t>
      </w:r>
    </w:p>
    <w:p w14:paraId="2DF855DC" w14:textId="77777777" w:rsidR="00A24E0A" w:rsidRPr="00D610CD" w:rsidRDefault="00A24E0A" w:rsidP="00A24E0A">
      <w:pPr>
        <w:pStyle w:val="NormalBold"/>
      </w:pPr>
      <w:r w:rsidRPr="00D610CD">
        <w:rPr>
          <w:rStyle w:val="HideTWBExt"/>
          <w:b w:val="0"/>
          <w:color w:val="auto"/>
        </w:rPr>
        <w:t>&lt;/RepeatBlock-By&gt;</w:t>
      </w:r>
    </w:p>
    <w:p w14:paraId="2B029684"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D550545" w14:textId="77777777" w:rsidR="00A24E0A" w:rsidRPr="00D610CD" w:rsidRDefault="00A24E0A" w:rsidP="00A24E0A">
      <w:pPr>
        <w:pStyle w:val="NormalBold"/>
      </w:pPr>
      <w:r w:rsidRPr="00D610CD">
        <w:rPr>
          <w:rStyle w:val="HideTWBExt"/>
          <w:color w:val="auto"/>
        </w:rPr>
        <w:t>&lt;Article&gt;</w:t>
      </w:r>
      <w:r w:rsidRPr="00D610CD">
        <w:t>Betragtning Q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839F4F7" w14:textId="77777777" w:rsidTr="00756029">
        <w:trPr>
          <w:trHeight w:hRule="exact" w:val="240"/>
          <w:jc w:val="center"/>
        </w:trPr>
        <w:tc>
          <w:tcPr>
            <w:tcW w:w="9752" w:type="dxa"/>
            <w:gridSpan w:val="2"/>
            <w:tcBorders>
              <w:top w:val="nil"/>
              <w:left w:val="nil"/>
              <w:bottom w:val="nil"/>
              <w:right w:val="nil"/>
            </w:tcBorders>
          </w:tcPr>
          <w:p w14:paraId="61B7EE33" w14:textId="77777777" w:rsidR="00A24E0A" w:rsidRPr="00D610CD" w:rsidRDefault="00A24E0A" w:rsidP="00756029"/>
        </w:tc>
      </w:tr>
      <w:tr w:rsidR="00671AC4" w:rsidRPr="00D610CD" w14:paraId="1214F310" w14:textId="77777777" w:rsidTr="00756029">
        <w:trPr>
          <w:trHeight w:val="240"/>
          <w:jc w:val="center"/>
        </w:trPr>
        <w:tc>
          <w:tcPr>
            <w:tcW w:w="4876" w:type="dxa"/>
            <w:tcBorders>
              <w:top w:val="nil"/>
              <w:left w:val="nil"/>
              <w:bottom w:val="nil"/>
              <w:right w:val="nil"/>
            </w:tcBorders>
          </w:tcPr>
          <w:p w14:paraId="12778AC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F141FCF" w14:textId="77777777" w:rsidR="00A24E0A" w:rsidRPr="00D610CD" w:rsidRDefault="00A24E0A" w:rsidP="00756029">
            <w:pPr>
              <w:pStyle w:val="AmColumnHeading"/>
            </w:pPr>
            <w:r w:rsidRPr="00D610CD">
              <w:t>Ændringsforslag</w:t>
            </w:r>
          </w:p>
        </w:tc>
      </w:tr>
      <w:tr w:rsidR="00671AC4" w:rsidRPr="00D610CD" w14:paraId="258446AA" w14:textId="77777777" w:rsidTr="00756029">
        <w:trPr>
          <w:jc w:val="center"/>
        </w:trPr>
        <w:tc>
          <w:tcPr>
            <w:tcW w:w="4876" w:type="dxa"/>
            <w:tcBorders>
              <w:top w:val="nil"/>
              <w:left w:val="nil"/>
              <w:bottom w:val="nil"/>
              <w:right w:val="nil"/>
            </w:tcBorders>
          </w:tcPr>
          <w:p w14:paraId="48BD5C64" w14:textId="77777777" w:rsidR="00A24E0A" w:rsidRPr="00D610CD" w:rsidRDefault="00A24E0A" w:rsidP="00756029">
            <w:pPr>
              <w:pStyle w:val="Normal6a"/>
            </w:pPr>
          </w:p>
        </w:tc>
        <w:tc>
          <w:tcPr>
            <w:tcW w:w="4876" w:type="dxa"/>
            <w:tcBorders>
              <w:top w:val="nil"/>
              <w:left w:val="nil"/>
              <w:bottom w:val="nil"/>
              <w:right w:val="nil"/>
            </w:tcBorders>
          </w:tcPr>
          <w:p w14:paraId="238E4F48" w14:textId="77777777" w:rsidR="00A24E0A" w:rsidRPr="00D610CD" w:rsidRDefault="00A24E0A" w:rsidP="00756029">
            <w:pPr>
              <w:pStyle w:val="Normal6a"/>
            </w:pPr>
            <w:proofErr w:type="spellStart"/>
            <w:r w:rsidRPr="00D610CD">
              <w:rPr>
                <w:b/>
                <w:i/>
              </w:rPr>
              <w:t>Qa</w:t>
            </w:r>
            <w:proofErr w:type="spellEnd"/>
            <w:r w:rsidRPr="00D610CD">
              <w:rPr>
                <w:b/>
                <w:i/>
              </w:rPr>
              <w:t>.</w:t>
            </w:r>
            <w:r w:rsidRPr="00D610CD">
              <w:tab/>
            </w:r>
            <w:r w:rsidRPr="00D610CD">
              <w:rPr>
                <w:b/>
                <w:i/>
              </w:rPr>
              <w:t xml:space="preserve">der henviser til, at et funktionelt økosystem er veldefineret i havstrategirammedirektivet og kræver, at alle elementer i havets fødenet, i det omfang de er kendte, forekommer med normal </w:t>
            </w:r>
            <w:proofErr w:type="spellStart"/>
            <w:r w:rsidRPr="00D610CD">
              <w:rPr>
                <w:b/>
                <w:i/>
              </w:rPr>
              <w:t>abundans</w:t>
            </w:r>
            <w:proofErr w:type="spellEnd"/>
            <w:r w:rsidRPr="00D610CD">
              <w:rPr>
                <w:b/>
                <w:i/>
              </w:rPr>
              <w:t xml:space="preserve"> og diversitet og på niveauer, der kan sikre arternes </w:t>
            </w:r>
            <w:proofErr w:type="spellStart"/>
            <w:r w:rsidRPr="00D610CD">
              <w:rPr>
                <w:b/>
                <w:i/>
              </w:rPr>
              <w:t>abundans</w:t>
            </w:r>
            <w:proofErr w:type="spellEnd"/>
            <w:r w:rsidRPr="00D610CD">
              <w:rPr>
                <w:b/>
                <w:i/>
              </w:rPr>
              <w:t xml:space="preserve"> på lang sigt og bevarelse af deres fulde reproduktionsevne;</w:t>
            </w:r>
          </w:p>
        </w:tc>
      </w:tr>
    </w:tbl>
    <w:p w14:paraId="5E97A280"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A41F1EC" w14:textId="77777777" w:rsidR="00A24E0A" w:rsidRPr="00D610CD" w:rsidRDefault="00A24E0A" w:rsidP="00A24E0A">
      <w:r w:rsidRPr="00D610CD">
        <w:rPr>
          <w:rStyle w:val="HideTWBExt"/>
          <w:color w:val="auto"/>
        </w:rPr>
        <w:t>&lt;/Amend&gt;</w:t>
      </w:r>
    </w:p>
    <w:p w14:paraId="0F4A8E33"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148</w:t>
      </w:r>
      <w:r w:rsidRPr="00D610CD">
        <w:rPr>
          <w:rStyle w:val="HideTWBExt"/>
          <w:color w:val="auto"/>
        </w:rPr>
        <w:t>&lt;/NumAm&gt;</w:t>
      </w:r>
    </w:p>
    <w:p w14:paraId="3A3DE683" w14:textId="77777777" w:rsidR="00A24E0A" w:rsidRPr="00D610CD" w:rsidRDefault="00A24E0A" w:rsidP="00A24E0A">
      <w:pPr>
        <w:pStyle w:val="NormalBold"/>
      </w:pPr>
      <w:r w:rsidRPr="00D610CD">
        <w:rPr>
          <w:rStyle w:val="HideTWBExt"/>
          <w:b w:val="0"/>
          <w:color w:val="auto"/>
        </w:rPr>
        <w:t>&lt;RepeatBlock-By&gt;&lt;Members&gt;</w:t>
      </w:r>
      <w:r w:rsidRPr="00D610CD">
        <w:t xml:space="preserve">Isabella </w:t>
      </w:r>
      <w:proofErr w:type="spellStart"/>
      <w:r w:rsidRPr="00D610CD">
        <w:t>Lövin</w:t>
      </w:r>
      <w:proofErr w:type="spellEnd"/>
      <w:r w:rsidRPr="00D610CD">
        <w:rPr>
          <w:rStyle w:val="HideTWBExt"/>
          <w:b w:val="0"/>
          <w:color w:val="auto"/>
        </w:rPr>
        <w:t>&lt;/Members&gt;</w:t>
      </w:r>
    </w:p>
    <w:p w14:paraId="73C0FAF7" w14:textId="77777777" w:rsidR="00A24E0A" w:rsidRPr="00D610CD" w:rsidRDefault="00A24E0A" w:rsidP="00A24E0A">
      <w:r w:rsidRPr="00D610CD">
        <w:rPr>
          <w:rStyle w:val="HideTWBExt"/>
          <w:color w:val="auto"/>
        </w:rPr>
        <w:t>&lt;AuNomDe&gt;</w:t>
      </w:r>
      <w:r w:rsidRPr="00D610CD">
        <w:rPr>
          <w:rStyle w:val="HideTWBInt"/>
          <w:color w:val="auto"/>
        </w:rPr>
        <w:t>{Verts/ALE}</w:t>
      </w:r>
      <w:r w:rsidRPr="00D610CD">
        <w:t xml:space="preserve">for </w:t>
      </w:r>
      <w:proofErr w:type="spellStart"/>
      <w:r w:rsidRPr="00D610CD">
        <w:t>Verts</w:t>
      </w:r>
      <w:proofErr w:type="spellEnd"/>
      <w:r w:rsidRPr="00D610CD">
        <w:t>/ALE-Gruppen</w:t>
      </w:r>
      <w:r w:rsidRPr="00D610CD">
        <w:rPr>
          <w:rStyle w:val="HideTWBExt"/>
          <w:color w:val="auto"/>
        </w:rPr>
        <w:t>&lt;/AuNomDe&gt;</w:t>
      </w:r>
    </w:p>
    <w:p w14:paraId="4D68CB98" w14:textId="77777777" w:rsidR="00A24E0A" w:rsidRPr="00D610CD" w:rsidRDefault="00A24E0A" w:rsidP="00A24E0A">
      <w:pPr>
        <w:pStyle w:val="NormalBold"/>
      </w:pPr>
      <w:r w:rsidRPr="00D610CD">
        <w:rPr>
          <w:rStyle w:val="HideTWBExt"/>
          <w:b w:val="0"/>
          <w:color w:val="auto"/>
        </w:rPr>
        <w:t>&lt;/RepeatBlock-By&gt;</w:t>
      </w:r>
    </w:p>
    <w:p w14:paraId="4857556B"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974C37C" w14:textId="77777777" w:rsidR="00A24E0A" w:rsidRPr="00D610CD" w:rsidRDefault="00A24E0A" w:rsidP="00A24E0A">
      <w:pPr>
        <w:pStyle w:val="NormalBold"/>
      </w:pPr>
      <w:r w:rsidRPr="00D610CD">
        <w:rPr>
          <w:rStyle w:val="HideTWBExt"/>
          <w:color w:val="auto"/>
        </w:rPr>
        <w:t>&lt;Article&gt;</w:t>
      </w:r>
      <w:r w:rsidRPr="00D610CD">
        <w:t>Betragtning Q b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EF6571B" w14:textId="77777777" w:rsidTr="00756029">
        <w:trPr>
          <w:trHeight w:hRule="exact" w:val="240"/>
          <w:jc w:val="center"/>
        </w:trPr>
        <w:tc>
          <w:tcPr>
            <w:tcW w:w="9752" w:type="dxa"/>
            <w:gridSpan w:val="2"/>
            <w:tcBorders>
              <w:top w:val="nil"/>
              <w:left w:val="nil"/>
              <w:bottom w:val="nil"/>
              <w:right w:val="nil"/>
            </w:tcBorders>
          </w:tcPr>
          <w:p w14:paraId="6F7C4F2D" w14:textId="77777777" w:rsidR="00A24E0A" w:rsidRPr="00D610CD" w:rsidRDefault="00A24E0A" w:rsidP="00756029"/>
        </w:tc>
      </w:tr>
      <w:tr w:rsidR="00671AC4" w:rsidRPr="00D610CD" w14:paraId="2D3CD78F" w14:textId="77777777" w:rsidTr="00756029">
        <w:trPr>
          <w:trHeight w:val="240"/>
          <w:jc w:val="center"/>
        </w:trPr>
        <w:tc>
          <w:tcPr>
            <w:tcW w:w="4876" w:type="dxa"/>
            <w:tcBorders>
              <w:top w:val="nil"/>
              <w:left w:val="nil"/>
              <w:bottom w:val="nil"/>
              <w:right w:val="nil"/>
            </w:tcBorders>
          </w:tcPr>
          <w:p w14:paraId="1B784DB3"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14989EA" w14:textId="77777777" w:rsidR="00A24E0A" w:rsidRPr="00D610CD" w:rsidRDefault="00A24E0A" w:rsidP="00756029">
            <w:pPr>
              <w:pStyle w:val="AmColumnHeading"/>
            </w:pPr>
            <w:r w:rsidRPr="00D610CD">
              <w:t>Ændringsforslag</w:t>
            </w:r>
          </w:p>
        </w:tc>
      </w:tr>
      <w:tr w:rsidR="00671AC4" w:rsidRPr="00D610CD" w14:paraId="7FDDA831" w14:textId="77777777" w:rsidTr="00756029">
        <w:trPr>
          <w:jc w:val="center"/>
        </w:trPr>
        <w:tc>
          <w:tcPr>
            <w:tcW w:w="4876" w:type="dxa"/>
            <w:tcBorders>
              <w:top w:val="nil"/>
              <w:left w:val="nil"/>
              <w:bottom w:val="nil"/>
              <w:right w:val="nil"/>
            </w:tcBorders>
          </w:tcPr>
          <w:p w14:paraId="1226650A" w14:textId="77777777" w:rsidR="00A24E0A" w:rsidRPr="00D610CD" w:rsidRDefault="00A24E0A" w:rsidP="00756029">
            <w:pPr>
              <w:pStyle w:val="Normal6a"/>
            </w:pPr>
          </w:p>
        </w:tc>
        <w:tc>
          <w:tcPr>
            <w:tcW w:w="4876" w:type="dxa"/>
            <w:tcBorders>
              <w:top w:val="nil"/>
              <w:left w:val="nil"/>
              <w:bottom w:val="nil"/>
              <w:right w:val="nil"/>
            </w:tcBorders>
          </w:tcPr>
          <w:p w14:paraId="65FEED2C" w14:textId="77777777" w:rsidR="00A24E0A" w:rsidRPr="00D610CD" w:rsidRDefault="00A24E0A" w:rsidP="00756029">
            <w:pPr>
              <w:pStyle w:val="Normal6a"/>
            </w:pPr>
            <w:proofErr w:type="spellStart"/>
            <w:r w:rsidRPr="00D610CD">
              <w:rPr>
                <w:b/>
                <w:i/>
              </w:rPr>
              <w:t>Qb</w:t>
            </w:r>
            <w:proofErr w:type="spellEnd"/>
            <w:r w:rsidRPr="00D610CD">
              <w:rPr>
                <w:b/>
                <w:i/>
              </w:rPr>
              <w:t>.</w:t>
            </w:r>
            <w:r w:rsidRPr="00D610CD">
              <w:tab/>
            </w:r>
            <w:r w:rsidRPr="00D610CD">
              <w:rPr>
                <w:b/>
                <w:i/>
              </w:rPr>
              <w:t>der henviser til, at økosystembaseret forvaltning defineres af UNEP som forvaltning af menneskelige aktiviteter og deres indvirkning på økosystemer og naturressourcer baseret på hensyntagen til hele økosystemet;</w:t>
            </w:r>
          </w:p>
        </w:tc>
      </w:tr>
    </w:tbl>
    <w:p w14:paraId="758A5FA0"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88378D5" w14:textId="77777777" w:rsidR="00A24E0A" w:rsidRPr="00D610CD" w:rsidRDefault="00A24E0A" w:rsidP="00A24E0A">
      <w:r w:rsidRPr="00D610CD">
        <w:rPr>
          <w:rStyle w:val="HideTWBExt"/>
          <w:color w:val="auto"/>
        </w:rPr>
        <w:t>&lt;/Amend&gt;</w:t>
      </w:r>
    </w:p>
    <w:p w14:paraId="1F0CDA46"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149</w:t>
      </w:r>
      <w:r w:rsidRPr="00D610CD">
        <w:rPr>
          <w:rStyle w:val="HideTWBExt"/>
          <w:color w:val="auto"/>
        </w:rPr>
        <w:t>&lt;/NumAm&gt;</w:t>
      </w:r>
    </w:p>
    <w:p w14:paraId="4B1E6800"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6888A728" w14:textId="77777777" w:rsidR="00A24E0A" w:rsidRPr="00D610CD" w:rsidRDefault="00A24E0A" w:rsidP="00A24E0A">
      <w:pPr>
        <w:pStyle w:val="NormalBold"/>
      </w:pPr>
      <w:r w:rsidRPr="00D610CD">
        <w:rPr>
          <w:rStyle w:val="HideTWBExt"/>
          <w:b w:val="0"/>
          <w:color w:val="auto"/>
        </w:rPr>
        <w:t>&lt;/RepeatBlock-By&gt;</w:t>
      </w:r>
    </w:p>
    <w:p w14:paraId="5D819D98"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087B7EB" w14:textId="77777777" w:rsidR="00A24E0A" w:rsidRPr="00D610CD" w:rsidRDefault="00A24E0A" w:rsidP="00A24E0A">
      <w:pPr>
        <w:pStyle w:val="NormalBold"/>
      </w:pPr>
      <w:r w:rsidRPr="00D610CD">
        <w:rPr>
          <w:rStyle w:val="HideTWBExt"/>
          <w:color w:val="auto"/>
        </w:rPr>
        <w:t>&lt;Article&gt;</w:t>
      </w:r>
      <w:r w:rsidRPr="00D610CD">
        <w:t>Betragtning R</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5F9AB6D" w14:textId="77777777" w:rsidTr="00756029">
        <w:trPr>
          <w:trHeight w:hRule="exact" w:val="240"/>
          <w:jc w:val="center"/>
        </w:trPr>
        <w:tc>
          <w:tcPr>
            <w:tcW w:w="9752" w:type="dxa"/>
            <w:gridSpan w:val="2"/>
            <w:tcBorders>
              <w:top w:val="nil"/>
              <w:left w:val="nil"/>
              <w:bottom w:val="nil"/>
              <w:right w:val="nil"/>
            </w:tcBorders>
          </w:tcPr>
          <w:p w14:paraId="01A79B33" w14:textId="77777777" w:rsidR="00A24E0A" w:rsidRPr="00D610CD" w:rsidRDefault="00A24E0A" w:rsidP="00756029"/>
        </w:tc>
      </w:tr>
      <w:tr w:rsidR="00671AC4" w:rsidRPr="00D610CD" w14:paraId="44A8FEBB" w14:textId="77777777" w:rsidTr="00756029">
        <w:trPr>
          <w:trHeight w:val="240"/>
          <w:jc w:val="center"/>
        </w:trPr>
        <w:tc>
          <w:tcPr>
            <w:tcW w:w="4876" w:type="dxa"/>
            <w:tcBorders>
              <w:top w:val="nil"/>
              <w:left w:val="nil"/>
              <w:bottom w:val="nil"/>
              <w:right w:val="nil"/>
            </w:tcBorders>
          </w:tcPr>
          <w:p w14:paraId="26323B68"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01DDCB5" w14:textId="77777777" w:rsidR="00A24E0A" w:rsidRPr="00D610CD" w:rsidRDefault="00A24E0A" w:rsidP="00756029">
            <w:pPr>
              <w:pStyle w:val="AmColumnHeading"/>
            </w:pPr>
            <w:r w:rsidRPr="00D610CD">
              <w:t>Ændringsforslag</w:t>
            </w:r>
          </w:p>
        </w:tc>
      </w:tr>
      <w:tr w:rsidR="00671AC4" w:rsidRPr="00D610CD" w14:paraId="350D326F" w14:textId="77777777" w:rsidTr="00756029">
        <w:trPr>
          <w:jc w:val="center"/>
        </w:trPr>
        <w:tc>
          <w:tcPr>
            <w:tcW w:w="4876" w:type="dxa"/>
            <w:tcBorders>
              <w:top w:val="nil"/>
              <w:left w:val="nil"/>
              <w:bottom w:val="nil"/>
              <w:right w:val="nil"/>
            </w:tcBorders>
          </w:tcPr>
          <w:p w14:paraId="22412E9E" w14:textId="77777777" w:rsidR="00A24E0A" w:rsidRPr="00D610CD" w:rsidRDefault="00A24E0A" w:rsidP="00756029">
            <w:pPr>
              <w:pStyle w:val="Normal6a"/>
            </w:pPr>
            <w:r w:rsidRPr="00D610CD">
              <w:t>R.</w:t>
            </w:r>
            <w:r w:rsidRPr="00D610CD">
              <w:tab/>
              <w:t xml:space="preserve">der henviser til, at hjemmehørende arters jagt efter bytte er en naturlig del af Østersøens økosystem; der henviser til, at </w:t>
            </w:r>
            <w:r w:rsidRPr="00D610CD">
              <w:rPr>
                <w:b/>
                <w:i/>
              </w:rPr>
              <w:t>videnskabelig dokumentation viser, at</w:t>
            </w:r>
            <w:r w:rsidRPr="00D610CD">
              <w:t xml:space="preserve"> </w:t>
            </w:r>
            <w:r w:rsidRPr="00D610CD">
              <w:lastRenderedPageBreak/>
              <w:t xml:space="preserve">deres indvirkning på </w:t>
            </w:r>
            <w:r w:rsidRPr="00D610CD">
              <w:rPr>
                <w:b/>
                <w:i/>
              </w:rPr>
              <w:t>fiskebestandene er lokal og kontekstspecifik, og at de samlede virkninger er begrænsede</w:t>
            </w:r>
            <w:r w:rsidRPr="00D610CD">
              <w:t>;</w:t>
            </w:r>
          </w:p>
        </w:tc>
        <w:tc>
          <w:tcPr>
            <w:tcW w:w="4876" w:type="dxa"/>
            <w:tcBorders>
              <w:top w:val="nil"/>
              <w:left w:val="nil"/>
              <w:bottom w:val="nil"/>
              <w:right w:val="nil"/>
            </w:tcBorders>
          </w:tcPr>
          <w:p w14:paraId="39A61F57" w14:textId="77777777" w:rsidR="00A24E0A" w:rsidRPr="00D610CD" w:rsidRDefault="00A24E0A" w:rsidP="00756029">
            <w:pPr>
              <w:pStyle w:val="Normal6a"/>
            </w:pPr>
            <w:r w:rsidRPr="00D610CD">
              <w:lastRenderedPageBreak/>
              <w:t>R.</w:t>
            </w:r>
            <w:r w:rsidRPr="00D610CD">
              <w:tab/>
              <w:t xml:space="preserve">der henviser til, at </w:t>
            </w:r>
            <w:r w:rsidRPr="00D610CD">
              <w:rPr>
                <w:b/>
                <w:i/>
              </w:rPr>
              <w:t>selv om</w:t>
            </w:r>
            <w:r w:rsidRPr="00D610CD">
              <w:t xml:space="preserve"> hjemmehørende arters jagt efter bytte er en naturlig del af Østersøens økosystem</w:t>
            </w:r>
            <w:r w:rsidRPr="00D610CD">
              <w:rPr>
                <w:b/>
                <w:i/>
              </w:rPr>
              <w:t xml:space="preserve">, undervurderes den negative indvirkning </w:t>
            </w:r>
            <w:r w:rsidRPr="00D610CD">
              <w:rPr>
                <w:b/>
                <w:i/>
              </w:rPr>
              <w:lastRenderedPageBreak/>
              <w:t xml:space="preserve">af rovdyr på torskebestandene, i og med at deres øgede antal har bidraget markant til stigningen i </w:t>
            </w:r>
            <w:proofErr w:type="spellStart"/>
            <w:r w:rsidRPr="00D610CD">
              <w:rPr>
                <w:b/>
                <w:i/>
              </w:rPr>
              <w:t>parasitisme</w:t>
            </w:r>
            <w:proofErr w:type="spellEnd"/>
            <w:r w:rsidRPr="00D610CD">
              <w:rPr>
                <w:b/>
                <w:i/>
              </w:rPr>
              <w:t xml:space="preserve"> af torskelever på grund af </w:t>
            </w:r>
            <w:proofErr w:type="spellStart"/>
            <w:r w:rsidRPr="00D610CD">
              <w:rPr>
                <w:b/>
                <w:i/>
              </w:rPr>
              <w:t>nematoder</w:t>
            </w:r>
            <w:proofErr w:type="spellEnd"/>
            <w:r w:rsidRPr="00D610CD">
              <w:rPr>
                <w:b/>
                <w:i/>
              </w:rPr>
              <w:t>, hvilket i høj grad har forringet tilstanden af og en sandsynlig stigning i den naturlige dødelighed for inficerede torsk</w:t>
            </w:r>
            <w:r w:rsidRPr="00D610CD">
              <w:t xml:space="preserve">; der henviser til, at </w:t>
            </w:r>
            <w:r w:rsidRPr="00D610CD">
              <w:rPr>
                <w:b/>
                <w:i/>
              </w:rPr>
              <w:t>den voksende bestand af skarver (</w:t>
            </w:r>
            <w:proofErr w:type="spellStart"/>
            <w:r w:rsidRPr="00D610CD">
              <w:rPr>
                <w:b/>
                <w:i/>
              </w:rPr>
              <w:t>Phalacrocorax</w:t>
            </w:r>
            <w:proofErr w:type="spellEnd"/>
            <w:r w:rsidRPr="00D610CD">
              <w:rPr>
                <w:b/>
                <w:i/>
              </w:rPr>
              <w:t xml:space="preserve"> </w:t>
            </w:r>
            <w:proofErr w:type="spellStart"/>
            <w:r w:rsidRPr="00D610CD">
              <w:rPr>
                <w:b/>
                <w:i/>
              </w:rPr>
              <w:t>carbo</w:t>
            </w:r>
            <w:proofErr w:type="spellEnd"/>
            <w:r w:rsidRPr="00D610CD">
              <w:rPr>
                <w:b/>
                <w:i/>
              </w:rPr>
              <w:t xml:space="preserve"> sinensis) i Europa lægger et stort pres på fiskearters biodiversitet, fordi disse fugle, som er yderst mobile og ekstremt glubske rovdyr, skader lystfiskeri, fiskeri og akvakultur, og</w:t>
            </w:r>
            <w:r w:rsidRPr="00D610CD">
              <w:t xml:space="preserve"> deres </w:t>
            </w:r>
            <w:r w:rsidRPr="00D610CD">
              <w:rPr>
                <w:b/>
                <w:i/>
              </w:rPr>
              <w:t>jagt på bytte, som er bekræftet af telemetriske undersøgelser, har en hastig og stærkt bekymrende negativ indvirkning på fiskebestande i både marine og indre farvande</w:t>
            </w:r>
            <w:r w:rsidRPr="00D610CD">
              <w:t>;</w:t>
            </w:r>
          </w:p>
        </w:tc>
      </w:tr>
    </w:tbl>
    <w:p w14:paraId="5654A065"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079A14E4" w14:textId="77777777" w:rsidR="00A24E0A" w:rsidRPr="00D610CD" w:rsidRDefault="00A24E0A" w:rsidP="00A24E0A">
      <w:r w:rsidRPr="00D610CD">
        <w:rPr>
          <w:rStyle w:val="HideTWBExt"/>
          <w:color w:val="auto"/>
        </w:rPr>
        <w:t>&lt;/Amend&gt;</w:t>
      </w:r>
    </w:p>
    <w:p w14:paraId="5A8AE08C"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150</w:t>
      </w:r>
      <w:r w:rsidRPr="00D610CD">
        <w:rPr>
          <w:rStyle w:val="HideTWBExt"/>
          <w:color w:val="auto"/>
        </w:rPr>
        <w:t>&lt;/NumAm&gt;</w:t>
      </w:r>
    </w:p>
    <w:p w14:paraId="1CD551FF" w14:textId="77777777" w:rsidR="00A24E0A" w:rsidRPr="00D610CD" w:rsidRDefault="00A24E0A" w:rsidP="00A24E0A">
      <w:pPr>
        <w:pStyle w:val="NormalBold"/>
      </w:pPr>
      <w:r w:rsidRPr="00D610CD">
        <w:rPr>
          <w:rStyle w:val="HideTWBExt"/>
          <w:b w:val="0"/>
          <w:color w:val="auto"/>
        </w:rPr>
        <w:t>&lt;RepeatBlock-By&gt;&lt;Members&gt;</w:t>
      </w:r>
      <w:r w:rsidRPr="00D610CD">
        <w:t xml:space="preserve">Magdalena </w:t>
      </w:r>
      <w:proofErr w:type="spellStart"/>
      <w:r w:rsidRPr="00D610CD">
        <w:t>Adamowicz</w:t>
      </w:r>
      <w:proofErr w:type="spellEnd"/>
      <w:r w:rsidRPr="00D610CD">
        <w:rPr>
          <w:rStyle w:val="HideTWBExt"/>
          <w:b w:val="0"/>
          <w:color w:val="auto"/>
        </w:rPr>
        <w:t>&lt;/Members&gt;</w:t>
      </w:r>
    </w:p>
    <w:p w14:paraId="3EB77622" w14:textId="77777777" w:rsidR="00A24E0A" w:rsidRPr="00D610CD" w:rsidRDefault="00A24E0A" w:rsidP="00A24E0A">
      <w:pPr>
        <w:pStyle w:val="NormalBold"/>
      </w:pPr>
      <w:r w:rsidRPr="00D610CD">
        <w:rPr>
          <w:rStyle w:val="HideTWBExt"/>
          <w:b w:val="0"/>
          <w:color w:val="auto"/>
        </w:rPr>
        <w:t>&lt;/RepeatBlock-By&gt;</w:t>
      </w:r>
    </w:p>
    <w:p w14:paraId="1F3BCFAB"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49A9A61" w14:textId="77777777" w:rsidR="00A24E0A" w:rsidRPr="00D610CD" w:rsidRDefault="00A24E0A" w:rsidP="00A24E0A">
      <w:pPr>
        <w:pStyle w:val="NormalBold"/>
      </w:pPr>
      <w:r w:rsidRPr="00D610CD">
        <w:rPr>
          <w:rStyle w:val="HideTWBExt"/>
          <w:color w:val="auto"/>
        </w:rPr>
        <w:t>&lt;Article&gt;</w:t>
      </w:r>
      <w:r w:rsidRPr="00D610CD">
        <w:t>Betragtning R</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A4B6322" w14:textId="77777777" w:rsidTr="00756029">
        <w:trPr>
          <w:trHeight w:hRule="exact" w:val="240"/>
          <w:jc w:val="center"/>
        </w:trPr>
        <w:tc>
          <w:tcPr>
            <w:tcW w:w="9752" w:type="dxa"/>
            <w:gridSpan w:val="2"/>
            <w:tcBorders>
              <w:top w:val="nil"/>
              <w:left w:val="nil"/>
              <w:bottom w:val="nil"/>
              <w:right w:val="nil"/>
            </w:tcBorders>
          </w:tcPr>
          <w:p w14:paraId="4A214B1D" w14:textId="77777777" w:rsidR="00A24E0A" w:rsidRPr="00D610CD" w:rsidRDefault="00A24E0A" w:rsidP="00756029"/>
        </w:tc>
      </w:tr>
      <w:tr w:rsidR="00671AC4" w:rsidRPr="00D610CD" w14:paraId="29B5EBF4" w14:textId="77777777" w:rsidTr="00756029">
        <w:trPr>
          <w:trHeight w:val="240"/>
          <w:jc w:val="center"/>
        </w:trPr>
        <w:tc>
          <w:tcPr>
            <w:tcW w:w="4876" w:type="dxa"/>
            <w:tcBorders>
              <w:top w:val="nil"/>
              <w:left w:val="nil"/>
              <w:bottom w:val="nil"/>
              <w:right w:val="nil"/>
            </w:tcBorders>
          </w:tcPr>
          <w:p w14:paraId="39271A1F"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C21DA06" w14:textId="77777777" w:rsidR="00A24E0A" w:rsidRPr="00D610CD" w:rsidRDefault="00A24E0A" w:rsidP="00756029">
            <w:pPr>
              <w:pStyle w:val="AmColumnHeading"/>
            </w:pPr>
            <w:r w:rsidRPr="00D610CD">
              <w:t>Ændringsforslag</w:t>
            </w:r>
          </w:p>
        </w:tc>
      </w:tr>
      <w:tr w:rsidR="00671AC4" w:rsidRPr="00D610CD" w14:paraId="76C87D45" w14:textId="77777777" w:rsidTr="00756029">
        <w:trPr>
          <w:jc w:val="center"/>
        </w:trPr>
        <w:tc>
          <w:tcPr>
            <w:tcW w:w="4876" w:type="dxa"/>
            <w:tcBorders>
              <w:top w:val="nil"/>
              <w:left w:val="nil"/>
              <w:bottom w:val="nil"/>
              <w:right w:val="nil"/>
            </w:tcBorders>
          </w:tcPr>
          <w:p w14:paraId="4329A5F7" w14:textId="77777777" w:rsidR="00A24E0A" w:rsidRPr="00D610CD" w:rsidRDefault="00A24E0A" w:rsidP="00756029">
            <w:pPr>
              <w:pStyle w:val="Normal6a"/>
            </w:pPr>
            <w:r w:rsidRPr="00D610CD">
              <w:t>R.</w:t>
            </w:r>
            <w:r w:rsidRPr="00D610CD">
              <w:tab/>
              <w:t xml:space="preserve">der henviser til, at </w:t>
            </w:r>
            <w:r w:rsidRPr="00D610CD">
              <w:rPr>
                <w:b/>
                <w:i/>
              </w:rPr>
              <w:t>hjemmehørende arters jagt efter bytte er en naturlig del af Østersøens økosystem</w:t>
            </w:r>
            <w:r w:rsidRPr="00D610CD">
              <w:t xml:space="preserve">; der henviser til, at </w:t>
            </w:r>
            <w:r w:rsidRPr="00D610CD">
              <w:rPr>
                <w:b/>
                <w:i/>
              </w:rPr>
              <w:t>videnskabelig dokumentation viser, at deres indvirkning på fiskebestandene er lokal og kontekstspecifik, og at de samlede</w:t>
            </w:r>
            <w:r w:rsidRPr="00D610CD">
              <w:t xml:space="preserve"> virkninger </w:t>
            </w:r>
            <w:r w:rsidRPr="00D610CD">
              <w:rPr>
                <w:b/>
                <w:i/>
              </w:rPr>
              <w:t>er begrænsede</w:t>
            </w:r>
            <w:r w:rsidRPr="00D610CD">
              <w:t>;</w:t>
            </w:r>
          </w:p>
        </w:tc>
        <w:tc>
          <w:tcPr>
            <w:tcW w:w="4876" w:type="dxa"/>
            <w:tcBorders>
              <w:top w:val="nil"/>
              <w:left w:val="nil"/>
              <w:bottom w:val="nil"/>
              <w:right w:val="nil"/>
            </w:tcBorders>
          </w:tcPr>
          <w:p w14:paraId="2FD0C2A8" w14:textId="77777777" w:rsidR="00A24E0A" w:rsidRPr="00D610CD" w:rsidRDefault="00A24E0A" w:rsidP="00756029">
            <w:pPr>
              <w:pStyle w:val="Normal6a"/>
            </w:pPr>
            <w:r w:rsidRPr="00D610CD">
              <w:t>R.</w:t>
            </w:r>
            <w:r w:rsidRPr="00D610CD">
              <w:tab/>
              <w:t xml:space="preserve">der henviser til, at </w:t>
            </w:r>
            <w:r w:rsidRPr="00D610CD">
              <w:rPr>
                <w:b/>
                <w:i/>
              </w:rPr>
              <w:t>den nuværende gennemførelse af den flerårige plan ikke effektivt har støttet en økosystembaseret tilgang til fiskeriforvaltning, som bør integrere miljøfaktorer og samspillet mellem arter som grundlæggende komponenter</w:t>
            </w:r>
            <w:r w:rsidRPr="00D610CD">
              <w:t xml:space="preserve">; der henviser til, at </w:t>
            </w:r>
            <w:r w:rsidRPr="00D610CD">
              <w:rPr>
                <w:b/>
                <w:i/>
              </w:rPr>
              <w:t>den flerårige plan ikke tager højde for den afgørende rolle, som arternes indbyrdes afhængighed samt fiskebestandenes aldersstruktur spiller; der henviser til, at indvirkningen af rovdyr, der ikke er fisk, såsom sæler og skarver, og overførsel af sygdomme fra disse arter ikke håndteres tilstrækkeligt på trods af deres betydelige</w:t>
            </w:r>
            <w:r w:rsidRPr="00D610CD">
              <w:t xml:space="preserve"> virkninger </w:t>
            </w:r>
            <w:r w:rsidRPr="00D610CD">
              <w:rPr>
                <w:b/>
                <w:i/>
              </w:rPr>
              <w:t>på fiskebestandene</w:t>
            </w:r>
            <w:r w:rsidRPr="00D610CD">
              <w:t>;</w:t>
            </w:r>
          </w:p>
        </w:tc>
      </w:tr>
    </w:tbl>
    <w:p w14:paraId="047AC2E5"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493845C" w14:textId="77777777" w:rsidR="00A24E0A" w:rsidRPr="00D610CD" w:rsidRDefault="00A24E0A" w:rsidP="00A24E0A">
      <w:r w:rsidRPr="00D610CD">
        <w:rPr>
          <w:rStyle w:val="HideTWBExt"/>
          <w:color w:val="auto"/>
        </w:rPr>
        <w:t>&lt;/Amend&gt;</w:t>
      </w:r>
    </w:p>
    <w:p w14:paraId="4AA06D88"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151</w:t>
      </w:r>
      <w:r w:rsidRPr="00D610CD">
        <w:rPr>
          <w:rStyle w:val="HideTWBExt"/>
          <w:color w:val="auto"/>
        </w:rPr>
        <w:t>&lt;/NumAm&gt;</w:t>
      </w:r>
    </w:p>
    <w:p w14:paraId="0796DB24" w14:textId="77777777" w:rsidR="00A24E0A" w:rsidRPr="00D610CD" w:rsidRDefault="00A24E0A" w:rsidP="00A24E0A">
      <w:pPr>
        <w:pStyle w:val="NormalBold"/>
      </w:pPr>
      <w:r w:rsidRPr="00D610CD">
        <w:rPr>
          <w:rStyle w:val="HideTWBExt"/>
          <w:b w:val="0"/>
          <w:color w:val="auto"/>
        </w:rPr>
        <w:t>&lt;RepeatBlock-By&gt;&lt;Members&gt;</w:t>
      </w:r>
      <w:r w:rsidRPr="00D610CD">
        <w:t xml:space="preserve">Jessica </w:t>
      </w:r>
      <w:proofErr w:type="spellStart"/>
      <w:r w:rsidRPr="00D610CD">
        <w:t>Polfjärd</w:t>
      </w:r>
      <w:proofErr w:type="spellEnd"/>
      <w:r w:rsidRPr="00D610CD">
        <w:rPr>
          <w:rStyle w:val="HideTWBExt"/>
          <w:b w:val="0"/>
          <w:color w:val="auto"/>
        </w:rPr>
        <w:t>&lt;/Members&gt;</w:t>
      </w:r>
    </w:p>
    <w:p w14:paraId="4161BAA9" w14:textId="77777777" w:rsidR="00A24E0A" w:rsidRPr="00D610CD" w:rsidRDefault="00A24E0A" w:rsidP="00A24E0A">
      <w:pPr>
        <w:pStyle w:val="NormalBold"/>
      </w:pPr>
      <w:r w:rsidRPr="00D610CD">
        <w:rPr>
          <w:rStyle w:val="HideTWBExt"/>
          <w:b w:val="0"/>
          <w:color w:val="auto"/>
        </w:rPr>
        <w:t>&lt;/RepeatBlock-By&gt;</w:t>
      </w:r>
    </w:p>
    <w:p w14:paraId="5D42C347"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54A6B7C" w14:textId="77777777" w:rsidR="00A24E0A" w:rsidRPr="00D610CD" w:rsidRDefault="00A24E0A" w:rsidP="00A24E0A">
      <w:pPr>
        <w:pStyle w:val="NormalBold"/>
      </w:pPr>
      <w:r w:rsidRPr="00D610CD">
        <w:rPr>
          <w:rStyle w:val="HideTWBExt"/>
          <w:color w:val="auto"/>
        </w:rPr>
        <w:t>&lt;Article&gt;</w:t>
      </w:r>
      <w:r w:rsidRPr="00D610CD">
        <w:t>Betragtning R</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E6EC2B8" w14:textId="77777777" w:rsidTr="00756029">
        <w:trPr>
          <w:trHeight w:hRule="exact" w:val="240"/>
          <w:jc w:val="center"/>
        </w:trPr>
        <w:tc>
          <w:tcPr>
            <w:tcW w:w="9752" w:type="dxa"/>
            <w:gridSpan w:val="2"/>
            <w:tcBorders>
              <w:top w:val="nil"/>
              <w:left w:val="nil"/>
              <w:bottom w:val="nil"/>
              <w:right w:val="nil"/>
            </w:tcBorders>
          </w:tcPr>
          <w:p w14:paraId="730A5514" w14:textId="77777777" w:rsidR="00A24E0A" w:rsidRPr="00D610CD" w:rsidRDefault="00A24E0A" w:rsidP="00756029"/>
        </w:tc>
      </w:tr>
      <w:tr w:rsidR="00671AC4" w:rsidRPr="00D610CD" w14:paraId="7FD4B118" w14:textId="77777777" w:rsidTr="00756029">
        <w:trPr>
          <w:trHeight w:val="240"/>
          <w:jc w:val="center"/>
        </w:trPr>
        <w:tc>
          <w:tcPr>
            <w:tcW w:w="4876" w:type="dxa"/>
            <w:tcBorders>
              <w:top w:val="nil"/>
              <w:left w:val="nil"/>
              <w:bottom w:val="nil"/>
              <w:right w:val="nil"/>
            </w:tcBorders>
          </w:tcPr>
          <w:p w14:paraId="2A3100C2"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4F6EC51" w14:textId="77777777" w:rsidR="00A24E0A" w:rsidRPr="00D610CD" w:rsidRDefault="00A24E0A" w:rsidP="00756029">
            <w:pPr>
              <w:pStyle w:val="AmColumnHeading"/>
            </w:pPr>
            <w:r w:rsidRPr="00D610CD">
              <w:t>Ændringsforslag</w:t>
            </w:r>
          </w:p>
        </w:tc>
      </w:tr>
      <w:tr w:rsidR="00671AC4" w:rsidRPr="00D610CD" w14:paraId="01A2B3B4" w14:textId="77777777" w:rsidTr="00756029">
        <w:trPr>
          <w:jc w:val="center"/>
        </w:trPr>
        <w:tc>
          <w:tcPr>
            <w:tcW w:w="4876" w:type="dxa"/>
            <w:tcBorders>
              <w:top w:val="nil"/>
              <w:left w:val="nil"/>
              <w:bottom w:val="nil"/>
              <w:right w:val="nil"/>
            </w:tcBorders>
          </w:tcPr>
          <w:p w14:paraId="1D9AE579" w14:textId="77777777" w:rsidR="00A24E0A" w:rsidRPr="00D610CD" w:rsidRDefault="00A24E0A" w:rsidP="00756029">
            <w:pPr>
              <w:pStyle w:val="Normal6a"/>
            </w:pPr>
            <w:r w:rsidRPr="00D610CD">
              <w:t>R.</w:t>
            </w:r>
            <w:r w:rsidRPr="00D610CD">
              <w:tab/>
              <w:t xml:space="preserve">der henviser til, at hjemmehørende arters jagt efter bytte er en naturlig del af Østersøens økosystem; der henviser til, at videnskabelig dokumentation viser, at </w:t>
            </w:r>
            <w:r w:rsidRPr="00D610CD">
              <w:rPr>
                <w:b/>
                <w:i/>
              </w:rPr>
              <w:t>deres</w:t>
            </w:r>
            <w:r w:rsidRPr="00D610CD">
              <w:t xml:space="preserve"> indvirkning på fiskebestandene </w:t>
            </w:r>
            <w:r w:rsidRPr="00D610CD">
              <w:rPr>
                <w:b/>
                <w:i/>
              </w:rPr>
              <w:t>er lokal og kontekstspecifik, og at de samlede virkninger er begrænsede</w:t>
            </w:r>
            <w:r w:rsidRPr="00D610CD">
              <w:t>;</w:t>
            </w:r>
          </w:p>
        </w:tc>
        <w:tc>
          <w:tcPr>
            <w:tcW w:w="4876" w:type="dxa"/>
            <w:tcBorders>
              <w:top w:val="nil"/>
              <w:left w:val="nil"/>
              <w:bottom w:val="nil"/>
              <w:right w:val="nil"/>
            </w:tcBorders>
          </w:tcPr>
          <w:p w14:paraId="5A622141" w14:textId="77777777" w:rsidR="00A24E0A" w:rsidRPr="00D610CD" w:rsidRDefault="00A24E0A" w:rsidP="00756029">
            <w:pPr>
              <w:pStyle w:val="Normal6a"/>
            </w:pPr>
            <w:r w:rsidRPr="00D610CD">
              <w:t>R.</w:t>
            </w:r>
            <w:r w:rsidRPr="00D610CD">
              <w:tab/>
              <w:t xml:space="preserve">der henviser til, at hjemmehørende arters jagt efter bytte er en naturlig del af Østersøens økosystem; der henviser til, at </w:t>
            </w:r>
            <w:r w:rsidRPr="00D610CD">
              <w:rPr>
                <w:b/>
                <w:i/>
              </w:rPr>
              <w:t>der er en voksende bestand af rovdyr i Østersøen, herunder skarver og sæler; der henviser til, at</w:t>
            </w:r>
            <w:r w:rsidRPr="00D610CD">
              <w:t xml:space="preserve"> videnskabelig dokumentation viser, at </w:t>
            </w:r>
            <w:r w:rsidRPr="00D610CD">
              <w:rPr>
                <w:b/>
                <w:i/>
              </w:rPr>
              <w:t>de har en</w:t>
            </w:r>
            <w:r w:rsidRPr="00D610CD">
              <w:t xml:space="preserve"> indvirkning på fiskebestandene</w:t>
            </w:r>
            <w:r w:rsidRPr="00D610CD">
              <w:rPr>
                <w:b/>
                <w:i/>
              </w:rPr>
              <w:t>, mens data om omfanget af denne indvirkning er begrænsede</w:t>
            </w:r>
            <w:r w:rsidRPr="00D610CD">
              <w:t>;</w:t>
            </w:r>
            <w:r w:rsidRPr="00D610CD">
              <w:rPr>
                <w:b/>
                <w:i/>
              </w:rPr>
              <w:t> der henviser til, at alle faktorer, der påvirker fiskebestandene, skal tages i betragtning for at genopbygge fiskebestandene i Østersøen;</w:t>
            </w:r>
          </w:p>
        </w:tc>
      </w:tr>
    </w:tbl>
    <w:p w14:paraId="59D4A1E2"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D533C5C" w14:textId="77777777" w:rsidR="00A24E0A" w:rsidRPr="00D610CD" w:rsidRDefault="00A24E0A" w:rsidP="00A24E0A">
      <w:r w:rsidRPr="00D610CD">
        <w:rPr>
          <w:rStyle w:val="HideTWBExt"/>
          <w:color w:val="auto"/>
        </w:rPr>
        <w:t>&lt;/Amend&gt;</w:t>
      </w:r>
    </w:p>
    <w:p w14:paraId="3874A9EC"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152</w:t>
      </w:r>
      <w:r w:rsidRPr="00D610CD">
        <w:rPr>
          <w:rStyle w:val="HideTWBExt"/>
          <w:color w:val="auto"/>
        </w:rPr>
        <w:t>&lt;/NumAm&gt;</w:t>
      </w:r>
    </w:p>
    <w:p w14:paraId="6EA79DFF"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2F65229E" w14:textId="77777777" w:rsidR="00A24E0A" w:rsidRPr="00D610CD" w:rsidRDefault="00A24E0A" w:rsidP="00A24E0A">
      <w:pPr>
        <w:pStyle w:val="NormalBold"/>
      </w:pPr>
      <w:r w:rsidRPr="00D610CD">
        <w:rPr>
          <w:rStyle w:val="HideTWBExt"/>
          <w:b w:val="0"/>
          <w:color w:val="auto"/>
        </w:rPr>
        <w:t>&lt;/RepeatBlock-By&gt;</w:t>
      </w:r>
    </w:p>
    <w:p w14:paraId="55EDDF4A"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19BF632" w14:textId="77777777" w:rsidR="00A24E0A" w:rsidRPr="00D610CD" w:rsidRDefault="00A24E0A" w:rsidP="00A24E0A">
      <w:pPr>
        <w:pStyle w:val="NormalBold"/>
      </w:pPr>
      <w:r w:rsidRPr="00D610CD">
        <w:rPr>
          <w:rStyle w:val="HideTWBExt"/>
          <w:color w:val="auto"/>
        </w:rPr>
        <w:t>&lt;Article&gt;</w:t>
      </w:r>
      <w:r w:rsidRPr="00D610CD">
        <w:t>Betragtning R</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7512486" w14:textId="77777777" w:rsidTr="00756029">
        <w:trPr>
          <w:trHeight w:hRule="exact" w:val="240"/>
          <w:jc w:val="center"/>
        </w:trPr>
        <w:tc>
          <w:tcPr>
            <w:tcW w:w="9752" w:type="dxa"/>
            <w:gridSpan w:val="2"/>
            <w:tcBorders>
              <w:top w:val="nil"/>
              <w:left w:val="nil"/>
              <w:bottom w:val="nil"/>
              <w:right w:val="nil"/>
            </w:tcBorders>
          </w:tcPr>
          <w:p w14:paraId="7740AD9C" w14:textId="77777777" w:rsidR="00A24E0A" w:rsidRPr="00D610CD" w:rsidRDefault="00A24E0A" w:rsidP="00756029"/>
        </w:tc>
      </w:tr>
      <w:tr w:rsidR="00671AC4" w:rsidRPr="00D610CD" w14:paraId="5431E6F8" w14:textId="77777777" w:rsidTr="00756029">
        <w:trPr>
          <w:trHeight w:val="240"/>
          <w:jc w:val="center"/>
        </w:trPr>
        <w:tc>
          <w:tcPr>
            <w:tcW w:w="4876" w:type="dxa"/>
            <w:tcBorders>
              <w:top w:val="nil"/>
              <w:left w:val="nil"/>
              <w:bottom w:val="nil"/>
              <w:right w:val="nil"/>
            </w:tcBorders>
          </w:tcPr>
          <w:p w14:paraId="4EF2DD0E"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6173AA6" w14:textId="77777777" w:rsidR="00A24E0A" w:rsidRPr="00D610CD" w:rsidRDefault="00A24E0A" w:rsidP="00756029">
            <w:pPr>
              <w:pStyle w:val="AmColumnHeading"/>
            </w:pPr>
            <w:r w:rsidRPr="00D610CD">
              <w:t>Ændringsforslag</w:t>
            </w:r>
          </w:p>
        </w:tc>
      </w:tr>
      <w:tr w:rsidR="00671AC4" w:rsidRPr="00D610CD" w14:paraId="7DDA48E9" w14:textId="77777777" w:rsidTr="00756029">
        <w:trPr>
          <w:jc w:val="center"/>
        </w:trPr>
        <w:tc>
          <w:tcPr>
            <w:tcW w:w="4876" w:type="dxa"/>
            <w:tcBorders>
              <w:top w:val="nil"/>
              <w:left w:val="nil"/>
              <w:bottom w:val="nil"/>
              <w:right w:val="nil"/>
            </w:tcBorders>
          </w:tcPr>
          <w:p w14:paraId="19768AD1" w14:textId="77777777" w:rsidR="00A24E0A" w:rsidRPr="00D610CD" w:rsidRDefault="00A24E0A" w:rsidP="00756029">
            <w:pPr>
              <w:pStyle w:val="Normal6a"/>
            </w:pPr>
            <w:r w:rsidRPr="00D610CD">
              <w:t>R.</w:t>
            </w:r>
            <w:r w:rsidRPr="00D610CD">
              <w:tab/>
              <w:t xml:space="preserve">der henviser til, at </w:t>
            </w:r>
            <w:r w:rsidRPr="00D610CD">
              <w:rPr>
                <w:b/>
                <w:i/>
              </w:rPr>
              <w:t>hjemmehørende arters jagt efter bytte</w:t>
            </w:r>
            <w:r w:rsidRPr="00D610CD">
              <w:t xml:space="preserve"> er en </w:t>
            </w:r>
            <w:r w:rsidRPr="00D610CD">
              <w:rPr>
                <w:b/>
                <w:i/>
              </w:rPr>
              <w:t>naturlig</w:t>
            </w:r>
            <w:r w:rsidRPr="00D610CD">
              <w:t xml:space="preserve"> del af Østersøens økosystem</w:t>
            </w:r>
            <w:r w:rsidRPr="00D610CD">
              <w:rPr>
                <w:b/>
                <w:i/>
              </w:rPr>
              <w:t xml:space="preserve">; </w:t>
            </w:r>
            <w:r w:rsidRPr="00D610CD">
              <w:t>der henviser til</w:t>
            </w:r>
            <w:r w:rsidRPr="00D610CD">
              <w:rPr>
                <w:b/>
                <w:i/>
              </w:rPr>
              <w:t>, at videnskabelig dokumentation viser, at deres</w:t>
            </w:r>
            <w:r w:rsidRPr="00D610CD">
              <w:t xml:space="preserve"> indvirkning på </w:t>
            </w:r>
            <w:r w:rsidRPr="00D610CD">
              <w:rPr>
                <w:b/>
                <w:i/>
              </w:rPr>
              <w:t>fiskebestandene er lokal og kontekstspecifik, og at de samlede virkninger er begrænsede</w:t>
            </w:r>
            <w:r w:rsidRPr="00D610CD">
              <w:t>;</w:t>
            </w:r>
          </w:p>
        </w:tc>
        <w:tc>
          <w:tcPr>
            <w:tcW w:w="4876" w:type="dxa"/>
            <w:tcBorders>
              <w:top w:val="nil"/>
              <w:left w:val="nil"/>
              <w:bottom w:val="nil"/>
              <w:right w:val="nil"/>
            </w:tcBorders>
          </w:tcPr>
          <w:p w14:paraId="73B83BC7" w14:textId="77777777" w:rsidR="00A24E0A" w:rsidRPr="00D610CD" w:rsidRDefault="00A24E0A" w:rsidP="00756029">
            <w:pPr>
              <w:pStyle w:val="Normal6a"/>
            </w:pPr>
            <w:r w:rsidRPr="00D610CD">
              <w:t>R.</w:t>
            </w:r>
            <w:r w:rsidRPr="00D610CD">
              <w:tab/>
              <w:t xml:space="preserve">der henviser til, at </w:t>
            </w:r>
            <w:r w:rsidRPr="00D610CD">
              <w:rPr>
                <w:b/>
                <w:i/>
              </w:rPr>
              <w:t xml:space="preserve">naturlig </w:t>
            </w:r>
            <w:proofErr w:type="spellStart"/>
            <w:r w:rsidRPr="00D610CD">
              <w:rPr>
                <w:b/>
                <w:i/>
              </w:rPr>
              <w:t>prædation</w:t>
            </w:r>
            <w:proofErr w:type="spellEnd"/>
            <w:r w:rsidRPr="00D610CD">
              <w:t xml:space="preserve"> er en del af Østersøens økosystem</w:t>
            </w:r>
            <w:r w:rsidRPr="00D610CD">
              <w:rPr>
                <w:b/>
                <w:i/>
              </w:rPr>
              <w:t>, men at voksende bestande af visse beskyttede arter såsom gråsæler og skarver har ført til øget lokal</w:t>
            </w:r>
            <w:r w:rsidRPr="00D610CD">
              <w:t xml:space="preserve"> indvirkning på </w:t>
            </w:r>
            <w:r w:rsidRPr="00D610CD">
              <w:rPr>
                <w:b/>
                <w:i/>
              </w:rPr>
              <w:t>fiskebestande, fangstredskaber og fangster; der henviser til, at håndteringen af disse interaktioner kræver målrettede og effektive forvaltningsforanstaltninger baseret på videnskab og dialog med de berørte fiskersamfund</w:t>
            </w:r>
            <w:r w:rsidRPr="00D610CD">
              <w:t>;</w:t>
            </w:r>
          </w:p>
        </w:tc>
      </w:tr>
    </w:tbl>
    <w:p w14:paraId="3A2C0A28"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68E6F95" w14:textId="77777777" w:rsidR="00A24E0A" w:rsidRPr="00D610CD" w:rsidRDefault="00A24E0A" w:rsidP="00A24E0A">
      <w:r w:rsidRPr="00D610CD">
        <w:rPr>
          <w:rStyle w:val="HideTWBExt"/>
          <w:color w:val="auto"/>
        </w:rPr>
        <w:t>&lt;/Amend&gt;</w:t>
      </w:r>
    </w:p>
    <w:p w14:paraId="078DB9D0"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153</w:t>
      </w:r>
      <w:r w:rsidRPr="00D610CD">
        <w:rPr>
          <w:rStyle w:val="HideTWBExt"/>
          <w:color w:val="auto"/>
        </w:rPr>
        <w:t>&lt;/NumAm&gt;</w:t>
      </w:r>
    </w:p>
    <w:p w14:paraId="631E035D"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rPr>
          <w:rStyle w:val="HideTWBExt"/>
          <w:b w:val="0"/>
          <w:color w:val="auto"/>
        </w:rPr>
        <w:t>&lt;/Members&gt;</w:t>
      </w:r>
    </w:p>
    <w:p w14:paraId="11740215" w14:textId="77777777" w:rsidR="00A24E0A" w:rsidRPr="00D610CD" w:rsidRDefault="00A24E0A" w:rsidP="00A24E0A">
      <w:pPr>
        <w:pStyle w:val="NormalBold"/>
      </w:pPr>
      <w:r w:rsidRPr="00D610CD">
        <w:rPr>
          <w:rStyle w:val="HideTWBExt"/>
          <w:b w:val="0"/>
          <w:color w:val="auto"/>
        </w:rPr>
        <w:t>&lt;/RepeatBlock-By&gt;</w:t>
      </w:r>
    </w:p>
    <w:p w14:paraId="2A80A204"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3D44ABF" w14:textId="77777777" w:rsidR="00A24E0A" w:rsidRPr="00D610CD" w:rsidRDefault="00A24E0A" w:rsidP="00A24E0A">
      <w:pPr>
        <w:pStyle w:val="NormalBold"/>
      </w:pPr>
      <w:r w:rsidRPr="00D610CD">
        <w:rPr>
          <w:rStyle w:val="HideTWBExt"/>
          <w:color w:val="auto"/>
        </w:rPr>
        <w:t>&lt;Article&gt;</w:t>
      </w:r>
      <w:r w:rsidRPr="00D610CD">
        <w:t>Betragtning R</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1308B7B" w14:textId="77777777" w:rsidTr="00756029">
        <w:trPr>
          <w:trHeight w:hRule="exact" w:val="240"/>
          <w:jc w:val="center"/>
        </w:trPr>
        <w:tc>
          <w:tcPr>
            <w:tcW w:w="9752" w:type="dxa"/>
            <w:gridSpan w:val="2"/>
            <w:tcBorders>
              <w:top w:val="nil"/>
              <w:left w:val="nil"/>
              <w:bottom w:val="nil"/>
              <w:right w:val="nil"/>
            </w:tcBorders>
          </w:tcPr>
          <w:p w14:paraId="22444C51" w14:textId="77777777" w:rsidR="00A24E0A" w:rsidRPr="00D610CD" w:rsidRDefault="00A24E0A" w:rsidP="00756029"/>
        </w:tc>
      </w:tr>
      <w:tr w:rsidR="00671AC4" w:rsidRPr="00D610CD" w14:paraId="680FB49E" w14:textId="77777777" w:rsidTr="00756029">
        <w:trPr>
          <w:trHeight w:val="240"/>
          <w:jc w:val="center"/>
        </w:trPr>
        <w:tc>
          <w:tcPr>
            <w:tcW w:w="4876" w:type="dxa"/>
            <w:tcBorders>
              <w:top w:val="nil"/>
              <w:left w:val="nil"/>
              <w:bottom w:val="nil"/>
              <w:right w:val="nil"/>
            </w:tcBorders>
          </w:tcPr>
          <w:p w14:paraId="2E63AF2C"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143FB62" w14:textId="77777777" w:rsidR="00A24E0A" w:rsidRPr="00D610CD" w:rsidRDefault="00A24E0A" w:rsidP="00756029">
            <w:pPr>
              <w:pStyle w:val="AmColumnHeading"/>
            </w:pPr>
            <w:r w:rsidRPr="00D610CD">
              <w:t>Ændringsforslag</w:t>
            </w:r>
          </w:p>
        </w:tc>
      </w:tr>
      <w:tr w:rsidR="00671AC4" w:rsidRPr="00D610CD" w14:paraId="4F832377" w14:textId="77777777" w:rsidTr="00756029">
        <w:trPr>
          <w:jc w:val="center"/>
        </w:trPr>
        <w:tc>
          <w:tcPr>
            <w:tcW w:w="4876" w:type="dxa"/>
            <w:tcBorders>
              <w:top w:val="nil"/>
              <w:left w:val="nil"/>
              <w:bottom w:val="nil"/>
              <w:right w:val="nil"/>
            </w:tcBorders>
          </w:tcPr>
          <w:p w14:paraId="3D90FF52" w14:textId="77777777" w:rsidR="00A24E0A" w:rsidRPr="00D610CD" w:rsidRDefault="00A24E0A" w:rsidP="00756029">
            <w:pPr>
              <w:pStyle w:val="Normal6a"/>
            </w:pPr>
            <w:r w:rsidRPr="00D610CD">
              <w:t>R.</w:t>
            </w:r>
            <w:r w:rsidRPr="00D610CD">
              <w:tab/>
              <w:t>der henviser til, at hjemmehørende arters jagt efter bytte er en naturlig del af Østersøens økosystem; der henviser til, at videnskabelig dokumentation viser, at deres indvirkning på fiskebestandene er lokal og kontekstspecifik</w:t>
            </w:r>
            <w:r w:rsidRPr="00D610CD">
              <w:rPr>
                <w:b/>
                <w:i/>
              </w:rPr>
              <w:t>, og at de samlede virkninger er begrænsede</w:t>
            </w:r>
            <w:r w:rsidRPr="00D610CD">
              <w:t>;</w:t>
            </w:r>
          </w:p>
        </w:tc>
        <w:tc>
          <w:tcPr>
            <w:tcW w:w="4876" w:type="dxa"/>
            <w:tcBorders>
              <w:top w:val="nil"/>
              <w:left w:val="nil"/>
              <w:bottom w:val="nil"/>
              <w:right w:val="nil"/>
            </w:tcBorders>
          </w:tcPr>
          <w:p w14:paraId="7E9FB22B" w14:textId="77777777" w:rsidR="00A24E0A" w:rsidRPr="00D610CD" w:rsidRDefault="00A24E0A" w:rsidP="00756029">
            <w:pPr>
              <w:pStyle w:val="Normal6a"/>
            </w:pPr>
            <w:r w:rsidRPr="00D610CD">
              <w:t>R.</w:t>
            </w:r>
            <w:r w:rsidRPr="00D610CD">
              <w:tab/>
              <w:t xml:space="preserve">der henviser til, at hjemmehørende arters jagt efter bytte er en naturlig del af Østersøens økosystem; der henviser til, at </w:t>
            </w:r>
            <w:proofErr w:type="spellStart"/>
            <w:r w:rsidRPr="00D610CD">
              <w:rPr>
                <w:b/>
                <w:i/>
              </w:rPr>
              <w:t>prædation</w:t>
            </w:r>
            <w:proofErr w:type="spellEnd"/>
            <w:r w:rsidRPr="00D610CD">
              <w:rPr>
                <w:b/>
                <w:i/>
              </w:rPr>
              <w:t xml:space="preserve"> ved voksende sæl- og skarvbestande også i væsentlig grad kan påvirke </w:t>
            </w:r>
            <w:proofErr w:type="spellStart"/>
            <w:r w:rsidRPr="00D610CD">
              <w:rPr>
                <w:b/>
                <w:i/>
              </w:rPr>
              <w:t>ungtorskenes</w:t>
            </w:r>
            <w:proofErr w:type="spellEnd"/>
            <w:r w:rsidRPr="00D610CD">
              <w:rPr>
                <w:b/>
                <w:i/>
              </w:rPr>
              <w:t xml:space="preserve"> overlevelse, navnlig for torsk i den vestlige del af Østersøen; der henviser til, at</w:t>
            </w:r>
            <w:r w:rsidRPr="00D610CD">
              <w:t xml:space="preserve"> videnskabelig dokumentation viser, at deres indvirkning på fiskebestandene </w:t>
            </w:r>
            <w:r w:rsidRPr="00D610CD">
              <w:rPr>
                <w:b/>
                <w:i/>
              </w:rPr>
              <w:t>for det meste</w:t>
            </w:r>
            <w:r w:rsidRPr="00D610CD">
              <w:t xml:space="preserve"> er lokal og kontekstspecifik</w:t>
            </w:r>
          </w:p>
        </w:tc>
      </w:tr>
    </w:tbl>
    <w:p w14:paraId="74F47234"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0CE3D42" w14:textId="77777777" w:rsidR="00A24E0A" w:rsidRPr="00D610CD" w:rsidRDefault="00A24E0A" w:rsidP="00A24E0A">
      <w:r w:rsidRPr="00D610CD">
        <w:rPr>
          <w:rStyle w:val="HideTWBExt"/>
          <w:color w:val="auto"/>
        </w:rPr>
        <w:t>&lt;/Amend&gt;</w:t>
      </w:r>
    </w:p>
    <w:p w14:paraId="7E874725"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154</w:t>
      </w:r>
      <w:r w:rsidRPr="00D610CD">
        <w:rPr>
          <w:rStyle w:val="HideTWBExt"/>
          <w:color w:val="auto"/>
        </w:rPr>
        <w:t>&lt;/NumAm&gt;</w:t>
      </w:r>
    </w:p>
    <w:p w14:paraId="26C14FE7"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61231553" w14:textId="77777777" w:rsidR="00A24E0A" w:rsidRPr="00D610CD" w:rsidRDefault="00A24E0A" w:rsidP="00A24E0A">
      <w:pPr>
        <w:pStyle w:val="NormalBold"/>
      </w:pPr>
      <w:r w:rsidRPr="00D610CD">
        <w:rPr>
          <w:rStyle w:val="HideTWBExt"/>
          <w:b w:val="0"/>
          <w:color w:val="auto"/>
        </w:rPr>
        <w:t>&lt;/RepeatBlock-By&gt;</w:t>
      </w:r>
    </w:p>
    <w:p w14:paraId="19F60B23"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0F160C78" w14:textId="77777777" w:rsidR="00A24E0A" w:rsidRPr="00D610CD" w:rsidRDefault="00A24E0A" w:rsidP="00A24E0A">
      <w:pPr>
        <w:pStyle w:val="NormalBold"/>
      </w:pPr>
      <w:r w:rsidRPr="00D610CD">
        <w:rPr>
          <w:rStyle w:val="HideTWBExt"/>
          <w:color w:val="auto"/>
        </w:rPr>
        <w:t>&lt;Article&gt;</w:t>
      </w:r>
      <w:r w:rsidRPr="00D610CD">
        <w:t>Betragtning R</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5CDA98D" w14:textId="77777777" w:rsidTr="00756029">
        <w:trPr>
          <w:trHeight w:hRule="exact" w:val="240"/>
          <w:jc w:val="center"/>
        </w:trPr>
        <w:tc>
          <w:tcPr>
            <w:tcW w:w="9752" w:type="dxa"/>
            <w:gridSpan w:val="2"/>
            <w:tcBorders>
              <w:top w:val="nil"/>
              <w:left w:val="nil"/>
              <w:bottom w:val="nil"/>
              <w:right w:val="nil"/>
            </w:tcBorders>
          </w:tcPr>
          <w:p w14:paraId="5BE90766" w14:textId="77777777" w:rsidR="00A24E0A" w:rsidRPr="00D610CD" w:rsidRDefault="00A24E0A" w:rsidP="00756029"/>
        </w:tc>
      </w:tr>
      <w:tr w:rsidR="00671AC4" w:rsidRPr="00D610CD" w14:paraId="43815D50" w14:textId="77777777" w:rsidTr="00756029">
        <w:trPr>
          <w:trHeight w:val="240"/>
          <w:jc w:val="center"/>
        </w:trPr>
        <w:tc>
          <w:tcPr>
            <w:tcW w:w="4876" w:type="dxa"/>
            <w:tcBorders>
              <w:top w:val="nil"/>
              <w:left w:val="nil"/>
              <w:bottom w:val="nil"/>
              <w:right w:val="nil"/>
            </w:tcBorders>
          </w:tcPr>
          <w:p w14:paraId="0DEE435E"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89B2905" w14:textId="77777777" w:rsidR="00A24E0A" w:rsidRPr="00D610CD" w:rsidRDefault="00A24E0A" w:rsidP="00756029">
            <w:pPr>
              <w:pStyle w:val="AmColumnHeading"/>
            </w:pPr>
            <w:r w:rsidRPr="00D610CD">
              <w:t>Ændringsforslag</w:t>
            </w:r>
          </w:p>
        </w:tc>
      </w:tr>
      <w:tr w:rsidR="00671AC4" w:rsidRPr="00D610CD" w14:paraId="5B788AA6" w14:textId="77777777" w:rsidTr="00756029">
        <w:trPr>
          <w:jc w:val="center"/>
        </w:trPr>
        <w:tc>
          <w:tcPr>
            <w:tcW w:w="4876" w:type="dxa"/>
            <w:tcBorders>
              <w:top w:val="nil"/>
              <w:left w:val="nil"/>
              <w:bottom w:val="nil"/>
              <w:right w:val="nil"/>
            </w:tcBorders>
          </w:tcPr>
          <w:p w14:paraId="54E59E41" w14:textId="77777777" w:rsidR="00A24E0A" w:rsidRPr="00D610CD" w:rsidRDefault="00A24E0A" w:rsidP="00756029">
            <w:pPr>
              <w:pStyle w:val="Normal6a"/>
            </w:pPr>
            <w:r w:rsidRPr="00D610CD">
              <w:t>R.</w:t>
            </w:r>
            <w:r w:rsidRPr="00D610CD">
              <w:tab/>
              <w:t xml:space="preserve">der henviser til, at </w:t>
            </w:r>
            <w:r w:rsidRPr="00D610CD">
              <w:rPr>
                <w:b/>
                <w:i/>
              </w:rPr>
              <w:t>hjemmehørende arters jagt efter bytte er en naturlig del af Østersøens økosystem; der henviser til, at videnskabelig dokumentation viser, at deres indvirkning</w:t>
            </w:r>
            <w:r w:rsidRPr="00D610CD">
              <w:t xml:space="preserve"> på fiskebestandene </w:t>
            </w:r>
            <w:r w:rsidRPr="00D610CD">
              <w:rPr>
                <w:b/>
                <w:i/>
              </w:rPr>
              <w:t>er lokal og kontekstspecifik, og at de samlede virkninger er begrænsede</w:t>
            </w:r>
            <w:r w:rsidRPr="00D610CD">
              <w:t>;</w:t>
            </w:r>
          </w:p>
        </w:tc>
        <w:tc>
          <w:tcPr>
            <w:tcW w:w="4876" w:type="dxa"/>
            <w:tcBorders>
              <w:top w:val="nil"/>
              <w:left w:val="nil"/>
              <w:bottom w:val="nil"/>
              <w:right w:val="nil"/>
            </w:tcBorders>
          </w:tcPr>
          <w:p w14:paraId="07F4F570" w14:textId="77777777" w:rsidR="00A24E0A" w:rsidRPr="00D610CD" w:rsidRDefault="00A24E0A" w:rsidP="00756029">
            <w:pPr>
              <w:pStyle w:val="Normal6a"/>
            </w:pPr>
            <w:r w:rsidRPr="00D610CD">
              <w:t>R.</w:t>
            </w:r>
            <w:r w:rsidRPr="00D610CD">
              <w:tab/>
              <w:t xml:space="preserve">der henviser til, at </w:t>
            </w:r>
            <w:r w:rsidRPr="00D610CD">
              <w:rPr>
                <w:b/>
                <w:i/>
              </w:rPr>
              <w:t>skarvbestanden er vokset betydeligt i de seneste år, hvilket har lagt et betydeligt pres</w:t>
            </w:r>
            <w:r w:rsidRPr="00D610CD">
              <w:t xml:space="preserve"> på fiskebestandene</w:t>
            </w:r>
            <w:r w:rsidRPr="00D610CD">
              <w:rPr>
                <w:b/>
                <w:i/>
              </w:rPr>
              <w:t xml:space="preserve">, navnlig i Østersøområdet, hvilket understreger behovet for en EU-dækkende plan for forvaltning af skarver, som det for nylig blev foreslået med </w:t>
            </w:r>
            <w:proofErr w:type="spellStart"/>
            <w:r w:rsidRPr="00D610CD">
              <w:rPr>
                <w:b/>
                <w:i/>
              </w:rPr>
              <w:t>EIFAC's</w:t>
            </w:r>
            <w:proofErr w:type="spellEnd"/>
            <w:r w:rsidRPr="00D610CD">
              <w:rPr>
                <w:b/>
                <w:i/>
              </w:rPr>
              <w:t xml:space="preserve"> "Framework for a European Management Plan for the Great </w:t>
            </w:r>
            <w:proofErr w:type="spellStart"/>
            <w:r w:rsidRPr="00D610CD">
              <w:rPr>
                <w:b/>
                <w:i/>
              </w:rPr>
              <w:t>Cormorant</w:t>
            </w:r>
            <w:proofErr w:type="spellEnd"/>
            <w:r w:rsidRPr="00D610CD">
              <w:rPr>
                <w:b/>
                <w:i/>
              </w:rPr>
              <w:t>"</w:t>
            </w:r>
            <w:r w:rsidRPr="00D610CD">
              <w:t>;</w:t>
            </w:r>
          </w:p>
        </w:tc>
      </w:tr>
    </w:tbl>
    <w:p w14:paraId="3A6BEEA7" w14:textId="77777777" w:rsidR="00A24E0A" w:rsidRPr="009E4F50" w:rsidRDefault="00A24E0A" w:rsidP="00A24E0A">
      <w:pPr>
        <w:pStyle w:val="AmOrLang"/>
        <w:rPr>
          <w:lang w:val="es-ES"/>
        </w:rPr>
      </w:pPr>
      <w:proofErr w:type="spellStart"/>
      <w:r w:rsidRPr="009E4F50">
        <w:rPr>
          <w:lang w:val="es-ES"/>
        </w:rPr>
        <w:t>Or</w:t>
      </w:r>
      <w:proofErr w:type="spellEnd"/>
      <w:r w:rsidRPr="009E4F50">
        <w:rPr>
          <w:lang w:val="es-ES"/>
        </w:rPr>
        <w:t xml:space="preserve">. </w:t>
      </w:r>
      <w:r w:rsidRPr="009E4F50">
        <w:rPr>
          <w:rStyle w:val="HideTWBExt"/>
          <w:color w:val="auto"/>
          <w:lang w:val="es-ES"/>
        </w:rPr>
        <w:t>&lt;Original&gt;</w:t>
      </w:r>
      <w:r w:rsidRPr="009E4F50">
        <w:rPr>
          <w:rStyle w:val="HideTWBInt"/>
          <w:color w:val="auto"/>
          <w:lang w:val="es-ES"/>
        </w:rPr>
        <w:t>{EN}</w:t>
      </w:r>
      <w:r w:rsidRPr="009E4F50">
        <w:rPr>
          <w:lang w:val="es-ES"/>
        </w:rPr>
        <w:t>en</w:t>
      </w:r>
      <w:r w:rsidRPr="009E4F50">
        <w:rPr>
          <w:rStyle w:val="HideTWBExt"/>
          <w:color w:val="auto"/>
          <w:lang w:val="es-ES"/>
        </w:rPr>
        <w:t>&lt;/Original&gt;</w:t>
      </w:r>
    </w:p>
    <w:p w14:paraId="59AF492B" w14:textId="77777777" w:rsidR="00A24E0A" w:rsidRPr="009E4F50" w:rsidRDefault="00A24E0A" w:rsidP="00A24E0A">
      <w:pPr>
        <w:rPr>
          <w:lang w:val="es-ES"/>
        </w:rPr>
      </w:pPr>
      <w:r w:rsidRPr="009E4F50">
        <w:rPr>
          <w:rStyle w:val="HideTWBExt"/>
          <w:color w:val="auto"/>
          <w:lang w:val="es-ES"/>
        </w:rPr>
        <w:lastRenderedPageBreak/>
        <w:t>&lt;/Amend&gt;</w:t>
      </w:r>
    </w:p>
    <w:p w14:paraId="518EBA40" w14:textId="77777777" w:rsidR="00A24E0A" w:rsidRPr="009E4F50" w:rsidRDefault="00A24E0A" w:rsidP="00A24E0A">
      <w:pPr>
        <w:pStyle w:val="AmNumberTabs"/>
        <w:rPr>
          <w:lang w:val="es-ES"/>
        </w:rPr>
      </w:pPr>
      <w:r w:rsidRPr="009E4F50">
        <w:rPr>
          <w:rStyle w:val="HideTWBExt"/>
          <w:color w:val="auto"/>
          <w:lang w:val="es-ES"/>
        </w:rPr>
        <w:t>&lt;Amend&gt;</w:t>
      </w:r>
      <w:proofErr w:type="spellStart"/>
      <w:r w:rsidRPr="009E4F50">
        <w:rPr>
          <w:lang w:val="es-ES"/>
        </w:rPr>
        <w:t>Ændringsforslag</w:t>
      </w:r>
      <w:proofErr w:type="spellEnd"/>
      <w:r w:rsidRPr="009E4F50">
        <w:rPr>
          <w:lang w:val="es-ES"/>
        </w:rPr>
        <w:tab/>
      </w:r>
      <w:r w:rsidRPr="009E4F50">
        <w:rPr>
          <w:lang w:val="es-ES"/>
        </w:rPr>
        <w:tab/>
      </w:r>
      <w:r w:rsidRPr="009E4F50">
        <w:rPr>
          <w:rStyle w:val="HideTWBExt"/>
          <w:color w:val="auto"/>
          <w:lang w:val="es-ES"/>
        </w:rPr>
        <w:t>&lt;NumAm&gt;</w:t>
      </w:r>
      <w:r w:rsidRPr="009E4F50">
        <w:rPr>
          <w:lang w:val="es-ES"/>
        </w:rPr>
        <w:t>155</w:t>
      </w:r>
      <w:r w:rsidRPr="009E4F50">
        <w:rPr>
          <w:rStyle w:val="HideTWBExt"/>
          <w:color w:val="auto"/>
          <w:lang w:val="es-ES"/>
        </w:rPr>
        <w:t>&lt;/NumAm&gt;</w:t>
      </w:r>
    </w:p>
    <w:p w14:paraId="6B8C0017" w14:textId="77777777" w:rsidR="00A24E0A" w:rsidRPr="009E4F50" w:rsidRDefault="00A24E0A" w:rsidP="00A24E0A">
      <w:pPr>
        <w:pStyle w:val="NormalBold"/>
        <w:rPr>
          <w:lang w:val="es-ES"/>
        </w:rPr>
      </w:pPr>
      <w:r w:rsidRPr="009E4F50">
        <w:rPr>
          <w:rStyle w:val="HideTWBExt"/>
          <w:b w:val="0"/>
          <w:color w:val="auto"/>
          <w:lang w:val="es-ES"/>
        </w:rPr>
        <w:t>&lt;RepeatBlock-By&gt;&lt;Members&gt;</w:t>
      </w:r>
      <w:r w:rsidRPr="009E4F50">
        <w:rPr>
          <w:lang w:val="es-ES"/>
        </w:rPr>
        <w:t xml:space="preserve">Carmen Crespo Díaz, Juan Ignacio </w:t>
      </w:r>
      <w:proofErr w:type="spellStart"/>
      <w:r w:rsidRPr="009E4F50">
        <w:rPr>
          <w:lang w:val="es-ES"/>
        </w:rPr>
        <w:t>Zoido</w:t>
      </w:r>
      <w:proofErr w:type="spellEnd"/>
      <w:r w:rsidRPr="009E4F50">
        <w:rPr>
          <w:lang w:val="es-ES"/>
        </w:rPr>
        <w:t xml:space="preserve"> Álvarez, </w:t>
      </w:r>
      <w:proofErr w:type="spellStart"/>
      <w:r w:rsidRPr="009E4F50">
        <w:rPr>
          <w:lang w:val="es-ES"/>
        </w:rPr>
        <w:t>Riho</w:t>
      </w:r>
      <w:proofErr w:type="spellEnd"/>
      <w:r w:rsidRPr="009E4F50">
        <w:rPr>
          <w:lang w:val="es-ES"/>
        </w:rPr>
        <w:t xml:space="preserve"> </w:t>
      </w:r>
      <w:proofErr w:type="spellStart"/>
      <w:r w:rsidRPr="009E4F50">
        <w:rPr>
          <w:lang w:val="es-ES"/>
        </w:rPr>
        <w:t>Terras</w:t>
      </w:r>
      <w:proofErr w:type="spellEnd"/>
      <w:r w:rsidRPr="009E4F50">
        <w:rPr>
          <w:rStyle w:val="HideTWBExt"/>
          <w:b w:val="0"/>
          <w:color w:val="auto"/>
          <w:lang w:val="es-ES"/>
        </w:rPr>
        <w:t>&lt;/Members&gt;</w:t>
      </w:r>
    </w:p>
    <w:p w14:paraId="74EC6033" w14:textId="77777777" w:rsidR="00A24E0A" w:rsidRPr="009E4F50" w:rsidRDefault="00A24E0A" w:rsidP="00A24E0A">
      <w:pPr>
        <w:pStyle w:val="NormalBold"/>
        <w:rPr>
          <w:lang w:val="es-ES"/>
        </w:rPr>
      </w:pPr>
      <w:r w:rsidRPr="009E4F50">
        <w:rPr>
          <w:rStyle w:val="HideTWBExt"/>
          <w:b w:val="0"/>
          <w:color w:val="auto"/>
          <w:lang w:val="es-ES"/>
        </w:rPr>
        <w:t>&lt;/RepeatBlock-By&gt;</w:t>
      </w:r>
    </w:p>
    <w:p w14:paraId="2B336975"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E617AC1" w14:textId="77777777" w:rsidR="00A24E0A" w:rsidRPr="00D610CD" w:rsidRDefault="00A24E0A" w:rsidP="00A24E0A">
      <w:pPr>
        <w:pStyle w:val="NormalBold"/>
      </w:pPr>
      <w:r w:rsidRPr="00D610CD">
        <w:rPr>
          <w:rStyle w:val="HideTWBExt"/>
          <w:color w:val="auto"/>
        </w:rPr>
        <w:t>&lt;Article&gt;</w:t>
      </w:r>
      <w:r w:rsidRPr="00D610CD">
        <w:t>Betragtning R</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5C64B7C" w14:textId="77777777" w:rsidTr="00756029">
        <w:trPr>
          <w:trHeight w:hRule="exact" w:val="240"/>
          <w:jc w:val="center"/>
        </w:trPr>
        <w:tc>
          <w:tcPr>
            <w:tcW w:w="9752" w:type="dxa"/>
            <w:gridSpan w:val="2"/>
            <w:tcBorders>
              <w:top w:val="nil"/>
              <w:left w:val="nil"/>
              <w:bottom w:val="nil"/>
              <w:right w:val="nil"/>
            </w:tcBorders>
          </w:tcPr>
          <w:p w14:paraId="2CAF225E" w14:textId="77777777" w:rsidR="00A24E0A" w:rsidRPr="00D610CD" w:rsidRDefault="00A24E0A" w:rsidP="00756029"/>
        </w:tc>
      </w:tr>
      <w:tr w:rsidR="00671AC4" w:rsidRPr="00D610CD" w14:paraId="0657999A" w14:textId="77777777" w:rsidTr="00756029">
        <w:trPr>
          <w:trHeight w:val="240"/>
          <w:jc w:val="center"/>
        </w:trPr>
        <w:tc>
          <w:tcPr>
            <w:tcW w:w="4876" w:type="dxa"/>
            <w:tcBorders>
              <w:top w:val="nil"/>
              <w:left w:val="nil"/>
              <w:bottom w:val="nil"/>
              <w:right w:val="nil"/>
            </w:tcBorders>
          </w:tcPr>
          <w:p w14:paraId="334ABDFF"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567B355" w14:textId="77777777" w:rsidR="00A24E0A" w:rsidRPr="00D610CD" w:rsidRDefault="00A24E0A" w:rsidP="00756029">
            <w:pPr>
              <w:pStyle w:val="AmColumnHeading"/>
            </w:pPr>
            <w:r w:rsidRPr="00D610CD">
              <w:t>Ændringsforslag</w:t>
            </w:r>
          </w:p>
        </w:tc>
      </w:tr>
      <w:tr w:rsidR="00671AC4" w:rsidRPr="00D610CD" w14:paraId="525DD50A" w14:textId="77777777" w:rsidTr="00756029">
        <w:trPr>
          <w:jc w:val="center"/>
        </w:trPr>
        <w:tc>
          <w:tcPr>
            <w:tcW w:w="4876" w:type="dxa"/>
            <w:tcBorders>
              <w:top w:val="nil"/>
              <w:left w:val="nil"/>
              <w:bottom w:val="nil"/>
              <w:right w:val="nil"/>
            </w:tcBorders>
          </w:tcPr>
          <w:p w14:paraId="69AC54A0" w14:textId="77777777" w:rsidR="00A24E0A" w:rsidRPr="00D610CD" w:rsidRDefault="00A24E0A" w:rsidP="00756029">
            <w:pPr>
              <w:pStyle w:val="Normal6a"/>
            </w:pPr>
            <w:r w:rsidRPr="00D610CD">
              <w:t>R.</w:t>
            </w:r>
            <w:r w:rsidRPr="00D610CD">
              <w:tab/>
              <w:t xml:space="preserve">der henviser til, at hjemmehørende arters jagt efter bytte er en naturlig del af Østersøens økosystem; der henviser til, at </w:t>
            </w:r>
            <w:r w:rsidRPr="00D610CD">
              <w:rPr>
                <w:b/>
                <w:bCs/>
                <w:i/>
                <w:iCs/>
              </w:rPr>
              <w:t>videnskabelig dokumentation viser, at deres indvirkning på</w:t>
            </w:r>
            <w:r w:rsidRPr="00D610CD">
              <w:t xml:space="preserve"> fiskebestandene </w:t>
            </w:r>
            <w:r w:rsidRPr="00D610CD">
              <w:rPr>
                <w:b/>
                <w:bCs/>
                <w:i/>
                <w:iCs/>
              </w:rPr>
              <w:t>er lokal og kontekstspecifik, og</w:t>
            </w:r>
            <w:r w:rsidRPr="00D610CD">
              <w:t xml:space="preserve"> at </w:t>
            </w:r>
            <w:r w:rsidRPr="00D610CD">
              <w:rPr>
                <w:b/>
                <w:bCs/>
                <w:i/>
                <w:iCs/>
              </w:rPr>
              <w:t>de samlede virkninger er begrænsede</w:t>
            </w:r>
            <w:r w:rsidRPr="00D610CD">
              <w:t>;</w:t>
            </w:r>
          </w:p>
        </w:tc>
        <w:tc>
          <w:tcPr>
            <w:tcW w:w="4876" w:type="dxa"/>
            <w:tcBorders>
              <w:top w:val="nil"/>
              <w:left w:val="nil"/>
              <w:bottom w:val="nil"/>
              <w:right w:val="nil"/>
            </w:tcBorders>
          </w:tcPr>
          <w:p w14:paraId="13377A5C" w14:textId="77777777" w:rsidR="00A24E0A" w:rsidRPr="00D610CD" w:rsidRDefault="00A24E0A" w:rsidP="00756029">
            <w:pPr>
              <w:pStyle w:val="Normal6a"/>
            </w:pPr>
            <w:r w:rsidRPr="00D610CD">
              <w:t>R.</w:t>
            </w:r>
            <w:r w:rsidRPr="00D610CD">
              <w:tab/>
              <w:t xml:space="preserve">der henviser til, at hjemmehørende arters jagt efter bytte er en naturlig del af Østersøens økosystem; der henviser til, at </w:t>
            </w:r>
            <w:r w:rsidRPr="00D610CD">
              <w:rPr>
                <w:b/>
                <w:bCs/>
                <w:i/>
                <w:iCs/>
              </w:rPr>
              <w:t>den ukontrollerede stigning i bestandene af sæler og skarver imidlertid skaber en alvorlig økologisk ubalance og truer genopretningen af</w:t>
            </w:r>
            <w:r w:rsidRPr="00D610CD">
              <w:t xml:space="preserve"> fiskebestandene</w:t>
            </w:r>
            <w:r w:rsidRPr="00D610CD">
              <w:rPr>
                <w:b/>
                <w:bCs/>
                <w:i/>
                <w:iCs/>
              </w:rPr>
              <w:t>, samtidig med</w:t>
            </w:r>
            <w:r w:rsidRPr="00D610CD">
              <w:t xml:space="preserve"> at </w:t>
            </w:r>
            <w:r w:rsidRPr="00D610CD">
              <w:rPr>
                <w:b/>
                <w:bCs/>
                <w:i/>
                <w:iCs/>
              </w:rPr>
              <w:t>den forværrer vanskelighederne i regionens fiskerisektor</w:t>
            </w:r>
            <w:r w:rsidRPr="00D610CD">
              <w:t>;</w:t>
            </w:r>
          </w:p>
        </w:tc>
      </w:tr>
    </w:tbl>
    <w:p w14:paraId="74C2D49E"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{ES}</w:t>
      </w:r>
      <w:r w:rsidRPr="00D610CD">
        <w:t>es</w:t>
      </w:r>
      <w:r w:rsidRPr="00D610CD">
        <w:rPr>
          <w:rStyle w:val="HideTWBExt"/>
          <w:color w:val="auto"/>
        </w:rPr>
        <w:t>&lt;/Original&gt;</w:t>
      </w:r>
    </w:p>
    <w:p w14:paraId="465AA8C5" w14:textId="47AB48A0" w:rsidR="00A24E0A" w:rsidRPr="00D610CD" w:rsidRDefault="00A24E0A" w:rsidP="00A24E0A">
      <w:r w:rsidRPr="00D610CD">
        <w:rPr>
          <w:rStyle w:val="HideTWBExt"/>
          <w:color w:val="auto"/>
        </w:rPr>
        <w:t>&lt;/Amend&gt;</w:t>
      </w:r>
    </w:p>
    <w:p w14:paraId="26EB1A6E"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156</w:t>
      </w:r>
      <w:r w:rsidRPr="00D610CD">
        <w:rPr>
          <w:rStyle w:val="HideTWBExt"/>
          <w:color w:val="auto"/>
        </w:rPr>
        <w:t>&lt;/NumAm&gt;</w:t>
      </w:r>
    </w:p>
    <w:p w14:paraId="2461BA64" w14:textId="77777777" w:rsidR="00A24E0A" w:rsidRPr="00D610CD" w:rsidRDefault="00A24E0A" w:rsidP="00A24E0A">
      <w:pPr>
        <w:pStyle w:val="NormalBold"/>
      </w:pPr>
      <w:r w:rsidRPr="00D610CD">
        <w:rPr>
          <w:rStyle w:val="HideTWBExt"/>
          <w:b w:val="0"/>
          <w:color w:val="auto"/>
        </w:rPr>
        <w:t>&lt;RepeatBlock-By&gt;&lt;Members&gt;</w:t>
      </w:r>
      <w:r w:rsidRPr="00D610CD">
        <w:t xml:space="preserve">Asger Christensen, Elsi </w:t>
      </w:r>
      <w:proofErr w:type="spellStart"/>
      <w:r w:rsidRPr="00D610CD">
        <w:t>Katainen</w:t>
      </w:r>
      <w:proofErr w:type="spellEnd"/>
      <w:r w:rsidRPr="00D610CD">
        <w:rPr>
          <w:rStyle w:val="HideTWBExt"/>
          <w:b w:val="0"/>
          <w:color w:val="auto"/>
        </w:rPr>
        <w:t>&lt;/Members&gt;</w:t>
      </w:r>
    </w:p>
    <w:p w14:paraId="54384C4B" w14:textId="77777777" w:rsidR="00A24E0A" w:rsidRPr="00D610CD" w:rsidRDefault="00A24E0A" w:rsidP="00A24E0A">
      <w:pPr>
        <w:pStyle w:val="NormalBold"/>
      </w:pPr>
      <w:r w:rsidRPr="00D610CD">
        <w:rPr>
          <w:rStyle w:val="HideTWBExt"/>
          <w:b w:val="0"/>
          <w:color w:val="auto"/>
        </w:rPr>
        <w:t>&lt;/RepeatBlock-By&gt;</w:t>
      </w:r>
    </w:p>
    <w:p w14:paraId="0ED3BB68"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BC9364E" w14:textId="77777777" w:rsidR="00A24E0A" w:rsidRPr="00D610CD" w:rsidRDefault="00A24E0A" w:rsidP="00A24E0A">
      <w:pPr>
        <w:pStyle w:val="NormalBold"/>
      </w:pPr>
      <w:r w:rsidRPr="00D610CD">
        <w:rPr>
          <w:rStyle w:val="HideTWBExt"/>
          <w:color w:val="auto"/>
        </w:rPr>
        <w:t>&lt;Article&gt;</w:t>
      </w:r>
      <w:r w:rsidRPr="00D610CD">
        <w:t>Betragtning R</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571B18A" w14:textId="77777777" w:rsidTr="00756029">
        <w:trPr>
          <w:trHeight w:hRule="exact" w:val="240"/>
          <w:jc w:val="center"/>
        </w:trPr>
        <w:tc>
          <w:tcPr>
            <w:tcW w:w="9752" w:type="dxa"/>
            <w:gridSpan w:val="2"/>
            <w:tcBorders>
              <w:top w:val="nil"/>
              <w:left w:val="nil"/>
              <w:bottom w:val="nil"/>
              <w:right w:val="nil"/>
            </w:tcBorders>
          </w:tcPr>
          <w:p w14:paraId="21355103" w14:textId="77777777" w:rsidR="00A24E0A" w:rsidRPr="00D610CD" w:rsidRDefault="00A24E0A" w:rsidP="00756029"/>
        </w:tc>
      </w:tr>
      <w:tr w:rsidR="00671AC4" w:rsidRPr="00D610CD" w14:paraId="106EB68B" w14:textId="77777777" w:rsidTr="00756029">
        <w:trPr>
          <w:trHeight w:val="240"/>
          <w:jc w:val="center"/>
        </w:trPr>
        <w:tc>
          <w:tcPr>
            <w:tcW w:w="4876" w:type="dxa"/>
            <w:tcBorders>
              <w:top w:val="nil"/>
              <w:left w:val="nil"/>
              <w:bottom w:val="nil"/>
              <w:right w:val="nil"/>
            </w:tcBorders>
          </w:tcPr>
          <w:p w14:paraId="45B4BF9E"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227EAFD" w14:textId="77777777" w:rsidR="00A24E0A" w:rsidRPr="00D610CD" w:rsidRDefault="00A24E0A" w:rsidP="00756029">
            <w:pPr>
              <w:pStyle w:val="AmColumnHeading"/>
            </w:pPr>
            <w:r w:rsidRPr="00D610CD">
              <w:t>Ændringsforslag</w:t>
            </w:r>
          </w:p>
        </w:tc>
      </w:tr>
      <w:tr w:rsidR="00671AC4" w:rsidRPr="00D610CD" w14:paraId="12917F32" w14:textId="77777777" w:rsidTr="00756029">
        <w:trPr>
          <w:jc w:val="center"/>
        </w:trPr>
        <w:tc>
          <w:tcPr>
            <w:tcW w:w="4876" w:type="dxa"/>
            <w:tcBorders>
              <w:top w:val="nil"/>
              <w:left w:val="nil"/>
              <w:bottom w:val="nil"/>
              <w:right w:val="nil"/>
            </w:tcBorders>
          </w:tcPr>
          <w:p w14:paraId="025DA2AE" w14:textId="77777777" w:rsidR="00A24E0A" w:rsidRPr="00D610CD" w:rsidRDefault="00A24E0A" w:rsidP="00756029">
            <w:pPr>
              <w:pStyle w:val="Normal6a"/>
            </w:pPr>
            <w:r w:rsidRPr="00D610CD">
              <w:t>R.</w:t>
            </w:r>
            <w:r w:rsidRPr="00D610CD">
              <w:tab/>
              <w:t xml:space="preserve">der henviser til, at </w:t>
            </w:r>
            <w:r w:rsidRPr="00D610CD">
              <w:rPr>
                <w:b/>
                <w:i/>
              </w:rPr>
              <w:t>hjemmehørende arters jagt efter bytte er en naturlig del af Østersøens økosystem</w:t>
            </w:r>
            <w:r w:rsidRPr="00D610CD">
              <w:t xml:space="preserve">; der henviser til, at videnskabelig dokumentation viser, at deres indvirkning på </w:t>
            </w:r>
            <w:r w:rsidRPr="00D610CD">
              <w:rPr>
                <w:b/>
                <w:i/>
              </w:rPr>
              <w:t>fiskebestandene er lokal og kontekstspecifik, og at de samlede virkninger er begrænsede</w:t>
            </w:r>
            <w:r w:rsidRPr="00D610CD">
              <w:t>;</w:t>
            </w:r>
          </w:p>
        </w:tc>
        <w:tc>
          <w:tcPr>
            <w:tcW w:w="4876" w:type="dxa"/>
            <w:tcBorders>
              <w:top w:val="nil"/>
              <w:left w:val="nil"/>
              <w:bottom w:val="nil"/>
              <w:right w:val="nil"/>
            </w:tcBorders>
          </w:tcPr>
          <w:p w14:paraId="5D3698D1" w14:textId="77777777" w:rsidR="00A24E0A" w:rsidRPr="00D610CD" w:rsidRDefault="00A24E0A" w:rsidP="00756029">
            <w:pPr>
              <w:pStyle w:val="Normal6a"/>
            </w:pPr>
            <w:r w:rsidRPr="00D610CD">
              <w:t>R.</w:t>
            </w:r>
            <w:r w:rsidRPr="00D610CD">
              <w:tab/>
              <w:t xml:space="preserve">der henviser til, at </w:t>
            </w:r>
            <w:proofErr w:type="spellStart"/>
            <w:r w:rsidRPr="00D610CD">
              <w:rPr>
                <w:b/>
                <w:i/>
              </w:rPr>
              <w:t>prædation</w:t>
            </w:r>
            <w:proofErr w:type="spellEnd"/>
            <w:r w:rsidRPr="00D610CD">
              <w:rPr>
                <w:b/>
                <w:i/>
              </w:rPr>
              <w:t xml:space="preserve"> ved voksende sæl- og skarvbestande også i væsentlig grad påvirker </w:t>
            </w:r>
            <w:proofErr w:type="spellStart"/>
            <w:r w:rsidRPr="00D610CD">
              <w:rPr>
                <w:b/>
                <w:i/>
              </w:rPr>
              <w:t>ungtorskenes</w:t>
            </w:r>
            <w:proofErr w:type="spellEnd"/>
            <w:r w:rsidRPr="00D610CD">
              <w:rPr>
                <w:b/>
                <w:i/>
              </w:rPr>
              <w:t xml:space="preserve"> overlevelse, navnlig for torsk i den vestlige del af Østersøen;</w:t>
            </w:r>
            <w:r w:rsidRPr="00D610CD">
              <w:t xml:space="preserve"> der henviser til, at videnskabelig dokumentation viser, at deres indvirkning på </w:t>
            </w:r>
            <w:r w:rsidRPr="00D610CD">
              <w:rPr>
                <w:b/>
                <w:i/>
              </w:rPr>
              <w:t>fiskepopulationerne forårsager nedgang og forhindrer genopretning af fiskebestandene</w:t>
            </w:r>
            <w:r w:rsidRPr="00D610CD">
              <w:t>;</w:t>
            </w:r>
          </w:p>
        </w:tc>
      </w:tr>
    </w:tbl>
    <w:p w14:paraId="72C94F8B" w14:textId="77777777" w:rsidR="00A24E0A" w:rsidRPr="009E4F50" w:rsidRDefault="00A24E0A" w:rsidP="00A24E0A">
      <w:pPr>
        <w:pStyle w:val="AmOrLang"/>
        <w:rPr>
          <w:lang w:val="sv-SE"/>
        </w:rPr>
      </w:pPr>
      <w:r w:rsidRPr="009E4F50">
        <w:rPr>
          <w:lang w:val="sv-SE"/>
        </w:rPr>
        <w:t xml:space="preserve">Or. </w:t>
      </w:r>
      <w:r w:rsidRPr="009E4F50">
        <w:rPr>
          <w:rStyle w:val="HideTWBExt"/>
          <w:color w:val="auto"/>
          <w:lang w:val="sv-SE"/>
        </w:rPr>
        <w:t>&lt;Original&gt;</w:t>
      </w:r>
      <w:r w:rsidRPr="009E4F50">
        <w:rPr>
          <w:rStyle w:val="HideTWBInt"/>
          <w:color w:val="auto"/>
          <w:lang w:val="sv-SE"/>
        </w:rPr>
        <w:t>{EN}</w:t>
      </w:r>
      <w:r w:rsidRPr="009E4F50">
        <w:rPr>
          <w:lang w:val="sv-SE"/>
        </w:rPr>
        <w:t>en</w:t>
      </w:r>
      <w:r w:rsidRPr="009E4F50">
        <w:rPr>
          <w:rStyle w:val="HideTWBExt"/>
          <w:color w:val="auto"/>
          <w:lang w:val="sv-SE"/>
        </w:rPr>
        <w:t>&lt;/Original&gt;</w:t>
      </w:r>
    </w:p>
    <w:p w14:paraId="2FFD720C" w14:textId="77777777" w:rsidR="00A24E0A" w:rsidRPr="009E4F50" w:rsidRDefault="00A24E0A" w:rsidP="00A24E0A">
      <w:pPr>
        <w:rPr>
          <w:lang w:val="sv-SE"/>
        </w:rPr>
      </w:pPr>
      <w:r w:rsidRPr="009E4F50">
        <w:rPr>
          <w:rStyle w:val="HideTWBExt"/>
          <w:color w:val="auto"/>
          <w:lang w:val="sv-SE"/>
        </w:rPr>
        <w:t>&lt;/Amend&gt;</w:t>
      </w:r>
    </w:p>
    <w:p w14:paraId="3BC3C624" w14:textId="77777777" w:rsidR="00A24E0A" w:rsidRPr="009E4F50" w:rsidRDefault="00A24E0A" w:rsidP="00A24E0A">
      <w:pPr>
        <w:pStyle w:val="AmNumberTabs"/>
        <w:rPr>
          <w:lang w:val="sv-SE"/>
        </w:rPr>
      </w:pPr>
      <w:r w:rsidRPr="009E4F50">
        <w:rPr>
          <w:rStyle w:val="HideTWBExt"/>
          <w:color w:val="auto"/>
          <w:lang w:val="sv-SE"/>
        </w:rPr>
        <w:t>&lt;Amend&gt;</w:t>
      </w:r>
      <w:proofErr w:type="spellStart"/>
      <w:r w:rsidRPr="009E4F50">
        <w:rPr>
          <w:lang w:val="sv-SE"/>
        </w:rPr>
        <w:t>Ændringsforslag</w:t>
      </w:r>
      <w:proofErr w:type="spellEnd"/>
      <w:r w:rsidRPr="009E4F50">
        <w:rPr>
          <w:lang w:val="sv-SE"/>
        </w:rPr>
        <w:tab/>
      </w:r>
      <w:r w:rsidRPr="009E4F50">
        <w:rPr>
          <w:lang w:val="sv-SE"/>
        </w:rPr>
        <w:tab/>
      </w:r>
      <w:r w:rsidRPr="009E4F50">
        <w:rPr>
          <w:rStyle w:val="HideTWBExt"/>
          <w:color w:val="auto"/>
          <w:lang w:val="sv-SE"/>
        </w:rPr>
        <w:t>&lt;NumAm&gt;</w:t>
      </w:r>
      <w:r w:rsidRPr="009E4F50">
        <w:rPr>
          <w:lang w:val="sv-SE"/>
        </w:rPr>
        <w:t>157</w:t>
      </w:r>
      <w:r w:rsidRPr="009E4F50">
        <w:rPr>
          <w:rStyle w:val="HideTWBExt"/>
          <w:color w:val="auto"/>
          <w:lang w:val="sv-SE"/>
        </w:rPr>
        <w:t>&lt;/NumAm&gt;</w:t>
      </w:r>
    </w:p>
    <w:p w14:paraId="60953682" w14:textId="77777777" w:rsidR="00A24E0A" w:rsidRPr="009E4F50" w:rsidRDefault="00A24E0A" w:rsidP="00A24E0A">
      <w:pPr>
        <w:pStyle w:val="NormalBold"/>
        <w:rPr>
          <w:lang w:val="sv-SE"/>
        </w:rPr>
      </w:pPr>
      <w:r w:rsidRPr="009E4F50">
        <w:rPr>
          <w:rStyle w:val="HideTWBExt"/>
          <w:b w:val="0"/>
          <w:color w:val="auto"/>
          <w:lang w:val="sv-SE"/>
        </w:rPr>
        <w:lastRenderedPageBreak/>
        <w:t>&lt;RepeatBlock-By&gt;&lt;Members&gt;</w:t>
      </w:r>
      <w:proofErr w:type="spellStart"/>
      <w:r w:rsidRPr="009E4F50">
        <w:rPr>
          <w:lang w:val="sv-SE"/>
        </w:rPr>
        <w:t>Aurelijus</w:t>
      </w:r>
      <w:proofErr w:type="spellEnd"/>
      <w:r w:rsidRPr="009E4F50">
        <w:rPr>
          <w:lang w:val="sv-SE"/>
        </w:rPr>
        <w:t xml:space="preserve"> </w:t>
      </w:r>
      <w:proofErr w:type="spellStart"/>
      <w:r w:rsidRPr="009E4F50">
        <w:rPr>
          <w:lang w:val="sv-SE"/>
        </w:rPr>
        <w:t>Veryga</w:t>
      </w:r>
      <w:proofErr w:type="spellEnd"/>
      <w:r w:rsidRPr="009E4F50">
        <w:rPr>
          <w:lang w:val="sv-SE"/>
        </w:rPr>
        <w:t xml:space="preserve">, Nora </w:t>
      </w:r>
      <w:proofErr w:type="spellStart"/>
      <w:r w:rsidRPr="009E4F50">
        <w:rPr>
          <w:lang w:val="sv-SE"/>
        </w:rPr>
        <w:t>Junco</w:t>
      </w:r>
      <w:proofErr w:type="spellEnd"/>
      <w:r w:rsidRPr="009E4F50">
        <w:rPr>
          <w:lang w:val="sv-SE"/>
        </w:rPr>
        <w:t xml:space="preserve"> García, Stephen Nikola </w:t>
      </w:r>
      <w:proofErr w:type="spellStart"/>
      <w:r w:rsidRPr="009E4F50">
        <w:rPr>
          <w:lang w:val="sv-SE"/>
        </w:rPr>
        <w:t>Bartulica</w:t>
      </w:r>
      <w:proofErr w:type="spellEnd"/>
      <w:r w:rsidRPr="009E4F50">
        <w:rPr>
          <w:rStyle w:val="HideTWBExt"/>
          <w:b w:val="0"/>
          <w:color w:val="auto"/>
          <w:lang w:val="sv-SE"/>
        </w:rPr>
        <w:t>&lt;/Members&gt;</w:t>
      </w:r>
    </w:p>
    <w:p w14:paraId="5758F47D" w14:textId="77777777" w:rsidR="00A24E0A" w:rsidRPr="009E4F50" w:rsidRDefault="00A24E0A" w:rsidP="00A24E0A">
      <w:pPr>
        <w:pStyle w:val="NormalBold"/>
        <w:rPr>
          <w:lang w:val="sv-SE"/>
        </w:rPr>
      </w:pPr>
      <w:r w:rsidRPr="009E4F50">
        <w:rPr>
          <w:rStyle w:val="HideTWBExt"/>
          <w:b w:val="0"/>
          <w:color w:val="auto"/>
          <w:lang w:val="sv-SE"/>
        </w:rPr>
        <w:t>&lt;/RepeatBlock-By&gt;</w:t>
      </w:r>
    </w:p>
    <w:p w14:paraId="0AA84265"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407CE24" w14:textId="77777777" w:rsidR="00A24E0A" w:rsidRPr="00D610CD" w:rsidRDefault="00A24E0A" w:rsidP="00A24E0A">
      <w:pPr>
        <w:pStyle w:val="NormalBold"/>
      </w:pPr>
      <w:r w:rsidRPr="00D610CD">
        <w:rPr>
          <w:rStyle w:val="HideTWBExt"/>
          <w:color w:val="auto"/>
        </w:rPr>
        <w:t>&lt;Article&gt;</w:t>
      </w:r>
      <w:r w:rsidRPr="00D610CD">
        <w:t>Betragtning R</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A4E92AA" w14:textId="77777777" w:rsidTr="00756029">
        <w:trPr>
          <w:trHeight w:hRule="exact" w:val="240"/>
          <w:jc w:val="center"/>
        </w:trPr>
        <w:tc>
          <w:tcPr>
            <w:tcW w:w="9752" w:type="dxa"/>
            <w:gridSpan w:val="2"/>
            <w:tcBorders>
              <w:top w:val="nil"/>
              <w:left w:val="nil"/>
              <w:bottom w:val="nil"/>
              <w:right w:val="nil"/>
            </w:tcBorders>
          </w:tcPr>
          <w:p w14:paraId="6A7C36C8" w14:textId="77777777" w:rsidR="00A24E0A" w:rsidRPr="00D610CD" w:rsidRDefault="00A24E0A" w:rsidP="00756029"/>
        </w:tc>
      </w:tr>
      <w:tr w:rsidR="00671AC4" w:rsidRPr="00D610CD" w14:paraId="4E34829E" w14:textId="77777777" w:rsidTr="00756029">
        <w:trPr>
          <w:trHeight w:val="240"/>
          <w:jc w:val="center"/>
        </w:trPr>
        <w:tc>
          <w:tcPr>
            <w:tcW w:w="4876" w:type="dxa"/>
            <w:tcBorders>
              <w:top w:val="nil"/>
              <w:left w:val="nil"/>
              <w:bottom w:val="nil"/>
              <w:right w:val="nil"/>
            </w:tcBorders>
          </w:tcPr>
          <w:p w14:paraId="735D4ED5"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DA641BB" w14:textId="77777777" w:rsidR="00A24E0A" w:rsidRPr="00D610CD" w:rsidRDefault="00A24E0A" w:rsidP="00756029">
            <w:pPr>
              <w:pStyle w:val="AmColumnHeading"/>
            </w:pPr>
            <w:r w:rsidRPr="00D610CD">
              <w:t>Ændringsforslag</w:t>
            </w:r>
          </w:p>
        </w:tc>
      </w:tr>
      <w:tr w:rsidR="00671AC4" w:rsidRPr="00D610CD" w14:paraId="7F20CB48" w14:textId="77777777" w:rsidTr="00756029">
        <w:trPr>
          <w:jc w:val="center"/>
        </w:trPr>
        <w:tc>
          <w:tcPr>
            <w:tcW w:w="4876" w:type="dxa"/>
            <w:tcBorders>
              <w:top w:val="nil"/>
              <w:left w:val="nil"/>
              <w:bottom w:val="nil"/>
              <w:right w:val="nil"/>
            </w:tcBorders>
          </w:tcPr>
          <w:p w14:paraId="4F83BF83" w14:textId="77777777" w:rsidR="00A24E0A" w:rsidRPr="00D610CD" w:rsidRDefault="00A24E0A" w:rsidP="00756029">
            <w:pPr>
              <w:pStyle w:val="Normal6a"/>
            </w:pPr>
            <w:r w:rsidRPr="00D610CD">
              <w:t>R.</w:t>
            </w:r>
            <w:r w:rsidRPr="00D610CD">
              <w:tab/>
              <w:t xml:space="preserve">der henviser til, at hjemmehørende arters jagt efter bytte er en naturlig del af Østersøens økosystem; der henviser til, at videnskabelig dokumentation viser, at deres indvirkning på </w:t>
            </w:r>
            <w:r w:rsidRPr="00D610CD">
              <w:rPr>
                <w:b/>
                <w:i/>
              </w:rPr>
              <w:t>fiskebestandene er lokal og kontekstspecifik, og at de samlede virkninger er begrænsede</w:t>
            </w:r>
            <w:r w:rsidRPr="00D610CD">
              <w:t>;</w:t>
            </w:r>
          </w:p>
        </w:tc>
        <w:tc>
          <w:tcPr>
            <w:tcW w:w="4876" w:type="dxa"/>
            <w:tcBorders>
              <w:top w:val="nil"/>
              <w:left w:val="nil"/>
              <w:bottom w:val="nil"/>
              <w:right w:val="nil"/>
            </w:tcBorders>
          </w:tcPr>
          <w:p w14:paraId="0C56F5CF" w14:textId="77777777" w:rsidR="00A24E0A" w:rsidRPr="00D610CD" w:rsidRDefault="00A24E0A" w:rsidP="00756029">
            <w:pPr>
              <w:pStyle w:val="Normal6a"/>
            </w:pPr>
            <w:r w:rsidRPr="00D610CD">
              <w:t>R.</w:t>
            </w:r>
            <w:r w:rsidRPr="00D610CD">
              <w:tab/>
              <w:t>der henviser til, at hjemmehørende arters</w:t>
            </w:r>
            <w:r w:rsidRPr="00D610CD">
              <w:rPr>
                <w:b/>
                <w:i/>
              </w:rPr>
              <w:t>, såsom sæler og skarver,</w:t>
            </w:r>
            <w:r w:rsidRPr="00D610CD">
              <w:t xml:space="preserve"> jagt efter bytte er en naturlig del af Østersøens økosystem; der henviser til, at videnskabelig dokumentation viser, at deres </w:t>
            </w:r>
            <w:r w:rsidRPr="00D610CD">
              <w:rPr>
                <w:b/>
                <w:i/>
              </w:rPr>
              <w:t>stigende</w:t>
            </w:r>
            <w:r w:rsidRPr="00D610CD">
              <w:t xml:space="preserve"> indvirkning på </w:t>
            </w:r>
            <w:r w:rsidRPr="00D610CD">
              <w:rPr>
                <w:b/>
                <w:i/>
              </w:rPr>
              <w:t>fiskepopulationerne forårsager store fald og forhindrer genopretning af bestandene</w:t>
            </w:r>
            <w:r w:rsidRPr="00D610CD">
              <w:t>;</w:t>
            </w:r>
          </w:p>
        </w:tc>
      </w:tr>
    </w:tbl>
    <w:p w14:paraId="28237521"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3514315" w14:textId="77777777" w:rsidR="00A24E0A" w:rsidRPr="00D610CD" w:rsidRDefault="00A24E0A" w:rsidP="00A24E0A">
      <w:r w:rsidRPr="00D610CD">
        <w:rPr>
          <w:rStyle w:val="HideTWBExt"/>
          <w:color w:val="auto"/>
        </w:rPr>
        <w:t>&lt;/Amend&gt;</w:t>
      </w:r>
    </w:p>
    <w:p w14:paraId="43931BA8"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158</w:t>
      </w:r>
      <w:r w:rsidRPr="00D610CD">
        <w:rPr>
          <w:rStyle w:val="HideTWBExt"/>
          <w:color w:val="auto"/>
        </w:rPr>
        <w:t>&lt;/NumAm&gt;</w:t>
      </w:r>
    </w:p>
    <w:p w14:paraId="7D98C455" w14:textId="77777777" w:rsidR="00A24E0A" w:rsidRPr="00D610CD" w:rsidRDefault="00A24E0A" w:rsidP="00A24E0A">
      <w:pPr>
        <w:pStyle w:val="NormalBold"/>
      </w:pPr>
      <w:r w:rsidRPr="00D610CD">
        <w:rPr>
          <w:rStyle w:val="HideTWBExt"/>
          <w:b w:val="0"/>
          <w:color w:val="auto"/>
        </w:rPr>
        <w:t>&lt;RepeatBlock-By&gt;&lt;Members&gt;</w:t>
      </w:r>
      <w:r w:rsidRPr="00D610CD">
        <w:t xml:space="preserve">Isabella </w:t>
      </w:r>
      <w:proofErr w:type="spellStart"/>
      <w:r w:rsidRPr="00D610CD">
        <w:t>Lövin</w:t>
      </w:r>
      <w:proofErr w:type="spellEnd"/>
      <w:r w:rsidRPr="00D610CD">
        <w:rPr>
          <w:rStyle w:val="HideTWBExt"/>
          <w:b w:val="0"/>
          <w:color w:val="auto"/>
        </w:rPr>
        <w:t>&lt;/Members&gt;</w:t>
      </w:r>
    </w:p>
    <w:p w14:paraId="68B0FBF2" w14:textId="77777777" w:rsidR="00A24E0A" w:rsidRPr="00D610CD" w:rsidRDefault="00A24E0A" w:rsidP="00A24E0A">
      <w:r w:rsidRPr="00D610CD">
        <w:rPr>
          <w:rStyle w:val="HideTWBExt"/>
          <w:color w:val="auto"/>
        </w:rPr>
        <w:t>&lt;AuNomDe&gt;</w:t>
      </w:r>
      <w:r w:rsidRPr="00D610CD">
        <w:rPr>
          <w:rStyle w:val="HideTWBInt"/>
          <w:color w:val="auto"/>
        </w:rPr>
        <w:t>{Verts/ALE}</w:t>
      </w:r>
      <w:r w:rsidRPr="00D610CD">
        <w:t xml:space="preserve">for </w:t>
      </w:r>
      <w:proofErr w:type="spellStart"/>
      <w:r w:rsidRPr="00D610CD">
        <w:t>Verts</w:t>
      </w:r>
      <w:proofErr w:type="spellEnd"/>
      <w:r w:rsidRPr="00D610CD">
        <w:t>/ALE-Gruppen</w:t>
      </w:r>
      <w:r w:rsidRPr="00D610CD">
        <w:rPr>
          <w:rStyle w:val="HideTWBExt"/>
          <w:color w:val="auto"/>
        </w:rPr>
        <w:t>&lt;/AuNomDe&gt;</w:t>
      </w:r>
    </w:p>
    <w:p w14:paraId="68BE518C" w14:textId="77777777" w:rsidR="00A24E0A" w:rsidRPr="00D610CD" w:rsidRDefault="00A24E0A" w:rsidP="00A24E0A">
      <w:pPr>
        <w:pStyle w:val="NormalBold"/>
      </w:pPr>
      <w:r w:rsidRPr="00D610CD">
        <w:rPr>
          <w:rStyle w:val="HideTWBExt"/>
          <w:b w:val="0"/>
          <w:color w:val="auto"/>
        </w:rPr>
        <w:t>&lt;/RepeatBlock-By&gt;</w:t>
      </w:r>
    </w:p>
    <w:p w14:paraId="684B518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C82C66A" w14:textId="77777777" w:rsidR="00A24E0A" w:rsidRPr="00D610CD" w:rsidRDefault="00A24E0A" w:rsidP="00A24E0A">
      <w:pPr>
        <w:pStyle w:val="NormalBold"/>
      </w:pPr>
      <w:r w:rsidRPr="00D610CD">
        <w:rPr>
          <w:rStyle w:val="HideTWBExt"/>
          <w:color w:val="auto"/>
        </w:rPr>
        <w:t>&lt;Article&gt;</w:t>
      </w:r>
      <w:r w:rsidRPr="00D610CD">
        <w:t>Betragtning R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D6876E1" w14:textId="77777777" w:rsidTr="00756029">
        <w:trPr>
          <w:trHeight w:hRule="exact" w:val="240"/>
          <w:jc w:val="center"/>
        </w:trPr>
        <w:tc>
          <w:tcPr>
            <w:tcW w:w="9752" w:type="dxa"/>
            <w:gridSpan w:val="2"/>
            <w:tcBorders>
              <w:top w:val="nil"/>
              <w:left w:val="nil"/>
              <w:bottom w:val="nil"/>
              <w:right w:val="nil"/>
            </w:tcBorders>
          </w:tcPr>
          <w:p w14:paraId="30029059" w14:textId="77777777" w:rsidR="00A24E0A" w:rsidRPr="00D610CD" w:rsidRDefault="00A24E0A" w:rsidP="00756029"/>
        </w:tc>
      </w:tr>
      <w:tr w:rsidR="00671AC4" w:rsidRPr="00D610CD" w14:paraId="38AD030F" w14:textId="77777777" w:rsidTr="00756029">
        <w:trPr>
          <w:trHeight w:val="240"/>
          <w:jc w:val="center"/>
        </w:trPr>
        <w:tc>
          <w:tcPr>
            <w:tcW w:w="4876" w:type="dxa"/>
            <w:tcBorders>
              <w:top w:val="nil"/>
              <w:left w:val="nil"/>
              <w:bottom w:val="nil"/>
              <w:right w:val="nil"/>
            </w:tcBorders>
          </w:tcPr>
          <w:p w14:paraId="5BA579B1"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63A6120" w14:textId="77777777" w:rsidR="00A24E0A" w:rsidRPr="00D610CD" w:rsidRDefault="00A24E0A" w:rsidP="00756029">
            <w:pPr>
              <w:pStyle w:val="AmColumnHeading"/>
            </w:pPr>
            <w:r w:rsidRPr="00D610CD">
              <w:t>Ændringsforslag</w:t>
            </w:r>
          </w:p>
        </w:tc>
      </w:tr>
      <w:tr w:rsidR="00671AC4" w:rsidRPr="00D610CD" w14:paraId="35C8BBE9" w14:textId="77777777" w:rsidTr="00756029">
        <w:trPr>
          <w:jc w:val="center"/>
        </w:trPr>
        <w:tc>
          <w:tcPr>
            <w:tcW w:w="4876" w:type="dxa"/>
            <w:tcBorders>
              <w:top w:val="nil"/>
              <w:left w:val="nil"/>
              <w:bottom w:val="nil"/>
              <w:right w:val="nil"/>
            </w:tcBorders>
          </w:tcPr>
          <w:p w14:paraId="605B28CB" w14:textId="77777777" w:rsidR="00A24E0A" w:rsidRPr="00D610CD" w:rsidRDefault="00A24E0A" w:rsidP="00756029">
            <w:pPr>
              <w:pStyle w:val="Normal6a"/>
            </w:pPr>
          </w:p>
        </w:tc>
        <w:tc>
          <w:tcPr>
            <w:tcW w:w="4876" w:type="dxa"/>
            <w:tcBorders>
              <w:top w:val="nil"/>
              <w:left w:val="nil"/>
              <w:bottom w:val="nil"/>
              <w:right w:val="nil"/>
            </w:tcBorders>
          </w:tcPr>
          <w:p w14:paraId="2438E57D" w14:textId="77777777" w:rsidR="00A24E0A" w:rsidRPr="00D610CD" w:rsidRDefault="00A24E0A" w:rsidP="00756029">
            <w:pPr>
              <w:pStyle w:val="Normal6a"/>
            </w:pPr>
            <w:r w:rsidRPr="00D610CD">
              <w:rPr>
                <w:b/>
                <w:i/>
              </w:rPr>
              <w:t>Ra.</w:t>
            </w:r>
            <w:r w:rsidRPr="00D610CD">
              <w:tab/>
            </w:r>
            <w:r w:rsidRPr="00D610CD">
              <w:rPr>
                <w:b/>
                <w:i/>
              </w:rPr>
              <w:t>der henviser til, at rekreativt fiskeri har en betydelig social og økonomisk værdi, også ud over monetære begreber, og at lystfiskere bidrager til genopretningsindsatsen og naturbeskyttelsen; der henviser til, at rekreativt fiskeri kan have en betydelig indvirkning på fiskeressourcerne, og at medlemsstaterne derfor bør sikre, at det foregår på en måde, der er forenelig med den fælles fiskeripolitiks mål; der henviser til, at rekreative fiskere også er legitime brugere af havets biologiske ressourcer;</w:t>
            </w:r>
          </w:p>
        </w:tc>
      </w:tr>
    </w:tbl>
    <w:p w14:paraId="70DDA8C4"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02A06037" w14:textId="77777777" w:rsidR="00A24E0A" w:rsidRPr="00D610CD" w:rsidRDefault="00A24E0A" w:rsidP="00A24E0A">
      <w:r w:rsidRPr="00D610CD">
        <w:rPr>
          <w:rStyle w:val="HideTWBExt"/>
          <w:color w:val="auto"/>
        </w:rPr>
        <w:t>&lt;/Amend&gt;</w:t>
      </w:r>
    </w:p>
    <w:p w14:paraId="677B38EC" w14:textId="77777777" w:rsidR="00A24E0A" w:rsidRPr="00D610CD" w:rsidRDefault="00A24E0A" w:rsidP="00A24E0A">
      <w:pPr>
        <w:pStyle w:val="AmNumberTabs"/>
      </w:pPr>
      <w:r w:rsidRPr="00D610CD">
        <w:rPr>
          <w:rStyle w:val="HideTWBExt"/>
          <w:color w:val="auto"/>
        </w:rPr>
        <w:lastRenderedPageBreak/>
        <w:t>&lt;Amend&gt;</w:t>
      </w:r>
      <w:r w:rsidRPr="00D610CD">
        <w:t>Ændringsforslag</w:t>
      </w:r>
      <w:r w:rsidRPr="00D610CD">
        <w:tab/>
      </w:r>
      <w:r w:rsidRPr="00D610CD">
        <w:tab/>
      </w:r>
      <w:r w:rsidRPr="00D610CD">
        <w:rPr>
          <w:rStyle w:val="HideTWBExt"/>
          <w:color w:val="auto"/>
        </w:rPr>
        <w:t>&lt;NumAm&gt;</w:t>
      </w:r>
      <w:r w:rsidRPr="00D610CD">
        <w:t>159</w:t>
      </w:r>
      <w:r w:rsidRPr="00D610CD">
        <w:rPr>
          <w:rStyle w:val="HideTWBExt"/>
          <w:color w:val="auto"/>
        </w:rPr>
        <w:t>&lt;/NumAm&gt;</w:t>
      </w:r>
    </w:p>
    <w:p w14:paraId="7D43A2FA" w14:textId="77777777" w:rsidR="00A24E0A" w:rsidRPr="00D610CD" w:rsidRDefault="00A24E0A" w:rsidP="00A24E0A">
      <w:pPr>
        <w:pStyle w:val="NormalBold"/>
      </w:pPr>
      <w:r w:rsidRPr="00D610CD">
        <w:rPr>
          <w:rStyle w:val="HideTWBExt"/>
          <w:b w:val="0"/>
          <w:color w:val="auto"/>
        </w:rPr>
        <w:t>&lt;RepeatBlock-By&gt;&lt;Members&gt;</w:t>
      </w:r>
      <w:r w:rsidRPr="00D610CD">
        <w:t xml:space="preserve">Magdalena </w:t>
      </w:r>
      <w:proofErr w:type="spellStart"/>
      <w:r w:rsidRPr="00D610CD">
        <w:t>Adamowicz</w:t>
      </w:r>
      <w:proofErr w:type="spellEnd"/>
      <w:r w:rsidRPr="00D610CD">
        <w:rPr>
          <w:rStyle w:val="HideTWBExt"/>
          <w:b w:val="0"/>
          <w:color w:val="auto"/>
        </w:rPr>
        <w:t>&lt;/Members&gt;</w:t>
      </w:r>
    </w:p>
    <w:p w14:paraId="26D04A95" w14:textId="77777777" w:rsidR="00A24E0A" w:rsidRPr="00D610CD" w:rsidRDefault="00A24E0A" w:rsidP="00A24E0A">
      <w:pPr>
        <w:pStyle w:val="NormalBold"/>
      </w:pPr>
      <w:r w:rsidRPr="00D610CD">
        <w:rPr>
          <w:rStyle w:val="HideTWBExt"/>
          <w:b w:val="0"/>
          <w:color w:val="auto"/>
        </w:rPr>
        <w:t>&lt;/RepeatBlock-By&gt;</w:t>
      </w:r>
    </w:p>
    <w:p w14:paraId="1FC9F00D"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10AE5DC" w14:textId="77777777" w:rsidR="00A24E0A" w:rsidRPr="00D610CD" w:rsidRDefault="00A24E0A" w:rsidP="00A24E0A">
      <w:pPr>
        <w:pStyle w:val="NormalBold"/>
      </w:pPr>
      <w:r w:rsidRPr="00D610CD">
        <w:rPr>
          <w:rStyle w:val="HideTWBExt"/>
          <w:color w:val="auto"/>
        </w:rPr>
        <w:t>&lt;Article&gt;</w:t>
      </w:r>
      <w:r w:rsidRPr="00D610CD">
        <w:t>Betragtning R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E03D511" w14:textId="77777777" w:rsidTr="00756029">
        <w:trPr>
          <w:trHeight w:hRule="exact" w:val="240"/>
          <w:jc w:val="center"/>
        </w:trPr>
        <w:tc>
          <w:tcPr>
            <w:tcW w:w="9752" w:type="dxa"/>
            <w:gridSpan w:val="2"/>
            <w:tcBorders>
              <w:top w:val="nil"/>
              <w:left w:val="nil"/>
              <w:bottom w:val="nil"/>
              <w:right w:val="nil"/>
            </w:tcBorders>
          </w:tcPr>
          <w:p w14:paraId="3A20F92C" w14:textId="77777777" w:rsidR="00A24E0A" w:rsidRPr="00D610CD" w:rsidRDefault="00A24E0A" w:rsidP="00756029"/>
        </w:tc>
      </w:tr>
      <w:tr w:rsidR="00671AC4" w:rsidRPr="00D610CD" w14:paraId="0ED855AB" w14:textId="77777777" w:rsidTr="00756029">
        <w:trPr>
          <w:trHeight w:val="240"/>
          <w:jc w:val="center"/>
        </w:trPr>
        <w:tc>
          <w:tcPr>
            <w:tcW w:w="4876" w:type="dxa"/>
            <w:tcBorders>
              <w:top w:val="nil"/>
              <w:left w:val="nil"/>
              <w:bottom w:val="nil"/>
              <w:right w:val="nil"/>
            </w:tcBorders>
          </w:tcPr>
          <w:p w14:paraId="1411BCF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78B8775" w14:textId="77777777" w:rsidR="00A24E0A" w:rsidRPr="00D610CD" w:rsidRDefault="00A24E0A" w:rsidP="00756029">
            <w:pPr>
              <w:pStyle w:val="AmColumnHeading"/>
            </w:pPr>
            <w:r w:rsidRPr="00D610CD">
              <w:t>Ændringsforslag</w:t>
            </w:r>
          </w:p>
        </w:tc>
      </w:tr>
      <w:tr w:rsidR="00671AC4" w:rsidRPr="00D610CD" w14:paraId="63291E3E" w14:textId="77777777" w:rsidTr="00756029">
        <w:trPr>
          <w:jc w:val="center"/>
        </w:trPr>
        <w:tc>
          <w:tcPr>
            <w:tcW w:w="4876" w:type="dxa"/>
            <w:tcBorders>
              <w:top w:val="nil"/>
              <w:left w:val="nil"/>
              <w:bottom w:val="nil"/>
              <w:right w:val="nil"/>
            </w:tcBorders>
          </w:tcPr>
          <w:p w14:paraId="1C5B4383" w14:textId="77777777" w:rsidR="00A24E0A" w:rsidRPr="00D610CD" w:rsidRDefault="00A24E0A" w:rsidP="00756029">
            <w:pPr>
              <w:pStyle w:val="Normal6a"/>
            </w:pPr>
          </w:p>
        </w:tc>
        <w:tc>
          <w:tcPr>
            <w:tcW w:w="4876" w:type="dxa"/>
            <w:tcBorders>
              <w:top w:val="nil"/>
              <w:left w:val="nil"/>
              <w:bottom w:val="nil"/>
              <w:right w:val="nil"/>
            </w:tcBorders>
          </w:tcPr>
          <w:p w14:paraId="7439A984" w14:textId="77777777" w:rsidR="00A24E0A" w:rsidRPr="00D610CD" w:rsidRDefault="00A24E0A" w:rsidP="00756029">
            <w:pPr>
              <w:pStyle w:val="Normal6a"/>
            </w:pPr>
            <w:r w:rsidRPr="00D610CD">
              <w:rPr>
                <w:b/>
                <w:i/>
              </w:rPr>
              <w:t>Ra.</w:t>
            </w:r>
            <w:r w:rsidRPr="00D610CD">
              <w:tab/>
            </w:r>
            <w:r w:rsidRPr="00D610CD">
              <w:rPr>
                <w:b/>
                <w:i/>
              </w:rPr>
              <w:t>der henviser til, at forvaltning af rovdyr, navnlig med hensyn til indvirkningen af rovdyr såsom sæler og skarver på den naturlige dødelighed for visse fiskearter, er et kritisk spørgsmål, der ikke er blevet behandlet tilstrækkeligt i den flerårige plan; der henviser til, at den flerårige plan ikke har fremmet et effektivt regionalt samarbejde om håndteringen af disse indbyrdes forbundne udfordringer, hvilket er afgørende for fiskebestandenes bæredygtighed og sektorens økonomiske levedygtighed;</w:t>
            </w:r>
          </w:p>
        </w:tc>
      </w:tr>
    </w:tbl>
    <w:p w14:paraId="3B7A22F1"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79B3909" w14:textId="77777777" w:rsidR="00A24E0A" w:rsidRPr="00D610CD" w:rsidRDefault="00A24E0A" w:rsidP="00A24E0A">
      <w:r w:rsidRPr="00D610CD">
        <w:rPr>
          <w:rStyle w:val="HideTWBExt"/>
          <w:color w:val="auto"/>
        </w:rPr>
        <w:t>&lt;/Amend&gt;</w:t>
      </w:r>
    </w:p>
    <w:p w14:paraId="175ACD0F"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160</w:t>
      </w:r>
      <w:r w:rsidRPr="00D610CD">
        <w:rPr>
          <w:rStyle w:val="HideTWBExt"/>
          <w:color w:val="auto"/>
        </w:rPr>
        <w:t>&lt;/NumAm&gt;</w:t>
      </w:r>
    </w:p>
    <w:p w14:paraId="11796BEE"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7A2E34C4" w14:textId="77777777" w:rsidR="00A24E0A" w:rsidRPr="00D610CD" w:rsidRDefault="00A24E0A" w:rsidP="00A24E0A">
      <w:pPr>
        <w:pStyle w:val="NormalBold"/>
      </w:pPr>
      <w:r w:rsidRPr="00D610CD">
        <w:rPr>
          <w:rStyle w:val="HideTWBExt"/>
          <w:b w:val="0"/>
          <w:color w:val="auto"/>
        </w:rPr>
        <w:t>&lt;/RepeatBlock-By&gt;</w:t>
      </w:r>
    </w:p>
    <w:p w14:paraId="59AB42F4"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A347F4E" w14:textId="77777777" w:rsidR="00A24E0A" w:rsidRPr="00D610CD" w:rsidRDefault="00A24E0A" w:rsidP="00A24E0A">
      <w:pPr>
        <w:pStyle w:val="NormalBold"/>
      </w:pPr>
      <w:r w:rsidRPr="00D610CD">
        <w:rPr>
          <w:rStyle w:val="HideTWBExt"/>
          <w:color w:val="auto"/>
        </w:rPr>
        <w:t>&lt;Article&gt;</w:t>
      </w:r>
      <w:r w:rsidRPr="00D610CD">
        <w:t>Betragtning R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C63554F" w14:textId="77777777" w:rsidTr="00756029">
        <w:trPr>
          <w:trHeight w:hRule="exact" w:val="240"/>
          <w:jc w:val="center"/>
        </w:trPr>
        <w:tc>
          <w:tcPr>
            <w:tcW w:w="9752" w:type="dxa"/>
            <w:gridSpan w:val="2"/>
            <w:tcBorders>
              <w:top w:val="nil"/>
              <w:left w:val="nil"/>
              <w:bottom w:val="nil"/>
              <w:right w:val="nil"/>
            </w:tcBorders>
          </w:tcPr>
          <w:p w14:paraId="6B04A60E" w14:textId="77777777" w:rsidR="00A24E0A" w:rsidRPr="00D610CD" w:rsidRDefault="00A24E0A" w:rsidP="00756029"/>
        </w:tc>
      </w:tr>
      <w:tr w:rsidR="00671AC4" w:rsidRPr="00D610CD" w14:paraId="4D89496C" w14:textId="77777777" w:rsidTr="00756029">
        <w:trPr>
          <w:trHeight w:val="240"/>
          <w:jc w:val="center"/>
        </w:trPr>
        <w:tc>
          <w:tcPr>
            <w:tcW w:w="4876" w:type="dxa"/>
            <w:tcBorders>
              <w:top w:val="nil"/>
              <w:left w:val="nil"/>
              <w:bottom w:val="nil"/>
              <w:right w:val="nil"/>
            </w:tcBorders>
          </w:tcPr>
          <w:p w14:paraId="79CC72A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357E217" w14:textId="77777777" w:rsidR="00A24E0A" w:rsidRPr="00D610CD" w:rsidRDefault="00A24E0A" w:rsidP="00756029">
            <w:pPr>
              <w:pStyle w:val="AmColumnHeading"/>
            </w:pPr>
            <w:r w:rsidRPr="00D610CD">
              <w:t>Ændringsforslag</w:t>
            </w:r>
          </w:p>
        </w:tc>
      </w:tr>
      <w:tr w:rsidR="00671AC4" w:rsidRPr="00D610CD" w14:paraId="5270FCB7" w14:textId="77777777" w:rsidTr="00756029">
        <w:trPr>
          <w:jc w:val="center"/>
        </w:trPr>
        <w:tc>
          <w:tcPr>
            <w:tcW w:w="4876" w:type="dxa"/>
            <w:tcBorders>
              <w:top w:val="nil"/>
              <w:left w:val="nil"/>
              <w:bottom w:val="nil"/>
              <w:right w:val="nil"/>
            </w:tcBorders>
          </w:tcPr>
          <w:p w14:paraId="26D28F80" w14:textId="77777777" w:rsidR="00A24E0A" w:rsidRPr="00D610CD" w:rsidRDefault="00A24E0A" w:rsidP="00756029">
            <w:pPr>
              <w:pStyle w:val="Normal6a"/>
            </w:pPr>
          </w:p>
        </w:tc>
        <w:tc>
          <w:tcPr>
            <w:tcW w:w="4876" w:type="dxa"/>
            <w:tcBorders>
              <w:top w:val="nil"/>
              <w:left w:val="nil"/>
              <w:bottom w:val="nil"/>
              <w:right w:val="nil"/>
            </w:tcBorders>
          </w:tcPr>
          <w:p w14:paraId="76D7DE1D" w14:textId="48B1A907" w:rsidR="00A24E0A" w:rsidRPr="00D610CD" w:rsidRDefault="00A24E0A" w:rsidP="00756029">
            <w:pPr>
              <w:pStyle w:val="Normal6a"/>
            </w:pPr>
            <w:r w:rsidRPr="00D610CD">
              <w:rPr>
                <w:b/>
                <w:i/>
              </w:rPr>
              <w:t>Ra.</w:t>
            </w:r>
            <w:r w:rsidRPr="00D610CD">
              <w:tab/>
            </w:r>
            <w:r w:rsidRPr="00D610CD">
              <w:rPr>
                <w:b/>
                <w:i/>
              </w:rPr>
              <w:t>der henviser til, at skarvbestanden er vokset betydeligt i de seneste år, hvilket har lagt et betydeligt pres på fiskebestandene, navnlig i Østersøområdet, hvilket understreger behovet for en EU-dækkende plan for forvaltning af skarver, som det for nylig blev foreslået med FAO's Rådgivende Europæiske Kommission for Indlandsfiskeris (</w:t>
            </w:r>
            <w:proofErr w:type="spellStart"/>
            <w:r w:rsidRPr="00D610CD">
              <w:rPr>
                <w:b/>
                <w:i/>
              </w:rPr>
              <w:t>EIFAC</w:t>
            </w:r>
            <w:r w:rsidR="00F4167B">
              <w:rPr>
                <w:b/>
                <w:i/>
              </w:rPr>
              <w:t>'s</w:t>
            </w:r>
            <w:proofErr w:type="spellEnd"/>
            <w:r w:rsidRPr="00D610CD">
              <w:rPr>
                <w:b/>
                <w:i/>
              </w:rPr>
              <w:t>) "Framework for a European Management Plan for the Great Cormorant"</w:t>
            </w:r>
            <w:r w:rsidRPr="00D610CD">
              <w:rPr>
                <w:b/>
                <w:i/>
                <w:vertAlign w:val="superscript"/>
              </w:rPr>
              <w:t>1a</w:t>
            </w:r>
            <w:r w:rsidRPr="00D610CD">
              <w:rPr>
                <w:b/>
                <w:i/>
              </w:rPr>
              <w:t>;</w:t>
            </w:r>
          </w:p>
        </w:tc>
      </w:tr>
      <w:tr w:rsidR="00671AC4" w:rsidRPr="00D610CD" w14:paraId="322067D1" w14:textId="77777777" w:rsidTr="00756029">
        <w:trPr>
          <w:jc w:val="center"/>
        </w:trPr>
        <w:tc>
          <w:tcPr>
            <w:tcW w:w="4876" w:type="dxa"/>
            <w:tcBorders>
              <w:top w:val="nil"/>
              <w:left w:val="nil"/>
              <w:bottom w:val="nil"/>
              <w:right w:val="nil"/>
            </w:tcBorders>
          </w:tcPr>
          <w:p w14:paraId="539BCDD3" w14:textId="77777777" w:rsidR="00A24E0A" w:rsidRPr="00D610CD" w:rsidRDefault="00A24E0A" w:rsidP="00756029"/>
        </w:tc>
        <w:tc>
          <w:tcPr>
            <w:tcW w:w="4876" w:type="dxa"/>
            <w:tcBorders>
              <w:top w:val="nil"/>
              <w:left w:val="nil"/>
              <w:bottom w:val="nil"/>
              <w:right w:val="nil"/>
            </w:tcBorders>
          </w:tcPr>
          <w:p w14:paraId="1B33ED39" w14:textId="77777777" w:rsidR="00A24E0A" w:rsidRPr="00D610CD" w:rsidRDefault="00A24E0A" w:rsidP="00756029">
            <w:pPr>
              <w:pStyle w:val="Normal6a"/>
            </w:pPr>
            <w:r w:rsidRPr="00D610CD">
              <w:rPr>
                <w:b/>
                <w:i/>
              </w:rPr>
              <w:t>_________________</w:t>
            </w:r>
          </w:p>
        </w:tc>
      </w:tr>
      <w:tr w:rsidR="00671AC4" w:rsidRPr="009E4F50" w14:paraId="00D63489" w14:textId="77777777" w:rsidTr="00756029">
        <w:trPr>
          <w:jc w:val="center"/>
        </w:trPr>
        <w:tc>
          <w:tcPr>
            <w:tcW w:w="4876" w:type="dxa"/>
            <w:tcBorders>
              <w:top w:val="nil"/>
              <w:left w:val="nil"/>
              <w:bottom w:val="nil"/>
              <w:right w:val="nil"/>
            </w:tcBorders>
          </w:tcPr>
          <w:p w14:paraId="203B9B0A" w14:textId="77777777" w:rsidR="00A24E0A" w:rsidRPr="00D610CD" w:rsidRDefault="00A24E0A" w:rsidP="00756029"/>
        </w:tc>
        <w:tc>
          <w:tcPr>
            <w:tcW w:w="4876" w:type="dxa"/>
            <w:tcBorders>
              <w:top w:val="nil"/>
              <w:left w:val="nil"/>
              <w:bottom w:val="nil"/>
              <w:right w:val="nil"/>
            </w:tcBorders>
          </w:tcPr>
          <w:p w14:paraId="29B78781" w14:textId="77777777" w:rsidR="00A24E0A" w:rsidRPr="009E4F50" w:rsidRDefault="00A24E0A" w:rsidP="00756029">
            <w:pPr>
              <w:pStyle w:val="Normal6a"/>
              <w:rPr>
                <w:lang w:val="pt-PT"/>
              </w:rPr>
            </w:pPr>
            <w:r w:rsidRPr="009E4F50">
              <w:rPr>
                <w:b/>
                <w:i/>
                <w:vertAlign w:val="superscript"/>
                <w:lang w:val="pt-PT"/>
              </w:rPr>
              <w:t>1a</w:t>
            </w:r>
            <w:r w:rsidRPr="009E4F50">
              <w:rPr>
                <w:lang w:val="pt-PT"/>
              </w:rPr>
              <w:t xml:space="preserve"> </w:t>
            </w:r>
            <w:r w:rsidRPr="009E4F50">
              <w:rPr>
                <w:b/>
                <w:i/>
                <w:lang w:val="pt-PT"/>
              </w:rPr>
              <w:t xml:space="preserve">https://www.fao.org/fishery/services/storage/fs/fishery/documents/EIFAAC/cormorantsplan/EuropeanManagementPlanforCormorants-April2025.pdf. </w:t>
            </w:r>
          </w:p>
        </w:tc>
      </w:tr>
    </w:tbl>
    <w:p w14:paraId="34AA28FD"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EF334BE" w14:textId="77777777" w:rsidR="00A24E0A" w:rsidRPr="00D610CD" w:rsidRDefault="00A24E0A" w:rsidP="00A24E0A">
      <w:r w:rsidRPr="00D610CD">
        <w:rPr>
          <w:rStyle w:val="HideTWBExt"/>
          <w:color w:val="auto"/>
        </w:rPr>
        <w:t>&lt;/Amend&gt;</w:t>
      </w:r>
    </w:p>
    <w:p w14:paraId="07C9D384"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161</w:t>
      </w:r>
      <w:r w:rsidRPr="00D610CD">
        <w:rPr>
          <w:rStyle w:val="HideTWBExt"/>
          <w:color w:val="auto"/>
        </w:rPr>
        <w:t>&lt;/NumAm&gt;</w:t>
      </w:r>
    </w:p>
    <w:p w14:paraId="64C424F9"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t xml:space="preserve">, Karin </w:t>
      </w:r>
      <w:proofErr w:type="spellStart"/>
      <w:r w:rsidRPr="00D610CD">
        <w:t>Karlsbro</w:t>
      </w:r>
      <w:proofErr w:type="spellEnd"/>
      <w:r w:rsidRPr="00D610CD">
        <w:rPr>
          <w:rStyle w:val="HideTWBExt"/>
          <w:b w:val="0"/>
          <w:color w:val="auto"/>
        </w:rPr>
        <w:t>&lt;/Members&gt;</w:t>
      </w:r>
    </w:p>
    <w:p w14:paraId="53CB633C" w14:textId="77777777" w:rsidR="00A24E0A" w:rsidRPr="00D610CD" w:rsidRDefault="00A24E0A" w:rsidP="00A24E0A">
      <w:pPr>
        <w:pStyle w:val="NormalBold"/>
      </w:pPr>
      <w:r w:rsidRPr="00D610CD">
        <w:rPr>
          <w:rStyle w:val="HideTWBExt"/>
          <w:b w:val="0"/>
          <w:color w:val="auto"/>
        </w:rPr>
        <w:t>&lt;/RepeatBlock-By&gt;</w:t>
      </w:r>
    </w:p>
    <w:p w14:paraId="3CAADB86"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01B47EA6" w14:textId="77777777" w:rsidR="00A24E0A" w:rsidRPr="00D610CD" w:rsidRDefault="00A24E0A" w:rsidP="00A24E0A">
      <w:pPr>
        <w:pStyle w:val="NormalBold"/>
      </w:pPr>
      <w:r w:rsidRPr="00D610CD">
        <w:rPr>
          <w:rStyle w:val="HideTWBExt"/>
          <w:color w:val="auto"/>
        </w:rPr>
        <w:t>&lt;Article&gt;</w:t>
      </w:r>
      <w:r w:rsidRPr="00D610CD">
        <w:t>Betragtning R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2917FAA" w14:textId="77777777" w:rsidTr="00756029">
        <w:trPr>
          <w:trHeight w:hRule="exact" w:val="240"/>
          <w:jc w:val="center"/>
        </w:trPr>
        <w:tc>
          <w:tcPr>
            <w:tcW w:w="9752" w:type="dxa"/>
            <w:gridSpan w:val="2"/>
            <w:tcBorders>
              <w:top w:val="nil"/>
              <w:left w:val="nil"/>
              <w:bottom w:val="nil"/>
              <w:right w:val="nil"/>
            </w:tcBorders>
          </w:tcPr>
          <w:p w14:paraId="046B470D" w14:textId="77777777" w:rsidR="00A24E0A" w:rsidRPr="00D610CD" w:rsidRDefault="00A24E0A" w:rsidP="00756029"/>
        </w:tc>
      </w:tr>
      <w:tr w:rsidR="00671AC4" w:rsidRPr="00D610CD" w14:paraId="01AE4BE1" w14:textId="77777777" w:rsidTr="00756029">
        <w:trPr>
          <w:trHeight w:val="240"/>
          <w:jc w:val="center"/>
        </w:trPr>
        <w:tc>
          <w:tcPr>
            <w:tcW w:w="4876" w:type="dxa"/>
            <w:tcBorders>
              <w:top w:val="nil"/>
              <w:left w:val="nil"/>
              <w:bottom w:val="nil"/>
              <w:right w:val="nil"/>
            </w:tcBorders>
          </w:tcPr>
          <w:p w14:paraId="42DB613C"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52E0622" w14:textId="77777777" w:rsidR="00A24E0A" w:rsidRPr="00D610CD" w:rsidRDefault="00A24E0A" w:rsidP="00756029">
            <w:pPr>
              <w:pStyle w:val="AmColumnHeading"/>
            </w:pPr>
            <w:r w:rsidRPr="00D610CD">
              <w:t>Ændringsforslag</w:t>
            </w:r>
          </w:p>
        </w:tc>
      </w:tr>
      <w:tr w:rsidR="00671AC4" w:rsidRPr="00D610CD" w14:paraId="1B74B58F" w14:textId="77777777" w:rsidTr="00756029">
        <w:trPr>
          <w:jc w:val="center"/>
        </w:trPr>
        <w:tc>
          <w:tcPr>
            <w:tcW w:w="4876" w:type="dxa"/>
            <w:tcBorders>
              <w:top w:val="nil"/>
              <w:left w:val="nil"/>
              <w:bottom w:val="nil"/>
              <w:right w:val="nil"/>
            </w:tcBorders>
          </w:tcPr>
          <w:p w14:paraId="16A19E3A" w14:textId="77777777" w:rsidR="00A24E0A" w:rsidRPr="00D610CD" w:rsidRDefault="00A24E0A" w:rsidP="00756029">
            <w:pPr>
              <w:pStyle w:val="Normal6a"/>
            </w:pPr>
          </w:p>
        </w:tc>
        <w:tc>
          <w:tcPr>
            <w:tcW w:w="4876" w:type="dxa"/>
            <w:tcBorders>
              <w:top w:val="nil"/>
              <w:left w:val="nil"/>
              <w:bottom w:val="nil"/>
              <w:right w:val="nil"/>
            </w:tcBorders>
          </w:tcPr>
          <w:p w14:paraId="513FE659" w14:textId="73EF7219" w:rsidR="00A24E0A" w:rsidRPr="00D610CD" w:rsidRDefault="00A24E0A" w:rsidP="00756029">
            <w:pPr>
              <w:pStyle w:val="Normal6a"/>
            </w:pPr>
            <w:r w:rsidRPr="00D610CD">
              <w:rPr>
                <w:b/>
                <w:i/>
              </w:rPr>
              <w:t>Ra.</w:t>
            </w:r>
            <w:r w:rsidRPr="00D610CD">
              <w:tab/>
            </w:r>
            <w:r w:rsidRPr="00D610CD">
              <w:rPr>
                <w:b/>
                <w:i/>
              </w:rPr>
              <w:t>der henviser til, at en mere holistisk tilgang til situationen i Østersøen har været formålet med ministererklæringen fra "</w:t>
            </w:r>
            <w:proofErr w:type="spellStart"/>
            <w:r w:rsidRPr="00D610CD">
              <w:rPr>
                <w:b/>
                <w:i/>
              </w:rPr>
              <w:t>Our</w:t>
            </w:r>
            <w:proofErr w:type="spellEnd"/>
            <w:r w:rsidRPr="00D610CD">
              <w:rPr>
                <w:b/>
                <w:i/>
              </w:rPr>
              <w:t xml:space="preserve"> </w:t>
            </w:r>
            <w:proofErr w:type="spellStart"/>
            <w:r w:rsidRPr="00D610CD">
              <w:rPr>
                <w:b/>
                <w:i/>
              </w:rPr>
              <w:t>Baltic</w:t>
            </w:r>
            <w:proofErr w:type="spellEnd"/>
            <w:r w:rsidRPr="00D610CD">
              <w:rPr>
                <w:b/>
                <w:i/>
              </w:rPr>
              <w:t>"-konferencerne; der henviser til, at de konkrete resultater af disse konferencer og erklæringen har været begrænsede, navnlig med hensyn til fremskridt i forbindelse med miljølovgivningen;</w:t>
            </w:r>
          </w:p>
        </w:tc>
      </w:tr>
    </w:tbl>
    <w:p w14:paraId="6765DE87"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A16C7FF" w14:textId="77777777" w:rsidR="00A24E0A" w:rsidRPr="00D610CD" w:rsidRDefault="00A24E0A" w:rsidP="00A24E0A">
      <w:r w:rsidRPr="00D610CD">
        <w:rPr>
          <w:rStyle w:val="HideTWBExt"/>
          <w:color w:val="auto"/>
        </w:rPr>
        <w:t>&lt;/Amend&gt;</w:t>
      </w:r>
    </w:p>
    <w:p w14:paraId="05C46588"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162</w:t>
      </w:r>
      <w:r w:rsidRPr="00D610CD">
        <w:rPr>
          <w:rStyle w:val="HideTWBExt"/>
          <w:color w:val="auto"/>
        </w:rPr>
        <w:t>&lt;/NumAm&gt;</w:t>
      </w:r>
    </w:p>
    <w:p w14:paraId="5A77BFBD"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3F038B61" w14:textId="77777777" w:rsidR="00A24E0A" w:rsidRPr="00D610CD" w:rsidRDefault="00A24E0A" w:rsidP="00A24E0A">
      <w:pPr>
        <w:pStyle w:val="NormalBold"/>
      </w:pPr>
      <w:r w:rsidRPr="00D610CD">
        <w:rPr>
          <w:rStyle w:val="HideTWBExt"/>
          <w:b w:val="0"/>
          <w:color w:val="auto"/>
        </w:rPr>
        <w:t>&lt;/RepeatBlock-By&gt;</w:t>
      </w:r>
    </w:p>
    <w:p w14:paraId="0606DA4A"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FF0F863" w14:textId="77777777" w:rsidR="00A24E0A" w:rsidRPr="00D610CD" w:rsidRDefault="00A24E0A" w:rsidP="00A24E0A">
      <w:pPr>
        <w:pStyle w:val="NormalBold"/>
      </w:pPr>
      <w:r w:rsidRPr="00D610CD">
        <w:rPr>
          <w:rStyle w:val="HideTWBExt"/>
          <w:color w:val="auto"/>
        </w:rPr>
        <w:t>&lt;Article&gt;</w:t>
      </w:r>
      <w:r w:rsidRPr="00D610CD">
        <w:t>Betragtning R b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46AB0E7" w14:textId="77777777" w:rsidTr="00756029">
        <w:trPr>
          <w:trHeight w:hRule="exact" w:val="240"/>
          <w:jc w:val="center"/>
        </w:trPr>
        <w:tc>
          <w:tcPr>
            <w:tcW w:w="9752" w:type="dxa"/>
            <w:gridSpan w:val="2"/>
            <w:tcBorders>
              <w:top w:val="nil"/>
              <w:left w:val="nil"/>
              <w:bottom w:val="nil"/>
              <w:right w:val="nil"/>
            </w:tcBorders>
          </w:tcPr>
          <w:p w14:paraId="6A75CDF2" w14:textId="77777777" w:rsidR="00A24E0A" w:rsidRPr="00D610CD" w:rsidRDefault="00A24E0A" w:rsidP="00756029"/>
        </w:tc>
      </w:tr>
      <w:tr w:rsidR="00671AC4" w:rsidRPr="00D610CD" w14:paraId="3E254C23" w14:textId="77777777" w:rsidTr="00756029">
        <w:trPr>
          <w:trHeight w:val="240"/>
          <w:jc w:val="center"/>
        </w:trPr>
        <w:tc>
          <w:tcPr>
            <w:tcW w:w="4876" w:type="dxa"/>
            <w:tcBorders>
              <w:top w:val="nil"/>
              <w:left w:val="nil"/>
              <w:bottom w:val="nil"/>
              <w:right w:val="nil"/>
            </w:tcBorders>
          </w:tcPr>
          <w:p w14:paraId="4C116EA6"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3CEC340" w14:textId="77777777" w:rsidR="00A24E0A" w:rsidRPr="00D610CD" w:rsidRDefault="00A24E0A" w:rsidP="00756029">
            <w:pPr>
              <w:pStyle w:val="AmColumnHeading"/>
            </w:pPr>
            <w:r w:rsidRPr="00D610CD">
              <w:t>Ændringsforslag</w:t>
            </w:r>
          </w:p>
        </w:tc>
      </w:tr>
      <w:tr w:rsidR="00671AC4" w:rsidRPr="00D610CD" w14:paraId="5E4786FF" w14:textId="77777777" w:rsidTr="00756029">
        <w:trPr>
          <w:jc w:val="center"/>
        </w:trPr>
        <w:tc>
          <w:tcPr>
            <w:tcW w:w="4876" w:type="dxa"/>
            <w:tcBorders>
              <w:top w:val="nil"/>
              <w:left w:val="nil"/>
              <w:bottom w:val="nil"/>
              <w:right w:val="nil"/>
            </w:tcBorders>
          </w:tcPr>
          <w:p w14:paraId="37E6A50B" w14:textId="77777777" w:rsidR="00A24E0A" w:rsidRPr="00D610CD" w:rsidRDefault="00A24E0A" w:rsidP="00756029">
            <w:pPr>
              <w:pStyle w:val="Normal6a"/>
            </w:pPr>
          </w:p>
        </w:tc>
        <w:tc>
          <w:tcPr>
            <w:tcW w:w="4876" w:type="dxa"/>
            <w:tcBorders>
              <w:top w:val="nil"/>
              <w:left w:val="nil"/>
              <w:bottom w:val="nil"/>
              <w:right w:val="nil"/>
            </w:tcBorders>
          </w:tcPr>
          <w:p w14:paraId="26567808" w14:textId="75992CA5" w:rsidR="00A24E0A" w:rsidRPr="00D610CD" w:rsidRDefault="00A24E0A" w:rsidP="00756029">
            <w:pPr>
              <w:pStyle w:val="Normal6a"/>
            </w:pPr>
            <w:r w:rsidRPr="00D610CD">
              <w:rPr>
                <w:b/>
                <w:i/>
              </w:rPr>
              <w:t>Rb.</w:t>
            </w:r>
            <w:r w:rsidRPr="00D610CD">
              <w:tab/>
            </w:r>
            <w:r w:rsidRPr="00D610CD">
              <w:rPr>
                <w:b/>
                <w:i/>
              </w:rPr>
              <w:t xml:space="preserve">der henviser til, at </w:t>
            </w:r>
            <w:r w:rsidR="00967E02" w:rsidRPr="00D610CD">
              <w:rPr>
                <w:b/>
                <w:i/>
              </w:rPr>
              <w:t>Europa-</w:t>
            </w:r>
            <w:r w:rsidRPr="00D610CD">
              <w:rPr>
                <w:b/>
                <w:i/>
              </w:rPr>
              <w:t xml:space="preserve">Parlamentet i forbindelse med vedtagelsen af en europæisk plan for forvaltning af skarver, der har til formål at afbøde skarvers stigende indvirkning på fiskebestande, fiskeri og akvakultur, skitserede en række potentielle foranstaltninger til at tackle de aktuelle udfordringer, som skarvpopulationer </w:t>
            </w:r>
            <w:r w:rsidRPr="00D610CD">
              <w:rPr>
                <w:b/>
                <w:i/>
              </w:rPr>
              <w:lastRenderedPageBreak/>
              <w:t>udgør;</w:t>
            </w:r>
          </w:p>
        </w:tc>
      </w:tr>
    </w:tbl>
    <w:p w14:paraId="7912D866"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304B33E" w14:textId="77777777" w:rsidR="00A24E0A" w:rsidRPr="00D610CD" w:rsidRDefault="00A24E0A" w:rsidP="00A24E0A">
      <w:r w:rsidRPr="00D610CD">
        <w:rPr>
          <w:rStyle w:val="HideTWBExt"/>
          <w:color w:val="auto"/>
        </w:rPr>
        <w:t>&lt;/Amend&gt;</w:t>
      </w:r>
    </w:p>
    <w:p w14:paraId="57F1E50F"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163</w:t>
      </w:r>
      <w:r w:rsidRPr="00D610CD">
        <w:rPr>
          <w:rStyle w:val="HideTWBExt"/>
          <w:color w:val="auto"/>
        </w:rPr>
        <w:t>&lt;/NumAm&gt;</w:t>
      </w:r>
    </w:p>
    <w:p w14:paraId="75ED4A36" w14:textId="77777777" w:rsidR="00A24E0A" w:rsidRPr="00D610CD" w:rsidRDefault="00A24E0A" w:rsidP="00A24E0A">
      <w:pPr>
        <w:pStyle w:val="NormalBold"/>
      </w:pPr>
      <w:r w:rsidRPr="00D610CD">
        <w:rPr>
          <w:rStyle w:val="HideTWBExt"/>
          <w:b w:val="0"/>
          <w:color w:val="auto"/>
        </w:rPr>
        <w:t>&lt;RepeatBlock-By&gt;&lt;Members&gt;</w:t>
      </w:r>
      <w:r w:rsidRPr="00D610CD">
        <w:t xml:space="preserve">Isabella </w:t>
      </w:r>
      <w:proofErr w:type="spellStart"/>
      <w:r w:rsidRPr="00D610CD">
        <w:t>Lövin</w:t>
      </w:r>
      <w:proofErr w:type="spellEnd"/>
      <w:r w:rsidRPr="00D610CD">
        <w:rPr>
          <w:rStyle w:val="HideTWBExt"/>
          <w:b w:val="0"/>
          <w:color w:val="auto"/>
        </w:rPr>
        <w:t>&lt;/Members&gt;</w:t>
      </w:r>
    </w:p>
    <w:p w14:paraId="2B44EAB0" w14:textId="77777777" w:rsidR="00A24E0A" w:rsidRPr="00D610CD" w:rsidRDefault="00A24E0A" w:rsidP="00A24E0A">
      <w:r w:rsidRPr="00D610CD">
        <w:rPr>
          <w:rStyle w:val="HideTWBExt"/>
          <w:color w:val="auto"/>
        </w:rPr>
        <w:t>&lt;AuNomDe&gt;</w:t>
      </w:r>
      <w:r w:rsidRPr="00D610CD">
        <w:rPr>
          <w:rStyle w:val="HideTWBInt"/>
          <w:color w:val="auto"/>
        </w:rPr>
        <w:t>{Verts/ALE}</w:t>
      </w:r>
      <w:r w:rsidRPr="00D610CD">
        <w:t xml:space="preserve">for </w:t>
      </w:r>
      <w:proofErr w:type="spellStart"/>
      <w:r w:rsidRPr="00D610CD">
        <w:t>Verts</w:t>
      </w:r>
      <w:proofErr w:type="spellEnd"/>
      <w:r w:rsidRPr="00D610CD">
        <w:t>/ALE-Gruppen</w:t>
      </w:r>
      <w:r w:rsidRPr="00D610CD">
        <w:rPr>
          <w:rStyle w:val="HideTWBExt"/>
          <w:color w:val="auto"/>
        </w:rPr>
        <w:t>&lt;/AuNomDe&gt;</w:t>
      </w:r>
    </w:p>
    <w:p w14:paraId="0DEC192A" w14:textId="77777777" w:rsidR="00A24E0A" w:rsidRPr="00D610CD" w:rsidRDefault="00A24E0A" w:rsidP="00A24E0A">
      <w:pPr>
        <w:pStyle w:val="NormalBold"/>
      </w:pPr>
      <w:r w:rsidRPr="00D610CD">
        <w:rPr>
          <w:rStyle w:val="HideTWBExt"/>
          <w:b w:val="0"/>
          <w:color w:val="auto"/>
        </w:rPr>
        <w:t>&lt;/RepeatBlock-By&gt;</w:t>
      </w:r>
    </w:p>
    <w:p w14:paraId="358E0EB7"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5D74DA3" w14:textId="77777777" w:rsidR="00A24E0A" w:rsidRPr="00D610CD" w:rsidRDefault="00A24E0A" w:rsidP="00A24E0A">
      <w:pPr>
        <w:pStyle w:val="NormalBold"/>
      </w:pPr>
      <w:r w:rsidRPr="00D610CD">
        <w:rPr>
          <w:rStyle w:val="HideTWBExt"/>
          <w:color w:val="auto"/>
        </w:rPr>
        <w:t>&lt;Article&gt;</w:t>
      </w:r>
      <w:r w:rsidRPr="00D610CD">
        <w:t>Betragtning R b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85980B0" w14:textId="77777777" w:rsidTr="00756029">
        <w:trPr>
          <w:trHeight w:hRule="exact" w:val="240"/>
          <w:jc w:val="center"/>
        </w:trPr>
        <w:tc>
          <w:tcPr>
            <w:tcW w:w="9752" w:type="dxa"/>
            <w:gridSpan w:val="2"/>
            <w:tcBorders>
              <w:top w:val="nil"/>
              <w:left w:val="nil"/>
              <w:bottom w:val="nil"/>
              <w:right w:val="nil"/>
            </w:tcBorders>
          </w:tcPr>
          <w:p w14:paraId="4FCA20CF" w14:textId="77777777" w:rsidR="00A24E0A" w:rsidRPr="00D610CD" w:rsidRDefault="00A24E0A" w:rsidP="00756029"/>
        </w:tc>
      </w:tr>
      <w:tr w:rsidR="00671AC4" w:rsidRPr="00D610CD" w14:paraId="30F96B42" w14:textId="77777777" w:rsidTr="00756029">
        <w:trPr>
          <w:trHeight w:val="240"/>
          <w:jc w:val="center"/>
        </w:trPr>
        <w:tc>
          <w:tcPr>
            <w:tcW w:w="4876" w:type="dxa"/>
            <w:tcBorders>
              <w:top w:val="nil"/>
              <w:left w:val="nil"/>
              <w:bottom w:val="nil"/>
              <w:right w:val="nil"/>
            </w:tcBorders>
          </w:tcPr>
          <w:p w14:paraId="3CAAB176"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B66C751" w14:textId="77777777" w:rsidR="00A24E0A" w:rsidRPr="00D610CD" w:rsidRDefault="00A24E0A" w:rsidP="00756029">
            <w:pPr>
              <w:pStyle w:val="AmColumnHeading"/>
            </w:pPr>
            <w:r w:rsidRPr="00D610CD">
              <w:t>Ændringsforslag</w:t>
            </w:r>
          </w:p>
        </w:tc>
      </w:tr>
      <w:tr w:rsidR="00671AC4" w:rsidRPr="00D610CD" w14:paraId="2C4FE78E" w14:textId="77777777" w:rsidTr="00756029">
        <w:trPr>
          <w:jc w:val="center"/>
        </w:trPr>
        <w:tc>
          <w:tcPr>
            <w:tcW w:w="4876" w:type="dxa"/>
            <w:tcBorders>
              <w:top w:val="nil"/>
              <w:left w:val="nil"/>
              <w:bottom w:val="nil"/>
              <w:right w:val="nil"/>
            </w:tcBorders>
          </w:tcPr>
          <w:p w14:paraId="6B948E21" w14:textId="77777777" w:rsidR="00A24E0A" w:rsidRPr="00D610CD" w:rsidRDefault="00A24E0A" w:rsidP="00756029">
            <w:pPr>
              <w:pStyle w:val="Normal6a"/>
            </w:pPr>
          </w:p>
        </w:tc>
        <w:tc>
          <w:tcPr>
            <w:tcW w:w="4876" w:type="dxa"/>
            <w:tcBorders>
              <w:top w:val="nil"/>
              <w:left w:val="nil"/>
              <w:bottom w:val="nil"/>
              <w:right w:val="nil"/>
            </w:tcBorders>
          </w:tcPr>
          <w:p w14:paraId="3D1D68F2" w14:textId="77777777" w:rsidR="00A24E0A" w:rsidRPr="00D610CD" w:rsidRDefault="00A24E0A" w:rsidP="00756029">
            <w:pPr>
              <w:pStyle w:val="Normal6a"/>
            </w:pPr>
            <w:r w:rsidRPr="00D610CD">
              <w:rPr>
                <w:b/>
                <w:i/>
              </w:rPr>
              <w:t>Rb.</w:t>
            </w:r>
            <w:r w:rsidRPr="00D610CD">
              <w:tab/>
            </w:r>
            <w:r w:rsidRPr="00D610CD">
              <w:rPr>
                <w:b/>
                <w:i/>
              </w:rPr>
              <w:t>der henviser til, at ICES siden 2022 har anbefalet at standse alle kommercielle og rekreative laksefangster i Østersøens hovedbassin på grund af det blandede fiskeri, hvor der fanges laks fra flere flodbestande, herunder truede bestande;</w:t>
            </w:r>
          </w:p>
        </w:tc>
      </w:tr>
    </w:tbl>
    <w:p w14:paraId="1072EBAF"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3C85BC9" w14:textId="77777777" w:rsidR="00A24E0A" w:rsidRPr="00D610CD" w:rsidRDefault="00A24E0A" w:rsidP="00A24E0A">
      <w:r w:rsidRPr="00D610CD">
        <w:rPr>
          <w:rStyle w:val="HideTWBExt"/>
          <w:color w:val="auto"/>
        </w:rPr>
        <w:t>&lt;/Amend&gt;</w:t>
      </w:r>
    </w:p>
    <w:p w14:paraId="0DDCD308"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164</w:t>
      </w:r>
      <w:r w:rsidRPr="00D610CD">
        <w:rPr>
          <w:rStyle w:val="HideTWBExt"/>
          <w:color w:val="auto"/>
        </w:rPr>
        <w:t>&lt;/NumAm&gt;</w:t>
      </w:r>
    </w:p>
    <w:p w14:paraId="6B98947F"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5785CDFD" w14:textId="77777777" w:rsidR="00A24E0A" w:rsidRPr="00D610CD" w:rsidRDefault="00A24E0A" w:rsidP="00A24E0A">
      <w:pPr>
        <w:pStyle w:val="NormalBold"/>
      </w:pPr>
      <w:r w:rsidRPr="00D610CD">
        <w:rPr>
          <w:rStyle w:val="HideTWBExt"/>
          <w:b w:val="0"/>
          <w:color w:val="auto"/>
        </w:rPr>
        <w:t>&lt;/RepeatBlock-By&gt;</w:t>
      </w:r>
    </w:p>
    <w:p w14:paraId="433C348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7B731A5" w14:textId="77777777" w:rsidR="00A24E0A" w:rsidRPr="00D610CD" w:rsidRDefault="00A24E0A" w:rsidP="00A24E0A">
      <w:pPr>
        <w:pStyle w:val="NormalBold"/>
      </w:pPr>
      <w:r w:rsidRPr="00D610CD">
        <w:rPr>
          <w:rStyle w:val="HideTWBExt"/>
          <w:color w:val="auto"/>
        </w:rPr>
        <w:t>&lt;Article&gt;</w:t>
      </w:r>
      <w:r w:rsidRPr="00D610CD">
        <w:t>Betragtning R c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D45F51F" w14:textId="77777777" w:rsidTr="00756029">
        <w:trPr>
          <w:trHeight w:hRule="exact" w:val="240"/>
          <w:jc w:val="center"/>
        </w:trPr>
        <w:tc>
          <w:tcPr>
            <w:tcW w:w="9752" w:type="dxa"/>
            <w:gridSpan w:val="2"/>
            <w:tcBorders>
              <w:top w:val="nil"/>
              <w:left w:val="nil"/>
              <w:bottom w:val="nil"/>
              <w:right w:val="nil"/>
            </w:tcBorders>
          </w:tcPr>
          <w:p w14:paraId="49F87FA7" w14:textId="77777777" w:rsidR="00A24E0A" w:rsidRPr="00D610CD" w:rsidRDefault="00A24E0A" w:rsidP="00756029"/>
        </w:tc>
      </w:tr>
      <w:tr w:rsidR="00671AC4" w:rsidRPr="00D610CD" w14:paraId="5E32B635" w14:textId="77777777" w:rsidTr="00756029">
        <w:trPr>
          <w:trHeight w:val="240"/>
          <w:jc w:val="center"/>
        </w:trPr>
        <w:tc>
          <w:tcPr>
            <w:tcW w:w="4876" w:type="dxa"/>
            <w:tcBorders>
              <w:top w:val="nil"/>
              <w:left w:val="nil"/>
              <w:bottom w:val="nil"/>
              <w:right w:val="nil"/>
            </w:tcBorders>
          </w:tcPr>
          <w:p w14:paraId="5FD97CB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592DCF0" w14:textId="77777777" w:rsidR="00A24E0A" w:rsidRPr="00D610CD" w:rsidRDefault="00A24E0A" w:rsidP="00756029">
            <w:pPr>
              <w:pStyle w:val="AmColumnHeading"/>
            </w:pPr>
            <w:r w:rsidRPr="00D610CD">
              <w:t>Ændringsforslag</w:t>
            </w:r>
          </w:p>
        </w:tc>
      </w:tr>
      <w:tr w:rsidR="00671AC4" w:rsidRPr="00D610CD" w14:paraId="457CE249" w14:textId="77777777" w:rsidTr="00756029">
        <w:trPr>
          <w:jc w:val="center"/>
        </w:trPr>
        <w:tc>
          <w:tcPr>
            <w:tcW w:w="4876" w:type="dxa"/>
            <w:tcBorders>
              <w:top w:val="nil"/>
              <w:left w:val="nil"/>
              <w:bottom w:val="nil"/>
              <w:right w:val="nil"/>
            </w:tcBorders>
          </w:tcPr>
          <w:p w14:paraId="5A84F2FB" w14:textId="77777777" w:rsidR="00A24E0A" w:rsidRPr="00D610CD" w:rsidRDefault="00A24E0A" w:rsidP="00756029">
            <w:pPr>
              <w:pStyle w:val="Normal6a"/>
            </w:pPr>
          </w:p>
        </w:tc>
        <w:tc>
          <w:tcPr>
            <w:tcW w:w="4876" w:type="dxa"/>
            <w:tcBorders>
              <w:top w:val="nil"/>
              <w:left w:val="nil"/>
              <w:bottom w:val="nil"/>
              <w:right w:val="nil"/>
            </w:tcBorders>
          </w:tcPr>
          <w:p w14:paraId="396A7E52" w14:textId="77777777" w:rsidR="00A24E0A" w:rsidRPr="00D610CD" w:rsidRDefault="00A24E0A" w:rsidP="00756029">
            <w:pPr>
              <w:pStyle w:val="Normal6a"/>
            </w:pPr>
            <w:proofErr w:type="spellStart"/>
            <w:r w:rsidRPr="00D610CD">
              <w:rPr>
                <w:b/>
                <w:i/>
              </w:rPr>
              <w:t>Rc</w:t>
            </w:r>
            <w:proofErr w:type="spellEnd"/>
            <w:r w:rsidRPr="00D610CD">
              <w:rPr>
                <w:b/>
                <w:i/>
              </w:rPr>
              <w:t>.</w:t>
            </w:r>
            <w:r w:rsidRPr="00D610CD">
              <w:tab/>
            </w:r>
            <w:r w:rsidRPr="00D610CD">
              <w:rPr>
                <w:b/>
                <w:i/>
              </w:rPr>
              <w:t>der henviser til, at den voksende bestand af gråsæler og skarver har bidraget til et større pres fra rovdyr, skader på redskaber og økonomiske tab i kystfiskeriet, hvilket har påvirket småoperatørers levedygtighed på lang sigt og fiskersamfundenes sociale struktur;</w:t>
            </w:r>
          </w:p>
        </w:tc>
      </w:tr>
    </w:tbl>
    <w:p w14:paraId="6301E3D5"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A8E4FFF" w14:textId="77777777" w:rsidR="00A24E0A" w:rsidRPr="00D610CD" w:rsidRDefault="00A24E0A" w:rsidP="00A24E0A">
      <w:r w:rsidRPr="00D610CD">
        <w:rPr>
          <w:rStyle w:val="HideTWBExt"/>
          <w:color w:val="auto"/>
        </w:rPr>
        <w:t>&lt;/Amend&gt;</w:t>
      </w:r>
    </w:p>
    <w:p w14:paraId="6922B6F5"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165</w:t>
      </w:r>
      <w:r w:rsidRPr="00D610CD">
        <w:rPr>
          <w:rStyle w:val="HideTWBExt"/>
          <w:color w:val="auto"/>
        </w:rPr>
        <w:t>&lt;/NumAm&gt;</w:t>
      </w:r>
    </w:p>
    <w:p w14:paraId="73D1B390"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4EE27DFE" w14:textId="77777777" w:rsidR="00A24E0A" w:rsidRPr="00D610CD" w:rsidRDefault="00A24E0A" w:rsidP="00A24E0A">
      <w:pPr>
        <w:pStyle w:val="NormalBold"/>
      </w:pPr>
      <w:r w:rsidRPr="00D610CD">
        <w:rPr>
          <w:rStyle w:val="HideTWBExt"/>
          <w:b w:val="0"/>
          <w:color w:val="auto"/>
        </w:rPr>
        <w:lastRenderedPageBreak/>
        <w:t>&lt;/RepeatBlock-By&gt;</w:t>
      </w:r>
    </w:p>
    <w:p w14:paraId="62085BA7"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5B10276" w14:textId="77777777" w:rsidR="00A24E0A" w:rsidRPr="00D610CD" w:rsidRDefault="00A24E0A" w:rsidP="00A24E0A">
      <w:pPr>
        <w:pStyle w:val="NormalBold"/>
      </w:pPr>
      <w:r w:rsidRPr="00D610CD">
        <w:rPr>
          <w:rStyle w:val="HideTWBExt"/>
          <w:color w:val="auto"/>
        </w:rPr>
        <w:t>&lt;Article&gt;</w:t>
      </w:r>
      <w:r w:rsidRPr="00D610CD">
        <w:t>Betragtning S</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6283A5C" w14:textId="77777777" w:rsidTr="00756029">
        <w:trPr>
          <w:trHeight w:hRule="exact" w:val="240"/>
          <w:jc w:val="center"/>
        </w:trPr>
        <w:tc>
          <w:tcPr>
            <w:tcW w:w="9752" w:type="dxa"/>
            <w:gridSpan w:val="2"/>
            <w:tcBorders>
              <w:top w:val="nil"/>
              <w:left w:val="nil"/>
              <w:bottom w:val="nil"/>
              <w:right w:val="nil"/>
            </w:tcBorders>
          </w:tcPr>
          <w:p w14:paraId="22B85F2E" w14:textId="77777777" w:rsidR="00A24E0A" w:rsidRPr="00D610CD" w:rsidRDefault="00A24E0A" w:rsidP="00756029"/>
        </w:tc>
      </w:tr>
      <w:tr w:rsidR="00671AC4" w:rsidRPr="00D610CD" w14:paraId="1EC597E4" w14:textId="77777777" w:rsidTr="00756029">
        <w:trPr>
          <w:trHeight w:val="240"/>
          <w:jc w:val="center"/>
        </w:trPr>
        <w:tc>
          <w:tcPr>
            <w:tcW w:w="4876" w:type="dxa"/>
            <w:tcBorders>
              <w:top w:val="nil"/>
              <w:left w:val="nil"/>
              <w:bottom w:val="nil"/>
              <w:right w:val="nil"/>
            </w:tcBorders>
          </w:tcPr>
          <w:p w14:paraId="20539C50"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2A06814" w14:textId="77777777" w:rsidR="00A24E0A" w:rsidRPr="00D610CD" w:rsidRDefault="00A24E0A" w:rsidP="00756029">
            <w:pPr>
              <w:pStyle w:val="AmColumnHeading"/>
            </w:pPr>
            <w:r w:rsidRPr="00D610CD">
              <w:t>Ændringsforslag</w:t>
            </w:r>
          </w:p>
        </w:tc>
      </w:tr>
      <w:tr w:rsidR="00671AC4" w:rsidRPr="00D610CD" w14:paraId="4D7CF030" w14:textId="77777777" w:rsidTr="00756029">
        <w:trPr>
          <w:jc w:val="center"/>
        </w:trPr>
        <w:tc>
          <w:tcPr>
            <w:tcW w:w="4876" w:type="dxa"/>
            <w:tcBorders>
              <w:top w:val="nil"/>
              <w:left w:val="nil"/>
              <w:bottom w:val="nil"/>
              <w:right w:val="nil"/>
            </w:tcBorders>
          </w:tcPr>
          <w:p w14:paraId="1D60CA64" w14:textId="77777777" w:rsidR="00A24E0A" w:rsidRPr="00D610CD" w:rsidRDefault="00A24E0A" w:rsidP="00756029">
            <w:pPr>
              <w:pStyle w:val="Normal6a"/>
            </w:pPr>
            <w:r w:rsidRPr="00D610CD">
              <w:t>S.</w:t>
            </w:r>
            <w:r w:rsidRPr="00D610CD">
              <w:tab/>
              <w:t>der henviser til, at der afholdes forberedende drøftelser om TAC-afgørelser i Forummet for Fiskeri i Østersøen (</w:t>
            </w:r>
            <w:proofErr w:type="spellStart"/>
            <w:r w:rsidRPr="00D610CD">
              <w:t>Baltfish</w:t>
            </w:r>
            <w:proofErr w:type="spellEnd"/>
            <w:r w:rsidRPr="00D610CD">
              <w:t>), en gruppe, der mangler gennemsigtighed sammenlignet med andre af EU's forberedende organer og arbejdsgrupper;</w:t>
            </w:r>
          </w:p>
        </w:tc>
        <w:tc>
          <w:tcPr>
            <w:tcW w:w="4876" w:type="dxa"/>
            <w:tcBorders>
              <w:top w:val="nil"/>
              <w:left w:val="nil"/>
              <w:bottom w:val="nil"/>
              <w:right w:val="nil"/>
            </w:tcBorders>
          </w:tcPr>
          <w:p w14:paraId="25411986" w14:textId="77777777" w:rsidR="00A24E0A" w:rsidRPr="00D610CD" w:rsidRDefault="00A24E0A" w:rsidP="00756029">
            <w:pPr>
              <w:pStyle w:val="Normal6a"/>
            </w:pPr>
            <w:r w:rsidRPr="00D610CD">
              <w:t>S.</w:t>
            </w:r>
            <w:r w:rsidRPr="00D610CD">
              <w:tab/>
              <w:t>der henviser til, at der afholdes forberedende drøftelser om TAC-afgørelser i Forummet for Fiskeri i Østersøen (</w:t>
            </w:r>
            <w:proofErr w:type="spellStart"/>
            <w:r w:rsidRPr="00D610CD">
              <w:t>Baltfish</w:t>
            </w:r>
            <w:proofErr w:type="spellEnd"/>
            <w:r w:rsidRPr="00D610CD">
              <w:t xml:space="preserve">), en gruppe, der mangler gennemsigtighed sammenlignet med andre af EU's forberedende organer og arbejdsgrupper; </w:t>
            </w:r>
            <w:r w:rsidRPr="00D610CD">
              <w:rPr>
                <w:b/>
                <w:i/>
              </w:rPr>
              <w:t xml:space="preserve">der henviser til, at </w:t>
            </w:r>
            <w:proofErr w:type="spellStart"/>
            <w:r w:rsidRPr="00D610CD">
              <w:rPr>
                <w:b/>
                <w:i/>
              </w:rPr>
              <w:t>Baltfish</w:t>
            </w:r>
            <w:proofErr w:type="spellEnd"/>
            <w:r w:rsidRPr="00D610CD">
              <w:rPr>
                <w:b/>
                <w:i/>
              </w:rPr>
              <w:t xml:space="preserve"> på grund af regionalisering og for at sikre en fleksibel forvaltning er i stand til at fremsætte "fælles anbefalinger" vedrørende specifikke foranstaltninger, der bør strømlines;</w:t>
            </w:r>
          </w:p>
        </w:tc>
      </w:tr>
    </w:tbl>
    <w:p w14:paraId="4D17385B"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0ED9C983" w14:textId="77777777" w:rsidR="00A24E0A" w:rsidRPr="00D610CD" w:rsidRDefault="00A24E0A" w:rsidP="00A24E0A">
      <w:r w:rsidRPr="00D610CD">
        <w:rPr>
          <w:rStyle w:val="HideTWBExt"/>
          <w:color w:val="auto"/>
        </w:rPr>
        <w:t>&lt;/Amend&gt;</w:t>
      </w:r>
    </w:p>
    <w:p w14:paraId="4501AF11"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166</w:t>
      </w:r>
      <w:r w:rsidRPr="00D610CD">
        <w:rPr>
          <w:rStyle w:val="HideTWBExt"/>
          <w:color w:val="auto"/>
        </w:rPr>
        <w:t>&lt;/NumAm&gt;</w:t>
      </w:r>
    </w:p>
    <w:p w14:paraId="6CA5ECF3"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348014F3" w14:textId="77777777" w:rsidR="00A24E0A" w:rsidRPr="00D610CD" w:rsidRDefault="00A24E0A" w:rsidP="00A24E0A">
      <w:pPr>
        <w:pStyle w:val="NormalBold"/>
      </w:pPr>
      <w:r w:rsidRPr="00D610CD">
        <w:rPr>
          <w:rStyle w:val="HideTWBExt"/>
          <w:b w:val="0"/>
          <w:color w:val="auto"/>
        </w:rPr>
        <w:t>&lt;/RepeatBlock-By&gt;</w:t>
      </w:r>
    </w:p>
    <w:p w14:paraId="30B06CB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B46A7E6" w14:textId="77777777" w:rsidR="00A24E0A" w:rsidRPr="00D610CD" w:rsidRDefault="00A24E0A" w:rsidP="00A24E0A">
      <w:pPr>
        <w:pStyle w:val="NormalBold"/>
      </w:pPr>
      <w:r w:rsidRPr="00D610CD">
        <w:rPr>
          <w:rStyle w:val="HideTWBExt"/>
          <w:color w:val="auto"/>
        </w:rPr>
        <w:t>&lt;Article&gt;</w:t>
      </w:r>
      <w:r w:rsidRPr="00D610CD">
        <w:t>Betragtning S</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596AA0D" w14:textId="77777777" w:rsidTr="00756029">
        <w:trPr>
          <w:trHeight w:hRule="exact" w:val="240"/>
          <w:jc w:val="center"/>
        </w:trPr>
        <w:tc>
          <w:tcPr>
            <w:tcW w:w="9752" w:type="dxa"/>
            <w:gridSpan w:val="2"/>
            <w:tcBorders>
              <w:top w:val="nil"/>
              <w:left w:val="nil"/>
              <w:bottom w:val="nil"/>
              <w:right w:val="nil"/>
            </w:tcBorders>
          </w:tcPr>
          <w:p w14:paraId="60A42E72" w14:textId="77777777" w:rsidR="00A24E0A" w:rsidRPr="00D610CD" w:rsidRDefault="00A24E0A" w:rsidP="00756029"/>
        </w:tc>
      </w:tr>
      <w:tr w:rsidR="00671AC4" w:rsidRPr="00D610CD" w14:paraId="06E04ADA" w14:textId="77777777" w:rsidTr="00756029">
        <w:trPr>
          <w:trHeight w:val="240"/>
          <w:jc w:val="center"/>
        </w:trPr>
        <w:tc>
          <w:tcPr>
            <w:tcW w:w="4876" w:type="dxa"/>
            <w:tcBorders>
              <w:top w:val="nil"/>
              <w:left w:val="nil"/>
              <w:bottom w:val="nil"/>
              <w:right w:val="nil"/>
            </w:tcBorders>
          </w:tcPr>
          <w:p w14:paraId="50067802"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336C2EA" w14:textId="77777777" w:rsidR="00A24E0A" w:rsidRPr="00D610CD" w:rsidRDefault="00A24E0A" w:rsidP="00756029">
            <w:pPr>
              <w:pStyle w:val="AmColumnHeading"/>
            </w:pPr>
            <w:r w:rsidRPr="00D610CD">
              <w:t>Ændringsforslag</w:t>
            </w:r>
          </w:p>
        </w:tc>
      </w:tr>
      <w:tr w:rsidR="00671AC4" w:rsidRPr="00D610CD" w14:paraId="19C3057B" w14:textId="77777777" w:rsidTr="00756029">
        <w:trPr>
          <w:jc w:val="center"/>
        </w:trPr>
        <w:tc>
          <w:tcPr>
            <w:tcW w:w="4876" w:type="dxa"/>
            <w:tcBorders>
              <w:top w:val="nil"/>
              <w:left w:val="nil"/>
              <w:bottom w:val="nil"/>
              <w:right w:val="nil"/>
            </w:tcBorders>
          </w:tcPr>
          <w:p w14:paraId="65A43761" w14:textId="77777777" w:rsidR="00A24E0A" w:rsidRPr="00D610CD" w:rsidRDefault="00A24E0A" w:rsidP="00756029">
            <w:pPr>
              <w:pStyle w:val="Normal6a"/>
            </w:pPr>
            <w:r w:rsidRPr="00D610CD">
              <w:t>S.</w:t>
            </w:r>
            <w:r w:rsidRPr="00D610CD">
              <w:tab/>
              <w:t>der henviser til, at der afholdes forberedende drøftelser om TAC-afgørelser i Forummet for Fiskeri i Østersøen (</w:t>
            </w:r>
            <w:proofErr w:type="spellStart"/>
            <w:r w:rsidRPr="00D610CD">
              <w:t>Baltfish</w:t>
            </w:r>
            <w:proofErr w:type="spellEnd"/>
            <w:r w:rsidRPr="00D610CD">
              <w:t>)</w:t>
            </w:r>
            <w:r w:rsidRPr="00D610CD">
              <w:rPr>
                <w:b/>
                <w:i/>
              </w:rPr>
              <w:t>, en gruppe, der mangler gennemsigtighed sammenlignet med andre af EU's forberedende organer og arbejdsgrupper</w:t>
            </w:r>
            <w:r w:rsidRPr="00D610CD">
              <w:t>;</w:t>
            </w:r>
          </w:p>
        </w:tc>
        <w:tc>
          <w:tcPr>
            <w:tcW w:w="4876" w:type="dxa"/>
            <w:tcBorders>
              <w:top w:val="nil"/>
              <w:left w:val="nil"/>
              <w:bottom w:val="nil"/>
              <w:right w:val="nil"/>
            </w:tcBorders>
          </w:tcPr>
          <w:p w14:paraId="67ED6831" w14:textId="77777777" w:rsidR="00A24E0A" w:rsidRPr="00D610CD" w:rsidRDefault="00A24E0A" w:rsidP="00756029">
            <w:pPr>
              <w:pStyle w:val="Normal6a"/>
            </w:pPr>
            <w:r w:rsidRPr="00D610CD">
              <w:t>S.</w:t>
            </w:r>
            <w:r w:rsidRPr="00D610CD">
              <w:tab/>
              <w:t>der henviser til, at der afholdes forberedende drøftelser om TAC-afgørelser i Forummet for Fiskeri i Østersøen (</w:t>
            </w:r>
            <w:proofErr w:type="spellStart"/>
            <w:r w:rsidRPr="00D610CD">
              <w:t>Baltfish</w:t>
            </w:r>
            <w:proofErr w:type="spellEnd"/>
            <w:r w:rsidRPr="00D610CD">
              <w:t>);</w:t>
            </w:r>
          </w:p>
        </w:tc>
      </w:tr>
    </w:tbl>
    <w:p w14:paraId="69B605D0" w14:textId="77777777" w:rsidR="00A24E0A" w:rsidRPr="009E4F50" w:rsidRDefault="00A24E0A" w:rsidP="00A24E0A">
      <w:pPr>
        <w:pStyle w:val="AmOrLang"/>
        <w:rPr>
          <w:lang w:val="sv-SE"/>
        </w:rPr>
      </w:pPr>
      <w:r w:rsidRPr="009E4F50">
        <w:rPr>
          <w:lang w:val="sv-SE"/>
        </w:rPr>
        <w:t xml:space="preserve">Or. </w:t>
      </w:r>
      <w:r w:rsidRPr="009E4F50">
        <w:rPr>
          <w:rStyle w:val="HideTWBExt"/>
          <w:color w:val="auto"/>
          <w:lang w:val="sv-SE"/>
        </w:rPr>
        <w:t>&lt;Original&gt;</w:t>
      </w:r>
      <w:r w:rsidRPr="009E4F50">
        <w:rPr>
          <w:rStyle w:val="HideTWBInt"/>
          <w:color w:val="auto"/>
          <w:lang w:val="sv-SE"/>
        </w:rPr>
        <w:t>{EN}</w:t>
      </w:r>
      <w:r w:rsidRPr="009E4F50">
        <w:rPr>
          <w:lang w:val="sv-SE"/>
        </w:rPr>
        <w:t>en</w:t>
      </w:r>
      <w:r w:rsidRPr="009E4F50">
        <w:rPr>
          <w:rStyle w:val="HideTWBExt"/>
          <w:color w:val="auto"/>
          <w:lang w:val="sv-SE"/>
        </w:rPr>
        <w:t>&lt;/Original&gt;</w:t>
      </w:r>
    </w:p>
    <w:p w14:paraId="0709FD5E" w14:textId="77777777" w:rsidR="00A24E0A" w:rsidRPr="009E4F50" w:rsidRDefault="00A24E0A" w:rsidP="00A24E0A">
      <w:pPr>
        <w:rPr>
          <w:lang w:val="sv-SE"/>
        </w:rPr>
      </w:pPr>
      <w:r w:rsidRPr="009E4F50">
        <w:rPr>
          <w:rStyle w:val="HideTWBExt"/>
          <w:color w:val="auto"/>
          <w:lang w:val="sv-SE"/>
        </w:rPr>
        <w:t>&lt;/Amend&gt;</w:t>
      </w:r>
    </w:p>
    <w:p w14:paraId="33A31F7B" w14:textId="77777777" w:rsidR="00A24E0A" w:rsidRPr="009E4F50" w:rsidRDefault="00A24E0A" w:rsidP="00A24E0A">
      <w:pPr>
        <w:pStyle w:val="AmNumberTabs"/>
        <w:rPr>
          <w:lang w:val="sv-SE"/>
        </w:rPr>
      </w:pPr>
      <w:r w:rsidRPr="009E4F50">
        <w:rPr>
          <w:rStyle w:val="HideTWBExt"/>
          <w:color w:val="auto"/>
          <w:lang w:val="sv-SE"/>
        </w:rPr>
        <w:t>&lt;Amend&gt;</w:t>
      </w:r>
      <w:proofErr w:type="spellStart"/>
      <w:r w:rsidRPr="009E4F50">
        <w:rPr>
          <w:lang w:val="sv-SE"/>
        </w:rPr>
        <w:t>Ændringsforslag</w:t>
      </w:r>
      <w:proofErr w:type="spellEnd"/>
      <w:r w:rsidRPr="009E4F50">
        <w:rPr>
          <w:lang w:val="sv-SE"/>
        </w:rPr>
        <w:tab/>
      </w:r>
      <w:r w:rsidRPr="009E4F50">
        <w:rPr>
          <w:lang w:val="sv-SE"/>
        </w:rPr>
        <w:tab/>
      </w:r>
      <w:r w:rsidRPr="009E4F50">
        <w:rPr>
          <w:rStyle w:val="HideTWBExt"/>
          <w:color w:val="auto"/>
          <w:lang w:val="sv-SE"/>
        </w:rPr>
        <w:t>&lt;NumAm&gt;</w:t>
      </w:r>
      <w:r w:rsidRPr="009E4F50">
        <w:rPr>
          <w:lang w:val="sv-SE"/>
        </w:rPr>
        <w:t>167</w:t>
      </w:r>
      <w:r w:rsidRPr="009E4F50">
        <w:rPr>
          <w:rStyle w:val="HideTWBExt"/>
          <w:color w:val="auto"/>
          <w:lang w:val="sv-SE"/>
        </w:rPr>
        <w:t>&lt;/NumAm&gt;</w:t>
      </w:r>
    </w:p>
    <w:p w14:paraId="13FB720D" w14:textId="77777777" w:rsidR="00A24E0A" w:rsidRPr="009E4F50" w:rsidRDefault="00A24E0A" w:rsidP="00A24E0A">
      <w:pPr>
        <w:pStyle w:val="NormalBold"/>
        <w:rPr>
          <w:lang w:val="sv-SE"/>
        </w:rPr>
      </w:pPr>
      <w:r w:rsidRPr="009E4F50">
        <w:rPr>
          <w:rStyle w:val="HideTWBExt"/>
          <w:b w:val="0"/>
          <w:color w:val="auto"/>
          <w:lang w:val="sv-SE"/>
        </w:rPr>
        <w:t>&lt;RepeatBlock-By&gt;&lt;Members&gt;</w:t>
      </w:r>
      <w:proofErr w:type="spellStart"/>
      <w:r w:rsidRPr="009E4F50">
        <w:rPr>
          <w:lang w:val="sv-SE"/>
        </w:rPr>
        <w:t>Aurelijus</w:t>
      </w:r>
      <w:proofErr w:type="spellEnd"/>
      <w:r w:rsidRPr="009E4F50">
        <w:rPr>
          <w:lang w:val="sv-SE"/>
        </w:rPr>
        <w:t xml:space="preserve"> </w:t>
      </w:r>
      <w:proofErr w:type="spellStart"/>
      <w:r w:rsidRPr="009E4F50">
        <w:rPr>
          <w:lang w:val="sv-SE"/>
        </w:rPr>
        <w:t>Veryga</w:t>
      </w:r>
      <w:proofErr w:type="spellEnd"/>
      <w:r w:rsidRPr="009E4F50">
        <w:rPr>
          <w:lang w:val="sv-SE"/>
        </w:rPr>
        <w:t xml:space="preserve">, Nora </w:t>
      </w:r>
      <w:proofErr w:type="spellStart"/>
      <w:r w:rsidRPr="009E4F50">
        <w:rPr>
          <w:lang w:val="sv-SE"/>
        </w:rPr>
        <w:t>Junco</w:t>
      </w:r>
      <w:proofErr w:type="spellEnd"/>
      <w:r w:rsidRPr="009E4F50">
        <w:rPr>
          <w:lang w:val="sv-SE"/>
        </w:rPr>
        <w:t xml:space="preserve"> García, Stephen Nikola </w:t>
      </w:r>
      <w:proofErr w:type="spellStart"/>
      <w:r w:rsidRPr="009E4F50">
        <w:rPr>
          <w:lang w:val="sv-SE"/>
        </w:rPr>
        <w:t>Bartulica</w:t>
      </w:r>
      <w:proofErr w:type="spellEnd"/>
      <w:r w:rsidRPr="009E4F50">
        <w:rPr>
          <w:rStyle w:val="HideTWBExt"/>
          <w:b w:val="0"/>
          <w:color w:val="auto"/>
          <w:lang w:val="sv-SE"/>
        </w:rPr>
        <w:t>&lt;/Members&gt;</w:t>
      </w:r>
    </w:p>
    <w:p w14:paraId="30531153" w14:textId="77777777" w:rsidR="00A24E0A" w:rsidRPr="009E4F50" w:rsidRDefault="00A24E0A" w:rsidP="00A24E0A">
      <w:pPr>
        <w:pStyle w:val="NormalBold"/>
        <w:rPr>
          <w:lang w:val="sv-SE"/>
        </w:rPr>
      </w:pPr>
      <w:r w:rsidRPr="009E4F50">
        <w:rPr>
          <w:rStyle w:val="HideTWBExt"/>
          <w:b w:val="0"/>
          <w:color w:val="auto"/>
          <w:lang w:val="sv-SE"/>
        </w:rPr>
        <w:t>&lt;/RepeatBlock-By&gt;</w:t>
      </w:r>
    </w:p>
    <w:p w14:paraId="7DCC6441"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52F2047" w14:textId="77777777" w:rsidR="00A24E0A" w:rsidRPr="00D610CD" w:rsidRDefault="00A24E0A" w:rsidP="00A24E0A">
      <w:pPr>
        <w:pStyle w:val="NormalBold"/>
      </w:pPr>
      <w:r w:rsidRPr="00D610CD">
        <w:rPr>
          <w:rStyle w:val="HideTWBExt"/>
          <w:color w:val="auto"/>
        </w:rPr>
        <w:t>&lt;Article&gt;</w:t>
      </w:r>
      <w:r w:rsidRPr="00D610CD">
        <w:t>Betragtning S</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AF5ABDE" w14:textId="77777777" w:rsidTr="00756029">
        <w:trPr>
          <w:trHeight w:hRule="exact" w:val="240"/>
          <w:jc w:val="center"/>
        </w:trPr>
        <w:tc>
          <w:tcPr>
            <w:tcW w:w="9752" w:type="dxa"/>
            <w:gridSpan w:val="2"/>
            <w:tcBorders>
              <w:top w:val="nil"/>
              <w:left w:val="nil"/>
              <w:bottom w:val="nil"/>
              <w:right w:val="nil"/>
            </w:tcBorders>
          </w:tcPr>
          <w:p w14:paraId="1BF617A4" w14:textId="77777777" w:rsidR="00A24E0A" w:rsidRPr="00D610CD" w:rsidRDefault="00A24E0A" w:rsidP="00756029"/>
        </w:tc>
      </w:tr>
      <w:tr w:rsidR="00671AC4" w:rsidRPr="00D610CD" w14:paraId="1D2B6070" w14:textId="77777777" w:rsidTr="00756029">
        <w:trPr>
          <w:trHeight w:val="240"/>
          <w:jc w:val="center"/>
        </w:trPr>
        <w:tc>
          <w:tcPr>
            <w:tcW w:w="4876" w:type="dxa"/>
            <w:tcBorders>
              <w:top w:val="nil"/>
              <w:left w:val="nil"/>
              <w:bottom w:val="nil"/>
              <w:right w:val="nil"/>
            </w:tcBorders>
          </w:tcPr>
          <w:p w14:paraId="4DCF53D1"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5CF4F8B" w14:textId="77777777" w:rsidR="00A24E0A" w:rsidRPr="00D610CD" w:rsidRDefault="00A24E0A" w:rsidP="00756029">
            <w:pPr>
              <w:pStyle w:val="AmColumnHeading"/>
            </w:pPr>
            <w:r w:rsidRPr="00D610CD">
              <w:t>Ændringsforslag</w:t>
            </w:r>
          </w:p>
        </w:tc>
      </w:tr>
      <w:tr w:rsidR="00671AC4" w:rsidRPr="00D610CD" w14:paraId="665F8FD8" w14:textId="77777777" w:rsidTr="00756029">
        <w:trPr>
          <w:jc w:val="center"/>
        </w:trPr>
        <w:tc>
          <w:tcPr>
            <w:tcW w:w="4876" w:type="dxa"/>
            <w:tcBorders>
              <w:top w:val="nil"/>
              <w:left w:val="nil"/>
              <w:bottom w:val="nil"/>
              <w:right w:val="nil"/>
            </w:tcBorders>
          </w:tcPr>
          <w:p w14:paraId="241F7378" w14:textId="77777777" w:rsidR="00A24E0A" w:rsidRPr="00D610CD" w:rsidRDefault="00A24E0A" w:rsidP="00756029">
            <w:pPr>
              <w:pStyle w:val="Normal6a"/>
            </w:pPr>
            <w:r w:rsidRPr="00D610CD">
              <w:t>S.</w:t>
            </w:r>
            <w:r w:rsidRPr="00D610CD">
              <w:tab/>
              <w:t>der henviser til, at der afholdes forberedende drøftelser om TAC-afgørelser i Forummet for Fiskeri i Østersøen (</w:t>
            </w:r>
            <w:proofErr w:type="spellStart"/>
            <w:r w:rsidRPr="00D610CD">
              <w:t>Baltfish</w:t>
            </w:r>
            <w:proofErr w:type="spellEnd"/>
            <w:r w:rsidRPr="00D610CD">
              <w:t>)</w:t>
            </w:r>
            <w:r w:rsidRPr="00D610CD">
              <w:rPr>
                <w:b/>
                <w:i/>
              </w:rPr>
              <w:t>, en gruppe, der mangler gennemsigtighed sammenlignet med andre af EU's forberedende organer og arbejdsgrupper</w:t>
            </w:r>
            <w:r w:rsidRPr="00D610CD">
              <w:t>;</w:t>
            </w:r>
          </w:p>
        </w:tc>
        <w:tc>
          <w:tcPr>
            <w:tcW w:w="4876" w:type="dxa"/>
            <w:tcBorders>
              <w:top w:val="nil"/>
              <w:left w:val="nil"/>
              <w:bottom w:val="nil"/>
              <w:right w:val="nil"/>
            </w:tcBorders>
          </w:tcPr>
          <w:p w14:paraId="659D80B5" w14:textId="77777777" w:rsidR="00A24E0A" w:rsidRPr="00D610CD" w:rsidRDefault="00A24E0A" w:rsidP="00756029">
            <w:pPr>
              <w:pStyle w:val="Normal6a"/>
            </w:pPr>
            <w:r w:rsidRPr="00D610CD">
              <w:t>S.</w:t>
            </w:r>
            <w:r w:rsidRPr="00D610CD">
              <w:tab/>
              <w:t>der henviser til, at der afholdes forberedende drøftelser om TAC-afgørelser i Forummet for Fiskeri i Østersøen (</w:t>
            </w:r>
            <w:proofErr w:type="spellStart"/>
            <w:r w:rsidRPr="00D610CD">
              <w:t>Baltfish</w:t>
            </w:r>
            <w:proofErr w:type="spellEnd"/>
            <w:r w:rsidRPr="00D610CD">
              <w:t>);</w:t>
            </w:r>
          </w:p>
        </w:tc>
      </w:tr>
    </w:tbl>
    <w:p w14:paraId="7B1E477A"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3A916BE" w14:textId="77777777" w:rsidR="00A24E0A" w:rsidRPr="00D610CD" w:rsidRDefault="00A24E0A" w:rsidP="00A24E0A">
      <w:r w:rsidRPr="00D610CD">
        <w:rPr>
          <w:rStyle w:val="HideTWBExt"/>
          <w:color w:val="auto"/>
        </w:rPr>
        <w:t>&lt;/Amend&gt;</w:t>
      </w:r>
    </w:p>
    <w:p w14:paraId="1BBCEF47"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168</w:t>
      </w:r>
      <w:r w:rsidRPr="00D610CD">
        <w:rPr>
          <w:rStyle w:val="HideTWBExt"/>
          <w:color w:val="auto"/>
        </w:rPr>
        <w:t>&lt;/NumAm&gt;</w:t>
      </w:r>
    </w:p>
    <w:p w14:paraId="3A342B05" w14:textId="77777777" w:rsidR="00A24E0A" w:rsidRPr="00D610CD" w:rsidRDefault="00A24E0A" w:rsidP="00A24E0A">
      <w:pPr>
        <w:pStyle w:val="NormalBold"/>
      </w:pPr>
      <w:r w:rsidRPr="00D610CD">
        <w:rPr>
          <w:rStyle w:val="HideTWBExt"/>
          <w:b w:val="0"/>
          <w:color w:val="auto"/>
        </w:rPr>
        <w:t>&lt;RepeatBlock-By&gt;&lt;Members&gt;</w:t>
      </w:r>
      <w:r w:rsidRPr="00D610CD">
        <w:t>Kristoffer Storm</w:t>
      </w:r>
      <w:r w:rsidRPr="00D610CD">
        <w:rPr>
          <w:rStyle w:val="HideTWBExt"/>
          <w:b w:val="0"/>
          <w:color w:val="auto"/>
        </w:rPr>
        <w:t>&lt;/Members&gt;</w:t>
      </w:r>
    </w:p>
    <w:p w14:paraId="7E632971" w14:textId="77777777" w:rsidR="00A24E0A" w:rsidRPr="00D610CD" w:rsidRDefault="00A24E0A" w:rsidP="00A24E0A">
      <w:pPr>
        <w:pStyle w:val="NormalBold"/>
      </w:pPr>
      <w:r w:rsidRPr="00D610CD">
        <w:rPr>
          <w:rStyle w:val="HideTWBExt"/>
          <w:b w:val="0"/>
          <w:color w:val="auto"/>
        </w:rPr>
        <w:t>&lt;/RepeatBlock-By&gt;</w:t>
      </w:r>
    </w:p>
    <w:p w14:paraId="3D39D0F5"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E12190C" w14:textId="77777777" w:rsidR="00A24E0A" w:rsidRPr="00D610CD" w:rsidRDefault="00A24E0A" w:rsidP="00A24E0A">
      <w:pPr>
        <w:pStyle w:val="NormalBold"/>
      </w:pPr>
      <w:r w:rsidRPr="00D610CD">
        <w:rPr>
          <w:rStyle w:val="HideTWBExt"/>
          <w:color w:val="auto"/>
        </w:rPr>
        <w:t>&lt;Article&gt;</w:t>
      </w:r>
      <w:r w:rsidRPr="00D610CD">
        <w:t>Betragtning S</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0DCC9FE" w14:textId="77777777" w:rsidTr="00756029">
        <w:trPr>
          <w:trHeight w:hRule="exact" w:val="240"/>
          <w:jc w:val="center"/>
        </w:trPr>
        <w:tc>
          <w:tcPr>
            <w:tcW w:w="9752" w:type="dxa"/>
            <w:gridSpan w:val="2"/>
            <w:tcBorders>
              <w:top w:val="nil"/>
              <w:left w:val="nil"/>
              <w:bottom w:val="nil"/>
              <w:right w:val="nil"/>
            </w:tcBorders>
          </w:tcPr>
          <w:p w14:paraId="4757DD97" w14:textId="77777777" w:rsidR="00A24E0A" w:rsidRPr="00D610CD" w:rsidRDefault="00A24E0A" w:rsidP="00756029"/>
        </w:tc>
      </w:tr>
      <w:tr w:rsidR="00671AC4" w:rsidRPr="00D610CD" w14:paraId="5C206F1C" w14:textId="77777777" w:rsidTr="00756029">
        <w:trPr>
          <w:trHeight w:val="240"/>
          <w:jc w:val="center"/>
        </w:trPr>
        <w:tc>
          <w:tcPr>
            <w:tcW w:w="4876" w:type="dxa"/>
            <w:tcBorders>
              <w:top w:val="nil"/>
              <w:left w:val="nil"/>
              <w:bottom w:val="nil"/>
              <w:right w:val="nil"/>
            </w:tcBorders>
          </w:tcPr>
          <w:p w14:paraId="013DCA7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A8D5C73" w14:textId="77777777" w:rsidR="00A24E0A" w:rsidRPr="00D610CD" w:rsidRDefault="00A24E0A" w:rsidP="00756029">
            <w:pPr>
              <w:pStyle w:val="AmColumnHeading"/>
            </w:pPr>
            <w:r w:rsidRPr="00D610CD">
              <w:t>Ændringsforslag</w:t>
            </w:r>
          </w:p>
        </w:tc>
      </w:tr>
      <w:tr w:rsidR="00671AC4" w:rsidRPr="00D610CD" w14:paraId="7EC11ADF" w14:textId="77777777" w:rsidTr="00756029">
        <w:trPr>
          <w:jc w:val="center"/>
        </w:trPr>
        <w:tc>
          <w:tcPr>
            <w:tcW w:w="4876" w:type="dxa"/>
            <w:tcBorders>
              <w:top w:val="nil"/>
              <w:left w:val="nil"/>
              <w:bottom w:val="nil"/>
              <w:right w:val="nil"/>
            </w:tcBorders>
          </w:tcPr>
          <w:p w14:paraId="6353677A" w14:textId="77777777" w:rsidR="00A24E0A" w:rsidRPr="00D610CD" w:rsidRDefault="00A24E0A" w:rsidP="00756029">
            <w:pPr>
              <w:pStyle w:val="Normal6a"/>
            </w:pPr>
            <w:r w:rsidRPr="00D610CD">
              <w:t>S.</w:t>
            </w:r>
            <w:r w:rsidRPr="00D610CD">
              <w:tab/>
              <w:t>der henviser til, at der afholdes forberedende drøftelser om TAC-afgørelser i Forummet for Fiskeri i Østersøen (</w:t>
            </w:r>
            <w:proofErr w:type="spellStart"/>
            <w:r w:rsidRPr="00D610CD">
              <w:t>Baltfish</w:t>
            </w:r>
            <w:proofErr w:type="spellEnd"/>
            <w:r w:rsidRPr="00D610CD">
              <w:t>)</w:t>
            </w:r>
            <w:r w:rsidRPr="00D610CD">
              <w:rPr>
                <w:b/>
                <w:i/>
              </w:rPr>
              <w:t>, en gruppe, der mangler gennemsigtighed sammenlignet med andre af EU's forberedende organer og arbejdsgrupper</w:t>
            </w:r>
            <w:r w:rsidRPr="00F4167B">
              <w:rPr>
                <w:bCs/>
                <w:iCs/>
              </w:rPr>
              <w:t>;</w:t>
            </w:r>
          </w:p>
        </w:tc>
        <w:tc>
          <w:tcPr>
            <w:tcW w:w="4876" w:type="dxa"/>
            <w:tcBorders>
              <w:top w:val="nil"/>
              <w:left w:val="nil"/>
              <w:bottom w:val="nil"/>
              <w:right w:val="nil"/>
            </w:tcBorders>
          </w:tcPr>
          <w:p w14:paraId="11B59927" w14:textId="53CDFD6D" w:rsidR="00A24E0A" w:rsidRPr="00D610CD" w:rsidRDefault="00A24E0A" w:rsidP="00756029">
            <w:pPr>
              <w:pStyle w:val="Normal6a"/>
            </w:pPr>
            <w:r w:rsidRPr="00D610CD">
              <w:t>S.</w:t>
            </w:r>
            <w:r w:rsidRPr="00D610CD">
              <w:tab/>
              <w:t>der henviser til, at der afholdes forberedende drøftelser om TAC-afgørelser i Forummet for Fiskeri i Østersøen (</w:t>
            </w:r>
            <w:proofErr w:type="spellStart"/>
            <w:r w:rsidRPr="00D610CD">
              <w:t>Baltfish</w:t>
            </w:r>
            <w:proofErr w:type="spellEnd"/>
            <w:r w:rsidRPr="00D610CD">
              <w:t>)</w:t>
            </w:r>
            <w:r w:rsidR="00F4167B" w:rsidRPr="00F4167B">
              <w:rPr>
                <w:bCs/>
                <w:iCs/>
              </w:rPr>
              <w:t>;</w:t>
            </w:r>
          </w:p>
        </w:tc>
      </w:tr>
    </w:tbl>
    <w:p w14:paraId="5130D592"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97E25EB" w14:textId="77777777" w:rsidR="00A24E0A" w:rsidRPr="00D610CD" w:rsidRDefault="00A24E0A" w:rsidP="00A24E0A">
      <w:r w:rsidRPr="00D610CD">
        <w:rPr>
          <w:rStyle w:val="HideTWBExt"/>
          <w:color w:val="auto"/>
        </w:rPr>
        <w:t>&lt;/Amend&gt;</w:t>
      </w:r>
    </w:p>
    <w:p w14:paraId="01E022CE"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169</w:t>
      </w:r>
      <w:r w:rsidRPr="00D610CD">
        <w:rPr>
          <w:rStyle w:val="HideTWBExt"/>
          <w:color w:val="auto"/>
        </w:rPr>
        <w:t>&lt;/NumAm&gt;</w:t>
      </w:r>
    </w:p>
    <w:p w14:paraId="0EA3EFE9"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42378487" w14:textId="77777777" w:rsidR="00A24E0A" w:rsidRPr="00D610CD" w:rsidRDefault="00A24E0A" w:rsidP="00A24E0A">
      <w:pPr>
        <w:pStyle w:val="NormalBold"/>
      </w:pPr>
      <w:r w:rsidRPr="00D610CD">
        <w:rPr>
          <w:rStyle w:val="HideTWBExt"/>
          <w:b w:val="0"/>
          <w:color w:val="auto"/>
        </w:rPr>
        <w:t>&lt;/RepeatBlock-By&gt;</w:t>
      </w:r>
    </w:p>
    <w:p w14:paraId="66E41970"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7B0DB31" w14:textId="77777777" w:rsidR="00A24E0A" w:rsidRPr="00D610CD" w:rsidRDefault="00A24E0A" w:rsidP="00A24E0A">
      <w:pPr>
        <w:pStyle w:val="NormalBold"/>
      </w:pPr>
      <w:r w:rsidRPr="00D610CD">
        <w:rPr>
          <w:rStyle w:val="HideTWBExt"/>
          <w:color w:val="auto"/>
        </w:rPr>
        <w:t>&lt;Article&gt;</w:t>
      </w:r>
      <w:r w:rsidRPr="00D610CD">
        <w:t>Betragtning S</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2B934D3" w14:textId="77777777" w:rsidTr="00756029">
        <w:trPr>
          <w:trHeight w:hRule="exact" w:val="240"/>
          <w:jc w:val="center"/>
        </w:trPr>
        <w:tc>
          <w:tcPr>
            <w:tcW w:w="9752" w:type="dxa"/>
            <w:gridSpan w:val="2"/>
            <w:tcBorders>
              <w:top w:val="nil"/>
              <w:left w:val="nil"/>
              <w:bottom w:val="nil"/>
              <w:right w:val="nil"/>
            </w:tcBorders>
          </w:tcPr>
          <w:p w14:paraId="36D5CA28" w14:textId="77777777" w:rsidR="00A24E0A" w:rsidRPr="00D610CD" w:rsidRDefault="00A24E0A" w:rsidP="00756029"/>
        </w:tc>
      </w:tr>
      <w:tr w:rsidR="00671AC4" w:rsidRPr="00D610CD" w14:paraId="75A36873" w14:textId="77777777" w:rsidTr="00756029">
        <w:trPr>
          <w:trHeight w:val="240"/>
          <w:jc w:val="center"/>
        </w:trPr>
        <w:tc>
          <w:tcPr>
            <w:tcW w:w="4876" w:type="dxa"/>
            <w:tcBorders>
              <w:top w:val="nil"/>
              <w:left w:val="nil"/>
              <w:bottom w:val="nil"/>
              <w:right w:val="nil"/>
            </w:tcBorders>
          </w:tcPr>
          <w:p w14:paraId="562C69C1"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0E1E88F" w14:textId="77777777" w:rsidR="00A24E0A" w:rsidRPr="00D610CD" w:rsidRDefault="00A24E0A" w:rsidP="00756029">
            <w:pPr>
              <w:pStyle w:val="AmColumnHeading"/>
            </w:pPr>
            <w:r w:rsidRPr="00D610CD">
              <w:t>Ændringsforslag</w:t>
            </w:r>
          </w:p>
        </w:tc>
      </w:tr>
      <w:tr w:rsidR="00671AC4" w:rsidRPr="00D610CD" w14:paraId="246FEC0D" w14:textId="77777777" w:rsidTr="00756029">
        <w:trPr>
          <w:jc w:val="center"/>
        </w:trPr>
        <w:tc>
          <w:tcPr>
            <w:tcW w:w="4876" w:type="dxa"/>
            <w:tcBorders>
              <w:top w:val="nil"/>
              <w:left w:val="nil"/>
              <w:bottom w:val="nil"/>
              <w:right w:val="nil"/>
            </w:tcBorders>
          </w:tcPr>
          <w:p w14:paraId="18EAEDF4" w14:textId="77777777" w:rsidR="00A24E0A" w:rsidRPr="00D610CD" w:rsidRDefault="00A24E0A" w:rsidP="00756029">
            <w:pPr>
              <w:pStyle w:val="Normal6a"/>
            </w:pPr>
            <w:r w:rsidRPr="00D610CD">
              <w:t>S.</w:t>
            </w:r>
            <w:r w:rsidRPr="00D610CD">
              <w:tab/>
              <w:t>der henviser til, at der afholdes forberedende drøftelser om TAC-afgørelser i Forummet for Fiskeri i Østersøen (</w:t>
            </w:r>
            <w:proofErr w:type="spellStart"/>
            <w:r w:rsidRPr="00D610CD">
              <w:t>Baltfish</w:t>
            </w:r>
            <w:proofErr w:type="spellEnd"/>
            <w:r w:rsidRPr="00D610CD">
              <w:t>)</w:t>
            </w:r>
            <w:r w:rsidRPr="00D610CD">
              <w:rPr>
                <w:b/>
                <w:i/>
              </w:rPr>
              <w:t xml:space="preserve">, en gruppe, der mangler gennemsigtighed sammenlignet med andre af EU's forberedende organer og </w:t>
            </w:r>
            <w:r w:rsidRPr="00D610CD">
              <w:rPr>
                <w:b/>
                <w:i/>
              </w:rPr>
              <w:lastRenderedPageBreak/>
              <w:t>arbejdsgrupper</w:t>
            </w:r>
            <w:r w:rsidRPr="00D610CD">
              <w:t>;</w:t>
            </w:r>
          </w:p>
        </w:tc>
        <w:tc>
          <w:tcPr>
            <w:tcW w:w="4876" w:type="dxa"/>
            <w:tcBorders>
              <w:top w:val="nil"/>
              <w:left w:val="nil"/>
              <w:bottom w:val="nil"/>
              <w:right w:val="nil"/>
            </w:tcBorders>
          </w:tcPr>
          <w:p w14:paraId="07B7777F" w14:textId="77777777" w:rsidR="00A24E0A" w:rsidRPr="00D610CD" w:rsidRDefault="00A24E0A" w:rsidP="00756029">
            <w:pPr>
              <w:pStyle w:val="Normal6a"/>
            </w:pPr>
            <w:r w:rsidRPr="00D610CD">
              <w:lastRenderedPageBreak/>
              <w:t>S.</w:t>
            </w:r>
            <w:r w:rsidRPr="00D610CD">
              <w:tab/>
              <w:t>der henviser til, at der afholdes forberedende drøftelser om TAC-afgørelser i Forummet for Fiskeri i Østersøen (</w:t>
            </w:r>
            <w:proofErr w:type="spellStart"/>
            <w:r w:rsidRPr="00D610CD">
              <w:t>Baltfish</w:t>
            </w:r>
            <w:proofErr w:type="spellEnd"/>
            <w:r w:rsidRPr="00D610CD">
              <w:t>);</w:t>
            </w:r>
          </w:p>
        </w:tc>
      </w:tr>
    </w:tbl>
    <w:p w14:paraId="74BF68F0"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E29C48F" w14:textId="77777777" w:rsidR="00A24E0A" w:rsidRPr="00D610CD" w:rsidRDefault="00A24E0A" w:rsidP="00A24E0A">
      <w:r w:rsidRPr="00D610CD">
        <w:rPr>
          <w:rStyle w:val="HideTWBExt"/>
          <w:color w:val="auto"/>
        </w:rPr>
        <w:t>&lt;/Amend&gt;</w:t>
      </w:r>
    </w:p>
    <w:p w14:paraId="707ABD2D"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170</w:t>
      </w:r>
      <w:r w:rsidRPr="00D610CD">
        <w:rPr>
          <w:rStyle w:val="HideTWBExt"/>
          <w:color w:val="auto"/>
        </w:rPr>
        <w:t>&lt;/NumAm&gt;</w:t>
      </w:r>
    </w:p>
    <w:p w14:paraId="2FB8574B" w14:textId="77777777" w:rsidR="00A24E0A" w:rsidRPr="00D610CD" w:rsidRDefault="00A24E0A" w:rsidP="00A24E0A">
      <w:pPr>
        <w:pStyle w:val="NormalBold"/>
      </w:pPr>
      <w:r w:rsidRPr="00D610CD">
        <w:rPr>
          <w:rStyle w:val="HideTWBExt"/>
          <w:b w:val="0"/>
          <w:color w:val="auto"/>
        </w:rPr>
        <w:t>&lt;RepeatBlock-By&gt;&lt;Members&gt;</w:t>
      </w:r>
      <w:proofErr w:type="spellStart"/>
      <w:r w:rsidRPr="00D610CD">
        <w:t>Siegbert</w:t>
      </w:r>
      <w:proofErr w:type="spellEnd"/>
      <w:r w:rsidRPr="00D610CD">
        <w:t xml:space="preserve"> Frank </w:t>
      </w:r>
      <w:proofErr w:type="spellStart"/>
      <w:r w:rsidRPr="00D610CD">
        <w:t>Droese</w:t>
      </w:r>
      <w:proofErr w:type="spellEnd"/>
      <w:r w:rsidRPr="00D610CD">
        <w:t xml:space="preserve">, Volker </w:t>
      </w:r>
      <w:proofErr w:type="spellStart"/>
      <w:r w:rsidRPr="00D610CD">
        <w:t>Schnurrbusch</w:t>
      </w:r>
      <w:proofErr w:type="spellEnd"/>
      <w:r w:rsidRPr="00D610CD">
        <w:rPr>
          <w:rStyle w:val="HideTWBExt"/>
          <w:b w:val="0"/>
          <w:color w:val="auto"/>
        </w:rPr>
        <w:t>&lt;/Members&gt;</w:t>
      </w:r>
    </w:p>
    <w:p w14:paraId="4DF99A1C" w14:textId="77777777" w:rsidR="00A24E0A" w:rsidRPr="00D610CD" w:rsidRDefault="00A24E0A" w:rsidP="00A24E0A">
      <w:pPr>
        <w:pStyle w:val="NormalBold"/>
      </w:pPr>
      <w:r w:rsidRPr="00D610CD">
        <w:rPr>
          <w:rStyle w:val="HideTWBExt"/>
          <w:b w:val="0"/>
          <w:color w:val="auto"/>
        </w:rPr>
        <w:t>&lt;/RepeatBlock-By&gt;</w:t>
      </w:r>
    </w:p>
    <w:p w14:paraId="7B99F10C"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BC14122" w14:textId="77777777" w:rsidR="00A24E0A" w:rsidRPr="00D610CD" w:rsidRDefault="00A24E0A" w:rsidP="00A24E0A">
      <w:pPr>
        <w:pStyle w:val="NormalBold"/>
      </w:pPr>
      <w:r w:rsidRPr="00D610CD">
        <w:rPr>
          <w:rStyle w:val="HideTWBExt"/>
          <w:color w:val="auto"/>
        </w:rPr>
        <w:t>&lt;Article&gt;</w:t>
      </w:r>
      <w:r w:rsidRPr="00D610CD">
        <w:t>Betragtning S</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48B3673" w14:textId="77777777" w:rsidTr="00756029">
        <w:trPr>
          <w:trHeight w:hRule="exact" w:val="240"/>
          <w:jc w:val="center"/>
        </w:trPr>
        <w:tc>
          <w:tcPr>
            <w:tcW w:w="9752" w:type="dxa"/>
            <w:gridSpan w:val="2"/>
            <w:tcBorders>
              <w:top w:val="nil"/>
              <w:left w:val="nil"/>
              <w:bottom w:val="nil"/>
              <w:right w:val="nil"/>
            </w:tcBorders>
          </w:tcPr>
          <w:p w14:paraId="1FECA539" w14:textId="77777777" w:rsidR="00A24E0A" w:rsidRPr="00D610CD" w:rsidRDefault="00A24E0A" w:rsidP="00756029"/>
        </w:tc>
      </w:tr>
      <w:tr w:rsidR="00671AC4" w:rsidRPr="00D610CD" w14:paraId="11694357" w14:textId="77777777" w:rsidTr="00756029">
        <w:trPr>
          <w:trHeight w:val="240"/>
          <w:jc w:val="center"/>
        </w:trPr>
        <w:tc>
          <w:tcPr>
            <w:tcW w:w="4876" w:type="dxa"/>
            <w:tcBorders>
              <w:top w:val="nil"/>
              <w:left w:val="nil"/>
              <w:bottom w:val="nil"/>
              <w:right w:val="nil"/>
            </w:tcBorders>
          </w:tcPr>
          <w:p w14:paraId="7BB4C333"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0B16B2B" w14:textId="77777777" w:rsidR="00A24E0A" w:rsidRPr="00D610CD" w:rsidRDefault="00A24E0A" w:rsidP="00756029">
            <w:pPr>
              <w:pStyle w:val="AmColumnHeading"/>
            </w:pPr>
            <w:r w:rsidRPr="00D610CD">
              <w:t>Ændringsforslag</w:t>
            </w:r>
          </w:p>
        </w:tc>
      </w:tr>
      <w:tr w:rsidR="00671AC4" w:rsidRPr="00D610CD" w14:paraId="24A1433A" w14:textId="77777777" w:rsidTr="00756029">
        <w:trPr>
          <w:jc w:val="center"/>
        </w:trPr>
        <w:tc>
          <w:tcPr>
            <w:tcW w:w="4876" w:type="dxa"/>
            <w:tcBorders>
              <w:top w:val="nil"/>
              <w:left w:val="nil"/>
              <w:bottom w:val="nil"/>
              <w:right w:val="nil"/>
            </w:tcBorders>
          </w:tcPr>
          <w:p w14:paraId="0E49179B" w14:textId="77777777" w:rsidR="00A24E0A" w:rsidRPr="00D610CD" w:rsidRDefault="00A24E0A" w:rsidP="00756029">
            <w:pPr>
              <w:pStyle w:val="Normal6a"/>
            </w:pPr>
            <w:r w:rsidRPr="00D610CD">
              <w:t>S.</w:t>
            </w:r>
            <w:r w:rsidRPr="00D610CD">
              <w:tab/>
              <w:t>der henviser til, at der afholdes forberedende drøftelser om TAC-afgørelser i Forummet for Fiskeri i Østersøen (</w:t>
            </w:r>
            <w:proofErr w:type="spellStart"/>
            <w:r w:rsidRPr="00D610CD">
              <w:t>Baltfish</w:t>
            </w:r>
            <w:proofErr w:type="spellEnd"/>
            <w:r w:rsidRPr="00D610CD">
              <w:t xml:space="preserve">), </w:t>
            </w:r>
            <w:r w:rsidRPr="00D610CD">
              <w:rPr>
                <w:b/>
                <w:i/>
              </w:rPr>
              <w:t>en gruppe, der mangler</w:t>
            </w:r>
            <w:r w:rsidRPr="00D610CD">
              <w:t xml:space="preserve"> gennemsigtighed </w:t>
            </w:r>
            <w:r w:rsidRPr="00D610CD">
              <w:rPr>
                <w:b/>
                <w:i/>
              </w:rPr>
              <w:t>sammenlignet med andre af EU's forberedende organer og arbejdsgrupper</w:t>
            </w:r>
            <w:r w:rsidRPr="00D610CD">
              <w:t>;</w:t>
            </w:r>
          </w:p>
        </w:tc>
        <w:tc>
          <w:tcPr>
            <w:tcW w:w="4876" w:type="dxa"/>
            <w:tcBorders>
              <w:top w:val="nil"/>
              <w:left w:val="nil"/>
              <w:bottom w:val="nil"/>
              <w:right w:val="nil"/>
            </w:tcBorders>
          </w:tcPr>
          <w:p w14:paraId="251B5539" w14:textId="77777777" w:rsidR="00A24E0A" w:rsidRPr="00D610CD" w:rsidRDefault="00A24E0A" w:rsidP="00756029">
            <w:pPr>
              <w:pStyle w:val="Normal6a"/>
            </w:pPr>
            <w:r w:rsidRPr="00D610CD">
              <w:t>S.</w:t>
            </w:r>
            <w:r w:rsidRPr="00D610CD">
              <w:tab/>
              <w:t>der henviser til, at der afholdes forberedende drøftelser om TAC-afgørelser i Forummet for Fiskeri i Østersøen (</w:t>
            </w:r>
            <w:proofErr w:type="spellStart"/>
            <w:r w:rsidRPr="00D610CD">
              <w:t>Baltfish</w:t>
            </w:r>
            <w:proofErr w:type="spellEnd"/>
            <w:r w:rsidRPr="00D610CD">
              <w:t xml:space="preserve">), </w:t>
            </w:r>
            <w:r w:rsidRPr="00D610CD">
              <w:rPr>
                <w:b/>
                <w:i/>
              </w:rPr>
              <w:t>og at større</w:t>
            </w:r>
            <w:r w:rsidRPr="00D610CD">
              <w:t xml:space="preserve"> gennemsigtighed </w:t>
            </w:r>
            <w:r w:rsidRPr="00D610CD">
              <w:rPr>
                <w:b/>
                <w:i/>
              </w:rPr>
              <w:t>og åbenhed vil være gavnlig for at forbedre interessenternes tillid og sikre en klarere kommunikation af medlemsstaternes holdninger</w:t>
            </w:r>
            <w:r w:rsidRPr="00D610CD">
              <w:t>;</w:t>
            </w:r>
          </w:p>
        </w:tc>
      </w:tr>
    </w:tbl>
    <w:p w14:paraId="599CC18A"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DB9B12F" w14:textId="77777777" w:rsidR="00A24E0A" w:rsidRPr="00D610CD" w:rsidRDefault="00A24E0A" w:rsidP="00A24E0A">
      <w:r w:rsidRPr="00D610CD">
        <w:rPr>
          <w:rStyle w:val="HideTWBExt"/>
          <w:color w:val="auto"/>
        </w:rPr>
        <w:t>&lt;/Amend&gt;</w:t>
      </w:r>
    </w:p>
    <w:p w14:paraId="33461C5E"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171</w:t>
      </w:r>
      <w:r w:rsidRPr="00D610CD">
        <w:rPr>
          <w:rStyle w:val="HideTWBExt"/>
          <w:color w:val="auto"/>
        </w:rPr>
        <w:t>&lt;/NumAm&gt;</w:t>
      </w:r>
    </w:p>
    <w:p w14:paraId="23BB0669"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58F1AFD4" w14:textId="77777777" w:rsidR="00A24E0A" w:rsidRPr="00D610CD" w:rsidRDefault="00A24E0A" w:rsidP="00A24E0A">
      <w:pPr>
        <w:pStyle w:val="NormalBold"/>
      </w:pPr>
      <w:r w:rsidRPr="00D610CD">
        <w:rPr>
          <w:rStyle w:val="HideTWBExt"/>
          <w:b w:val="0"/>
          <w:color w:val="auto"/>
        </w:rPr>
        <w:t>&lt;/RepeatBlock-By&gt;</w:t>
      </w:r>
    </w:p>
    <w:p w14:paraId="4AF32F0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E5F3524" w14:textId="77777777" w:rsidR="00A24E0A" w:rsidRPr="00D610CD" w:rsidRDefault="00A24E0A" w:rsidP="00A24E0A">
      <w:pPr>
        <w:pStyle w:val="NormalBold"/>
      </w:pPr>
      <w:r w:rsidRPr="00D610CD">
        <w:rPr>
          <w:rStyle w:val="HideTWBExt"/>
          <w:color w:val="auto"/>
        </w:rPr>
        <w:t>&lt;Article&gt;</w:t>
      </w:r>
      <w:r w:rsidRPr="00D610CD">
        <w:t>Betragtning S a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A0D6540" w14:textId="77777777" w:rsidTr="00756029">
        <w:trPr>
          <w:trHeight w:hRule="exact" w:val="240"/>
          <w:jc w:val="center"/>
        </w:trPr>
        <w:tc>
          <w:tcPr>
            <w:tcW w:w="9752" w:type="dxa"/>
            <w:gridSpan w:val="2"/>
            <w:tcBorders>
              <w:top w:val="nil"/>
              <w:left w:val="nil"/>
              <w:bottom w:val="nil"/>
              <w:right w:val="nil"/>
            </w:tcBorders>
          </w:tcPr>
          <w:p w14:paraId="5586A8FA" w14:textId="77777777" w:rsidR="00A24E0A" w:rsidRPr="00D610CD" w:rsidRDefault="00A24E0A" w:rsidP="00756029"/>
        </w:tc>
      </w:tr>
      <w:tr w:rsidR="00671AC4" w:rsidRPr="00D610CD" w14:paraId="3F13A0F7" w14:textId="77777777" w:rsidTr="00756029">
        <w:trPr>
          <w:trHeight w:val="240"/>
          <w:jc w:val="center"/>
        </w:trPr>
        <w:tc>
          <w:tcPr>
            <w:tcW w:w="4876" w:type="dxa"/>
            <w:tcBorders>
              <w:top w:val="nil"/>
              <w:left w:val="nil"/>
              <w:bottom w:val="nil"/>
              <w:right w:val="nil"/>
            </w:tcBorders>
          </w:tcPr>
          <w:p w14:paraId="5EF20757"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6106C33" w14:textId="77777777" w:rsidR="00A24E0A" w:rsidRPr="00D610CD" w:rsidRDefault="00A24E0A" w:rsidP="00756029">
            <w:pPr>
              <w:pStyle w:val="AmColumnHeading"/>
            </w:pPr>
            <w:r w:rsidRPr="00D610CD">
              <w:t>Ændringsforslag</w:t>
            </w:r>
          </w:p>
        </w:tc>
      </w:tr>
      <w:tr w:rsidR="00671AC4" w:rsidRPr="00D610CD" w14:paraId="20951ADA" w14:textId="77777777" w:rsidTr="00756029">
        <w:trPr>
          <w:jc w:val="center"/>
        </w:trPr>
        <w:tc>
          <w:tcPr>
            <w:tcW w:w="4876" w:type="dxa"/>
            <w:tcBorders>
              <w:top w:val="nil"/>
              <w:left w:val="nil"/>
              <w:bottom w:val="nil"/>
              <w:right w:val="nil"/>
            </w:tcBorders>
          </w:tcPr>
          <w:p w14:paraId="6F1305A9" w14:textId="77777777" w:rsidR="00A24E0A" w:rsidRPr="00D610CD" w:rsidRDefault="00A24E0A" w:rsidP="00756029">
            <w:pPr>
              <w:pStyle w:val="Normal6a"/>
            </w:pPr>
          </w:p>
        </w:tc>
        <w:tc>
          <w:tcPr>
            <w:tcW w:w="4876" w:type="dxa"/>
            <w:tcBorders>
              <w:top w:val="nil"/>
              <w:left w:val="nil"/>
              <w:bottom w:val="nil"/>
              <w:right w:val="nil"/>
            </w:tcBorders>
          </w:tcPr>
          <w:p w14:paraId="47CD0DBE" w14:textId="77777777" w:rsidR="00A24E0A" w:rsidRPr="00D610CD" w:rsidRDefault="00A24E0A" w:rsidP="00756029">
            <w:pPr>
              <w:pStyle w:val="Normal6a"/>
            </w:pPr>
            <w:proofErr w:type="spellStart"/>
            <w:r w:rsidRPr="00D610CD">
              <w:rPr>
                <w:b/>
                <w:i/>
              </w:rPr>
              <w:t>Sa</w:t>
            </w:r>
            <w:proofErr w:type="spellEnd"/>
            <w:r w:rsidRPr="00D610CD">
              <w:rPr>
                <w:b/>
                <w:i/>
              </w:rPr>
              <w:t>.</w:t>
            </w:r>
            <w:r w:rsidRPr="00D610CD">
              <w:tab/>
            </w:r>
            <w:r w:rsidRPr="00D610CD">
              <w:rPr>
                <w:b/>
                <w:i/>
              </w:rPr>
              <w:t>der henviser til, at fastsættelse af fiskekvoter for kun ét år hindrer økonomisk samt investerings- og beskæftigelsesmæssig planlægning i fiskerisektoren, samtidig med at det potentielt kan føre til et for stort kortsigtet pres på ressourcerne;</w:t>
            </w:r>
            <w:r w:rsidRPr="00D610CD">
              <w:t xml:space="preserve"> </w:t>
            </w:r>
            <w:r w:rsidRPr="00D610CD">
              <w:rPr>
                <w:b/>
                <w:i/>
              </w:rPr>
              <w:t>der henviser til, at en to- eller treårig beslutningsramme vil muliggøre mere stabil forvaltning, fremme genopretning af økosystemer samt mere pålidelig dataindsamling vedrørende bestande;</w:t>
            </w:r>
          </w:p>
        </w:tc>
      </w:tr>
    </w:tbl>
    <w:p w14:paraId="1333D518"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4682C087" w14:textId="77777777" w:rsidR="00A24E0A" w:rsidRPr="00D610CD" w:rsidRDefault="00A24E0A" w:rsidP="00A24E0A">
      <w:r w:rsidRPr="00D610CD">
        <w:rPr>
          <w:rStyle w:val="HideTWBExt"/>
          <w:color w:val="auto"/>
        </w:rPr>
        <w:lastRenderedPageBreak/>
        <w:t>&lt;/Amend&gt;</w:t>
      </w:r>
    </w:p>
    <w:p w14:paraId="44E74714"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172</w:t>
      </w:r>
      <w:r w:rsidRPr="00D610CD">
        <w:rPr>
          <w:rStyle w:val="HideTWBExt"/>
          <w:color w:val="auto"/>
        </w:rPr>
        <w:t>&lt;/NumAm&gt;</w:t>
      </w:r>
    </w:p>
    <w:p w14:paraId="779EB423"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1E7195CF" w14:textId="77777777" w:rsidR="00A24E0A" w:rsidRPr="00D610CD" w:rsidRDefault="00A24E0A" w:rsidP="00A24E0A">
      <w:pPr>
        <w:pStyle w:val="NormalBold"/>
      </w:pPr>
      <w:r w:rsidRPr="00D610CD">
        <w:rPr>
          <w:rStyle w:val="HideTWBExt"/>
          <w:b w:val="0"/>
          <w:color w:val="auto"/>
        </w:rPr>
        <w:t>&lt;/RepeatBlock-By&gt;</w:t>
      </w:r>
    </w:p>
    <w:p w14:paraId="068CD9AE"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4879385" w14:textId="77777777" w:rsidR="00A24E0A" w:rsidRPr="00D610CD" w:rsidRDefault="00A24E0A" w:rsidP="00A24E0A">
      <w:pPr>
        <w:pStyle w:val="NormalBold"/>
      </w:pPr>
      <w:r w:rsidRPr="00D610CD">
        <w:rPr>
          <w:rStyle w:val="HideTWBExt"/>
          <w:color w:val="auto"/>
        </w:rPr>
        <w:t>&lt;Article&gt;</w:t>
      </w:r>
      <w:r w:rsidRPr="00D610CD">
        <w:t>Betragtning S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693A3FC" w14:textId="77777777" w:rsidTr="00756029">
        <w:trPr>
          <w:trHeight w:hRule="exact" w:val="240"/>
          <w:jc w:val="center"/>
        </w:trPr>
        <w:tc>
          <w:tcPr>
            <w:tcW w:w="9752" w:type="dxa"/>
            <w:gridSpan w:val="2"/>
            <w:tcBorders>
              <w:top w:val="nil"/>
              <w:left w:val="nil"/>
              <w:bottom w:val="nil"/>
              <w:right w:val="nil"/>
            </w:tcBorders>
          </w:tcPr>
          <w:p w14:paraId="40332EB5" w14:textId="77777777" w:rsidR="00A24E0A" w:rsidRPr="00D610CD" w:rsidRDefault="00A24E0A" w:rsidP="00756029"/>
        </w:tc>
      </w:tr>
      <w:tr w:rsidR="00671AC4" w:rsidRPr="00D610CD" w14:paraId="3351DA24" w14:textId="77777777" w:rsidTr="00756029">
        <w:trPr>
          <w:trHeight w:val="240"/>
          <w:jc w:val="center"/>
        </w:trPr>
        <w:tc>
          <w:tcPr>
            <w:tcW w:w="4876" w:type="dxa"/>
            <w:tcBorders>
              <w:top w:val="nil"/>
              <w:left w:val="nil"/>
              <w:bottom w:val="nil"/>
              <w:right w:val="nil"/>
            </w:tcBorders>
          </w:tcPr>
          <w:p w14:paraId="69069FEF"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E32862A" w14:textId="77777777" w:rsidR="00A24E0A" w:rsidRPr="00D610CD" w:rsidRDefault="00A24E0A" w:rsidP="00756029">
            <w:pPr>
              <w:pStyle w:val="AmColumnHeading"/>
            </w:pPr>
            <w:r w:rsidRPr="00D610CD">
              <w:t>Ændringsforslag</w:t>
            </w:r>
          </w:p>
        </w:tc>
      </w:tr>
      <w:tr w:rsidR="00671AC4" w:rsidRPr="00D610CD" w14:paraId="23525627" w14:textId="77777777" w:rsidTr="00756029">
        <w:trPr>
          <w:jc w:val="center"/>
        </w:trPr>
        <w:tc>
          <w:tcPr>
            <w:tcW w:w="4876" w:type="dxa"/>
            <w:tcBorders>
              <w:top w:val="nil"/>
              <w:left w:val="nil"/>
              <w:bottom w:val="nil"/>
              <w:right w:val="nil"/>
            </w:tcBorders>
          </w:tcPr>
          <w:p w14:paraId="662A6B98" w14:textId="77777777" w:rsidR="00A24E0A" w:rsidRPr="00D610CD" w:rsidRDefault="00A24E0A" w:rsidP="00756029">
            <w:pPr>
              <w:pStyle w:val="Normal6a"/>
            </w:pPr>
          </w:p>
        </w:tc>
        <w:tc>
          <w:tcPr>
            <w:tcW w:w="4876" w:type="dxa"/>
            <w:tcBorders>
              <w:top w:val="nil"/>
              <w:left w:val="nil"/>
              <w:bottom w:val="nil"/>
              <w:right w:val="nil"/>
            </w:tcBorders>
          </w:tcPr>
          <w:p w14:paraId="046EA23B" w14:textId="6B7B253A" w:rsidR="00A24E0A" w:rsidRPr="00D610CD" w:rsidRDefault="00A24E0A" w:rsidP="00756029">
            <w:pPr>
              <w:pStyle w:val="Normal6a"/>
            </w:pPr>
            <w:proofErr w:type="spellStart"/>
            <w:r w:rsidRPr="00D610CD">
              <w:rPr>
                <w:b/>
                <w:i/>
              </w:rPr>
              <w:t>Sa</w:t>
            </w:r>
            <w:proofErr w:type="spellEnd"/>
            <w:r w:rsidRPr="00D610CD">
              <w:rPr>
                <w:b/>
                <w:i/>
              </w:rPr>
              <w:t>.</w:t>
            </w:r>
            <w:r w:rsidRPr="00D610CD">
              <w:tab/>
            </w:r>
            <w:r w:rsidRPr="00D610CD">
              <w:rPr>
                <w:b/>
                <w:i/>
              </w:rPr>
              <w:t> der henviser til, at sektoren for rekreativt fiskeri i Østersøregionen udgør en stor socioøkonomisk interessent, der repræsenterer ca. 8-10 mi</w:t>
            </w:r>
            <w:r w:rsidR="00967E02" w:rsidRPr="00D610CD">
              <w:rPr>
                <w:b/>
                <w:i/>
              </w:rPr>
              <w:t>llioner</w:t>
            </w:r>
            <w:r w:rsidRPr="00D610CD">
              <w:rPr>
                <w:b/>
                <w:i/>
              </w:rPr>
              <w:t xml:space="preserve"> EU-borgere, som deltager aktivt i denne aktivitet</w:t>
            </w:r>
            <w:r w:rsidRPr="00D610CD">
              <w:rPr>
                <w:b/>
                <w:i/>
                <w:vertAlign w:val="superscript"/>
              </w:rPr>
              <w:t>2a</w:t>
            </w:r>
            <w:r w:rsidRPr="00D610CD">
              <w:rPr>
                <w:b/>
                <w:i/>
              </w:rPr>
              <w:t>, hvilket genererer et økonomisk bidrag på 1</w:t>
            </w:r>
            <w:r w:rsidR="00967E02" w:rsidRPr="00D610CD">
              <w:rPr>
                <w:b/>
                <w:i/>
              </w:rPr>
              <w:t> </w:t>
            </w:r>
            <w:r w:rsidRPr="00D610CD">
              <w:rPr>
                <w:b/>
                <w:i/>
              </w:rPr>
              <w:t>558 mio. EUR i Østersøregionen og støtter skabelsen af over 14</w:t>
            </w:r>
            <w:r w:rsidR="00967E02" w:rsidRPr="00D610CD">
              <w:rPr>
                <w:b/>
                <w:i/>
              </w:rPr>
              <w:t> </w:t>
            </w:r>
            <w:r w:rsidRPr="00D610CD">
              <w:rPr>
                <w:b/>
                <w:i/>
              </w:rPr>
              <w:t>473 job omregnet til fuldtidsbeskæftigede</w:t>
            </w:r>
            <w:r w:rsidRPr="00D610CD">
              <w:rPr>
                <w:b/>
                <w:i/>
                <w:vertAlign w:val="superscript"/>
              </w:rPr>
              <w:t>3a</w:t>
            </w:r>
            <w:r w:rsidRPr="00D610CD">
              <w:rPr>
                <w:b/>
                <w:i/>
              </w:rPr>
              <w:t>;</w:t>
            </w:r>
          </w:p>
        </w:tc>
      </w:tr>
      <w:tr w:rsidR="00671AC4" w:rsidRPr="00D610CD" w14:paraId="73F08434" w14:textId="77777777" w:rsidTr="00756029">
        <w:trPr>
          <w:jc w:val="center"/>
        </w:trPr>
        <w:tc>
          <w:tcPr>
            <w:tcW w:w="4876" w:type="dxa"/>
            <w:tcBorders>
              <w:top w:val="nil"/>
              <w:left w:val="nil"/>
              <w:bottom w:val="nil"/>
              <w:right w:val="nil"/>
            </w:tcBorders>
          </w:tcPr>
          <w:p w14:paraId="28BFC9CC" w14:textId="77777777" w:rsidR="00A24E0A" w:rsidRPr="00D610CD" w:rsidRDefault="00A24E0A" w:rsidP="00756029"/>
        </w:tc>
        <w:tc>
          <w:tcPr>
            <w:tcW w:w="4876" w:type="dxa"/>
            <w:tcBorders>
              <w:top w:val="nil"/>
              <w:left w:val="nil"/>
              <w:bottom w:val="nil"/>
              <w:right w:val="nil"/>
            </w:tcBorders>
          </w:tcPr>
          <w:p w14:paraId="60AD505A" w14:textId="77777777" w:rsidR="00A24E0A" w:rsidRPr="00D610CD" w:rsidRDefault="00A24E0A" w:rsidP="00756029">
            <w:pPr>
              <w:pStyle w:val="Normal6a"/>
            </w:pPr>
            <w:r w:rsidRPr="00D610CD">
              <w:rPr>
                <w:b/>
                <w:i/>
              </w:rPr>
              <w:t>_________________</w:t>
            </w:r>
          </w:p>
        </w:tc>
      </w:tr>
      <w:tr w:rsidR="00671AC4" w:rsidRPr="009E4F50" w14:paraId="72F71463" w14:textId="77777777" w:rsidTr="00756029">
        <w:trPr>
          <w:jc w:val="center"/>
        </w:trPr>
        <w:tc>
          <w:tcPr>
            <w:tcW w:w="4876" w:type="dxa"/>
            <w:tcBorders>
              <w:top w:val="nil"/>
              <w:left w:val="nil"/>
              <w:bottom w:val="nil"/>
              <w:right w:val="nil"/>
            </w:tcBorders>
          </w:tcPr>
          <w:p w14:paraId="6D0CB43A" w14:textId="77777777" w:rsidR="00A24E0A" w:rsidRPr="00D610CD" w:rsidRDefault="00A24E0A" w:rsidP="00756029"/>
        </w:tc>
        <w:tc>
          <w:tcPr>
            <w:tcW w:w="4876" w:type="dxa"/>
            <w:tcBorders>
              <w:top w:val="nil"/>
              <w:left w:val="nil"/>
              <w:bottom w:val="nil"/>
              <w:right w:val="nil"/>
            </w:tcBorders>
          </w:tcPr>
          <w:p w14:paraId="1B6B004C" w14:textId="77777777" w:rsidR="00A24E0A" w:rsidRPr="009E4F50" w:rsidRDefault="00A24E0A" w:rsidP="00756029">
            <w:pPr>
              <w:pStyle w:val="Normal6a"/>
              <w:rPr>
                <w:lang w:val="en-GB"/>
              </w:rPr>
            </w:pPr>
            <w:r w:rsidRPr="009E4F50">
              <w:rPr>
                <w:b/>
                <w:i/>
                <w:vertAlign w:val="superscript"/>
                <w:lang w:val="en-GB"/>
              </w:rPr>
              <w:t>2a</w:t>
            </w:r>
            <w:r w:rsidRPr="009E4F50">
              <w:rPr>
                <w:lang w:val="en-GB"/>
              </w:rPr>
              <w:t xml:space="preserve"> </w:t>
            </w:r>
            <w:r w:rsidRPr="009E4F50">
              <w:rPr>
                <w:b/>
                <w:i/>
                <w:lang w:val="en-GB"/>
              </w:rPr>
              <w:t xml:space="preserve">Coalition Clean Baltic (CCB) | Recreational fishing in the Baltic Sea region | 2017 (s. 6). </w:t>
            </w:r>
          </w:p>
        </w:tc>
      </w:tr>
      <w:tr w:rsidR="00671AC4" w:rsidRPr="009E4F50" w14:paraId="37765779" w14:textId="77777777" w:rsidTr="00756029">
        <w:trPr>
          <w:jc w:val="center"/>
        </w:trPr>
        <w:tc>
          <w:tcPr>
            <w:tcW w:w="4876" w:type="dxa"/>
            <w:tcBorders>
              <w:top w:val="nil"/>
              <w:left w:val="nil"/>
              <w:bottom w:val="nil"/>
              <w:right w:val="nil"/>
            </w:tcBorders>
          </w:tcPr>
          <w:p w14:paraId="0BD5FD53" w14:textId="77777777" w:rsidR="00A24E0A" w:rsidRPr="009E4F50" w:rsidRDefault="00A24E0A" w:rsidP="00756029">
            <w:pPr>
              <w:rPr>
                <w:lang w:val="en-GB"/>
              </w:rPr>
            </w:pPr>
          </w:p>
        </w:tc>
        <w:tc>
          <w:tcPr>
            <w:tcW w:w="4876" w:type="dxa"/>
            <w:tcBorders>
              <w:top w:val="nil"/>
              <w:left w:val="nil"/>
              <w:bottom w:val="nil"/>
              <w:right w:val="nil"/>
            </w:tcBorders>
          </w:tcPr>
          <w:p w14:paraId="2B64073C" w14:textId="77777777" w:rsidR="00A24E0A" w:rsidRPr="009E4F50" w:rsidRDefault="00A24E0A" w:rsidP="00756029">
            <w:pPr>
              <w:pStyle w:val="Normal6a"/>
              <w:rPr>
                <w:lang w:val="en-GB"/>
              </w:rPr>
            </w:pPr>
            <w:r w:rsidRPr="009E4F50">
              <w:rPr>
                <w:b/>
                <w:i/>
                <w:vertAlign w:val="superscript"/>
                <w:lang w:val="en-GB"/>
              </w:rPr>
              <w:t>3a</w:t>
            </w:r>
            <w:r w:rsidRPr="009E4F50">
              <w:rPr>
                <w:lang w:val="en-GB"/>
              </w:rPr>
              <w:t xml:space="preserve"> </w:t>
            </w:r>
            <w:r w:rsidRPr="009E4F50">
              <w:rPr>
                <w:b/>
                <w:i/>
                <w:lang w:val="en-GB"/>
              </w:rPr>
              <w:t>Research for PECH Committee - Marine recreational and semi-subsistence fishing - its value and its impact on fish stocks | Think Tank | European Parliament.</w:t>
            </w:r>
          </w:p>
        </w:tc>
      </w:tr>
    </w:tbl>
    <w:p w14:paraId="52068C28"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03BB425" w14:textId="77777777" w:rsidR="00A24E0A" w:rsidRPr="00D610CD" w:rsidRDefault="00A24E0A" w:rsidP="00A24E0A">
      <w:r w:rsidRPr="00D610CD">
        <w:rPr>
          <w:rStyle w:val="HideTWBExt"/>
          <w:color w:val="auto"/>
        </w:rPr>
        <w:t>&lt;/Amend&gt;</w:t>
      </w:r>
    </w:p>
    <w:p w14:paraId="1E366A11"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173</w:t>
      </w:r>
      <w:r w:rsidRPr="00D610CD">
        <w:rPr>
          <w:rStyle w:val="HideTWBExt"/>
          <w:color w:val="auto"/>
        </w:rPr>
        <w:t>&lt;/NumAm&gt;</w:t>
      </w:r>
    </w:p>
    <w:p w14:paraId="288FC1BA"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t xml:space="preserve">, Asger Christensen, Karin </w:t>
      </w:r>
      <w:proofErr w:type="spellStart"/>
      <w:r w:rsidRPr="00D610CD">
        <w:t>Karlsbro</w:t>
      </w:r>
      <w:proofErr w:type="spellEnd"/>
      <w:r w:rsidRPr="00D610CD">
        <w:rPr>
          <w:rStyle w:val="HideTWBExt"/>
          <w:b w:val="0"/>
          <w:color w:val="auto"/>
        </w:rPr>
        <w:t>&lt;/Members&gt;</w:t>
      </w:r>
    </w:p>
    <w:p w14:paraId="2E07D536" w14:textId="77777777" w:rsidR="00A24E0A" w:rsidRPr="00D610CD" w:rsidRDefault="00A24E0A" w:rsidP="00A24E0A">
      <w:pPr>
        <w:pStyle w:val="NormalBold"/>
      </w:pPr>
      <w:r w:rsidRPr="00D610CD">
        <w:rPr>
          <w:rStyle w:val="HideTWBExt"/>
          <w:b w:val="0"/>
          <w:color w:val="auto"/>
        </w:rPr>
        <w:t>&lt;/RepeatBlock-By&gt;</w:t>
      </w:r>
    </w:p>
    <w:p w14:paraId="7D8B4DE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437CC10" w14:textId="77777777" w:rsidR="00A24E0A" w:rsidRPr="00D610CD" w:rsidRDefault="00A24E0A" w:rsidP="00A24E0A">
      <w:pPr>
        <w:pStyle w:val="NormalBold"/>
      </w:pPr>
      <w:r w:rsidRPr="00D610CD">
        <w:rPr>
          <w:rStyle w:val="HideTWBExt"/>
          <w:color w:val="auto"/>
        </w:rPr>
        <w:t>&lt;Article&gt;</w:t>
      </w:r>
      <w:r w:rsidRPr="00D610CD">
        <w:t>Betragtning S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B940363" w14:textId="77777777" w:rsidTr="00756029">
        <w:trPr>
          <w:trHeight w:hRule="exact" w:val="240"/>
          <w:jc w:val="center"/>
        </w:trPr>
        <w:tc>
          <w:tcPr>
            <w:tcW w:w="9752" w:type="dxa"/>
            <w:gridSpan w:val="2"/>
            <w:tcBorders>
              <w:top w:val="nil"/>
              <w:left w:val="nil"/>
              <w:bottom w:val="nil"/>
              <w:right w:val="nil"/>
            </w:tcBorders>
          </w:tcPr>
          <w:p w14:paraId="4B9C707B" w14:textId="77777777" w:rsidR="00A24E0A" w:rsidRPr="00D610CD" w:rsidRDefault="00A24E0A" w:rsidP="00756029"/>
        </w:tc>
      </w:tr>
      <w:tr w:rsidR="00671AC4" w:rsidRPr="00D610CD" w14:paraId="66E5339E" w14:textId="77777777" w:rsidTr="00756029">
        <w:trPr>
          <w:trHeight w:val="240"/>
          <w:jc w:val="center"/>
        </w:trPr>
        <w:tc>
          <w:tcPr>
            <w:tcW w:w="4876" w:type="dxa"/>
            <w:tcBorders>
              <w:top w:val="nil"/>
              <w:left w:val="nil"/>
              <w:bottom w:val="nil"/>
              <w:right w:val="nil"/>
            </w:tcBorders>
          </w:tcPr>
          <w:p w14:paraId="0852CB9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B59963B" w14:textId="77777777" w:rsidR="00A24E0A" w:rsidRPr="00D610CD" w:rsidRDefault="00A24E0A" w:rsidP="00756029">
            <w:pPr>
              <w:pStyle w:val="AmColumnHeading"/>
            </w:pPr>
            <w:r w:rsidRPr="00D610CD">
              <w:t>Ændringsforslag</w:t>
            </w:r>
          </w:p>
        </w:tc>
      </w:tr>
      <w:tr w:rsidR="00671AC4" w:rsidRPr="00D610CD" w14:paraId="51D86D9F" w14:textId="77777777" w:rsidTr="00756029">
        <w:trPr>
          <w:jc w:val="center"/>
        </w:trPr>
        <w:tc>
          <w:tcPr>
            <w:tcW w:w="4876" w:type="dxa"/>
            <w:tcBorders>
              <w:top w:val="nil"/>
              <w:left w:val="nil"/>
              <w:bottom w:val="nil"/>
              <w:right w:val="nil"/>
            </w:tcBorders>
          </w:tcPr>
          <w:p w14:paraId="01FA1AAE" w14:textId="77777777" w:rsidR="00A24E0A" w:rsidRPr="00D610CD" w:rsidRDefault="00A24E0A" w:rsidP="00756029">
            <w:pPr>
              <w:pStyle w:val="Normal6a"/>
            </w:pPr>
          </w:p>
        </w:tc>
        <w:tc>
          <w:tcPr>
            <w:tcW w:w="4876" w:type="dxa"/>
            <w:tcBorders>
              <w:top w:val="nil"/>
              <w:left w:val="nil"/>
              <w:bottom w:val="nil"/>
              <w:right w:val="nil"/>
            </w:tcBorders>
          </w:tcPr>
          <w:p w14:paraId="72DE365C" w14:textId="77777777" w:rsidR="00A24E0A" w:rsidRPr="00D610CD" w:rsidRDefault="00A24E0A" w:rsidP="00756029">
            <w:pPr>
              <w:pStyle w:val="Normal6a"/>
            </w:pPr>
            <w:proofErr w:type="spellStart"/>
            <w:r w:rsidRPr="00D610CD">
              <w:rPr>
                <w:b/>
                <w:i/>
              </w:rPr>
              <w:t>Sa</w:t>
            </w:r>
            <w:proofErr w:type="spellEnd"/>
            <w:r w:rsidRPr="00D610CD">
              <w:rPr>
                <w:b/>
                <w:i/>
              </w:rPr>
              <w:t>.</w:t>
            </w:r>
            <w:r w:rsidRPr="00D610CD">
              <w:tab/>
            </w:r>
            <w:r w:rsidRPr="00D610CD">
              <w:rPr>
                <w:b/>
                <w:i/>
              </w:rPr>
              <w:t xml:space="preserve">der henviser til, at Ruslands foranstaltninger og mangel på samme inden for fiskeriforvaltning er bekymrende i lyset af den nødvendige genopretning af Østersøen; der henviser </w:t>
            </w:r>
            <w:r w:rsidRPr="00D610CD">
              <w:rPr>
                <w:b/>
                <w:i/>
              </w:rPr>
              <w:lastRenderedPageBreak/>
              <w:t>til, at den russiske skyggeflåde udgør en alvorlig trussel ikke blot mod det marine økosystem, men også mod Østersøens sikkerhedstilstand som helhed;</w:t>
            </w:r>
          </w:p>
        </w:tc>
      </w:tr>
    </w:tbl>
    <w:p w14:paraId="76F24373"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712990C" w14:textId="77777777" w:rsidR="00A24E0A" w:rsidRPr="00D610CD" w:rsidRDefault="00A24E0A" w:rsidP="00A24E0A">
      <w:r w:rsidRPr="00D610CD">
        <w:rPr>
          <w:rStyle w:val="HideTWBExt"/>
          <w:color w:val="auto"/>
        </w:rPr>
        <w:t>&lt;/Amend&gt;</w:t>
      </w:r>
    </w:p>
    <w:p w14:paraId="38F3D52F"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174</w:t>
      </w:r>
      <w:r w:rsidRPr="00D610CD">
        <w:rPr>
          <w:rStyle w:val="HideTWBExt"/>
          <w:color w:val="auto"/>
        </w:rPr>
        <w:t>&lt;/NumAm&gt;</w:t>
      </w:r>
    </w:p>
    <w:p w14:paraId="7D463C78" w14:textId="77777777" w:rsidR="00A24E0A" w:rsidRPr="00D610CD" w:rsidRDefault="00A24E0A" w:rsidP="00A24E0A">
      <w:pPr>
        <w:pStyle w:val="NormalBold"/>
      </w:pPr>
      <w:r w:rsidRPr="00D610CD">
        <w:rPr>
          <w:rStyle w:val="HideTWBExt"/>
          <w:b w:val="0"/>
          <w:color w:val="auto"/>
        </w:rPr>
        <w:t>&lt;RepeatBlock-By&gt;&lt;Members&gt;</w:t>
      </w:r>
      <w:r w:rsidRPr="00D610CD">
        <w:t xml:space="preserve">Isabella </w:t>
      </w:r>
      <w:proofErr w:type="spellStart"/>
      <w:r w:rsidRPr="00D610CD">
        <w:t>Lövin</w:t>
      </w:r>
      <w:proofErr w:type="spellEnd"/>
      <w:r w:rsidRPr="00D610CD">
        <w:rPr>
          <w:rStyle w:val="HideTWBExt"/>
          <w:b w:val="0"/>
          <w:color w:val="auto"/>
        </w:rPr>
        <w:t>&lt;/Members&gt;</w:t>
      </w:r>
    </w:p>
    <w:p w14:paraId="0A8AC3FA" w14:textId="77777777" w:rsidR="00A24E0A" w:rsidRPr="00D610CD" w:rsidRDefault="00A24E0A" w:rsidP="00A24E0A">
      <w:r w:rsidRPr="00D610CD">
        <w:rPr>
          <w:rStyle w:val="HideTWBExt"/>
          <w:color w:val="auto"/>
        </w:rPr>
        <w:t>&lt;AuNomDe&gt;</w:t>
      </w:r>
      <w:r w:rsidRPr="00D610CD">
        <w:rPr>
          <w:rStyle w:val="HideTWBInt"/>
          <w:color w:val="auto"/>
        </w:rPr>
        <w:t>{Verts/ALE}</w:t>
      </w:r>
      <w:r w:rsidRPr="00D610CD">
        <w:t xml:space="preserve">for </w:t>
      </w:r>
      <w:proofErr w:type="spellStart"/>
      <w:r w:rsidRPr="00D610CD">
        <w:t>Verts</w:t>
      </w:r>
      <w:proofErr w:type="spellEnd"/>
      <w:r w:rsidRPr="00D610CD">
        <w:t>/ALE-Gruppen</w:t>
      </w:r>
      <w:r w:rsidRPr="00D610CD">
        <w:rPr>
          <w:rStyle w:val="HideTWBExt"/>
          <w:color w:val="auto"/>
        </w:rPr>
        <w:t>&lt;/AuNomDe&gt;</w:t>
      </w:r>
    </w:p>
    <w:p w14:paraId="088D1561" w14:textId="77777777" w:rsidR="00A24E0A" w:rsidRPr="00D610CD" w:rsidRDefault="00A24E0A" w:rsidP="00A24E0A">
      <w:pPr>
        <w:pStyle w:val="NormalBold"/>
      </w:pPr>
      <w:r w:rsidRPr="00D610CD">
        <w:rPr>
          <w:rStyle w:val="HideTWBExt"/>
          <w:b w:val="0"/>
          <w:color w:val="auto"/>
        </w:rPr>
        <w:t>&lt;/RepeatBlock-By&gt;</w:t>
      </w:r>
    </w:p>
    <w:p w14:paraId="2779EFA0"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0BEA883F" w14:textId="77777777" w:rsidR="00A24E0A" w:rsidRPr="00D610CD" w:rsidRDefault="00A24E0A" w:rsidP="00A24E0A">
      <w:pPr>
        <w:pStyle w:val="NormalBold"/>
      </w:pPr>
      <w:r w:rsidRPr="00D610CD">
        <w:rPr>
          <w:rStyle w:val="HideTWBExt"/>
          <w:color w:val="auto"/>
        </w:rPr>
        <w:t>&lt;Article&gt;</w:t>
      </w:r>
      <w:r w:rsidRPr="00D610CD">
        <w:t>Betragtning S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6D968A3" w14:textId="77777777" w:rsidTr="00756029">
        <w:trPr>
          <w:trHeight w:hRule="exact" w:val="240"/>
          <w:jc w:val="center"/>
        </w:trPr>
        <w:tc>
          <w:tcPr>
            <w:tcW w:w="9752" w:type="dxa"/>
            <w:gridSpan w:val="2"/>
            <w:tcBorders>
              <w:top w:val="nil"/>
              <w:left w:val="nil"/>
              <w:bottom w:val="nil"/>
              <w:right w:val="nil"/>
            </w:tcBorders>
          </w:tcPr>
          <w:p w14:paraId="3F79986D" w14:textId="77777777" w:rsidR="00A24E0A" w:rsidRPr="00D610CD" w:rsidRDefault="00A24E0A" w:rsidP="00756029"/>
        </w:tc>
      </w:tr>
      <w:tr w:rsidR="00671AC4" w:rsidRPr="00D610CD" w14:paraId="7750C407" w14:textId="77777777" w:rsidTr="00756029">
        <w:trPr>
          <w:trHeight w:val="240"/>
          <w:jc w:val="center"/>
        </w:trPr>
        <w:tc>
          <w:tcPr>
            <w:tcW w:w="4876" w:type="dxa"/>
            <w:tcBorders>
              <w:top w:val="nil"/>
              <w:left w:val="nil"/>
              <w:bottom w:val="nil"/>
              <w:right w:val="nil"/>
            </w:tcBorders>
          </w:tcPr>
          <w:p w14:paraId="4D90034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8DB1210" w14:textId="77777777" w:rsidR="00A24E0A" w:rsidRPr="00D610CD" w:rsidRDefault="00A24E0A" w:rsidP="00756029">
            <w:pPr>
              <w:pStyle w:val="AmColumnHeading"/>
            </w:pPr>
            <w:r w:rsidRPr="00D610CD">
              <w:t>Ændringsforslag</w:t>
            </w:r>
          </w:p>
        </w:tc>
      </w:tr>
      <w:tr w:rsidR="00671AC4" w:rsidRPr="00D610CD" w14:paraId="59980499" w14:textId="77777777" w:rsidTr="00756029">
        <w:trPr>
          <w:jc w:val="center"/>
        </w:trPr>
        <w:tc>
          <w:tcPr>
            <w:tcW w:w="4876" w:type="dxa"/>
            <w:tcBorders>
              <w:top w:val="nil"/>
              <w:left w:val="nil"/>
              <w:bottom w:val="nil"/>
              <w:right w:val="nil"/>
            </w:tcBorders>
          </w:tcPr>
          <w:p w14:paraId="707D4709" w14:textId="77777777" w:rsidR="00A24E0A" w:rsidRPr="00D610CD" w:rsidRDefault="00A24E0A" w:rsidP="00756029">
            <w:pPr>
              <w:pStyle w:val="Normal6a"/>
            </w:pPr>
          </w:p>
        </w:tc>
        <w:tc>
          <w:tcPr>
            <w:tcW w:w="4876" w:type="dxa"/>
            <w:tcBorders>
              <w:top w:val="nil"/>
              <w:left w:val="nil"/>
              <w:bottom w:val="nil"/>
              <w:right w:val="nil"/>
            </w:tcBorders>
          </w:tcPr>
          <w:p w14:paraId="111B2646" w14:textId="77777777" w:rsidR="00A24E0A" w:rsidRPr="00D610CD" w:rsidRDefault="00A24E0A" w:rsidP="00756029">
            <w:pPr>
              <w:pStyle w:val="Normal6a"/>
            </w:pPr>
            <w:proofErr w:type="spellStart"/>
            <w:r w:rsidRPr="00D610CD">
              <w:rPr>
                <w:b/>
                <w:i/>
              </w:rPr>
              <w:t>Sa</w:t>
            </w:r>
            <w:proofErr w:type="spellEnd"/>
            <w:r w:rsidRPr="00D610CD">
              <w:rPr>
                <w:b/>
                <w:i/>
              </w:rPr>
              <w:t>.</w:t>
            </w:r>
            <w:r w:rsidRPr="00D610CD">
              <w:tab/>
            </w:r>
            <w:r w:rsidRPr="00D610CD">
              <w:rPr>
                <w:b/>
                <w:i/>
              </w:rPr>
              <w:t>der henviser til, at flere konklusioner fra politiske og videnskabelige rapporter peger på behovet for en forbedret tilgang til beslutningstagning, der standser silotænkning og anvender en fuldt ud holistisk tilgang;</w:t>
            </w:r>
          </w:p>
        </w:tc>
      </w:tr>
    </w:tbl>
    <w:p w14:paraId="37F55220"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95C68B8" w14:textId="77777777" w:rsidR="00A24E0A" w:rsidRPr="00D610CD" w:rsidRDefault="00A24E0A" w:rsidP="00A24E0A">
      <w:r w:rsidRPr="00D610CD">
        <w:rPr>
          <w:rStyle w:val="HideTWBExt"/>
          <w:color w:val="auto"/>
        </w:rPr>
        <w:t>&lt;/Amend&gt;</w:t>
      </w:r>
    </w:p>
    <w:p w14:paraId="437B4CB5"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175</w:t>
      </w:r>
      <w:r w:rsidRPr="00D610CD">
        <w:rPr>
          <w:rStyle w:val="HideTWBExt"/>
          <w:color w:val="auto"/>
        </w:rPr>
        <w:t>&lt;/NumAm&gt;</w:t>
      </w:r>
    </w:p>
    <w:p w14:paraId="6C3A918B"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1DEE80E0" w14:textId="77777777" w:rsidR="00A24E0A" w:rsidRPr="00D610CD" w:rsidRDefault="00A24E0A" w:rsidP="00A24E0A">
      <w:pPr>
        <w:pStyle w:val="NormalBold"/>
      </w:pPr>
      <w:r w:rsidRPr="00D610CD">
        <w:rPr>
          <w:rStyle w:val="HideTWBExt"/>
          <w:b w:val="0"/>
          <w:color w:val="auto"/>
        </w:rPr>
        <w:t>&lt;/RepeatBlock-By&gt;</w:t>
      </w:r>
    </w:p>
    <w:p w14:paraId="61D2E31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25FFC9E" w14:textId="77777777" w:rsidR="00A24E0A" w:rsidRPr="00D610CD" w:rsidRDefault="00A24E0A" w:rsidP="00A24E0A">
      <w:pPr>
        <w:pStyle w:val="NormalBold"/>
      </w:pPr>
      <w:r w:rsidRPr="00D610CD">
        <w:rPr>
          <w:rStyle w:val="HideTWBExt"/>
          <w:color w:val="auto"/>
        </w:rPr>
        <w:t>&lt;Article&gt;</w:t>
      </w:r>
      <w:r w:rsidRPr="00D610CD">
        <w:t>Betragtning S b (ny)</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531F5DA" w14:textId="77777777" w:rsidTr="00756029">
        <w:trPr>
          <w:trHeight w:hRule="exact" w:val="240"/>
          <w:jc w:val="center"/>
        </w:trPr>
        <w:tc>
          <w:tcPr>
            <w:tcW w:w="9752" w:type="dxa"/>
            <w:gridSpan w:val="2"/>
            <w:tcBorders>
              <w:top w:val="nil"/>
              <w:left w:val="nil"/>
              <w:bottom w:val="nil"/>
              <w:right w:val="nil"/>
            </w:tcBorders>
          </w:tcPr>
          <w:p w14:paraId="676B29DD" w14:textId="77777777" w:rsidR="00A24E0A" w:rsidRPr="00D610CD" w:rsidRDefault="00A24E0A" w:rsidP="00756029"/>
        </w:tc>
      </w:tr>
      <w:tr w:rsidR="00671AC4" w:rsidRPr="00D610CD" w14:paraId="36A6F024" w14:textId="77777777" w:rsidTr="00756029">
        <w:trPr>
          <w:trHeight w:val="240"/>
          <w:jc w:val="center"/>
        </w:trPr>
        <w:tc>
          <w:tcPr>
            <w:tcW w:w="4876" w:type="dxa"/>
            <w:tcBorders>
              <w:top w:val="nil"/>
              <w:left w:val="nil"/>
              <w:bottom w:val="nil"/>
              <w:right w:val="nil"/>
            </w:tcBorders>
          </w:tcPr>
          <w:p w14:paraId="38B17B9F"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BE04AEC" w14:textId="77777777" w:rsidR="00A24E0A" w:rsidRPr="00D610CD" w:rsidRDefault="00A24E0A" w:rsidP="00756029">
            <w:pPr>
              <w:pStyle w:val="AmColumnHeading"/>
            </w:pPr>
            <w:r w:rsidRPr="00D610CD">
              <w:t>Ændringsforslag</w:t>
            </w:r>
          </w:p>
        </w:tc>
      </w:tr>
      <w:tr w:rsidR="00671AC4" w:rsidRPr="00D610CD" w14:paraId="4BBB5357" w14:textId="77777777" w:rsidTr="00756029">
        <w:trPr>
          <w:jc w:val="center"/>
        </w:trPr>
        <w:tc>
          <w:tcPr>
            <w:tcW w:w="4876" w:type="dxa"/>
            <w:tcBorders>
              <w:top w:val="nil"/>
              <w:left w:val="nil"/>
              <w:bottom w:val="nil"/>
              <w:right w:val="nil"/>
            </w:tcBorders>
          </w:tcPr>
          <w:p w14:paraId="3D575598" w14:textId="77777777" w:rsidR="00A24E0A" w:rsidRPr="00D610CD" w:rsidRDefault="00A24E0A" w:rsidP="00756029">
            <w:pPr>
              <w:pStyle w:val="Normal6a"/>
            </w:pPr>
          </w:p>
        </w:tc>
        <w:tc>
          <w:tcPr>
            <w:tcW w:w="4876" w:type="dxa"/>
            <w:tcBorders>
              <w:top w:val="nil"/>
              <w:left w:val="nil"/>
              <w:bottom w:val="nil"/>
              <w:right w:val="nil"/>
            </w:tcBorders>
          </w:tcPr>
          <w:p w14:paraId="5A7B6AC1" w14:textId="77777777" w:rsidR="00A24E0A" w:rsidRPr="00D610CD" w:rsidRDefault="00A24E0A" w:rsidP="00756029">
            <w:pPr>
              <w:pStyle w:val="Normal6a"/>
            </w:pPr>
            <w:r w:rsidRPr="00D610CD">
              <w:rPr>
                <w:b/>
                <w:i/>
              </w:rPr>
              <w:t>Sb.</w:t>
            </w:r>
            <w:r w:rsidRPr="00D610CD">
              <w:tab/>
            </w:r>
            <w:r w:rsidRPr="00D610CD">
              <w:rPr>
                <w:b/>
                <w:i/>
              </w:rPr>
              <w:t>der henviser til, at lystfiskere spiller en stadig vigtigere rolle i samfund ved Østersøen ved at kombinere miljøbeskyttelse med lokal økonomisk udvikling;</w:t>
            </w:r>
            <w:r w:rsidRPr="00D610CD">
              <w:t xml:space="preserve"> </w:t>
            </w:r>
            <w:r w:rsidRPr="00D610CD">
              <w:rPr>
                <w:b/>
                <w:i/>
              </w:rPr>
              <w:t xml:space="preserve">understreger, at lystfiskeri har minimal indvirkning på fiskebestande, samtidig med at det støtter turisme, små virksomheder, cateringbranchen og dyrkningen af ​​kysttraditioner og -kultur, hvilket giver reelle økonomiske fordele </w:t>
            </w:r>
            <w:r w:rsidRPr="00D610CD">
              <w:rPr>
                <w:b/>
                <w:i/>
              </w:rPr>
              <w:lastRenderedPageBreak/>
              <w:t>uden at skade økosystemet;</w:t>
            </w:r>
          </w:p>
        </w:tc>
      </w:tr>
    </w:tbl>
    <w:p w14:paraId="6C7919A7"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7CDA0ED4" w14:textId="77777777" w:rsidR="00A24E0A" w:rsidRPr="00D610CD" w:rsidRDefault="00A24E0A" w:rsidP="00A24E0A">
      <w:r w:rsidRPr="00D610CD">
        <w:rPr>
          <w:rStyle w:val="HideTWBExt"/>
          <w:color w:val="auto"/>
        </w:rPr>
        <w:t>&lt;/Amend&gt;</w:t>
      </w:r>
    </w:p>
    <w:p w14:paraId="60DD72A5"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176</w:t>
      </w:r>
      <w:r w:rsidRPr="00D610CD">
        <w:rPr>
          <w:rStyle w:val="HideTWBExt"/>
          <w:color w:val="auto"/>
        </w:rPr>
        <w:t>&lt;/NumAm&gt;</w:t>
      </w:r>
    </w:p>
    <w:p w14:paraId="2A84087F"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2646C0D6" w14:textId="77777777" w:rsidR="00A24E0A" w:rsidRPr="00D610CD" w:rsidRDefault="00A24E0A" w:rsidP="00A24E0A">
      <w:pPr>
        <w:pStyle w:val="NormalBold"/>
      </w:pPr>
      <w:r w:rsidRPr="00D610CD">
        <w:rPr>
          <w:rStyle w:val="HideTWBExt"/>
          <w:b w:val="0"/>
          <w:color w:val="auto"/>
        </w:rPr>
        <w:t>&lt;/RepeatBlock-By&gt;</w:t>
      </w:r>
    </w:p>
    <w:p w14:paraId="03609D46"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C7E3D81" w14:textId="77777777" w:rsidR="00A24E0A" w:rsidRPr="00D610CD" w:rsidRDefault="00A24E0A" w:rsidP="00A24E0A">
      <w:pPr>
        <w:pStyle w:val="NormalBold"/>
      </w:pPr>
      <w:r w:rsidRPr="00D610CD">
        <w:rPr>
          <w:rStyle w:val="HideTWBExt"/>
          <w:color w:val="auto"/>
        </w:rPr>
        <w:t>&lt;Article&gt;</w:t>
      </w:r>
      <w:r w:rsidRPr="00D610CD">
        <w:t>Betragtning S b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EFC26C8" w14:textId="77777777" w:rsidTr="00756029">
        <w:trPr>
          <w:trHeight w:hRule="exact" w:val="240"/>
          <w:jc w:val="center"/>
        </w:trPr>
        <w:tc>
          <w:tcPr>
            <w:tcW w:w="9752" w:type="dxa"/>
            <w:gridSpan w:val="2"/>
            <w:tcBorders>
              <w:top w:val="nil"/>
              <w:left w:val="nil"/>
              <w:bottom w:val="nil"/>
              <w:right w:val="nil"/>
            </w:tcBorders>
          </w:tcPr>
          <w:p w14:paraId="020A44C0" w14:textId="77777777" w:rsidR="00A24E0A" w:rsidRPr="00D610CD" w:rsidRDefault="00A24E0A" w:rsidP="00756029"/>
        </w:tc>
      </w:tr>
      <w:tr w:rsidR="00671AC4" w:rsidRPr="00D610CD" w14:paraId="1B0CF498" w14:textId="77777777" w:rsidTr="00756029">
        <w:trPr>
          <w:trHeight w:val="240"/>
          <w:jc w:val="center"/>
        </w:trPr>
        <w:tc>
          <w:tcPr>
            <w:tcW w:w="4876" w:type="dxa"/>
            <w:tcBorders>
              <w:top w:val="nil"/>
              <w:left w:val="nil"/>
              <w:bottom w:val="nil"/>
              <w:right w:val="nil"/>
            </w:tcBorders>
          </w:tcPr>
          <w:p w14:paraId="0A68A6DF"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BD665D1" w14:textId="77777777" w:rsidR="00A24E0A" w:rsidRPr="00D610CD" w:rsidRDefault="00A24E0A" w:rsidP="00756029">
            <w:pPr>
              <w:pStyle w:val="AmColumnHeading"/>
            </w:pPr>
            <w:r w:rsidRPr="00D610CD">
              <w:t>Ændringsforslag</w:t>
            </w:r>
          </w:p>
        </w:tc>
      </w:tr>
      <w:tr w:rsidR="00671AC4" w:rsidRPr="00D610CD" w14:paraId="1684B5CD" w14:textId="77777777" w:rsidTr="00756029">
        <w:trPr>
          <w:jc w:val="center"/>
        </w:trPr>
        <w:tc>
          <w:tcPr>
            <w:tcW w:w="4876" w:type="dxa"/>
            <w:tcBorders>
              <w:top w:val="nil"/>
              <w:left w:val="nil"/>
              <w:bottom w:val="nil"/>
              <w:right w:val="nil"/>
            </w:tcBorders>
          </w:tcPr>
          <w:p w14:paraId="5B1033D3" w14:textId="77777777" w:rsidR="00A24E0A" w:rsidRPr="00D610CD" w:rsidRDefault="00A24E0A" w:rsidP="00756029">
            <w:pPr>
              <w:pStyle w:val="Normal6a"/>
            </w:pPr>
          </w:p>
        </w:tc>
        <w:tc>
          <w:tcPr>
            <w:tcW w:w="4876" w:type="dxa"/>
            <w:tcBorders>
              <w:top w:val="nil"/>
              <w:left w:val="nil"/>
              <w:bottom w:val="nil"/>
              <w:right w:val="nil"/>
            </w:tcBorders>
          </w:tcPr>
          <w:p w14:paraId="17A0FFDE" w14:textId="77777777" w:rsidR="00A24E0A" w:rsidRPr="00D610CD" w:rsidRDefault="00A24E0A" w:rsidP="00756029">
            <w:pPr>
              <w:pStyle w:val="Normal6a"/>
            </w:pPr>
            <w:r w:rsidRPr="00D610CD">
              <w:rPr>
                <w:b/>
                <w:i/>
              </w:rPr>
              <w:t>Sb.</w:t>
            </w:r>
            <w:r w:rsidRPr="00D610CD">
              <w:tab/>
            </w:r>
            <w:r w:rsidRPr="00D610CD">
              <w:rPr>
                <w:b/>
                <w:i/>
              </w:rPr>
              <w:t>der henviser til, at fiskerisektoren i Østersøens langsigtede bæredygtighed afhænger af integrationen af miljømæssige, økonomiske og sociale mål, der sikrer, at forvaltningsforanstaltningerne beskytter beskæftigelsen, den regionale samhørighed og fødevareforsyningen i kystområderne;</w:t>
            </w:r>
          </w:p>
        </w:tc>
      </w:tr>
    </w:tbl>
    <w:p w14:paraId="7C3F3E41"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1443A14" w14:textId="77777777" w:rsidR="00A24E0A" w:rsidRPr="00D610CD" w:rsidRDefault="00A24E0A" w:rsidP="00A24E0A">
      <w:r w:rsidRPr="00D610CD">
        <w:rPr>
          <w:rStyle w:val="HideTWBExt"/>
          <w:color w:val="auto"/>
        </w:rPr>
        <w:t>&lt;/Amend&gt;</w:t>
      </w:r>
    </w:p>
    <w:p w14:paraId="501C2C5F"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177</w:t>
      </w:r>
      <w:r w:rsidRPr="00D610CD">
        <w:rPr>
          <w:rStyle w:val="HideTWBExt"/>
          <w:color w:val="auto"/>
        </w:rPr>
        <w:t>&lt;/NumAm&gt;</w:t>
      </w:r>
    </w:p>
    <w:p w14:paraId="63DF2681" w14:textId="77777777" w:rsidR="00A24E0A" w:rsidRPr="00D610CD" w:rsidRDefault="00A24E0A" w:rsidP="00A24E0A">
      <w:pPr>
        <w:pStyle w:val="NormalBold"/>
      </w:pPr>
      <w:r w:rsidRPr="00D610CD">
        <w:rPr>
          <w:rStyle w:val="HideTWBExt"/>
          <w:b w:val="0"/>
          <w:color w:val="auto"/>
        </w:rPr>
        <w:t>&lt;RepeatBlock-By&gt;&lt;Members&gt;</w:t>
      </w:r>
      <w:r w:rsidRPr="00D610CD">
        <w:t xml:space="preserve">Isabella </w:t>
      </w:r>
      <w:proofErr w:type="spellStart"/>
      <w:r w:rsidRPr="00D610CD">
        <w:t>Lövin</w:t>
      </w:r>
      <w:proofErr w:type="spellEnd"/>
      <w:r w:rsidRPr="00D610CD">
        <w:rPr>
          <w:rStyle w:val="HideTWBExt"/>
          <w:b w:val="0"/>
          <w:color w:val="auto"/>
        </w:rPr>
        <w:t>&lt;/Members&gt;</w:t>
      </w:r>
    </w:p>
    <w:p w14:paraId="02D51595" w14:textId="77777777" w:rsidR="00A24E0A" w:rsidRPr="00D610CD" w:rsidRDefault="00A24E0A" w:rsidP="00A24E0A">
      <w:r w:rsidRPr="00D610CD">
        <w:rPr>
          <w:rStyle w:val="HideTWBExt"/>
          <w:color w:val="auto"/>
        </w:rPr>
        <w:t>&lt;AuNomDe&gt;</w:t>
      </w:r>
      <w:r w:rsidRPr="00D610CD">
        <w:rPr>
          <w:rStyle w:val="HideTWBInt"/>
          <w:color w:val="auto"/>
        </w:rPr>
        <w:t>{Verts/ALE}</w:t>
      </w:r>
      <w:r w:rsidRPr="00D610CD">
        <w:t xml:space="preserve">for </w:t>
      </w:r>
      <w:proofErr w:type="spellStart"/>
      <w:r w:rsidRPr="00D610CD">
        <w:t>Verts</w:t>
      </w:r>
      <w:proofErr w:type="spellEnd"/>
      <w:r w:rsidRPr="00D610CD">
        <w:t>/ALE-Gruppen</w:t>
      </w:r>
      <w:r w:rsidRPr="00D610CD">
        <w:rPr>
          <w:rStyle w:val="HideTWBExt"/>
          <w:color w:val="auto"/>
        </w:rPr>
        <w:t>&lt;/AuNomDe&gt;</w:t>
      </w:r>
    </w:p>
    <w:p w14:paraId="43A9AC20" w14:textId="77777777" w:rsidR="00A24E0A" w:rsidRPr="00D610CD" w:rsidRDefault="00A24E0A" w:rsidP="00A24E0A">
      <w:pPr>
        <w:pStyle w:val="NormalBold"/>
      </w:pPr>
      <w:r w:rsidRPr="00D610CD">
        <w:rPr>
          <w:rStyle w:val="HideTWBExt"/>
          <w:b w:val="0"/>
          <w:color w:val="auto"/>
        </w:rPr>
        <w:t>&lt;/RepeatBlock-By&gt;</w:t>
      </w:r>
    </w:p>
    <w:p w14:paraId="5F3D2DE7"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916E570" w14:textId="77777777" w:rsidR="00A24E0A" w:rsidRPr="00D610CD" w:rsidRDefault="00A24E0A" w:rsidP="00A24E0A">
      <w:pPr>
        <w:pStyle w:val="NormalBold"/>
      </w:pPr>
      <w:r w:rsidRPr="00D610CD">
        <w:rPr>
          <w:rStyle w:val="HideTWBExt"/>
          <w:color w:val="auto"/>
        </w:rPr>
        <w:t>&lt;Article&gt;</w:t>
      </w:r>
      <w:r w:rsidRPr="00D610CD">
        <w:t>Betragtning S b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F85D903" w14:textId="77777777" w:rsidTr="00756029">
        <w:trPr>
          <w:trHeight w:hRule="exact" w:val="240"/>
          <w:jc w:val="center"/>
        </w:trPr>
        <w:tc>
          <w:tcPr>
            <w:tcW w:w="9752" w:type="dxa"/>
            <w:gridSpan w:val="2"/>
            <w:tcBorders>
              <w:top w:val="nil"/>
              <w:left w:val="nil"/>
              <w:bottom w:val="nil"/>
              <w:right w:val="nil"/>
            </w:tcBorders>
          </w:tcPr>
          <w:p w14:paraId="0E6CD075" w14:textId="77777777" w:rsidR="00A24E0A" w:rsidRPr="00D610CD" w:rsidRDefault="00A24E0A" w:rsidP="00756029"/>
        </w:tc>
      </w:tr>
      <w:tr w:rsidR="00671AC4" w:rsidRPr="00D610CD" w14:paraId="7CE5D2C8" w14:textId="77777777" w:rsidTr="00756029">
        <w:trPr>
          <w:trHeight w:val="240"/>
          <w:jc w:val="center"/>
        </w:trPr>
        <w:tc>
          <w:tcPr>
            <w:tcW w:w="4876" w:type="dxa"/>
            <w:tcBorders>
              <w:top w:val="nil"/>
              <w:left w:val="nil"/>
              <w:bottom w:val="nil"/>
              <w:right w:val="nil"/>
            </w:tcBorders>
          </w:tcPr>
          <w:p w14:paraId="4CE3575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89AFCEC" w14:textId="77777777" w:rsidR="00A24E0A" w:rsidRPr="00D610CD" w:rsidRDefault="00A24E0A" w:rsidP="00756029">
            <w:pPr>
              <w:pStyle w:val="AmColumnHeading"/>
            </w:pPr>
            <w:r w:rsidRPr="00D610CD">
              <w:t>Ændringsforslag</w:t>
            </w:r>
          </w:p>
        </w:tc>
      </w:tr>
      <w:tr w:rsidR="00671AC4" w:rsidRPr="00D610CD" w14:paraId="7B245E80" w14:textId="77777777" w:rsidTr="00756029">
        <w:trPr>
          <w:jc w:val="center"/>
        </w:trPr>
        <w:tc>
          <w:tcPr>
            <w:tcW w:w="4876" w:type="dxa"/>
            <w:tcBorders>
              <w:top w:val="nil"/>
              <w:left w:val="nil"/>
              <w:bottom w:val="nil"/>
              <w:right w:val="nil"/>
            </w:tcBorders>
          </w:tcPr>
          <w:p w14:paraId="17D435D3" w14:textId="77777777" w:rsidR="00A24E0A" w:rsidRPr="00D610CD" w:rsidRDefault="00A24E0A" w:rsidP="00756029">
            <w:pPr>
              <w:pStyle w:val="Normal6a"/>
            </w:pPr>
          </w:p>
        </w:tc>
        <w:tc>
          <w:tcPr>
            <w:tcW w:w="4876" w:type="dxa"/>
            <w:tcBorders>
              <w:top w:val="nil"/>
              <w:left w:val="nil"/>
              <w:bottom w:val="nil"/>
              <w:right w:val="nil"/>
            </w:tcBorders>
          </w:tcPr>
          <w:p w14:paraId="43219A2C" w14:textId="77777777" w:rsidR="00A24E0A" w:rsidRPr="00D610CD" w:rsidRDefault="00A24E0A" w:rsidP="00756029">
            <w:pPr>
              <w:pStyle w:val="Normal6a"/>
            </w:pPr>
            <w:r w:rsidRPr="00D610CD">
              <w:rPr>
                <w:b/>
                <w:i/>
              </w:rPr>
              <w:t>Sb.</w:t>
            </w:r>
            <w:r w:rsidRPr="00D610CD">
              <w:tab/>
            </w:r>
            <w:r w:rsidRPr="00D610CD">
              <w:rPr>
                <w:b/>
                <w:i/>
              </w:rPr>
              <w:t xml:space="preserve">der henviser til, at det i havpagten fra 2025, hvori der bebudes en kommende juridisk bindende </w:t>
            </w:r>
            <w:proofErr w:type="spellStart"/>
            <w:r w:rsidRPr="00D610CD">
              <w:rPr>
                <w:b/>
                <w:i/>
              </w:rPr>
              <w:t>havlov</w:t>
            </w:r>
            <w:proofErr w:type="spellEnd"/>
            <w:r w:rsidRPr="00D610CD">
              <w:rPr>
                <w:b/>
                <w:i/>
              </w:rPr>
              <w:t>, skitseres, hvordan den retlige fortolkning af og prioriteterne i de eksisterende politikker kan præciseres;</w:t>
            </w:r>
          </w:p>
        </w:tc>
      </w:tr>
    </w:tbl>
    <w:p w14:paraId="3D4A5082"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6FF5661" w14:textId="77777777" w:rsidR="00A24E0A" w:rsidRPr="00D610CD" w:rsidRDefault="00A24E0A" w:rsidP="00A24E0A">
      <w:r w:rsidRPr="00D610CD">
        <w:rPr>
          <w:rStyle w:val="HideTWBExt"/>
          <w:color w:val="auto"/>
        </w:rPr>
        <w:t>&lt;/Amend&gt;</w:t>
      </w:r>
    </w:p>
    <w:p w14:paraId="3B2FFC5E"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178</w:t>
      </w:r>
      <w:r w:rsidRPr="00D610CD">
        <w:rPr>
          <w:rStyle w:val="HideTWBExt"/>
          <w:color w:val="auto"/>
        </w:rPr>
        <w:t>&lt;/NumAm&gt;</w:t>
      </w:r>
    </w:p>
    <w:p w14:paraId="3AF17A7D" w14:textId="77777777" w:rsidR="00A24E0A" w:rsidRPr="00D610CD" w:rsidRDefault="00A24E0A" w:rsidP="00A24E0A">
      <w:pPr>
        <w:pStyle w:val="NormalBold"/>
      </w:pPr>
      <w:r w:rsidRPr="00D610CD">
        <w:rPr>
          <w:rStyle w:val="HideTWBExt"/>
          <w:b w:val="0"/>
          <w:color w:val="auto"/>
        </w:rPr>
        <w:lastRenderedPageBreak/>
        <w:t>&lt;RepeatBlock-By&gt;&lt;Members&gt;</w:t>
      </w:r>
      <w:r w:rsidRPr="00D610CD">
        <w:t>Niclas Herbst</w:t>
      </w:r>
      <w:r w:rsidRPr="00D610CD">
        <w:rPr>
          <w:rStyle w:val="HideTWBExt"/>
          <w:b w:val="0"/>
          <w:color w:val="auto"/>
        </w:rPr>
        <w:t>&lt;/Members&gt;</w:t>
      </w:r>
    </w:p>
    <w:p w14:paraId="5CF4ED2B" w14:textId="77777777" w:rsidR="00A24E0A" w:rsidRPr="00D610CD" w:rsidRDefault="00A24E0A" w:rsidP="00A24E0A">
      <w:pPr>
        <w:pStyle w:val="NormalBold"/>
      </w:pPr>
      <w:r w:rsidRPr="00D610CD">
        <w:rPr>
          <w:rStyle w:val="HideTWBExt"/>
          <w:b w:val="0"/>
          <w:color w:val="auto"/>
        </w:rPr>
        <w:t>&lt;/RepeatBlock-By&gt;</w:t>
      </w:r>
    </w:p>
    <w:p w14:paraId="3B3B69B5"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1530B7C" w14:textId="77777777" w:rsidR="00A24E0A" w:rsidRPr="00D610CD" w:rsidRDefault="00A24E0A" w:rsidP="00A24E0A">
      <w:pPr>
        <w:pStyle w:val="NormalBold"/>
      </w:pPr>
      <w:r w:rsidRPr="00D610CD">
        <w:rPr>
          <w:rStyle w:val="HideTWBExt"/>
          <w:color w:val="auto"/>
        </w:rPr>
        <w:t>&lt;Article&gt;</w:t>
      </w:r>
      <w:r w:rsidRPr="00D610CD">
        <w:t>Betragtning S c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0F2502D" w14:textId="77777777" w:rsidTr="00756029">
        <w:trPr>
          <w:trHeight w:hRule="exact" w:val="240"/>
          <w:jc w:val="center"/>
        </w:trPr>
        <w:tc>
          <w:tcPr>
            <w:tcW w:w="9752" w:type="dxa"/>
            <w:gridSpan w:val="2"/>
            <w:tcBorders>
              <w:top w:val="nil"/>
              <w:left w:val="nil"/>
              <w:bottom w:val="nil"/>
              <w:right w:val="nil"/>
            </w:tcBorders>
          </w:tcPr>
          <w:p w14:paraId="19EC7FDF" w14:textId="77777777" w:rsidR="00A24E0A" w:rsidRPr="00D610CD" w:rsidRDefault="00A24E0A" w:rsidP="00756029"/>
        </w:tc>
      </w:tr>
      <w:tr w:rsidR="00671AC4" w:rsidRPr="00D610CD" w14:paraId="1A8692C9" w14:textId="77777777" w:rsidTr="00756029">
        <w:trPr>
          <w:trHeight w:val="240"/>
          <w:jc w:val="center"/>
        </w:trPr>
        <w:tc>
          <w:tcPr>
            <w:tcW w:w="4876" w:type="dxa"/>
            <w:tcBorders>
              <w:top w:val="nil"/>
              <w:left w:val="nil"/>
              <w:bottom w:val="nil"/>
              <w:right w:val="nil"/>
            </w:tcBorders>
          </w:tcPr>
          <w:p w14:paraId="0AFA90BD"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98F5397" w14:textId="77777777" w:rsidR="00A24E0A" w:rsidRPr="00D610CD" w:rsidRDefault="00A24E0A" w:rsidP="00756029">
            <w:pPr>
              <w:pStyle w:val="AmColumnHeading"/>
            </w:pPr>
            <w:r w:rsidRPr="00D610CD">
              <w:t>Ændringsforslag</w:t>
            </w:r>
          </w:p>
        </w:tc>
      </w:tr>
      <w:tr w:rsidR="00671AC4" w:rsidRPr="00D610CD" w14:paraId="16851BBB" w14:textId="77777777" w:rsidTr="00756029">
        <w:trPr>
          <w:jc w:val="center"/>
        </w:trPr>
        <w:tc>
          <w:tcPr>
            <w:tcW w:w="4876" w:type="dxa"/>
            <w:tcBorders>
              <w:top w:val="nil"/>
              <w:left w:val="nil"/>
              <w:bottom w:val="nil"/>
              <w:right w:val="nil"/>
            </w:tcBorders>
          </w:tcPr>
          <w:p w14:paraId="37B9F513" w14:textId="77777777" w:rsidR="00A24E0A" w:rsidRPr="00D610CD" w:rsidRDefault="00A24E0A" w:rsidP="00756029">
            <w:pPr>
              <w:pStyle w:val="Normal6a"/>
            </w:pPr>
          </w:p>
        </w:tc>
        <w:tc>
          <w:tcPr>
            <w:tcW w:w="4876" w:type="dxa"/>
            <w:tcBorders>
              <w:top w:val="nil"/>
              <w:left w:val="nil"/>
              <w:bottom w:val="nil"/>
              <w:right w:val="nil"/>
            </w:tcBorders>
          </w:tcPr>
          <w:p w14:paraId="73FB9B63" w14:textId="77777777" w:rsidR="00A24E0A" w:rsidRPr="00D610CD" w:rsidRDefault="00A24E0A" w:rsidP="00756029">
            <w:pPr>
              <w:pStyle w:val="Normal6a"/>
            </w:pPr>
            <w:proofErr w:type="spellStart"/>
            <w:r w:rsidRPr="00D610CD">
              <w:rPr>
                <w:b/>
                <w:i/>
              </w:rPr>
              <w:t>Sc</w:t>
            </w:r>
            <w:proofErr w:type="spellEnd"/>
            <w:r w:rsidRPr="00D610CD">
              <w:rPr>
                <w:b/>
                <w:i/>
              </w:rPr>
              <w:t>.</w:t>
            </w:r>
            <w:r w:rsidRPr="00D610CD">
              <w:tab/>
            </w:r>
            <w:r w:rsidRPr="00D610CD">
              <w:rPr>
                <w:b/>
                <w:i/>
              </w:rPr>
              <w:t>der henviser til, at regional og lokal viden, herunder fiskernes og kystsamfundenes, udgør et væsentligt element i en effektiv forvaltning;</w:t>
            </w:r>
          </w:p>
        </w:tc>
      </w:tr>
    </w:tbl>
    <w:p w14:paraId="0B8584AB"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1C3F3C49" w14:textId="77777777" w:rsidR="00A24E0A" w:rsidRPr="00D610CD" w:rsidRDefault="00A24E0A" w:rsidP="00A24E0A">
      <w:r w:rsidRPr="00D610CD">
        <w:rPr>
          <w:rStyle w:val="HideTWBExt"/>
          <w:color w:val="auto"/>
        </w:rPr>
        <w:t>&lt;/Amend&gt;</w:t>
      </w:r>
    </w:p>
    <w:p w14:paraId="435B91AE"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179</w:t>
      </w:r>
      <w:r w:rsidRPr="00D610CD">
        <w:rPr>
          <w:rStyle w:val="HideTWBExt"/>
          <w:color w:val="auto"/>
        </w:rPr>
        <w:t>&lt;/NumAm&gt;</w:t>
      </w:r>
    </w:p>
    <w:p w14:paraId="2AF087C5"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689555F3" w14:textId="77777777" w:rsidR="00A24E0A" w:rsidRPr="00D610CD" w:rsidRDefault="00A24E0A" w:rsidP="00A24E0A">
      <w:pPr>
        <w:pStyle w:val="NormalBold"/>
      </w:pPr>
      <w:r w:rsidRPr="00D610CD">
        <w:rPr>
          <w:rStyle w:val="HideTWBExt"/>
          <w:b w:val="0"/>
          <w:color w:val="auto"/>
        </w:rPr>
        <w:t>&lt;/RepeatBlock-By&gt;</w:t>
      </w:r>
    </w:p>
    <w:p w14:paraId="440F2CC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534F462" w14:textId="77777777" w:rsidR="00A24E0A" w:rsidRPr="00D610CD" w:rsidRDefault="00A24E0A" w:rsidP="00A24E0A">
      <w:pPr>
        <w:pStyle w:val="NormalBold"/>
      </w:pPr>
      <w:r w:rsidRPr="00D610CD">
        <w:rPr>
          <w:rStyle w:val="HideTWBExt"/>
          <w:color w:val="auto"/>
        </w:rPr>
        <w:t>&lt;Article&gt;</w:t>
      </w:r>
      <w:r w:rsidRPr="00D610CD">
        <w:t>Betragtning S d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F9A59DE" w14:textId="77777777" w:rsidTr="00756029">
        <w:trPr>
          <w:trHeight w:hRule="exact" w:val="240"/>
          <w:jc w:val="center"/>
        </w:trPr>
        <w:tc>
          <w:tcPr>
            <w:tcW w:w="9752" w:type="dxa"/>
            <w:gridSpan w:val="2"/>
            <w:tcBorders>
              <w:top w:val="nil"/>
              <w:left w:val="nil"/>
              <w:bottom w:val="nil"/>
              <w:right w:val="nil"/>
            </w:tcBorders>
          </w:tcPr>
          <w:p w14:paraId="2B900847" w14:textId="77777777" w:rsidR="00A24E0A" w:rsidRPr="00D610CD" w:rsidRDefault="00A24E0A" w:rsidP="00756029"/>
        </w:tc>
      </w:tr>
      <w:tr w:rsidR="00671AC4" w:rsidRPr="00D610CD" w14:paraId="5A5097EE" w14:textId="77777777" w:rsidTr="00756029">
        <w:trPr>
          <w:trHeight w:val="240"/>
          <w:jc w:val="center"/>
        </w:trPr>
        <w:tc>
          <w:tcPr>
            <w:tcW w:w="4876" w:type="dxa"/>
            <w:tcBorders>
              <w:top w:val="nil"/>
              <w:left w:val="nil"/>
              <w:bottom w:val="nil"/>
              <w:right w:val="nil"/>
            </w:tcBorders>
          </w:tcPr>
          <w:p w14:paraId="6F767DD3"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FC6023D" w14:textId="77777777" w:rsidR="00A24E0A" w:rsidRPr="00D610CD" w:rsidRDefault="00A24E0A" w:rsidP="00756029">
            <w:pPr>
              <w:pStyle w:val="AmColumnHeading"/>
            </w:pPr>
            <w:r w:rsidRPr="00D610CD">
              <w:t>Ændringsforslag</w:t>
            </w:r>
          </w:p>
        </w:tc>
      </w:tr>
      <w:tr w:rsidR="00671AC4" w:rsidRPr="00D610CD" w14:paraId="4DEABCD1" w14:textId="77777777" w:rsidTr="00756029">
        <w:trPr>
          <w:jc w:val="center"/>
        </w:trPr>
        <w:tc>
          <w:tcPr>
            <w:tcW w:w="4876" w:type="dxa"/>
            <w:tcBorders>
              <w:top w:val="nil"/>
              <w:left w:val="nil"/>
              <w:bottom w:val="nil"/>
              <w:right w:val="nil"/>
            </w:tcBorders>
          </w:tcPr>
          <w:p w14:paraId="60E16106" w14:textId="77777777" w:rsidR="00A24E0A" w:rsidRPr="00D610CD" w:rsidRDefault="00A24E0A" w:rsidP="00756029">
            <w:pPr>
              <w:pStyle w:val="Normal6a"/>
            </w:pPr>
          </w:p>
        </w:tc>
        <w:tc>
          <w:tcPr>
            <w:tcW w:w="4876" w:type="dxa"/>
            <w:tcBorders>
              <w:top w:val="nil"/>
              <w:left w:val="nil"/>
              <w:bottom w:val="nil"/>
              <w:right w:val="nil"/>
            </w:tcBorders>
          </w:tcPr>
          <w:p w14:paraId="4153FBAC" w14:textId="77777777" w:rsidR="00A24E0A" w:rsidRPr="00D610CD" w:rsidRDefault="00A24E0A" w:rsidP="00756029">
            <w:pPr>
              <w:pStyle w:val="Normal6a"/>
            </w:pPr>
            <w:proofErr w:type="spellStart"/>
            <w:r w:rsidRPr="00D610CD">
              <w:rPr>
                <w:b/>
                <w:i/>
              </w:rPr>
              <w:t>Sd</w:t>
            </w:r>
            <w:proofErr w:type="spellEnd"/>
            <w:r w:rsidRPr="00D610CD">
              <w:rPr>
                <w:b/>
                <w:i/>
              </w:rPr>
              <w:t>.</w:t>
            </w:r>
            <w:r w:rsidRPr="00D610CD">
              <w:tab/>
            </w:r>
            <w:r w:rsidRPr="00D610CD">
              <w:rPr>
                <w:b/>
                <w:i/>
              </w:rPr>
              <w:t>der henviser til, at Ruslands skyggeflåde siden Ruslands invasion af Ukraine har været mere aktiv i Østersøen; der henviser til, at disse fartøjer opererer med minimal hensyntagen til sikkerheds-, miljø- og reguleringsstandarder, hvilket potentielt kan true det marine økosystem og det regionale fiskeri på grund af deres alder og dårlige vedligeholdelsestilstand og utilstrækkelige sikkerhedspraksis;</w:t>
            </w:r>
          </w:p>
        </w:tc>
      </w:tr>
    </w:tbl>
    <w:p w14:paraId="415A74C5"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63E710C" w14:textId="77777777" w:rsidR="00A24E0A" w:rsidRPr="00D610CD" w:rsidRDefault="00A24E0A" w:rsidP="00A24E0A">
      <w:r w:rsidRPr="00D610CD">
        <w:rPr>
          <w:rStyle w:val="HideTWBExt"/>
          <w:color w:val="auto"/>
        </w:rPr>
        <w:t>&lt;/Amend&gt;</w:t>
      </w:r>
    </w:p>
    <w:p w14:paraId="5ADC500D"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180</w:t>
      </w:r>
      <w:r w:rsidRPr="00D610CD">
        <w:rPr>
          <w:rStyle w:val="HideTWBExt"/>
          <w:color w:val="auto"/>
        </w:rPr>
        <w:t>&lt;/NumAm&gt;</w:t>
      </w:r>
    </w:p>
    <w:p w14:paraId="50F7F3DD"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535349C3" w14:textId="77777777" w:rsidR="00A24E0A" w:rsidRPr="00D610CD" w:rsidRDefault="00A24E0A" w:rsidP="00A24E0A">
      <w:pPr>
        <w:pStyle w:val="NormalBold"/>
      </w:pPr>
      <w:r w:rsidRPr="00D610CD">
        <w:rPr>
          <w:rStyle w:val="HideTWBExt"/>
          <w:b w:val="0"/>
          <w:color w:val="auto"/>
        </w:rPr>
        <w:t>&lt;/RepeatBlock-By&gt;</w:t>
      </w:r>
    </w:p>
    <w:p w14:paraId="3D41ADE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BBA797A" w14:textId="77777777" w:rsidR="00A24E0A" w:rsidRPr="00D610CD" w:rsidRDefault="00A24E0A" w:rsidP="00A24E0A">
      <w:pPr>
        <w:pStyle w:val="NormalBold"/>
      </w:pPr>
      <w:r w:rsidRPr="00D610CD">
        <w:rPr>
          <w:rStyle w:val="HideTWBExt"/>
          <w:color w:val="auto"/>
        </w:rPr>
        <w:t>&lt;Article&gt;</w:t>
      </w:r>
      <w:r w:rsidRPr="00D610CD">
        <w:t>Betragtning S e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6E82E38" w14:textId="77777777" w:rsidTr="00756029">
        <w:trPr>
          <w:trHeight w:hRule="exact" w:val="240"/>
          <w:jc w:val="center"/>
        </w:trPr>
        <w:tc>
          <w:tcPr>
            <w:tcW w:w="9752" w:type="dxa"/>
            <w:gridSpan w:val="2"/>
            <w:tcBorders>
              <w:top w:val="nil"/>
              <w:left w:val="nil"/>
              <w:bottom w:val="nil"/>
              <w:right w:val="nil"/>
            </w:tcBorders>
          </w:tcPr>
          <w:p w14:paraId="5BD2F404" w14:textId="77777777" w:rsidR="00A24E0A" w:rsidRPr="00D610CD" w:rsidRDefault="00A24E0A" w:rsidP="00756029"/>
        </w:tc>
      </w:tr>
      <w:tr w:rsidR="00671AC4" w:rsidRPr="00D610CD" w14:paraId="32F1261D" w14:textId="77777777" w:rsidTr="00756029">
        <w:trPr>
          <w:trHeight w:val="240"/>
          <w:jc w:val="center"/>
        </w:trPr>
        <w:tc>
          <w:tcPr>
            <w:tcW w:w="4876" w:type="dxa"/>
            <w:tcBorders>
              <w:top w:val="nil"/>
              <w:left w:val="nil"/>
              <w:bottom w:val="nil"/>
              <w:right w:val="nil"/>
            </w:tcBorders>
          </w:tcPr>
          <w:p w14:paraId="54420258"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360C84F" w14:textId="77777777" w:rsidR="00A24E0A" w:rsidRPr="00D610CD" w:rsidRDefault="00A24E0A" w:rsidP="00756029">
            <w:pPr>
              <w:pStyle w:val="AmColumnHeading"/>
            </w:pPr>
            <w:r w:rsidRPr="00D610CD">
              <w:t>Ændringsforslag</w:t>
            </w:r>
          </w:p>
        </w:tc>
      </w:tr>
      <w:tr w:rsidR="00671AC4" w:rsidRPr="00D610CD" w14:paraId="282EEDD6" w14:textId="77777777" w:rsidTr="00756029">
        <w:trPr>
          <w:jc w:val="center"/>
        </w:trPr>
        <w:tc>
          <w:tcPr>
            <w:tcW w:w="4876" w:type="dxa"/>
            <w:tcBorders>
              <w:top w:val="nil"/>
              <w:left w:val="nil"/>
              <w:bottom w:val="nil"/>
              <w:right w:val="nil"/>
            </w:tcBorders>
          </w:tcPr>
          <w:p w14:paraId="684FEED7" w14:textId="77777777" w:rsidR="00A24E0A" w:rsidRPr="00D610CD" w:rsidRDefault="00A24E0A" w:rsidP="00756029">
            <w:pPr>
              <w:pStyle w:val="Normal6a"/>
            </w:pPr>
          </w:p>
        </w:tc>
        <w:tc>
          <w:tcPr>
            <w:tcW w:w="4876" w:type="dxa"/>
            <w:tcBorders>
              <w:top w:val="nil"/>
              <w:left w:val="nil"/>
              <w:bottom w:val="nil"/>
              <w:right w:val="nil"/>
            </w:tcBorders>
          </w:tcPr>
          <w:p w14:paraId="5D8A92CF" w14:textId="77777777" w:rsidR="00A24E0A" w:rsidRPr="00D610CD" w:rsidRDefault="00A24E0A" w:rsidP="00756029">
            <w:pPr>
              <w:pStyle w:val="Normal6a"/>
            </w:pPr>
            <w:r w:rsidRPr="00D610CD">
              <w:rPr>
                <w:b/>
                <w:i/>
              </w:rPr>
              <w:t>Se.</w:t>
            </w:r>
            <w:r w:rsidRPr="00D610CD">
              <w:tab/>
            </w:r>
            <w:r w:rsidRPr="00D610CD">
              <w:rPr>
                <w:b/>
                <w:i/>
              </w:rPr>
              <w:t xml:space="preserve">der henviser til, at den seneste EU-dækkende vurdering af den </w:t>
            </w:r>
            <w:r w:rsidRPr="00D610CD">
              <w:rPr>
                <w:b/>
                <w:i/>
              </w:rPr>
              <w:lastRenderedPageBreak/>
              <w:t>socioøkonomiske værdi af sektoren for rekreativt havfiskeri går tilbage til 2017, og at dens anbefalinger endnu ikke er blevet gennemført med henblik på fuldt ud at frigøre potentialet i denne aktivitet med lav indvirkning som en anerkendt komponent i EU's strategi for den blå økonomi; </w:t>
            </w:r>
          </w:p>
        </w:tc>
      </w:tr>
    </w:tbl>
    <w:p w14:paraId="2B66EE08"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6C660BB" w14:textId="77777777" w:rsidR="00A24E0A" w:rsidRPr="00D610CD" w:rsidRDefault="00A24E0A" w:rsidP="00A24E0A">
      <w:r w:rsidRPr="00D610CD">
        <w:rPr>
          <w:rStyle w:val="HideTWBExt"/>
          <w:color w:val="auto"/>
        </w:rPr>
        <w:t>&lt;/Amend&gt;</w:t>
      </w:r>
    </w:p>
    <w:p w14:paraId="24475483"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181</w:t>
      </w:r>
      <w:r w:rsidRPr="00D610CD">
        <w:rPr>
          <w:rStyle w:val="HideTWBExt"/>
          <w:color w:val="auto"/>
        </w:rPr>
        <w:t>&lt;/NumAm&gt;</w:t>
      </w:r>
    </w:p>
    <w:p w14:paraId="5F81F370"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t>, Asger Christensen</w:t>
      </w:r>
      <w:r w:rsidRPr="00D610CD">
        <w:rPr>
          <w:rStyle w:val="HideTWBExt"/>
          <w:b w:val="0"/>
          <w:color w:val="auto"/>
        </w:rPr>
        <w:t>&lt;/Members&gt;</w:t>
      </w:r>
    </w:p>
    <w:p w14:paraId="17650554" w14:textId="77777777" w:rsidR="00A24E0A" w:rsidRPr="00D610CD" w:rsidRDefault="00A24E0A" w:rsidP="00A24E0A">
      <w:pPr>
        <w:pStyle w:val="NormalBold"/>
      </w:pPr>
      <w:r w:rsidRPr="00D610CD">
        <w:rPr>
          <w:rStyle w:val="HideTWBExt"/>
          <w:b w:val="0"/>
          <w:color w:val="auto"/>
        </w:rPr>
        <w:t>&lt;/RepeatBlock-By&gt;</w:t>
      </w:r>
    </w:p>
    <w:p w14:paraId="198A21BD"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633D084E" w14:textId="77777777" w:rsidR="00A24E0A" w:rsidRPr="00D610CD" w:rsidRDefault="00A24E0A" w:rsidP="00A24E0A">
      <w:pPr>
        <w:pStyle w:val="NormalBold"/>
      </w:pPr>
      <w:r w:rsidRPr="00D610CD">
        <w:rPr>
          <w:rStyle w:val="HideTWBExt"/>
          <w:color w:val="auto"/>
        </w:rPr>
        <w:t>&lt;Article&gt;</w:t>
      </w:r>
      <w:r w:rsidRPr="00D610CD">
        <w:t>Overskrift 1</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B2464D0" w14:textId="77777777" w:rsidTr="00756029">
        <w:trPr>
          <w:trHeight w:hRule="exact" w:val="240"/>
          <w:jc w:val="center"/>
        </w:trPr>
        <w:tc>
          <w:tcPr>
            <w:tcW w:w="9752" w:type="dxa"/>
            <w:gridSpan w:val="2"/>
            <w:tcBorders>
              <w:top w:val="nil"/>
              <w:left w:val="nil"/>
              <w:bottom w:val="nil"/>
              <w:right w:val="nil"/>
            </w:tcBorders>
          </w:tcPr>
          <w:p w14:paraId="37747E77" w14:textId="77777777" w:rsidR="00A24E0A" w:rsidRPr="00D610CD" w:rsidRDefault="00A24E0A" w:rsidP="00756029"/>
        </w:tc>
      </w:tr>
      <w:tr w:rsidR="00671AC4" w:rsidRPr="00D610CD" w14:paraId="137F98F4" w14:textId="77777777" w:rsidTr="00756029">
        <w:trPr>
          <w:trHeight w:val="240"/>
          <w:jc w:val="center"/>
        </w:trPr>
        <w:tc>
          <w:tcPr>
            <w:tcW w:w="4876" w:type="dxa"/>
            <w:tcBorders>
              <w:top w:val="nil"/>
              <w:left w:val="nil"/>
              <w:bottom w:val="nil"/>
              <w:right w:val="nil"/>
            </w:tcBorders>
          </w:tcPr>
          <w:p w14:paraId="0E3C4147"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8A0FFBC" w14:textId="77777777" w:rsidR="00A24E0A" w:rsidRPr="00D610CD" w:rsidRDefault="00A24E0A" w:rsidP="00756029">
            <w:pPr>
              <w:pStyle w:val="AmColumnHeading"/>
            </w:pPr>
            <w:r w:rsidRPr="00D610CD">
              <w:t>Ændringsforslag</w:t>
            </w:r>
          </w:p>
        </w:tc>
      </w:tr>
      <w:tr w:rsidR="00671AC4" w:rsidRPr="00D610CD" w14:paraId="3744357D" w14:textId="77777777" w:rsidTr="00756029">
        <w:trPr>
          <w:jc w:val="center"/>
        </w:trPr>
        <w:tc>
          <w:tcPr>
            <w:tcW w:w="4876" w:type="dxa"/>
            <w:tcBorders>
              <w:top w:val="nil"/>
              <w:left w:val="nil"/>
              <w:bottom w:val="nil"/>
              <w:right w:val="nil"/>
            </w:tcBorders>
          </w:tcPr>
          <w:p w14:paraId="211B9153" w14:textId="77777777" w:rsidR="00A24E0A" w:rsidRPr="00D610CD" w:rsidRDefault="00A24E0A" w:rsidP="00756029">
            <w:pPr>
              <w:pStyle w:val="Normal6a"/>
            </w:pPr>
            <w:r w:rsidRPr="00D610CD">
              <w:rPr>
                <w:b/>
                <w:i/>
              </w:rPr>
              <w:t>Hastende tiltag</w:t>
            </w:r>
          </w:p>
        </w:tc>
        <w:tc>
          <w:tcPr>
            <w:tcW w:w="4876" w:type="dxa"/>
            <w:tcBorders>
              <w:top w:val="nil"/>
              <w:left w:val="nil"/>
              <w:bottom w:val="nil"/>
              <w:right w:val="nil"/>
            </w:tcBorders>
          </w:tcPr>
          <w:p w14:paraId="39A2D7F9" w14:textId="77777777" w:rsidR="00A24E0A" w:rsidRPr="00D610CD" w:rsidRDefault="00A24E0A" w:rsidP="00756029">
            <w:pPr>
              <w:pStyle w:val="Normal6a"/>
            </w:pPr>
            <w:r w:rsidRPr="00D610CD">
              <w:rPr>
                <w:b/>
                <w:i/>
              </w:rPr>
              <w:t>udgår</w:t>
            </w:r>
          </w:p>
        </w:tc>
      </w:tr>
    </w:tbl>
    <w:p w14:paraId="4EC4C192"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D42CA9D" w14:textId="77777777" w:rsidR="00A24E0A" w:rsidRPr="00D610CD" w:rsidRDefault="00A24E0A" w:rsidP="00A24E0A">
      <w:r w:rsidRPr="00D610CD">
        <w:rPr>
          <w:rStyle w:val="HideTWBExt"/>
          <w:color w:val="auto"/>
        </w:rPr>
        <w:t>&lt;/Amend&gt;</w:t>
      </w:r>
    </w:p>
    <w:p w14:paraId="57A876AE"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182</w:t>
      </w:r>
      <w:r w:rsidRPr="00D610CD">
        <w:rPr>
          <w:rStyle w:val="HideTWBExt"/>
          <w:color w:val="auto"/>
        </w:rPr>
        <w:t>&lt;/NumAm&gt;</w:t>
      </w:r>
    </w:p>
    <w:p w14:paraId="74DDDEAE" w14:textId="77777777" w:rsidR="00A24E0A" w:rsidRPr="005419EA" w:rsidRDefault="00A24E0A" w:rsidP="00A24E0A">
      <w:pPr>
        <w:pStyle w:val="NormalBold"/>
        <w:rPr>
          <w:lang w:val="de-DE"/>
        </w:rPr>
      </w:pPr>
      <w:r w:rsidRPr="005419EA">
        <w:rPr>
          <w:rStyle w:val="HideTWBExt"/>
          <w:b w:val="0"/>
          <w:color w:val="auto"/>
          <w:lang w:val="de-DE"/>
        </w:rPr>
        <w:t>&lt;RepeatBlock-By&gt;&lt;Members&gt;</w:t>
      </w:r>
      <w:r w:rsidRPr="005419EA">
        <w:rPr>
          <w:lang w:val="de-DE"/>
        </w:rPr>
        <w:t xml:space="preserve">Emma Wiesner, Michal </w:t>
      </w:r>
      <w:proofErr w:type="spellStart"/>
      <w:r w:rsidRPr="005419EA">
        <w:rPr>
          <w:lang w:val="de-DE"/>
        </w:rPr>
        <w:t>Wiezik</w:t>
      </w:r>
      <w:proofErr w:type="spellEnd"/>
      <w:r w:rsidRPr="005419EA">
        <w:rPr>
          <w:lang w:val="de-DE"/>
        </w:rPr>
        <w:t>, Asger Christensen</w:t>
      </w:r>
      <w:r w:rsidRPr="005419EA">
        <w:rPr>
          <w:rStyle w:val="HideTWBExt"/>
          <w:b w:val="0"/>
          <w:color w:val="auto"/>
          <w:lang w:val="de-DE"/>
        </w:rPr>
        <w:t>&lt;/Members&gt;</w:t>
      </w:r>
    </w:p>
    <w:p w14:paraId="7EB4A182" w14:textId="77777777" w:rsidR="00A24E0A" w:rsidRPr="005419EA" w:rsidRDefault="00A24E0A" w:rsidP="00A24E0A">
      <w:pPr>
        <w:pStyle w:val="NormalBold"/>
        <w:rPr>
          <w:lang w:val="de-DE"/>
        </w:rPr>
      </w:pPr>
      <w:r w:rsidRPr="005419EA">
        <w:rPr>
          <w:rStyle w:val="HideTWBExt"/>
          <w:b w:val="0"/>
          <w:color w:val="auto"/>
          <w:lang w:val="de-DE"/>
        </w:rPr>
        <w:t>&lt;/RepeatBlock-By&gt;</w:t>
      </w:r>
    </w:p>
    <w:p w14:paraId="72A4F26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CF5700E" w14:textId="77777777" w:rsidR="00A24E0A" w:rsidRPr="00D610CD" w:rsidRDefault="00A24E0A" w:rsidP="00A24E0A">
      <w:pPr>
        <w:pStyle w:val="NormalBold"/>
      </w:pPr>
      <w:r w:rsidRPr="00D610CD">
        <w:rPr>
          <w:rStyle w:val="HideTWBExt"/>
          <w:color w:val="auto"/>
        </w:rPr>
        <w:t>&lt;Article&gt;</w:t>
      </w:r>
      <w:r w:rsidRPr="00D610CD">
        <w:t>Overskrift 1 a (ny)</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6963F4A" w14:textId="77777777" w:rsidTr="00756029">
        <w:trPr>
          <w:trHeight w:hRule="exact" w:val="240"/>
          <w:jc w:val="center"/>
        </w:trPr>
        <w:tc>
          <w:tcPr>
            <w:tcW w:w="9752" w:type="dxa"/>
            <w:gridSpan w:val="2"/>
            <w:tcBorders>
              <w:top w:val="nil"/>
              <w:left w:val="nil"/>
              <w:bottom w:val="nil"/>
              <w:right w:val="nil"/>
            </w:tcBorders>
          </w:tcPr>
          <w:p w14:paraId="2ED899EF" w14:textId="77777777" w:rsidR="00A24E0A" w:rsidRPr="00D610CD" w:rsidRDefault="00A24E0A" w:rsidP="00756029"/>
        </w:tc>
      </w:tr>
      <w:tr w:rsidR="00671AC4" w:rsidRPr="00D610CD" w14:paraId="7979B8E7" w14:textId="77777777" w:rsidTr="00756029">
        <w:trPr>
          <w:trHeight w:val="240"/>
          <w:jc w:val="center"/>
        </w:trPr>
        <w:tc>
          <w:tcPr>
            <w:tcW w:w="4876" w:type="dxa"/>
            <w:tcBorders>
              <w:top w:val="nil"/>
              <w:left w:val="nil"/>
              <w:bottom w:val="nil"/>
              <w:right w:val="nil"/>
            </w:tcBorders>
          </w:tcPr>
          <w:p w14:paraId="0D06CF1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942F9E5" w14:textId="77777777" w:rsidR="00A24E0A" w:rsidRPr="00D610CD" w:rsidRDefault="00A24E0A" w:rsidP="00756029">
            <w:pPr>
              <w:pStyle w:val="AmColumnHeading"/>
            </w:pPr>
            <w:r w:rsidRPr="00D610CD">
              <w:t>Ændringsforslag</w:t>
            </w:r>
          </w:p>
        </w:tc>
      </w:tr>
      <w:tr w:rsidR="00671AC4" w:rsidRPr="00D610CD" w14:paraId="48295ED1" w14:textId="77777777" w:rsidTr="00756029">
        <w:trPr>
          <w:jc w:val="center"/>
        </w:trPr>
        <w:tc>
          <w:tcPr>
            <w:tcW w:w="4876" w:type="dxa"/>
            <w:tcBorders>
              <w:top w:val="nil"/>
              <w:left w:val="nil"/>
              <w:bottom w:val="nil"/>
              <w:right w:val="nil"/>
            </w:tcBorders>
          </w:tcPr>
          <w:p w14:paraId="4DB779A4" w14:textId="77777777" w:rsidR="00A24E0A" w:rsidRPr="00D610CD" w:rsidRDefault="00A24E0A" w:rsidP="00756029">
            <w:pPr>
              <w:pStyle w:val="Normal6a"/>
            </w:pPr>
          </w:p>
        </w:tc>
        <w:tc>
          <w:tcPr>
            <w:tcW w:w="4876" w:type="dxa"/>
            <w:tcBorders>
              <w:top w:val="nil"/>
              <w:left w:val="nil"/>
              <w:bottom w:val="nil"/>
              <w:right w:val="nil"/>
            </w:tcBorders>
          </w:tcPr>
          <w:p w14:paraId="12C26F02" w14:textId="77777777" w:rsidR="00A24E0A" w:rsidRPr="00D610CD" w:rsidRDefault="00A24E0A" w:rsidP="00756029">
            <w:pPr>
              <w:pStyle w:val="Normal6a"/>
            </w:pPr>
            <w:r w:rsidRPr="00D610CD">
              <w:rPr>
                <w:b/>
                <w:i/>
              </w:rPr>
              <w:t>Østersøens tilstand</w:t>
            </w:r>
          </w:p>
        </w:tc>
      </w:tr>
    </w:tbl>
    <w:p w14:paraId="76274F84"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D2261C1" w14:textId="77777777" w:rsidR="00A24E0A" w:rsidRPr="00D610CD" w:rsidRDefault="00A24E0A" w:rsidP="00A24E0A">
      <w:r w:rsidRPr="00D610CD">
        <w:rPr>
          <w:rStyle w:val="HideTWBExt"/>
          <w:color w:val="auto"/>
        </w:rPr>
        <w:t>&lt;/Amend&gt;</w:t>
      </w:r>
    </w:p>
    <w:p w14:paraId="77653B85"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183</w:t>
      </w:r>
      <w:r w:rsidRPr="00D610CD">
        <w:rPr>
          <w:rStyle w:val="HideTWBExt"/>
          <w:color w:val="auto"/>
        </w:rPr>
        <w:t>&lt;/NumAm&gt;</w:t>
      </w:r>
    </w:p>
    <w:p w14:paraId="01A94240"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555F3823" w14:textId="77777777" w:rsidR="00A24E0A" w:rsidRPr="00D610CD" w:rsidRDefault="00A24E0A" w:rsidP="00A24E0A">
      <w:pPr>
        <w:pStyle w:val="NormalBold"/>
      </w:pPr>
      <w:r w:rsidRPr="00D610CD">
        <w:rPr>
          <w:rStyle w:val="HideTWBExt"/>
          <w:b w:val="0"/>
          <w:color w:val="auto"/>
        </w:rPr>
        <w:t>&lt;/RepeatBlock-By&gt;</w:t>
      </w:r>
    </w:p>
    <w:p w14:paraId="40F97AF8"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DEF62BF" w14:textId="77777777" w:rsidR="00A24E0A" w:rsidRPr="00D610CD" w:rsidRDefault="00A24E0A" w:rsidP="00A24E0A">
      <w:pPr>
        <w:pStyle w:val="NormalBold"/>
      </w:pPr>
      <w:r w:rsidRPr="00D610CD">
        <w:rPr>
          <w:rStyle w:val="HideTWBExt"/>
          <w:color w:val="auto"/>
        </w:rPr>
        <w:t>&lt;Article&gt;</w:t>
      </w:r>
      <w:r w:rsidRPr="00D610CD">
        <w:t>Punkt -1 (nyt)</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A8A33D5" w14:textId="77777777" w:rsidTr="00756029">
        <w:trPr>
          <w:trHeight w:hRule="exact" w:val="240"/>
          <w:jc w:val="center"/>
        </w:trPr>
        <w:tc>
          <w:tcPr>
            <w:tcW w:w="9752" w:type="dxa"/>
            <w:gridSpan w:val="2"/>
            <w:tcBorders>
              <w:top w:val="nil"/>
              <w:left w:val="nil"/>
              <w:bottom w:val="nil"/>
              <w:right w:val="nil"/>
            </w:tcBorders>
          </w:tcPr>
          <w:p w14:paraId="23AC0D62" w14:textId="77777777" w:rsidR="00A24E0A" w:rsidRPr="00D610CD" w:rsidRDefault="00A24E0A" w:rsidP="00756029"/>
        </w:tc>
      </w:tr>
      <w:tr w:rsidR="00671AC4" w:rsidRPr="00D610CD" w14:paraId="6ACAB844" w14:textId="77777777" w:rsidTr="00756029">
        <w:trPr>
          <w:trHeight w:val="240"/>
          <w:jc w:val="center"/>
        </w:trPr>
        <w:tc>
          <w:tcPr>
            <w:tcW w:w="4876" w:type="dxa"/>
            <w:tcBorders>
              <w:top w:val="nil"/>
              <w:left w:val="nil"/>
              <w:bottom w:val="nil"/>
              <w:right w:val="nil"/>
            </w:tcBorders>
          </w:tcPr>
          <w:p w14:paraId="42F333F1" w14:textId="77777777" w:rsidR="00A24E0A" w:rsidRPr="00D610CD" w:rsidRDefault="00A24E0A" w:rsidP="00756029">
            <w:pPr>
              <w:pStyle w:val="AmColumnHeading"/>
            </w:pPr>
            <w:r w:rsidRPr="00D610CD">
              <w:lastRenderedPageBreak/>
              <w:t>Forslag til beslutning</w:t>
            </w:r>
          </w:p>
        </w:tc>
        <w:tc>
          <w:tcPr>
            <w:tcW w:w="4876" w:type="dxa"/>
            <w:tcBorders>
              <w:top w:val="nil"/>
              <w:left w:val="nil"/>
              <w:bottom w:val="nil"/>
              <w:right w:val="nil"/>
            </w:tcBorders>
          </w:tcPr>
          <w:p w14:paraId="071C7BEC" w14:textId="77777777" w:rsidR="00A24E0A" w:rsidRPr="00D610CD" w:rsidRDefault="00A24E0A" w:rsidP="00756029">
            <w:pPr>
              <w:pStyle w:val="AmColumnHeading"/>
            </w:pPr>
            <w:r w:rsidRPr="00D610CD">
              <w:t>Ændringsforslag</w:t>
            </w:r>
          </w:p>
        </w:tc>
      </w:tr>
      <w:tr w:rsidR="00671AC4" w:rsidRPr="00D610CD" w14:paraId="6935F73C" w14:textId="77777777" w:rsidTr="00756029">
        <w:trPr>
          <w:jc w:val="center"/>
        </w:trPr>
        <w:tc>
          <w:tcPr>
            <w:tcW w:w="4876" w:type="dxa"/>
            <w:tcBorders>
              <w:top w:val="nil"/>
              <w:left w:val="nil"/>
              <w:bottom w:val="nil"/>
              <w:right w:val="nil"/>
            </w:tcBorders>
          </w:tcPr>
          <w:p w14:paraId="7E0BF6FE" w14:textId="77777777" w:rsidR="00A24E0A" w:rsidRPr="00D610CD" w:rsidRDefault="00A24E0A" w:rsidP="00756029">
            <w:pPr>
              <w:pStyle w:val="Normal6a"/>
            </w:pPr>
          </w:p>
        </w:tc>
        <w:tc>
          <w:tcPr>
            <w:tcW w:w="4876" w:type="dxa"/>
            <w:tcBorders>
              <w:top w:val="nil"/>
              <w:left w:val="nil"/>
              <w:bottom w:val="nil"/>
              <w:right w:val="nil"/>
            </w:tcBorders>
          </w:tcPr>
          <w:p w14:paraId="2C0F7CDD" w14:textId="77777777" w:rsidR="00A24E0A" w:rsidRPr="00D610CD" w:rsidRDefault="00A24E0A" w:rsidP="00756029">
            <w:pPr>
              <w:pStyle w:val="Normal6a"/>
            </w:pPr>
            <w:r w:rsidRPr="00D610CD">
              <w:rPr>
                <w:b/>
                <w:i/>
              </w:rPr>
              <w:t>-1.</w:t>
            </w:r>
            <w:r w:rsidRPr="00D610CD">
              <w:tab/>
            </w:r>
            <w:r w:rsidRPr="00D610CD">
              <w:rPr>
                <w:b/>
                <w:i/>
              </w:rPr>
              <w:t>anerkender, at afgørelser om fastsættelse af samlede tilladte fangstmængder (</w:t>
            </w:r>
            <w:proofErr w:type="spellStart"/>
            <w:r w:rsidRPr="00D610CD">
              <w:rPr>
                <w:b/>
                <w:i/>
              </w:rPr>
              <w:t>TAC'er</w:t>
            </w:r>
            <w:proofErr w:type="spellEnd"/>
            <w:r w:rsidRPr="00D610CD">
              <w:rPr>
                <w:b/>
                <w:i/>
              </w:rPr>
              <w:t>) og andre fiskerimuligheder i overensstemmelse med artikel 43, stk. 3, i TEUF henhører under Rådets og dermed også medlemsstaternes enebeføjelse;</w:t>
            </w:r>
            <w:r w:rsidRPr="00D610CD">
              <w:t xml:space="preserve"> </w:t>
            </w:r>
            <w:r w:rsidRPr="00D610CD">
              <w:rPr>
                <w:b/>
                <w:i/>
              </w:rPr>
              <w:t>understreger dog, at disse afgørelser i fuld udstrækning skal tage højde for de seneste videnskabelige data, de varierede miljøforhold i Østersøområdet og behovet for at skabe balance mellem miljømæssige, sociale og økonomiske mål;</w:t>
            </w:r>
            <w:r w:rsidRPr="00D610CD">
              <w:t xml:space="preserve"> </w:t>
            </w:r>
            <w:r w:rsidRPr="00D610CD">
              <w:rPr>
                <w:b/>
                <w:i/>
              </w:rPr>
              <w:t>opfordrer til større gennemsigtighed i Rådets beslutningsproces og til, at der systematisk tages hensyn til ICES' videnskabelige rådgivning i overensstemmelse med forsigtighedsprincippet;</w:t>
            </w:r>
          </w:p>
        </w:tc>
      </w:tr>
    </w:tbl>
    <w:p w14:paraId="565AA78A"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6EDA44CD" w14:textId="77777777" w:rsidR="00A24E0A" w:rsidRPr="00D610CD" w:rsidRDefault="00A24E0A" w:rsidP="00A24E0A">
      <w:r w:rsidRPr="00D610CD">
        <w:rPr>
          <w:rStyle w:val="HideTWBExt"/>
          <w:color w:val="auto"/>
        </w:rPr>
        <w:t>&lt;/Amend&gt;</w:t>
      </w:r>
    </w:p>
    <w:p w14:paraId="1E49799E"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184</w:t>
      </w:r>
      <w:r w:rsidRPr="00D610CD">
        <w:rPr>
          <w:rStyle w:val="HideTWBExt"/>
          <w:color w:val="auto"/>
        </w:rPr>
        <w:t>&lt;/NumAm&gt;</w:t>
      </w:r>
    </w:p>
    <w:p w14:paraId="03CB53DB"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t xml:space="preserve">, Karin </w:t>
      </w:r>
      <w:proofErr w:type="spellStart"/>
      <w:r w:rsidRPr="00D610CD">
        <w:t>Karlsbro</w:t>
      </w:r>
      <w:proofErr w:type="spellEnd"/>
      <w:r w:rsidRPr="00D610CD">
        <w:rPr>
          <w:rStyle w:val="HideTWBExt"/>
          <w:b w:val="0"/>
          <w:color w:val="auto"/>
        </w:rPr>
        <w:t>&lt;/Members&gt;</w:t>
      </w:r>
    </w:p>
    <w:p w14:paraId="2A5CA78A" w14:textId="77777777" w:rsidR="00A24E0A" w:rsidRPr="00D610CD" w:rsidRDefault="00A24E0A" w:rsidP="00A24E0A">
      <w:pPr>
        <w:pStyle w:val="NormalBold"/>
      </w:pPr>
      <w:r w:rsidRPr="00D610CD">
        <w:rPr>
          <w:rStyle w:val="HideTWBExt"/>
          <w:b w:val="0"/>
          <w:color w:val="auto"/>
        </w:rPr>
        <w:t>&lt;/RepeatBlock-By&gt;</w:t>
      </w:r>
    </w:p>
    <w:p w14:paraId="3F942EB4"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2D07380" w14:textId="77777777" w:rsidR="00A24E0A" w:rsidRPr="00D610CD" w:rsidRDefault="00A24E0A" w:rsidP="00A24E0A">
      <w:pPr>
        <w:pStyle w:val="NormalBold"/>
      </w:pPr>
      <w:r w:rsidRPr="00D610CD">
        <w:rPr>
          <w:rStyle w:val="HideTWBExt"/>
          <w:color w:val="auto"/>
        </w:rPr>
        <w:t>&lt;Article&gt;</w:t>
      </w:r>
      <w:r w:rsidRPr="00D610CD">
        <w:t>Punkt -1 (nyt)</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F21E6E8" w14:textId="77777777" w:rsidTr="00756029">
        <w:trPr>
          <w:trHeight w:hRule="exact" w:val="240"/>
          <w:jc w:val="center"/>
        </w:trPr>
        <w:tc>
          <w:tcPr>
            <w:tcW w:w="9752" w:type="dxa"/>
            <w:gridSpan w:val="2"/>
            <w:tcBorders>
              <w:top w:val="nil"/>
              <w:left w:val="nil"/>
              <w:bottom w:val="nil"/>
              <w:right w:val="nil"/>
            </w:tcBorders>
          </w:tcPr>
          <w:p w14:paraId="01EBD39D" w14:textId="77777777" w:rsidR="00A24E0A" w:rsidRPr="00D610CD" w:rsidRDefault="00A24E0A" w:rsidP="00756029"/>
        </w:tc>
      </w:tr>
      <w:tr w:rsidR="00671AC4" w:rsidRPr="00D610CD" w14:paraId="4DE7020E" w14:textId="77777777" w:rsidTr="00756029">
        <w:trPr>
          <w:trHeight w:val="240"/>
          <w:jc w:val="center"/>
        </w:trPr>
        <w:tc>
          <w:tcPr>
            <w:tcW w:w="4876" w:type="dxa"/>
            <w:tcBorders>
              <w:top w:val="nil"/>
              <w:left w:val="nil"/>
              <w:bottom w:val="nil"/>
              <w:right w:val="nil"/>
            </w:tcBorders>
          </w:tcPr>
          <w:p w14:paraId="62A426F3"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E7732DC" w14:textId="77777777" w:rsidR="00A24E0A" w:rsidRPr="00D610CD" w:rsidRDefault="00A24E0A" w:rsidP="00756029">
            <w:pPr>
              <w:pStyle w:val="AmColumnHeading"/>
            </w:pPr>
            <w:r w:rsidRPr="00D610CD">
              <w:t>Ændringsforslag</w:t>
            </w:r>
          </w:p>
        </w:tc>
      </w:tr>
      <w:tr w:rsidR="00671AC4" w:rsidRPr="00D610CD" w14:paraId="0B23CF72" w14:textId="77777777" w:rsidTr="00756029">
        <w:trPr>
          <w:jc w:val="center"/>
        </w:trPr>
        <w:tc>
          <w:tcPr>
            <w:tcW w:w="4876" w:type="dxa"/>
            <w:tcBorders>
              <w:top w:val="nil"/>
              <w:left w:val="nil"/>
              <w:bottom w:val="nil"/>
              <w:right w:val="nil"/>
            </w:tcBorders>
          </w:tcPr>
          <w:p w14:paraId="3246AEA6" w14:textId="77777777" w:rsidR="00A24E0A" w:rsidRPr="00D610CD" w:rsidRDefault="00A24E0A" w:rsidP="00756029">
            <w:pPr>
              <w:pStyle w:val="Normal6a"/>
            </w:pPr>
          </w:p>
        </w:tc>
        <w:tc>
          <w:tcPr>
            <w:tcW w:w="4876" w:type="dxa"/>
            <w:tcBorders>
              <w:top w:val="nil"/>
              <w:left w:val="nil"/>
              <w:bottom w:val="nil"/>
              <w:right w:val="nil"/>
            </w:tcBorders>
          </w:tcPr>
          <w:p w14:paraId="5CA6EECB" w14:textId="77777777" w:rsidR="00A24E0A" w:rsidRPr="00D610CD" w:rsidRDefault="00A24E0A" w:rsidP="00756029">
            <w:pPr>
              <w:pStyle w:val="Normal6a"/>
            </w:pPr>
            <w:r w:rsidRPr="00D610CD">
              <w:rPr>
                <w:b/>
                <w:i/>
              </w:rPr>
              <w:t>-1.</w:t>
            </w:r>
            <w:r w:rsidRPr="00D610CD">
              <w:tab/>
            </w:r>
            <w:r w:rsidRPr="00D610CD">
              <w:rPr>
                <w:b/>
                <w:i/>
              </w:rPr>
              <w:t>konkluderer, at effektiviteten af forordningen om den flerårige plan for Østersøen med hensyn til at nå dens overordnede økologiske og socioøkonomiske mål har været begrænset; beklager, at manglende genopretning af fiskebestandene over referenceniveauerne, svag integration af økosystemhensyn og utilstrækkelige forsigtighedsbaserede kvotefastsættelser har undergravet fremskridtene;</w:t>
            </w:r>
          </w:p>
        </w:tc>
      </w:tr>
    </w:tbl>
    <w:p w14:paraId="77D9F8E4"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002E30AD" w14:textId="77777777" w:rsidR="00A24E0A" w:rsidRPr="00D610CD" w:rsidRDefault="00A24E0A" w:rsidP="00A24E0A">
      <w:r w:rsidRPr="00D610CD">
        <w:rPr>
          <w:rStyle w:val="HideTWBExt"/>
          <w:color w:val="auto"/>
        </w:rPr>
        <w:lastRenderedPageBreak/>
        <w:t>&lt;/Amend&gt;</w:t>
      </w:r>
    </w:p>
    <w:p w14:paraId="3B5F4DB4"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185</w:t>
      </w:r>
      <w:r w:rsidRPr="00D610CD">
        <w:rPr>
          <w:rStyle w:val="HideTWBExt"/>
          <w:color w:val="auto"/>
        </w:rPr>
        <w:t>&lt;/NumAm&gt;</w:t>
      </w:r>
    </w:p>
    <w:p w14:paraId="5234BC45"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Asger Christensen</w:t>
      </w:r>
      <w:r w:rsidRPr="00D610CD">
        <w:rPr>
          <w:rStyle w:val="HideTWBExt"/>
          <w:b w:val="0"/>
          <w:color w:val="auto"/>
        </w:rPr>
        <w:t>&lt;/Members&gt;</w:t>
      </w:r>
    </w:p>
    <w:p w14:paraId="4C2780A7" w14:textId="77777777" w:rsidR="00A24E0A" w:rsidRPr="00D610CD" w:rsidRDefault="00A24E0A" w:rsidP="00A24E0A">
      <w:pPr>
        <w:pStyle w:val="NormalBold"/>
      </w:pPr>
      <w:r w:rsidRPr="00D610CD">
        <w:rPr>
          <w:rStyle w:val="HideTWBExt"/>
          <w:b w:val="0"/>
          <w:color w:val="auto"/>
        </w:rPr>
        <w:t>&lt;/RepeatBlock-By&gt;</w:t>
      </w:r>
    </w:p>
    <w:p w14:paraId="227F5B7D"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0AE59591" w14:textId="77777777" w:rsidR="00A24E0A" w:rsidRPr="00D610CD" w:rsidRDefault="00A24E0A" w:rsidP="00A24E0A">
      <w:pPr>
        <w:pStyle w:val="NormalBold"/>
      </w:pPr>
      <w:r w:rsidRPr="00D610CD">
        <w:rPr>
          <w:rStyle w:val="HideTWBExt"/>
          <w:color w:val="auto"/>
        </w:rPr>
        <w:t>&lt;Article&gt;</w:t>
      </w:r>
      <w:r w:rsidRPr="00D610CD">
        <w:t>Punkt -1 a (nyt)</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C3CB08E" w14:textId="77777777" w:rsidTr="00756029">
        <w:trPr>
          <w:trHeight w:hRule="exact" w:val="240"/>
          <w:jc w:val="center"/>
        </w:trPr>
        <w:tc>
          <w:tcPr>
            <w:tcW w:w="9752" w:type="dxa"/>
            <w:gridSpan w:val="2"/>
            <w:tcBorders>
              <w:top w:val="nil"/>
              <w:left w:val="nil"/>
              <w:bottom w:val="nil"/>
              <w:right w:val="nil"/>
            </w:tcBorders>
          </w:tcPr>
          <w:p w14:paraId="24A79646" w14:textId="77777777" w:rsidR="00A24E0A" w:rsidRPr="00D610CD" w:rsidRDefault="00A24E0A" w:rsidP="00756029"/>
        </w:tc>
      </w:tr>
      <w:tr w:rsidR="00671AC4" w:rsidRPr="00D610CD" w14:paraId="0DC8CA98" w14:textId="77777777" w:rsidTr="00756029">
        <w:trPr>
          <w:trHeight w:val="240"/>
          <w:jc w:val="center"/>
        </w:trPr>
        <w:tc>
          <w:tcPr>
            <w:tcW w:w="4876" w:type="dxa"/>
            <w:tcBorders>
              <w:top w:val="nil"/>
              <w:left w:val="nil"/>
              <w:bottom w:val="nil"/>
              <w:right w:val="nil"/>
            </w:tcBorders>
          </w:tcPr>
          <w:p w14:paraId="4F4E091B"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FC0429F" w14:textId="77777777" w:rsidR="00A24E0A" w:rsidRPr="00D610CD" w:rsidRDefault="00A24E0A" w:rsidP="00756029">
            <w:pPr>
              <w:pStyle w:val="AmColumnHeading"/>
            </w:pPr>
            <w:r w:rsidRPr="00D610CD">
              <w:t>Ændringsforslag</w:t>
            </w:r>
          </w:p>
        </w:tc>
      </w:tr>
      <w:tr w:rsidR="00671AC4" w:rsidRPr="00D610CD" w14:paraId="1AB9F43C" w14:textId="77777777" w:rsidTr="00756029">
        <w:trPr>
          <w:jc w:val="center"/>
        </w:trPr>
        <w:tc>
          <w:tcPr>
            <w:tcW w:w="4876" w:type="dxa"/>
            <w:tcBorders>
              <w:top w:val="nil"/>
              <w:left w:val="nil"/>
              <w:bottom w:val="nil"/>
              <w:right w:val="nil"/>
            </w:tcBorders>
          </w:tcPr>
          <w:p w14:paraId="6B10F45F" w14:textId="77777777" w:rsidR="00A24E0A" w:rsidRPr="00D610CD" w:rsidRDefault="00A24E0A" w:rsidP="00756029">
            <w:pPr>
              <w:pStyle w:val="Normal6a"/>
            </w:pPr>
          </w:p>
        </w:tc>
        <w:tc>
          <w:tcPr>
            <w:tcW w:w="4876" w:type="dxa"/>
            <w:tcBorders>
              <w:top w:val="nil"/>
              <w:left w:val="nil"/>
              <w:bottom w:val="nil"/>
              <w:right w:val="nil"/>
            </w:tcBorders>
          </w:tcPr>
          <w:p w14:paraId="047BC179" w14:textId="77777777" w:rsidR="00A24E0A" w:rsidRPr="00D610CD" w:rsidRDefault="00A24E0A" w:rsidP="00756029">
            <w:pPr>
              <w:pStyle w:val="Normal6a"/>
            </w:pPr>
            <w:r w:rsidRPr="00D610CD">
              <w:rPr>
                <w:b/>
                <w:i/>
              </w:rPr>
              <w:t>-1a.</w:t>
            </w:r>
            <w:r w:rsidRPr="00D610CD">
              <w:tab/>
            </w:r>
            <w:r w:rsidRPr="00D610CD">
              <w:rPr>
                <w:b/>
                <w:i/>
              </w:rPr>
              <w:t>er bekymret over manglen på holistiske politiske tilgange, som yderligere har kompliceret arbejdet med at undgå yderligere forringelse og støtte en mere modstandsdygtig Østersø; bemærker, at eksternt pres, herunder eutrofiering, klimadrevne ændringer, forurening og voksende bestande af rovdyr, kræver fiskeriforvaltningssystemer, der er mere tilpasningsdygtige og økosystemorienterede;</w:t>
            </w:r>
          </w:p>
        </w:tc>
      </w:tr>
    </w:tbl>
    <w:p w14:paraId="6ADB5AE4"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C3AC666" w14:textId="77777777" w:rsidR="00A24E0A" w:rsidRPr="00D610CD" w:rsidRDefault="00A24E0A" w:rsidP="00A24E0A">
      <w:r w:rsidRPr="00D610CD">
        <w:rPr>
          <w:rStyle w:val="HideTWBExt"/>
          <w:color w:val="auto"/>
        </w:rPr>
        <w:t>&lt;/Amend&gt;</w:t>
      </w:r>
    </w:p>
    <w:p w14:paraId="59641214"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186</w:t>
      </w:r>
      <w:r w:rsidRPr="00D610CD">
        <w:rPr>
          <w:rStyle w:val="HideTWBExt"/>
          <w:color w:val="auto"/>
        </w:rPr>
        <w:t>&lt;/NumAm&gt;</w:t>
      </w:r>
    </w:p>
    <w:p w14:paraId="6F166A38"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t xml:space="preserve">, Asger Christensen, Karin </w:t>
      </w:r>
      <w:proofErr w:type="spellStart"/>
      <w:r w:rsidRPr="00D610CD">
        <w:t>Karlsbro</w:t>
      </w:r>
      <w:proofErr w:type="spellEnd"/>
      <w:r w:rsidRPr="00D610CD">
        <w:rPr>
          <w:rStyle w:val="HideTWBExt"/>
          <w:b w:val="0"/>
          <w:color w:val="auto"/>
        </w:rPr>
        <w:t>&lt;/Members&gt;</w:t>
      </w:r>
    </w:p>
    <w:p w14:paraId="49F5E832" w14:textId="77777777" w:rsidR="00A24E0A" w:rsidRPr="00D610CD" w:rsidRDefault="00A24E0A" w:rsidP="00A24E0A">
      <w:pPr>
        <w:pStyle w:val="NormalBold"/>
      </w:pPr>
      <w:r w:rsidRPr="00D610CD">
        <w:rPr>
          <w:rStyle w:val="HideTWBExt"/>
          <w:b w:val="0"/>
          <w:color w:val="auto"/>
        </w:rPr>
        <w:t>&lt;/RepeatBlock-By&gt;</w:t>
      </w:r>
    </w:p>
    <w:p w14:paraId="79D997C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B9FE643" w14:textId="77777777" w:rsidR="00A24E0A" w:rsidRPr="00D610CD" w:rsidRDefault="00A24E0A" w:rsidP="00A24E0A">
      <w:pPr>
        <w:pStyle w:val="NormalBold"/>
      </w:pPr>
      <w:r w:rsidRPr="00D610CD">
        <w:rPr>
          <w:rStyle w:val="HideTWBExt"/>
          <w:color w:val="auto"/>
        </w:rPr>
        <w:t>&lt;Article&gt;</w:t>
      </w:r>
      <w:r w:rsidRPr="00D610CD">
        <w:t>Punkt -1 b (nyt)</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E76AD51" w14:textId="77777777" w:rsidTr="00756029">
        <w:trPr>
          <w:trHeight w:hRule="exact" w:val="240"/>
          <w:jc w:val="center"/>
        </w:trPr>
        <w:tc>
          <w:tcPr>
            <w:tcW w:w="9752" w:type="dxa"/>
            <w:gridSpan w:val="2"/>
            <w:tcBorders>
              <w:top w:val="nil"/>
              <w:left w:val="nil"/>
              <w:bottom w:val="nil"/>
              <w:right w:val="nil"/>
            </w:tcBorders>
          </w:tcPr>
          <w:p w14:paraId="30516AB0" w14:textId="77777777" w:rsidR="00A24E0A" w:rsidRPr="00D610CD" w:rsidRDefault="00A24E0A" w:rsidP="00756029"/>
        </w:tc>
      </w:tr>
      <w:tr w:rsidR="00671AC4" w:rsidRPr="00D610CD" w14:paraId="6DAEE75A" w14:textId="77777777" w:rsidTr="00756029">
        <w:trPr>
          <w:trHeight w:val="240"/>
          <w:jc w:val="center"/>
        </w:trPr>
        <w:tc>
          <w:tcPr>
            <w:tcW w:w="4876" w:type="dxa"/>
            <w:tcBorders>
              <w:top w:val="nil"/>
              <w:left w:val="nil"/>
              <w:bottom w:val="nil"/>
              <w:right w:val="nil"/>
            </w:tcBorders>
          </w:tcPr>
          <w:p w14:paraId="69E3CBEC"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3131238" w14:textId="77777777" w:rsidR="00A24E0A" w:rsidRPr="00D610CD" w:rsidRDefault="00A24E0A" w:rsidP="00756029">
            <w:pPr>
              <w:pStyle w:val="AmColumnHeading"/>
            </w:pPr>
            <w:r w:rsidRPr="00D610CD">
              <w:t>Ændringsforslag</w:t>
            </w:r>
          </w:p>
        </w:tc>
      </w:tr>
      <w:tr w:rsidR="00671AC4" w:rsidRPr="00D610CD" w14:paraId="15C0F09D" w14:textId="77777777" w:rsidTr="00756029">
        <w:trPr>
          <w:jc w:val="center"/>
        </w:trPr>
        <w:tc>
          <w:tcPr>
            <w:tcW w:w="4876" w:type="dxa"/>
            <w:tcBorders>
              <w:top w:val="nil"/>
              <w:left w:val="nil"/>
              <w:bottom w:val="nil"/>
              <w:right w:val="nil"/>
            </w:tcBorders>
          </w:tcPr>
          <w:p w14:paraId="69EE4EF2" w14:textId="77777777" w:rsidR="00A24E0A" w:rsidRPr="00D610CD" w:rsidRDefault="00A24E0A" w:rsidP="00756029">
            <w:pPr>
              <w:pStyle w:val="Normal6a"/>
            </w:pPr>
          </w:p>
        </w:tc>
        <w:tc>
          <w:tcPr>
            <w:tcW w:w="4876" w:type="dxa"/>
            <w:tcBorders>
              <w:top w:val="nil"/>
              <w:left w:val="nil"/>
              <w:bottom w:val="nil"/>
              <w:right w:val="nil"/>
            </w:tcBorders>
          </w:tcPr>
          <w:p w14:paraId="76577F70" w14:textId="4D371CD0" w:rsidR="00A24E0A" w:rsidRPr="00D610CD" w:rsidRDefault="00A24E0A" w:rsidP="00756029">
            <w:pPr>
              <w:pStyle w:val="Normal6a"/>
            </w:pPr>
            <w:r w:rsidRPr="00D610CD">
              <w:rPr>
                <w:b/>
                <w:i/>
              </w:rPr>
              <w:t>-1b.</w:t>
            </w:r>
            <w:r w:rsidRPr="00D610CD">
              <w:tab/>
            </w:r>
            <w:r w:rsidRPr="00D610CD">
              <w:rPr>
                <w:b/>
                <w:i/>
              </w:rPr>
              <w:t>udtrykker bekymring over, at merværdien med hensyn til regionalt samarbejde har været lav</w:t>
            </w:r>
            <w:r w:rsidR="00967E02" w:rsidRPr="00D610CD">
              <w:rPr>
                <w:b/>
                <w:i/>
              </w:rPr>
              <w:t>,</w:t>
            </w:r>
            <w:r w:rsidRPr="00D610CD">
              <w:rPr>
                <w:b/>
                <w:i/>
              </w:rPr>
              <w:t xml:space="preserve"> i betragtning af at det flerårige program for det meste konsoliderede muligheder for samarbejde, der allerede eksisterede eller er blevet indledt; bemærker, at der på grund af langsomme processer og øget bureaukrati, der ledsager sådanne initiativer, er blevet iværksat ret få fælles anbefalinger fra medlemsstaterne, hvilket har ført til et bekymrende signal om, at regionaliseringsbestemmelserne i EU's </w:t>
            </w:r>
            <w:r w:rsidRPr="00D610CD">
              <w:rPr>
                <w:b/>
                <w:i/>
              </w:rPr>
              <w:lastRenderedPageBreak/>
              <w:t>fiskeriregler ikke anvendes til at tilpasse forvaltningsforanstaltningerne til de særlige forhold i Østersøen; fremhæver behovet for regionalt samarbejde mellem de baltiske lande, herunder alle interessenter;</w:t>
            </w:r>
          </w:p>
        </w:tc>
      </w:tr>
    </w:tbl>
    <w:p w14:paraId="25DB7381"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EEAE5BD" w14:textId="77777777" w:rsidR="00A24E0A" w:rsidRPr="00D610CD" w:rsidRDefault="00A24E0A" w:rsidP="00A24E0A">
      <w:r w:rsidRPr="00D610CD">
        <w:rPr>
          <w:rStyle w:val="HideTWBExt"/>
          <w:color w:val="auto"/>
        </w:rPr>
        <w:t>&lt;/Amend&gt;</w:t>
      </w:r>
    </w:p>
    <w:p w14:paraId="400FF9F3"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187</w:t>
      </w:r>
      <w:r w:rsidRPr="00D610CD">
        <w:rPr>
          <w:rStyle w:val="HideTWBExt"/>
          <w:color w:val="auto"/>
        </w:rPr>
        <w:t>&lt;/NumAm&gt;</w:t>
      </w:r>
    </w:p>
    <w:p w14:paraId="3FF4ACAE"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t xml:space="preserve">, Asger Christensen, Karin </w:t>
      </w:r>
      <w:proofErr w:type="spellStart"/>
      <w:r w:rsidRPr="00D610CD">
        <w:t>Karlsbro</w:t>
      </w:r>
      <w:proofErr w:type="spellEnd"/>
      <w:r w:rsidRPr="00D610CD">
        <w:rPr>
          <w:rStyle w:val="HideTWBExt"/>
          <w:b w:val="0"/>
          <w:color w:val="auto"/>
        </w:rPr>
        <w:t>&lt;/Members&gt;</w:t>
      </w:r>
    </w:p>
    <w:p w14:paraId="28915B0A" w14:textId="77777777" w:rsidR="00A24E0A" w:rsidRPr="00D610CD" w:rsidRDefault="00A24E0A" w:rsidP="00A24E0A">
      <w:pPr>
        <w:pStyle w:val="NormalBold"/>
      </w:pPr>
      <w:r w:rsidRPr="00D610CD">
        <w:rPr>
          <w:rStyle w:val="HideTWBExt"/>
          <w:b w:val="0"/>
          <w:color w:val="auto"/>
        </w:rPr>
        <w:t>&lt;/RepeatBlock-By&gt;</w:t>
      </w:r>
    </w:p>
    <w:p w14:paraId="6B5E6193"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ED24787" w14:textId="77777777" w:rsidR="00A24E0A" w:rsidRPr="00D610CD" w:rsidRDefault="00A24E0A" w:rsidP="00A24E0A">
      <w:pPr>
        <w:pStyle w:val="NormalBold"/>
      </w:pPr>
      <w:r w:rsidRPr="00D610CD">
        <w:rPr>
          <w:rStyle w:val="HideTWBExt"/>
          <w:color w:val="auto"/>
        </w:rPr>
        <w:t>&lt;Article&gt;</w:t>
      </w:r>
      <w:r w:rsidRPr="00D610CD">
        <w:t>Punkt -1 c (nyt)</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8F7BB0D" w14:textId="77777777" w:rsidTr="00756029">
        <w:trPr>
          <w:trHeight w:hRule="exact" w:val="240"/>
          <w:jc w:val="center"/>
        </w:trPr>
        <w:tc>
          <w:tcPr>
            <w:tcW w:w="9752" w:type="dxa"/>
            <w:gridSpan w:val="2"/>
            <w:tcBorders>
              <w:top w:val="nil"/>
              <w:left w:val="nil"/>
              <w:bottom w:val="nil"/>
              <w:right w:val="nil"/>
            </w:tcBorders>
          </w:tcPr>
          <w:p w14:paraId="040EDB17" w14:textId="77777777" w:rsidR="00A24E0A" w:rsidRPr="00D610CD" w:rsidRDefault="00A24E0A" w:rsidP="00756029"/>
        </w:tc>
      </w:tr>
      <w:tr w:rsidR="00671AC4" w:rsidRPr="00D610CD" w14:paraId="61972C97" w14:textId="77777777" w:rsidTr="00756029">
        <w:trPr>
          <w:trHeight w:val="240"/>
          <w:jc w:val="center"/>
        </w:trPr>
        <w:tc>
          <w:tcPr>
            <w:tcW w:w="4876" w:type="dxa"/>
            <w:tcBorders>
              <w:top w:val="nil"/>
              <w:left w:val="nil"/>
              <w:bottom w:val="nil"/>
              <w:right w:val="nil"/>
            </w:tcBorders>
          </w:tcPr>
          <w:p w14:paraId="62CFB651"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5921E09" w14:textId="77777777" w:rsidR="00A24E0A" w:rsidRPr="00D610CD" w:rsidRDefault="00A24E0A" w:rsidP="00756029">
            <w:pPr>
              <w:pStyle w:val="AmColumnHeading"/>
            </w:pPr>
            <w:r w:rsidRPr="00D610CD">
              <w:t>Ændringsforslag</w:t>
            </w:r>
          </w:p>
        </w:tc>
      </w:tr>
      <w:tr w:rsidR="00671AC4" w:rsidRPr="00D610CD" w14:paraId="25540DF1" w14:textId="77777777" w:rsidTr="00756029">
        <w:trPr>
          <w:jc w:val="center"/>
        </w:trPr>
        <w:tc>
          <w:tcPr>
            <w:tcW w:w="4876" w:type="dxa"/>
            <w:tcBorders>
              <w:top w:val="nil"/>
              <w:left w:val="nil"/>
              <w:bottom w:val="nil"/>
              <w:right w:val="nil"/>
            </w:tcBorders>
          </w:tcPr>
          <w:p w14:paraId="7F967737" w14:textId="77777777" w:rsidR="00A24E0A" w:rsidRPr="00D610CD" w:rsidRDefault="00A24E0A" w:rsidP="00756029">
            <w:pPr>
              <w:pStyle w:val="Normal6a"/>
            </w:pPr>
          </w:p>
        </w:tc>
        <w:tc>
          <w:tcPr>
            <w:tcW w:w="4876" w:type="dxa"/>
            <w:tcBorders>
              <w:top w:val="nil"/>
              <w:left w:val="nil"/>
              <w:bottom w:val="nil"/>
              <w:right w:val="nil"/>
            </w:tcBorders>
          </w:tcPr>
          <w:p w14:paraId="4A687B6E" w14:textId="0B25309E" w:rsidR="00A24E0A" w:rsidRPr="00D610CD" w:rsidRDefault="00A24E0A" w:rsidP="00756029">
            <w:pPr>
              <w:pStyle w:val="Normal6a"/>
            </w:pPr>
            <w:r w:rsidRPr="00D610CD">
              <w:rPr>
                <w:b/>
                <w:i/>
              </w:rPr>
              <w:t>-1c.</w:t>
            </w:r>
            <w:r w:rsidRPr="00D610CD">
              <w:tab/>
            </w:r>
            <w:r w:rsidRPr="00D610CD">
              <w:rPr>
                <w:b/>
                <w:i/>
              </w:rPr>
              <w:t>fremhæver det presserende behov for at gøre mere med hensyn til holistisk politikkoordinering samt hurtigere fremskridt med gennemførelsen af lovgivningen på andre politikområder for at undgå kun at forlade sig på fiskeriforanstaltninger; noterer sig den indsats, der er gjort inden for rammerne af "</w:t>
            </w:r>
            <w:proofErr w:type="spellStart"/>
            <w:r w:rsidRPr="00D610CD">
              <w:rPr>
                <w:b/>
                <w:i/>
              </w:rPr>
              <w:t>Our</w:t>
            </w:r>
            <w:proofErr w:type="spellEnd"/>
            <w:r w:rsidRPr="00D610CD">
              <w:rPr>
                <w:b/>
                <w:i/>
              </w:rPr>
              <w:t xml:space="preserve"> </w:t>
            </w:r>
            <w:proofErr w:type="spellStart"/>
            <w:r w:rsidRPr="00D610CD">
              <w:rPr>
                <w:b/>
                <w:i/>
              </w:rPr>
              <w:t>Baltic</w:t>
            </w:r>
            <w:proofErr w:type="spellEnd"/>
            <w:r w:rsidRPr="00D610CD">
              <w:rPr>
                <w:b/>
                <w:i/>
              </w:rPr>
              <w:t>"-konferencerne; beklager imidlertid, at der ikke er gjort store fremskridt med hensyn til konkrete resultater;</w:t>
            </w:r>
          </w:p>
        </w:tc>
      </w:tr>
    </w:tbl>
    <w:p w14:paraId="24A7AE5E"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FD9217E" w14:textId="77777777" w:rsidR="00A24E0A" w:rsidRPr="00D610CD" w:rsidRDefault="00A24E0A" w:rsidP="00A24E0A">
      <w:r w:rsidRPr="00D610CD">
        <w:rPr>
          <w:rStyle w:val="HideTWBExt"/>
          <w:color w:val="auto"/>
        </w:rPr>
        <w:t>&lt;/Amend&gt;</w:t>
      </w:r>
    </w:p>
    <w:p w14:paraId="30F7B98D"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188</w:t>
      </w:r>
      <w:r w:rsidRPr="00D610CD">
        <w:rPr>
          <w:rStyle w:val="HideTWBExt"/>
          <w:color w:val="auto"/>
        </w:rPr>
        <w:t>&lt;/NumAm&gt;</w:t>
      </w:r>
    </w:p>
    <w:p w14:paraId="2A96348F"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t xml:space="preserve">, Karin </w:t>
      </w:r>
      <w:proofErr w:type="spellStart"/>
      <w:r w:rsidRPr="00D610CD">
        <w:t>Karlsbro</w:t>
      </w:r>
      <w:proofErr w:type="spellEnd"/>
      <w:r w:rsidRPr="00D610CD">
        <w:rPr>
          <w:rStyle w:val="HideTWBExt"/>
          <w:b w:val="0"/>
          <w:color w:val="auto"/>
        </w:rPr>
        <w:t>&lt;/Members&gt;</w:t>
      </w:r>
    </w:p>
    <w:p w14:paraId="5F6B1FB9" w14:textId="77777777" w:rsidR="00A24E0A" w:rsidRPr="00D610CD" w:rsidRDefault="00A24E0A" w:rsidP="00A24E0A">
      <w:pPr>
        <w:pStyle w:val="NormalBold"/>
      </w:pPr>
      <w:r w:rsidRPr="00D610CD">
        <w:rPr>
          <w:rStyle w:val="HideTWBExt"/>
          <w:b w:val="0"/>
          <w:color w:val="auto"/>
        </w:rPr>
        <w:t>&lt;/RepeatBlock-By&gt;</w:t>
      </w:r>
    </w:p>
    <w:p w14:paraId="2BACEAE1"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3BB7815" w14:textId="77777777" w:rsidR="00A24E0A" w:rsidRPr="00D610CD" w:rsidRDefault="00A24E0A" w:rsidP="00A24E0A">
      <w:pPr>
        <w:pStyle w:val="NormalBold"/>
      </w:pPr>
      <w:r w:rsidRPr="00D610CD">
        <w:rPr>
          <w:rStyle w:val="HideTWBExt"/>
          <w:color w:val="auto"/>
        </w:rPr>
        <w:t>&lt;Article&gt;</w:t>
      </w:r>
      <w:r w:rsidRPr="00D610CD">
        <w:t>Punkt -1 d (nyt)</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889E234" w14:textId="77777777" w:rsidTr="00756029">
        <w:trPr>
          <w:trHeight w:hRule="exact" w:val="240"/>
          <w:jc w:val="center"/>
        </w:trPr>
        <w:tc>
          <w:tcPr>
            <w:tcW w:w="9752" w:type="dxa"/>
            <w:gridSpan w:val="2"/>
            <w:tcBorders>
              <w:top w:val="nil"/>
              <w:left w:val="nil"/>
              <w:bottom w:val="nil"/>
              <w:right w:val="nil"/>
            </w:tcBorders>
          </w:tcPr>
          <w:p w14:paraId="69FA75E6" w14:textId="77777777" w:rsidR="00A24E0A" w:rsidRPr="00D610CD" w:rsidRDefault="00A24E0A" w:rsidP="00756029"/>
        </w:tc>
      </w:tr>
      <w:tr w:rsidR="00671AC4" w:rsidRPr="00D610CD" w14:paraId="4A625A5B" w14:textId="77777777" w:rsidTr="00756029">
        <w:trPr>
          <w:trHeight w:val="240"/>
          <w:jc w:val="center"/>
        </w:trPr>
        <w:tc>
          <w:tcPr>
            <w:tcW w:w="4876" w:type="dxa"/>
            <w:tcBorders>
              <w:top w:val="nil"/>
              <w:left w:val="nil"/>
              <w:bottom w:val="nil"/>
              <w:right w:val="nil"/>
            </w:tcBorders>
          </w:tcPr>
          <w:p w14:paraId="6CB7C313"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0C3961A" w14:textId="77777777" w:rsidR="00A24E0A" w:rsidRPr="00D610CD" w:rsidRDefault="00A24E0A" w:rsidP="00756029">
            <w:pPr>
              <w:pStyle w:val="AmColumnHeading"/>
            </w:pPr>
            <w:r w:rsidRPr="00D610CD">
              <w:t>Ændringsforslag</w:t>
            </w:r>
          </w:p>
        </w:tc>
      </w:tr>
      <w:tr w:rsidR="00671AC4" w:rsidRPr="00D610CD" w14:paraId="78CE04B2" w14:textId="77777777" w:rsidTr="00756029">
        <w:trPr>
          <w:jc w:val="center"/>
        </w:trPr>
        <w:tc>
          <w:tcPr>
            <w:tcW w:w="4876" w:type="dxa"/>
            <w:tcBorders>
              <w:top w:val="nil"/>
              <w:left w:val="nil"/>
              <w:bottom w:val="nil"/>
              <w:right w:val="nil"/>
            </w:tcBorders>
          </w:tcPr>
          <w:p w14:paraId="3A313903" w14:textId="77777777" w:rsidR="00A24E0A" w:rsidRPr="00D610CD" w:rsidRDefault="00A24E0A" w:rsidP="00756029">
            <w:pPr>
              <w:pStyle w:val="Normal6a"/>
            </w:pPr>
          </w:p>
        </w:tc>
        <w:tc>
          <w:tcPr>
            <w:tcW w:w="4876" w:type="dxa"/>
            <w:tcBorders>
              <w:top w:val="nil"/>
              <w:left w:val="nil"/>
              <w:bottom w:val="nil"/>
              <w:right w:val="nil"/>
            </w:tcBorders>
          </w:tcPr>
          <w:p w14:paraId="0D650DC5" w14:textId="77777777" w:rsidR="00A24E0A" w:rsidRPr="00D610CD" w:rsidRDefault="00A24E0A" w:rsidP="00756029">
            <w:pPr>
              <w:pStyle w:val="Normal6a"/>
            </w:pPr>
            <w:r w:rsidRPr="00D610CD">
              <w:rPr>
                <w:b/>
                <w:i/>
              </w:rPr>
              <w:t>-1d.</w:t>
            </w:r>
            <w:r w:rsidRPr="00D610CD">
              <w:tab/>
            </w:r>
            <w:r w:rsidRPr="00D610CD">
              <w:rPr>
                <w:b/>
                <w:i/>
              </w:rPr>
              <w:t xml:space="preserve">er af den opfattelse, at situationen i Østersøen kræver drastiske foranstaltninger for at skabe en positiv udvikling i havområdet; konkluderer, at </w:t>
            </w:r>
            <w:r w:rsidRPr="00D610CD">
              <w:rPr>
                <w:b/>
                <w:i/>
              </w:rPr>
              <w:lastRenderedPageBreak/>
              <w:t>der for at opnå de bedste resultater er behov for engagement og samarbejde med alle relevante interessenter, herunder lokalsamfund og fiskere, for at finde den nødvendige indsats ikke blot for at standse de nuværende negative tendenser i Østersøen, men også for at sikre, at den nødvendige omstilling vil være retfærdig for alle involverede parter og en omstilling, der ikke lader nogen i stikken;</w:t>
            </w:r>
          </w:p>
        </w:tc>
      </w:tr>
    </w:tbl>
    <w:p w14:paraId="12972178"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AEBB55C" w14:textId="77777777" w:rsidR="00A24E0A" w:rsidRPr="00D610CD" w:rsidRDefault="00A24E0A" w:rsidP="00A24E0A">
      <w:r w:rsidRPr="00D610CD">
        <w:rPr>
          <w:rStyle w:val="HideTWBExt"/>
          <w:color w:val="auto"/>
        </w:rPr>
        <w:t>&lt;/Amend&gt;</w:t>
      </w:r>
    </w:p>
    <w:p w14:paraId="5C4DAB05"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189</w:t>
      </w:r>
      <w:r w:rsidRPr="00D610CD">
        <w:rPr>
          <w:rStyle w:val="HideTWBExt"/>
          <w:color w:val="auto"/>
        </w:rPr>
        <w:t>&lt;/NumAm&gt;</w:t>
      </w:r>
    </w:p>
    <w:p w14:paraId="2AA6D402"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rPr>
          <w:rStyle w:val="HideTWBExt"/>
          <w:b w:val="0"/>
          <w:color w:val="auto"/>
        </w:rPr>
        <w:t>&lt;/Members&gt;</w:t>
      </w:r>
    </w:p>
    <w:p w14:paraId="5D20077F" w14:textId="77777777" w:rsidR="00A24E0A" w:rsidRPr="00D610CD" w:rsidRDefault="00A24E0A" w:rsidP="00A24E0A">
      <w:pPr>
        <w:pStyle w:val="NormalBold"/>
      </w:pPr>
      <w:r w:rsidRPr="00D610CD">
        <w:rPr>
          <w:rStyle w:val="HideTWBExt"/>
          <w:b w:val="0"/>
          <w:color w:val="auto"/>
        </w:rPr>
        <w:t>&lt;/RepeatBlock-By&gt;</w:t>
      </w:r>
    </w:p>
    <w:p w14:paraId="30CC8AE0"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1F870E4" w14:textId="77777777" w:rsidR="00A24E0A" w:rsidRPr="00D610CD" w:rsidRDefault="00A24E0A" w:rsidP="00A24E0A">
      <w:pPr>
        <w:pStyle w:val="NormalBold"/>
      </w:pPr>
      <w:r w:rsidRPr="00D610CD">
        <w:rPr>
          <w:rStyle w:val="HideTWBExt"/>
          <w:color w:val="auto"/>
        </w:rPr>
        <w:t>&lt;Article&gt;</w:t>
      </w:r>
      <w:r w:rsidRPr="00D610CD">
        <w:t>Punkt -1 e (nyt)</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D4DAD63" w14:textId="77777777" w:rsidTr="00756029">
        <w:trPr>
          <w:trHeight w:hRule="exact" w:val="240"/>
          <w:jc w:val="center"/>
        </w:trPr>
        <w:tc>
          <w:tcPr>
            <w:tcW w:w="9752" w:type="dxa"/>
            <w:gridSpan w:val="2"/>
            <w:tcBorders>
              <w:top w:val="nil"/>
              <w:left w:val="nil"/>
              <w:bottom w:val="nil"/>
              <w:right w:val="nil"/>
            </w:tcBorders>
          </w:tcPr>
          <w:p w14:paraId="230FB98A" w14:textId="77777777" w:rsidR="00A24E0A" w:rsidRPr="00D610CD" w:rsidRDefault="00A24E0A" w:rsidP="00756029"/>
        </w:tc>
      </w:tr>
      <w:tr w:rsidR="00671AC4" w:rsidRPr="00D610CD" w14:paraId="338E4A4A" w14:textId="77777777" w:rsidTr="00756029">
        <w:trPr>
          <w:trHeight w:val="240"/>
          <w:jc w:val="center"/>
        </w:trPr>
        <w:tc>
          <w:tcPr>
            <w:tcW w:w="4876" w:type="dxa"/>
            <w:tcBorders>
              <w:top w:val="nil"/>
              <w:left w:val="nil"/>
              <w:bottom w:val="nil"/>
              <w:right w:val="nil"/>
            </w:tcBorders>
          </w:tcPr>
          <w:p w14:paraId="18018908"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DF2B820" w14:textId="77777777" w:rsidR="00A24E0A" w:rsidRPr="00D610CD" w:rsidRDefault="00A24E0A" w:rsidP="00756029">
            <w:pPr>
              <w:pStyle w:val="AmColumnHeading"/>
            </w:pPr>
            <w:r w:rsidRPr="00D610CD">
              <w:t>Ændringsforslag</w:t>
            </w:r>
          </w:p>
        </w:tc>
      </w:tr>
      <w:tr w:rsidR="00671AC4" w:rsidRPr="00D610CD" w14:paraId="5A75AC95" w14:textId="77777777" w:rsidTr="00756029">
        <w:trPr>
          <w:jc w:val="center"/>
        </w:trPr>
        <w:tc>
          <w:tcPr>
            <w:tcW w:w="4876" w:type="dxa"/>
            <w:tcBorders>
              <w:top w:val="nil"/>
              <w:left w:val="nil"/>
              <w:bottom w:val="nil"/>
              <w:right w:val="nil"/>
            </w:tcBorders>
          </w:tcPr>
          <w:p w14:paraId="74C4C83B" w14:textId="77777777" w:rsidR="00A24E0A" w:rsidRPr="00D610CD" w:rsidRDefault="00A24E0A" w:rsidP="00756029">
            <w:pPr>
              <w:pStyle w:val="Normal6a"/>
            </w:pPr>
          </w:p>
        </w:tc>
        <w:tc>
          <w:tcPr>
            <w:tcW w:w="4876" w:type="dxa"/>
            <w:tcBorders>
              <w:top w:val="nil"/>
              <w:left w:val="nil"/>
              <w:bottom w:val="nil"/>
              <w:right w:val="nil"/>
            </w:tcBorders>
          </w:tcPr>
          <w:p w14:paraId="3C4266FC" w14:textId="77777777" w:rsidR="00A24E0A" w:rsidRPr="00D610CD" w:rsidRDefault="00A24E0A" w:rsidP="00756029">
            <w:pPr>
              <w:pStyle w:val="Normal6a"/>
            </w:pPr>
            <w:r w:rsidRPr="00D610CD">
              <w:rPr>
                <w:b/>
                <w:i/>
              </w:rPr>
              <w:t>-1e.</w:t>
            </w:r>
            <w:r w:rsidRPr="00D610CD">
              <w:tab/>
            </w:r>
            <w:r w:rsidRPr="00D610CD">
              <w:rPr>
                <w:b/>
                <w:i/>
              </w:rPr>
              <w:t>Hastende tiltag</w:t>
            </w:r>
          </w:p>
        </w:tc>
      </w:tr>
    </w:tbl>
    <w:p w14:paraId="6F6AC491"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E03D2DA" w14:textId="77777777" w:rsidR="00A24E0A" w:rsidRPr="00D610CD" w:rsidRDefault="00A24E0A" w:rsidP="00A24E0A">
      <w:r w:rsidRPr="00D610CD">
        <w:rPr>
          <w:rStyle w:val="HideTWBExt"/>
          <w:color w:val="auto"/>
        </w:rPr>
        <w:t>&lt;/Amend&gt;</w:t>
      </w:r>
    </w:p>
    <w:p w14:paraId="11EA43E8"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190</w:t>
      </w:r>
      <w:r w:rsidRPr="00D610CD">
        <w:rPr>
          <w:rStyle w:val="HideTWBExt"/>
          <w:color w:val="auto"/>
        </w:rPr>
        <w:t>&lt;/NumAm&gt;</w:t>
      </w:r>
    </w:p>
    <w:p w14:paraId="633BC8E9" w14:textId="77777777" w:rsidR="00A24E0A" w:rsidRPr="00D610CD" w:rsidRDefault="00A24E0A" w:rsidP="00A24E0A">
      <w:pPr>
        <w:pStyle w:val="NormalBold"/>
      </w:pPr>
      <w:r w:rsidRPr="00D610CD">
        <w:rPr>
          <w:rStyle w:val="HideTWBExt"/>
          <w:b w:val="0"/>
          <w:color w:val="auto"/>
        </w:rPr>
        <w:t>&lt;RepeatBlock-By&gt;&lt;Members&gt;</w:t>
      </w:r>
      <w:r w:rsidRPr="00D610CD">
        <w:t>Kristoffer Storm</w:t>
      </w:r>
      <w:r w:rsidRPr="00D610CD">
        <w:rPr>
          <w:rStyle w:val="HideTWBExt"/>
          <w:b w:val="0"/>
          <w:color w:val="auto"/>
        </w:rPr>
        <w:t>&lt;/Members&gt;</w:t>
      </w:r>
    </w:p>
    <w:p w14:paraId="0797843D" w14:textId="77777777" w:rsidR="00A24E0A" w:rsidRPr="00D610CD" w:rsidRDefault="00A24E0A" w:rsidP="00A24E0A">
      <w:pPr>
        <w:pStyle w:val="NormalBold"/>
      </w:pPr>
      <w:r w:rsidRPr="00D610CD">
        <w:rPr>
          <w:rStyle w:val="HideTWBExt"/>
          <w:b w:val="0"/>
          <w:color w:val="auto"/>
        </w:rPr>
        <w:t>&lt;/RepeatBlock-By&gt;</w:t>
      </w:r>
    </w:p>
    <w:p w14:paraId="5AB8D9B9"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00856594" w14:textId="77777777" w:rsidR="00A24E0A" w:rsidRPr="00D610CD" w:rsidRDefault="00A24E0A" w:rsidP="00A24E0A">
      <w:pPr>
        <w:pStyle w:val="NormalBold"/>
      </w:pPr>
      <w:r w:rsidRPr="00D610CD">
        <w:rPr>
          <w:rStyle w:val="HideTWBExt"/>
          <w:color w:val="auto"/>
        </w:rPr>
        <w:t>&lt;Article&gt;</w:t>
      </w:r>
      <w:r w:rsidRPr="00D610CD">
        <w:t>Punkt 1</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24473E7" w14:textId="77777777" w:rsidTr="00756029">
        <w:trPr>
          <w:trHeight w:hRule="exact" w:val="240"/>
          <w:jc w:val="center"/>
        </w:trPr>
        <w:tc>
          <w:tcPr>
            <w:tcW w:w="9752" w:type="dxa"/>
            <w:gridSpan w:val="2"/>
            <w:tcBorders>
              <w:top w:val="nil"/>
              <w:left w:val="nil"/>
              <w:bottom w:val="nil"/>
              <w:right w:val="nil"/>
            </w:tcBorders>
          </w:tcPr>
          <w:p w14:paraId="18968A4D" w14:textId="77777777" w:rsidR="00A24E0A" w:rsidRPr="00D610CD" w:rsidRDefault="00A24E0A" w:rsidP="00756029"/>
        </w:tc>
      </w:tr>
      <w:tr w:rsidR="00671AC4" w:rsidRPr="00D610CD" w14:paraId="5F796680" w14:textId="77777777" w:rsidTr="00756029">
        <w:trPr>
          <w:trHeight w:val="240"/>
          <w:jc w:val="center"/>
        </w:trPr>
        <w:tc>
          <w:tcPr>
            <w:tcW w:w="4876" w:type="dxa"/>
            <w:tcBorders>
              <w:top w:val="nil"/>
              <w:left w:val="nil"/>
              <w:bottom w:val="nil"/>
              <w:right w:val="nil"/>
            </w:tcBorders>
          </w:tcPr>
          <w:p w14:paraId="771F58A4"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8988D82" w14:textId="77777777" w:rsidR="00A24E0A" w:rsidRPr="00D610CD" w:rsidRDefault="00A24E0A" w:rsidP="00756029">
            <w:pPr>
              <w:pStyle w:val="AmColumnHeading"/>
            </w:pPr>
            <w:r w:rsidRPr="00D610CD">
              <w:t>Ændringsforslag</w:t>
            </w:r>
          </w:p>
        </w:tc>
      </w:tr>
      <w:tr w:rsidR="00671AC4" w:rsidRPr="00D610CD" w14:paraId="4127DEDF" w14:textId="77777777" w:rsidTr="00756029">
        <w:trPr>
          <w:jc w:val="center"/>
        </w:trPr>
        <w:tc>
          <w:tcPr>
            <w:tcW w:w="4876" w:type="dxa"/>
            <w:tcBorders>
              <w:top w:val="nil"/>
              <w:left w:val="nil"/>
              <w:bottom w:val="nil"/>
              <w:right w:val="nil"/>
            </w:tcBorders>
          </w:tcPr>
          <w:p w14:paraId="4F5E3822" w14:textId="77777777" w:rsidR="00A24E0A" w:rsidRPr="00D610CD" w:rsidRDefault="00A24E0A" w:rsidP="00756029">
            <w:pPr>
              <w:pStyle w:val="Normal6a"/>
            </w:pPr>
            <w:r w:rsidRPr="00D610CD">
              <w:t>1.</w:t>
            </w:r>
            <w:r w:rsidRPr="00D610CD">
              <w:tab/>
              <w:t xml:space="preserve">opfordrer Kommissionen og Rådet til at anvende </w:t>
            </w:r>
            <w:r w:rsidRPr="00D610CD">
              <w:rPr>
                <w:b/>
                <w:i/>
              </w:rPr>
              <w:t>alle tilgængelige</w:t>
            </w:r>
            <w:r w:rsidRPr="00D610CD">
              <w:t xml:space="preserve"> retlige redskaber til at standse enhver yderligere forringelse, der vil medføre en risiko for et fuldstændigt sammenbrud i fiskebestandene i Østersøen</w:t>
            </w:r>
            <w:r w:rsidRPr="00D610CD">
              <w:rPr>
                <w:b/>
                <w:i/>
              </w:rPr>
              <w:t xml:space="preserve">, herunder ved at anvende delegerede retsakter, fælles henstillinger og artikel 5 og 8 i forordningen om den flerårige plan for Østersøen, bestemmelserne i artikel 12 i forordningen om den fælles fiskeripolitik og initiativer fra medlemsstaternes side i </w:t>
            </w:r>
            <w:r w:rsidRPr="00D610CD">
              <w:rPr>
                <w:b/>
                <w:i/>
              </w:rPr>
              <w:lastRenderedPageBreak/>
              <w:t>henhold til artikel 8, 11, 13, 17 og 20 i forordningen om den fælles fiskeripolitik, enten ensidigt eller via regionalisering i henhold til artikel 18</w:t>
            </w:r>
            <w:r w:rsidRPr="00F4167B">
              <w:rPr>
                <w:bCs/>
                <w:iCs/>
              </w:rPr>
              <w:t>;</w:t>
            </w:r>
          </w:p>
        </w:tc>
        <w:tc>
          <w:tcPr>
            <w:tcW w:w="4876" w:type="dxa"/>
            <w:tcBorders>
              <w:top w:val="nil"/>
              <w:left w:val="nil"/>
              <w:bottom w:val="nil"/>
              <w:right w:val="nil"/>
            </w:tcBorders>
          </w:tcPr>
          <w:p w14:paraId="6C9C3EF3" w14:textId="3BF902D2" w:rsidR="00A24E0A" w:rsidRPr="00D610CD" w:rsidRDefault="00A24E0A" w:rsidP="00756029">
            <w:pPr>
              <w:pStyle w:val="Normal6a"/>
            </w:pPr>
            <w:r w:rsidRPr="00D610CD">
              <w:lastRenderedPageBreak/>
              <w:t>1.</w:t>
            </w:r>
            <w:r w:rsidRPr="00D610CD">
              <w:tab/>
              <w:t xml:space="preserve">opfordrer Kommissionen og Rådet til at anvende </w:t>
            </w:r>
            <w:r w:rsidRPr="00D610CD">
              <w:rPr>
                <w:b/>
                <w:i/>
              </w:rPr>
              <w:t>en videnskabeligt baseret tilgang til at udarbejde</w:t>
            </w:r>
            <w:r w:rsidRPr="00D610CD">
              <w:t xml:space="preserve"> retlige redskaber til at standse enhver yderligere forringelse, der vil medføre en risiko for et fuldstændigt sammenbrud i fiskebestandene i Østersøen</w:t>
            </w:r>
            <w:r w:rsidR="00F4167B" w:rsidRPr="00F4167B">
              <w:rPr>
                <w:bCs/>
                <w:iCs/>
              </w:rPr>
              <w:t>;</w:t>
            </w:r>
          </w:p>
        </w:tc>
      </w:tr>
    </w:tbl>
    <w:p w14:paraId="319DEEC0"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12DCF825" w14:textId="77777777" w:rsidR="00A24E0A" w:rsidRPr="00D610CD" w:rsidRDefault="00A24E0A" w:rsidP="00A24E0A">
      <w:r w:rsidRPr="00D610CD">
        <w:rPr>
          <w:rStyle w:val="HideTWBExt"/>
          <w:color w:val="auto"/>
        </w:rPr>
        <w:t>&lt;/Amend&gt;</w:t>
      </w:r>
    </w:p>
    <w:p w14:paraId="1C792910"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191</w:t>
      </w:r>
      <w:r w:rsidRPr="00D610CD">
        <w:rPr>
          <w:rStyle w:val="HideTWBExt"/>
          <w:color w:val="auto"/>
        </w:rPr>
        <w:t>&lt;/NumAm&gt;</w:t>
      </w:r>
    </w:p>
    <w:p w14:paraId="6F290BFF" w14:textId="77777777" w:rsidR="00A24E0A" w:rsidRPr="00D610CD" w:rsidRDefault="00A24E0A" w:rsidP="00A24E0A">
      <w:pPr>
        <w:pStyle w:val="NormalBold"/>
      </w:pPr>
      <w:r w:rsidRPr="00D610CD">
        <w:rPr>
          <w:rStyle w:val="HideTWBExt"/>
          <w:b w:val="0"/>
          <w:color w:val="auto"/>
        </w:rPr>
        <w:t>&lt;RepeatBlock-By&gt;&lt;Members&gt;</w:t>
      </w:r>
      <w:r w:rsidRPr="00D610CD">
        <w:t xml:space="preserve">Anja </w:t>
      </w:r>
      <w:proofErr w:type="spellStart"/>
      <w:r w:rsidRPr="00D610CD">
        <w:t>Hazekamp</w:t>
      </w:r>
      <w:proofErr w:type="spellEnd"/>
      <w:r w:rsidRPr="00D610CD">
        <w:t xml:space="preserve">, Sebastian </w:t>
      </w:r>
      <w:proofErr w:type="spellStart"/>
      <w:r w:rsidRPr="00D610CD">
        <w:t>Everding</w:t>
      </w:r>
      <w:proofErr w:type="spellEnd"/>
      <w:r w:rsidRPr="00D610CD">
        <w:rPr>
          <w:rStyle w:val="HideTWBExt"/>
          <w:b w:val="0"/>
          <w:color w:val="auto"/>
        </w:rPr>
        <w:t>&lt;/Members&gt;</w:t>
      </w:r>
    </w:p>
    <w:p w14:paraId="14BE36E4" w14:textId="77777777" w:rsidR="00A24E0A" w:rsidRPr="00D610CD" w:rsidRDefault="00A24E0A" w:rsidP="00A24E0A">
      <w:pPr>
        <w:pStyle w:val="NormalBold"/>
      </w:pPr>
      <w:r w:rsidRPr="00D610CD">
        <w:rPr>
          <w:rStyle w:val="HideTWBExt"/>
          <w:b w:val="0"/>
          <w:color w:val="auto"/>
        </w:rPr>
        <w:t>&lt;/RepeatBlock-By&gt;</w:t>
      </w:r>
    </w:p>
    <w:p w14:paraId="604C890A"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3323805" w14:textId="77777777" w:rsidR="00A24E0A" w:rsidRPr="00D610CD" w:rsidRDefault="00A24E0A" w:rsidP="00A24E0A">
      <w:pPr>
        <w:pStyle w:val="NormalBold"/>
      </w:pPr>
      <w:r w:rsidRPr="00D610CD">
        <w:rPr>
          <w:rStyle w:val="HideTWBExt"/>
          <w:color w:val="auto"/>
        </w:rPr>
        <w:t>&lt;Article&gt;</w:t>
      </w:r>
      <w:r w:rsidRPr="00D610CD">
        <w:t>Punkt 1</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5BFDBAB" w14:textId="77777777" w:rsidTr="00756029">
        <w:trPr>
          <w:trHeight w:hRule="exact" w:val="240"/>
          <w:jc w:val="center"/>
        </w:trPr>
        <w:tc>
          <w:tcPr>
            <w:tcW w:w="9752" w:type="dxa"/>
            <w:gridSpan w:val="2"/>
            <w:tcBorders>
              <w:top w:val="nil"/>
              <w:left w:val="nil"/>
              <w:bottom w:val="nil"/>
              <w:right w:val="nil"/>
            </w:tcBorders>
          </w:tcPr>
          <w:p w14:paraId="689C0D87" w14:textId="77777777" w:rsidR="00A24E0A" w:rsidRPr="00D610CD" w:rsidRDefault="00A24E0A" w:rsidP="00756029"/>
        </w:tc>
      </w:tr>
      <w:tr w:rsidR="00671AC4" w:rsidRPr="00D610CD" w14:paraId="33E47666" w14:textId="77777777" w:rsidTr="00756029">
        <w:trPr>
          <w:trHeight w:val="240"/>
          <w:jc w:val="center"/>
        </w:trPr>
        <w:tc>
          <w:tcPr>
            <w:tcW w:w="4876" w:type="dxa"/>
            <w:tcBorders>
              <w:top w:val="nil"/>
              <w:left w:val="nil"/>
              <w:bottom w:val="nil"/>
              <w:right w:val="nil"/>
            </w:tcBorders>
          </w:tcPr>
          <w:p w14:paraId="6C5B10F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CA72933" w14:textId="77777777" w:rsidR="00A24E0A" w:rsidRPr="00D610CD" w:rsidRDefault="00A24E0A" w:rsidP="00756029">
            <w:pPr>
              <w:pStyle w:val="AmColumnHeading"/>
            </w:pPr>
            <w:r w:rsidRPr="00D610CD">
              <w:t>Ændringsforslag</w:t>
            </w:r>
          </w:p>
        </w:tc>
      </w:tr>
      <w:tr w:rsidR="00671AC4" w:rsidRPr="00D610CD" w14:paraId="49BC99D4" w14:textId="77777777" w:rsidTr="00756029">
        <w:trPr>
          <w:jc w:val="center"/>
        </w:trPr>
        <w:tc>
          <w:tcPr>
            <w:tcW w:w="4876" w:type="dxa"/>
            <w:tcBorders>
              <w:top w:val="nil"/>
              <w:left w:val="nil"/>
              <w:bottom w:val="nil"/>
              <w:right w:val="nil"/>
            </w:tcBorders>
          </w:tcPr>
          <w:p w14:paraId="5E9EFE0B" w14:textId="77777777" w:rsidR="00A24E0A" w:rsidRPr="00D610CD" w:rsidRDefault="00A24E0A" w:rsidP="00756029">
            <w:pPr>
              <w:pStyle w:val="Normal6a"/>
            </w:pPr>
            <w:r w:rsidRPr="00D610CD">
              <w:t>1.</w:t>
            </w:r>
            <w:r w:rsidRPr="00D610CD">
              <w:tab/>
              <w:t>opfordrer Kommissionen og Rådet til at anvende alle tilgængelige retlige redskaber til at standse enhver yderligere forringelse, der vil medføre en risiko for et fuldstændigt sammenbrud i fiskebestandene i Østersøen, herunder ved at anvende delegerede retsakter, fælles henstillinger og artikel 5 og 8 i forordningen om den flerårige plan for Østersøen, bestemmelserne i artikel 12 i forordningen om den fælles fiskeripolitik og initiativer fra medlemsstaternes side i henhold til artikel 8, 11, 13, 17 og 20 i forordningen om den fælles fiskeripolitik, enten ensidigt eller via regionalisering i henhold til artikel 18;</w:t>
            </w:r>
          </w:p>
        </w:tc>
        <w:tc>
          <w:tcPr>
            <w:tcW w:w="4876" w:type="dxa"/>
            <w:tcBorders>
              <w:top w:val="nil"/>
              <w:left w:val="nil"/>
              <w:bottom w:val="nil"/>
              <w:right w:val="nil"/>
            </w:tcBorders>
          </w:tcPr>
          <w:p w14:paraId="1484E7C8" w14:textId="77777777" w:rsidR="00A24E0A" w:rsidRPr="00D610CD" w:rsidRDefault="00A24E0A" w:rsidP="00756029">
            <w:pPr>
              <w:pStyle w:val="Normal6a"/>
            </w:pPr>
            <w:r w:rsidRPr="00D610CD">
              <w:t>1.</w:t>
            </w:r>
            <w:r w:rsidRPr="00D610CD">
              <w:tab/>
            </w:r>
            <w:r w:rsidRPr="00D610CD">
              <w:rPr>
                <w:b/>
                <w:i/>
              </w:rPr>
              <w:t>beklager, at Kommissionen og medlemsstaterne ikke har truffet tilstrækkelige foranstaltninger til at beskytte og genoprette økosystemerne i Østersøen mod trusler såsom overfiskning, forurening og eutrofiering;</w:t>
            </w:r>
            <w:r w:rsidRPr="00D610CD">
              <w:t xml:space="preserve"> opfordrer Kommissionen og Rådet til at anvende alle tilgængelige retlige redskaber til at standse enhver yderligere forringelse, der vil medføre en risiko for et fuldstændigt sammenbrud i fiskebestandene i Østersøen, herunder ved at anvende delegerede retsakter, fælles henstillinger og artikel 5 og 8 i forordningen om den flerårige plan for Østersøen, bestemmelserne i artikel 12 i forordningen om den fælles fiskeripolitik og initiativer fra medlemsstaternes side i henhold til artikel 8, 11, 13, 17 og 20 i forordningen om den fælles fiskeripolitik, enten ensidigt eller via regionalisering i henhold til artikel 18;</w:t>
            </w:r>
          </w:p>
        </w:tc>
      </w:tr>
    </w:tbl>
    <w:p w14:paraId="6366405E"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64C034A2" w14:textId="77777777" w:rsidR="00A24E0A" w:rsidRPr="00D610CD" w:rsidRDefault="00A24E0A" w:rsidP="00A24E0A">
      <w:r w:rsidRPr="00D610CD">
        <w:rPr>
          <w:rStyle w:val="HideTWBExt"/>
          <w:color w:val="auto"/>
        </w:rPr>
        <w:t>&lt;/Amend&gt;</w:t>
      </w:r>
    </w:p>
    <w:p w14:paraId="30C55BA5"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192</w:t>
      </w:r>
      <w:r w:rsidRPr="00D610CD">
        <w:rPr>
          <w:rStyle w:val="HideTWBExt"/>
          <w:color w:val="auto"/>
        </w:rPr>
        <w:t>&lt;/NumAm&gt;</w:t>
      </w:r>
    </w:p>
    <w:p w14:paraId="1E5994D9"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6DAFFC61" w14:textId="77777777" w:rsidR="00A24E0A" w:rsidRPr="00D610CD" w:rsidRDefault="00A24E0A" w:rsidP="00A24E0A">
      <w:pPr>
        <w:pStyle w:val="NormalBold"/>
      </w:pPr>
      <w:r w:rsidRPr="00D610CD">
        <w:rPr>
          <w:rStyle w:val="HideTWBExt"/>
          <w:b w:val="0"/>
          <w:color w:val="auto"/>
        </w:rPr>
        <w:t>&lt;/RepeatBlock-By&gt;</w:t>
      </w:r>
    </w:p>
    <w:p w14:paraId="1372143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A7F63DF" w14:textId="77777777" w:rsidR="00A24E0A" w:rsidRPr="00D610CD" w:rsidRDefault="00A24E0A" w:rsidP="00A24E0A">
      <w:pPr>
        <w:pStyle w:val="NormalBold"/>
      </w:pPr>
      <w:r w:rsidRPr="00D610CD">
        <w:rPr>
          <w:rStyle w:val="HideTWBExt"/>
          <w:color w:val="auto"/>
        </w:rPr>
        <w:t>&lt;Article&gt;</w:t>
      </w:r>
      <w:r w:rsidRPr="00D610CD">
        <w:t>Punkt 1</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9CC5575" w14:textId="77777777" w:rsidTr="00756029">
        <w:trPr>
          <w:trHeight w:hRule="exact" w:val="240"/>
          <w:jc w:val="center"/>
        </w:trPr>
        <w:tc>
          <w:tcPr>
            <w:tcW w:w="9752" w:type="dxa"/>
            <w:gridSpan w:val="2"/>
            <w:tcBorders>
              <w:top w:val="nil"/>
              <w:left w:val="nil"/>
              <w:bottom w:val="nil"/>
              <w:right w:val="nil"/>
            </w:tcBorders>
          </w:tcPr>
          <w:p w14:paraId="24271138" w14:textId="77777777" w:rsidR="00A24E0A" w:rsidRPr="00D610CD" w:rsidRDefault="00A24E0A" w:rsidP="00756029"/>
        </w:tc>
      </w:tr>
      <w:tr w:rsidR="00671AC4" w:rsidRPr="00D610CD" w14:paraId="0A3230CB" w14:textId="77777777" w:rsidTr="00756029">
        <w:trPr>
          <w:trHeight w:val="240"/>
          <w:jc w:val="center"/>
        </w:trPr>
        <w:tc>
          <w:tcPr>
            <w:tcW w:w="4876" w:type="dxa"/>
            <w:tcBorders>
              <w:top w:val="nil"/>
              <w:left w:val="nil"/>
              <w:bottom w:val="nil"/>
              <w:right w:val="nil"/>
            </w:tcBorders>
          </w:tcPr>
          <w:p w14:paraId="7EF7213F"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9C3737B" w14:textId="77777777" w:rsidR="00A24E0A" w:rsidRPr="00D610CD" w:rsidRDefault="00A24E0A" w:rsidP="00756029">
            <w:pPr>
              <w:pStyle w:val="AmColumnHeading"/>
            </w:pPr>
            <w:r w:rsidRPr="00D610CD">
              <w:t>Ændringsforslag</w:t>
            </w:r>
          </w:p>
        </w:tc>
      </w:tr>
      <w:tr w:rsidR="00671AC4" w:rsidRPr="00D610CD" w14:paraId="7115533E" w14:textId="77777777" w:rsidTr="00756029">
        <w:trPr>
          <w:jc w:val="center"/>
        </w:trPr>
        <w:tc>
          <w:tcPr>
            <w:tcW w:w="4876" w:type="dxa"/>
            <w:tcBorders>
              <w:top w:val="nil"/>
              <w:left w:val="nil"/>
              <w:bottom w:val="nil"/>
              <w:right w:val="nil"/>
            </w:tcBorders>
          </w:tcPr>
          <w:p w14:paraId="42869FEE" w14:textId="77777777" w:rsidR="00A24E0A" w:rsidRPr="00D610CD" w:rsidRDefault="00A24E0A" w:rsidP="00756029">
            <w:pPr>
              <w:pStyle w:val="Normal6a"/>
            </w:pPr>
            <w:r w:rsidRPr="00D610CD">
              <w:t>1.</w:t>
            </w:r>
            <w:r w:rsidRPr="00D610CD">
              <w:tab/>
              <w:t xml:space="preserve">opfordrer Kommissionen og Rådet til at </w:t>
            </w:r>
            <w:r w:rsidRPr="00D610CD">
              <w:rPr>
                <w:b/>
                <w:i/>
              </w:rPr>
              <w:t>anvende alle tilgængelige retlige redskaber til at standse enhver yderligere forringelse, der vil medføre en risiko for et fuldstændigt sammenbrud i</w:t>
            </w:r>
            <w:r w:rsidRPr="00D610CD">
              <w:t xml:space="preserve"> fiskebestandene i Østersøen, herunder ved at anvende </w:t>
            </w:r>
            <w:r w:rsidRPr="00D610CD">
              <w:rPr>
                <w:b/>
                <w:i/>
              </w:rPr>
              <w:t>delegerede retsakter, fælles henstillinger og artikel 5 og 8 i forordningen om den flerårige plan for Østersøen, bestemmelserne i artikel 12</w:t>
            </w:r>
            <w:r w:rsidRPr="00D610CD">
              <w:t xml:space="preserve"> i forordningen om den fælles fiskeripolitik og </w:t>
            </w:r>
            <w:r w:rsidRPr="00D610CD">
              <w:rPr>
                <w:b/>
                <w:i/>
              </w:rPr>
              <w:t>initiativer fra medlemsstaternes side i henhold til artikel 8, 11, 13, 17 og 20 i forordningen om den fælles fiskeripolitik, enten ensidigt eller</w:t>
            </w:r>
            <w:r w:rsidRPr="00D610CD">
              <w:t xml:space="preserve"> via regionalisering </w:t>
            </w:r>
            <w:r w:rsidRPr="00D610CD">
              <w:rPr>
                <w:b/>
                <w:i/>
              </w:rPr>
              <w:t>i henhold til artikel 18</w:t>
            </w:r>
            <w:r w:rsidRPr="00D610CD">
              <w:t>;</w:t>
            </w:r>
          </w:p>
        </w:tc>
        <w:tc>
          <w:tcPr>
            <w:tcW w:w="4876" w:type="dxa"/>
            <w:tcBorders>
              <w:top w:val="nil"/>
              <w:left w:val="nil"/>
              <w:bottom w:val="nil"/>
              <w:right w:val="nil"/>
            </w:tcBorders>
          </w:tcPr>
          <w:p w14:paraId="41B2528A" w14:textId="77777777" w:rsidR="00A24E0A" w:rsidRPr="00D610CD" w:rsidRDefault="00A24E0A" w:rsidP="00756029">
            <w:pPr>
              <w:pStyle w:val="Normal6a"/>
            </w:pPr>
            <w:r w:rsidRPr="00D610CD">
              <w:t>1.</w:t>
            </w:r>
            <w:r w:rsidRPr="00D610CD">
              <w:tab/>
              <w:t xml:space="preserve">opfordrer Kommissionen og Rådet til at </w:t>
            </w:r>
            <w:r w:rsidRPr="00D610CD">
              <w:rPr>
                <w:b/>
                <w:i/>
              </w:rPr>
              <w:t>fortsætte arbejdet med genopretningen af</w:t>
            </w:r>
            <w:r w:rsidRPr="00D610CD">
              <w:t xml:space="preserve"> fiskebestandene i Østersøen, herunder ved at anvende </w:t>
            </w:r>
            <w:r w:rsidRPr="00D610CD">
              <w:rPr>
                <w:b/>
                <w:i/>
              </w:rPr>
              <w:t>de værktøjer og foranstaltninger, der er fastsat</w:t>
            </w:r>
            <w:r w:rsidRPr="00D610CD">
              <w:t xml:space="preserve"> i forordningen om den fælles fiskeripolitik og </w:t>
            </w:r>
            <w:r w:rsidRPr="00D610CD">
              <w:rPr>
                <w:b/>
                <w:i/>
              </w:rPr>
              <w:t>relateret lovgivning, fortrinsvis</w:t>
            </w:r>
            <w:r w:rsidRPr="00D610CD">
              <w:t xml:space="preserve"> via regionalisering</w:t>
            </w:r>
            <w:r w:rsidRPr="00D610CD">
              <w:rPr>
                <w:b/>
                <w:i/>
              </w:rPr>
              <w:t>, med fuld inddragelse af interessenter</w:t>
            </w:r>
            <w:r w:rsidRPr="00D610CD">
              <w:t>;</w:t>
            </w:r>
          </w:p>
        </w:tc>
      </w:tr>
    </w:tbl>
    <w:p w14:paraId="5A276CEE" w14:textId="77777777" w:rsidR="00A24E0A" w:rsidRPr="005419EA" w:rsidRDefault="00A24E0A" w:rsidP="00A24E0A">
      <w:pPr>
        <w:pStyle w:val="AmOrLang"/>
        <w:rPr>
          <w:lang w:val="sv-SE"/>
        </w:rPr>
      </w:pPr>
      <w:r w:rsidRPr="005419EA">
        <w:rPr>
          <w:lang w:val="sv-SE"/>
        </w:rPr>
        <w:t xml:space="preserve">Or. </w:t>
      </w:r>
      <w:r w:rsidRPr="005419EA">
        <w:rPr>
          <w:rStyle w:val="HideTWBExt"/>
          <w:color w:val="auto"/>
          <w:lang w:val="sv-SE"/>
        </w:rPr>
        <w:t>&lt;Original&gt;</w:t>
      </w:r>
      <w:r w:rsidRPr="005419EA">
        <w:rPr>
          <w:rStyle w:val="HideTWBInt"/>
          <w:color w:val="auto"/>
          <w:lang w:val="sv-SE"/>
        </w:rPr>
        <w:t>{EN}</w:t>
      </w:r>
      <w:r w:rsidRPr="005419EA">
        <w:rPr>
          <w:lang w:val="sv-SE"/>
        </w:rPr>
        <w:t>en</w:t>
      </w:r>
      <w:r w:rsidRPr="005419EA">
        <w:rPr>
          <w:rStyle w:val="HideTWBExt"/>
          <w:color w:val="auto"/>
          <w:lang w:val="sv-SE"/>
        </w:rPr>
        <w:t>&lt;/Original&gt;</w:t>
      </w:r>
    </w:p>
    <w:p w14:paraId="358AC698" w14:textId="77777777" w:rsidR="00A24E0A" w:rsidRPr="005419EA" w:rsidRDefault="00A24E0A" w:rsidP="00A24E0A">
      <w:pPr>
        <w:rPr>
          <w:lang w:val="sv-SE"/>
        </w:rPr>
      </w:pPr>
      <w:r w:rsidRPr="005419EA">
        <w:rPr>
          <w:rStyle w:val="HideTWBExt"/>
          <w:color w:val="auto"/>
          <w:lang w:val="sv-SE"/>
        </w:rPr>
        <w:t>&lt;/Amend&gt;</w:t>
      </w:r>
    </w:p>
    <w:p w14:paraId="6C097985" w14:textId="77777777" w:rsidR="00A24E0A" w:rsidRPr="005419EA" w:rsidRDefault="00A24E0A" w:rsidP="00A24E0A">
      <w:pPr>
        <w:pStyle w:val="AmNumberTabs"/>
        <w:rPr>
          <w:lang w:val="sv-SE"/>
        </w:rPr>
      </w:pPr>
      <w:r w:rsidRPr="005419EA">
        <w:rPr>
          <w:rStyle w:val="HideTWBExt"/>
          <w:color w:val="auto"/>
          <w:lang w:val="sv-SE"/>
        </w:rPr>
        <w:t>&lt;Amend&gt;</w:t>
      </w:r>
      <w:proofErr w:type="spellStart"/>
      <w:r w:rsidRPr="005419EA">
        <w:rPr>
          <w:lang w:val="sv-SE"/>
        </w:rPr>
        <w:t>Ændringsforslag</w:t>
      </w:r>
      <w:proofErr w:type="spellEnd"/>
      <w:r w:rsidRPr="005419EA">
        <w:rPr>
          <w:lang w:val="sv-SE"/>
        </w:rPr>
        <w:tab/>
      </w:r>
      <w:r w:rsidRPr="005419EA">
        <w:rPr>
          <w:lang w:val="sv-SE"/>
        </w:rPr>
        <w:tab/>
      </w:r>
      <w:r w:rsidRPr="005419EA">
        <w:rPr>
          <w:rStyle w:val="HideTWBExt"/>
          <w:color w:val="auto"/>
          <w:lang w:val="sv-SE"/>
        </w:rPr>
        <w:t>&lt;NumAm&gt;</w:t>
      </w:r>
      <w:r w:rsidRPr="005419EA">
        <w:rPr>
          <w:lang w:val="sv-SE"/>
        </w:rPr>
        <w:t>193</w:t>
      </w:r>
      <w:r w:rsidRPr="005419EA">
        <w:rPr>
          <w:rStyle w:val="HideTWBExt"/>
          <w:color w:val="auto"/>
          <w:lang w:val="sv-SE"/>
        </w:rPr>
        <w:t>&lt;/NumAm&gt;</w:t>
      </w:r>
    </w:p>
    <w:p w14:paraId="4287CFD0" w14:textId="77777777" w:rsidR="00A24E0A" w:rsidRPr="005419EA" w:rsidRDefault="00A24E0A" w:rsidP="00A24E0A">
      <w:pPr>
        <w:pStyle w:val="NormalBold"/>
        <w:rPr>
          <w:lang w:val="sv-SE"/>
        </w:rPr>
      </w:pPr>
      <w:r w:rsidRPr="005419EA">
        <w:rPr>
          <w:rStyle w:val="HideTWBExt"/>
          <w:b w:val="0"/>
          <w:color w:val="auto"/>
          <w:lang w:val="sv-SE"/>
        </w:rPr>
        <w:t>&lt;RepeatBlock-By&gt;&lt;Members&gt;</w:t>
      </w:r>
      <w:proofErr w:type="spellStart"/>
      <w:r w:rsidRPr="005419EA">
        <w:rPr>
          <w:lang w:val="sv-SE"/>
        </w:rPr>
        <w:t>Aurelijus</w:t>
      </w:r>
      <w:proofErr w:type="spellEnd"/>
      <w:r w:rsidRPr="005419EA">
        <w:rPr>
          <w:lang w:val="sv-SE"/>
        </w:rPr>
        <w:t xml:space="preserve"> </w:t>
      </w:r>
      <w:proofErr w:type="spellStart"/>
      <w:r w:rsidRPr="005419EA">
        <w:rPr>
          <w:lang w:val="sv-SE"/>
        </w:rPr>
        <w:t>Veryga</w:t>
      </w:r>
      <w:proofErr w:type="spellEnd"/>
      <w:r w:rsidRPr="005419EA">
        <w:rPr>
          <w:lang w:val="sv-SE"/>
        </w:rPr>
        <w:t xml:space="preserve">, Nora </w:t>
      </w:r>
      <w:proofErr w:type="spellStart"/>
      <w:r w:rsidRPr="005419EA">
        <w:rPr>
          <w:lang w:val="sv-SE"/>
        </w:rPr>
        <w:t>Junco</w:t>
      </w:r>
      <w:proofErr w:type="spellEnd"/>
      <w:r w:rsidRPr="005419EA">
        <w:rPr>
          <w:lang w:val="sv-SE"/>
        </w:rPr>
        <w:t xml:space="preserve"> García, Stephen Nikola </w:t>
      </w:r>
      <w:proofErr w:type="spellStart"/>
      <w:r w:rsidRPr="005419EA">
        <w:rPr>
          <w:lang w:val="sv-SE"/>
        </w:rPr>
        <w:t>Bartulica</w:t>
      </w:r>
      <w:proofErr w:type="spellEnd"/>
      <w:r w:rsidRPr="005419EA">
        <w:rPr>
          <w:rStyle w:val="HideTWBExt"/>
          <w:b w:val="0"/>
          <w:color w:val="auto"/>
          <w:lang w:val="sv-SE"/>
        </w:rPr>
        <w:t>&lt;/Members&gt;</w:t>
      </w:r>
    </w:p>
    <w:p w14:paraId="6F3C3900" w14:textId="77777777" w:rsidR="00A24E0A" w:rsidRPr="005419EA" w:rsidRDefault="00A24E0A" w:rsidP="00A24E0A">
      <w:pPr>
        <w:pStyle w:val="NormalBold"/>
        <w:rPr>
          <w:lang w:val="sv-SE"/>
        </w:rPr>
      </w:pPr>
      <w:r w:rsidRPr="005419EA">
        <w:rPr>
          <w:rStyle w:val="HideTWBExt"/>
          <w:b w:val="0"/>
          <w:color w:val="auto"/>
          <w:lang w:val="sv-SE"/>
        </w:rPr>
        <w:t>&lt;/RepeatBlock-By&gt;</w:t>
      </w:r>
    </w:p>
    <w:p w14:paraId="7463980D"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BCD3006" w14:textId="77777777" w:rsidR="00A24E0A" w:rsidRPr="00D610CD" w:rsidRDefault="00A24E0A" w:rsidP="00A24E0A">
      <w:pPr>
        <w:pStyle w:val="NormalBold"/>
      </w:pPr>
      <w:r w:rsidRPr="00D610CD">
        <w:rPr>
          <w:rStyle w:val="HideTWBExt"/>
          <w:color w:val="auto"/>
        </w:rPr>
        <w:t>&lt;Article&gt;</w:t>
      </w:r>
      <w:r w:rsidRPr="00D610CD">
        <w:t>Punkt 1</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5263A65" w14:textId="77777777" w:rsidTr="00756029">
        <w:trPr>
          <w:trHeight w:hRule="exact" w:val="240"/>
          <w:jc w:val="center"/>
        </w:trPr>
        <w:tc>
          <w:tcPr>
            <w:tcW w:w="9752" w:type="dxa"/>
            <w:gridSpan w:val="2"/>
            <w:tcBorders>
              <w:top w:val="nil"/>
              <w:left w:val="nil"/>
              <w:bottom w:val="nil"/>
              <w:right w:val="nil"/>
            </w:tcBorders>
          </w:tcPr>
          <w:p w14:paraId="79B80F0C" w14:textId="77777777" w:rsidR="00A24E0A" w:rsidRPr="00D610CD" w:rsidRDefault="00A24E0A" w:rsidP="00756029"/>
        </w:tc>
      </w:tr>
      <w:tr w:rsidR="00671AC4" w:rsidRPr="00D610CD" w14:paraId="0E402F35" w14:textId="77777777" w:rsidTr="00756029">
        <w:trPr>
          <w:trHeight w:val="240"/>
          <w:jc w:val="center"/>
        </w:trPr>
        <w:tc>
          <w:tcPr>
            <w:tcW w:w="4876" w:type="dxa"/>
            <w:tcBorders>
              <w:top w:val="nil"/>
              <w:left w:val="nil"/>
              <w:bottom w:val="nil"/>
              <w:right w:val="nil"/>
            </w:tcBorders>
          </w:tcPr>
          <w:p w14:paraId="469AF20F"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144FA39" w14:textId="77777777" w:rsidR="00A24E0A" w:rsidRPr="00D610CD" w:rsidRDefault="00A24E0A" w:rsidP="00756029">
            <w:pPr>
              <w:pStyle w:val="AmColumnHeading"/>
            </w:pPr>
            <w:r w:rsidRPr="00D610CD">
              <w:t>Ændringsforslag</w:t>
            </w:r>
          </w:p>
        </w:tc>
      </w:tr>
      <w:tr w:rsidR="00671AC4" w:rsidRPr="00D610CD" w14:paraId="0A38F878" w14:textId="77777777" w:rsidTr="00756029">
        <w:trPr>
          <w:jc w:val="center"/>
        </w:trPr>
        <w:tc>
          <w:tcPr>
            <w:tcW w:w="4876" w:type="dxa"/>
            <w:tcBorders>
              <w:top w:val="nil"/>
              <w:left w:val="nil"/>
              <w:bottom w:val="nil"/>
              <w:right w:val="nil"/>
            </w:tcBorders>
          </w:tcPr>
          <w:p w14:paraId="4F5FB734" w14:textId="77777777" w:rsidR="00A24E0A" w:rsidRPr="00D610CD" w:rsidRDefault="00A24E0A" w:rsidP="00756029">
            <w:pPr>
              <w:pStyle w:val="Normal6a"/>
            </w:pPr>
            <w:r w:rsidRPr="00D610CD">
              <w:t>1.</w:t>
            </w:r>
            <w:r w:rsidRPr="00D610CD">
              <w:tab/>
              <w:t xml:space="preserve">opfordrer Kommissionen og Rådet til at </w:t>
            </w:r>
            <w:r w:rsidRPr="00D610CD">
              <w:rPr>
                <w:b/>
                <w:i/>
              </w:rPr>
              <w:t>anvende alle tilgængelige retlige redskaber til at standse enhver yderligere forringelse, der vil medføre en risiko for et fuldstændigt sammenbrud i</w:t>
            </w:r>
            <w:r w:rsidRPr="00D610CD">
              <w:t xml:space="preserve"> fiskebestandene i Østersøen, herunder ved at anvende </w:t>
            </w:r>
            <w:r w:rsidRPr="00D610CD">
              <w:rPr>
                <w:b/>
                <w:i/>
              </w:rPr>
              <w:t>delegerede retsakter, fælles henstillinger og artikel 5 og 8 i forordningen om den flerårige plan for Østersøen, bestemmelserne i artikel 12</w:t>
            </w:r>
            <w:r w:rsidRPr="00D610CD">
              <w:t xml:space="preserve"> i forordningen om den fælles fiskeripolitik og </w:t>
            </w:r>
            <w:r w:rsidRPr="00D610CD">
              <w:rPr>
                <w:b/>
                <w:i/>
              </w:rPr>
              <w:t>initiativer fra medlemsstaternes side i henhold til artikel 8, 11, 13, 17 og 20 i forordningen om den fælles fiskeripolitik, enten ensidigt eller</w:t>
            </w:r>
            <w:r w:rsidRPr="00D610CD">
              <w:t xml:space="preserve"> via regionalisering </w:t>
            </w:r>
            <w:r w:rsidRPr="00D610CD">
              <w:rPr>
                <w:b/>
                <w:i/>
              </w:rPr>
              <w:t xml:space="preserve">i </w:t>
            </w:r>
            <w:r w:rsidRPr="00D610CD">
              <w:rPr>
                <w:b/>
                <w:i/>
              </w:rPr>
              <w:lastRenderedPageBreak/>
              <w:t>henhold til artikel 18</w:t>
            </w:r>
            <w:r w:rsidRPr="00D610CD">
              <w:t>;</w:t>
            </w:r>
          </w:p>
        </w:tc>
        <w:tc>
          <w:tcPr>
            <w:tcW w:w="4876" w:type="dxa"/>
            <w:tcBorders>
              <w:top w:val="nil"/>
              <w:left w:val="nil"/>
              <w:bottom w:val="nil"/>
              <w:right w:val="nil"/>
            </w:tcBorders>
          </w:tcPr>
          <w:p w14:paraId="26043383" w14:textId="77777777" w:rsidR="00A24E0A" w:rsidRPr="00D610CD" w:rsidRDefault="00A24E0A" w:rsidP="00756029">
            <w:pPr>
              <w:pStyle w:val="Normal6a"/>
            </w:pPr>
            <w:r w:rsidRPr="00D610CD">
              <w:lastRenderedPageBreak/>
              <w:t>1.</w:t>
            </w:r>
            <w:r w:rsidRPr="00D610CD">
              <w:tab/>
              <w:t xml:space="preserve">opfordrer Kommissionen og Rådet til at </w:t>
            </w:r>
            <w:r w:rsidRPr="00D610CD">
              <w:rPr>
                <w:b/>
                <w:i/>
              </w:rPr>
              <w:t>fortsætte arbejdet med genopretningen af</w:t>
            </w:r>
            <w:r w:rsidRPr="00D610CD">
              <w:t xml:space="preserve"> fiskebestandene i Østersøen, herunder ved at anvende </w:t>
            </w:r>
            <w:r w:rsidRPr="00D610CD">
              <w:rPr>
                <w:b/>
                <w:i/>
              </w:rPr>
              <w:t>de værktøjer og foranstaltninger, der er fastsat</w:t>
            </w:r>
            <w:r w:rsidRPr="00D610CD">
              <w:t xml:space="preserve"> i forordningen om den fælles fiskeripolitik og </w:t>
            </w:r>
            <w:r w:rsidRPr="00D610CD">
              <w:rPr>
                <w:b/>
                <w:i/>
              </w:rPr>
              <w:t>relateret lovgivning, fortrinsvis</w:t>
            </w:r>
            <w:r w:rsidRPr="00D610CD">
              <w:t xml:space="preserve"> via regionalisering</w:t>
            </w:r>
            <w:r w:rsidRPr="00D610CD">
              <w:rPr>
                <w:b/>
                <w:i/>
              </w:rPr>
              <w:t>, med fuld inddragelse af interessenter</w:t>
            </w:r>
            <w:r w:rsidRPr="00D610CD">
              <w:t>;</w:t>
            </w:r>
          </w:p>
        </w:tc>
      </w:tr>
    </w:tbl>
    <w:p w14:paraId="46A0B8D5"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1EDFA7C9" w14:textId="77777777" w:rsidR="00A24E0A" w:rsidRPr="00D610CD" w:rsidRDefault="00A24E0A" w:rsidP="00A24E0A">
      <w:r w:rsidRPr="00D610CD">
        <w:rPr>
          <w:rStyle w:val="HideTWBExt"/>
          <w:color w:val="auto"/>
        </w:rPr>
        <w:t>&lt;/Amend&gt;</w:t>
      </w:r>
    </w:p>
    <w:p w14:paraId="145E5A86"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194</w:t>
      </w:r>
      <w:r w:rsidRPr="00D610CD">
        <w:rPr>
          <w:rStyle w:val="HideTWBExt"/>
          <w:color w:val="auto"/>
        </w:rPr>
        <w:t>&lt;/NumAm&gt;</w:t>
      </w:r>
    </w:p>
    <w:p w14:paraId="02C37FB4"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2106D8A3" w14:textId="77777777" w:rsidR="00A24E0A" w:rsidRPr="00D610CD" w:rsidRDefault="00A24E0A" w:rsidP="00A24E0A">
      <w:pPr>
        <w:pStyle w:val="NormalBold"/>
      </w:pPr>
      <w:r w:rsidRPr="00D610CD">
        <w:rPr>
          <w:rStyle w:val="HideTWBExt"/>
          <w:b w:val="0"/>
          <w:color w:val="auto"/>
        </w:rPr>
        <w:t>&lt;/RepeatBlock-By&gt;</w:t>
      </w:r>
    </w:p>
    <w:p w14:paraId="1EB19A32"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1E752464" w14:textId="77777777" w:rsidR="00A24E0A" w:rsidRPr="00D610CD" w:rsidRDefault="00A24E0A" w:rsidP="00A24E0A">
      <w:pPr>
        <w:pStyle w:val="NormalBold"/>
      </w:pPr>
      <w:r w:rsidRPr="00D610CD">
        <w:rPr>
          <w:rStyle w:val="HideTWBExt"/>
          <w:color w:val="auto"/>
        </w:rPr>
        <w:t>&lt;Article&gt;</w:t>
      </w:r>
      <w:r w:rsidRPr="00D610CD">
        <w:t>Punkt 1</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539BF8C" w14:textId="77777777" w:rsidTr="00756029">
        <w:trPr>
          <w:trHeight w:hRule="exact" w:val="240"/>
          <w:jc w:val="center"/>
        </w:trPr>
        <w:tc>
          <w:tcPr>
            <w:tcW w:w="9752" w:type="dxa"/>
            <w:gridSpan w:val="2"/>
            <w:tcBorders>
              <w:top w:val="nil"/>
              <w:left w:val="nil"/>
              <w:bottom w:val="nil"/>
              <w:right w:val="nil"/>
            </w:tcBorders>
          </w:tcPr>
          <w:p w14:paraId="0F01DAF6" w14:textId="77777777" w:rsidR="00A24E0A" w:rsidRPr="00D610CD" w:rsidRDefault="00A24E0A" w:rsidP="00756029"/>
        </w:tc>
      </w:tr>
      <w:tr w:rsidR="00671AC4" w:rsidRPr="00D610CD" w14:paraId="477100E6" w14:textId="77777777" w:rsidTr="00756029">
        <w:trPr>
          <w:trHeight w:val="240"/>
          <w:jc w:val="center"/>
        </w:trPr>
        <w:tc>
          <w:tcPr>
            <w:tcW w:w="4876" w:type="dxa"/>
            <w:tcBorders>
              <w:top w:val="nil"/>
              <w:left w:val="nil"/>
              <w:bottom w:val="nil"/>
              <w:right w:val="nil"/>
            </w:tcBorders>
          </w:tcPr>
          <w:p w14:paraId="23762FD5"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815CD48" w14:textId="77777777" w:rsidR="00A24E0A" w:rsidRPr="00D610CD" w:rsidRDefault="00A24E0A" w:rsidP="00756029">
            <w:pPr>
              <w:pStyle w:val="AmColumnHeading"/>
            </w:pPr>
            <w:r w:rsidRPr="00D610CD">
              <w:t>Ændringsforslag</w:t>
            </w:r>
          </w:p>
        </w:tc>
      </w:tr>
      <w:tr w:rsidR="00671AC4" w:rsidRPr="00D610CD" w14:paraId="1F6D888C" w14:textId="77777777" w:rsidTr="00756029">
        <w:trPr>
          <w:jc w:val="center"/>
        </w:trPr>
        <w:tc>
          <w:tcPr>
            <w:tcW w:w="4876" w:type="dxa"/>
            <w:tcBorders>
              <w:top w:val="nil"/>
              <w:left w:val="nil"/>
              <w:bottom w:val="nil"/>
              <w:right w:val="nil"/>
            </w:tcBorders>
          </w:tcPr>
          <w:p w14:paraId="553C44CE" w14:textId="77777777" w:rsidR="00A24E0A" w:rsidRPr="00D610CD" w:rsidRDefault="00A24E0A" w:rsidP="00756029">
            <w:pPr>
              <w:pStyle w:val="Normal6a"/>
            </w:pPr>
            <w:r w:rsidRPr="00D610CD">
              <w:t>1.</w:t>
            </w:r>
            <w:r w:rsidRPr="00D610CD">
              <w:tab/>
            </w:r>
            <w:r w:rsidRPr="00D610CD">
              <w:rPr>
                <w:b/>
                <w:i/>
              </w:rPr>
              <w:t>opfordrer</w:t>
            </w:r>
            <w:r w:rsidRPr="00D610CD">
              <w:t xml:space="preserve"> Kommissionen og Rådet </w:t>
            </w:r>
            <w:r w:rsidRPr="00D610CD">
              <w:rPr>
                <w:b/>
                <w:i/>
              </w:rPr>
              <w:t>til at anvende alle tilgængelige</w:t>
            </w:r>
            <w:r w:rsidRPr="00D610CD">
              <w:t xml:space="preserve"> retlige redskaber til at </w:t>
            </w:r>
            <w:r w:rsidRPr="00D610CD">
              <w:rPr>
                <w:b/>
                <w:i/>
              </w:rPr>
              <w:t>standse enhver</w:t>
            </w:r>
            <w:r w:rsidRPr="00D610CD">
              <w:t xml:space="preserve"> yderligere </w:t>
            </w:r>
            <w:r w:rsidRPr="00D610CD">
              <w:rPr>
                <w:b/>
                <w:i/>
              </w:rPr>
              <w:t>forringelse, der vil medføre en risiko for et fuldstændigt sammenbrud</w:t>
            </w:r>
            <w:r w:rsidRPr="00D610CD">
              <w:t xml:space="preserve"> i fiskebestandene i Østersøen, herunder </w:t>
            </w:r>
            <w:r w:rsidRPr="00D610CD">
              <w:rPr>
                <w:b/>
                <w:i/>
              </w:rPr>
              <w:t>ved at anvende delegerede retsakter, fælles henstillinger og artikel 5 og 8 i forordningen om</w:t>
            </w:r>
            <w:r w:rsidRPr="00D610CD">
              <w:t xml:space="preserve"> den flerårige plan for Østersøen, </w:t>
            </w:r>
            <w:r w:rsidRPr="00D610CD">
              <w:rPr>
                <w:b/>
                <w:i/>
              </w:rPr>
              <w:t>bestemmelserne i artikel 12 i</w:t>
            </w:r>
            <w:r w:rsidRPr="00D610CD">
              <w:t xml:space="preserve"> forordningen om den fælles fiskeripolitik</w:t>
            </w:r>
            <w:r w:rsidRPr="00D610CD">
              <w:rPr>
                <w:b/>
                <w:i/>
              </w:rPr>
              <w:t xml:space="preserve"> og initiativer fra medlemsstaternes side i henhold til artikel 8, 11, 13, 17 og 20 i forordningen om den fælles fiskeripolitik, enten ensidigt eller via regionalisering i henhold til artikel 18</w:t>
            </w:r>
            <w:r w:rsidRPr="00D610CD">
              <w:t>;</w:t>
            </w:r>
          </w:p>
        </w:tc>
        <w:tc>
          <w:tcPr>
            <w:tcW w:w="4876" w:type="dxa"/>
            <w:tcBorders>
              <w:top w:val="nil"/>
              <w:left w:val="nil"/>
              <w:bottom w:val="nil"/>
              <w:right w:val="nil"/>
            </w:tcBorders>
          </w:tcPr>
          <w:p w14:paraId="04287718" w14:textId="77777777" w:rsidR="00A24E0A" w:rsidRPr="00D610CD" w:rsidRDefault="00A24E0A" w:rsidP="00756029">
            <w:pPr>
              <w:pStyle w:val="Normal6a"/>
            </w:pPr>
            <w:r w:rsidRPr="00D610CD">
              <w:t>1.</w:t>
            </w:r>
            <w:r w:rsidRPr="00D610CD">
              <w:tab/>
            </w:r>
            <w:r w:rsidRPr="00D610CD">
              <w:rPr>
                <w:b/>
                <w:i/>
              </w:rPr>
              <w:t>understreger behovet for, at</w:t>
            </w:r>
            <w:r w:rsidRPr="00D610CD">
              <w:t xml:space="preserve"> Kommissionen og Rådet </w:t>
            </w:r>
            <w:r w:rsidRPr="00D610CD">
              <w:rPr>
                <w:b/>
                <w:i/>
              </w:rPr>
              <w:t>sikrer en effektiv anvendelse af eksisterende</w:t>
            </w:r>
            <w:r w:rsidRPr="00D610CD">
              <w:t xml:space="preserve"> retlige </w:t>
            </w:r>
            <w:r w:rsidRPr="00D610CD">
              <w:rPr>
                <w:b/>
                <w:i/>
              </w:rPr>
              <w:t>og forvaltningsmæssige</w:t>
            </w:r>
            <w:r w:rsidRPr="00D610CD">
              <w:t xml:space="preserve"> redskaber til at </w:t>
            </w:r>
            <w:r w:rsidRPr="00D610CD">
              <w:rPr>
                <w:b/>
                <w:i/>
              </w:rPr>
              <w:t>forhindre</w:t>
            </w:r>
            <w:r w:rsidRPr="00D610CD">
              <w:t xml:space="preserve"> yderligere </w:t>
            </w:r>
            <w:r w:rsidRPr="00D610CD">
              <w:rPr>
                <w:b/>
                <w:i/>
              </w:rPr>
              <w:t>nedgang</w:t>
            </w:r>
            <w:r w:rsidRPr="00D610CD">
              <w:t xml:space="preserve"> i fiskebestandene i Østersøen, herunder </w:t>
            </w:r>
            <w:r w:rsidRPr="00D610CD">
              <w:rPr>
                <w:b/>
                <w:i/>
              </w:rPr>
              <w:t>målrettede foranstaltninger,</w:t>
            </w:r>
            <w:r w:rsidRPr="00D610CD">
              <w:t xml:space="preserve"> den flerårige plan for Østersøen, </w:t>
            </w:r>
            <w:r w:rsidRPr="00D610CD">
              <w:rPr>
                <w:b/>
                <w:i/>
              </w:rPr>
              <w:t>kontrolforordningen og</w:t>
            </w:r>
            <w:r w:rsidRPr="00D610CD">
              <w:t xml:space="preserve"> forordningen om den fælles fiskeripolitik;</w:t>
            </w:r>
          </w:p>
        </w:tc>
      </w:tr>
    </w:tbl>
    <w:p w14:paraId="481C1882"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8E50F29" w14:textId="77777777" w:rsidR="00A24E0A" w:rsidRPr="00D610CD" w:rsidRDefault="00A24E0A" w:rsidP="00A24E0A">
      <w:r w:rsidRPr="00D610CD">
        <w:rPr>
          <w:rStyle w:val="HideTWBExt"/>
          <w:color w:val="auto"/>
        </w:rPr>
        <w:t>&lt;/Amend&gt;</w:t>
      </w:r>
    </w:p>
    <w:p w14:paraId="31F318C4"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195</w:t>
      </w:r>
      <w:r w:rsidRPr="00D610CD">
        <w:rPr>
          <w:rStyle w:val="HideTWBExt"/>
          <w:color w:val="auto"/>
        </w:rPr>
        <w:t>&lt;/NumAm&gt;</w:t>
      </w:r>
    </w:p>
    <w:p w14:paraId="5609E6ED"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Karin </w:t>
      </w:r>
      <w:proofErr w:type="spellStart"/>
      <w:r w:rsidRPr="00D610CD">
        <w:t>Karlsbro</w:t>
      </w:r>
      <w:proofErr w:type="spellEnd"/>
      <w:r w:rsidRPr="00D610CD">
        <w:rPr>
          <w:rStyle w:val="HideTWBExt"/>
          <w:b w:val="0"/>
          <w:color w:val="auto"/>
        </w:rPr>
        <w:t>&lt;/Members&gt;</w:t>
      </w:r>
    </w:p>
    <w:p w14:paraId="54ECF620" w14:textId="77777777" w:rsidR="00A24E0A" w:rsidRPr="00D610CD" w:rsidRDefault="00A24E0A" w:rsidP="00A24E0A">
      <w:pPr>
        <w:pStyle w:val="NormalBold"/>
      </w:pPr>
      <w:r w:rsidRPr="00D610CD">
        <w:rPr>
          <w:rStyle w:val="HideTWBExt"/>
          <w:b w:val="0"/>
          <w:color w:val="auto"/>
        </w:rPr>
        <w:t>&lt;/RepeatBlock-By&gt;</w:t>
      </w:r>
    </w:p>
    <w:p w14:paraId="21AB1646"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B823D71" w14:textId="77777777" w:rsidR="00A24E0A" w:rsidRPr="00D610CD" w:rsidRDefault="00A24E0A" w:rsidP="00A24E0A">
      <w:pPr>
        <w:pStyle w:val="NormalBold"/>
      </w:pPr>
      <w:r w:rsidRPr="00D610CD">
        <w:rPr>
          <w:rStyle w:val="HideTWBExt"/>
          <w:color w:val="auto"/>
        </w:rPr>
        <w:t>&lt;Article&gt;</w:t>
      </w:r>
      <w:r w:rsidRPr="00D610CD">
        <w:t>Punkt 1</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420E7D2" w14:textId="77777777" w:rsidTr="00756029">
        <w:trPr>
          <w:trHeight w:hRule="exact" w:val="240"/>
          <w:jc w:val="center"/>
        </w:trPr>
        <w:tc>
          <w:tcPr>
            <w:tcW w:w="9752" w:type="dxa"/>
            <w:gridSpan w:val="2"/>
            <w:tcBorders>
              <w:top w:val="nil"/>
              <w:left w:val="nil"/>
              <w:bottom w:val="nil"/>
              <w:right w:val="nil"/>
            </w:tcBorders>
          </w:tcPr>
          <w:p w14:paraId="0E7BF2DE" w14:textId="77777777" w:rsidR="00A24E0A" w:rsidRPr="00D610CD" w:rsidRDefault="00A24E0A" w:rsidP="00756029"/>
        </w:tc>
      </w:tr>
      <w:tr w:rsidR="00671AC4" w:rsidRPr="00D610CD" w14:paraId="368275A3" w14:textId="77777777" w:rsidTr="00756029">
        <w:trPr>
          <w:trHeight w:val="240"/>
          <w:jc w:val="center"/>
        </w:trPr>
        <w:tc>
          <w:tcPr>
            <w:tcW w:w="4876" w:type="dxa"/>
            <w:tcBorders>
              <w:top w:val="nil"/>
              <w:left w:val="nil"/>
              <w:bottom w:val="nil"/>
              <w:right w:val="nil"/>
            </w:tcBorders>
          </w:tcPr>
          <w:p w14:paraId="3D6A2D78"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D5F27B1" w14:textId="77777777" w:rsidR="00A24E0A" w:rsidRPr="00D610CD" w:rsidRDefault="00A24E0A" w:rsidP="00756029">
            <w:pPr>
              <w:pStyle w:val="AmColumnHeading"/>
            </w:pPr>
            <w:r w:rsidRPr="00D610CD">
              <w:t>Ændringsforslag</w:t>
            </w:r>
          </w:p>
        </w:tc>
      </w:tr>
      <w:tr w:rsidR="00671AC4" w:rsidRPr="00D610CD" w14:paraId="0F8C291D" w14:textId="77777777" w:rsidTr="00756029">
        <w:trPr>
          <w:jc w:val="center"/>
        </w:trPr>
        <w:tc>
          <w:tcPr>
            <w:tcW w:w="4876" w:type="dxa"/>
            <w:tcBorders>
              <w:top w:val="nil"/>
              <w:left w:val="nil"/>
              <w:bottom w:val="nil"/>
              <w:right w:val="nil"/>
            </w:tcBorders>
          </w:tcPr>
          <w:p w14:paraId="45E7BADE" w14:textId="77777777" w:rsidR="00A24E0A" w:rsidRPr="00D610CD" w:rsidRDefault="00A24E0A" w:rsidP="00756029">
            <w:pPr>
              <w:pStyle w:val="Normal6a"/>
            </w:pPr>
            <w:r w:rsidRPr="00D610CD">
              <w:t>1.</w:t>
            </w:r>
            <w:r w:rsidRPr="00D610CD">
              <w:tab/>
              <w:t xml:space="preserve">opfordrer Kommissionen og Rådet til at anvende alle tilgængelige retlige redskaber til at standse enhver yderligere forringelse, der vil medføre en risiko for et fuldstændigt sammenbrud i fiskebestandene i Østersøen, herunder </w:t>
            </w:r>
            <w:r w:rsidRPr="00D610CD">
              <w:rPr>
                <w:b/>
                <w:i/>
              </w:rPr>
              <w:t xml:space="preserve">ved </w:t>
            </w:r>
            <w:r w:rsidRPr="00D610CD">
              <w:rPr>
                <w:b/>
                <w:i/>
              </w:rPr>
              <w:lastRenderedPageBreak/>
              <w:t>at anvende delegerede retsakter, fælles henstillinger og</w:t>
            </w:r>
            <w:r w:rsidRPr="00D610CD">
              <w:t xml:space="preserve"> artikel 5 </w:t>
            </w:r>
            <w:r w:rsidRPr="00D610CD">
              <w:rPr>
                <w:b/>
                <w:i/>
              </w:rPr>
              <w:t>og</w:t>
            </w:r>
            <w:r w:rsidRPr="00D610CD">
              <w:t xml:space="preserve"> 8 i forordningen om den flerårige plan for Østersøen</w:t>
            </w:r>
            <w:r w:rsidRPr="00D610CD">
              <w:rPr>
                <w:b/>
                <w:i/>
              </w:rPr>
              <w:t>,</w:t>
            </w:r>
            <w:r w:rsidRPr="00D610CD">
              <w:t xml:space="preserve"> bestemmelserne i artikel 12 </w:t>
            </w:r>
            <w:r w:rsidRPr="00D610CD">
              <w:rPr>
                <w:b/>
                <w:i/>
              </w:rPr>
              <w:t>i forordningen om den fælles fiskeripolitik og initiativer fra medlemsstaternes side i henhold til artikel 8, 11, 13, 17</w:t>
            </w:r>
            <w:r w:rsidRPr="00D610CD">
              <w:t xml:space="preserve"> og 20 i forordningen om den fælles fiskeripolitik</w:t>
            </w:r>
            <w:r w:rsidRPr="00D610CD">
              <w:rPr>
                <w:b/>
                <w:i/>
              </w:rPr>
              <w:t>, enten ensidigt eller via regionalisering i henhold til artikel 18</w:t>
            </w:r>
            <w:r w:rsidRPr="00D610CD">
              <w:t>;</w:t>
            </w:r>
          </w:p>
        </w:tc>
        <w:tc>
          <w:tcPr>
            <w:tcW w:w="4876" w:type="dxa"/>
            <w:tcBorders>
              <w:top w:val="nil"/>
              <w:left w:val="nil"/>
              <w:bottom w:val="nil"/>
              <w:right w:val="nil"/>
            </w:tcBorders>
          </w:tcPr>
          <w:p w14:paraId="65F8A984" w14:textId="77777777" w:rsidR="00A24E0A" w:rsidRPr="00D610CD" w:rsidRDefault="00A24E0A" w:rsidP="00756029">
            <w:pPr>
              <w:pStyle w:val="Normal6a"/>
            </w:pPr>
            <w:r w:rsidRPr="00D610CD">
              <w:lastRenderedPageBreak/>
              <w:t>1.</w:t>
            </w:r>
            <w:r w:rsidRPr="00D610CD">
              <w:tab/>
              <w:t>opfordrer Kommissionen og Rådet til at anvende alle tilgængelige retlige redskaber til at standse enhver yderligere forringelse, der vil medføre en risiko for et fuldstændigt sammenbrud i fiskebestandene i Østersøen</w:t>
            </w:r>
            <w:r w:rsidRPr="00D610CD">
              <w:rPr>
                <w:b/>
                <w:i/>
              </w:rPr>
              <w:t xml:space="preserve">; fremhæver, </w:t>
            </w:r>
            <w:r w:rsidRPr="00D610CD">
              <w:rPr>
                <w:b/>
                <w:i/>
              </w:rPr>
              <w:lastRenderedPageBreak/>
              <w:t>at der er flere retlige værktøjer til rådighed for Kommissionen og medlemsstaterne</w:t>
            </w:r>
            <w:r w:rsidRPr="00D610CD">
              <w:t>, herunder artikel 5</w:t>
            </w:r>
            <w:r w:rsidRPr="00D610CD">
              <w:rPr>
                <w:b/>
                <w:i/>
              </w:rPr>
              <w:t>, 6, 7,</w:t>
            </w:r>
            <w:r w:rsidRPr="00D610CD">
              <w:t xml:space="preserve"> 8 </w:t>
            </w:r>
            <w:r w:rsidRPr="00D610CD">
              <w:rPr>
                <w:b/>
                <w:i/>
              </w:rPr>
              <w:t>og 9</w:t>
            </w:r>
            <w:r w:rsidRPr="00D610CD">
              <w:t xml:space="preserve"> i forordningen om den flerårige plan for Østersøen </w:t>
            </w:r>
            <w:r w:rsidRPr="00D610CD">
              <w:rPr>
                <w:b/>
                <w:i/>
              </w:rPr>
              <w:t>samt</w:t>
            </w:r>
            <w:r w:rsidRPr="00D610CD">
              <w:t xml:space="preserve"> bestemmelserne i artikel </w:t>
            </w:r>
            <w:r w:rsidRPr="00D610CD">
              <w:rPr>
                <w:b/>
                <w:i/>
              </w:rPr>
              <w:t>6, 7, 8, 11,</w:t>
            </w:r>
            <w:r w:rsidRPr="00D610CD">
              <w:t xml:space="preserve"> 12</w:t>
            </w:r>
            <w:r w:rsidRPr="00D610CD">
              <w:rPr>
                <w:b/>
                <w:i/>
              </w:rPr>
              <w:t>, 13, 16, 17, 18, 19</w:t>
            </w:r>
            <w:r w:rsidRPr="00D610CD">
              <w:t xml:space="preserve"> og 20 i forordningen om den fælles fiskeripolitik;</w:t>
            </w:r>
          </w:p>
        </w:tc>
      </w:tr>
    </w:tbl>
    <w:p w14:paraId="0F11F031"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3E38332F" w14:textId="77777777" w:rsidR="00A24E0A" w:rsidRPr="00D610CD" w:rsidRDefault="00A24E0A" w:rsidP="00A24E0A">
      <w:r w:rsidRPr="00D610CD">
        <w:rPr>
          <w:rStyle w:val="HideTWBExt"/>
          <w:color w:val="auto"/>
        </w:rPr>
        <w:t>&lt;/Amend&gt;</w:t>
      </w:r>
    </w:p>
    <w:p w14:paraId="187D77A1"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196</w:t>
      </w:r>
      <w:r w:rsidRPr="00D610CD">
        <w:rPr>
          <w:rStyle w:val="HideTWBExt"/>
          <w:color w:val="auto"/>
        </w:rPr>
        <w:t>&lt;/NumAm&gt;</w:t>
      </w:r>
    </w:p>
    <w:p w14:paraId="2063115D"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139DE744" w14:textId="77777777" w:rsidR="00A24E0A" w:rsidRPr="00D610CD" w:rsidRDefault="00A24E0A" w:rsidP="00A24E0A">
      <w:pPr>
        <w:pStyle w:val="NormalBold"/>
      </w:pPr>
      <w:r w:rsidRPr="00D610CD">
        <w:rPr>
          <w:rStyle w:val="HideTWBExt"/>
          <w:b w:val="0"/>
          <w:color w:val="auto"/>
        </w:rPr>
        <w:t>&lt;/RepeatBlock-By&gt;</w:t>
      </w:r>
    </w:p>
    <w:p w14:paraId="2BBDE44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EEC84EA" w14:textId="77777777" w:rsidR="00A24E0A" w:rsidRPr="00D610CD" w:rsidRDefault="00A24E0A" w:rsidP="00A24E0A">
      <w:pPr>
        <w:pStyle w:val="NormalBold"/>
      </w:pPr>
      <w:r w:rsidRPr="00D610CD">
        <w:rPr>
          <w:rStyle w:val="HideTWBExt"/>
          <w:color w:val="auto"/>
        </w:rPr>
        <w:t>&lt;Article&gt;</w:t>
      </w:r>
      <w:r w:rsidRPr="00D610CD">
        <w:t>Punkt 1</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7B890AF" w14:textId="77777777" w:rsidTr="00756029">
        <w:trPr>
          <w:trHeight w:hRule="exact" w:val="240"/>
          <w:jc w:val="center"/>
        </w:trPr>
        <w:tc>
          <w:tcPr>
            <w:tcW w:w="9752" w:type="dxa"/>
            <w:gridSpan w:val="2"/>
            <w:tcBorders>
              <w:top w:val="nil"/>
              <w:left w:val="nil"/>
              <w:bottom w:val="nil"/>
              <w:right w:val="nil"/>
            </w:tcBorders>
          </w:tcPr>
          <w:p w14:paraId="42B3D328" w14:textId="77777777" w:rsidR="00A24E0A" w:rsidRPr="00D610CD" w:rsidRDefault="00A24E0A" w:rsidP="00756029"/>
        </w:tc>
      </w:tr>
      <w:tr w:rsidR="00671AC4" w:rsidRPr="00D610CD" w14:paraId="09734F4C" w14:textId="77777777" w:rsidTr="00756029">
        <w:trPr>
          <w:trHeight w:val="240"/>
          <w:jc w:val="center"/>
        </w:trPr>
        <w:tc>
          <w:tcPr>
            <w:tcW w:w="4876" w:type="dxa"/>
            <w:tcBorders>
              <w:top w:val="nil"/>
              <w:left w:val="nil"/>
              <w:bottom w:val="nil"/>
              <w:right w:val="nil"/>
            </w:tcBorders>
          </w:tcPr>
          <w:p w14:paraId="4E93334F"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0243E36" w14:textId="77777777" w:rsidR="00A24E0A" w:rsidRPr="00D610CD" w:rsidRDefault="00A24E0A" w:rsidP="00756029">
            <w:pPr>
              <w:pStyle w:val="AmColumnHeading"/>
            </w:pPr>
            <w:r w:rsidRPr="00D610CD">
              <w:t>Ændringsforslag</w:t>
            </w:r>
          </w:p>
        </w:tc>
      </w:tr>
      <w:tr w:rsidR="00671AC4" w:rsidRPr="00D610CD" w14:paraId="46909766" w14:textId="77777777" w:rsidTr="00756029">
        <w:trPr>
          <w:jc w:val="center"/>
        </w:trPr>
        <w:tc>
          <w:tcPr>
            <w:tcW w:w="4876" w:type="dxa"/>
            <w:tcBorders>
              <w:top w:val="nil"/>
              <w:left w:val="nil"/>
              <w:bottom w:val="nil"/>
              <w:right w:val="nil"/>
            </w:tcBorders>
          </w:tcPr>
          <w:p w14:paraId="27B5DA7F" w14:textId="77777777" w:rsidR="00A24E0A" w:rsidRPr="00D610CD" w:rsidRDefault="00A24E0A" w:rsidP="00756029">
            <w:pPr>
              <w:pStyle w:val="Normal6a"/>
            </w:pPr>
            <w:r w:rsidRPr="00D610CD">
              <w:t>1.</w:t>
            </w:r>
            <w:r w:rsidRPr="00D610CD">
              <w:tab/>
              <w:t xml:space="preserve">opfordrer Kommissionen og Rådet til at </w:t>
            </w:r>
            <w:r w:rsidRPr="00D610CD">
              <w:rPr>
                <w:b/>
                <w:i/>
              </w:rPr>
              <w:t>anvende alle tilgængelige retlige redskaber til</w:t>
            </w:r>
            <w:r w:rsidRPr="00D610CD">
              <w:t xml:space="preserve"> at standse enhver yderligere forringelse, der vil medføre en risiko for et fuldstændigt sammenbrud i fiskebestandene i Østersøen, herunder ved at anvende delegerede retsakter, fælles henstillinger og artikel 5 og 8 i forordningen om den flerårige plan for Østersøen, bestemmelserne i artikel 12 i forordningen om den fælles fiskeripolitik og initiativer fra medlemsstaternes side i henhold til artikel 8, 11, 13, 17 og 20 i forordningen om den fælles fiskeripolitik, enten ensidigt eller via regionalisering i henhold til artikel 18;</w:t>
            </w:r>
          </w:p>
        </w:tc>
        <w:tc>
          <w:tcPr>
            <w:tcW w:w="4876" w:type="dxa"/>
            <w:tcBorders>
              <w:top w:val="nil"/>
              <w:left w:val="nil"/>
              <w:bottom w:val="nil"/>
              <w:right w:val="nil"/>
            </w:tcBorders>
          </w:tcPr>
          <w:p w14:paraId="068C11B9" w14:textId="77777777" w:rsidR="00A24E0A" w:rsidRPr="00D610CD" w:rsidRDefault="00A24E0A" w:rsidP="00756029">
            <w:pPr>
              <w:pStyle w:val="Normal6a"/>
            </w:pPr>
            <w:r w:rsidRPr="00D610CD">
              <w:t>1.</w:t>
            </w:r>
            <w:r w:rsidRPr="00D610CD">
              <w:tab/>
              <w:t xml:space="preserve">opfordrer Kommissionen og Rådet til at </w:t>
            </w:r>
            <w:r w:rsidRPr="00D610CD">
              <w:rPr>
                <w:b/>
                <w:i/>
              </w:rPr>
              <w:t>opretholde indsatsen for</w:t>
            </w:r>
            <w:r w:rsidRPr="00D610CD">
              <w:t xml:space="preserve"> at standse enhver yderligere forringelse, der vil medføre en risiko for et fuldstændigt sammenbrud i fiskebestandene i Østersøen, herunder ved at anvende delegerede retsakter, fælles henstillinger og artikel 5 og 8 i forordningen om den flerårige plan for Østersøen, bestemmelserne i artikel 12 i forordningen om den fælles fiskeripolitik og initiativer fra medlemsstaternes side i henhold til artikel 8, 11, 13, 17 og 20 i forordningen om den fælles fiskeripolitik, enten ensidigt eller via regionalisering i henhold til artikel 18;</w:t>
            </w:r>
          </w:p>
        </w:tc>
      </w:tr>
    </w:tbl>
    <w:p w14:paraId="340CF431"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7000CC92" w14:textId="77777777" w:rsidR="00A24E0A" w:rsidRPr="00D610CD" w:rsidRDefault="00A24E0A" w:rsidP="00A24E0A">
      <w:r w:rsidRPr="00D610CD">
        <w:rPr>
          <w:rStyle w:val="HideTWBExt"/>
          <w:color w:val="auto"/>
        </w:rPr>
        <w:t>&lt;/Amend&gt;</w:t>
      </w:r>
    </w:p>
    <w:p w14:paraId="48FB3ACB"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197</w:t>
      </w:r>
      <w:r w:rsidRPr="00D610CD">
        <w:rPr>
          <w:rStyle w:val="HideTWBExt"/>
          <w:color w:val="auto"/>
        </w:rPr>
        <w:t>&lt;/NumAm&gt;</w:t>
      </w:r>
    </w:p>
    <w:p w14:paraId="690B4DD8" w14:textId="77777777" w:rsidR="00A24E0A" w:rsidRPr="00D610CD" w:rsidRDefault="00A24E0A" w:rsidP="00A24E0A">
      <w:pPr>
        <w:pStyle w:val="NormalBold"/>
      </w:pPr>
      <w:r w:rsidRPr="00D610CD">
        <w:rPr>
          <w:rStyle w:val="HideTWBExt"/>
          <w:b w:val="0"/>
          <w:color w:val="auto"/>
        </w:rPr>
        <w:t>&lt;RepeatBlock-By&gt;&lt;Members&gt;</w:t>
      </w:r>
      <w:r w:rsidRPr="00D610CD">
        <w:t xml:space="preserve">Eric </w:t>
      </w:r>
      <w:proofErr w:type="spellStart"/>
      <w:r w:rsidRPr="00D610CD">
        <w:t>Sargiacomo</w:t>
      </w:r>
      <w:proofErr w:type="spellEnd"/>
      <w:r w:rsidRPr="00D610CD">
        <w:rPr>
          <w:rStyle w:val="HideTWBExt"/>
          <w:b w:val="0"/>
          <w:color w:val="auto"/>
        </w:rPr>
        <w:t>&lt;/Members&gt;</w:t>
      </w:r>
    </w:p>
    <w:p w14:paraId="71B637F9" w14:textId="77777777" w:rsidR="00A24E0A" w:rsidRPr="00D610CD" w:rsidRDefault="00A24E0A" w:rsidP="00A24E0A">
      <w:pPr>
        <w:pStyle w:val="NormalBold"/>
      </w:pPr>
      <w:r w:rsidRPr="00D610CD">
        <w:rPr>
          <w:rStyle w:val="HideTWBExt"/>
          <w:b w:val="0"/>
          <w:color w:val="auto"/>
        </w:rPr>
        <w:t>&lt;/RepeatBlock-By&gt;</w:t>
      </w:r>
    </w:p>
    <w:p w14:paraId="768E49DC"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BB4673F" w14:textId="77777777" w:rsidR="00A24E0A" w:rsidRPr="00D610CD" w:rsidRDefault="00A24E0A" w:rsidP="00A24E0A">
      <w:pPr>
        <w:pStyle w:val="NormalBold"/>
      </w:pPr>
      <w:r w:rsidRPr="00D610CD">
        <w:rPr>
          <w:rStyle w:val="HideTWBExt"/>
          <w:color w:val="auto"/>
        </w:rPr>
        <w:t>&lt;Article&gt;</w:t>
      </w:r>
      <w:r w:rsidRPr="00D610CD">
        <w:t>Punkt 1 a (nyt)</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97D82CC" w14:textId="77777777" w:rsidTr="00756029">
        <w:trPr>
          <w:trHeight w:hRule="exact" w:val="240"/>
          <w:jc w:val="center"/>
        </w:trPr>
        <w:tc>
          <w:tcPr>
            <w:tcW w:w="9752" w:type="dxa"/>
            <w:gridSpan w:val="2"/>
            <w:tcBorders>
              <w:top w:val="nil"/>
              <w:left w:val="nil"/>
              <w:bottom w:val="nil"/>
              <w:right w:val="nil"/>
            </w:tcBorders>
          </w:tcPr>
          <w:p w14:paraId="62E9AC22" w14:textId="77777777" w:rsidR="00A24E0A" w:rsidRPr="00D610CD" w:rsidRDefault="00A24E0A" w:rsidP="00756029"/>
        </w:tc>
      </w:tr>
      <w:tr w:rsidR="00671AC4" w:rsidRPr="00D610CD" w14:paraId="1D13D252" w14:textId="77777777" w:rsidTr="00756029">
        <w:trPr>
          <w:trHeight w:val="240"/>
          <w:jc w:val="center"/>
        </w:trPr>
        <w:tc>
          <w:tcPr>
            <w:tcW w:w="4876" w:type="dxa"/>
            <w:tcBorders>
              <w:top w:val="nil"/>
              <w:left w:val="nil"/>
              <w:bottom w:val="nil"/>
              <w:right w:val="nil"/>
            </w:tcBorders>
          </w:tcPr>
          <w:p w14:paraId="1F0F9BE9"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4DCFE48" w14:textId="77777777" w:rsidR="00A24E0A" w:rsidRPr="00D610CD" w:rsidRDefault="00A24E0A" w:rsidP="00756029">
            <w:pPr>
              <w:pStyle w:val="AmColumnHeading"/>
            </w:pPr>
            <w:r w:rsidRPr="00D610CD">
              <w:t>Ændringsforslag</w:t>
            </w:r>
          </w:p>
        </w:tc>
      </w:tr>
      <w:tr w:rsidR="00671AC4" w:rsidRPr="00D610CD" w14:paraId="355A0582" w14:textId="77777777" w:rsidTr="00756029">
        <w:trPr>
          <w:jc w:val="center"/>
        </w:trPr>
        <w:tc>
          <w:tcPr>
            <w:tcW w:w="4876" w:type="dxa"/>
            <w:tcBorders>
              <w:top w:val="nil"/>
              <w:left w:val="nil"/>
              <w:bottom w:val="nil"/>
              <w:right w:val="nil"/>
            </w:tcBorders>
          </w:tcPr>
          <w:p w14:paraId="1C78562E" w14:textId="77777777" w:rsidR="00A24E0A" w:rsidRPr="00D610CD" w:rsidRDefault="00A24E0A" w:rsidP="00756029">
            <w:pPr>
              <w:pStyle w:val="Normal6a"/>
            </w:pPr>
          </w:p>
        </w:tc>
        <w:tc>
          <w:tcPr>
            <w:tcW w:w="4876" w:type="dxa"/>
            <w:tcBorders>
              <w:top w:val="nil"/>
              <w:left w:val="nil"/>
              <w:bottom w:val="nil"/>
              <w:right w:val="nil"/>
            </w:tcBorders>
          </w:tcPr>
          <w:p w14:paraId="4F8ED3A3" w14:textId="77777777" w:rsidR="00A24E0A" w:rsidRPr="00D610CD" w:rsidRDefault="00A24E0A" w:rsidP="00756029">
            <w:pPr>
              <w:pStyle w:val="Normal6a"/>
            </w:pPr>
            <w:r w:rsidRPr="00D610CD">
              <w:rPr>
                <w:b/>
                <w:i/>
              </w:rPr>
              <w:t>1a.</w:t>
            </w:r>
            <w:r w:rsidRPr="00D610CD">
              <w:tab/>
            </w:r>
            <w:r w:rsidRPr="00D610CD">
              <w:rPr>
                <w:b/>
                <w:i/>
              </w:rPr>
              <w:t>opfordrer Kommissionen til at evaluere ændringer i fordelingen af kvoter mellem fartøjskategorier siden indførelsen af individuelle omsættelige kvoter (ITQ) og til at vurdere, om en sammenhæng mellem presset på ressourcen og metoderne til fordeling af fiskerimuligheder til dels kan forklare bestandenes tilstand;</w:t>
            </w:r>
          </w:p>
        </w:tc>
      </w:tr>
    </w:tbl>
    <w:p w14:paraId="59921847"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{FR}</w:t>
      </w:r>
      <w:r w:rsidRPr="00D610CD">
        <w:t>fr</w:t>
      </w:r>
      <w:r w:rsidRPr="00D610CD">
        <w:rPr>
          <w:rStyle w:val="HideTWBExt"/>
          <w:color w:val="auto"/>
        </w:rPr>
        <w:t>&lt;/Original&gt;</w:t>
      </w:r>
    </w:p>
    <w:p w14:paraId="1AE841F4" w14:textId="63950B80" w:rsidR="00A24E0A" w:rsidRPr="00D610CD" w:rsidRDefault="00A24E0A" w:rsidP="00A24E0A">
      <w:r w:rsidRPr="00D610CD">
        <w:rPr>
          <w:rStyle w:val="HideTWBExt"/>
          <w:color w:val="auto"/>
        </w:rPr>
        <w:t>&lt;/Amend&gt;</w:t>
      </w:r>
    </w:p>
    <w:p w14:paraId="15976665"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198</w:t>
      </w:r>
      <w:r w:rsidRPr="00D610CD">
        <w:rPr>
          <w:rStyle w:val="HideTWBExt"/>
          <w:color w:val="auto"/>
        </w:rPr>
        <w:t>&lt;/NumAm&gt;</w:t>
      </w:r>
    </w:p>
    <w:p w14:paraId="6C3FEC55" w14:textId="77777777" w:rsidR="00A24E0A" w:rsidRPr="00D610CD" w:rsidRDefault="00A24E0A" w:rsidP="00A24E0A">
      <w:pPr>
        <w:pStyle w:val="NormalBold"/>
      </w:pPr>
      <w:r w:rsidRPr="00D610CD">
        <w:rPr>
          <w:rStyle w:val="HideTWBExt"/>
          <w:b w:val="0"/>
          <w:color w:val="auto"/>
        </w:rPr>
        <w:t>&lt;RepeatBlock-By&gt;&lt;Members&gt;</w:t>
      </w:r>
      <w:r w:rsidRPr="00D610CD">
        <w:t xml:space="preserve">Anja </w:t>
      </w:r>
      <w:proofErr w:type="spellStart"/>
      <w:r w:rsidRPr="00D610CD">
        <w:t>Hazekamp</w:t>
      </w:r>
      <w:proofErr w:type="spellEnd"/>
      <w:r w:rsidRPr="00D610CD">
        <w:t xml:space="preserve">, Sebastian </w:t>
      </w:r>
      <w:proofErr w:type="spellStart"/>
      <w:r w:rsidRPr="00D610CD">
        <w:t>Everding</w:t>
      </w:r>
      <w:proofErr w:type="spellEnd"/>
      <w:r w:rsidRPr="00D610CD">
        <w:rPr>
          <w:rStyle w:val="HideTWBExt"/>
          <w:b w:val="0"/>
          <w:color w:val="auto"/>
        </w:rPr>
        <w:t>&lt;/Members&gt;</w:t>
      </w:r>
    </w:p>
    <w:p w14:paraId="6B5A6932" w14:textId="77777777" w:rsidR="00A24E0A" w:rsidRPr="00D610CD" w:rsidRDefault="00A24E0A" w:rsidP="00A24E0A">
      <w:pPr>
        <w:pStyle w:val="NormalBold"/>
      </w:pPr>
      <w:r w:rsidRPr="00D610CD">
        <w:rPr>
          <w:rStyle w:val="HideTWBExt"/>
          <w:b w:val="0"/>
          <w:color w:val="auto"/>
        </w:rPr>
        <w:t>&lt;/RepeatBlock-By&gt;</w:t>
      </w:r>
    </w:p>
    <w:p w14:paraId="068287CC"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8A04E7C" w14:textId="77777777" w:rsidR="00A24E0A" w:rsidRPr="00D610CD" w:rsidRDefault="00A24E0A" w:rsidP="00A24E0A">
      <w:pPr>
        <w:pStyle w:val="NormalBold"/>
      </w:pPr>
      <w:r w:rsidRPr="00D610CD">
        <w:rPr>
          <w:rStyle w:val="HideTWBExt"/>
          <w:color w:val="auto"/>
        </w:rPr>
        <w:t>&lt;Article&gt;</w:t>
      </w:r>
      <w:r w:rsidRPr="00D610CD">
        <w:t>Punkt 1 a (nyt)</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568FBB5" w14:textId="77777777" w:rsidTr="00756029">
        <w:trPr>
          <w:trHeight w:hRule="exact" w:val="240"/>
          <w:jc w:val="center"/>
        </w:trPr>
        <w:tc>
          <w:tcPr>
            <w:tcW w:w="9752" w:type="dxa"/>
            <w:gridSpan w:val="2"/>
            <w:tcBorders>
              <w:top w:val="nil"/>
              <w:left w:val="nil"/>
              <w:bottom w:val="nil"/>
              <w:right w:val="nil"/>
            </w:tcBorders>
          </w:tcPr>
          <w:p w14:paraId="18EFDFCA" w14:textId="77777777" w:rsidR="00A24E0A" w:rsidRPr="00D610CD" w:rsidRDefault="00A24E0A" w:rsidP="00756029"/>
        </w:tc>
      </w:tr>
      <w:tr w:rsidR="00671AC4" w:rsidRPr="00D610CD" w14:paraId="15B9667F" w14:textId="77777777" w:rsidTr="00756029">
        <w:trPr>
          <w:trHeight w:val="240"/>
          <w:jc w:val="center"/>
        </w:trPr>
        <w:tc>
          <w:tcPr>
            <w:tcW w:w="4876" w:type="dxa"/>
            <w:tcBorders>
              <w:top w:val="nil"/>
              <w:left w:val="nil"/>
              <w:bottom w:val="nil"/>
              <w:right w:val="nil"/>
            </w:tcBorders>
          </w:tcPr>
          <w:p w14:paraId="678D38D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FCAE4D4" w14:textId="77777777" w:rsidR="00A24E0A" w:rsidRPr="00D610CD" w:rsidRDefault="00A24E0A" w:rsidP="00756029">
            <w:pPr>
              <w:pStyle w:val="AmColumnHeading"/>
            </w:pPr>
            <w:r w:rsidRPr="00D610CD">
              <w:t>Ændringsforslag</w:t>
            </w:r>
          </w:p>
        </w:tc>
      </w:tr>
      <w:tr w:rsidR="00671AC4" w:rsidRPr="00D610CD" w14:paraId="72D8E06B" w14:textId="77777777" w:rsidTr="00756029">
        <w:trPr>
          <w:jc w:val="center"/>
        </w:trPr>
        <w:tc>
          <w:tcPr>
            <w:tcW w:w="4876" w:type="dxa"/>
            <w:tcBorders>
              <w:top w:val="nil"/>
              <w:left w:val="nil"/>
              <w:bottom w:val="nil"/>
              <w:right w:val="nil"/>
            </w:tcBorders>
          </w:tcPr>
          <w:p w14:paraId="049DC293" w14:textId="77777777" w:rsidR="00A24E0A" w:rsidRPr="00D610CD" w:rsidRDefault="00A24E0A" w:rsidP="00756029">
            <w:pPr>
              <w:pStyle w:val="Normal6a"/>
            </w:pPr>
          </w:p>
        </w:tc>
        <w:tc>
          <w:tcPr>
            <w:tcW w:w="4876" w:type="dxa"/>
            <w:tcBorders>
              <w:top w:val="nil"/>
              <w:left w:val="nil"/>
              <w:bottom w:val="nil"/>
              <w:right w:val="nil"/>
            </w:tcBorders>
          </w:tcPr>
          <w:p w14:paraId="333E29DD" w14:textId="77777777" w:rsidR="00A24E0A" w:rsidRPr="00D610CD" w:rsidRDefault="00A24E0A" w:rsidP="00756029">
            <w:pPr>
              <w:pStyle w:val="Normal6a"/>
            </w:pPr>
            <w:r w:rsidRPr="00D610CD">
              <w:rPr>
                <w:b/>
                <w:i/>
              </w:rPr>
              <w:t>1a.</w:t>
            </w:r>
            <w:r w:rsidRPr="00D610CD">
              <w:tab/>
            </w:r>
            <w:r w:rsidRPr="00D610CD">
              <w:rPr>
                <w:b/>
                <w:i/>
              </w:rPr>
              <w:t>beklager Rådets aftale om fangstbegrænsninger for Østersøen for 2026, som ikke er i overensstemmelse med EU's forordninger, ignorerer videnskabelig rådgivning og bringer fiskebestandene og de marine økosystemer i Østersøen i fare;</w:t>
            </w:r>
          </w:p>
        </w:tc>
      </w:tr>
    </w:tbl>
    <w:p w14:paraId="0526609C"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C54FE57" w14:textId="77777777" w:rsidR="00A24E0A" w:rsidRPr="00D610CD" w:rsidRDefault="00A24E0A" w:rsidP="00A24E0A">
      <w:r w:rsidRPr="00D610CD">
        <w:rPr>
          <w:rStyle w:val="HideTWBExt"/>
          <w:color w:val="auto"/>
        </w:rPr>
        <w:t>&lt;/Amend&gt;</w:t>
      </w:r>
    </w:p>
    <w:p w14:paraId="7BB5C37E"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199</w:t>
      </w:r>
      <w:r w:rsidRPr="00D610CD">
        <w:rPr>
          <w:rStyle w:val="HideTWBExt"/>
          <w:color w:val="auto"/>
        </w:rPr>
        <w:t>&lt;/NumAm&gt;</w:t>
      </w:r>
    </w:p>
    <w:p w14:paraId="0719C27F" w14:textId="77777777" w:rsidR="00A24E0A" w:rsidRPr="00D610CD" w:rsidRDefault="00A24E0A" w:rsidP="00A24E0A">
      <w:pPr>
        <w:pStyle w:val="NormalBold"/>
      </w:pPr>
      <w:r w:rsidRPr="00D610CD">
        <w:rPr>
          <w:rStyle w:val="HideTWBExt"/>
          <w:b w:val="0"/>
          <w:color w:val="auto"/>
        </w:rPr>
        <w:t>&lt;RepeatBlock-By&gt;&lt;Members&gt;</w:t>
      </w:r>
      <w:r w:rsidRPr="00D610CD">
        <w:t xml:space="preserve">Anja </w:t>
      </w:r>
      <w:proofErr w:type="spellStart"/>
      <w:r w:rsidRPr="00D610CD">
        <w:t>Hazekamp</w:t>
      </w:r>
      <w:proofErr w:type="spellEnd"/>
      <w:r w:rsidRPr="00D610CD">
        <w:t xml:space="preserve">, Sebastian </w:t>
      </w:r>
      <w:proofErr w:type="spellStart"/>
      <w:r w:rsidRPr="00D610CD">
        <w:t>Everding</w:t>
      </w:r>
      <w:proofErr w:type="spellEnd"/>
      <w:r w:rsidRPr="00D610CD">
        <w:rPr>
          <w:rStyle w:val="HideTWBExt"/>
          <w:b w:val="0"/>
          <w:color w:val="auto"/>
        </w:rPr>
        <w:t>&lt;/Members&gt;</w:t>
      </w:r>
    </w:p>
    <w:p w14:paraId="02473039" w14:textId="77777777" w:rsidR="00A24E0A" w:rsidRPr="00D610CD" w:rsidRDefault="00A24E0A" w:rsidP="00A24E0A">
      <w:pPr>
        <w:pStyle w:val="NormalBold"/>
      </w:pPr>
      <w:r w:rsidRPr="00D610CD">
        <w:rPr>
          <w:rStyle w:val="HideTWBExt"/>
          <w:b w:val="0"/>
          <w:color w:val="auto"/>
        </w:rPr>
        <w:t>&lt;/RepeatBlock-By&gt;</w:t>
      </w:r>
    </w:p>
    <w:p w14:paraId="0011A306"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FA7C605" w14:textId="77777777" w:rsidR="00A24E0A" w:rsidRPr="00D610CD" w:rsidRDefault="00A24E0A" w:rsidP="00A24E0A">
      <w:pPr>
        <w:pStyle w:val="NormalBold"/>
      </w:pPr>
      <w:r w:rsidRPr="00D610CD">
        <w:rPr>
          <w:rStyle w:val="HideTWBExt"/>
          <w:color w:val="auto"/>
        </w:rPr>
        <w:t>&lt;Article&gt;</w:t>
      </w:r>
      <w:r w:rsidRPr="00D610CD">
        <w:t>Punkt 2</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35EED4F" w14:textId="77777777" w:rsidTr="00756029">
        <w:trPr>
          <w:trHeight w:hRule="exact" w:val="240"/>
          <w:jc w:val="center"/>
        </w:trPr>
        <w:tc>
          <w:tcPr>
            <w:tcW w:w="9752" w:type="dxa"/>
            <w:gridSpan w:val="2"/>
            <w:tcBorders>
              <w:top w:val="nil"/>
              <w:left w:val="nil"/>
              <w:bottom w:val="nil"/>
              <w:right w:val="nil"/>
            </w:tcBorders>
          </w:tcPr>
          <w:p w14:paraId="22647811" w14:textId="77777777" w:rsidR="00A24E0A" w:rsidRPr="00D610CD" w:rsidRDefault="00A24E0A" w:rsidP="00756029"/>
        </w:tc>
      </w:tr>
      <w:tr w:rsidR="00671AC4" w:rsidRPr="00D610CD" w14:paraId="4B4D749C" w14:textId="77777777" w:rsidTr="00756029">
        <w:trPr>
          <w:trHeight w:val="240"/>
          <w:jc w:val="center"/>
        </w:trPr>
        <w:tc>
          <w:tcPr>
            <w:tcW w:w="4876" w:type="dxa"/>
            <w:tcBorders>
              <w:top w:val="nil"/>
              <w:left w:val="nil"/>
              <w:bottom w:val="nil"/>
              <w:right w:val="nil"/>
            </w:tcBorders>
          </w:tcPr>
          <w:p w14:paraId="6BC2ADF6"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698B466" w14:textId="77777777" w:rsidR="00A24E0A" w:rsidRPr="00D610CD" w:rsidRDefault="00A24E0A" w:rsidP="00756029">
            <w:pPr>
              <w:pStyle w:val="AmColumnHeading"/>
            </w:pPr>
            <w:r w:rsidRPr="00D610CD">
              <w:t>Ændringsforslag</w:t>
            </w:r>
          </w:p>
        </w:tc>
      </w:tr>
      <w:tr w:rsidR="00671AC4" w:rsidRPr="00D610CD" w14:paraId="261654AD" w14:textId="77777777" w:rsidTr="00756029">
        <w:trPr>
          <w:jc w:val="center"/>
        </w:trPr>
        <w:tc>
          <w:tcPr>
            <w:tcW w:w="4876" w:type="dxa"/>
            <w:tcBorders>
              <w:top w:val="nil"/>
              <w:left w:val="nil"/>
              <w:bottom w:val="nil"/>
              <w:right w:val="nil"/>
            </w:tcBorders>
          </w:tcPr>
          <w:p w14:paraId="757F706A" w14:textId="77777777" w:rsidR="00A24E0A" w:rsidRPr="00D610CD" w:rsidRDefault="00A24E0A" w:rsidP="00756029">
            <w:pPr>
              <w:pStyle w:val="Normal6a"/>
            </w:pPr>
            <w:r w:rsidRPr="00D610CD">
              <w:t>2.</w:t>
            </w:r>
            <w:r w:rsidRPr="00D610CD">
              <w:tab/>
              <w:t xml:space="preserve">opfordrer indtrængende Kommissionen til at standse status quo-tilgangen til fortsat fiskeri i Østersøen og i stedet gå over til en genopretnings- og </w:t>
            </w:r>
            <w:r w:rsidRPr="00D610CD">
              <w:lastRenderedPageBreak/>
              <w:t>genopbygningsfase;</w:t>
            </w:r>
          </w:p>
        </w:tc>
        <w:tc>
          <w:tcPr>
            <w:tcW w:w="4876" w:type="dxa"/>
            <w:tcBorders>
              <w:top w:val="nil"/>
              <w:left w:val="nil"/>
              <w:bottom w:val="nil"/>
              <w:right w:val="nil"/>
            </w:tcBorders>
          </w:tcPr>
          <w:p w14:paraId="35089A5B" w14:textId="77777777" w:rsidR="00A24E0A" w:rsidRPr="00D610CD" w:rsidRDefault="00A24E0A" w:rsidP="00756029">
            <w:pPr>
              <w:pStyle w:val="Normal6a"/>
            </w:pPr>
            <w:r w:rsidRPr="00D610CD">
              <w:lastRenderedPageBreak/>
              <w:t>2.</w:t>
            </w:r>
            <w:r w:rsidRPr="00D610CD">
              <w:tab/>
              <w:t xml:space="preserve">opfordrer indtrængende Kommissionen til at standse status quo-tilgangen til fortsat fiskeri i Østersøen og i stedet gå over til en genopretnings- og </w:t>
            </w:r>
            <w:r w:rsidRPr="00D610CD">
              <w:lastRenderedPageBreak/>
              <w:t xml:space="preserve">genopbygningsfase; </w:t>
            </w:r>
            <w:r w:rsidRPr="00D610CD">
              <w:rPr>
                <w:b/>
                <w:i/>
              </w:rPr>
              <w:t>opfordrer medlemsstaterne og Kommissionen til at suspendere alt fiskeri i Østersøen, der har en negativ indvirkning på sårbare arter, indtil alle fiskebestande er genoprettet til over sikre biologiske grænser og har en sund størrelses- og aldersfordeling;</w:t>
            </w:r>
            <w:r w:rsidRPr="00D610CD">
              <w:t xml:space="preserve"> </w:t>
            </w:r>
            <w:r w:rsidRPr="00D610CD">
              <w:rPr>
                <w:b/>
                <w:i/>
              </w:rPr>
              <w:t>opfordrer medlemsstaterne til at opretholde forsigtighedsbaserede fiskeribegrænsninger, indtil gydebiomassen er på et sundt niveau i mindst tre på hinanden følgende år;</w:t>
            </w:r>
          </w:p>
        </w:tc>
      </w:tr>
    </w:tbl>
    <w:p w14:paraId="41BB2C7E"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4A6A7BA" w14:textId="77777777" w:rsidR="00A24E0A" w:rsidRPr="00D610CD" w:rsidRDefault="00A24E0A" w:rsidP="00A24E0A">
      <w:r w:rsidRPr="00D610CD">
        <w:rPr>
          <w:rStyle w:val="HideTWBExt"/>
          <w:color w:val="auto"/>
        </w:rPr>
        <w:t>&lt;/Amend&gt;</w:t>
      </w:r>
    </w:p>
    <w:p w14:paraId="75FDC6AB"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200</w:t>
      </w:r>
      <w:r w:rsidRPr="00D610CD">
        <w:rPr>
          <w:rStyle w:val="HideTWBExt"/>
          <w:color w:val="auto"/>
        </w:rPr>
        <w:t>&lt;/NumAm&gt;</w:t>
      </w:r>
    </w:p>
    <w:p w14:paraId="23BB7347"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694226A9" w14:textId="77777777" w:rsidR="00A24E0A" w:rsidRPr="00D610CD" w:rsidRDefault="00A24E0A" w:rsidP="00A24E0A">
      <w:pPr>
        <w:pStyle w:val="NormalBold"/>
      </w:pPr>
      <w:r w:rsidRPr="00D610CD">
        <w:rPr>
          <w:rStyle w:val="HideTWBExt"/>
          <w:b w:val="0"/>
          <w:color w:val="auto"/>
        </w:rPr>
        <w:t>&lt;/RepeatBlock-By&gt;</w:t>
      </w:r>
    </w:p>
    <w:p w14:paraId="29D20041"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86095CD" w14:textId="77777777" w:rsidR="00A24E0A" w:rsidRPr="00D610CD" w:rsidRDefault="00A24E0A" w:rsidP="00A24E0A">
      <w:pPr>
        <w:pStyle w:val="NormalBold"/>
      </w:pPr>
      <w:r w:rsidRPr="00D610CD">
        <w:rPr>
          <w:rStyle w:val="HideTWBExt"/>
          <w:color w:val="auto"/>
        </w:rPr>
        <w:t>&lt;Article&gt;</w:t>
      </w:r>
      <w:r w:rsidRPr="00D610CD">
        <w:t>Punkt 2</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72FB015B" w14:textId="77777777" w:rsidTr="00756029">
        <w:trPr>
          <w:trHeight w:hRule="exact" w:val="240"/>
          <w:jc w:val="center"/>
        </w:trPr>
        <w:tc>
          <w:tcPr>
            <w:tcW w:w="9752" w:type="dxa"/>
            <w:gridSpan w:val="2"/>
            <w:tcBorders>
              <w:top w:val="nil"/>
              <w:left w:val="nil"/>
              <w:bottom w:val="nil"/>
              <w:right w:val="nil"/>
            </w:tcBorders>
          </w:tcPr>
          <w:p w14:paraId="2C5FD1A9" w14:textId="77777777" w:rsidR="00A24E0A" w:rsidRPr="00D610CD" w:rsidRDefault="00A24E0A" w:rsidP="00756029"/>
        </w:tc>
      </w:tr>
      <w:tr w:rsidR="00671AC4" w:rsidRPr="00D610CD" w14:paraId="6A155B31" w14:textId="77777777" w:rsidTr="00756029">
        <w:trPr>
          <w:trHeight w:val="240"/>
          <w:jc w:val="center"/>
        </w:trPr>
        <w:tc>
          <w:tcPr>
            <w:tcW w:w="4876" w:type="dxa"/>
            <w:tcBorders>
              <w:top w:val="nil"/>
              <w:left w:val="nil"/>
              <w:bottom w:val="nil"/>
              <w:right w:val="nil"/>
            </w:tcBorders>
          </w:tcPr>
          <w:p w14:paraId="226FEC68"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ACD1E6F" w14:textId="77777777" w:rsidR="00A24E0A" w:rsidRPr="00D610CD" w:rsidRDefault="00A24E0A" w:rsidP="00756029">
            <w:pPr>
              <w:pStyle w:val="AmColumnHeading"/>
            </w:pPr>
            <w:r w:rsidRPr="00D610CD">
              <w:t>Ændringsforslag</w:t>
            </w:r>
          </w:p>
        </w:tc>
      </w:tr>
      <w:tr w:rsidR="00671AC4" w:rsidRPr="00D610CD" w14:paraId="4B2DD390" w14:textId="77777777" w:rsidTr="00756029">
        <w:trPr>
          <w:jc w:val="center"/>
        </w:trPr>
        <w:tc>
          <w:tcPr>
            <w:tcW w:w="4876" w:type="dxa"/>
            <w:tcBorders>
              <w:top w:val="nil"/>
              <w:left w:val="nil"/>
              <w:bottom w:val="nil"/>
              <w:right w:val="nil"/>
            </w:tcBorders>
          </w:tcPr>
          <w:p w14:paraId="505862F5" w14:textId="77777777" w:rsidR="00A24E0A" w:rsidRPr="00D610CD" w:rsidRDefault="00A24E0A" w:rsidP="00756029">
            <w:pPr>
              <w:pStyle w:val="Normal6a"/>
            </w:pPr>
            <w:r w:rsidRPr="00D610CD">
              <w:t>2.</w:t>
            </w:r>
            <w:r w:rsidRPr="00D610CD">
              <w:tab/>
              <w:t xml:space="preserve">opfordrer indtrængende Kommissionen til at </w:t>
            </w:r>
            <w:r w:rsidRPr="00D610CD">
              <w:rPr>
                <w:b/>
                <w:i/>
              </w:rPr>
              <w:t>standse status quo-tilgangen til fortsat fiskeri</w:t>
            </w:r>
            <w:r w:rsidRPr="00D610CD">
              <w:t xml:space="preserve"> i Østersøen </w:t>
            </w:r>
            <w:r w:rsidRPr="00D610CD">
              <w:rPr>
                <w:b/>
                <w:i/>
              </w:rPr>
              <w:t>og i stedet gå over til en genopretnings- og genopbygningsfase</w:t>
            </w:r>
            <w:r w:rsidRPr="00D610CD">
              <w:t>;</w:t>
            </w:r>
          </w:p>
        </w:tc>
        <w:tc>
          <w:tcPr>
            <w:tcW w:w="4876" w:type="dxa"/>
            <w:tcBorders>
              <w:top w:val="nil"/>
              <w:left w:val="nil"/>
              <w:bottom w:val="nil"/>
              <w:right w:val="nil"/>
            </w:tcBorders>
          </w:tcPr>
          <w:p w14:paraId="69D92A04" w14:textId="77777777" w:rsidR="00A24E0A" w:rsidRPr="00D610CD" w:rsidRDefault="00A24E0A" w:rsidP="00756029">
            <w:pPr>
              <w:pStyle w:val="Normal6a"/>
            </w:pPr>
            <w:r w:rsidRPr="00D610CD">
              <w:t>2.</w:t>
            </w:r>
            <w:r w:rsidRPr="00D610CD">
              <w:tab/>
              <w:t xml:space="preserve">opfordrer indtrængende Kommissionen til </w:t>
            </w:r>
            <w:r w:rsidRPr="00D610CD">
              <w:rPr>
                <w:b/>
                <w:i/>
              </w:rPr>
              <w:t>i samråd med medlemsstaterne</w:t>
            </w:r>
            <w:r w:rsidRPr="00D610CD">
              <w:t xml:space="preserve"> at </w:t>
            </w:r>
            <w:r w:rsidRPr="00D610CD">
              <w:rPr>
                <w:b/>
                <w:i/>
              </w:rPr>
              <w:t>udarbejde en omfattende, tværsektoriel plan, der forholder sig til alle større stressfaktorer</w:t>
            </w:r>
            <w:r w:rsidRPr="00D610CD">
              <w:t xml:space="preserve"> i Østersøen </w:t>
            </w:r>
            <w:r w:rsidRPr="00D610CD">
              <w:rPr>
                <w:b/>
                <w:i/>
              </w:rPr>
              <w:t>– herunder næringsstofforurening, kemisk forurening, rester fra Anden Verdenskrig, tredjelandes aktiviteter, havenergi og rovdyrs påvirkning – samtidig med at der sikres integreret forvaltning og fysisk planlægning af havområder med deltagelse af fiskerisektoren med henblik på genopretning og genopbygning af bestande</w:t>
            </w:r>
            <w:r w:rsidRPr="00D610CD">
              <w:t>;</w:t>
            </w:r>
          </w:p>
        </w:tc>
      </w:tr>
    </w:tbl>
    <w:p w14:paraId="381A1BAC"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5CA45F96" w14:textId="77777777" w:rsidR="00A24E0A" w:rsidRPr="00D610CD" w:rsidRDefault="00A24E0A" w:rsidP="00A24E0A">
      <w:r w:rsidRPr="00D610CD">
        <w:rPr>
          <w:rStyle w:val="HideTWBExt"/>
          <w:color w:val="auto"/>
        </w:rPr>
        <w:t>&lt;/Amend&gt;</w:t>
      </w:r>
    </w:p>
    <w:p w14:paraId="46F780D5"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201</w:t>
      </w:r>
      <w:r w:rsidRPr="00D610CD">
        <w:rPr>
          <w:rStyle w:val="HideTWBExt"/>
          <w:color w:val="auto"/>
        </w:rPr>
        <w:t>&lt;/NumAm&gt;</w:t>
      </w:r>
    </w:p>
    <w:p w14:paraId="20163FAD" w14:textId="77777777" w:rsidR="00A24E0A" w:rsidRPr="00D610CD" w:rsidRDefault="00A24E0A" w:rsidP="00A24E0A">
      <w:pPr>
        <w:pStyle w:val="NormalBold"/>
      </w:pPr>
      <w:r w:rsidRPr="00D610CD">
        <w:rPr>
          <w:rStyle w:val="HideTWBExt"/>
          <w:b w:val="0"/>
          <w:color w:val="auto"/>
        </w:rPr>
        <w:t>&lt;RepeatBlock-By&gt;&lt;Members&gt;</w:t>
      </w:r>
      <w:proofErr w:type="spellStart"/>
      <w:r w:rsidRPr="00D610CD">
        <w:t>Aurelijus</w:t>
      </w:r>
      <w:proofErr w:type="spellEnd"/>
      <w:r w:rsidRPr="00D610CD">
        <w:t xml:space="preserve"> </w:t>
      </w:r>
      <w:proofErr w:type="spellStart"/>
      <w:r w:rsidRPr="00D610CD">
        <w:t>Veryga</w:t>
      </w:r>
      <w:proofErr w:type="spellEnd"/>
      <w:r w:rsidRPr="00D610CD">
        <w:t xml:space="preserve">, Nora </w:t>
      </w:r>
      <w:proofErr w:type="spellStart"/>
      <w:r w:rsidRPr="00D610CD">
        <w:t>Junco</w:t>
      </w:r>
      <w:proofErr w:type="spellEnd"/>
      <w:r w:rsidRPr="00D610CD">
        <w:t xml:space="preserve"> García, Stephen Nikola </w:t>
      </w:r>
      <w:proofErr w:type="spellStart"/>
      <w:r w:rsidRPr="00D610CD">
        <w:t>Bartulica</w:t>
      </w:r>
      <w:proofErr w:type="spellEnd"/>
      <w:r w:rsidRPr="00D610CD">
        <w:rPr>
          <w:rStyle w:val="HideTWBExt"/>
          <w:b w:val="0"/>
          <w:color w:val="auto"/>
        </w:rPr>
        <w:t>&lt;/Members&gt;</w:t>
      </w:r>
    </w:p>
    <w:p w14:paraId="10959097" w14:textId="77777777" w:rsidR="00A24E0A" w:rsidRPr="00D610CD" w:rsidRDefault="00A24E0A" w:rsidP="00A24E0A">
      <w:pPr>
        <w:pStyle w:val="NormalBold"/>
      </w:pPr>
      <w:r w:rsidRPr="00D610CD">
        <w:rPr>
          <w:rStyle w:val="HideTWBExt"/>
          <w:b w:val="0"/>
          <w:color w:val="auto"/>
        </w:rPr>
        <w:t>&lt;/RepeatBlock-By&gt;</w:t>
      </w:r>
    </w:p>
    <w:p w14:paraId="54D8A1EF" w14:textId="77777777" w:rsidR="00A24E0A" w:rsidRPr="00D610CD" w:rsidRDefault="00A24E0A" w:rsidP="00A24E0A">
      <w:pPr>
        <w:pStyle w:val="NormalBold"/>
      </w:pPr>
      <w:r w:rsidRPr="00D610CD">
        <w:rPr>
          <w:rStyle w:val="HideTWBExt"/>
          <w:color w:val="auto"/>
        </w:rPr>
        <w:lastRenderedPageBreak/>
        <w:t>&lt;DocAmend&gt;</w:t>
      </w:r>
      <w:r w:rsidRPr="00D610CD">
        <w:t>Forslag til beslutning</w:t>
      </w:r>
      <w:r w:rsidRPr="00D610CD">
        <w:rPr>
          <w:rStyle w:val="HideTWBExt"/>
          <w:color w:val="auto"/>
        </w:rPr>
        <w:t>&lt;/DocAmend&gt;</w:t>
      </w:r>
    </w:p>
    <w:p w14:paraId="15C926B1" w14:textId="77777777" w:rsidR="00A24E0A" w:rsidRPr="00D610CD" w:rsidRDefault="00A24E0A" w:rsidP="00A24E0A">
      <w:pPr>
        <w:pStyle w:val="NormalBold"/>
      </w:pPr>
      <w:r w:rsidRPr="00D610CD">
        <w:rPr>
          <w:rStyle w:val="HideTWBExt"/>
          <w:color w:val="auto"/>
        </w:rPr>
        <w:t>&lt;Article&gt;</w:t>
      </w:r>
      <w:r w:rsidRPr="00D610CD">
        <w:t>Punkt 2</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34FD2C6" w14:textId="77777777" w:rsidTr="00756029">
        <w:trPr>
          <w:trHeight w:hRule="exact" w:val="240"/>
          <w:jc w:val="center"/>
        </w:trPr>
        <w:tc>
          <w:tcPr>
            <w:tcW w:w="9752" w:type="dxa"/>
            <w:gridSpan w:val="2"/>
            <w:tcBorders>
              <w:top w:val="nil"/>
              <w:left w:val="nil"/>
              <w:bottom w:val="nil"/>
              <w:right w:val="nil"/>
            </w:tcBorders>
          </w:tcPr>
          <w:p w14:paraId="60DE181C" w14:textId="77777777" w:rsidR="00A24E0A" w:rsidRPr="00D610CD" w:rsidRDefault="00A24E0A" w:rsidP="00756029"/>
        </w:tc>
      </w:tr>
      <w:tr w:rsidR="00671AC4" w:rsidRPr="00D610CD" w14:paraId="34111F9B" w14:textId="77777777" w:rsidTr="00756029">
        <w:trPr>
          <w:trHeight w:val="240"/>
          <w:jc w:val="center"/>
        </w:trPr>
        <w:tc>
          <w:tcPr>
            <w:tcW w:w="4876" w:type="dxa"/>
            <w:tcBorders>
              <w:top w:val="nil"/>
              <w:left w:val="nil"/>
              <w:bottom w:val="nil"/>
              <w:right w:val="nil"/>
            </w:tcBorders>
          </w:tcPr>
          <w:p w14:paraId="6855BF48"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C9826B1" w14:textId="77777777" w:rsidR="00A24E0A" w:rsidRPr="00D610CD" w:rsidRDefault="00A24E0A" w:rsidP="00756029">
            <w:pPr>
              <w:pStyle w:val="AmColumnHeading"/>
            </w:pPr>
            <w:r w:rsidRPr="00D610CD">
              <w:t>Ændringsforslag</w:t>
            </w:r>
          </w:p>
        </w:tc>
      </w:tr>
      <w:tr w:rsidR="00671AC4" w:rsidRPr="00D610CD" w14:paraId="7E667AF7" w14:textId="77777777" w:rsidTr="00756029">
        <w:trPr>
          <w:jc w:val="center"/>
        </w:trPr>
        <w:tc>
          <w:tcPr>
            <w:tcW w:w="4876" w:type="dxa"/>
            <w:tcBorders>
              <w:top w:val="nil"/>
              <w:left w:val="nil"/>
              <w:bottom w:val="nil"/>
              <w:right w:val="nil"/>
            </w:tcBorders>
          </w:tcPr>
          <w:p w14:paraId="0FF645D8" w14:textId="77777777" w:rsidR="00A24E0A" w:rsidRPr="00D610CD" w:rsidRDefault="00A24E0A" w:rsidP="00756029">
            <w:pPr>
              <w:pStyle w:val="Normal6a"/>
            </w:pPr>
            <w:r w:rsidRPr="00D610CD">
              <w:t>2.</w:t>
            </w:r>
            <w:r w:rsidRPr="00D610CD">
              <w:tab/>
              <w:t>opfordrer indtrængende Kommissionen til at standse status quo</w:t>
            </w:r>
            <w:r w:rsidRPr="00D610CD">
              <w:rPr>
                <w:b/>
                <w:i/>
              </w:rPr>
              <w:t>-tilgangen til fortsat fiskeri i</w:t>
            </w:r>
            <w:r w:rsidRPr="00D610CD">
              <w:t xml:space="preserve"> Østersøen </w:t>
            </w:r>
            <w:r w:rsidRPr="00D610CD">
              <w:rPr>
                <w:b/>
                <w:i/>
              </w:rPr>
              <w:t>og i stedet gå over til en genopretnings- og genopbygningsfase</w:t>
            </w:r>
            <w:r w:rsidRPr="00D610CD">
              <w:t>;</w:t>
            </w:r>
          </w:p>
        </w:tc>
        <w:tc>
          <w:tcPr>
            <w:tcW w:w="4876" w:type="dxa"/>
            <w:tcBorders>
              <w:top w:val="nil"/>
              <w:left w:val="nil"/>
              <w:bottom w:val="nil"/>
              <w:right w:val="nil"/>
            </w:tcBorders>
          </w:tcPr>
          <w:p w14:paraId="75E21C59" w14:textId="77777777" w:rsidR="00A24E0A" w:rsidRPr="00D610CD" w:rsidRDefault="00A24E0A" w:rsidP="00756029">
            <w:pPr>
              <w:pStyle w:val="Normal6a"/>
            </w:pPr>
            <w:r w:rsidRPr="00D610CD">
              <w:t>2.</w:t>
            </w:r>
            <w:r w:rsidRPr="00D610CD">
              <w:tab/>
              <w:t xml:space="preserve">opfordrer indtrængende Kommissionen til at </w:t>
            </w:r>
            <w:r w:rsidRPr="00D610CD">
              <w:rPr>
                <w:b/>
                <w:i/>
              </w:rPr>
              <w:t>forpligte sig til en omfattende og tværsektoriel plan, der tager fat på alle større stressfaktorer, der påvirker</w:t>
            </w:r>
            <w:r w:rsidRPr="00D610CD">
              <w:t xml:space="preserve"> Østersøen</w:t>
            </w:r>
            <w:r w:rsidRPr="00D610CD">
              <w:rPr>
                <w:b/>
                <w:i/>
              </w:rPr>
              <w:t xml:space="preserve">, herunder næringsstofforurening, kemiske forurenende stoffer, </w:t>
            </w:r>
            <w:proofErr w:type="spellStart"/>
            <w:r w:rsidRPr="00D610CD">
              <w:rPr>
                <w:b/>
                <w:i/>
              </w:rPr>
              <w:t>offshoreenergiudvikling</w:t>
            </w:r>
            <w:proofErr w:type="spellEnd"/>
            <w:r w:rsidRPr="00D610CD">
              <w:rPr>
                <w:b/>
                <w:i/>
              </w:rPr>
              <w:t>, klimaændringer og rovdyrpåvirkning, samtidig med at der sikres inklusiv forvaltning og maritim fysisk planlægning, der fuldt ud inddrager fiskerisektoren</w:t>
            </w:r>
            <w:r w:rsidRPr="00D610CD">
              <w:t xml:space="preserve">; </w:t>
            </w:r>
            <w:r w:rsidRPr="00D610CD">
              <w:rPr>
                <w:b/>
                <w:i/>
              </w:rPr>
              <w:t>understreger, at disse belastninger er grænseoverskridende og kumulative og derfor kræver en koordineret indsats på EU-plan;</w:t>
            </w:r>
          </w:p>
        </w:tc>
      </w:tr>
    </w:tbl>
    <w:p w14:paraId="3C8840A7"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225284C" w14:textId="77777777" w:rsidR="00A24E0A" w:rsidRPr="00D610CD" w:rsidRDefault="00A24E0A" w:rsidP="00A24E0A">
      <w:r w:rsidRPr="00D610CD">
        <w:rPr>
          <w:rStyle w:val="HideTWBExt"/>
          <w:color w:val="auto"/>
        </w:rPr>
        <w:t>&lt;/Amend&gt;</w:t>
      </w:r>
    </w:p>
    <w:p w14:paraId="09C12460"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202</w:t>
      </w:r>
      <w:r w:rsidRPr="00D610CD">
        <w:rPr>
          <w:rStyle w:val="HideTWBExt"/>
          <w:color w:val="auto"/>
        </w:rPr>
        <w:t>&lt;/NumAm&gt;</w:t>
      </w:r>
    </w:p>
    <w:p w14:paraId="519D288D" w14:textId="77777777" w:rsidR="00A24E0A" w:rsidRPr="00D610CD" w:rsidRDefault="00A24E0A" w:rsidP="00A24E0A">
      <w:pPr>
        <w:pStyle w:val="NormalBold"/>
      </w:pPr>
      <w:r w:rsidRPr="00D610CD">
        <w:rPr>
          <w:rStyle w:val="HideTWBExt"/>
          <w:b w:val="0"/>
          <w:color w:val="auto"/>
        </w:rPr>
        <w:t>&lt;RepeatBlock-By&gt;&lt;Members&gt;</w:t>
      </w:r>
      <w:r w:rsidRPr="00D610CD">
        <w:t xml:space="preserve">Emma </w:t>
      </w:r>
      <w:proofErr w:type="spellStart"/>
      <w:r w:rsidRPr="00D610CD">
        <w:t>Wiesner</w:t>
      </w:r>
      <w:proofErr w:type="spellEnd"/>
      <w:r w:rsidRPr="00D610CD">
        <w:t xml:space="preserve">, Michal </w:t>
      </w:r>
      <w:proofErr w:type="spellStart"/>
      <w:r w:rsidRPr="00D610CD">
        <w:t>Wiezik</w:t>
      </w:r>
      <w:proofErr w:type="spellEnd"/>
      <w:r w:rsidRPr="00D610CD">
        <w:t xml:space="preserve">, Asger Christensen, Karin </w:t>
      </w:r>
      <w:proofErr w:type="spellStart"/>
      <w:r w:rsidRPr="00D610CD">
        <w:t>Karlsbro</w:t>
      </w:r>
      <w:proofErr w:type="spellEnd"/>
      <w:r w:rsidRPr="00D610CD">
        <w:rPr>
          <w:rStyle w:val="HideTWBExt"/>
          <w:b w:val="0"/>
          <w:color w:val="auto"/>
        </w:rPr>
        <w:t>&lt;/Members&gt;</w:t>
      </w:r>
    </w:p>
    <w:p w14:paraId="15299379" w14:textId="77777777" w:rsidR="00A24E0A" w:rsidRPr="00D610CD" w:rsidRDefault="00A24E0A" w:rsidP="00A24E0A">
      <w:pPr>
        <w:pStyle w:val="NormalBold"/>
      </w:pPr>
      <w:r w:rsidRPr="00D610CD">
        <w:rPr>
          <w:rStyle w:val="HideTWBExt"/>
          <w:b w:val="0"/>
          <w:color w:val="auto"/>
        </w:rPr>
        <w:t>&lt;/RepeatBlock-By&gt;</w:t>
      </w:r>
    </w:p>
    <w:p w14:paraId="770B5229"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085BDA7F" w14:textId="77777777" w:rsidR="00A24E0A" w:rsidRPr="00D610CD" w:rsidRDefault="00A24E0A" w:rsidP="00A24E0A">
      <w:pPr>
        <w:pStyle w:val="NormalBold"/>
      </w:pPr>
      <w:r w:rsidRPr="00D610CD">
        <w:rPr>
          <w:rStyle w:val="HideTWBExt"/>
          <w:color w:val="auto"/>
        </w:rPr>
        <w:t>&lt;Article&gt;</w:t>
      </w:r>
      <w:r w:rsidRPr="00D610CD">
        <w:t>Punkt 2</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308BFC92" w14:textId="77777777" w:rsidTr="00756029">
        <w:trPr>
          <w:trHeight w:hRule="exact" w:val="240"/>
          <w:jc w:val="center"/>
        </w:trPr>
        <w:tc>
          <w:tcPr>
            <w:tcW w:w="9752" w:type="dxa"/>
            <w:gridSpan w:val="2"/>
            <w:tcBorders>
              <w:top w:val="nil"/>
              <w:left w:val="nil"/>
              <w:bottom w:val="nil"/>
              <w:right w:val="nil"/>
            </w:tcBorders>
          </w:tcPr>
          <w:p w14:paraId="46D9E752" w14:textId="77777777" w:rsidR="00A24E0A" w:rsidRPr="00D610CD" w:rsidRDefault="00A24E0A" w:rsidP="00756029"/>
        </w:tc>
      </w:tr>
      <w:tr w:rsidR="00671AC4" w:rsidRPr="00D610CD" w14:paraId="3432CBE1" w14:textId="77777777" w:rsidTr="00756029">
        <w:trPr>
          <w:trHeight w:val="240"/>
          <w:jc w:val="center"/>
        </w:trPr>
        <w:tc>
          <w:tcPr>
            <w:tcW w:w="4876" w:type="dxa"/>
            <w:tcBorders>
              <w:top w:val="nil"/>
              <w:left w:val="nil"/>
              <w:bottom w:val="nil"/>
              <w:right w:val="nil"/>
            </w:tcBorders>
          </w:tcPr>
          <w:p w14:paraId="05654755"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196E36A3" w14:textId="77777777" w:rsidR="00A24E0A" w:rsidRPr="00D610CD" w:rsidRDefault="00A24E0A" w:rsidP="00756029">
            <w:pPr>
              <w:pStyle w:val="AmColumnHeading"/>
            </w:pPr>
            <w:r w:rsidRPr="00D610CD">
              <w:t>Ændringsforslag</w:t>
            </w:r>
          </w:p>
        </w:tc>
      </w:tr>
      <w:tr w:rsidR="00671AC4" w:rsidRPr="00D610CD" w14:paraId="3C7F60BF" w14:textId="77777777" w:rsidTr="00756029">
        <w:trPr>
          <w:jc w:val="center"/>
        </w:trPr>
        <w:tc>
          <w:tcPr>
            <w:tcW w:w="4876" w:type="dxa"/>
            <w:tcBorders>
              <w:top w:val="nil"/>
              <w:left w:val="nil"/>
              <w:bottom w:val="nil"/>
              <w:right w:val="nil"/>
            </w:tcBorders>
          </w:tcPr>
          <w:p w14:paraId="1BC44737" w14:textId="77777777" w:rsidR="00A24E0A" w:rsidRPr="00D610CD" w:rsidRDefault="00A24E0A" w:rsidP="00756029">
            <w:pPr>
              <w:pStyle w:val="Normal6a"/>
            </w:pPr>
            <w:r w:rsidRPr="00D610CD">
              <w:t>2.</w:t>
            </w:r>
            <w:r w:rsidRPr="00D610CD">
              <w:tab/>
              <w:t xml:space="preserve">opfordrer indtrængende Kommissionen til at standse status </w:t>
            </w:r>
            <w:r w:rsidRPr="00D610CD">
              <w:rPr>
                <w:b/>
                <w:i/>
              </w:rPr>
              <w:t>quo-tilgangen til fortsat fiskeri i Østersøen</w:t>
            </w:r>
            <w:r w:rsidRPr="00D610CD">
              <w:t xml:space="preserve"> og i stedet </w:t>
            </w:r>
            <w:r w:rsidRPr="00D610CD">
              <w:rPr>
                <w:b/>
                <w:i/>
              </w:rPr>
              <w:t>gå over til en genopretnings- og genopbygningsfase</w:t>
            </w:r>
            <w:r w:rsidRPr="00D610CD">
              <w:t>;</w:t>
            </w:r>
          </w:p>
        </w:tc>
        <w:tc>
          <w:tcPr>
            <w:tcW w:w="4876" w:type="dxa"/>
            <w:tcBorders>
              <w:top w:val="nil"/>
              <w:left w:val="nil"/>
              <w:bottom w:val="nil"/>
              <w:right w:val="nil"/>
            </w:tcBorders>
          </w:tcPr>
          <w:p w14:paraId="53ECBF9A" w14:textId="77777777" w:rsidR="00A24E0A" w:rsidRPr="00D610CD" w:rsidRDefault="00A24E0A" w:rsidP="00756029">
            <w:pPr>
              <w:pStyle w:val="Normal6a"/>
            </w:pPr>
            <w:r w:rsidRPr="00D610CD">
              <w:t>2.</w:t>
            </w:r>
            <w:r w:rsidRPr="00D610CD">
              <w:tab/>
              <w:t xml:space="preserve">opfordrer indtrængende Kommissionen </w:t>
            </w:r>
            <w:r w:rsidRPr="00D610CD">
              <w:rPr>
                <w:b/>
                <w:i/>
              </w:rPr>
              <w:t>og medlemsstaterne</w:t>
            </w:r>
            <w:r w:rsidRPr="00D610CD">
              <w:t xml:space="preserve"> til</w:t>
            </w:r>
            <w:r w:rsidRPr="00D610CD">
              <w:rPr>
                <w:b/>
                <w:i/>
              </w:rPr>
              <w:t>, når de gennemfører forordningen om den flerårige plan for Østersøen samt træffer eventuelle indbyrdes forbundne foranstaltninger i forbindelse med anden EU-lovgivning eller national lovgivning,</w:t>
            </w:r>
            <w:r w:rsidRPr="00D610CD">
              <w:t xml:space="preserve"> at </w:t>
            </w:r>
            <w:r w:rsidRPr="00D610CD">
              <w:rPr>
                <w:b/>
                <w:i/>
              </w:rPr>
              <w:t>tackle alle stressfaktorer for fiskebestandene og</w:t>
            </w:r>
            <w:r w:rsidRPr="00D610CD">
              <w:t xml:space="preserve"> standse </w:t>
            </w:r>
            <w:r w:rsidRPr="00D610CD">
              <w:rPr>
                <w:b/>
                <w:i/>
              </w:rPr>
              <w:t>den nuværende</w:t>
            </w:r>
            <w:r w:rsidRPr="00D610CD">
              <w:t xml:space="preserve"> status </w:t>
            </w:r>
            <w:r w:rsidRPr="00D610CD">
              <w:rPr>
                <w:b/>
                <w:i/>
              </w:rPr>
              <w:t>quo-tilgang</w:t>
            </w:r>
            <w:r w:rsidRPr="00D610CD">
              <w:t xml:space="preserve"> og i stedet </w:t>
            </w:r>
            <w:r w:rsidRPr="00D610CD">
              <w:rPr>
                <w:b/>
                <w:i/>
              </w:rPr>
              <w:t>foreslå, vedtage og gennemføre foranstaltninger og tiltag med henblik på genopretning og genopbygning af fiskebestandene</w:t>
            </w:r>
            <w:r w:rsidRPr="00D610CD">
              <w:t>;</w:t>
            </w:r>
          </w:p>
        </w:tc>
      </w:tr>
    </w:tbl>
    <w:p w14:paraId="7DAF4524"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47FC7A67" w14:textId="77777777" w:rsidR="00A24E0A" w:rsidRPr="00D610CD" w:rsidRDefault="00A24E0A" w:rsidP="00A24E0A">
      <w:r w:rsidRPr="00D610CD">
        <w:rPr>
          <w:rStyle w:val="HideTWBExt"/>
          <w:color w:val="auto"/>
        </w:rPr>
        <w:t>&lt;/Amend&gt;</w:t>
      </w:r>
    </w:p>
    <w:p w14:paraId="4EB404DE"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203</w:t>
      </w:r>
      <w:r w:rsidRPr="00D610CD">
        <w:rPr>
          <w:rStyle w:val="HideTWBExt"/>
          <w:color w:val="auto"/>
        </w:rPr>
        <w:t>&lt;/NumAm&gt;</w:t>
      </w:r>
    </w:p>
    <w:p w14:paraId="6B2B9FE6" w14:textId="77777777" w:rsidR="00A24E0A" w:rsidRPr="00D610CD" w:rsidRDefault="00A24E0A" w:rsidP="00A24E0A">
      <w:pPr>
        <w:pStyle w:val="NormalBold"/>
      </w:pPr>
      <w:r w:rsidRPr="00D610CD">
        <w:rPr>
          <w:rStyle w:val="HideTWBExt"/>
          <w:b w:val="0"/>
          <w:color w:val="auto"/>
        </w:rPr>
        <w:t>&lt;RepeatBlock-By&gt;&lt;Members&gt;</w:t>
      </w:r>
      <w:proofErr w:type="spellStart"/>
      <w:r w:rsidRPr="00D610CD">
        <w:t>Siegbert</w:t>
      </w:r>
      <w:proofErr w:type="spellEnd"/>
      <w:r w:rsidRPr="00D610CD">
        <w:t xml:space="preserve"> Frank </w:t>
      </w:r>
      <w:proofErr w:type="spellStart"/>
      <w:r w:rsidRPr="00D610CD">
        <w:t>Droese</w:t>
      </w:r>
      <w:proofErr w:type="spellEnd"/>
      <w:r w:rsidRPr="00D610CD">
        <w:t xml:space="preserve">, Volker </w:t>
      </w:r>
      <w:proofErr w:type="spellStart"/>
      <w:r w:rsidRPr="00D610CD">
        <w:t>Schnurrbusch</w:t>
      </w:r>
      <w:proofErr w:type="spellEnd"/>
      <w:r w:rsidRPr="00D610CD">
        <w:rPr>
          <w:rStyle w:val="HideTWBExt"/>
          <w:b w:val="0"/>
          <w:color w:val="auto"/>
        </w:rPr>
        <w:t>&lt;/Members&gt;</w:t>
      </w:r>
    </w:p>
    <w:p w14:paraId="03A21FF0" w14:textId="77777777" w:rsidR="00A24E0A" w:rsidRPr="00D610CD" w:rsidRDefault="00A24E0A" w:rsidP="00A24E0A">
      <w:pPr>
        <w:pStyle w:val="NormalBold"/>
      </w:pPr>
      <w:r w:rsidRPr="00D610CD">
        <w:rPr>
          <w:rStyle w:val="HideTWBExt"/>
          <w:b w:val="0"/>
          <w:color w:val="auto"/>
        </w:rPr>
        <w:t>&lt;/RepeatBlock-By&gt;</w:t>
      </w:r>
    </w:p>
    <w:p w14:paraId="7DAFE485"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FDEB435" w14:textId="77777777" w:rsidR="00A24E0A" w:rsidRPr="00D610CD" w:rsidRDefault="00A24E0A" w:rsidP="00A24E0A">
      <w:pPr>
        <w:pStyle w:val="NormalBold"/>
      </w:pPr>
      <w:r w:rsidRPr="00D610CD">
        <w:rPr>
          <w:rStyle w:val="HideTWBExt"/>
          <w:color w:val="auto"/>
        </w:rPr>
        <w:t>&lt;Article&gt;</w:t>
      </w:r>
      <w:r w:rsidRPr="00D610CD">
        <w:t>Punkt 2</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05097730" w14:textId="77777777" w:rsidTr="00756029">
        <w:trPr>
          <w:trHeight w:hRule="exact" w:val="240"/>
          <w:jc w:val="center"/>
        </w:trPr>
        <w:tc>
          <w:tcPr>
            <w:tcW w:w="9752" w:type="dxa"/>
            <w:gridSpan w:val="2"/>
            <w:tcBorders>
              <w:top w:val="nil"/>
              <w:left w:val="nil"/>
              <w:bottom w:val="nil"/>
              <w:right w:val="nil"/>
            </w:tcBorders>
          </w:tcPr>
          <w:p w14:paraId="7DB432B0" w14:textId="77777777" w:rsidR="00A24E0A" w:rsidRPr="00D610CD" w:rsidRDefault="00A24E0A" w:rsidP="00756029"/>
        </w:tc>
      </w:tr>
      <w:tr w:rsidR="00671AC4" w:rsidRPr="00D610CD" w14:paraId="09169ECA" w14:textId="77777777" w:rsidTr="00756029">
        <w:trPr>
          <w:trHeight w:val="240"/>
          <w:jc w:val="center"/>
        </w:trPr>
        <w:tc>
          <w:tcPr>
            <w:tcW w:w="4876" w:type="dxa"/>
            <w:tcBorders>
              <w:top w:val="nil"/>
              <w:left w:val="nil"/>
              <w:bottom w:val="nil"/>
              <w:right w:val="nil"/>
            </w:tcBorders>
          </w:tcPr>
          <w:p w14:paraId="572E199E"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1E99B08C" w14:textId="77777777" w:rsidR="00A24E0A" w:rsidRPr="00D610CD" w:rsidRDefault="00A24E0A" w:rsidP="00756029">
            <w:pPr>
              <w:pStyle w:val="AmColumnHeading"/>
            </w:pPr>
            <w:r w:rsidRPr="00D610CD">
              <w:t>Ændringsforslag</w:t>
            </w:r>
          </w:p>
        </w:tc>
      </w:tr>
      <w:tr w:rsidR="00671AC4" w:rsidRPr="00D610CD" w14:paraId="4BFD647F" w14:textId="77777777" w:rsidTr="00756029">
        <w:trPr>
          <w:jc w:val="center"/>
        </w:trPr>
        <w:tc>
          <w:tcPr>
            <w:tcW w:w="4876" w:type="dxa"/>
            <w:tcBorders>
              <w:top w:val="nil"/>
              <w:left w:val="nil"/>
              <w:bottom w:val="nil"/>
              <w:right w:val="nil"/>
            </w:tcBorders>
          </w:tcPr>
          <w:p w14:paraId="43D65A23" w14:textId="77777777" w:rsidR="00A24E0A" w:rsidRPr="00D610CD" w:rsidRDefault="00A24E0A" w:rsidP="00756029">
            <w:pPr>
              <w:pStyle w:val="Normal6a"/>
            </w:pPr>
            <w:r w:rsidRPr="00D610CD">
              <w:t>2.</w:t>
            </w:r>
            <w:r w:rsidRPr="00D610CD">
              <w:tab/>
              <w:t>opfordrer indtrængende Kommissionen til at standse status quo-tilgangen til fortsat fiskeri i Østersøen og i stedet gå over til en genopretnings- og genopbygningsfase</w:t>
            </w:r>
            <w:r w:rsidRPr="00D610CD">
              <w:rPr>
                <w:b/>
                <w:i/>
              </w:rPr>
              <w:t>;</w:t>
            </w:r>
          </w:p>
        </w:tc>
        <w:tc>
          <w:tcPr>
            <w:tcW w:w="4876" w:type="dxa"/>
            <w:tcBorders>
              <w:top w:val="nil"/>
              <w:left w:val="nil"/>
              <w:bottom w:val="nil"/>
              <w:right w:val="nil"/>
            </w:tcBorders>
          </w:tcPr>
          <w:p w14:paraId="114CD7BF" w14:textId="58897DF0" w:rsidR="00A24E0A" w:rsidRPr="00D610CD" w:rsidRDefault="00A24E0A" w:rsidP="00756029">
            <w:pPr>
              <w:pStyle w:val="Normal6a"/>
            </w:pPr>
            <w:r w:rsidRPr="00D610CD">
              <w:t>2.</w:t>
            </w:r>
            <w:r w:rsidRPr="00D610CD">
              <w:tab/>
              <w:t>opfordrer indtrængende Kommissionen til at standse status quo-tilgangen til fortsat fiskeri i Østersøen og i stedet gå over til en genopretnings- og genopbygningsfase</w:t>
            </w:r>
            <w:r w:rsidRPr="00D610CD">
              <w:rPr>
                <w:b/>
                <w:i/>
              </w:rPr>
              <w:t>, samtidig med at det sikres, at sådanne foranstaltninger er forholdsmæssige, midlertidige og ledsaget af socioøkonomisk støtte til ikkeindustrielle fiskere og kystfiskere, der er afhængige af disse aktiviteter for deres levebrød</w:t>
            </w:r>
            <w:r w:rsidR="007F2BB3">
              <w:rPr>
                <w:b/>
                <w:i/>
              </w:rPr>
              <w:t>;</w:t>
            </w:r>
          </w:p>
        </w:tc>
      </w:tr>
    </w:tbl>
    <w:p w14:paraId="5305391F"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0A6D4410" w14:textId="77777777" w:rsidR="00A24E0A" w:rsidRPr="00D610CD" w:rsidRDefault="00A24E0A" w:rsidP="00A24E0A">
      <w:r w:rsidRPr="00D610CD">
        <w:rPr>
          <w:rStyle w:val="HideTWBExt"/>
          <w:color w:val="auto"/>
        </w:rPr>
        <w:t>&lt;/Amend&gt;</w:t>
      </w:r>
    </w:p>
    <w:p w14:paraId="588225F3"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204</w:t>
      </w:r>
      <w:r w:rsidRPr="00D610CD">
        <w:rPr>
          <w:rStyle w:val="HideTWBExt"/>
          <w:color w:val="auto"/>
        </w:rPr>
        <w:t>&lt;/NumAm&gt;</w:t>
      </w:r>
    </w:p>
    <w:p w14:paraId="13F6C7B4" w14:textId="77777777" w:rsidR="00A24E0A" w:rsidRPr="00D610CD" w:rsidRDefault="00A24E0A" w:rsidP="00A24E0A">
      <w:pPr>
        <w:pStyle w:val="NormalBold"/>
      </w:pPr>
      <w:r w:rsidRPr="00D610CD">
        <w:rPr>
          <w:rStyle w:val="HideTWBExt"/>
          <w:b w:val="0"/>
          <w:color w:val="auto"/>
        </w:rPr>
        <w:t>&lt;RepeatBlock-By&gt;&lt;Members&gt;</w:t>
      </w:r>
      <w:r w:rsidRPr="00D610CD">
        <w:t xml:space="preserve">Bert-Jan </w:t>
      </w:r>
      <w:proofErr w:type="spellStart"/>
      <w:r w:rsidRPr="00D610CD">
        <w:t>Ruissen</w:t>
      </w:r>
      <w:proofErr w:type="spellEnd"/>
      <w:r w:rsidRPr="00D610CD">
        <w:rPr>
          <w:rStyle w:val="HideTWBExt"/>
          <w:b w:val="0"/>
          <w:color w:val="auto"/>
        </w:rPr>
        <w:t>&lt;/Members&gt;</w:t>
      </w:r>
    </w:p>
    <w:p w14:paraId="7D57F17E" w14:textId="77777777" w:rsidR="00A24E0A" w:rsidRPr="00D610CD" w:rsidRDefault="00A24E0A" w:rsidP="00A24E0A">
      <w:pPr>
        <w:pStyle w:val="NormalBold"/>
      </w:pPr>
      <w:r w:rsidRPr="00D610CD">
        <w:rPr>
          <w:rStyle w:val="HideTWBExt"/>
          <w:b w:val="0"/>
          <w:color w:val="auto"/>
        </w:rPr>
        <w:t>&lt;/RepeatBlock-By&gt;</w:t>
      </w:r>
    </w:p>
    <w:p w14:paraId="31D87C50"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925E78C" w14:textId="77777777" w:rsidR="00A24E0A" w:rsidRPr="00D610CD" w:rsidRDefault="00A24E0A" w:rsidP="00A24E0A">
      <w:pPr>
        <w:pStyle w:val="NormalBold"/>
      </w:pPr>
      <w:r w:rsidRPr="00D610CD">
        <w:rPr>
          <w:rStyle w:val="HideTWBExt"/>
          <w:color w:val="auto"/>
        </w:rPr>
        <w:t>&lt;Article&gt;</w:t>
      </w:r>
      <w:r w:rsidRPr="00D610CD">
        <w:t>Punkt 2</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F7EE477" w14:textId="77777777" w:rsidTr="00756029">
        <w:trPr>
          <w:trHeight w:hRule="exact" w:val="240"/>
          <w:jc w:val="center"/>
        </w:trPr>
        <w:tc>
          <w:tcPr>
            <w:tcW w:w="9752" w:type="dxa"/>
            <w:gridSpan w:val="2"/>
            <w:tcBorders>
              <w:top w:val="nil"/>
              <w:left w:val="nil"/>
              <w:bottom w:val="nil"/>
              <w:right w:val="nil"/>
            </w:tcBorders>
          </w:tcPr>
          <w:p w14:paraId="1E30C193" w14:textId="77777777" w:rsidR="00A24E0A" w:rsidRPr="00D610CD" w:rsidRDefault="00A24E0A" w:rsidP="00756029"/>
        </w:tc>
      </w:tr>
      <w:tr w:rsidR="00671AC4" w:rsidRPr="00D610CD" w14:paraId="20D6DD10" w14:textId="77777777" w:rsidTr="00756029">
        <w:trPr>
          <w:trHeight w:val="240"/>
          <w:jc w:val="center"/>
        </w:trPr>
        <w:tc>
          <w:tcPr>
            <w:tcW w:w="4876" w:type="dxa"/>
            <w:tcBorders>
              <w:top w:val="nil"/>
              <w:left w:val="nil"/>
              <w:bottom w:val="nil"/>
              <w:right w:val="nil"/>
            </w:tcBorders>
          </w:tcPr>
          <w:p w14:paraId="520F8EAF"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9E1A72B" w14:textId="77777777" w:rsidR="00A24E0A" w:rsidRPr="00D610CD" w:rsidRDefault="00A24E0A" w:rsidP="00756029">
            <w:pPr>
              <w:pStyle w:val="AmColumnHeading"/>
            </w:pPr>
            <w:r w:rsidRPr="00D610CD">
              <w:t>Ændringsforslag</w:t>
            </w:r>
          </w:p>
        </w:tc>
      </w:tr>
      <w:tr w:rsidR="00671AC4" w:rsidRPr="00D610CD" w14:paraId="38200751" w14:textId="77777777" w:rsidTr="00756029">
        <w:trPr>
          <w:jc w:val="center"/>
        </w:trPr>
        <w:tc>
          <w:tcPr>
            <w:tcW w:w="4876" w:type="dxa"/>
            <w:tcBorders>
              <w:top w:val="nil"/>
              <w:left w:val="nil"/>
              <w:bottom w:val="nil"/>
              <w:right w:val="nil"/>
            </w:tcBorders>
          </w:tcPr>
          <w:p w14:paraId="6DEB6A61" w14:textId="77777777" w:rsidR="00A24E0A" w:rsidRPr="00D610CD" w:rsidRDefault="00A24E0A" w:rsidP="00756029">
            <w:pPr>
              <w:pStyle w:val="Normal6a"/>
            </w:pPr>
            <w:r w:rsidRPr="00D610CD">
              <w:t>2.</w:t>
            </w:r>
            <w:r w:rsidRPr="00D610CD">
              <w:tab/>
              <w:t xml:space="preserve">opfordrer indtrængende Kommissionen til at </w:t>
            </w:r>
            <w:r w:rsidRPr="00D610CD">
              <w:rPr>
                <w:b/>
                <w:i/>
              </w:rPr>
              <w:t>standse status quo-tilgangen til fortsat fiskeri</w:t>
            </w:r>
            <w:r w:rsidRPr="00D610CD">
              <w:t xml:space="preserve"> i Østersøen </w:t>
            </w:r>
            <w:r w:rsidRPr="00D610CD">
              <w:rPr>
                <w:b/>
                <w:i/>
              </w:rPr>
              <w:t>og i stedet gå over til en genopretnings- og genopbygningsfase</w:t>
            </w:r>
            <w:r w:rsidRPr="00D610CD">
              <w:t>;</w:t>
            </w:r>
          </w:p>
        </w:tc>
        <w:tc>
          <w:tcPr>
            <w:tcW w:w="4876" w:type="dxa"/>
            <w:tcBorders>
              <w:top w:val="nil"/>
              <w:left w:val="nil"/>
              <w:bottom w:val="nil"/>
              <w:right w:val="nil"/>
            </w:tcBorders>
          </w:tcPr>
          <w:p w14:paraId="7B5CF496" w14:textId="77777777" w:rsidR="00A24E0A" w:rsidRPr="00D610CD" w:rsidRDefault="00A24E0A" w:rsidP="00756029">
            <w:pPr>
              <w:pStyle w:val="Normal6a"/>
            </w:pPr>
            <w:r w:rsidRPr="00D610CD">
              <w:t>2.</w:t>
            </w:r>
            <w:r w:rsidRPr="00D610CD">
              <w:tab/>
              <w:t xml:space="preserve">opfordrer indtrængende Kommissionen til at </w:t>
            </w:r>
            <w:r w:rsidRPr="00D610CD">
              <w:rPr>
                <w:b/>
                <w:i/>
              </w:rPr>
              <w:t>forpligte sig til en omfattende og tværsektoriel plan, der tager fat på alle større stressfaktorer</w:t>
            </w:r>
            <w:r w:rsidRPr="00D610CD">
              <w:t xml:space="preserve"> i Østersøen </w:t>
            </w:r>
            <w:r w:rsidRPr="00D610CD">
              <w:rPr>
                <w:b/>
                <w:i/>
              </w:rPr>
              <w:t xml:space="preserve">– herunder næringsstofforurening, kemiske forurenende stoffer, </w:t>
            </w:r>
            <w:proofErr w:type="spellStart"/>
            <w:r w:rsidRPr="00D610CD">
              <w:rPr>
                <w:b/>
                <w:i/>
              </w:rPr>
              <w:t>offshoreenergi</w:t>
            </w:r>
            <w:proofErr w:type="spellEnd"/>
            <w:r w:rsidRPr="00D610CD">
              <w:rPr>
                <w:b/>
                <w:i/>
              </w:rPr>
              <w:t>, klimaændringer og rovdyrpåvirkning – samtidig med at der sikres inklusiv forvaltning og maritim fysisk planlægning, der involverer fiskerisektoren</w:t>
            </w:r>
            <w:r w:rsidRPr="00D610CD">
              <w:t>;</w:t>
            </w:r>
          </w:p>
        </w:tc>
      </w:tr>
    </w:tbl>
    <w:p w14:paraId="3FC58CC3"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18B5E29E" w14:textId="77777777" w:rsidR="00A24E0A" w:rsidRPr="00D610CD" w:rsidRDefault="00A24E0A" w:rsidP="00A24E0A">
      <w:r w:rsidRPr="00D610CD">
        <w:rPr>
          <w:rStyle w:val="HideTWBExt"/>
          <w:color w:val="auto"/>
        </w:rPr>
        <w:t>&lt;/Amend&gt;</w:t>
      </w:r>
    </w:p>
    <w:p w14:paraId="7F9A0A6C"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205</w:t>
      </w:r>
      <w:r w:rsidRPr="00D610CD">
        <w:rPr>
          <w:rStyle w:val="HideTWBExt"/>
          <w:color w:val="auto"/>
        </w:rPr>
        <w:t>&lt;/NumAm&gt;</w:t>
      </w:r>
    </w:p>
    <w:p w14:paraId="538EBCC1"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25EC2B21" w14:textId="77777777" w:rsidR="00A24E0A" w:rsidRPr="00D610CD" w:rsidRDefault="00A24E0A" w:rsidP="00A24E0A">
      <w:pPr>
        <w:pStyle w:val="NormalBold"/>
      </w:pPr>
      <w:r w:rsidRPr="00D610CD">
        <w:rPr>
          <w:rStyle w:val="HideTWBExt"/>
          <w:b w:val="0"/>
          <w:color w:val="auto"/>
        </w:rPr>
        <w:t>&lt;/RepeatBlock-By&gt;</w:t>
      </w:r>
    </w:p>
    <w:p w14:paraId="703F63DB"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4AE6C4B7" w14:textId="77777777" w:rsidR="00A24E0A" w:rsidRPr="00D610CD" w:rsidRDefault="00A24E0A" w:rsidP="00A24E0A">
      <w:pPr>
        <w:pStyle w:val="NormalBold"/>
      </w:pPr>
      <w:r w:rsidRPr="00D610CD">
        <w:rPr>
          <w:rStyle w:val="HideTWBExt"/>
          <w:color w:val="auto"/>
        </w:rPr>
        <w:t>&lt;Article&gt;</w:t>
      </w:r>
      <w:r w:rsidRPr="00D610CD">
        <w:t>Punkt 2</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CE5AEC1" w14:textId="77777777" w:rsidTr="00756029">
        <w:trPr>
          <w:trHeight w:hRule="exact" w:val="240"/>
          <w:jc w:val="center"/>
        </w:trPr>
        <w:tc>
          <w:tcPr>
            <w:tcW w:w="9752" w:type="dxa"/>
            <w:gridSpan w:val="2"/>
            <w:tcBorders>
              <w:top w:val="nil"/>
              <w:left w:val="nil"/>
              <w:bottom w:val="nil"/>
              <w:right w:val="nil"/>
            </w:tcBorders>
          </w:tcPr>
          <w:p w14:paraId="12157993" w14:textId="77777777" w:rsidR="00A24E0A" w:rsidRPr="00D610CD" w:rsidRDefault="00A24E0A" w:rsidP="00756029"/>
        </w:tc>
      </w:tr>
      <w:tr w:rsidR="00671AC4" w:rsidRPr="00D610CD" w14:paraId="690BC01A" w14:textId="77777777" w:rsidTr="00756029">
        <w:trPr>
          <w:trHeight w:val="240"/>
          <w:jc w:val="center"/>
        </w:trPr>
        <w:tc>
          <w:tcPr>
            <w:tcW w:w="4876" w:type="dxa"/>
            <w:tcBorders>
              <w:top w:val="nil"/>
              <w:left w:val="nil"/>
              <w:bottom w:val="nil"/>
              <w:right w:val="nil"/>
            </w:tcBorders>
          </w:tcPr>
          <w:p w14:paraId="726DFE59"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0C38D2E" w14:textId="77777777" w:rsidR="00A24E0A" w:rsidRPr="00D610CD" w:rsidRDefault="00A24E0A" w:rsidP="00756029">
            <w:pPr>
              <w:pStyle w:val="AmColumnHeading"/>
            </w:pPr>
            <w:r w:rsidRPr="00D610CD">
              <w:t>Ændringsforslag</w:t>
            </w:r>
          </w:p>
        </w:tc>
      </w:tr>
      <w:tr w:rsidR="00671AC4" w:rsidRPr="00D610CD" w14:paraId="5B262F85" w14:textId="77777777" w:rsidTr="00756029">
        <w:trPr>
          <w:jc w:val="center"/>
        </w:trPr>
        <w:tc>
          <w:tcPr>
            <w:tcW w:w="4876" w:type="dxa"/>
            <w:tcBorders>
              <w:top w:val="nil"/>
              <w:left w:val="nil"/>
              <w:bottom w:val="nil"/>
              <w:right w:val="nil"/>
            </w:tcBorders>
          </w:tcPr>
          <w:p w14:paraId="02D58D9A" w14:textId="77777777" w:rsidR="00A24E0A" w:rsidRPr="00D610CD" w:rsidRDefault="00A24E0A" w:rsidP="00756029">
            <w:pPr>
              <w:pStyle w:val="Normal6a"/>
            </w:pPr>
            <w:r w:rsidRPr="00D610CD">
              <w:t>2.</w:t>
            </w:r>
            <w:r w:rsidRPr="00D610CD">
              <w:tab/>
            </w:r>
            <w:r w:rsidRPr="00D610CD">
              <w:rPr>
                <w:b/>
                <w:i/>
              </w:rPr>
              <w:t>opfordrer indtrængende Kommissionen til at standse status quo-tilgangen til fortsat fiskeri i Østersøen og i stedet gå over til en genopretnings-</w:t>
            </w:r>
            <w:r w:rsidRPr="00D610CD">
              <w:t xml:space="preserve"> og </w:t>
            </w:r>
            <w:r w:rsidRPr="00D610CD">
              <w:rPr>
                <w:b/>
                <w:i/>
              </w:rPr>
              <w:t>genopbygningsfase</w:t>
            </w:r>
            <w:r w:rsidRPr="00D610CD">
              <w:t>;</w:t>
            </w:r>
          </w:p>
        </w:tc>
        <w:tc>
          <w:tcPr>
            <w:tcW w:w="4876" w:type="dxa"/>
            <w:tcBorders>
              <w:top w:val="nil"/>
              <w:left w:val="nil"/>
              <w:bottom w:val="nil"/>
              <w:right w:val="nil"/>
            </w:tcBorders>
          </w:tcPr>
          <w:p w14:paraId="55A5F7F4" w14:textId="77777777" w:rsidR="00A24E0A" w:rsidRPr="00D610CD" w:rsidRDefault="00A24E0A" w:rsidP="00756029">
            <w:pPr>
              <w:pStyle w:val="Normal6a"/>
            </w:pPr>
            <w:r w:rsidRPr="00D610CD">
              <w:t>2.</w:t>
            </w:r>
            <w:r w:rsidRPr="00D610CD">
              <w:tab/>
            </w:r>
            <w:r w:rsidRPr="00D610CD">
              <w:rPr>
                <w:b/>
                <w:i/>
              </w:rPr>
              <w:t>understreger, at genopbygnings-</w:t>
            </w:r>
            <w:r w:rsidRPr="00D610CD">
              <w:t xml:space="preserve"> og </w:t>
            </w:r>
            <w:r w:rsidRPr="00D610CD">
              <w:rPr>
                <w:b/>
                <w:i/>
              </w:rPr>
              <w:t>genopretningsindsatsen bør baseres på realistiske og videnskabeligt drevne forvaltningspraksisser, der sikrer, at fiskeriet forbliver bæredygtigt, og undgår pludselige foranstaltninger, der kan underminere kystsamfundenes socioøkonomiske stabilitet</w:t>
            </w:r>
            <w:r w:rsidRPr="00D610CD">
              <w:t>;</w:t>
            </w:r>
          </w:p>
        </w:tc>
      </w:tr>
    </w:tbl>
    <w:p w14:paraId="62F9F707"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2A86AF18" w14:textId="77777777" w:rsidR="00A24E0A" w:rsidRPr="00D610CD" w:rsidRDefault="00A24E0A" w:rsidP="00A24E0A">
      <w:r w:rsidRPr="00D610CD">
        <w:rPr>
          <w:rStyle w:val="HideTWBExt"/>
          <w:color w:val="auto"/>
        </w:rPr>
        <w:t>&lt;/Amend&gt;</w:t>
      </w:r>
    </w:p>
    <w:p w14:paraId="5D0B1EF0"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206</w:t>
      </w:r>
      <w:r w:rsidRPr="00D610CD">
        <w:rPr>
          <w:rStyle w:val="HideTWBExt"/>
          <w:color w:val="auto"/>
        </w:rPr>
        <w:t>&lt;/NumAm&gt;</w:t>
      </w:r>
    </w:p>
    <w:p w14:paraId="0EAEC890" w14:textId="77777777" w:rsidR="00A24E0A" w:rsidRPr="00D610CD" w:rsidRDefault="00A24E0A" w:rsidP="00A24E0A">
      <w:pPr>
        <w:pStyle w:val="NormalBold"/>
      </w:pPr>
      <w:r w:rsidRPr="00D610CD">
        <w:rPr>
          <w:rStyle w:val="HideTWBExt"/>
          <w:b w:val="0"/>
          <w:color w:val="auto"/>
        </w:rPr>
        <w:t>&lt;RepeatBlock-By&gt;&lt;Members&gt;</w:t>
      </w:r>
      <w:r w:rsidRPr="00D610CD">
        <w:t xml:space="preserve">Magdalena </w:t>
      </w:r>
      <w:proofErr w:type="spellStart"/>
      <w:r w:rsidRPr="00D610CD">
        <w:t>Adamowicz</w:t>
      </w:r>
      <w:proofErr w:type="spellEnd"/>
      <w:r w:rsidRPr="00D610CD">
        <w:rPr>
          <w:rStyle w:val="HideTWBExt"/>
          <w:b w:val="0"/>
          <w:color w:val="auto"/>
        </w:rPr>
        <w:t>&lt;/Members&gt;</w:t>
      </w:r>
    </w:p>
    <w:p w14:paraId="6250FAF3" w14:textId="77777777" w:rsidR="00A24E0A" w:rsidRPr="00D610CD" w:rsidRDefault="00A24E0A" w:rsidP="00A24E0A">
      <w:pPr>
        <w:pStyle w:val="NormalBold"/>
      </w:pPr>
      <w:r w:rsidRPr="00D610CD">
        <w:rPr>
          <w:rStyle w:val="HideTWBExt"/>
          <w:b w:val="0"/>
          <w:color w:val="auto"/>
        </w:rPr>
        <w:t>&lt;/RepeatBlock-By&gt;</w:t>
      </w:r>
    </w:p>
    <w:p w14:paraId="57B836C9"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11A962F" w14:textId="77777777" w:rsidR="00A24E0A" w:rsidRPr="00D610CD" w:rsidRDefault="00A24E0A" w:rsidP="00A24E0A">
      <w:pPr>
        <w:pStyle w:val="NormalBold"/>
      </w:pPr>
      <w:r w:rsidRPr="00D610CD">
        <w:rPr>
          <w:rStyle w:val="HideTWBExt"/>
          <w:color w:val="auto"/>
        </w:rPr>
        <w:t>&lt;Article&gt;</w:t>
      </w:r>
      <w:r w:rsidRPr="00D610CD">
        <w:t>Punkt 2</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EBFB298" w14:textId="77777777" w:rsidTr="00756029">
        <w:trPr>
          <w:trHeight w:hRule="exact" w:val="240"/>
          <w:jc w:val="center"/>
        </w:trPr>
        <w:tc>
          <w:tcPr>
            <w:tcW w:w="9752" w:type="dxa"/>
            <w:gridSpan w:val="2"/>
            <w:tcBorders>
              <w:top w:val="nil"/>
              <w:left w:val="nil"/>
              <w:bottom w:val="nil"/>
              <w:right w:val="nil"/>
            </w:tcBorders>
          </w:tcPr>
          <w:p w14:paraId="040068C3" w14:textId="77777777" w:rsidR="00A24E0A" w:rsidRPr="00D610CD" w:rsidRDefault="00A24E0A" w:rsidP="00756029"/>
        </w:tc>
      </w:tr>
      <w:tr w:rsidR="00671AC4" w:rsidRPr="00D610CD" w14:paraId="53B2D485" w14:textId="77777777" w:rsidTr="00756029">
        <w:trPr>
          <w:trHeight w:val="240"/>
          <w:jc w:val="center"/>
        </w:trPr>
        <w:tc>
          <w:tcPr>
            <w:tcW w:w="4876" w:type="dxa"/>
            <w:tcBorders>
              <w:top w:val="nil"/>
              <w:left w:val="nil"/>
              <w:bottom w:val="nil"/>
              <w:right w:val="nil"/>
            </w:tcBorders>
          </w:tcPr>
          <w:p w14:paraId="3B333C13"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379469FD" w14:textId="77777777" w:rsidR="00A24E0A" w:rsidRPr="00D610CD" w:rsidRDefault="00A24E0A" w:rsidP="00756029">
            <w:pPr>
              <w:pStyle w:val="AmColumnHeading"/>
            </w:pPr>
            <w:r w:rsidRPr="00D610CD">
              <w:t>Ændringsforslag</w:t>
            </w:r>
          </w:p>
        </w:tc>
      </w:tr>
      <w:tr w:rsidR="00671AC4" w:rsidRPr="00D610CD" w14:paraId="1A45309B" w14:textId="77777777" w:rsidTr="00756029">
        <w:trPr>
          <w:jc w:val="center"/>
        </w:trPr>
        <w:tc>
          <w:tcPr>
            <w:tcW w:w="4876" w:type="dxa"/>
            <w:tcBorders>
              <w:top w:val="nil"/>
              <w:left w:val="nil"/>
              <w:bottom w:val="nil"/>
              <w:right w:val="nil"/>
            </w:tcBorders>
          </w:tcPr>
          <w:p w14:paraId="0E8FC258" w14:textId="77777777" w:rsidR="00A24E0A" w:rsidRPr="00D610CD" w:rsidRDefault="00A24E0A" w:rsidP="00756029">
            <w:pPr>
              <w:pStyle w:val="Normal6a"/>
            </w:pPr>
            <w:r w:rsidRPr="00D610CD">
              <w:t>2.</w:t>
            </w:r>
            <w:r w:rsidRPr="00D610CD">
              <w:tab/>
              <w:t>opfordrer indtrængende Kommissionen til at standse status quo-tilgangen til fortsat fiskeri i Østersøen og i stedet gå over til en genopretnings- og genopbygningsfase;</w:t>
            </w:r>
          </w:p>
        </w:tc>
        <w:tc>
          <w:tcPr>
            <w:tcW w:w="4876" w:type="dxa"/>
            <w:tcBorders>
              <w:top w:val="nil"/>
              <w:left w:val="nil"/>
              <w:bottom w:val="nil"/>
              <w:right w:val="nil"/>
            </w:tcBorders>
          </w:tcPr>
          <w:p w14:paraId="3C1F5D25" w14:textId="77777777" w:rsidR="00A24E0A" w:rsidRPr="00D610CD" w:rsidRDefault="00A24E0A" w:rsidP="00756029">
            <w:pPr>
              <w:pStyle w:val="Normal6a"/>
            </w:pPr>
            <w:r w:rsidRPr="00D610CD">
              <w:t>2.</w:t>
            </w:r>
            <w:r w:rsidRPr="00D610CD">
              <w:tab/>
              <w:t xml:space="preserve">opfordrer indtrængende Kommissionen til at standse status quo-tilgangen til fortsat fiskeri i Østersøen og i stedet gå over til en genopretnings- og genopbygningsfase </w:t>
            </w:r>
            <w:r w:rsidRPr="00D610CD">
              <w:rPr>
                <w:b/>
                <w:i/>
              </w:rPr>
              <w:t>med samtidig ydelse af social og finansiel støtte til fiskere</w:t>
            </w:r>
            <w:r w:rsidRPr="00D610CD">
              <w:t>;</w:t>
            </w:r>
          </w:p>
        </w:tc>
      </w:tr>
    </w:tbl>
    <w:p w14:paraId="6B666DD1"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38FDE04" w14:textId="77777777" w:rsidR="00A24E0A" w:rsidRPr="00D610CD" w:rsidRDefault="00A24E0A" w:rsidP="00A24E0A">
      <w:r w:rsidRPr="00D610CD">
        <w:rPr>
          <w:rStyle w:val="HideTWBExt"/>
          <w:color w:val="auto"/>
        </w:rPr>
        <w:t>&lt;/Amend&gt;</w:t>
      </w:r>
    </w:p>
    <w:p w14:paraId="216895A8"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207</w:t>
      </w:r>
      <w:r w:rsidRPr="00D610CD">
        <w:rPr>
          <w:rStyle w:val="HideTWBExt"/>
          <w:color w:val="auto"/>
        </w:rPr>
        <w:t>&lt;/NumAm&gt;</w:t>
      </w:r>
    </w:p>
    <w:p w14:paraId="4442233A" w14:textId="77777777" w:rsidR="00A24E0A" w:rsidRPr="00D610CD" w:rsidRDefault="00A24E0A" w:rsidP="00A24E0A">
      <w:pPr>
        <w:pStyle w:val="NormalBold"/>
      </w:pPr>
      <w:r w:rsidRPr="00D610CD">
        <w:rPr>
          <w:rStyle w:val="HideTWBExt"/>
          <w:b w:val="0"/>
          <w:color w:val="auto"/>
        </w:rPr>
        <w:t>&lt;RepeatBlock-By&gt;&lt;Members&gt;</w:t>
      </w:r>
      <w:r w:rsidRPr="00D610CD">
        <w:t>Kristoffer Storm</w:t>
      </w:r>
      <w:r w:rsidRPr="00D610CD">
        <w:rPr>
          <w:rStyle w:val="HideTWBExt"/>
          <w:b w:val="0"/>
          <w:color w:val="auto"/>
        </w:rPr>
        <w:t>&lt;/Members&gt;</w:t>
      </w:r>
    </w:p>
    <w:p w14:paraId="384E2FB4" w14:textId="77777777" w:rsidR="00A24E0A" w:rsidRPr="00D610CD" w:rsidRDefault="00A24E0A" w:rsidP="00A24E0A">
      <w:pPr>
        <w:pStyle w:val="NormalBold"/>
      </w:pPr>
      <w:r w:rsidRPr="00D610CD">
        <w:rPr>
          <w:rStyle w:val="HideTWBExt"/>
          <w:b w:val="0"/>
          <w:color w:val="auto"/>
        </w:rPr>
        <w:t>&lt;/RepeatBlock-By&gt;</w:t>
      </w:r>
    </w:p>
    <w:p w14:paraId="2A88D8B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EEFCE62" w14:textId="77777777" w:rsidR="00A24E0A" w:rsidRPr="00D610CD" w:rsidRDefault="00A24E0A" w:rsidP="00A24E0A">
      <w:pPr>
        <w:pStyle w:val="NormalBold"/>
      </w:pPr>
      <w:r w:rsidRPr="00D610CD">
        <w:rPr>
          <w:rStyle w:val="HideTWBExt"/>
          <w:color w:val="auto"/>
        </w:rPr>
        <w:t>&lt;Article&gt;</w:t>
      </w:r>
      <w:r w:rsidRPr="00D610CD">
        <w:t>Punkt 2</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3B06E41" w14:textId="77777777" w:rsidTr="00F4167B">
        <w:trPr>
          <w:trHeight w:hRule="exact" w:val="240"/>
          <w:jc w:val="center"/>
        </w:trPr>
        <w:tc>
          <w:tcPr>
            <w:tcW w:w="9752" w:type="dxa"/>
            <w:gridSpan w:val="2"/>
            <w:tcBorders>
              <w:top w:val="nil"/>
              <w:left w:val="nil"/>
              <w:bottom w:val="nil"/>
              <w:right w:val="nil"/>
            </w:tcBorders>
          </w:tcPr>
          <w:p w14:paraId="30CD6BE1" w14:textId="77777777" w:rsidR="00A24E0A" w:rsidRPr="00D610CD" w:rsidRDefault="00A24E0A" w:rsidP="00756029"/>
        </w:tc>
      </w:tr>
      <w:tr w:rsidR="00671AC4" w:rsidRPr="00D610CD" w14:paraId="24515835" w14:textId="77777777" w:rsidTr="00F4167B">
        <w:trPr>
          <w:trHeight w:val="240"/>
          <w:jc w:val="center"/>
        </w:trPr>
        <w:tc>
          <w:tcPr>
            <w:tcW w:w="4876" w:type="dxa"/>
            <w:tcBorders>
              <w:top w:val="nil"/>
              <w:left w:val="nil"/>
              <w:bottom w:val="nil"/>
              <w:right w:val="nil"/>
            </w:tcBorders>
          </w:tcPr>
          <w:p w14:paraId="32829373" w14:textId="77777777" w:rsidR="00A24E0A" w:rsidRPr="00D610CD" w:rsidRDefault="00A24E0A" w:rsidP="00756029">
            <w:pPr>
              <w:pStyle w:val="AmColumnHeading"/>
            </w:pPr>
            <w:r w:rsidRPr="00D610CD">
              <w:lastRenderedPageBreak/>
              <w:t>Forslag til beslutning</w:t>
            </w:r>
          </w:p>
        </w:tc>
        <w:tc>
          <w:tcPr>
            <w:tcW w:w="4876" w:type="dxa"/>
            <w:tcBorders>
              <w:top w:val="nil"/>
              <w:left w:val="nil"/>
              <w:bottom w:val="nil"/>
              <w:right w:val="nil"/>
            </w:tcBorders>
          </w:tcPr>
          <w:p w14:paraId="565F6277" w14:textId="77777777" w:rsidR="00A24E0A" w:rsidRPr="00D610CD" w:rsidRDefault="00A24E0A" w:rsidP="00756029">
            <w:pPr>
              <w:pStyle w:val="AmColumnHeading"/>
            </w:pPr>
            <w:r w:rsidRPr="00D610CD">
              <w:t>Ændringsforslag</w:t>
            </w:r>
          </w:p>
        </w:tc>
      </w:tr>
      <w:tr w:rsidR="00671AC4" w:rsidRPr="00D610CD" w14:paraId="38E701E9" w14:textId="77777777" w:rsidTr="00F4167B">
        <w:trPr>
          <w:jc w:val="center"/>
        </w:trPr>
        <w:tc>
          <w:tcPr>
            <w:tcW w:w="4876" w:type="dxa"/>
            <w:tcBorders>
              <w:top w:val="nil"/>
              <w:left w:val="nil"/>
              <w:bottom w:val="nil"/>
              <w:right w:val="nil"/>
            </w:tcBorders>
          </w:tcPr>
          <w:p w14:paraId="5FB1AF16" w14:textId="77777777" w:rsidR="00A24E0A" w:rsidRPr="00D610CD" w:rsidRDefault="00A24E0A" w:rsidP="00756029">
            <w:pPr>
              <w:pStyle w:val="Normal6a"/>
            </w:pPr>
            <w:r w:rsidRPr="00D610CD">
              <w:t>2.</w:t>
            </w:r>
            <w:r w:rsidRPr="00D610CD">
              <w:tab/>
              <w:t xml:space="preserve">opfordrer indtrængende Kommissionen til at </w:t>
            </w:r>
            <w:r w:rsidRPr="00D610CD">
              <w:rPr>
                <w:b/>
                <w:i/>
              </w:rPr>
              <w:t>standse status quo-tilgangen</w:t>
            </w:r>
            <w:r w:rsidRPr="00D610CD">
              <w:t xml:space="preserve"> til fortsat fiskeri i Østersøen </w:t>
            </w:r>
            <w:r w:rsidRPr="00D610CD">
              <w:rPr>
                <w:b/>
                <w:i/>
              </w:rPr>
              <w:t>og i stedet gå over til en genopretnings- og genopbygningsfase</w:t>
            </w:r>
            <w:r w:rsidRPr="00D610CD">
              <w:t>;</w:t>
            </w:r>
          </w:p>
        </w:tc>
        <w:tc>
          <w:tcPr>
            <w:tcW w:w="4876" w:type="dxa"/>
            <w:tcBorders>
              <w:top w:val="nil"/>
              <w:left w:val="nil"/>
              <w:bottom w:val="nil"/>
              <w:right w:val="nil"/>
            </w:tcBorders>
          </w:tcPr>
          <w:p w14:paraId="3E96C3EC" w14:textId="7D4FCB32" w:rsidR="00A24E0A" w:rsidRPr="00D610CD" w:rsidRDefault="00A24E0A" w:rsidP="00756029">
            <w:pPr>
              <w:pStyle w:val="Normal6a"/>
            </w:pPr>
            <w:r w:rsidRPr="00D610CD">
              <w:t>2.</w:t>
            </w:r>
            <w:r w:rsidRPr="00D610CD">
              <w:tab/>
              <w:t xml:space="preserve">opfordrer indtrængende Kommissionen til at </w:t>
            </w:r>
            <w:r w:rsidRPr="00D610CD">
              <w:rPr>
                <w:b/>
                <w:i/>
              </w:rPr>
              <w:t>have en videnskabeligt baseret tilgang, der omfatter alle interessenter,</w:t>
            </w:r>
            <w:r w:rsidRPr="00D610CD">
              <w:t xml:space="preserve"> til fortsat fiskeri i Østersøen </w:t>
            </w:r>
            <w:r w:rsidRPr="00D610CD">
              <w:rPr>
                <w:b/>
                <w:i/>
              </w:rPr>
              <w:t xml:space="preserve">med henblik på </w:t>
            </w:r>
            <w:r w:rsidR="00F4167B" w:rsidRPr="00D610CD">
              <w:rPr>
                <w:b/>
                <w:i/>
              </w:rPr>
              <w:t xml:space="preserve">at have </w:t>
            </w:r>
            <w:r w:rsidRPr="00D610CD">
              <w:rPr>
                <w:b/>
                <w:i/>
              </w:rPr>
              <w:t>ikke blot et sundt Østersøen, men også en sund fiskeindustri</w:t>
            </w:r>
            <w:r w:rsidRPr="00D610CD">
              <w:t>;</w:t>
            </w:r>
          </w:p>
        </w:tc>
      </w:tr>
    </w:tbl>
    <w:p w14:paraId="114124EF"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0B329DC6" w14:textId="77777777" w:rsidR="00A24E0A" w:rsidRPr="00D610CD" w:rsidRDefault="00A24E0A" w:rsidP="00A24E0A">
      <w:r w:rsidRPr="00D610CD">
        <w:rPr>
          <w:rStyle w:val="HideTWBExt"/>
          <w:color w:val="auto"/>
        </w:rPr>
        <w:t>&lt;/Amend&gt;</w:t>
      </w:r>
    </w:p>
    <w:p w14:paraId="726C1934"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208</w:t>
      </w:r>
      <w:r w:rsidRPr="00D610CD">
        <w:rPr>
          <w:rStyle w:val="HideTWBExt"/>
          <w:color w:val="auto"/>
        </w:rPr>
        <w:t>&lt;/NumAm&gt;</w:t>
      </w:r>
    </w:p>
    <w:p w14:paraId="380FDC1F"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537C7165" w14:textId="77777777" w:rsidR="00A24E0A" w:rsidRPr="00D610CD" w:rsidRDefault="00A24E0A" w:rsidP="00A24E0A">
      <w:pPr>
        <w:pStyle w:val="NormalBold"/>
      </w:pPr>
      <w:r w:rsidRPr="00D610CD">
        <w:rPr>
          <w:rStyle w:val="HideTWBExt"/>
          <w:b w:val="0"/>
          <w:color w:val="auto"/>
        </w:rPr>
        <w:t>&lt;/RepeatBlock-By&gt;</w:t>
      </w:r>
    </w:p>
    <w:p w14:paraId="68170B40"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717951A" w14:textId="77777777" w:rsidR="00A24E0A" w:rsidRPr="00D610CD" w:rsidRDefault="00A24E0A" w:rsidP="00A24E0A">
      <w:pPr>
        <w:pStyle w:val="NormalBold"/>
      </w:pPr>
      <w:r w:rsidRPr="00D610CD">
        <w:rPr>
          <w:rStyle w:val="HideTWBExt"/>
          <w:color w:val="auto"/>
        </w:rPr>
        <w:t>&lt;Article&gt;</w:t>
      </w:r>
      <w:r w:rsidRPr="00D610CD">
        <w:t>Punkt 2 a (nyt)</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6505DFEB" w14:textId="77777777" w:rsidTr="00756029">
        <w:trPr>
          <w:trHeight w:hRule="exact" w:val="240"/>
          <w:jc w:val="center"/>
        </w:trPr>
        <w:tc>
          <w:tcPr>
            <w:tcW w:w="9752" w:type="dxa"/>
            <w:gridSpan w:val="2"/>
            <w:tcBorders>
              <w:top w:val="nil"/>
              <w:left w:val="nil"/>
              <w:bottom w:val="nil"/>
              <w:right w:val="nil"/>
            </w:tcBorders>
          </w:tcPr>
          <w:p w14:paraId="3EBFF424" w14:textId="77777777" w:rsidR="00A24E0A" w:rsidRPr="00D610CD" w:rsidRDefault="00A24E0A" w:rsidP="00756029"/>
        </w:tc>
      </w:tr>
      <w:tr w:rsidR="00671AC4" w:rsidRPr="00D610CD" w14:paraId="7056BA14" w14:textId="77777777" w:rsidTr="00756029">
        <w:trPr>
          <w:trHeight w:val="240"/>
          <w:jc w:val="center"/>
        </w:trPr>
        <w:tc>
          <w:tcPr>
            <w:tcW w:w="4876" w:type="dxa"/>
            <w:tcBorders>
              <w:top w:val="nil"/>
              <w:left w:val="nil"/>
              <w:bottom w:val="nil"/>
              <w:right w:val="nil"/>
            </w:tcBorders>
          </w:tcPr>
          <w:p w14:paraId="2D6C2838"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294FAAC3" w14:textId="77777777" w:rsidR="00A24E0A" w:rsidRPr="00D610CD" w:rsidRDefault="00A24E0A" w:rsidP="00756029">
            <w:pPr>
              <w:pStyle w:val="AmColumnHeading"/>
            </w:pPr>
            <w:r w:rsidRPr="00D610CD">
              <w:t>Ændringsforslag</w:t>
            </w:r>
          </w:p>
        </w:tc>
      </w:tr>
      <w:tr w:rsidR="00671AC4" w:rsidRPr="00D610CD" w14:paraId="3EA0FAE3" w14:textId="77777777" w:rsidTr="00756029">
        <w:trPr>
          <w:jc w:val="center"/>
        </w:trPr>
        <w:tc>
          <w:tcPr>
            <w:tcW w:w="4876" w:type="dxa"/>
            <w:tcBorders>
              <w:top w:val="nil"/>
              <w:left w:val="nil"/>
              <w:bottom w:val="nil"/>
              <w:right w:val="nil"/>
            </w:tcBorders>
          </w:tcPr>
          <w:p w14:paraId="4A2D76CB" w14:textId="77777777" w:rsidR="00A24E0A" w:rsidRPr="00D610CD" w:rsidRDefault="00A24E0A" w:rsidP="00756029">
            <w:pPr>
              <w:pStyle w:val="Normal6a"/>
            </w:pPr>
          </w:p>
        </w:tc>
        <w:tc>
          <w:tcPr>
            <w:tcW w:w="4876" w:type="dxa"/>
            <w:tcBorders>
              <w:top w:val="nil"/>
              <w:left w:val="nil"/>
              <w:bottom w:val="nil"/>
              <w:right w:val="nil"/>
            </w:tcBorders>
          </w:tcPr>
          <w:p w14:paraId="4D332861" w14:textId="77777777" w:rsidR="00A24E0A" w:rsidRPr="00D610CD" w:rsidRDefault="00A24E0A" w:rsidP="00756029">
            <w:pPr>
              <w:pStyle w:val="Normal6a"/>
            </w:pPr>
            <w:r w:rsidRPr="00D610CD">
              <w:rPr>
                <w:b/>
                <w:i/>
              </w:rPr>
              <w:t>2a.</w:t>
            </w:r>
            <w:r w:rsidRPr="00D610CD">
              <w:tab/>
            </w:r>
            <w:r w:rsidRPr="00D610CD">
              <w:rPr>
                <w:b/>
                <w:i/>
              </w:rPr>
              <w:t>understreger, at processen med at genopbygge fiskebestande i Østersøen ikke må føre til et socioøkonomisk sammenbrud i kystområder;</w:t>
            </w:r>
            <w:r w:rsidRPr="00D610CD">
              <w:t xml:space="preserve"> </w:t>
            </w:r>
            <w:r w:rsidRPr="00D610CD">
              <w:rPr>
                <w:b/>
                <w:i/>
              </w:rPr>
              <w:t>opfordrer Kommissionen til at fremlægge et program for "Østersøkystens fremtid", som omfatter indkomststøtte til fiskere og fiskerirelaterede erhverv, lokale investeringer og bevarelse af kulturarv;</w:t>
            </w:r>
          </w:p>
        </w:tc>
      </w:tr>
    </w:tbl>
    <w:p w14:paraId="40C5B4A6"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7BB02A81" w14:textId="77777777" w:rsidR="00A24E0A" w:rsidRPr="00D610CD" w:rsidRDefault="00A24E0A" w:rsidP="00A24E0A">
      <w:r w:rsidRPr="00D610CD">
        <w:rPr>
          <w:rStyle w:val="HideTWBExt"/>
          <w:color w:val="auto"/>
        </w:rPr>
        <w:t>&lt;/Amend&gt;</w:t>
      </w:r>
    </w:p>
    <w:p w14:paraId="22704D88"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209</w:t>
      </w:r>
      <w:r w:rsidRPr="00D610CD">
        <w:rPr>
          <w:rStyle w:val="HideTWBExt"/>
          <w:color w:val="auto"/>
        </w:rPr>
        <w:t>&lt;/NumAm&gt;</w:t>
      </w:r>
    </w:p>
    <w:p w14:paraId="495B17C6"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46ABD7B4" w14:textId="77777777" w:rsidR="00A24E0A" w:rsidRPr="00D610CD" w:rsidRDefault="00A24E0A" w:rsidP="00A24E0A">
      <w:pPr>
        <w:pStyle w:val="NormalBold"/>
      </w:pPr>
      <w:r w:rsidRPr="00D610CD">
        <w:rPr>
          <w:rStyle w:val="HideTWBExt"/>
          <w:b w:val="0"/>
          <w:color w:val="auto"/>
        </w:rPr>
        <w:t>&lt;/RepeatBlock-By&gt;</w:t>
      </w:r>
    </w:p>
    <w:p w14:paraId="497EE6E3"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46C6BC8" w14:textId="77777777" w:rsidR="00A24E0A" w:rsidRPr="00D610CD" w:rsidRDefault="00A24E0A" w:rsidP="00A24E0A">
      <w:pPr>
        <w:pStyle w:val="NormalBold"/>
      </w:pPr>
      <w:r w:rsidRPr="00D610CD">
        <w:rPr>
          <w:rStyle w:val="HideTWBExt"/>
          <w:color w:val="auto"/>
        </w:rPr>
        <w:t>&lt;Article&gt;</w:t>
      </w:r>
      <w:r w:rsidRPr="00D610CD">
        <w:t>Punkt 2 a (nyt)</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B3046E2" w14:textId="77777777" w:rsidTr="00756029">
        <w:trPr>
          <w:trHeight w:hRule="exact" w:val="240"/>
          <w:jc w:val="center"/>
        </w:trPr>
        <w:tc>
          <w:tcPr>
            <w:tcW w:w="9752" w:type="dxa"/>
            <w:gridSpan w:val="2"/>
            <w:tcBorders>
              <w:top w:val="nil"/>
              <w:left w:val="nil"/>
              <w:bottom w:val="nil"/>
              <w:right w:val="nil"/>
            </w:tcBorders>
          </w:tcPr>
          <w:p w14:paraId="6E6F9EE9" w14:textId="77777777" w:rsidR="00A24E0A" w:rsidRPr="00D610CD" w:rsidRDefault="00A24E0A" w:rsidP="00756029"/>
        </w:tc>
      </w:tr>
      <w:tr w:rsidR="00671AC4" w:rsidRPr="00D610CD" w14:paraId="020A80A8" w14:textId="77777777" w:rsidTr="00756029">
        <w:trPr>
          <w:trHeight w:val="240"/>
          <w:jc w:val="center"/>
        </w:trPr>
        <w:tc>
          <w:tcPr>
            <w:tcW w:w="4876" w:type="dxa"/>
            <w:tcBorders>
              <w:top w:val="nil"/>
              <w:left w:val="nil"/>
              <w:bottom w:val="nil"/>
              <w:right w:val="nil"/>
            </w:tcBorders>
          </w:tcPr>
          <w:p w14:paraId="161C17DB"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4ECBF889" w14:textId="77777777" w:rsidR="00A24E0A" w:rsidRPr="00D610CD" w:rsidRDefault="00A24E0A" w:rsidP="00756029">
            <w:pPr>
              <w:pStyle w:val="AmColumnHeading"/>
            </w:pPr>
            <w:r w:rsidRPr="00D610CD">
              <w:t>Ændringsforslag</w:t>
            </w:r>
          </w:p>
        </w:tc>
      </w:tr>
      <w:tr w:rsidR="00671AC4" w:rsidRPr="00D610CD" w14:paraId="50FD05B6" w14:textId="77777777" w:rsidTr="00756029">
        <w:trPr>
          <w:jc w:val="center"/>
        </w:trPr>
        <w:tc>
          <w:tcPr>
            <w:tcW w:w="4876" w:type="dxa"/>
            <w:tcBorders>
              <w:top w:val="nil"/>
              <w:left w:val="nil"/>
              <w:bottom w:val="nil"/>
              <w:right w:val="nil"/>
            </w:tcBorders>
          </w:tcPr>
          <w:p w14:paraId="67F65B2F" w14:textId="77777777" w:rsidR="00A24E0A" w:rsidRPr="00D610CD" w:rsidRDefault="00A24E0A" w:rsidP="00756029">
            <w:pPr>
              <w:pStyle w:val="Normal6a"/>
            </w:pPr>
          </w:p>
        </w:tc>
        <w:tc>
          <w:tcPr>
            <w:tcW w:w="4876" w:type="dxa"/>
            <w:tcBorders>
              <w:top w:val="nil"/>
              <w:left w:val="nil"/>
              <w:bottom w:val="nil"/>
              <w:right w:val="nil"/>
            </w:tcBorders>
          </w:tcPr>
          <w:p w14:paraId="71151615" w14:textId="77777777" w:rsidR="00A24E0A" w:rsidRPr="00D610CD" w:rsidRDefault="00A24E0A" w:rsidP="00756029">
            <w:pPr>
              <w:pStyle w:val="Normal6a"/>
            </w:pPr>
            <w:r w:rsidRPr="00D610CD">
              <w:rPr>
                <w:b/>
                <w:i/>
              </w:rPr>
              <w:t>2a.</w:t>
            </w:r>
            <w:r w:rsidRPr="00D610CD">
              <w:tab/>
            </w:r>
            <w:r w:rsidRPr="00D610CD">
              <w:rPr>
                <w:b/>
                <w:i/>
              </w:rPr>
              <w:t xml:space="preserve">gentager sin opfordring til Kommissionen om at foreslå en EU-forvaltningsplan for almindelig skarv for fiskeri og akvakultur i Østersøen på grundlag af den bedste tilgængelige </w:t>
            </w:r>
            <w:r w:rsidRPr="00D610CD">
              <w:rPr>
                <w:b/>
                <w:i/>
              </w:rPr>
              <w:lastRenderedPageBreak/>
              <w:t>videnskabelige rådgivning og medlemsstaternes praksis; understreger behovet for forebyggende foranstaltninger, kompensation for tab og finansiering fra EU-kilder eller nationale kilder;</w:t>
            </w:r>
          </w:p>
        </w:tc>
      </w:tr>
    </w:tbl>
    <w:p w14:paraId="15D0E81E" w14:textId="77777777" w:rsidR="00A24E0A" w:rsidRPr="00D610CD" w:rsidRDefault="00A24E0A" w:rsidP="00A24E0A">
      <w:pPr>
        <w:pStyle w:val="AmOrLang"/>
      </w:pPr>
      <w:r w:rsidRPr="00D610CD">
        <w:lastRenderedPageBreak/>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0A6587F1" w14:textId="77777777" w:rsidR="00A24E0A" w:rsidRPr="00D610CD" w:rsidRDefault="00A24E0A" w:rsidP="00A24E0A">
      <w:r w:rsidRPr="00D610CD">
        <w:rPr>
          <w:rStyle w:val="HideTWBExt"/>
          <w:color w:val="auto"/>
        </w:rPr>
        <w:t>&lt;/Amend&gt;</w:t>
      </w:r>
    </w:p>
    <w:p w14:paraId="0846B8C6"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210</w:t>
      </w:r>
      <w:r w:rsidRPr="00D610CD">
        <w:rPr>
          <w:rStyle w:val="HideTWBExt"/>
          <w:color w:val="auto"/>
        </w:rPr>
        <w:t>&lt;/NumAm&gt;</w:t>
      </w:r>
    </w:p>
    <w:p w14:paraId="1C2B2D5E" w14:textId="77777777" w:rsidR="00A24E0A" w:rsidRPr="00D610CD" w:rsidRDefault="00A24E0A" w:rsidP="00A24E0A">
      <w:pPr>
        <w:pStyle w:val="NormalBold"/>
      </w:pPr>
      <w:r w:rsidRPr="00D610CD">
        <w:rPr>
          <w:rStyle w:val="HideTWBExt"/>
          <w:b w:val="0"/>
          <w:color w:val="auto"/>
        </w:rPr>
        <w:t>&lt;RepeatBlock-By&gt;&lt;Members&gt;</w:t>
      </w:r>
      <w:r w:rsidRPr="00D610CD">
        <w:t xml:space="preserve">Anja </w:t>
      </w:r>
      <w:proofErr w:type="spellStart"/>
      <w:r w:rsidRPr="00D610CD">
        <w:t>Hazekamp</w:t>
      </w:r>
      <w:proofErr w:type="spellEnd"/>
      <w:r w:rsidRPr="00D610CD">
        <w:t xml:space="preserve">, Sebastian </w:t>
      </w:r>
      <w:proofErr w:type="spellStart"/>
      <w:r w:rsidRPr="00D610CD">
        <w:t>Everding</w:t>
      </w:r>
      <w:proofErr w:type="spellEnd"/>
      <w:r w:rsidRPr="00D610CD">
        <w:rPr>
          <w:rStyle w:val="HideTWBExt"/>
          <w:b w:val="0"/>
          <w:color w:val="auto"/>
        </w:rPr>
        <w:t>&lt;/Members&gt;</w:t>
      </w:r>
    </w:p>
    <w:p w14:paraId="3F7833C8" w14:textId="77777777" w:rsidR="00A24E0A" w:rsidRPr="00D610CD" w:rsidRDefault="00A24E0A" w:rsidP="00A24E0A">
      <w:pPr>
        <w:pStyle w:val="NormalBold"/>
      </w:pPr>
      <w:r w:rsidRPr="00D610CD">
        <w:rPr>
          <w:rStyle w:val="HideTWBExt"/>
          <w:b w:val="0"/>
          <w:color w:val="auto"/>
        </w:rPr>
        <w:t>&lt;/RepeatBlock-By&gt;</w:t>
      </w:r>
    </w:p>
    <w:p w14:paraId="0167682F"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7149575" w14:textId="77777777" w:rsidR="00A24E0A" w:rsidRPr="00D610CD" w:rsidRDefault="00A24E0A" w:rsidP="00A24E0A">
      <w:pPr>
        <w:pStyle w:val="NormalBold"/>
      </w:pPr>
      <w:r w:rsidRPr="00D610CD">
        <w:rPr>
          <w:rStyle w:val="HideTWBExt"/>
          <w:color w:val="auto"/>
        </w:rPr>
        <w:t>&lt;Article&gt;</w:t>
      </w:r>
      <w:r w:rsidRPr="00D610CD">
        <w:t>Punkt 2 a (nyt)</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937A66F" w14:textId="77777777" w:rsidTr="00756029">
        <w:trPr>
          <w:trHeight w:hRule="exact" w:val="240"/>
          <w:jc w:val="center"/>
        </w:trPr>
        <w:tc>
          <w:tcPr>
            <w:tcW w:w="9752" w:type="dxa"/>
            <w:gridSpan w:val="2"/>
            <w:tcBorders>
              <w:top w:val="nil"/>
              <w:left w:val="nil"/>
              <w:bottom w:val="nil"/>
              <w:right w:val="nil"/>
            </w:tcBorders>
          </w:tcPr>
          <w:p w14:paraId="6BB6A728" w14:textId="77777777" w:rsidR="00A24E0A" w:rsidRPr="00D610CD" w:rsidRDefault="00A24E0A" w:rsidP="00756029"/>
        </w:tc>
      </w:tr>
      <w:tr w:rsidR="00671AC4" w:rsidRPr="00D610CD" w14:paraId="23FB0D3E" w14:textId="77777777" w:rsidTr="00756029">
        <w:trPr>
          <w:trHeight w:val="240"/>
          <w:jc w:val="center"/>
        </w:trPr>
        <w:tc>
          <w:tcPr>
            <w:tcW w:w="4876" w:type="dxa"/>
            <w:tcBorders>
              <w:top w:val="nil"/>
              <w:left w:val="nil"/>
              <w:bottom w:val="nil"/>
              <w:right w:val="nil"/>
            </w:tcBorders>
          </w:tcPr>
          <w:p w14:paraId="46F8E8BC"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56054A2A" w14:textId="77777777" w:rsidR="00A24E0A" w:rsidRPr="00D610CD" w:rsidRDefault="00A24E0A" w:rsidP="00756029">
            <w:pPr>
              <w:pStyle w:val="AmColumnHeading"/>
            </w:pPr>
            <w:r w:rsidRPr="00D610CD">
              <w:t>Ændringsforslag</w:t>
            </w:r>
          </w:p>
        </w:tc>
      </w:tr>
      <w:tr w:rsidR="00671AC4" w:rsidRPr="00D610CD" w14:paraId="3BAC97CA" w14:textId="77777777" w:rsidTr="00756029">
        <w:trPr>
          <w:jc w:val="center"/>
        </w:trPr>
        <w:tc>
          <w:tcPr>
            <w:tcW w:w="4876" w:type="dxa"/>
            <w:tcBorders>
              <w:top w:val="nil"/>
              <w:left w:val="nil"/>
              <w:bottom w:val="nil"/>
              <w:right w:val="nil"/>
            </w:tcBorders>
          </w:tcPr>
          <w:p w14:paraId="7137D125" w14:textId="77777777" w:rsidR="00A24E0A" w:rsidRPr="00D610CD" w:rsidRDefault="00A24E0A" w:rsidP="00756029">
            <w:pPr>
              <w:pStyle w:val="Normal6a"/>
            </w:pPr>
          </w:p>
        </w:tc>
        <w:tc>
          <w:tcPr>
            <w:tcW w:w="4876" w:type="dxa"/>
            <w:tcBorders>
              <w:top w:val="nil"/>
              <w:left w:val="nil"/>
              <w:bottom w:val="nil"/>
              <w:right w:val="nil"/>
            </w:tcBorders>
          </w:tcPr>
          <w:p w14:paraId="055F7F8B" w14:textId="77777777" w:rsidR="00A24E0A" w:rsidRPr="00D610CD" w:rsidRDefault="00A24E0A" w:rsidP="00756029">
            <w:pPr>
              <w:pStyle w:val="Normal6a"/>
            </w:pPr>
            <w:r w:rsidRPr="00D610CD">
              <w:rPr>
                <w:b/>
                <w:i/>
              </w:rPr>
              <w:t>2a.</w:t>
            </w:r>
            <w:r w:rsidRPr="00D610CD">
              <w:tab/>
            </w:r>
            <w:r w:rsidRPr="00D610CD">
              <w:rPr>
                <w:b/>
                <w:i/>
              </w:rPr>
              <w:t>minder om den afgørende rolle, som industrifisk spiller for havets fødenet og Østersøens økosystemer, og fremhæver dermed det presserende behov for at gennemføre foranstaltninger, der sikrer deres genopretning;</w:t>
            </w:r>
          </w:p>
        </w:tc>
      </w:tr>
    </w:tbl>
    <w:p w14:paraId="6748053C"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50FDBB5E" w14:textId="77777777" w:rsidR="00A24E0A" w:rsidRPr="00D610CD" w:rsidRDefault="00A24E0A" w:rsidP="00A24E0A">
      <w:r w:rsidRPr="00D610CD">
        <w:rPr>
          <w:rStyle w:val="HideTWBExt"/>
          <w:color w:val="auto"/>
        </w:rPr>
        <w:t>&lt;/Amend&gt;</w:t>
      </w:r>
    </w:p>
    <w:p w14:paraId="606DAD79"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211</w:t>
      </w:r>
      <w:r w:rsidRPr="00D610CD">
        <w:rPr>
          <w:rStyle w:val="HideTWBExt"/>
          <w:color w:val="auto"/>
        </w:rPr>
        <w:t>&lt;/NumAm&gt;</w:t>
      </w:r>
    </w:p>
    <w:p w14:paraId="6AA4DBB0"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518CDBE2" w14:textId="77777777" w:rsidR="00A24E0A" w:rsidRPr="00D610CD" w:rsidRDefault="00A24E0A" w:rsidP="00A24E0A">
      <w:pPr>
        <w:pStyle w:val="NormalBold"/>
      </w:pPr>
      <w:r w:rsidRPr="00D610CD">
        <w:rPr>
          <w:rStyle w:val="HideTWBExt"/>
          <w:b w:val="0"/>
          <w:color w:val="auto"/>
        </w:rPr>
        <w:t>&lt;/RepeatBlock-By&gt;</w:t>
      </w:r>
    </w:p>
    <w:p w14:paraId="23DC4AFD"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535963D" w14:textId="77777777" w:rsidR="00A24E0A" w:rsidRPr="00D610CD" w:rsidRDefault="00A24E0A" w:rsidP="00A24E0A">
      <w:pPr>
        <w:pStyle w:val="NormalBold"/>
      </w:pPr>
      <w:r w:rsidRPr="00D610CD">
        <w:rPr>
          <w:rStyle w:val="HideTWBExt"/>
          <w:color w:val="auto"/>
        </w:rPr>
        <w:t>&lt;Article&gt;</w:t>
      </w:r>
      <w:r w:rsidRPr="00D610CD">
        <w:t>Punkt 2 b (nyt)</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7A2D142" w14:textId="77777777" w:rsidTr="00756029">
        <w:trPr>
          <w:trHeight w:hRule="exact" w:val="240"/>
          <w:jc w:val="center"/>
        </w:trPr>
        <w:tc>
          <w:tcPr>
            <w:tcW w:w="9752" w:type="dxa"/>
            <w:gridSpan w:val="2"/>
            <w:tcBorders>
              <w:top w:val="nil"/>
              <w:left w:val="nil"/>
              <w:bottom w:val="nil"/>
              <w:right w:val="nil"/>
            </w:tcBorders>
          </w:tcPr>
          <w:p w14:paraId="03D18332" w14:textId="77777777" w:rsidR="00A24E0A" w:rsidRPr="00D610CD" w:rsidRDefault="00A24E0A" w:rsidP="00756029"/>
        </w:tc>
      </w:tr>
      <w:tr w:rsidR="00671AC4" w:rsidRPr="00D610CD" w14:paraId="038F4E20" w14:textId="77777777" w:rsidTr="00756029">
        <w:trPr>
          <w:trHeight w:val="240"/>
          <w:jc w:val="center"/>
        </w:trPr>
        <w:tc>
          <w:tcPr>
            <w:tcW w:w="4876" w:type="dxa"/>
            <w:tcBorders>
              <w:top w:val="nil"/>
              <w:left w:val="nil"/>
              <w:bottom w:val="nil"/>
              <w:right w:val="nil"/>
            </w:tcBorders>
          </w:tcPr>
          <w:p w14:paraId="5C429E60"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2C2BB12" w14:textId="77777777" w:rsidR="00A24E0A" w:rsidRPr="00D610CD" w:rsidRDefault="00A24E0A" w:rsidP="00756029">
            <w:pPr>
              <w:pStyle w:val="AmColumnHeading"/>
            </w:pPr>
            <w:r w:rsidRPr="00D610CD">
              <w:t>Ændringsforslag</w:t>
            </w:r>
          </w:p>
        </w:tc>
      </w:tr>
      <w:tr w:rsidR="00671AC4" w:rsidRPr="00D610CD" w14:paraId="78B64E58" w14:textId="77777777" w:rsidTr="00756029">
        <w:trPr>
          <w:jc w:val="center"/>
        </w:trPr>
        <w:tc>
          <w:tcPr>
            <w:tcW w:w="4876" w:type="dxa"/>
            <w:tcBorders>
              <w:top w:val="nil"/>
              <w:left w:val="nil"/>
              <w:bottom w:val="nil"/>
              <w:right w:val="nil"/>
            </w:tcBorders>
          </w:tcPr>
          <w:p w14:paraId="2BB4D807" w14:textId="77777777" w:rsidR="00A24E0A" w:rsidRPr="00D610CD" w:rsidRDefault="00A24E0A" w:rsidP="00756029">
            <w:pPr>
              <w:pStyle w:val="Normal6a"/>
            </w:pPr>
          </w:p>
        </w:tc>
        <w:tc>
          <w:tcPr>
            <w:tcW w:w="4876" w:type="dxa"/>
            <w:tcBorders>
              <w:top w:val="nil"/>
              <w:left w:val="nil"/>
              <w:bottom w:val="nil"/>
              <w:right w:val="nil"/>
            </w:tcBorders>
          </w:tcPr>
          <w:p w14:paraId="53D04A11" w14:textId="77777777" w:rsidR="00A24E0A" w:rsidRPr="00D610CD" w:rsidRDefault="00A24E0A" w:rsidP="00756029">
            <w:pPr>
              <w:pStyle w:val="Normal6a"/>
            </w:pPr>
            <w:r w:rsidRPr="00D610CD">
              <w:rPr>
                <w:b/>
                <w:i/>
              </w:rPr>
              <w:t>2b.</w:t>
            </w:r>
            <w:r w:rsidRPr="00D610CD">
              <w:tab/>
            </w:r>
            <w:r w:rsidRPr="00D610CD">
              <w:rPr>
                <w:b/>
                <w:i/>
              </w:rPr>
              <w:t xml:space="preserve">understreger, at alle foranstaltninger vedrørende genopretning af bestande skal tage højde for de særlige hydrologiske og kemiske forhold i Østersøen, herunder begrænset vandudveksling, </w:t>
            </w:r>
            <w:proofErr w:type="spellStart"/>
            <w:r w:rsidRPr="00D610CD">
              <w:rPr>
                <w:b/>
                <w:i/>
              </w:rPr>
              <w:t>anoksiske</w:t>
            </w:r>
            <w:proofErr w:type="spellEnd"/>
            <w:r w:rsidRPr="00D610CD">
              <w:rPr>
                <w:b/>
                <w:i/>
              </w:rPr>
              <w:t xml:space="preserve"> zoner og vedvarende sedimentforurening;</w:t>
            </w:r>
          </w:p>
        </w:tc>
      </w:tr>
    </w:tbl>
    <w:p w14:paraId="04E8782A"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65568FD7" w14:textId="77777777" w:rsidR="00A24E0A" w:rsidRPr="00D610CD" w:rsidRDefault="00A24E0A" w:rsidP="00A24E0A">
      <w:r w:rsidRPr="00D610CD">
        <w:rPr>
          <w:rStyle w:val="HideTWBExt"/>
          <w:color w:val="auto"/>
        </w:rPr>
        <w:t>&lt;/Amend&gt;</w:t>
      </w:r>
    </w:p>
    <w:p w14:paraId="265982E9" w14:textId="77777777" w:rsidR="00A24E0A" w:rsidRPr="00D610CD" w:rsidRDefault="00A24E0A" w:rsidP="00A24E0A">
      <w:pPr>
        <w:pStyle w:val="AmNumberTabs"/>
      </w:pPr>
      <w:r w:rsidRPr="00D610CD">
        <w:rPr>
          <w:rStyle w:val="HideTWBExt"/>
          <w:color w:val="auto"/>
        </w:rPr>
        <w:lastRenderedPageBreak/>
        <w:t>&lt;Amend&gt;</w:t>
      </w:r>
      <w:r w:rsidRPr="00D610CD">
        <w:t>Ændringsforslag</w:t>
      </w:r>
      <w:r w:rsidRPr="00D610CD">
        <w:tab/>
      </w:r>
      <w:r w:rsidRPr="00D610CD">
        <w:tab/>
      </w:r>
      <w:r w:rsidRPr="00D610CD">
        <w:rPr>
          <w:rStyle w:val="HideTWBExt"/>
          <w:color w:val="auto"/>
        </w:rPr>
        <w:t>&lt;NumAm&gt;</w:t>
      </w:r>
      <w:r w:rsidRPr="00D610CD">
        <w:t>212</w:t>
      </w:r>
      <w:r w:rsidRPr="00D610CD">
        <w:rPr>
          <w:rStyle w:val="HideTWBExt"/>
          <w:color w:val="auto"/>
        </w:rPr>
        <w:t>&lt;/NumAm&gt;</w:t>
      </w:r>
    </w:p>
    <w:p w14:paraId="52FFEDEC" w14:textId="77777777" w:rsidR="00A24E0A" w:rsidRPr="00D610CD" w:rsidRDefault="00A24E0A" w:rsidP="00A24E0A">
      <w:pPr>
        <w:pStyle w:val="NormalBold"/>
      </w:pPr>
      <w:r w:rsidRPr="00D610CD">
        <w:rPr>
          <w:rStyle w:val="HideTWBExt"/>
          <w:b w:val="0"/>
          <w:color w:val="auto"/>
        </w:rPr>
        <w:t>&lt;RepeatBlock-By&gt;&lt;Members&gt;</w:t>
      </w:r>
      <w:r w:rsidRPr="00D610CD">
        <w:t>Niclas Herbst</w:t>
      </w:r>
      <w:r w:rsidRPr="00D610CD">
        <w:rPr>
          <w:rStyle w:val="HideTWBExt"/>
          <w:b w:val="0"/>
          <w:color w:val="auto"/>
        </w:rPr>
        <w:t>&lt;/Members&gt;</w:t>
      </w:r>
    </w:p>
    <w:p w14:paraId="3F57694D" w14:textId="77777777" w:rsidR="00A24E0A" w:rsidRPr="00D610CD" w:rsidRDefault="00A24E0A" w:rsidP="00A24E0A">
      <w:pPr>
        <w:pStyle w:val="NormalBold"/>
      </w:pPr>
      <w:r w:rsidRPr="00D610CD">
        <w:rPr>
          <w:rStyle w:val="HideTWBExt"/>
          <w:b w:val="0"/>
          <w:color w:val="auto"/>
        </w:rPr>
        <w:t>&lt;/RepeatBlock-By&gt;</w:t>
      </w:r>
    </w:p>
    <w:p w14:paraId="176F7E66"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2B50D736" w14:textId="77777777" w:rsidR="00A24E0A" w:rsidRPr="00D610CD" w:rsidRDefault="00A24E0A" w:rsidP="00A24E0A">
      <w:pPr>
        <w:pStyle w:val="NormalBold"/>
      </w:pPr>
      <w:r w:rsidRPr="00D610CD">
        <w:rPr>
          <w:rStyle w:val="HideTWBExt"/>
          <w:color w:val="auto"/>
        </w:rPr>
        <w:t>&lt;Article&gt;</w:t>
      </w:r>
      <w:r w:rsidRPr="00D610CD">
        <w:t>Punkt 2 b (nyt)</w:t>
      </w:r>
      <w:r w:rsidRPr="00D610C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273DDB7B" w14:textId="77777777" w:rsidTr="00756029">
        <w:trPr>
          <w:trHeight w:hRule="exact" w:val="240"/>
          <w:jc w:val="center"/>
        </w:trPr>
        <w:tc>
          <w:tcPr>
            <w:tcW w:w="9752" w:type="dxa"/>
            <w:gridSpan w:val="2"/>
            <w:tcBorders>
              <w:top w:val="nil"/>
              <w:left w:val="nil"/>
              <w:bottom w:val="nil"/>
              <w:right w:val="nil"/>
            </w:tcBorders>
          </w:tcPr>
          <w:p w14:paraId="575D0962" w14:textId="77777777" w:rsidR="00A24E0A" w:rsidRPr="00D610CD" w:rsidRDefault="00A24E0A" w:rsidP="00756029"/>
        </w:tc>
      </w:tr>
      <w:tr w:rsidR="00671AC4" w:rsidRPr="00D610CD" w14:paraId="14AC0F17" w14:textId="77777777" w:rsidTr="00756029">
        <w:trPr>
          <w:trHeight w:val="240"/>
          <w:jc w:val="center"/>
        </w:trPr>
        <w:tc>
          <w:tcPr>
            <w:tcW w:w="4876" w:type="dxa"/>
            <w:tcBorders>
              <w:top w:val="nil"/>
              <w:left w:val="nil"/>
              <w:bottom w:val="nil"/>
              <w:right w:val="nil"/>
            </w:tcBorders>
          </w:tcPr>
          <w:p w14:paraId="0B19C039"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75F00992" w14:textId="77777777" w:rsidR="00A24E0A" w:rsidRPr="00D610CD" w:rsidRDefault="00A24E0A" w:rsidP="00756029">
            <w:pPr>
              <w:pStyle w:val="AmColumnHeading"/>
            </w:pPr>
            <w:r w:rsidRPr="00D610CD">
              <w:t>Ændringsforslag</w:t>
            </w:r>
          </w:p>
        </w:tc>
      </w:tr>
      <w:tr w:rsidR="00671AC4" w:rsidRPr="00D610CD" w14:paraId="09F46FF1" w14:textId="77777777" w:rsidTr="00756029">
        <w:trPr>
          <w:jc w:val="center"/>
        </w:trPr>
        <w:tc>
          <w:tcPr>
            <w:tcW w:w="4876" w:type="dxa"/>
            <w:tcBorders>
              <w:top w:val="nil"/>
              <w:left w:val="nil"/>
              <w:bottom w:val="nil"/>
              <w:right w:val="nil"/>
            </w:tcBorders>
          </w:tcPr>
          <w:p w14:paraId="27CBB24F" w14:textId="77777777" w:rsidR="00A24E0A" w:rsidRPr="00D610CD" w:rsidRDefault="00A24E0A" w:rsidP="00756029">
            <w:pPr>
              <w:pStyle w:val="Normal6a"/>
            </w:pPr>
          </w:p>
        </w:tc>
        <w:tc>
          <w:tcPr>
            <w:tcW w:w="4876" w:type="dxa"/>
            <w:tcBorders>
              <w:top w:val="nil"/>
              <w:left w:val="nil"/>
              <w:bottom w:val="nil"/>
              <w:right w:val="nil"/>
            </w:tcBorders>
          </w:tcPr>
          <w:p w14:paraId="4C844914" w14:textId="77777777" w:rsidR="00A24E0A" w:rsidRPr="00D610CD" w:rsidRDefault="00A24E0A" w:rsidP="00756029">
            <w:pPr>
              <w:pStyle w:val="Normal6a"/>
            </w:pPr>
            <w:r w:rsidRPr="00D610CD">
              <w:rPr>
                <w:b/>
                <w:i/>
              </w:rPr>
              <w:t>2b.</w:t>
            </w:r>
            <w:r w:rsidRPr="00D610CD">
              <w:tab/>
            </w:r>
            <w:r w:rsidRPr="00D610CD">
              <w:rPr>
                <w:b/>
                <w:i/>
              </w:rPr>
              <w:t>gentager endvidere sin opfordring til Kommissionen om at undersøge alle tilgængelige retlige foranstaltninger til at afbøde skarvbestandenes negative indvirkning på fiskeriet og akvakulturen i Østersøen;</w:t>
            </w:r>
          </w:p>
        </w:tc>
      </w:tr>
    </w:tbl>
    <w:p w14:paraId="017724B4"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{EN}</w:t>
      </w:r>
      <w:r w:rsidRPr="00D610CD">
        <w:t>en</w:t>
      </w:r>
      <w:r w:rsidRPr="00D610CD">
        <w:rPr>
          <w:rStyle w:val="HideTWBExt"/>
          <w:color w:val="auto"/>
        </w:rPr>
        <w:t>&lt;/Original&gt;</w:t>
      </w:r>
    </w:p>
    <w:p w14:paraId="790216D1" w14:textId="03A3860D" w:rsidR="00A24E0A" w:rsidRPr="00D610CD" w:rsidRDefault="00A24E0A" w:rsidP="00A24E0A">
      <w:r w:rsidRPr="00D610CD">
        <w:rPr>
          <w:rStyle w:val="HideTWBExt"/>
          <w:color w:val="auto"/>
        </w:rPr>
        <w:t>&lt;/Amend&gt;</w:t>
      </w:r>
    </w:p>
    <w:p w14:paraId="49F3D245"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213</w:t>
      </w:r>
      <w:r w:rsidRPr="00D610CD">
        <w:rPr>
          <w:rStyle w:val="HideTWBExt"/>
          <w:color w:val="auto"/>
        </w:rPr>
        <w:t>&lt;/NumAm&gt;</w:t>
      </w:r>
    </w:p>
    <w:p w14:paraId="29D67789"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23B48DC6" w14:textId="77777777" w:rsidR="00A24E0A" w:rsidRPr="00D610CD" w:rsidRDefault="00A24E0A" w:rsidP="00A24E0A">
      <w:pPr>
        <w:pStyle w:val="NormalBold"/>
      </w:pPr>
      <w:r w:rsidRPr="00D610CD">
        <w:rPr>
          <w:rStyle w:val="HideTWBExt"/>
          <w:b w:val="0"/>
          <w:color w:val="auto"/>
        </w:rPr>
        <w:t>&lt;/RepeatBlock-By&gt;</w:t>
      </w:r>
    </w:p>
    <w:p w14:paraId="60AFB7F3"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5030C902" w14:textId="77777777" w:rsidR="00A24E0A" w:rsidRPr="00D610CD" w:rsidRDefault="00A24E0A" w:rsidP="00A24E0A">
      <w:pPr>
        <w:pStyle w:val="NormalBold"/>
      </w:pPr>
      <w:r w:rsidRPr="00D610CD">
        <w:rPr>
          <w:rStyle w:val="HideTWBExt"/>
          <w:color w:val="auto"/>
        </w:rPr>
        <w:t>&lt;Article&gt;</w:t>
      </w:r>
      <w:r w:rsidRPr="00D610CD">
        <w:t>Punkt 2 c (nyt)</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52E45AFF" w14:textId="77777777" w:rsidTr="00756029">
        <w:trPr>
          <w:trHeight w:hRule="exact" w:val="240"/>
          <w:jc w:val="center"/>
        </w:trPr>
        <w:tc>
          <w:tcPr>
            <w:tcW w:w="9752" w:type="dxa"/>
            <w:gridSpan w:val="2"/>
            <w:tcBorders>
              <w:top w:val="nil"/>
              <w:left w:val="nil"/>
              <w:bottom w:val="nil"/>
              <w:right w:val="nil"/>
            </w:tcBorders>
          </w:tcPr>
          <w:p w14:paraId="7A9C227F" w14:textId="77777777" w:rsidR="00A24E0A" w:rsidRPr="00D610CD" w:rsidRDefault="00A24E0A" w:rsidP="00756029"/>
        </w:tc>
      </w:tr>
      <w:tr w:rsidR="00671AC4" w:rsidRPr="00D610CD" w14:paraId="2E3BD552" w14:textId="77777777" w:rsidTr="00756029">
        <w:trPr>
          <w:trHeight w:val="240"/>
          <w:jc w:val="center"/>
        </w:trPr>
        <w:tc>
          <w:tcPr>
            <w:tcW w:w="4876" w:type="dxa"/>
            <w:tcBorders>
              <w:top w:val="nil"/>
              <w:left w:val="nil"/>
              <w:bottom w:val="nil"/>
              <w:right w:val="nil"/>
            </w:tcBorders>
          </w:tcPr>
          <w:p w14:paraId="1D83C207"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2B754C4" w14:textId="77777777" w:rsidR="00A24E0A" w:rsidRPr="00D610CD" w:rsidRDefault="00A24E0A" w:rsidP="00756029">
            <w:pPr>
              <w:pStyle w:val="AmColumnHeading"/>
            </w:pPr>
            <w:r w:rsidRPr="00D610CD">
              <w:t>Ændringsforslag</w:t>
            </w:r>
          </w:p>
        </w:tc>
      </w:tr>
      <w:tr w:rsidR="00671AC4" w:rsidRPr="00D610CD" w14:paraId="69AF0682" w14:textId="77777777" w:rsidTr="00756029">
        <w:trPr>
          <w:jc w:val="center"/>
        </w:trPr>
        <w:tc>
          <w:tcPr>
            <w:tcW w:w="4876" w:type="dxa"/>
            <w:tcBorders>
              <w:top w:val="nil"/>
              <w:left w:val="nil"/>
              <w:bottom w:val="nil"/>
              <w:right w:val="nil"/>
            </w:tcBorders>
          </w:tcPr>
          <w:p w14:paraId="487376C4" w14:textId="77777777" w:rsidR="00A24E0A" w:rsidRPr="00D610CD" w:rsidRDefault="00A24E0A" w:rsidP="00756029">
            <w:pPr>
              <w:pStyle w:val="Normal6a"/>
            </w:pPr>
          </w:p>
        </w:tc>
        <w:tc>
          <w:tcPr>
            <w:tcW w:w="4876" w:type="dxa"/>
            <w:tcBorders>
              <w:top w:val="nil"/>
              <w:left w:val="nil"/>
              <w:bottom w:val="nil"/>
              <w:right w:val="nil"/>
            </w:tcBorders>
          </w:tcPr>
          <w:p w14:paraId="10A01E17" w14:textId="77777777" w:rsidR="00A24E0A" w:rsidRPr="00D610CD" w:rsidRDefault="00A24E0A" w:rsidP="00756029">
            <w:pPr>
              <w:pStyle w:val="Normal6a"/>
            </w:pPr>
            <w:r w:rsidRPr="00D610CD">
              <w:rPr>
                <w:b/>
                <w:i/>
              </w:rPr>
              <w:t>2c.</w:t>
            </w:r>
            <w:r w:rsidRPr="00D610CD">
              <w:tab/>
            </w:r>
            <w:r w:rsidRPr="00D610CD">
              <w:rPr>
                <w:b/>
                <w:i/>
              </w:rPr>
              <w:t>opfordrer Kommissionen og medlemsstaterne til at iværksætte et langsigtet, behørigt finansieret EU-program med det formål at neutralisere og fjerne efterkrigsrester fra Østersøen, navnlig konventionel ammunition og kemiske våben;</w:t>
            </w:r>
            <w:r w:rsidRPr="00D610CD">
              <w:t xml:space="preserve"> </w:t>
            </w:r>
            <w:r w:rsidRPr="00D610CD">
              <w:rPr>
                <w:b/>
                <w:i/>
              </w:rPr>
              <w:t>understreger, at omfanget af truslen mod menneskers sundhed, økosystemer og økonomisk aktivitet kræver bæredygtig, stabil finansiering og koordinering på EU-plan, som ikke blot er tilfældige eller projektbaserede foranstaltninger;</w:t>
            </w:r>
          </w:p>
        </w:tc>
      </w:tr>
    </w:tbl>
    <w:p w14:paraId="7A99A53B"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7364B9DF" w14:textId="77777777" w:rsidR="00A24E0A" w:rsidRPr="00D610CD" w:rsidRDefault="00A24E0A" w:rsidP="00A24E0A">
      <w:r w:rsidRPr="00D610CD">
        <w:rPr>
          <w:rStyle w:val="HideTWBExt"/>
          <w:color w:val="auto"/>
        </w:rPr>
        <w:t>&lt;/Amend&gt;</w:t>
      </w:r>
    </w:p>
    <w:p w14:paraId="4211350F"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214</w:t>
      </w:r>
      <w:r w:rsidRPr="00D610CD">
        <w:rPr>
          <w:rStyle w:val="HideTWBExt"/>
          <w:color w:val="auto"/>
        </w:rPr>
        <w:t>&lt;/NumAm&gt;</w:t>
      </w:r>
    </w:p>
    <w:p w14:paraId="292D65E7"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4DAB2682" w14:textId="77777777" w:rsidR="00A24E0A" w:rsidRPr="00D610CD" w:rsidRDefault="00A24E0A" w:rsidP="00A24E0A">
      <w:pPr>
        <w:pStyle w:val="NormalBold"/>
      </w:pPr>
      <w:r w:rsidRPr="00D610CD">
        <w:rPr>
          <w:rStyle w:val="HideTWBExt"/>
          <w:b w:val="0"/>
          <w:color w:val="auto"/>
        </w:rPr>
        <w:t>&lt;/RepeatBlock-By&gt;</w:t>
      </w:r>
    </w:p>
    <w:p w14:paraId="39F13007"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74CC5E79" w14:textId="77777777" w:rsidR="00A24E0A" w:rsidRPr="00D610CD" w:rsidRDefault="00A24E0A" w:rsidP="00A24E0A">
      <w:pPr>
        <w:pStyle w:val="NormalBold"/>
      </w:pPr>
      <w:r w:rsidRPr="00D610CD">
        <w:rPr>
          <w:rStyle w:val="HideTWBExt"/>
          <w:color w:val="auto"/>
        </w:rPr>
        <w:lastRenderedPageBreak/>
        <w:t>&lt;Article&gt;</w:t>
      </w:r>
      <w:r w:rsidRPr="00D610CD">
        <w:t>Punkt 2 d (nyt)</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48DD6629" w14:textId="77777777" w:rsidTr="00756029">
        <w:trPr>
          <w:trHeight w:hRule="exact" w:val="240"/>
          <w:jc w:val="center"/>
        </w:trPr>
        <w:tc>
          <w:tcPr>
            <w:tcW w:w="9752" w:type="dxa"/>
            <w:gridSpan w:val="2"/>
            <w:tcBorders>
              <w:top w:val="nil"/>
              <w:left w:val="nil"/>
              <w:bottom w:val="nil"/>
              <w:right w:val="nil"/>
            </w:tcBorders>
          </w:tcPr>
          <w:p w14:paraId="5F51314E" w14:textId="77777777" w:rsidR="00A24E0A" w:rsidRPr="00D610CD" w:rsidRDefault="00A24E0A" w:rsidP="00756029"/>
        </w:tc>
      </w:tr>
      <w:tr w:rsidR="00671AC4" w:rsidRPr="00D610CD" w14:paraId="3850C01C" w14:textId="77777777" w:rsidTr="00756029">
        <w:trPr>
          <w:trHeight w:val="240"/>
          <w:jc w:val="center"/>
        </w:trPr>
        <w:tc>
          <w:tcPr>
            <w:tcW w:w="4876" w:type="dxa"/>
            <w:tcBorders>
              <w:top w:val="nil"/>
              <w:left w:val="nil"/>
              <w:bottom w:val="nil"/>
              <w:right w:val="nil"/>
            </w:tcBorders>
          </w:tcPr>
          <w:p w14:paraId="70A51127"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078FF258" w14:textId="77777777" w:rsidR="00A24E0A" w:rsidRPr="00D610CD" w:rsidRDefault="00A24E0A" w:rsidP="00756029">
            <w:pPr>
              <w:pStyle w:val="AmColumnHeading"/>
            </w:pPr>
            <w:r w:rsidRPr="00D610CD">
              <w:t>Ændringsforslag</w:t>
            </w:r>
          </w:p>
        </w:tc>
      </w:tr>
      <w:tr w:rsidR="00671AC4" w:rsidRPr="00D610CD" w14:paraId="72288ABB" w14:textId="77777777" w:rsidTr="00756029">
        <w:trPr>
          <w:jc w:val="center"/>
        </w:trPr>
        <w:tc>
          <w:tcPr>
            <w:tcW w:w="4876" w:type="dxa"/>
            <w:tcBorders>
              <w:top w:val="nil"/>
              <w:left w:val="nil"/>
              <w:bottom w:val="nil"/>
              <w:right w:val="nil"/>
            </w:tcBorders>
          </w:tcPr>
          <w:p w14:paraId="0CE6B71C" w14:textId="77777777" w:rsidR="00A24E0A" w:rsidRPr="00D610CD" w:rsidRDefault="00A24E0A" w:rsidP="00756029">
            <w:pPr>
              <w:pStyle w:val="Normal6a"/>
            </w:pPr>
          </w:p>
        </w:tc>
        <w:tc>
          <w:tcPr>
            <w:tcW w:w="4876" w:type="dxa"/>
            <w:tcBorders>
              <w:top w:val="nil"/>
              <w:left w:val="nil"/>
              <w:bottom w:val="nil"/>
              <w:right w:val="nil"/>
            </w:tcBorders>
          </w:tcPr>
          <w:p w14:paraId="0A0B64D9" w14:textId="77777777" w:rsidR="00A24E0A" w:rsidRPr="00D610CD" w:rsidRDefault="00A24E0A" w:rsidP="00756029">
            <w:pPr>
              <w:pStyle w:val="Normal6a"/>
            </w:pPr>
            <w:r w:rsidRPr="00D610CD">
              <w:rPr>
                <w:b/>
                <w:i/>
              </w:rPr>
              <w:t>2d.</w:t>
            </w:r>
            <w:r w:rsidRPr="00D610CD">
              <w:tab/>
            </w:r>
            <w:r w:rsidRPr="00D610CD">
              <w:rPr>
                <w:b/>
                <w:i/>
              </w:rPr>
              <w:t>opfordrer til, at overvågnings-, kortlægnings- og afhjælpningsaktiviteter relateret til efterkrigsforurening medtages i den næste flerårige finansielle ramme som et permanent, øremærket instrument;</w:t>
            </w:r>
            <w:r w:rsidRPr="00D610CD">
              <w:t xml:space="preserve"> </w:t>
            </w:r>
            <w:r w:rsidRPr="00D610CD">
              <w:rPr>
                <w:b/>
                <w:i/>
              </w:rPr>
              <w:t>understreger, at det kræver systematisk finansiering at muliggøre udarbejdelse af pålidelige risikokort, regelmæssig kontrol af ammunitionstilstand og tilvejebringelse af teknologisk sikre metoder til fjernelse eller sikring heraf, hvilket er en forudsætning for effektiv beskyttelse af Østersøen;</w:t>
            </w:r>
          </w:p>
        </w:tc>
      </w:tr>
    </w:tbl>
    <w:p w14:paraId="185F2717"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156B5A46" w14:textId="77777777" w:rsidR="00A24E0A" w:rsidRPr="00D610CD" w:rsidRDefault="00A24E0A" w:rsidP="00A24E0A">
      <w:r w:rsidRPr="00D610CD">
        <w:rPr>
          <w:rStyle w:val="HideTWBExt"/>
          <w:color w:val="auto"/>
        </w:rPr>
        <w:t>&lt;/Amend&gt;</w:t>
      </w:r>
    </w:p>
    <w:p w14:paraId="6D059544" w14:textId="77777777" w:rsidR="00A24E0A" w:rsidRPr="00D610CD" w:rsidRDefault="00A24E0A" w:rsidP="00A24E0A">
      <w:pPr>
        <w:pStyle w:val="AmNumberTabs"/>
      </w:pPr>
      <w:r w:rsidRPr="00D610CD">
        <w:rPr>
          <w:rStyle w:val="HideTWBExt"/>
          <w:color w:val="auto"/>
        </w:rPr>
        <w:t>&lt;Amend&gt;</w:t>
      </w:r>
      <w:r w:rsidRPr="00D610CD">
        <w:t>Ændringsforslag</w:t>
      </w:r>
      <w:r w:rsidRPr="00D610CD">
        <w:tab/>
      </w:r>
      <w:r w:rsidRPr="00D610CD">
        <w:tab/>
      </w:r>
      <w:r w:rsidRPr="00D610CD">
        <w:rPr>
          <w:rStyle w:val="HideTWBExt"/>
          <w:color w:val="auto"/>
        </w:rPr>
        <w:t>&lt;NumAm&gt;</w:t>
      </w:r>
      <w:r w:rsidRPr="00D610CD">
        <w:t>215</w:t>
      </w:r>
      <w:r w:rsidRPr="00D610CD">
        <w:rPr>
          <w:rStyle w:val="HideTWBExt"/>
          <w:color w:val="auto"/>
        </w:rPr>
        <w:t>&lt;/NumAm&gt;</w:t>
      </w:r>
    </w:p>
    <w:p w14:paraId="0A3C3630" w14:textId="77777777" w:rsidR="00A24E0A" w:rsidRPr="00D610CD" w:rsidRDefault="00A24E0A" w:rsidP="00A24E0A">
      <w:pPr>
        <w:pStyle w:val="NormalBold"/>
      </w:pPr>
      <w:r w:rsidRPr="00D610CD">
        <w:rPr>
          <w:rStyle w:val="HideTWBExt"/>
          <w:b w:val="0"/>
          <w:color w:val="auto"/>
        </w:rPr>
        <w:t>&lt;RepeatBlock-By&gt;&lt;Members&gt;</w:t>
      </w:r>
      <w:r w:rsidRPr="00D610CD">
        <w:t>Piotr Müller</w:t>
      </w:r>
      <w:r w:rsidRPr="00D610CD">
        <w:rPr>
          <w:rStyle w:val="HideTWBExt"/>
          <w:b w:val="0"/>
          <w:color w:val="auto"/>
        </w:rPr>
        <w:t>&lt;/Members&gt;</w:t>
      </w:r>
    </w:p>
    <w:p w14:paraId="42F772E1" w14:textId="77777777" w:rsidR="00A24E0A" w:rsidRPr="00D610CD" w:rsidRDefault="00A24E0A" w:rsidP="00A24E0A">
      <w:pPr>
        <w:pStyle w:val="NormalBold"/>
      </w:pPr>
      <w:r w:rsidRPr="00D610CD">
        <w:rPr>
          <w:rStyle w:val="HideTWBExt"/>
          <w:b w:val="0"/>
          <w:color w:val="auto"/>
        </w:rPr>
        <w:t>&lt;/RepeatBlock-By&gt;</w:t>
      </w:r>
    </w:p>
    <w:p w14:paraId="29FEF85B" w14:textId="77777777" w:rsidR="00A24E0A" w:rsidRPr="00D610CD" w:rsidRDefault="00A24E0A" w:rsidP="00A24E0A">
      <w:pPr>
        <w:pStyle w:val="NormalBold"/>
      </w:pPr>
      <w:r w:rsidRPr="00D610CD">
        <w:rPr>
          <w:rStyle w:val="HideTWBExt"/>
          <w:color w:val="auto"/>
        </w:rPr>
        <w:t>&lt;DocAmend&gt;</w:t>
      </w:r>
      <w:r w:rsidRPr="00D610CD">
        <w:t>Forslag til beslutning</w:t>
      </w:r>
      <w:r w:rsidRPr="00D610CD">
        <w:rPr>
          <w:rStyle w:val="HideTWBExt"/>
          <w:color w:val="auto"/>
        </w:rPr>
        <w:t>&lt;/DocAmend&gt;</w:t>
      </w:r>
    </w:p>
    <w:p w14:paraId="358A9400" w14:textId="77777777" w:rsidR="00A24E0A" w:rsidRPr="00D610CD" w:rsidRDefault="00A24E0A" w:rsidP="00A24E0A">
      <w:pPr>
        <w:pStyle w:val="NormalBold"/>
      </w:pPr>
      <w:r w:rsidRPr="00D610CD">
        <w:rPr>
          <w:rStyle w:val="HideTWBExt"/>
          <w:color w:val="auto"/>
        </w:rPr>
        <w:t>&lt;Article&gt;</w:t>
      </w:r>
      <w:r w:rsidRPr="00D610CD">
        <w:t>Punkt 2 e (nyt)</w:t>
      </w:r>
      <w:r w:rsidRPr="00D610CD">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1AC4" w:rsidRPr="00D610CD" w14:paraId="19DE4CC6" w14:textId="77777777" w:rsidTr="00756029">
        <w:trPr>
          <w:trHeight w:hRule="exact" w:val="240"/>
          <w:jc w:val="center"/>
        </w:trPr>
        <w:tc>
          <w:tcPr>
            <w:tcW w:w="9752" w:type="dxa"/>
            <w:gridSpan w:val="2"/>
            <w:tcBorders>
              <w:top w:val="nil"/>
              <w:left w:val="nil"/>
              <w:bottom w:val="nil"/>
              <w:right w:val="nil"/>
            </w:tcBorders>
          </w:tcPr>
          <w:p w14:paraId="205C8EC8" w14:textId="77777777" w:rsidR="00A24E0A" w:rsidRPr="00D610CD" w:rsidRDefault="00A24E0A" w:rsidP="00756029"/>
        </w:tc>
      </w:tr>
      <w:tr w:rsidR="00671AC4" w:rsidRPr="00D610CD" w14:paraId="6989930E" w14:textId="77777777" w:rsidTr="00756029">
        <w:trPr>
          <w:trHeight w:val="240"/>
          <w:jc w:val="center"/>
        </w:trPr>
        <w:tc>
          <w:tcPr>
            <w:tcW w:w="4876" w:type="dxa"/>
            <w:tcBorders>
              <w:top w:val="nil"/>
              <w:left w:val="nil"/>
              <w:bottom w:val="nil"/>
              <w:right w:val="nil"/>
            </w:tcBorders>
          </w:tcPr>
          <w:p w14:paraId="003411AA" w14:textId="77777777" w:rsidR="00A24E0A" w:rsidRPr="00D610CD" w:rsidRDefault="00A24E0A" w:rsidP="00756029">
            <w:pPr>
              <w:pStyle w:val="AmColumnHeading"/>
            </w:pPr>
            <w:r w:rsidRPr="00D610CD">
              <w:t>Forslag til beslutning</w:t>
            </w:r>
          </w:p>
        </w:tc>
        <w:tc>
          <w:tcPr>
            <w:tcW w:w="4876" w:type="dxa"/>
            <w:tcBorders>
              <w:top w:val="nil"/>
              <w:left w:val="nil"/>
              <w:bottom w:val="nil"/>
              <w:right w:val="nil"/>
            </w:tcBorders>
          </w:tcPr>
          <w:p w14:paraId="6896500B" w14:textId="77777777" w:rsidR="00A24E0A" w:rsidRPr="00D610CD" w:rsidRDefault="00A24E0A" w:rsidP="00756029">
            <w:pPr>
              <w:pStyle w:val="AmColumnHeading"/>
            </w:pPr>
            <w:r w:rsidRPr="00D610CD">
              <w:t>Ændringsforslag</w:t>
            </w:r>
          </w:p>
        </w:tc>
      </w:tr>
      <w:tr w:rsidR="00671AC4" w:rsidRPr="00D610CD" w14:paraId="363F1E82" w14:textId="77777777" w:rsidTr="00756029">
        <w:trPr>
          <w:jc w:val="center"/>
        </w:trPr>
        <w:tc>
          <w:tcPr>
            <w:tcW w:w="4876" w:type="dxa"/>
            <w:tcBorders>
              <w:top w:val="nil"/>
              <w:left w:val="nil"/>
              <w:bottom w:val="nil"/>
              <w:right w:val="nil"/>
            </w:tcBorders>
          </w:tcPr>
          <w:p w14:paraId="5DDB7F3D" w14:textId="77777777" w:rsidR="00A24E0A" w:rsidRPr="00D610CD" w:rsidRDefault="00A24E0A" w:rsidP="00756029">
            <w:pPr>
              <w:pStyle w:val="Normal6a"/>
            </w:pPr>
          </w:p>
        </w:tc>
        <w:tc>
          <w:tcPr>
            <w:tcW w:w="4876" w:type="dxa"/>
            <w:tcBorders>
              <w:top w:val="nil"/>
              <w:left w:val="nil"/>
              <w:bottom w:val="nil"/>
              <w:right w:val="nil"/>
            </w:tcBorders>
          </w:tcPr>
          <w:p w14:paraId="48AD2A5D" w14:textId="471ED8E0" w:rsidR="00A24E0A" w:rsidRPr="00D610CD" w:rsidRDefault="00A24E0A" w:rsidP="00756029">
            <w:pPr>
              <w:pStyle w:val="Normal6a"/>
            </w:pPr>
            <w:r w:rsidRPr="00D610CD">
              <w:rPr>
                <w:b/>
                <w:i/>
              </w:rPr>
              <w:t>2e.</w:t>
            </w:r>
            <w:r w:rsidRPr="00D610CD">
              <w:tab/>
            </w:r>
            <w:r w:rsidRPr="00D610CD">
              <w:rPr>
                <w:b/>
                <w:i/>
              </w:rPr>
              <w:t xml:space="preserve">opfordrer til, at EU's nye flerårige finansielle perspektiv sikrer væsentligt øgede investeringer i moderne rensningsanlæg og systemer til forureningstilbageholdelse og -filtrering, både i Østersølandene og i alle </w:t>
            </w:r>
            <w:proofErr w:type="spellStart"/>
            <w:r w:rsidRPr="00D610CD">
              <w:rPr>
                <w:b/>
                <w:i/>
              </w:rPr>
              <w:t>vandløbsoplande</w:t>
            </w:r>
            <w:proofErr w:type="spellEnd"/>
            <w:r w:rsidRPr="00D610CD">
              <w:rPr>
                <w:b/>
                <w:i/>
              </w:rPr>
              <w:t>, som udleder vand i Østersøen;</w:t>
            </w:r>
            <w:r w:rsidRPr="00D610CD">
              <w:t xml:space="preserve"> </w:t>
            </w:r>
            <w:r w:rsidRPr="00D610CD">
              <w:rPr>
                <w:b/>
                <w:i/>
              </w:rPr>
              <w:t xml:space="preserve">fremhæver, at uden en omfattende modernisering af vand- og spildevandsinfrastruktur vil alle bestræbelser på at forbedre kvaliteten af ​​Østersøens vand </w:t>
            </w:r>
            <w:r w:rsidR="00BE4EA2">
              <w:rPr>
                <w:b/>
                <w:i/>
              </w:rPr>
              <w:t>ikke være andet end hensigtserklæringer uden virkning</w:t>
            </w:r>
            <w:r w:rsidRPr="00D610CD">
              <w:rPr>
                <w:b/>
                <w:i/>
              </w:rPr>
              <w:t>;</w:t>
            </w:r>
          </w:p>
        </w:tc>
      </w:tr>
    </w:tbl>
    <w:p w14:paraId="2E822A35" w14:textId="77777777" w:rsidR="00A24E0A" w:rsidRPr="00D610CD" w:rsidRDefault="00A24E0A" w:rsidP="00A24E0A">
      <w:pPr>
        <w:pStyle w:val="AmOrLang"/>
      </w:pPr>
      <w:r w:rsidRPr="00D610CD">
        <w:t xml:space="preserve">Or. </w:t>
      </w:r>
      <w:r w:rsidRPr="00D610CD">
        <w:rPr>
          <w:rStyle w:val="HideTWBExt"/>
          <w:color w:val="auto"/>
        </w:rPr>
        <w:t>&lt;Original&gt;</w:t>
      </w:r>
      <w:r w:rsidRPr="00D610CD">
        <w:rPr>
          <w:rStyle w:val="HideTWBInt"/>
          <w:color w:val="auto"/>
        </w:rPr>
        <w:t>{PL}</w:t>
      </w:r>
      <w:r w:rsidRPr="00D610CD">
        <w:t>pl</w:t>
      </w:r>
      <w:r w:rsidRPr="00D610CD">
        <w:rPr>
          <w:rStyle w:val="HideTWBExt"/>
          <w:color w:val="auto"/>
        </w:rPr>
        <w:t>&lt;/Original&gt;</w:t>
      </w:r>
    </w:p>
    <w:p w14:paraId="26DE994F" w14:textId="6EA5D540" w:rsidR="00A24E0A" w:rsidRPr="00D610CD" w:rsidRDefault="00A24E0A" w:rsidP="00A24E0A">
      <w:r w:rsidRPr="00D610CD">
        <w:rPr>
          <w:rStyle w:val="HideTWBExt"/>
          <w:color w:val="auto"/>
        </w:rPr>
        <w:t>&lt;/Amend&gt;&lt;/RepeatBlock-Amend&gt;</w:t>
      </w:r>
    </w:p>
    <w:p w14:paraId="6A0D9302" w14:textId="0FAB44E5" w:rsidR="006A7282" w:rsidRPr="00D610CD" w:rsidRDefault="006A7282" w:rsidP="00A24E0A"/>
    <w:sectPr w:rsidR="006A7282" w:rsidRPr="00D610CD" w:rsidSect="00AA722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DE61A" w14:textId="77777777" w:rsidR="00671AC4" w:rsidRPr="00D610CD" w:rsidRDefault="00671AC4">
      <w:r w:rsidRPr="00D610CD">
        <w:separator/>
      </w:r>
    </w:p>
  </w:endnote>
  <w:endnote w:type="continuationSeparator" w:id="0">
    <w:p w14:paraId="14113FCB" w14:textId="77777777" w:rsidR="00671AC4" w:rsidRPr="00D610CD" w:rsidRDefault="00671AC4">
      <w:r w:rsidRPr="00D610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B31E6" w14:textId="73714631" w:rsidR="00AA7223" w:rsidRPr="005419EA" w:rsidRDefault="00AA7223" w:rsidP="00AA7223">
    <w:pPr>
      <w:pStyle w:val="EPFooter"/>
      <w:rPr>
        <w:lang w:val="de-DE"/>
      </w:rPr>
    </w:pPr>
    <w:r w:rsidRPr="005419EA">
      <w:rPr>
        <w:lang w:val="de-DE"/>
      </w:rPr>
      <w:t>PE</w:t>
    </w:r>
    <w:r w:rsidRPr="005419EA">
      <w:rPr>
        <w:rStyle w:val="HideTWBExt"/>
        <w:lang w:val="de-DE"/>
      </w:rPr>
      <w:t>&lt;NoPE&gt;</w:t>
    </w:r>
    <w:r w:rsidRPr="005419EA">
      <w:rPr>
        <w:lang w:val="de-DE"/>
      </w:rPr>
      <w:t>778.396</w:t>
    </w:r>
    <w:r w:rsidRPr="005419EA">
      <w:rPr>
        <w:rStyle w:val="HideTWBExt"/>
        <w:lang w:val="de-DE"/>
      </w:rPr>
      <w:t>&lt;/NoPE&gt;&lt;Version&gt;</w:t>
    </w:r>
    <w:r w:rsidRPr="005419EA">
      <w:rPr>
        <w:lang w:val="de-DE"/>
      </w:rPr>
      <w:t>v01-00</w:t>
    </w:r>
    <w:r w:rsidRPr="005419EA">
      <w:rPr>
        <w:rStyle w:val="HideTWBExt"/>
        <w:lang w:val="de-DE"/>
      </w:rPr>
      <w:t>&lt;/Version&gt;</w:t>
    </w:r>
    <w:r w:rsidRPr="005419EA">
      <w:rPr>
        <w:lang w:val="de-DE"/>
      </w:rPr>
      <w:tab/>
    </w:r>
    <w:r w:rsidRPr="00D610CD">
      <w:fldChar w:fldCharType="begin"/>
    </w:r>
    <w:r w:rsidRPr="005419EA">
      <w:rPr>
        <w:lang w:val="de-DE"/>
      </w:rPr>
      <w:instrText xml:space="preserve"> PAGE  \* MERGEFORMAT </w:instrText>
    </w:r>
    <w:r w:rsidRPr="00D610CD">
      <w:fldChar w:fldCharType="separate"/>
    </w:r>
    <w:r w:rsidRPr="005419EA">
      <w:rPr>
        <w:noProof/>
        <w:lang w:val="de-DE"/>
      </w:rPr>
      <w:t>2</w:t>
    </w:r>
    <w:r w:rsidRPr="00D610CD">
      <w:fldChar w:fldCharType="end"/>
    </w:r>
    <w:r w:rsidRPr="005419EA">
      <w:rPr>
        <w:lang w:val="de-DE"/>
      </w:rPr>
      <w:t>/</w:t>
    </w:r>
    <w:r w:rsidR="00C338C3">
      <w:fldChar w:fldCharType="begin"/>
    </w:r>
    <w:r w:rsidR="00C338C3" w:rsidRPr="005419EA">
      <w:rPr>
        <w:lang w:val="de-DE"/>
      </w:rPr>
      <w:instrText xml:space="preserve"> NUMPAGES  \* MERGEFORMAT </w:instrText>
    </w:r>
    <w:r w:rsidR="00C338C3">
      <w:fldChar w:fldCharType="separate"/>
    </w:r>
    <w:r w:rsidRPr="005419EA">
      <w:rPr>
        <w:noProof/>
        <w:lang w:val="de-DE"/>
      </w:rPr>
      <w:t>104</w:t>
    </w:r>
    <w:r w:rsidR="00C338C3">
      <w:rPr>
        <w:noProof/>
      </w:rPr>
      <w:fldChar w:fldCharType="end"/>
    </w:r>
    <w:r w:rsidRPr="005419EA">
      <w:rPr>
        <w:lang w:val="de-DE"/>
      </w:rPr>
      <w:tab/>
    </w:r>
    <w:r w:rsidRPr="005419EA">
      <w:rPr>
        <w:rStyle w:val="HideTWBExt"/>
        <w:lang w:val="de-DE"/>
      </w:rPr>
      <w:t>&lt;PathFdR&gt;</w:t>
    </w:r>
    <w:r w:rsidR="00D610CD" w:rsidRPr="005419EA">
      <w:rPr>
        <w:lang w:val="de-DE"/>
      </w:rPr>
      <w:t>AM\1330201DA.docx</w:t>
    </w:r>
    <w:r w:rsidRPr="005419EA">
      <w:rPr>
        <w:rStyle w:val="HideTWBExt"/>
        <w:lang w:val="de-DE"/>
      </w:rPr>
      <w:t>&lt;/PathFdR&gt;</w:t>
    </w:r>
  </w:p>
  <w:p w14:paraId="6C8EB0F1" w14:textId="57706620" w:rsidR="006A7282" w:rsidRPr="00D610CD" w:rsidRDefault="00AA7223" w:rsidP="00AA7223">
    <w:pPr>
      <w:pStyle w:val="EPFooter2"/>
    </w:pPr>
    <w:r w:rsidRPr="00D610CD">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BD44D" w14:textId="740812BA" w:rsidR="00AA7223" w:rsidRPr="005419EA" w:rsidRDefault="00AA7223" w:rsidP="00AA7223">
    <w:pPr>
      <w:pStyle w:val="EPFooter"/>
      <w:rPr>
        <w:lang w:val="de-DE"/>
      </w:rPr>
    </w:pPr>
    <w:r w:rsidRPr="005419EA">
      <w:rPr>
        <w:rStyle w:val="HideTWBExt"/>
        <w:lang w:val="de-DE"/>
      </w:rPr>
      <w:t>&lt;PathFdR&gt;</w:t>
    </w:r>
    <w:r w:rsidR="00D610CD" w:rsidRPr="005419EA">
      <w:rPr>
        <w:lang w:val="de-DE"/>
      </w:rPr>
      <w:t>AM\1330201DA.docx</w:t>
    </w:r>
    <w:r w:rsidRPr="005419EA">
      <w:rPr>
        <w:rStyle w:val="HideTWBExt"/>
        <w:lang w:val="de-DE"/>
      </w:rPr>
      <w:t>&lt;/PathFdR&gt;</w:t>
    </w:r>
    <w:r w:rsidRPr="005419EA">
      <w:rPr>
        <w:lang w:val="de-DE"/>
      </w:rPr>
      <w:tab/>
    </w:r>
    <w:r w:rsidRPr="00D610CD">
      <w:fldChar w:fldCharType="begin"/>
    </w:r>
    <w:r w:rsidRPr="005419EA">
      <w:rPr>
        <w:lang w:val="de-DE"/>
      </w:rPr>
      <w:instrText xml:space="preserve"> PAGE  \* MERGEFORMAT </w:instrText>
    </w:r>
    <w:r w:rsidRPr="00D610CD">
      <w:fldChar w:fldCharType="separate"/>
    </w:r>
    <w:r w:rsidRPr="005419EA">
      <w:rPr>
        <w:noProof/>
        <w:lang w:val="de-DE"/>
      </w:rPr>
      <w:t>103</w:t>
    </w:r>
    <w:r w:rsidRPr="00D610CD">
      <w:fldChar w:fldCharType="end"/>
    </w:r>
    <w:r w:rsidRPr="005419EA">
      <w:rPr>
        <w:lang w:val="de-DE"/>
      </w:rPr>
      <w:t>/</w:t>
    </w:r>
    <w:r w:rsidR="00C338C3">
      <w:fldChar w:fldCharType="begin"/>
    </w:r>
    <w:r w:rsidR="00C338C3" w:rsidRPr="005419EA">
      <w:rPr>
        <w:lang w:val="de-DE"/>
      </w:rPr>
      <w:instrText xml:space="preserve"> NUMPAGES  \* MERGEFORMAT </w:instrText>
    </w:r>
    <w:r w:rsidR="00C338C3">
      <w:fldChar w:fldCharType="separate"/>
    </w:r>
    <w:r w:rsidRPr="005419EA">
      <w:rPr>
        <w:noProof/>
        <w:lang w:val="de-DE"/>
      </w:rPr>
      <w:t>104</w:t>
    </w:r>
    <w:r w:rsidR="00C338C3">
      <w:rPr>
        <w:noProof/>
      </w:rPr>
      <w:fldChar w:fldCharType="end"/>
    </w:r>
    <w:r w:rsidRPr="005419EA">
      <w:rPr>
        <w:lang w:val="de-DE"/>
      </w:rPr>
      <w:tab/>
      <w:t>PE</w:t>
    </w:r>
    <w:r w:rsidRPr="005419EA">
      <w:rPr>
        <w:rStyle w:val="HideTWBExt"/>
        <w:lang w:val="de-DE"/>
      </w:rPr>
      <w:t>&lt;NoPE&gt;</w:t>
    </w:r>
    <w:r w:rsidRPr="005419EA">
      <w:rPr>
        <w:lang w:val="de-DE"/>
      </w:rPr>
      <w:t>778.396</w:t>
    </w:r>
    <w:r w:rsidRPr="005419EA">
      <w:rPr>
        <w:rStyle w:val="HideTWBExt"/>
        <w:lang w:val="de-DE"/>
      </w:rPr>
      <w:t>&lt;/NoPE&gt;&lt;Version&gt;</w:t>
    </w:r>
    <w:r w:rsidRPr="005419EA">
      <w:rPr>
        <w:lang w:val="de-DE"/>
      </w:rPr>
      <w:t>v01-00</w:t>
    </w:r>
    <w:r w:rsidRPr="005419EA">
      <w:rPr>
        <w:rStyle w:val="HideTWBExt"/>
        <w:lang w:val="de-DE"/>
      </w:rPr>
      <w:t>&lt;/Version&gt;</w:t>
    </w:r>
  </w:p>
  <w:p w14:paraId="5F9D325B" w14:textId="1EB600D4" w:rsidR="006A7282" w:rsidRPr="00D610CD" w:rsidRDefault="00AA7223" w:rsidP="00AA7223">
    <w:pPr>
      <w:pStyle w:val="EPFooter2"/>
    </w:pPr>
    <w:r w:rsidRPr="005419EA">
      <w:rPr>
        <w:lang w:val="de-DE"/>
      </w:rPr>
      <w:tab/>
    </w:r>
    <w:r w:rsidRPr="005419EA">
      <w:rPr>
        <w:lang w:val="de-DE"/>
      </w:rPr>
      <w:tab/>
    </w:r>
    <w:r w:rsidRPr="00D610CD">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C26AD" w14:textId="066D51E3" w:rsidR="00AA7223" w:rsidRPr="005419EA" w:rsidRDefault="00AA7223" w:rsidP="00AA7223">
    <w:pPr>
      <w:pStyle w:val="EPFooter"/>
      <w:rPr>
        <w:lang w:val="de-DE"/>
      </w:rPr>
    </w:pPr>
    <w:r w:rsidRPr="005419EA">
      <w:rPr>
        <w:rStyle w:val="HideTWBExt"/>
        <w:lang w:val="de-DE"/>
      </w:rPr>
      <w:t>&lt;PathFdR&gt;</w:t>
    </w:r>
    <w:r w:rsidR="00D610CD" w:rsidRPr="005419EA">
      <w:rPr>
        <w:lang w:val="de-DE"/>
      </w:rPr>
      <w:t>AM\1330201DA.docx</w:t>
    </w:r>
    <w:r w:rsidRPr="005419EA">
      <w:rPr>
        <w:rStyle w:val="HideTWBExt"/>
        <w:lang w:val="de-DE"/>
      </w:rPr>
      <w:t>&lt;/PathFdR&gt;</w:t>
    </w:r>
    <w:r w:rsidRPr="005419EA">
      <w:rPr>
        <w:lang w:val="de-DE"/>
      </w:rPr>
      <w:tab/>
    </w:r>
    <w:r w:rsidRPr="005419EA">
      <w:rPr>
        <w:lang w:val="de-DE"/>
      </w:rPr>
      <w:tab/>
      <w:t>PE</w:t>
    </w:r>
    <w:r w:rsidRPr="005419EA">
      <w:rPr>
        <w:rStyle w:val="HideTWBExt"/>
        <w:lang w:val="de-DE"/>
      </w:rPr>
      <w:t>&lt;NoPE&gt;</w:t>
    </w:r>
    <w:r w:rsidRPr="005419EA">
      <w:rPr>
        <w:lang w:val="de-DE"/>
      </w:rPr>
      <w:t>778.396</w:t>
    </w:r>
    <w:r w:rsidRPr="005419EA">
      <w:rPr>
        <w:rStyle w:val="HideTWBExt"/>
        <w:lang w:val="de-DE"/>
      </w:rPr>
      <w:t>&lt;/NoPE&gt;&lt;Version&gt;</w:t>
    </w:r>
    <w:r w:rsidRPr="005419EA">
      <w:rPr>
        <w:lang w:val="de-DE"/>
      </w:rPr>
      <w:t>v01-00</w:t>
    </w:r>
    <w:r w:rsidRPr="005419EA">
      <w:rPr>
        <w:rStyle w:val="HideTWBExt"/>
        <w:lang w:val="de-DE"/>
      </w:rPr>
      <w:t>&lt;/Version&gt;</w:t>
    </w:r>
  </w:p>
  <w:p w14:paraId="1271A433" w14:textId="5DD9FDE0" w:rsidR="006A7282" w:rsidRPr="00D610CD" w:rsidRDefault="00AA7223" w:rsidP="00AA7223">
    <w:pPr>
      <w:pStyle w:val="EPFooter2"/>
    </w:pPr>
    <w:r w:rsidRPr="00D610CD">
      <w:t>DA</w:t>
    </w:r>
    <w:r w:rsidRPr="00D610CD">
      <w:tab/>
    </w:r>
    <w:r w:rsidRPr="00D610CD">
      <w:rPr>
        <w:b w:val="0"/>
        <w:i/>
        <w:color w:val="C0C0C0"/>
        <w:sz w:val="22"/>
      </w:rPr>
      <w:t>Forenet i mangfoldighed</w:t>
    </w:r>
    <w:r w:rsidRPr="00D610CD">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0EF2C" w14:textId="77777777" w:rsidR="00671AC4" w:rsidRPr="00D610CD" w:rsidRDefault="00671AC4">
      <w:r w:rsidRPr="00D610CD">
        <w:separator/>
      </w:r>
    </w:p>
  </w:footnote>
  <w:footnote w:type="continuationSeparator" w:id="0">
    <w:p w14:paraId="1A79E94C" w14:textId="77777777" w:rsidR="00671AC4" w:rsidRPr="00D610CD" w:rsidRDefault="00671AC4">
      <w:r w:rsidRPr="00D610C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08920" w14:textId="77777777" w:rsidR="00F4167B" w:rsidRDefault="00F416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0AB5F" w14:textId="77777777" w:rsidR="00F4167B" w:rsidRDefault="00F416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53FC8" w14:textId="77777777" w:rsidR="00F4167B" w:rsidRDefault="00F416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228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DA"/>
    <w:docVar w:name="TXTLANGUEMIN" w:val="da"/>
    <w:docVar w:name="TXTNRPE" w:val="778.396"/>
    <w:docVar w:name="TXTPEorAP" w:val="PE"/>
    <w:docVar w:name="TXTROUTE" w:val="AM\1330201DA.docx"/>
    <w:docVar w:name="TXTVERSION" w:val="01-00"/>
  </w:docVars>
  <w:rsids>
    <w:rsidRoot w:val="00A77B3E"/>
    <w:rsid w:val="00090A7D"/>
    <w:rsid w:val="000C3AB4"/>
    <w:rsid w:val="001F4CEC"/>
    <w:rsid w:val="00495428"/>
    <w:rsid w:val="004D0C63"/>
    <w:rsid w:val="005419EA"/>
    <w:rsid w:val="00582C54"/>
    <w:rsid w:val="005A41DB"/>
    <w:rsid w:val="00671AC4"/>
    <w:rsid w:val="00686011"/>
    <w:rsid w:val="006A7282"/>
    <w:rsid w:val="006F1AD6"/>
    <w:rsid w:val="00785BD3"/>
    <w:rsid w:val="007A49EB"/>
    <w:rsid w:val="007B3485"/>
    <w:rsid w:val="007E4E1A"/>
    <w:rsid w:val="007F2BB3"/>
    <w:rsid w:val="008A1E6F"/>
    <w:rsid w:val="00967E02"/>
    <w:rsid w:val="00982316"/>
    <w:rsid w:val="009A194D"/>
    <w:rsid w:val="009E4F50"/>
    <w:rsid w:val="009F4180"/>
    <w:rsid w:val="00A24E0A"/>
    <w:rsid w:val="00A77B3E"/>
    <w:rsid w:val="00AA7223"/>
    <w:rsid w:val="00AB1FAA"/>
    <w:rsid w:val="00B110A8"/>
    <w:rsid w:val="00BE4EA2"/>
    <w:rsid w:val="00BE4ED5"/>
    <w:rsid w:val="00C338C3"/>
    <w:rsid w:val="00C43D53"/>
    <w:rsid w:val="00C4682A"/>
    <w:rsid w:val="00CA2A55"/>
    <w:rsid w:val="00CA39F1"/>
    <w:rsid w:val="00CC1A9F"/>
    <w:rsid w:val="00CC3F2A"/>
    <w:rsid w:val="00D610CD"/>
    <w:rsid w:val="00E12CD0"/>
    <w:rsid w:val="00EB4B98"/>
    <w:rsid w:val="00F11402"/>
    <w:rsid w:val="00F4167B"/>
    <w:rsid w:val="00F53F1B"/>
    <w:rsid w:val="00F647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843F4A6"/>
  <w15:docId w15:val="{8235868D-7EDC-4DAB-ACE9-45A6774AF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24E0A"/>
    <w:pPr>
      <w:tabs>
        <w:tab w:val="center" w:pos="4680"/>
        <w:tab w:val="right" w:pos="9360"/>
      </w:tabs>
    </w:pPr>
  </w:style>
  <w:style w:type="character" w:customStyle="1" w:styleId="HeaderChar">
    <w:name w:val="Header Char"/>
    <w:basedOn w:val="DefaultParagraphFont"/>
    <w:link w:val="Header"/>
    <w:rsid w:val="00A24E0A"/>
    <w:rPr>
      <w:sz w:val="24"/>
      <w:szCs w:val="24"/>
    </w:rPr>
  </w:style>
  <w:style w:type="paragraph" w:styleId="Footer">
    <w:name w:val="footer"/>
    <w:basedOn w:val="Normal"/>
    <w:link w:val="FooterChar"/>
    <w:rsid w:val="00F6476B"/>
    <w:pPr>
      <w:tabs>
        <w:tab w:val="center" w:pos="4513"/>
        <w:tab w:val="right" w:pos="9026"/>
      </w:tabs>
    </w:pPr>
  </w:style>
  <w:style w:type="character" w:customStyle="1" w:styleId="FooterChar">
    <w:name w:val="Footer Char"/>
    <w:basedOn w:val="DefaultParagraphFont"/>
    <w:link w:val="Footer"/>
    <w:rsid w:val="00F6476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104</Pages>
  <Words>19070</Words>
  <Characters>116396</Characters>
  <Application>Microsoft Office Word</Application>
  <DocSecurity>0</DocSecurity>
  <Lines>5237</Lines>
  <Paragraphs>1888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2025-12-03T15:25:00Z</dcterms:created>
  <dcterms:modified xsi:type="dcterms:W3CDTF">2025-12-03T15:25:00Z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1330201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290191</vt:lpwstr>
  </property>
  <property fmtid="{D5CDD505-2E9C-101B-9397-08002B2CF9AE}" pid="7" name="dmxml.render.traceId">
    <vt:lpwstr>691db60c371313971f541d421a3b9e46</vt:lpwstr>
  </property>
  <property fmtid="{D5CDD505-2E9C-101B-9397-08002B2CF9AE}" pid="8" name="FooterPath">
    <vt:lpwstr>AM\1330201DA.docx</vt:lpwstr>
  </property>
  <property fmtid="{D5CDD505-2E9C-101B-9397-08002B2CF9AE}" pid="9" name="PE Number">
    <vt:lpwstr>778.396</vt:lpwstr>
  </property>
  <property fmtid="{D5CDD505-2E9C-101B-9397-08002B2CF9AE}" pid="10" name="UID">
    <vt:lpwstr>eu.europa.europarl-DIN1-2025-0000223617_01.00-xm-01.00_text-xml</vt:lpwstr>
  </property>
  <property fmtid="{D5CDD505-2E9C-101B-9397-08002B2CF9AE}" pid="11" name="LastEdited with">
    <vt:lpwstr>10.2.0 Build [20251118]</vt:lpwstr>
  </property>
  <property fmtid="{D5CDD505-2E9C-101B-9397-08002B2CF9AE}" pid="12" name="Bookout">
    <vt:lpwstr>OK - 2025/12/03 16:24</vt:lpwstr>
  </property>
</Properties>
</file>