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A73FB" w:rsidRPr="009C452E" w14:paraId="11E252FB" w14:textId="77777777" w:rsidTr="00CE2019">
        <w:trPr>
          <w:trHeight w:hRule="exact" w:val="1417"/>
          <w:jc w:val="center"/>
        </w:trPr>
        <w:tc>
          <w:tcPr>
            <w:tcW w:w="6804" w:type="dxa"/>
            <w:tcBorders>
              <w:top w:val="nil"/>
              <w:left w:val="nil"/>
              <w:bottom w:val="nil"/>
              <w:right w:val="nil"/>
            </w:tcBorders>
            <w:vAlign w:val="center"/>
          </w:tcPr>
          <w:p w14:paraId="557BF964" w14:textId="77777777" w:rsidR="007A73FB" w:rsidRPr="009C452E" w:rsidRDefault="007A73FB" w:rsidP="00CE2019">
            <w:pPr>
              <w:pStyle w:val="EPName"/>
            </w:pPr>
            <w:r w:rsidRPr="009C452E">
              <w:t>Parlamento Europeu</w:t>
            </w:r>
          </w:p>
          <w:p w14:paraId="101B46D3" w14:textId="716D900F" w:rsidR="007A73FB" w:rsidRPr="009C452E" w:rsidRDefault="007A73FB" w:rsidP="00CE2019">
            <w:pPr>
              <w:pStyle w:val="EPTerm"/>
            </w:pPr>
            <w:r w:rsidRPr="009C452E">
              <w:t>2024</w:t>
            </w:r>
            <w:r w:rsidR="006255CD">
              <w:noBreakHyphen/>
            </w:r>
            <w:r w:rsidRPr="009C452E">
              <w:t>2029</w:t>
            </w:r>
          </w:p>
        </w:tc>
        <w:tc>
          <w:tcPr>
            <w:tcW w:w="2268" w:type="dxa"/>
            <w:tcBorders>
              <w:top w:val="nil"/>
              <w:left w:val="nil"/>
              <w:bottom w:val="nil"/>
              <w:right w:val="nil"/>
            </w:tcBorders>
          </w:tcPr>
          <w:p w14:paraId="0178C9CC" w14:textId="77777777" w:rsidR="007A73FB" w:rsidRPr="009C452E" w:rsidRDefault="007A73FB" w:rsidP="00CE2019">
            <w:pPr>
              <w:pStyle w:val="EPLogo"/>
            </w:pPr>
            <w:r w:rsidRPr="009C452E">
              <w:rPr>
                <w:noProof/>
              </w:rPr>
              <w:drawing>
                <wp:inline distT="0" distB="0" distL="0" distR="0" wp14:anchorId="6339CA2B" wp14:editId="3B0DB973">
                  <wp:extent cx="1165860" cy="640080"/>
                  <wp:effectExtent l="0" t="0" r="0" b="7620"/>
                  <wp:docPr id="27706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2961FAF" w14:textId="77777777" w:rsidR="007A73FB" w:rsidRPr="009C452E" w:rsidRDefault="007A73FB" w:rsidP="007A73FB">
      <w:pPr>
        <w:pStyle w:val="LineTop"/>
      </w:pPr>
      <w:r w:rsidRPr="009C452E">
        <w:t xml:space="preserve"> </w:t>
      </w:r>
    </w:p>
    <w:p w14:paraId="444A39E7" w14:textId="77777777" w:rsidR="007A73FB" w:rsidRPr="009C452E" w:rsidRDefault="007A73FB" w:rsidP="007A73FB">
      <w:pPr>
        <w:pStyle w:val="EPBody"/>
      </w:pPr>
      <w:r w:rsidRPr="009C452E">
        <w:rPr>
          <w:rStyle w:val="HideTWBExt"/>
        </w:rPr>
        <w:t>&lt;Commission&gt;</w:t>
      </w:r>
      <w:r w:rsidRPr="009C452E">
        <w:rPr>
          <w:rStyle w:val="HideTWBInt"/>
        </w:rPr>
        <w:t>{PECH}</w:t>
      </w:r>
      <w:r w:rsidRPr="009C452E">
        <w:t>Comissão das Pescas</w:t>
      </w:r>
      <w:r w:rsidRPr="009C452E">
        <w:rPr>
          <w:rStyle w:val="HideTWBExt"/>
        </w:rPr>
        <w:t>&lt;/Commission&gt;</w:t>
      </w:r>
    </w:p>
    <w:p w14:paraId="6E9C3363" w14:textId="77777777" w:rsidR="007A73FB" w:rsidRPr="009C452E" w:rsidRDefault="007A73FB" w:rsidP="007A73FB">
      <w:pPr>
        <w:pStyle w:val="LineBottom"/>
      </w:pPr>
      <w:r w:rsidRPr="009C452E">
        <w:t xml:space="preserve"> </w:t>
      </w:r>
    </w:p>
    <w:p w14:paraId="796C44AA" w14:textId="77777777" w:rsidR="007A73FB" w:rsidRPr="009C452E" w:rsidRDefault="007A73FB" w:rsidP="007A73FB">
      <w:pPr>
        <w:pStyle w:val="CoverReference"/>
      </w:pPr>
      <w:r w:rsidRPr="009C452E">
        <w:rPr>
          <w:rStyle w:val="HideTWBExt"/>
        </w:rPr>
        <w:t>&lt;RefProc&gt;</w:t>
      </w:r>
      <w:r w:rsidRPr="009C452E">
        <w:t>2025/2054</w:t>
      </w:r>
      <w:r w:rsidRPr="009C452E">
        <w:rPr>
          <w:rStyle w:val="HideTWBExt"/>
        </w:rPr>
        <w:t>&lt;/RefProc&gt;&lt;RefTypeProc&gt;</w:t>
      </w:r>
      <w:r w:rsidRPr="009C452E">
        <w:t>(INI)</w:t>
      </w:r>
      <w:r w:rsidRPr="009C452E">
        <w:rPr>
          <w:rStyle w:val="HideTWBExt"/>
        </w:rPr>
        <w:t>&lt;/RefTypeProc&gt;</w:t>
      </w:r>
    </w:p>
    <w:p w14:paraId="49931695" w14:textId="77777777" w:rsidR="007A73FB" w:rsidRPr="009C452E" w:rsidRDefault="007A73FB" w:rsidP="007A73FB">
      <w:pPr>
        <w:pStyle w:val="CoverDate"/>
      </w:pPr>
      <w:r w:rsidRPr="009C452E">
        <w:rPr>
          <w:rStyle w:val="HideTWBExt"/>
        </w:rPr>
        <w:t>&lt;Date&gt;</w:t>
      </w:r>
      <w:r w:rsidRPr="009C452E">
        <w:rPr>
          <w:rStyle w:val="HideTWBInt"/>
        </w:rPr>
        <w:t>{24/10/2025}</w:t>
      </w:r>
      <w:r w:rsidRPr="009C452E">
        <w:t>24.10.2025</w:t>
      </w:r>
      <w:r w:rsidRPr="009C452E">
        <w:rPr>
          <w:rStyle w:val="HideTWBExt"/>
        </w:rPr>
        <w:t>&lt;/Date&gt;</w:t>
      </w:r>
    </w:p>
    <w:p w14:paraId="2AD63077" w14:textId="77777777" w:rsidR="007A73FB" w:rsidRPr="009C452E" w:rsidRDefault="007A73FB" w:rsidP="007A73FB">
      <w:pPr>
        <w:pStyle w:val="CoverDocType"/>
      </w:pPr>
      <w:r w:rsidRPr="009C452E">
        <w:rPr>
          <w:rStyle w:val="HideTWBExt"/>
        </w:rPr>
        <w:t>&lt;TypeAM&gt;</w:t>
      </w:r>
      <w:r w:rsidRPr="009C452E">
        <w:t>ALTERAÇÕES</w:t>
      </w:r>
      <w:r w:rsidRPr="009C452E">
        <w:rPr>
          <w:rStyle w:val="HideTWBExt"/>
        </w:rPr>
        <w:t>&lt;/TypeAM&gt;</w:t>
      </w:r>
    </w:p>
    <w:p w14:paraId="760E1301" w14:textId="15D5A60A" w:rsidR="007A73FB" w:rsidRPr="009C452E" w:rsidRDefault="007A73FB" w:rsidP="007A73FB">
      <w:pPr>
        <w:pStyle w:val="CoverDocType24a"/>
      </w:pPr>
      <w:r w:rsidRPr="009C452E">
        <w:rPr>
          <w:rStyle w:val="HideTWBExt"/>
        </w:rPr>
        <w:t>&lt;RangeAM&gt;</w:t>
      </w:r>
      <w:r w:rsidRPr="009C452E">
        <w:t xml:space="preserve">1 </w:t>
      </w:r>
      <w:r w:rsidR="006255CD">
        <w:noBreakHyphen/>
      </w:r>
      <w:r w:rsidRPr="009C452E">
        <w:t xml:space="preserve"> 320</w:t>
      </w:r>
      <w:r w:rsidRPr="009C452E">
        <w:rPr>
          <w:rStyle w:val="HideTWBExt"/>
        </w:rPr>
        <w:t>&lt;/RangeAM&gt;</w:t>
      </w:r>
    </w:p>
    <w:p w14:paraId="14FBFC09" w14:textId="77777777" w:rsidR="007A73FB" w:rsidRPr="009C452E" w:rsidRDefault="007A73FB" w:rsidP="007A73FB">
      <w:pPr>
        <w:pStyle w:val="CoverBold"/>
      </w:pPr>
      <w:r w:rsidRPr="009C452E">
        <w:rPr>
          <w:rStyle w:val="HideTWBExt"/>
        </w:rPr>
        <w:t>&lt;TitreType&gt;</w:t>
      </w:r>
      <w:r w:rsidRPr="009C452E">
        <w:t>Projeto de relatório</w:t>
      </w:r>
      <w:r w:rsidRPr="009C452E">
        <w:rPr>
          <w:rStyle w:val="HideTWBExt"/>
        </w:rPr>
        <w:t>&lt;/TitreType&gt;</w:t>
      </w:r>
    </w:p>
    <w:p w14:paraId="2200A3B0" w14:textId="77777777" w:rsidR="007A73FB" w:rsidRPr="009C452E" w:rsidRDefault="007A73FB" w:rsidP="007A73FB">
      <w:pPr>
        <w:pStyle w:val="CoverBold"/>
      </w:pPr>
      <w:r w:rsidRPr="009C452E">
        <w:rPr>
          <w:rStyle w:val="HideTWBExt"/>
        </w:rPr>
        <w:t>&lt;Rapporteur&gt;</w:t>
      </w:r>
      <w:r w:rsidRPr="009C452E">
        <w:t>Željana Zovko</w:t>
      </w:r>
      <w:r w:rsidRPr="009C452E">
        <w:rPr>
          <w:rStyle w:val="HideTWBExt"/>
        </w:rPr>
        <w:t>&lt;/Rapporteur&gt;</w:t>
      </w:r>
    </w:p>
    <w:p w14:paraId="0D94562E" w14:textId="48745A2D" w:rsidR="007A73FB" w:rsidRPr="009C452E" w:rsidRDefault="007A73FB" w:rsidP="007A73FB">
      <w:pPr>
        <w:pStyle w:val="CoverNormal24a"/>
      </w:pPr>
      <w:r w:rsidRPr="009C452E">
        <w:rPr>
          <w:rStyle w:val="HideTWBExt"/>
        </w:rPr>
        <w:t>&lt;DocRefPE&gt;</w:t>
      </w:r>
      <w:r w:rsidRPr="009C452E">
        <w:t>(PE777.039v01</w:t>
      </w:r>
      <w:r w:rsidR="006255CD">
        <w:noBreakHyphen/>
      </w:r>
      <w:r w:rsidRPr="009C452E">
        <w:t>00)</w:t>
      </w:r>
      <w:r w:rsidRPr="009C452E">
        <w:rPr>
          <w:rStyle w:val="HideTWBExt"/>
        </w:rPr>
        <w:t>&lt;/DocRefPE&gt;</w:t>
      </w:r>
    </w:p>
    <w:p w14:paraId="0EBAE1E1" w14:textId="77777777" w:rsidR="007A73FB" w:rsidRPr="009C452E" w:rsidRDefault="007A73FB" w:rsidP="007A73FB">
      <w:pPr>
        <w:pStyle w:val="CoverNormal"/>
      </w:pPr>
      <w:r w:rsidRPr="009C452E">
        <w:rPr>
          <w:rStyle w:val="HideTWBExt"/>
        </w:rPr>
        <w:t>&lt;Titre&gt;</w:t>
      </w:r>
      <w:r w:rsidRPr="009C452E">
        <w:t>A relevância da diplomacia dos oceanos para a competitividade do setor das pescas e da aquicultura da UE</w:t>
      </w:r>
      <w:r w:rsidRPr="009C452E">
        <w:rPr>
          <w:rStyle w:val="HideTWBExt"/>
        </w:rPr>
        <w:t>&lt;/Titre&gt;</w:t>
      </w:r>
    </w:p>
    <w:p w14:paraId="32782CF0" w14:textId="77777777" w:rsidR="007A73FB" w:rsidRPr="009C452E" w:rsidRDefault="007A73FB" w:rsidP="007A73FB">
      <w:pPr>
        <w:pStyle w:val="CoverNormal24a"/>
      </w:pPr>
      <w:r w:rsidRPr="009C452E">
        <w:rPr>
          <w:rStyle w:val="HideTWBExt"/>
        </w:rPr>
        <w:t>&lt;DocRef&gt;</w:t>
      </w:r>
      <w:r w:rsidRPr="009C452E">
        <w:t>(2025/2054(INI))</w:t>
      </w:r>
      <w:r w:rsidRPr="009C452E">
        <w:rPr>
          <w:rStyle w:val="HideTWBExt"/>
        </w:rPr>
        <w:t>&lt;/DocRef&gt;</w:t>
      </w:r>
    </w:p>
    <w:p w14:paraId="4760AF81" w14:textId="77777777" w:rsidR="007A73FB" w:rsidRPr="009C452E" w:rsidRDefault="007A73FB" w:rsidP="007A73FB"/>
    <w:p w14:paraId="7806C18A" w14:textId="77777777" w:rsidR="00EB462B" w:rsidRPr="009C452E" w:rsidRDefault="00617A25">
      <w:r w:rsidRPr="009C452E">
        <w:br w:type="page"/>
      </w:r>
      <w:r w:rsidRPr="009C452E">
        <w:lastRenderedPageBreak/>
        <w:t>AM_Com_NonLegReport</w:t>
      </w:r>
    </w:p>
    <w:p w14:paraId="552F6ECB" w14:textId="0CAA4940" w:rsidR="007A73FB" w:rsidRPr="009C452E" w:rsidRDefault="00617A25" w:rsidP="007A73FB">
      <w:pPr>
        <w:pStyle w:val="AmNumberTabs"/>
      </w:pPr>
      <w:r w:rsidRPr="009C452E">
        <w:br w:type="page"/>
      </w:r>
      <w:r w:rsidR="007A73FB" w:rsidRPr="009C452E">
        <w:rPr>
          <w:rStyle w:val="HideTWBExt"/>
          <w:b w:val="0"/>
        </w:rPr>
        <w:lastRenderedPageBreak/>
        <w:t>&lt;RepeatBlock-Amend&gt;</w:t>
      </w:r>
      <w:r w:rsidR="007A73FB" w:rsidRPr="009C452E">
        <w:rPr>
          <w:rStyle w:val="HideTWBExt"/>
        </w:rPr>
        <w:t>&lt;Amend&gt;</w:t>
      </w:r>
      <w:r w:rsidR="007A73FB" w:rsidRPr="009C452E">
        <w:t>Alteração</w:t>
      </w:r>
      <w:r w:rsidR="007A73FB" w:rsidRPr="009C452E">
        <w:tab/>
      </w:r>
      <w:r w:rsidR="007A73FB" w:rsidRPr="009C452E">
        <w:tab/>
      </w:r>
      <w:r w:rsidR="007A73FB" w:rsidRPr="009C452E">
        <w:rPr>
          <w:rStyle w:val="HideTWBExt"/>
        </w:rPr>
        <w:t>&lt;NumAm&gt;</w:t>
      </w:r>
      <w:r w:rsidR="007A73FB" w:rsidRPr="009C452E">
        <w:t>1</w:t>
      </w:r>
      <w:r w:rsidR="007A73FB" w:rsidRPr="009C452E">
        <w:rPr>
          <w:rStyle w:val="HideTWBExt"/>
        </w:rPr>
        <w:t>&lt;/NumAm&gt;</w:t>
      </w:r>
    </w:p>
    <w:p w14:paraId="17BA543D"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623E709D" w14:textId="77777777" w:rsidR="007A73FB" w:rsidRPr="009C452E" w:rsidRDefault="007A73FB" w:rsidP="007A73FB">
      <w:pPr>
        <w:pStyle w:val="NormalBold"/>
      </w:pPr>
      <w:r w:rsidRPr="009C452E">
        <w:rPr>
          <w:rStyle w:val="HideTWBExt"/>
          <w:b w:val="0"/>
        </w:rPr>
        <w:t>&lt;/RepeatBlock-By&gt;</w:t>
      </w:r>
    </w:p>
    <w:p w14:paraId="107329A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D12A83E" w14:textId="77777777" w:rsidR="007A73FB" w:rsidRPr="009C452E" w:rsidRDefault="007A73FB" w:rsidP="007A73FB">
      <w:pPr>
        <w:pStyle w:val="NormalBold"/>
      </w:pPr>
      <w:r w:rsidRPr="009C452E">
        <w:rPr>
          <w:rStyle w:val="HideTWBExt"/>
        </w:rPr>
        <w:t>&lt;Article&gt;</w:t>
      </w:r>
      <w:r w:rsidRPr="009C452E">
        <w:t>Citação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9E74317" w14:textId="77777777" w:rsidTr="00CE2019">
        <w:trPr>
          <w:trHeight w:hRule="exact" w:val="240"/>
          <w:jc w:val="center"/>
        </w:trPr>
        <w:tc>
          <w:tcPr>
            <w:tcW w:w="9752" w:type="dxa"/>
            <w:gridSpan w:val="2"/>
            <w:tcBorders>
              <w:top w:val="nil"/>
              <w:left w:val="nil"/>
              <w:bottom w:val="nil"/>
              <w:right w:val="nil"/>
            </w:tcBorders>
          </w:tcPr>
          <w:p w14:paraId="3FCD168F" w14:textId="77777777" w:rsidR="007A73FB" w:rsidRPr="009C452E" w:rsidRDefault="007A73FB" w:rsidP="00CE2019"/>
        </w:tc>
      </w:tr>
      <w:tr w:rsidR="007A73FB" w:rsidRPr="009C452E" w14:paraId="2CFA2153" w14:textId="77777777" w:rsidTr="00CE2019">
        <w:trPr>
          <w:trHeight w:val="240"/>
          <w:jc w:val="center"/>
        </w:trPr>
        <w:tc>
          <w:tcPr>
            <w:tcW w:w="4876" w:type="dxa"/>
            <w:tcBorders>
              <w:top w:val="nil"/>
              <w:left w:val="nil"/>
              <w:bottom w:val="nil"/>
              <w:right w:val="nil"/>
            </w:tcBorders>
          </w:tcPr>
          <w:p w14:paraId="7805ACB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CBF966A" w14:textId="77777777" w:rsidR="007A73FB" w:rsidRPr="009C452E" w:rsidRDefault="007A73FB" w:rsidP="00CE2019">
            <w:pPr>
              <w:pStyle w:val="AmColumnHeading"/>
            </w:pPr>
            <w:r w:rsidRPr="009C452E">
              <w:t>Alteração</w:t>
            </w:r>
          </w:p>
        </w:tc>
      </w:tr>
      <w:tr w:rsidR="007A73FB" w:rsidRPr="009C452E" w14:paraId="2A70439E" w14:textId="77777777" w:rsidTr="00CE2019">
        <w:trPr>
          <w:jc w:val="center"/>
        </w:trPr>
        <w:tc>
          <w:tcPr>
            <w:tcW w:w="4876" w:type="dxa"/>
            <w:tcBorders>
              <w:top w:val="nil"/>
              <w:left w:val="nil"/>
              <w:bottom w:val="nil"/>
              <w:right w:val="nil"/>
            </w:tcBorders>
          </w:tcPr>
          <w:p w14:paraId="12DD2534" w14:textId="77777777" w:rsidR="007A73FB" w:rsidRPr="009C452E" w:rsidRDefault="007A73FB" w:rsidP="00CE2019">
            <w:pPr>
              <w:pStyle w:val="Normal6a"/>
            </w:pPr>
            <w:r w:rsidRPr="009C452E">
              <w:t>–</w:t>
            </w:r>
            <w:r w:rsidRPr="009C452E">
              <w:tab/>
              <w:t xml:space="preserve">Tendo em conta o Tratado sobre o Funcionamento da União Europeia, nomeadamente </w:t>
            </w:r>
            <w:r w:rsidRPr="009C452E">
              <w:rPr>
                <w:b/>
                <w:i/>
              </w:rPr>
              <w:t>o artigo 43.º</w:t>
            </w:r>
            <w:r w:rsidRPr="009C452E">
              <w:t>,</w:t>
            </w:r>
          </w:p>
        </w:tc>
        <w:tc>
          <w:tcPr>
            <w:tcW w:w="4876" w:type="dxa"/>
            <w:tcBorders>
              <w:top w:val="nil"/>
              <w:left w:val="nil"/>
              <w:bottom w:val="nil"/>
              <w:right w:val="nil"/>
            </w:tcBorders>
          </w:tcPr>
          <w:p w14:paraId="48E8EA45" w14:textId="77777777" w:rsidR="007A73FB" w:rsidRPr="009C452E" w:rsidRDefault="007A73FB" w:rsidP="00CE2019">
            <w:pPr>
              <w:pStyle w:val="Normal6a"/>
            </w:pPr>
            <w:r w:rsidRPr="009C452E">
              <w:t>–</w:t>
            </w:r>
            <w:r w:rsidRPr="009C452E">
              <w:tab/>
              <w:t xml:space="preserve">Tendo em conta o Tratado sobre o Funcionamento da União Europeia, nomeadamente </w:t>
            </w:r>
            <w:r w:rsidRPr="009C452E">
              <w:rPr>
                <w:b/>
                <w:i/>
              </w:rPr>
              <w:t>os artigos 43.º, 349.º e 355.º</w:t>
            </w:r>
            <w:r w:rsidRPr="009C452E">
              <w:t>,</w:t>
            </w:r>
          </w:p>
        </w:tc>
      </w:tr>
    </w:tbl>
    <w:p w14:paraId="2FDEC31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FF00AA7" w14:textId="77777777" w:rsidR="007A73FB" w:rsidRPr="009C452E" w:rsidRDefault="007A73FB" w:rsidP="007A73FB">
      <w:r w:rsidRPr="009C452E">
        <w:rPr>
          <w:rStyle w:val="HideTWBExt"/>
        </w:rPr>
        <w:t>&lt;/Amend&gt;</w:t>
      </w:r>
    </w:p>
    <w:p w14:paraId="7696BEF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w:t>
      </w:r>
      <w:r w:rsidRPr="009C452E">
        <w:rPr>
          <w:rStyle w:val="HideTWBExt"/>
        </w:rPr>
        <w:t>&lt;/NumAm&gt;</w:t>
      </w:r>
    </w:p>
    <w:p w14:paraId="1029AC61"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29C6CF32" w14:textId="77777777" w:rsidR="007A73FB" w:rsidRPr="009C452E" w:rsidRDefault="007A73FB" w:rsidP="007A73FB">
      <w:pPr>
        <w:pStyle w:val="NormalBold"/>
      </w:pPr>
      <w:r w:rsidRPr="009C452E">
        <w:rPr>
          <w:rStyle w:val="HideTWBExt"/>
          <w:b w:val="0"/>
        </w:rPr>
        <w:t>&lt;/RepeatBlock-By&gt;</w:t>
      </w:r>
    </w:p>
    <w:p w14:paraId="4B076F5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47C6C1" w14:textId="48CE4DC6" w:rsidR="007A73FB" w:rsidRPr="009C452E" w:rsidRDefault="007A73FB" w:rsidP="007A73FB">
      <w:pPr>
        <w:pStyle w:val="NormalBold"/>
      </w:pPr>
      <w:r w:rsidRPr="009C452E">
        <w:rPr>
          <w:rStyle w:val="HideTWBExt"/>
        </w:rPr>
        <w:t>&lt;Article&gt;</w:t>
      </w:r>
      <w:r w:rsidRPr="009C452E">
        <w:t>Citação 1</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EBF1FCD" w14:textId="77777777" w:rsidTr="00CE2019">
        <w:trPr>
          <w:trHeight w:hRule="exact" w:val="240"/>
          <w:jc w:val="center"/>
        </w:trPr>
        <w:tc>
          <w:tcPr>
            <w:tcW w:w="9752" w:type="dxa"/>
            <w:gridSpan w:val="2"/>
            <w:tcBorders>
              <w:top w:val="nil"/>
              <w:left w:val="nil"/>
              <w:bottom w:val="nil"/>
              <w:right w:val="nil"/>
            </w:tcBorders>
          </w:tcPr>
          <w:p w14:paraId="17A0CC02" w14:textId="77777777" w:rsidR="007A73FB" w:rsidRPr="009C452E" w:rsidRDefault="007A73FB" w:rsidP="00CE2019"/>
        </w:tc>
      </w:tr>
      <w:tr w:rsidR="007A73FB" w:rsidRPr="009C452E" w14:paraId="3B1C7259" w14:textId="77777777" w:rsidTr="00CE2019">
        <w:trPr>
          <w:trHeight w:val="240"/>
          <w:jc w:val="center"/>
        </w:trPr>
        <w:tc>
          <w:tcPr>
            <w:tcW w:w="4876" w:type="dxa"/>
            <w:tcBorders>
              <w:top w:val="nil"/>
              <w:left w:val="nil"/>
              <w:bottom w:val="nil"/>
              <w:right w:val="nil"/>
            </w:tcBorders>
          </w:tcPr>
          <w:p w14:paraId="5533C25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DB3F074" w14:textId="77777777" w:rsidR="007A73FB" w:rsidRPr="009C452E" w:rsidRDefault="007A73FB" w:rsidP="00CE2019">
            <w:pPr>
              <w:pStyle w:val="AmColumnHeading"/>
            </w:pPr>
            <w:r w:rsidRPr="009C452E">
              <w:t>Alteração</w:t>
            </w:r>
          </w:p>
        </w:tc>
      </w:tr>
      <w:tr w:rsidR="007A73FB" w:rsidRPr="009C452E" w14:paraId="0E4F10BE" w14:textId="77777777" w:rsidTr="00CE2019">
        <w:trPr>
          <w:jc w:val="center"/>
        </w:trPr>
        <w:tc>
          <w:tcPr>
            <w:tcW w:w="4876" w:type="dxa"/>
            <w:tcBorders>
              <w:top w:val="nil"/>
              <w:left w:val="nil"/>
              <w:bottom w:val="nil"/>
              <w:right w:val="nil"/>
            </w:tcBorders>
          </w:tcPr>
          <w:p w14:paraId="4D5BA2DD" w14:textId="77777777" w:rsidR="007A73FB" w:rsidRPr="009C452E" w:rsidRDefault="007A73FB" w:rsidP="00CE2019">
            <w:pPr>
              <w:pStyle w:val="Normal6a"/>
            </w:pPr>
          </w:p>
        </w:tc>
        <w:tc>
          <w:tcPr>
            <w:tcW w:w="4876" w:type="dxa"/>
            <w:tcBorders>
              <w:top w:val="nil"/>
              <w:left w:val="nil"/>
              <w:bottom w:val="nil"/>
              <w:right w:val="nil"/>
            </w:tcBorders>
          </w:tcPr>
          <w:p w14:paraId="4F83CCA7" w14:textId="77777777" w:rsidR="007A73FB" w:rsidRPr="009C452E" w:rsidRDefault="007A73FB" w:rsidP="00CE2019">
            <w:pPr>
              <w:pStyle w:val="Normal6a"/>
            </w:pPr>
            <w:r w:rsidRPr="009C452E">
              <w:rPr>
                <w:b/>
                <w:i/>
              </w:rPr>
              <w:t>–</w:t>
            </w:r>
            <w:r w:rsidRPr="009C452E">
              <w:tab/>
            </w:r>
            <w:r w:rsidRPr="009C452E">
              <w:rPr>
                <w:b/>
                <w:i/>
              </w:rPr>
              <w:t>Tendo em conta o Tratado da União Europeia, nomeadamente o artigo 2.º e o artigo 3.º, n.º 5,</w:t>
            </w:r>
          </w:p>
        </w:tc>
      </w:tr>
    </w:tbl>
    <w:p w14:paraId="0A41F5F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F86776D" w14:textId="77777777" w:rsidR="007A73FB" w:rsidRPr="009C452E" w:rsidRDefault="007A73FB" w:rsidP="007A73FB">
      <w:r w:rsidRPr="009C452E">
        <w:rPr>
          <w:rStyle w:val="HideTWBExt"/>
        </w:rPr>
        <w:t>&lt;/Amend&gt;</w:t>
      </w:r>
    </w:p>
    <w:p w14:paraId="4EB9D95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w:t>
      </w:r>
      <w:r w:rsidRPr="009C452E">
        <w:rPr>
          <w:rStyle w:val="HideTWBExt"/>
        </w:rPr>
        <w:t>&lt;/NumAm&gt;</w:t>
      </w:r>
    </w:p>
    <w:p w14:paraId="4AD33DDD"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24F912AA" w14:textId="77777777" w:rsidR="007A73FB" w:rsidRPr="009C452E" w:rsidRDefault="007A73FB" w:rsidP="007A73FB">
      <w:pPr>
        <w:pStyle w:val="NormalBold"/>
      </w:pPr>
      <w:r w:rsidRPr="009C452E">
        <w:rPr>
          <w:rStyle w:val="HideTWBExt"/>
          <w:b w:val="0"/>
        </w:rPr>
        <w:t>&lt;/RepeatBlock-By&gt;</w:t>
      </w:r>
    </w:p>
    <w:p w14:paraId="024DD34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AE5A19" w14:textId="363F30F4" w:rsidR="007A73FB" w:rsidRPr="009C452E" w:rsidRDefault="007A73FB" w:rsidP="007A73FB">
      <w:pPr>
        <w:pStyle w:val="NormalBold"/>
      </w:pPr>
      <w:r w:rsidRPr="009C452E">
        <w:rPr>
          <w:rStyle w:val="HideTWBExt"/>
        </w:rPr>
        <w:t>&lt;Article&gt;</w:t>
      </w:r>
      <w:r w:rsidRPr="009C452E">
        <w:t>Citação 2</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C9F29C" w14:textId="77777777" w:rsidTr="00CE2019">
        <w:trPr>
          <w:trHeight w:hRule="exact" w:val="240"/>
          <w:jc w:val="center"/>
        </w:trPr>
        <w:tc>
          <w:tcPr>
            <w:tcW w:w="9752" w:type="dxa"/>
            <w:gridSpan w:val="2"/>
            <w:tcBorders>
              <w:top w:val="nil"/>
              <w:left w:val="nil"/>
              <w:bottom w:val="nil"/>
              <w:right w:val="nil"/>
            </w:tcBorders>
          </w:tcPr>
          <w:p w14:paraId="01C36A19" w14:textId="77777777" w:rsidR="007A73FB" w:rsidRPr="009C452E" w:rsidRDefault="007A73FB" w:rsidP="00CE2019"/>
        </w:tc>
      </w:tr>
      <w:tr w:rsidR="007A73FB" w:rsidRPr="009C452E" w14:paraId="54BE0D6B" w14:textId="77777777" w:rsidTr="00CE2019">
        <w:trPr>
          <w:trHeight w:val="240"/>
          <w:jc w:val="center"/>
        </w:trPr>
        <w:tc>
          <w:tcPr>
            <w:tcW w:w="4876" w:type="dxa"/>
            <w:tcBorders>
              <w:top w:val="nil"/>
              <w:left w:val="nil"/>
              <w:bottom w:val="nil"/>
              <w:right w:val="nil"/>
            </w:tcBorders>
          </w:tcPr>
          <w:p w14:paraId="1E6D26F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C7D79FF" w14:textId="77777777" w:rsidR="007A73FB" w:rsidRPr="009C452E" w:rsidRDefault="007A73FB" w:rsidP="00CE2019">
            <w:pPr>
              <w:pStyle w:val="AmColumnHeading"/>
            </w:pPr>
            <w:r w:rsidRPr="009C452E">
              <w:t>Alteração</w:t>
            </w:r>
          </w:p>
        </w:tc>
      </w:tr>
      <w:tr w:rsidR="007A73FB" w:rsidRPr="009C452E" w14:paraId="0B51DC7B" w14:textId="77777777" w:rsidTr="00CE2019">
        <w:trPr>
          <w:jc w:val="center"/>
        </w:trPr>
        <w:tc>
          <w:tcPr>
            <w:tcW w:w="4876" w:type="dxa"/>
            <w:tcBorders>
              <w:top w:val="nil"/>
              <w:left w:val="nil"/>
              <w:bottom w:val="nil"/>
              <w:right w:val="nil"/>
            </w:tcBorders>
          </w:tcPr>
          <w:p w14:paraId="1A159D49" w14:textId="77777777" w:rsidR="007A73FB" w:rsidRPr="009C452E" w:rsidRDefault="007A73FB" w:rsidP="00CE2019">
            <w:pPr>
              <w:pStyle w:val="Normal6a"/>
            </w:pPr>
          </w:p>
        </w:tc>
        <w:tc>
          <w:tcPr>
            <w:tcW w:w="4876" w:type="dxa"/>
            <w:tcBorders>
              <w:top w:val="nil"/>
              <w:left w:val="nil"/>
              <w:bottom w:val="nil"/>
              <w:right w:val="nil"/>
            </w:tcBorders>
          </w:tcPr>
          <w:p w14:paraId="4A3FC413" w14:textId="77777777" w:rsidR="007A73FB" w:rsidRPr="009C452E" w:rsidRDefault="007A73FB" w:rsidP="00CE2019">
            <w:pPr>
              <w:pStyle w:val="Normal6a"/>
            </w:pPr>
            <w:r w:rsidRPr="009C452E">
              <w:rPr>
                <w:b/>
                <w:i/>
              </w:rPr>
              <w:t>–</w:t>
            </w:r>
            <w:r w:rsidRPr="009C452E">
              <w:tab/>
            </w:r>
            <w:r w:rsidRPr="009C452E">
              <w:rPr>
                <w:b/>
                <w:i/>
              </w:rPr>
              <w:t>Tendo em conta o Acordo, celebrado ao abrigo da Convenção das Nações Unidas sobre o Direito do Mar, relativo à conservação e à utilização sustentável da biodiversidade marinha das zonas situadas além da jurisdição nacional («Acordo BBNJ»),</w:t>
            </w:r>
          </w:p>
        </w:tc>
      </w:tr>
    </w:tbl>
    <w:p w14:paraId="5E840A69"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A905309" w14:textId="77777777" w:rsidR="007A73FB" w:rsidRPr="009C452E" w:rsidRDefault="007A73FB" w:rsidP="007A73FB">
      <w:r w:rsidRPr="009C452E">
        <w:rPr>
          <w:rStyle w:val="HideTWBExt"/>
        </w:rPr>
        <w:t>&lt;/Amend&gt;</w:t>
      </w:r>
    </w:p>
    <w:p w14:paraId="61B593B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w:t>
      </w:r>
      <w:r w:rsidRPr="009C452E">
        <w:rPr>
          <w:rStyle w:val="HideTWBExt"/>
        </w:rPr>
        <w:t>&lt;/NumAm&gt;</w:t>
      </w:r>
    </w:p>
    <w:p w14:paraId="0DF1D36B"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114858DC" w14:textId="77777777" w:rsidR="007A73FB" w:rsidRPr="009C452E" w:rsidRDefault="007A73FB" w:rsidP="007A73FB">
      <w:pPr>
        <w:pStyle w:val="NormalBold"/>
      </w:pPr>
      <w:r w:rsidRPr="009C452E">
        <w:rPr>
          <w:rStyle w:val="HideTWBExt"/>
          <w:b w:val="0"/>
        </w:rPr>
        <w:t>&lt;/RepeatBlock-By&gt;</w:t>
      </w:r>
    </w:p>
    <w:p w14:paraId="1F85B11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6E85A0F" w14:textId="5E9C60B6" w:rsidR="007A73FB" w:rsidRPr="009C452E" w:rsidRDefault="007A73FB" w:rsidP="007A73FB">
      <w:pPr>
        <w:pStyle w:val="NormalBold"/>
      </w:pPr>
      <w:r w:rsidRPr="009C452E">
        <w:rPr>
          <w:rStyle w:val="HideTWBExt"/>
        </w:rPr>
        <w:t>&lt;Article&gt;</w:t>
      </w:r>
      <w:r w:rsidRPr="009C452E">
        <w:t>Citação 2</w:t>
      </w:r>
      <w:r w:rsidR="006255CD">
        <w:noBreakHyphen/>
      </w:r>
      <w:r w:rsidRPr="009C452E">
        <w:t>B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C1071B3" w14:textId="77777777" w:rsidTr="00CE2019">
        <w:trPr>
          <w:trHeight w:hRule="exact" w:val="240"/>
          <w:jc w:val="center"/>
        </w:trPr>
        <w:tc>
          <w:tcPr>
            <w:tcW w:w="9752" w:type="dxa"/>
            <w:gridSpan w:val="2"/>
            <w:tcBorders>
              <w:top w:val="nil"/>
              <w:left w:val="nil"/>
              <w:bottom w:val="nil"/>
              <w:right w:val="nil"/>
            </w:tcBorders>
          </w:tcPr>
          <w:p w14:paraId="7AD3D7F3" w14:textId="77777777" w:rsidR="007A73FB" w:rsidRPr="009C452E" w:rsidRDefault="007A73FB" w:rsidP="00CE2019"/>
        </w:tc>
      </w:tr>
      <w:tr w:rsidR="007A73FB" w:rsidRPr="009C452E" w14:paraId="6ABCA35C" w14:textId="77777777" w:rsidTr="00CE2019">
        <w:trPr>
          <w:trHeight w:val="240"/>
          <w:jc w:val="center"/>
        </w:trPr>
        <w:tc>
          <w:tcPr>
            <w:tcW w:w="4876" w:type="dxa"/>
            <w:tcBorders>
              <w:top w:val="nil"/>
              <w:left w:val="nil"/>
              <w:bottom w:val="nil"/>
              <w:right w:val="nil"/>
            </w:tcBorders>
          </w:tcPr>
          <w:p w14:paraId="0DE6B39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683D62E" w14:textId="77777777" w:rsidR="007A73FB" w:rsidRPr="009C452E" w:rsidRDefault="007A73FB" w:rsidP="00CE2019">
            <w:pPr>
              <w:pStyle w:val="AmColumnHeading"/>
            </w:pPr>
            <w:r w:rsidRPr="009C452E">
              <w:t>Alteração</w:t>
            </w:r>
          </w:p>
        </w:tc>
      </w:tr>
      <w:tr w:rsidR="007A73FB" w:rsidRPr="009C452E" w14:paraId="1DCB1B64" w14:textId="77777777" w:rsidTr="00CE2019">
        <w:trPr>
          <w:jc w:val="center"/>
        </w:trPr>
        <w:tc>
          <w:tcPr>
            <w:tcW w:w="4876" w:type="dxa"/>
            <w:tcBorders>
              <w:top w:val="nil"/>
              <w:left w:val="nil"/>
              <w:bottom w:val="nil"/>
              <w:right w:val="nil"/>
            </w:tcBorders>
          </w:tcPr>
          <w:p w14:paraId="61D3FBE7" w14:textId="77777777" w:rsidR="007A73FB" w:rsidRPr="009C452E" w:rsidRDefault="007A73FB" w:rsidP="00CE2019">
            <w:pPr>
              <w:pStyle w:val="Normal6a"/>
            </w:pPr>
          </w:p>
        </w:tc>
        <w:tc>
          <w:tcPr>
            <w:tcW w:w="4876" w:type="dxa"/>
            <w:tcBorders>
              <w:top w:val="nil"/>
              <w:left w:val="nil"/>
              <w:bottom w:val="nil"/>
              <w:right w:val="nil"/>
            </w:tcBorders>
          </w:tcPr>
          <w:p w14:paraId="1C73B3F2" w14:textId="4884D17F" w:rsidR="007A73FB" w:rsidRPr="009C452E" w:rsidRDefault="007A73FB" w:rsidP="00CE2019">
            <w:pPr>
              <w:pStyle w:val="Normal6a"/>
            </w:pPr>
            <w:r w:rsidRPr="009C452E">
              <w:rPr>
                <w:b/>
                <w:i/>
              </w:rPr>
              <w:t>–</w:t>
            </w:r>
            <w:r w:rsidRPr="009C452E">
              <w:tab/>
            </w:r>
            <w:r w:rsidRPr="009C452E">
              <w:rPr>
                <w:b/>
                <w:i/>
              </w:rPr>
              <w:t>Tendo em conta o Quadro Mundial para a Biodiversidade de Kunming</w:t>
            </w:r>
            <w:r w:rsidR="006255CD">
              <w:rPr>
                <w:b/>
                <w:i/>
              </w:rPr>
              <w:noBreakHyphen/>
            </w:r>
            <w:r w:rsidRPr="009C452E">
              <w:rPr>
                <w:b/>
                <w:i/>
              </w:rPr>
              <w:t>Montreal,</w:t>
            </w:r>
          </w:p>
        </w:tc>
      </w:tr>
    </w:tbl>
    <w:p w14:paraId="13E681F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D143114" w14:textId="77777777" w:rsidR="007A73FB" w:rsidRPr="009C452E" w:rsidRDefault="007A73FB" w:rsidP="007A73FB">
      <w:r w:rsidRPr="009C452E">
        <w:rPr>
          <w:rStyle w:val="HideTWBExt"/>
        </w:rPr>
        <w:t>&lt;/Amend&gt;</w:t>
      </w:r>
    </w:p>
    <w:p w14:paraId="64F89BC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w:t>
      </w:r>
      <w:r w:rsidRPr="009C452E">
        <w:rPr>
          <w:rStyle w:val="HideTWBExt"/>
        </w:rPr>
        <w:t>&lt;/NumAm&gt;</w:t>
      </w:r>
    </w:p>
    <w:p w14:paraId="307E15D6"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70189113" w14:textId="77777777" w:rsidR="007A73FB" w:rsidRPr="009C452E" w:rsidRDefault="007A73FB" w:rsidP="007A73FB">
      <w:pPr>
        <w:pStyle w:val="NormalBold"/>
      </w:pPr>
      <w:r w:rsidRPr="009C452E">
        <w:rPr>
          <w:rStyle w:val="HideTWBExt"/>
          <w:b w:val="0"/>
        </w:rPr>
        <w:t>&lt;/RepeatBlock-By&gt;</w:t>
      </w:r>
    </w:p>
    <w:p w14:paraId="79827A0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D90C074" w14:textId="1DBC8A43" w:rsidR="007A73FB" w:rsidRPr="009C452E" w:rsidRDefault="007A73FB" w:rsidP="007A73FB">
      <w:pPr>
        <w:pStyle w:val="NormalBold"/>
      </w:pPr>
      <w:r w:rsidRPr="009C452E">
        <w:rPr>
          <w:rStyle w:val="HideTWBExt"/>
        </w:rPr>
        <w:t>&lt;Article&gt;</w:t>
      </w:r>
      <w:r w:rsidRPr="009C452E">
        <w:t>Citação 2</w:t>
      </w:r>
      <w:r w:rsidR="006255CD">
        <w:noBreakHyphen/>
      </w:r>
      <w:r w:rsidRPr="009C452E">
        <w:t>C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513522" w14:textId="77777777" w:rsidTr="00CE2019">
        <w:trPr>
          <w:trHeight w:hRule="exact" w:val="240"/>
          <w:jc w:val="center"/>
        </w:trPr>
        <w:tc>
          <w:tcPr>
            <w:tcW w:w="9752" w:type="dxa"/>
            <w:gridSpan w:val="2"/>
            <w:tcBorders>
              <w:top w:val="nil"/>
              <w:left w:val="nil"/>
              <w:bottom w:val="nil"/>
              <w:right w:val="nil"/>
            </w:tcBorders>
          </w:tcPr>
          <w:p w14:paraId="5533EE7E" w14:textId="77777777" w:rsidR="007A73FB" w:rsidRPr="009C452E" w:rsidRDefault="007A73FB" w:rsidP="00CE2019"/>
        </w:tc>
      </w:tr>
      <w:tr w:rsidR="007A73FB" w:rsidRPr="009C452E" w14:paraId="75EF9532" w14:textId="77777777" w:rsidTr="00CE2019">
        <w:trPr>
          <w:trHeight w:val="240"/>
          <w:jc w:val="center"/>
        </w:trPr>
        <w:tc>
          <w:tcPr>
            <w:tcW w:w="4876" w:type="dxa"/>
            <w:tcBorders>
              <w:top w:val="nil"/>
              <w:left w:val="nil"/>
              <w:bottom w:val="nil"/>
              <w:right w:val="nil"/>
            </w:tcBorders>
          </w:tcPr>
          <w:p w14:paraId="7A703FA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F45DB01" w14:textId="77777777" w:rsidR="007A73FB" w:rsidRPr="009C452E" w:rsidRDefault="007A73FB" w:rsidP="00CE2019">
            <w:pPr>
              <w:pStyle w:val="AmColumnHeading"/>
            </w:pPr>
            <w:r w:rsidRPr="009C452E">
              <w:t>Alteração</w:t>
            </w:r>
          </w:p>
        </w:tc>
      </w:tr>
      <w:tr w:rsidR="007A73FB" w:rsidRPr="009C452E" w14:paraId="4B767795" w14:textId="77777777" w:rsidTr="00CE2019">
        <w:trPr>
          <w:jc w:val="center"/>
        </w:trPr>
        <w:tc>
          <w:tcPr>
            <w:tcW w:w="4876" w:type="dxa"/>
            <w:tcBorders>
              <w:top w:val="nil"/>
              <w:left w:val="nil"/>
              <w:bottom w:val="nil"/>
              <w:right w:val="nil"/>
            </w:tcBorders>
          </w:tcPr>
          <w:p w14:paraId="033B8538" w14:textId="77777777" w:rsidR="007A73FB" w:rsidRPr="009C452E" w:rsidRDefault="007A73FB" w:rsidP="00CE2019">
            <w:pPr>
              <w:pStyle w:val="Normal6a"/>
            </w:pPr>
          </w:p>
        </w:tc>
        <w:tc>
          <w:tcPr>
            <w:tcW w:w="4876" w:type="dxa"/>
            <w:tcBorders>
              <w:top w:val="nil"/>
              <w:left w:val="nil"/>
              <w:bottom w:val="nil"/>
              <w:right w:val="nil"/>
            </w:tcBorders>
          </w:tcPr>
          <w:p w14:paraId="1D72781B" w14:textId="57CB1408" w:rsidR="007A73FB" w:rsidRPr="009C452E" w:rsidRDefault="007A73FB" w:rsidP="00CE2019">
            <w:pPr>
              <w:pStyle w:val="Normal6a"/>
            </w:pPr>
            <w:r w:rsidRPr="009C452E">
              <w:rPr>
                <w:b/>
                <w:i/>
              </w:rPr>
              <w:t>–</w:t>
            </w:r>
            <w:r w:rsidRPr="009C452E">
              <w:tab/>
            </w:r>
            <w:r w:rsidRPr="009C452E">
              <w:rPr>
                <w:b/>
                <w:i/>
              </w:rPr>
              <w:t>Tendo em conta o Acordo de Prevenção da Pesca Não Regulamentada no Alto</w:t>
            </w:r>
            <w:r w:rsidR="006255CD">
              <w:rPr>
                <w:b/>
                <w:i/>
              </w:rPr>
              <w:noBreakHyphen/>
            </w:r>
            <w:r w:rsidRPr="009C452E">
              <w:rPr>
                <w:b/>
                <w:i/>
              </w:rPr>
              <w:t>Mar no Oceano Ártico Central,</w:t>
            </w:r>
          </w:p>
        </w:tc>
      </w:tr>
    </w:tbl>
    <w:p w14:paraId="1AD65C7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CA5B95D" w14:textId="77777777" w:rsidR="007A73FB" w:rsidRPr="009C452E" w:rsidRDefault="007A73FB" w:rsidP="007A73FB">
      <w:r w:rsidRPr="009C452E">
        <w:rPr>
          <w:rStyle w:val="HideTWBExt"/>
        </w:rPr>
        <w:t>&lt;/Amend&gt;</w:t>
      </w:r>
    </w:p>
    <w:p w14:paraId="175F434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w:t>
      </w:r>
      <w:r w:rsidRPr="009C452E">
        <w:rPr>
          <w:rStyle w:val="HideTWBExt"/>
        </w:rPr>
        <w:t>&lt;/NumAm&gt;</w:t>
      </w:r>
    </w:p>
    <w:p w14:paraId="3CA452DB"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070B7C85" w14:textId="77777777" w:rsidR="007A73FB" w:rsidRPr="009C452E" w:rsidRDefault="007A73FB" w:rsidP="007A73FB">
      <w:pPr>
        <w:pStyle w:val="NormalBold"/>
      </w:pPr>
      <w:r w:rsidRPr="009C452E">
        <w:rPr>
          <w:rStyle w:val="HideTWBExt"/>
          <w:b w:val="0"/>
        </w:rPr>
        <w:t>&lt;/RepeatBlock-By&gt;</w:t>
      </w:r>
    </w:p>
    <w:p w14:paraId="5EB4AF7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4BB5392" w14:textId="4D2E61F7" w:rsidR="007A73FB" w:rsidRPr="009C452E" w:rsidRDefault="007A73FB" w:rsidP="007A73FB">
      <w:pPr>
        <w:pStyle w:val="NormalBold"/>
      </w:pPr>
      <w:r w:rsidRPr="009C452E">
        <w:rPr>
          <w:rStyle w:val="HideTWBExt"/>
        </w:rPr>
        <w:t>&lt;Article&gt;</w:t>
      </w:r>
      <w:r w:rsidRPr="009C452E">
        <w:t>Citação 2</w:t>
      </w:r>
      <w:r w:rsidR="006255CD">
        <w:noBreakHyphen/>
      </w:r>
      <w:r w:rsidRPr="009C452E">
        <w:t>D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25B1D06" w14:textId="77777777" w:rsidTr="00CE2019">
        <w:trPr>
          <w:trHeight w:hRule="exact" w:val="240"/>
          <w:jc w:val="center"/>
        </w:trPr>
        <w:tc>
          <w:tcPr>
            <w:tcW w:w="9752" w:type="dxa"/>
            <w:gridSpan w:val="2"/>
            <w:tcBorders>
              <w:top w:val="nil"/>
              <w:left w:val="nil"/>
              <w:bottom w:val="nil"/>
              <w:right w:val="nil"/>
            </w:tcBorders>
          </w:tcPr>
          <w:p w14:paraId="3181F9DB" w14:textId="77777777" w:rsidR="007A73FB" w:rsidRPr="009C452E" w:rsidRDefault="007A73FB" w:rsidP="00CE2019"/>
        </w:tc>
      </w:tr>
      <w:tr w:rsidR="007A73FB" w:rsidRPr="009C452E" w14:paraId="5AEC7477" w14:textId="77777777" w:rsidTr="00CE2019">
        <w:trPr>
          <w:trHeight w:val="240"/>
          <w:jc w:val="center"/>
        </w:trPr>
        <w:tc>
          <w:tcPr>
            <w:tcW w:w="4876" w:type="dxa"/>
            <w:tcBorders>
              <w:top w:val="nil"/>
              <w:left w:val="nil"/>
              <w:bottom w:val="nil"/>
              <w:right w:val="nil"/>
            </w:tcBorders>
          </w:tcPr>
          <w:p w14:paraId="5C75608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05ADE2" w14:textId="77777777" w:rsidR="007A73FB" w:rsidRPr="009C452E" w:rsidRDefault="007A73FB" w:rsidP="00CE2019">
            <w:pPr>
              <w:pStyle w:val="AmColumnHeading"/>
            </w:pPr>
            <w:r w:rsidRPr="009C452E">
              <w:t>Alteração</w:t>
            </w:r>
          </w:p>
        </w:tc>
      </w:tr>
      <w:tr w:rsidR="007A73FB" w:rsidRPr="009C452E" w14:paraId="4B644B41" w14:textId="77777777" w:rsidTr="00CE2019">
        <w:trPr>
          <w:jc w:val="center"/>
        </w:trPr>
        <w:tc>
          <w:tcPr>
            <w:tcW w:w="4876" w:type="dxa"/>
            <w:tcBorders>
              <w:top w:val="nil"/>
              <w:left w:val="nil"/>
              <w:bottom w:val="nil"/>
              <w:right w:val="nil"/>
            </w:tcBorders>
          </w:tcPr>
          <w:p w14:paraId="3C3CF05E" w14:textId="77777777" w:rsidR="007A73FB" w:rsidRPr="009C452E" w:rsidRDefault="007A73FB" w:rsidP="00CE2019">
            <w:pPr>
              <w:pStyle w:val="Normal6a"/>
            </w:pPr>
          </w:p>
        </w:tc>
        <w:tc>
          <w:tcPr>
            <w:tcW w:w="4876" w:type="dxa"/>
            <w:tcBorders>
              <w:top w:val="nil"/>
              <w:left w:val="nil"/>
              <w:bottom w:val="nil"/>
              <w:right w:val="nil"/>
            </w:tcBorders>
          </w:tcPr>
          <w:p w14:paraId="08DE18A6" w14:textId="77777777" w:rsidR="007A73FB" w:rsidRPr="009C452E" w:rsidRDefault="007A73FB" w:rsidP="00CE2019">
            <w:pPr>
              <w:pStyle w:val="Normal6a"/>
            </w:pPr>
            <w:r w:rsidRPr="009C452E">
              <w:rPr>
                <w:b/>
                <w:i/>
              </w:rPr>
              <w:t>–</w:t>
            </w:r>
            <w:r w:rsidRPr="009C452E">
              <w:tab/>
            </w:r>
            <w:r w:rsidRPr="009C452E">
              <w:rPr>
                <w:b/>
                <w:i/>
              </w:rPr>
              <w:t xml:space="preserve">Tendo em conta o Acordo relativo à aplicação das disposições da Convenção das Nações Unidas sobre o Direito do Mar, de 10 de Dezembro de 1982, respeitantes à conservação e à gestão das populações de peixes transzonais e das </w:t>
            </w:r>
            <w:r w:rsidRPr="009C452E">
              <w:rPr>
                <w:b/>
                <w:i/>
              </w:rPr>
              <w:lastRenderedPageBreak/>
              <w:t>populações de peixes altamente migradores (Acordo das Nações Unidas sobre as Populações de Peixes),</w:t>
            </w:r>
          </w:p>
        </w:tc>
      </w:tr>
    </w:tbl>
    <w:p w14:paraId="61A7EA3B"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1D1CFAD" w14:textId="77777777" w:rsidR="007A73FB" w:rsidRPr="009C452E" w:rsidRDefault="007A73FB" w:rsidP="007A73FB">
      <w:r w:rsidRPr="009C452E">
        <w:rPr>
          <w:rStyle w:val="HideTWBExt"/>
        </w:rPr>
        <w:t>&lt;/Amend&gt;</w:t>
      </w:r>
    </w:p>
    <w:p w14:paraId="1F037B2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w:t>
      </w:r>
      <w:r w:rsidRPr="009C452E">
        <w:rPr>
          <w:rStyle w:val="HideTWBExt"/>
        </w:rPr>
        <w:t>&lt;/NumAm&gt;</w:t>
      </w:r>
    </w:p>
    <w:p w14:paraId="639811BB"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5BED2439" w14:textId="77777777" w:rsidR="007A73FB" w:rsidRPr="009C452E" w:rsidRDefault="007A73FB" w:rsidP="007A73FB">
      <w:pPr>
        <w:pStyle w:val="NormalBold"/>
      </w:pPr>
      <w:r w:rsidRPr="009C452E">
        <w:rPr>
          <w:rStyle w:val="HideTWBExt"/>
          <w:b w:val="0"/>
        </w:rPr>
        <w:t>&lt;/RepeatBlock-By&gt;</w:t>
      </w:r>
    </w:p>
    <w:p w14:paraId="3393912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F333A1D" w14:textId="77777777" w:rsidR="007A73FB" w:rsidRPr="009C452E" w:rsidRDefault="007A73FB" w:rsidP="007A73FB">
      <w:pPr>
        <w:pStyle w:val="NormalBold"/>
      </w:pPr>
      <w:r w:rsidRPr="009C452E">
        <w:rPr>
          <w:rStyle w:val="HideTWBExt"/>
        </w:rPr>
        <w:t>&lt;Article&gt;</w:t>
      </w:r>
      <w:r w:rsidRPr="009C452E">
        <w:t>Citação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366B8D8" w14:textId="77777777" w:rsidTr="00CE2019">
        <w:trPr>
          <w:trHeight w:hRule="exact" w:val="240"/>
          <w:jc w:val="center"/>
        </w:trPr>
        <w:tc>
          <w:tcPr>
            <w:tcW w:w="9752" w:type="dxa"/>
            <w:gridSpan w:val="2"/>
            <w:tcBorders>
              <w:top w:val="nil"/>
              <w:left w:val="nil"/>
              <w:bottom w:val="nil"/>
              <w:right w:val="nil"/>
            </w:tcBorders>
          </w:tcPr>
          <w:p w14:paraId="2B493AEF" w14:textId="77777777" w:rsidR="007A73FB" w:rsidRPr="009C452E" w:rsidRDefault="007A73FB" w:rsidP="00CE2019"/>
        </w:tc>
      </w:tr>
      <w:tr w:rsidR="007A73FB" w:rsidRPr="009C452E" w14:paraId="6A7DC094" w14:textId="77777777" w:rsidTr="00CE2019">
        <w:trPr>
          <w:trHeight w:val="240"/>
          <w:jc w:val="center"/>
        </w:trPr>
        <w:tc>
          <w:tcPr>
            <w:tcW w:w="4876" w:type="dxa"/>
            <w:tcBorders>
              <w:top w:val="nil"/>
              <w:left w:val="nil"/>
              <w:bottom w:val="nil"/>
              <w:right w:val="nil"/>
            </w:tcBorders>
          </w:tcPr>
          <w:p w14:paraId="06CDFE0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79717EE" w14:textId="77777777" w:rsidR="007A73FB" w:rsidRPr="009C452E" w:rsidRDefault="007A73FB" w:rsidP="00CE2019">
            <w:pPr>
              <w:pStyle w:val="AmColumnHeading"/>
            </w:pPr>
            <w:r w:rsidRPr="009C452E">
              <w:t>Alteração</w:t>
            </w:r>
          </w:p>
        </w:tc>
      </w:tr>
      <w:tr w:rsidR="007A73FB" w:rsidRPr="009C452E" w14:paraId="21554D0C" w14:textId="77777777" w:rsidTr="00CE2019">
        <w:trPr>
          <w:jc w:val="center"/>
        </w:trPr>
        <w:tc>
          <w:tcPr>
            <w:tcW w:w="4876" w:type="dxa"/>
            <w:tcBorders>
              <w:top w:val="nil"/>
              <w:left w:val="nil"/>
              <w:bottom w:val="nil"/>
              <w:right w:val="nil"/>
            </w:tcBorders>
          </w:tcPr>
          <w:p w14:paraId="7551D3AA" w14:textId="77777777" w:rsidR="007A73FB" w:rsidRPr="009C452E" w:rsidRDefault="007A73FB" w:rsidP="00CE2019">
            <w:pPr>
              <w:pStyle w:val="Normal6a"/>
            </w:pPr>
            <w:r w:rsidRPr="009C452E">
              <w:t>–</w:t>
            </w:r>
            <w:r w:rsidRPr="009C452E">
              <w:tab/>
              <w:t>Tendo em conta a Comunicação da Comissão, de 5 de junho de 2025, intitulada «Pacto Europeu para os Oceanos» (COM(2025)0281), e a Comunicação Conjunta da Comissão e do alto representante da União para os Negócios Estrangeiros e a Política de Segurança, de 24 de junho de 2022, intitulada «Definição do rumo para um planeta azul sustentável — Comunicação Conjunta sobre a Agenda de governação internacional dos oceanos da UE» (JOIN(2022)0028)</w:t>
            </w:r>
            <w:r w:rsidRPr="009C452E">
              <w:rPr>
                <w:b/>
                <w:i/>
              </w:rPr>
              <w:t>, que estabelece quatro prioridades principais: reforçar o quadro mundial de governação dos oceanos, lograr a sustentabilidade dos oceanos até 2030, melhorar a segurança e a proteção no mar e desenvolver a ciência e os conhecimentos sobre os oceanos,</w:t>
            </w:r>
          </w:p>
        </w:tc>
        <w:tc>
          <w:tcPr>
            <w:tcW w:w="4876" w:type="dxa"/>
            <w:tcBorders>
              <w:top w:val="nil"/>
              <w:left w:val="nil"/>
              <w:bottom w:val="nil"/>
              <w:right w:val="nil"/>
            </w:tcBorders>
          </w:tcPr>
          <w:p w14:paraId="5F322228" w14:textId="77777777" w:rsidR="007A73FB" w:rsidRPr="009C452E" w:rsidRDefault="007A73FB" w:rsidP="00CE2019">
            <w:pPr>
              <w:pStyle w:val="Normal6a"/>
            </w:pPr>
            <w:r w:rsidRPr="009C452E">
              <w:t>–</w:t>
            </w:r>
            <w:r w:rsidRPr="009C452E">
              <w:tab/>
              <w:t>Tendo em conta a Comunicação da Comissão, de 5 de junho de 2025, intitulada «Pacto Europeu para os Oceanos» (COM(2025)0281), e a Comunicação Conjunta da Comissão e do alto representante da União para os Negócios Estrangeiros e a Política de Segurança, de 24 de junho de 2022, intitulada «Definição do rumo para um planeta azul sustentável — Comunicação Conjunta sobre a Agenda de governação internacional dos oceanos da UE» (JOIN(2022)0028)</w:t>
            </w:r>
            <w:r w:rsidRPr="009C452E">
              <w:rPr>
                <w:b/>
                <w:bCs/>
                <w:i/>
                <w:iCs/>
              </w:rPr>
              <w:t>,</w:t>
            </w:r>
          </w:p>
        </w:tc>
      </w:tr>
    </w:tbl>
    <w:p w14:paraId="60798A2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1B57D8A" w14:textId="77777777" w:rsidR="007A73FB" w:rsidRPr="009C452E" w:rsidRDefault="007A73FB" w:rsidP="007A73FB">
      <w:r w:rsidRPr="009C452E">
        <w:rPr>
          <w:rStyle w:val="HideTWBExt"/>
        </w:rPr>
        <w:t>&lt;/Amend&gt;</w:t>
      </w:r>
    </w:p>
    <w:p w14:paraId="42E904D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w:t>
      </w:r>
      <w:r w:rsidRPr="009C452E">
        <w:rPr>
          <w:rStyle w:val="HideTWBExt"/>
        </w:rPr>
        <w:t>&lt;/NumAm&gt;</w:t>
      </w:r>
    </w:p>
    <w:p w14:paraId="006BCC9C"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429523A2" w14:textId="77777777" w:rsidR="007A73FB" w:rsidRPr="009C452E" w:rsidRDefault="007A73FB" w:rsidP="007A73FB">
      <w:pPr>
        <w:pStyle w:val="NormalBold"/>
      </w:pPr>
      <w:r w:rsidRPr="009C452E">
        <w:rPr>
          <w:rStyle w:val="HideTWBExt"/>
          <w:b w:val="0"/>
        </w:rPr>
        <w:t>&lt;/RepeatBlock-By&gt;</w:t>
      </w:r>
    </w:p>
    <w:p w14:paraId="6E84E91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BEE606E" w14:textId="1796D5EA" w:rsidR="007A73FB" w:rsidRPr="009C452E" w:rsidRDefault="007A73FB" w:rsidP="007A73FB">
      <w:pPr>
        <w:pStyle w:val="NormalBold"/>
      </w:pPr>
      <w:r w:rsidRPr="009C452E">
        <w:rPr>
          <w:rStyle w:val="HideTWBExt"/>
        </w:rPr>
        <w:t>&lt;Article&gt;</w:t>
      </w:r>
      <w:r w:rsidRPr="009C452E">
        <w:t>Citação 4</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F6B9251" w14:textId="77777777" w:rsidTr="00CE2019">
        <w:trPr>
          <w:trHeight w:hRule="exact" w:val="240"/>
          <w:jc w:val="center"/>
        </w:trPr>
        <w:tc>
          <w:tcPr>
            <w:tcW w:w="9752" w:type="dxa"/>
            <w:gridSpan w:val="2"/>
            <w:tcBorders>
              <w:top w:val="nil"/>
              <w:left w:val="nil"/>
              <w:bottom w:val="nil"/>
              <w:right w:val="nil"/>
            </w:tcBorders>
          </w:tcPr>
          <w:p w14:paraId="02F656C6" w14:textId="77777777" w:rsidR="007A73FB" w:rsidRPr="009C452E" w:rsidRDefault="007A73FB" w:rsidP="00CE2019"/>
        </w:tc>
      </w:tr>
      <w:tr w:rsidR="007A73FB" w:rsidRPr="009C452E" w14:paraId="5E4CA8EB" w14:textId="77777777" w:rsidTr="00CE2019">
        <w:trPr>
          <w:trHeight w:val="240"/>
          <w:jc w:val="center"/>
        </w:trPr>
        <w:tc>
          <w:tcPr>
            <w:tcW w:w="4876" w:type="dxa"/>
            <w:tcBorders>
              <w:top w:val="nil"/>
              <w:left w:val="nil"/>
              <w:bottom w:val="nil"/>
              <w:right w:val="nil"/>
            </w:tcBorders>
          </w:tcPr>
          <w:p w14:paraId="1CD9039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6BCAB7" w14:textId="77777777" w:rsidR="007A73FB" w:rsidRPr="009C452E" w:rsidRDefault="007A73FB" w:rsidP="00CE2019">
            <w:pPr>
              <w:pStyle w:val="AmColumnHeading"/>
            </w:pPr>
            <w:r w:rsidRPr="009C452E">
              <w:t>Alteração</w:t>
            </w:r>
          </w:p>
        </w:tc>
      </w:tr>
      <w:tr w:rsidR="007A73FB" w:rsidRPr="009C452E" w14:paraId="3F2516D3" w14:textId="77777777" w:rsidTr="00CE2019">
        <w:trPr>
          <w:jc w:val="center"/>
        </w:trPr>
        <w:tc>
          <w:tcPr>
            <w:tcW w:w="4876" w:type="dxa"/>
            <w:tcBorders>
              <w:top w:val="nil"/>
              <w:left w:val="nil"/>
              <w:bottom w:val="nil"/>
              <w:right w:val="nil"/>
            </w:tcBorders>
          </w:tcPr>
          <w:p w14:paraId="3DF9226D" w14:textId="77777777" w:rsidR="007A73FB" w:rsidRPr="009C452E" w:rsidRDefault="007A73FB" w:rsidP="00CE2019">
            <w:pPr>
              <w:pStyle w:val="Normal6a"/>
            </w:pPr>
          </w:p>
        </w:tc>
        <w:tc>
          <w:tcPr>
            <w:tcW w:w="4876" w:type="dxa"/>
            <w:tcBorders>
              <w:top w:val="nil"/>
              <w:left w:val="nil"/>
              <w:bottom w:val="nil"/>
              <w:right w:val="nil"/>
            </w:tcBorders>
          </w:tcPr>
          <w:p w14:paraId="19AA8E62" w14:textId="77777777" w:rsidR="007A73FB" w:rsidRPr="009C452E" w:rsidRDefault="007A73FB" w:rsidP="00CE2019">
            <w:pPr>
              <w:pStyle w:val="Normal6a"/>
            </w:pPr>
            <w:r w:rsidRPr="009C452E">
              <w:rPr>
                <w:b/>
                <w:i/>
              </w:rPr>
              <w:t>–</w:t>
            </w:r>
            <w:r w:rsidRPr="009C452E">
              <w:tab/>
            </w:r>
            <w:r w:rsidRPr="009C452E">
              <w:rPr>
                <w:b/>
                <w:i/>
              </w:rPr>
              <w:t xml:space="preserve">Tendo em conta o Acordo, </w:t>
            </w:r>
            <w:r w:rsidRPr="009C452E">
              <w:rPr>
                <w:b/>
                <w:i/>
              </w:rPr>
              <w:lastRenderedPageBreak/>
              <w:t>celebrado ao abrigo da Convenção das Nações Unidas sobre o Direito do Mar, relativo à conservação e à utilização sustentável da biodiversidade marinha das zonas situadas além da jurisdição nacional, de 19 de junho de 2023,</w:t>
            </w:r>
          </w:p>
        </w:tc>
      </w:tr>
    </w:tbl>
    <w:p w14:paraId="0CE97299"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2DE182B" w14:textId="77777777" w:rsidR="007A73FB" w:rsidRPr="009C452E" w:rsidRDefault="007A73FB" w:rsidP="007A73FB">
      <w:r w:rsidRPr="009C452E">
        <w:rPr>
          <w:rStyle w:val="HideTWBExt"/>
        </w:rPr>
        <w:t>&lt;/Amend&gt;</w:t>
      </w:r>
    </w:p>
    <w:p w14:paraId="720E7C0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w:t>
      </w:r>
      <w:r w:rsidRPr="009C452E">
        <w:rPr>
          <w:rStyle w:val="HideTWBExt"/>
        </w:rPr>
        <w:t>&lt;/NumAm&gt;</w:t>
      </w:r>
    </w:p>
    <w:p w14:paraId="30B83437"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5B7F394" w14:textId="77777777" w:rsidR="007A73FB" w:rsidRPr="009C452E" w:rsidRDefault="007A73FB" w:rsidP="007A73FB">
      <w:pPr>
        <w:pStyle w:val="NormalBold"/>
      </w:pPr>
      <w:r w:rsidRPr="009C452E">
        <w:rPr>
          <w:rStyle w:val="HideTWBExt"/>
          <w:b w:val="0"/>
        </w:rPr>
        <w:t>&lt;/RepeatBlock-By&gt;</w:t>
      </w:r>
    </w:p>
    <w:p w14:paraId="1D08473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9FCEC8" w14:textId="5FD5257B" w:rsidR="007A73FB" w:rsidRPr="009C452E" w:rsidRDefault="007A73FB" w:rsidP="007A73FB">
      <w:pPr>
        <w:pStyle w:val="NormalBold"/>
      </w:pPr>
      <w:r w:rsidRPr="009C452E">
        <w:rPr>
          <w:rStyle w:val="HideTWBExt"/>
        </w:rPr>
        <w:t>&lt;Article&gt;</w:t>
      </w:r>
      <w:r w:rsidRPr="009C452E">
        <w:t>Citação 4</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BFDD88E" w14:textId="77777777" w:rsidTr="00CE2019">
        <w:trPr>
          <w:trHeight w:hRule="exact" w:val="240"/>
          <w:jc w:val="center"/>
        </w:trPr>
        <w:tc>
          <w:tcPr>
            <w:tcW w:w="9752" w:type="dxa"/>
            <w:gridSpan w:val="2"/>
            <w:tcBorders>
              <w:top w:val="nil"/>
              <w:left w:val="nil"/>
              <w:bottom w:val="nil"/>
              <w:right w:val="nil"/>
            </w:tcBorders>
          </w:tcPr>
          <w:p w14:paraId="4ACCC066" w14:textId="77777777" w:rsidR="007A73FB" w:rsidRPr="009C452E" w:rsidRDefault="007A73FB" w:rsidP="00CE2019"/>
        </w:tc>
      </w:tr>
      <w:tr w:rsidR="007A73FB" w:rsidRPr="009C452E" w14:paraId="03015618" w14:textId="77777777" w:rsidTr="00CE2019">
        <w:trPr>
          <w:trHeight w:val="240"/>
          <w:jc w:val="center"/>
        </w:trPr>
        <w:tc>
          <w:tcPr>
            <w:tcW w:w="4876" w:type="dxa"/>
            <w:tcBorders>
              <w:top w:val="nil"/>
              <w:left w:val="nil"/>
              <w:bottom w:val="nil"/>
              <w:right w:val="nil"/>
            </w:tcBorders>
          </w:tcPr>
          <w:p w14:paraId="44698EB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094AEC4" w14:textId="77777777" w:rsidR="007A73FB" w:rsidRPr="009C452E" w:rsidRDefault="007A73FB" w:rsidP="00CE2019">
            <w:pPr>
              <w:pStyle w:val="AmColumnHeading"/>
            </w:pPr>
            <w:r w:rsidRPr="009C452E">
              <w:t>Alteração</w:t>
            </w:r>
          </w:p>
        </w:tc>
      </w:tr>
      <w:tr w:rsidR="007A73FB" w:rsidRPr="009C452E" w14:paraId="43C1C24C" w14:textId="77777777" w:rsidTr="00CE2019">
        <w:trPr>
          <w:jc w:val="center"/>
        </w:trPr>
        <w:tc>
          <w:tcPr>
            <w:tcW w:w="4876" w:type="dxa"/>
            <w:tcBorders>
              <w:top w:val="nil"/>
              <w:left w:val="nil"/>
              <w:bottom w:val="nil"/>
              <w:right w:val="nil"/>
            </w:tcBorders>
          </w:tcPr>
          <w:p w14:paraId="655095BB" w14:textId="77777777" w:rsidR="007A73FB" w:rsidRPr="009C452E" w:rsidRDefault="007A73FB" w:rsidP="00CE2019">
            <w:pPr>
              <w:pStyle w:val="Normal6a"/>
            </w:pPr>
          </w:p>
        </w:tc>
        <w:tc>
          <w:tcPr>
            <w:tcW w:w="4876" w:type="dxa"/>
            <w:tcBorders>
              <w:top w:val="nil"/>
              <w:left w:val="nil"/>
              <w:bottom w:val="nil"/>
              <w:right w:val="nil"/>
            </w:tcBorders>
          </w:tcPr>
          <w:p w14:paraId="5F8D1DEC" w14:textId="77777777" w:rsidR="007A73FB" w:rsidRPr="009C452E" w:rsidRDefault="007A73FB" w:rsidP="00CE2019">
            <w:pPr>
              <w:pStyle w:val="Normal6a"/>
            </w:pPr>
            <w:r w:rsidRPr="009C452E">
              <w:rPr>
                <w:b/>
                <w:i/>
              </w:rPr>
              <w:t>–</w:t>
            </w:r>
            <w:r w:rsidRPr="009C452E">
              <w:tab/>
            </w:r>
            <w:r w:rsidRPr="009C452E">
              <w:rPr>
                <w:b/>
                <w:i/>
              </w:rPr>
              <w:t>Tendo em conta a Comunicação da Comissão, de 16 de outubro de 2025, intitulada «Pacto para o Mediterrâneo – Um Mar, Um Pacto, Um Futuro», em particular o seu capítulo «II.6 Promover uma economia azul sustentável»,</w:t>
            </w:r>
          </w:p>
        </w:tc>
      </w:tr>
    </w:tbl>
    <w:p w14:paraId="7B47B61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921CAC8" w14:textId="77777777" w:rsidR="007A73FB" w:rsidRPr="009C452E" w:rsidRDefault="007A73FB" w:rsidP="007A73FB">
      <w:r w:rsidRPr="009C452E">
        <w:rPr>
          <w:rStyle w:val="HideTWBExt"/>
        </w:rPr>
        <w:t>&lt;/Amend&gt;</w:t>
      </w:r>
    </w:p>
    <w:p w14:paraId="5919236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w:t>
      </w:r>
      <w:r w:rsidRPr="009C452E">
        <w:rPr>
          <w:rStyle w:val="HideTWBExt"/>
        </w:rPr>
        <w:t>&lt;/NumAm&gt;</w:t>
      </w:r>
    </w:p>
    <w:p w14:paraId="346F9243"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374AF380" w14:textId="77777777" w:rsidR="007A73FB" w:rsidRPr="009C452E" w:rsidRDefault="007A73FB" w:rsidP="007A73FB">
      <w:pPr>
        <w:pStyle w:val="NormalBold"/>
      </w:pPr>
      <w:r w:rsidRPr="009C452E">
        <w:rPr>
          <w:rStyle w:val="HideTWBExt"/>
          <w:b w:val="0"/>
        </w:rPr>
        <w:t>&lt;/RepeatBlock-By&gt;</w:t>
      </w:r>
    </w:p>
    <w:p w14:paraId="516C433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5AE33A" w14:textId="54B0039C" w:rsidR="007A73FB" w:rsidRPr="009C452E" w:rsidRDefault="007A73FB" w:rsidP="007A73FB">
      <w:pPr>
        <w:pStyle w:val="NormalBold"/>
      </w:pPr>
      <w:r w:rsidRPr="009C452E">
        <w:rPr>
          <w:rStyle w:val="HideTWBExt"/>
        </w:rPr>
        <w:t>&lt;Article&gt;</w:t>
      </w:r>
      <w:r w:rsidRPr="009C452E">
        <w:t>Citação 4</w:t>
      </w:r>
      <w:r w:rsidR="006255CD">
        <w:noBreakHyphen/>
      </w:r>
      <w:r w:rsidRPr="009C452E">
        <w:t>B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DB0FF73" w14:textId="77777777" w:rsidTr="00CE2019">
        <w:trPr>
          <w:trHeight w:hRule="exact" w:val="240"/>
          <w:jc w:val="center"/>
        </w:trPr>
        <w:tc>
          <w:tcPr>
            <w:tcW w:w="9752" w:type="dxa"/>
            <w:gridSpan w:val="2"/>
            <w:tcBorders>
              <w:top w:val="nil"/>
              <w:left w:val="nil"/>
              <w:bottom w:val="nil"/>
              <w:right w:val="nil"/>
            </w:tcBorders>
          </w:tcPr>
          <w:p w14:paraId="56CC10E5" w14:textId="77777777" w:rsidR="007A73FB" w:rsidRPr="009C452E" w:rsidRDefault="007A73FB" w:rsidP="00CE2019"/>
        </w:tc>
      </w:tr>
      <w:tr w:rsidR="007A73FB" w:rsidRPr="009C452E" w14:paraId="48F1BE97" w14:textId="77777777" w:rsidTr="00CE2019">
        <w:trPr>
          <w:trHeight w:val="240"/>
          <w:jc w:val="center"/>
        </w:trPr>
        <w:tc>
          <w:tcPr>
            <w:tcW w:w="4876" w:type="dxa"/>
            <w:tcBorders>
              <w:top w:val="nil"/>
              <w:left w:val="nil"/>
              <w:bottom w:val="nil"/>
              <w:right w:val="nil"/>
            </w:tcBorders>
          </w:tcPr>
          <w:p w14:paraId="3A44CBF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C50F5C7" w14:textId="77777777" w:rsidR="007A73FB" w:rsidRPr="009C452E" w:rsidRDefault="007A73FB" w:rsidP="00CE2019">
            <w:pPr>
              <w:pStyle w:val="AmColumnHeading"/>
            </w:pPr>
            <w:r w:rsidRPr="009C452E">
              <w:t>Alteração</w:t>
            </w:r>
          </w:p>
        </w:tc>
      </w:tr>
      <w:tr w:rsidR="007A73FB" w:rsidRPr="009C452E" w14:paraId="5DA32CA8" w14:textId="77777777" w:rsidTr="00CE2019">
        <w:trPr>
          <w:jc w:val="center"/>
        </w:trPr>
        <w:tc>
          <w:tcPr>
            <w:tcW w:w="4876" w:type="dxa"/>
            <w:tcBorders>
              <w:top w:val="nil"/>
              <w:left w:val="nil"/>
              <w:bottom w:val="nil"/>
              <w:right w:val="nil"/>
            </w:tcBorders>
          </w:tcPr>
          <w:p w14:paraId="7D2984E3" w14:textId="77777777" w:rsidR="007A73FB" w:rsidRPr="009C452E" w:rsidRDefault="007A73FB" w:rsidP="00CE2019">
            <w:pPr>
              <w:pStyle w:val="Normal6a"/>
            </w:pPr>
          </w:p>
        </w:tc>
        <w:tc>
          <w:tcPr>
            <w:tcW w:w="4876" w:type="dxa"/>
            <w:tcBorders>
              <w:top w:val="nil"/>
              <w:left w:val="nil"/>
              <w:bottom w:val="nil"/>
              <w:right w:val="nil"/>
            </w:tcBorders>
          </w:tcPr>
          <w:p w14:paraId="3CDBF718" w14:textId="77777777" w:rsidR="007A73FB" w:rsidRPr="009C452E" w:rsidRDefault="007A73FB" w:rsidP="00CE2019">
            <w:pPr>
              <w:pStyle w:val="Normal6a"/>
            </w:pPr>
            <w:r w:rsidRPr="009C452E">
              <w:rPr>
                <w:b/>
                <w:i/>
              </w:rPr>
              <w:t>–</w:t>
            </w:r>
            <w:r w:rsidRPr="009C452E">
              <w:tab/>
            </w:r>
            <w:r w:rsidRPr="009C452E">
              <w:rPr>
                <w:b/>
                <w:i/>
              </w:rPr>
              <w:t>Tendo em conta a decisão ministerial da OMC, de 17 de junho de 2022, sobre as subvenções à pesca,</w:t>
            </w:r>
          </w:p>
        </w:tc>
      </w:tr>
    </w:tbl>
    <w:p w14:paraId="57F51A2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0F9EE76" w14:textId="77777777" w:rsidR="007A73FB" w:rsidRPr="009C452E" w:rsidRDefault="007A73FB" w:rsidP="007A73FB">
      <w:r w:rsidRPr="009C452E">
        <w:rPr>
          <w:rStyle w:val="HideTWBExt"/>
        </w:rPr>
        <w:t>&lt;/Amend&gt;</w:t>
      </w:r>
    </w:p>
    <w:p w14:paraId="779DF81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w:t>
      </w:r>
      <w:r w:rsidRPr="009C452E">
        <w:rPr>
          <w:rStyle w:val="HideTWBExt"/>
        </w:rPr>
        <w:t>&lt;/NumAm&gt;</w:t>
      </w:r>
    </w:p>
    <w:p w14:paraId="0242873C"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4D4AC15E" w14:textId="77777777" w:rsidR="007A73FB" w:rsidRPr="009C452E" w:rsidRDefault="007A73FB" w:rsidP="007A73FB">
      <w:pPr>
        <w:pStyle w:val="NormalBold"/>
      </w:pPr>
      <w:r w:rsidRPr="009C452E">
        <w:rPr>
          <w:rStyle w:val="HideTWBExt"/>
          <w:b w:val="0"/>
        </w:rPr>
        <w:t>&lt;/RepeatBlock-By&gt;</w:t>
      </w:r>
    </w:p>
    <w:p w14:paraId="47E9124F" w14:textId="77777777" w:rsidR="007A73FB" w:rsidRPr="009C452E" w:rsidRDefault="007A73FB" w:rsidP="007A73FB">
      <w:pPr>
        <w:pStyle w:val="NormalBold"/>
      </w:pPr>
      <w:r w:rsidRPr="009C452E">
        <w:rPr>
          <w:rStyle w:val="HideTWBExt"/>
        </w:rPr>
        <w:lastRenderedPageBreak/>
        <w:t>&lt;DocAmend&gt;</w:t>
      </w:r>
      <w:r w:rsidRPr="009C452E">
        <w:t>Proposta de resolução</w:t>
      </w:r>
      <w:r w:rsidRPr="009C452E">
        <w:rPr>
          <w:rStyle w:val="HideTWBExt"/>
        </w:rPr>
        <w:t>&lt;/DocAmend&gt;</w:t>
      </w:r>
    </w:p>
    <w:p w14:paraId="53704567" w14:textId="0945929D" w:rsidR="007A73FB" w:rsidRPr="009C452E" w:rsidRDefault="007A73FB" w:rsidP="007A73FB">
      <w:pPr>
        <w:pStyle w:val="NormalBold"/>
      </w:pPr>
      <w:r w:rsidRPr="009C452E">
        <w:rPr>
          <w:rStyle w:val="HideTWBExt"/>
        </w:rPr>
        <w:t>&lt;Article&gt;</w:t>
      </w:r>
      <w:r w:rsidRPr="009C452E">
        <w:t>Citação 4</w:t>
      </w:r>
      <w:r w:rsidR="006255CD">
        <w:noBreakHyphen/>
      </w:r>
      <w:r w:rsidRPr="009C452E">
        <w:t>C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9025F60" w14:textId="77777777" w:rsidTr="00CE2019">
        <w:trPr>
          <w:trHeight w:hRule="exact" w:val="240"/>
          <w:jc w:val="center"/>
        </w:trPr>
        <w:tc>
          <w:tcPr>
            <w:tcW w:w="9752" w:type="dxa"/>
            <w:gridSpan w:val="2"/>
            <w:tcBorders>
              <w:top w:val="nil"/>
              <w:left w:val="nil"/>
              <w:bottom w:val="nil"/>
              <w:right w:val="nil"/>
            </w:tcBorders>
          </w:tcPr>
          <w:p w14:paraId="15235F0E" w14:textId="77777777" w:rsidR="007A73FB" w:rsidRPr="009C452E" w:rsidRDefault="007A73FB" w:rsidP="00CE2019"/>
        </w:tc>
      </w:tr>
      <w:tr w:rsidR="007A73FB" w:rsidRPr="009C452E" w14:paraId="5CF76432" w14:textId="77777777" w:rsidTr="00CE2019">
        <w:trPr>
          <w:trHeight w:val="240"/>
          <w:jc w:val="center"/>
        </w:trPr>
        <w:tc>
          <w:tcPr>
            <w:tcW w:w="4876" w:type="dxa"/>
            <w:tcBorders>
              <w:top w:val="nil"/>
              <w:left w:val="nil"/>
              <w:bottom w:val="nil"/>
              <w:right w:val="nil"/>
            </w:tcBorders>
          </w:tcPr>
          <w:p w14:paraId="3B119DB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DDB9BDE" w14:textId="77777777" w:rsidR="007A73FB" w:rsidRPr="009C452E" w:rsidRDefault="007A73FB" w:rsidP="00CE2019">
            <w:pPr>
              <w:pStyle w:val="AmColumnHeading"/>
            </w:pPr>
            <w:r w:rsidRPr="009C452E">
              <w:t>Alteração</w:t>
            </w:r>
          </w:p>
        </w:tc>
      </w:tr>
      <w:tr w:rsidR="007A73FB" w:rsidRPr="009C452E" w14:paraId="759C2DE5" w14:textId="77777777" w:rsidTr="00CE2019">
        <w:trPr>
          <w:jc w:val="center"/>
        </w:trPr>
        <w:tc>
          <w:tcPr>
            <w:tcW w:w="4876" w:type="dxa"/>
            <w:tcBorders>
              <w:top w:val="nil"/>
              <w:left w:val="nil"/>
              <w:bottom w:val="nil"/>
              <w:right w:val="nil"/>
            </w:tcBorders>
          </w:tcPr>
          <w:p w14:paraId="19CBB61F" w14:textId="77777777" w:rsidR="007A73FB" w:rsidRPr="009C452E" w:rsidRDefault="007A73FB" w:rsidP="00CE2019">
            <w:pPr>
              <w:pStyle w:val="Normal6a"/>
            </w:pPr>
          </w:p>
        </w:tc>
        <w:tc>
          <w:tcPr>
            <w:tcW w:w="4876" w:type="dxa"/>
            <w:tcBorders>
              <w:top w:val="nil"/>
              <w:left w:val="nil"/>
              <w:bottom w:val="nil"/>
              <w:right w:val="nil"/>
            </w:tcBorders>
          </w:tcPr>
          <w:p w14:paraId="37168294" w14:textId="77777777" w:rsidR="007A73FB" w:rsidRPr="009C452E" w:rsidRDefault="007A73FB" w:rsidP="00CE2019">
            <w:pPr>
              <w:pStyle w:val="Normal6a"/>
            </w:pPr>
            <w:r w:rsidRPr="009C452E">
              <w:rPr>
                <w:b/>
                <w:i/>
              </w:rPr>
              <w:t>–</w:t>
            </w:r>
            <w:r w:rsidRPr="009C452E">
              <w:tab/>
            </w:r>
            <w:r w:rsidRPr="009C452E">
              <w:rPr>
                <w:b/>
                <w:i/>
              </w:rPr>
              <w:t>Tendo em conta o Memorando de Entendimento, de 15 de julho de 2025, sobre o reforço da cooperação no domínio das pescas e dos assuntos oceânicos entre a União Europeia e a Islândia,</w:t>
            </w:r>
          </w:p>
        </w:tc>
      </w:tr>
    </w:tbl>
    <w:p w14:paraId="0399AAF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941B568" w14:textId="77777777" w:rsidR="007A73FB" w:rsidRPr="009C452E" w:rsidRDefault="007A73FB" w:rsidP="007A73FB">
      <w:r w:rsidRPr="009C452E">
        <w:rPr>
          <w:rStyle w:val="HideTWBExt"/>
        </w:rPr>
        <w:t>&lt;/Amend&gt;</w:t>
      </w:r>
    </w:p>
    <w:p w14:paraId="4144436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w:t>
      </w:r>
      <w:r w:rsidRPr="009C452E">
        <w:rPr>
          <w:rStyle w:val="HideTWBExt"/>
        </w:rPr>
        <w:t>&lt;/NumAm&gt;</w:t>
      </w:r>
    </w:p>
    <w:p w14:paraId="72DB5162"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62CE23EC" w14:textId="77777777" w:rsidR="007A73FB" w:rsidRPr="009C452E" w:rsidRDefault="007A73FB" w:rsidP="007A73FB">
      <w:pPr>
        <w:pStyle w:val="NormalBold"/>
      </w:pPr>
      <w:r w:rsidRPr="009C452E">
        <w:rPr>
          <w:rStyle w:val="HideTWBExt"/>
          <w:b w:val="0"/>
        </w:rPr>
        <w:t>&lt;/RepeatBlock-By&gt;</w:t>
      </w:r>
    </w:p>
    <w:p w14:paraId="1944F06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4C64BF9" w14:textId="6AB6A29B" w:rsidR="007A73FB" w:rsidRPr="009C452E" w:rsidRDefault="007A73FB" w:rsidP="007A73FB">
      <w:pPr>
        <w:pStyle w:val="NormalBold"/>
      </w:pPr>
      <w:r w:rsidRPr="009C452E">
        <w:rPr>
          <w:rStyle w:val="HideTWBExt"/>
        </w:rPr>
        <w:t>&lt;Article&gt;</w:t>
      </w:r>
      <w:r w:rsidRPr="009C452E">
        <w:t>Citação 4</w:t>
      </w:r>
      <w:r w:rsidR="006255CD">
        <w:noBreakHyphen/>
      </w:r>
      <w:r w:rsidRPr="009C452E">
        <w:t>D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5394157" w14:textId="77777777" w:rsidTr="00CE2019">
        <w:trPr>
          <w:trHeight w:hRule="exact" w:val="240"/>
          <w:jc w:val="center"/>
        </w:trPr>
        <w:tc>
          <w:tcPr>
            <w:tcW w:w="9752" w:type="dxa"/>
            <w:gridSpan w:val="2"/>
            <w:tcBorders>
              <w:top w:val="nil"/>
              <w:left w:val="nil"/>
              <w:bottom w:val="nil"/>
              <w:right w:val="nil"/>
            </w:tcBorders>
          </w:tcPr>
          <w:p w14:paraId="465D52AB" w14:textId="77777777" w:rsidR="007A73FB" w:rsidRPr="009C452E" w:rsidRDefault="007A73FB" w:rsidP="00CE2019"/>
        </w:tc>
      </w:tr>
      <w:tr w:rsidR="007A73FB" w:rsidRPr="009C452E" w14:paraId="45B6C84F" w14:textId="77777777" w:rsidTr="00CE2019">
        <w:trPr>
          <w:trHeight w:val="240"/>
          <w:jc w:val="center"/>
        </w:trPr>
        <w:tc>
          <w:tcPr>
            <w:tcW w:w="4876" w:type="dxa"/>
            <w:tcBorders>
              <w:top w:val="nil"/>
              <w:left w:val="nil"/>
              <w:bottom w:val="nil"/>
              <w:right w:val="nil"/>
            </w:tcBorders>
          </w:tcPr>
          <w:p w14:paraId="008C6A9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5E10CDA" w14:textId="77777777" w:rsidR="007A73FB" w:rsidRPr="009C452E" w:rsidRDefault="007A73FB" w:rsidP="00CE2019">
            <w:pPr>
              <w:pStyle w:val="AmColumnHeading"/>
            </w:pPr>
            <w:r w:rsidRPr="009C452E">
              <w:t>Alteração</w:t>
            </w:r>
          </w:p>
        </w:tc>
      </w:tr>
      <w:tr w:rsidR="007A73FB" w:rsidRPr="009C452E" w14:paraId="57D15425" w14:textId="77777777" w:rsidTr="00CE2019">
        <w:trPr>
          <w:jc w:val="center"/>
        </w:trPr>
        <w:tc>
          <w:tcPr>
            <w:tcW w:w="4876" w:type="dxa"/>
            <w:tcBorders>
              <w:top w:val="nil"/>
              <w:left w:val="nil"/>
              <w:bottom w:val="nil"/>
              <w:right w:val="nil"/>
            </w:tcBorders>
          </w:tcPr>
          <w:p w14:paraId="102F5E20" w14:textId="77777777" w:rsidR="007A73FB" w:rsidRPr="009C452E" w:rsidRDefault="007A73FB" w:rsidP="00CE2019">
            <w:pPr>
              <w:pStyle w:val="Normal6a"/>
            </w:pPr>
          </w:p>
        </w:tc>
        <w:tc>
          <w:tcPr>
            <w:tcW w:w="4876" w:type="dxa"/>
            <w:tcBorders>
              <w:top w:val="nil"/>
              <w:left w:val="nil"/>
              <w:bottom w:val="nil"/>
              <w:right w:val="nil"/>
            </w:tcBorders>
          </w:tcPr>
          <w:p w14:paraId="043A9E23" w14:textId="77777777" w:rsidR="007A73FB" w:rsidRPr="009C452E" w:rsidRDefault="007A73FB" w:rsidP="00CE2019">
            <w:pPr>
              <w:pStyle w:val="Normal6a"/>
            </w:pPr>
            <w:r w:rsidRPr="009C452E">
              <w:rPr>
                <w:b/>
                <w:i/>
              </w:rPr>
              <w:t>–</w:t>
            </w:r>
            <w:r w:rsidRPr="009C452E">
              <w:tab/>
            </w:r>
            <w:r w:rsidRPr="009C452E">
              <w:rPr>
                <w:b/>
                <w:i/>
              </w:rPr>
              <w:t>Tendo em conta o relatório da FAO, de 2025, sobre o estado dos recursos haliêuticos marinhos mundiais («Review of the state of world marine fishery resources – 2025»),</w:t>
            </w:r>
          </w:p>
        </w:tc>
      </w:tr>
    </w:tbl>
    <w:p w14:paraId="1495E87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603A240" w14:textId="77777777" w:rsidR="007A73FB" w:rsidRPr="009C452E" w:rsidRDefault="007A73FB" w:rsidP="007A73FB">
      <w:r w:rsidRPr="009C452E">
        <w:rPr>
          <w:rStyle w:val="HideTWBExt"/>
        </w:rPr>
        <w:t>&lt;/Amend&gt;</w:t>
      </w:r>
    </w:p>
    <w:p w14:paraId="64CE233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w:t>
      </w:r>
      <w:r w:rsidRPr="009C452E">
        <w:rPr>
          <w:rStyle w:val="HideTWBExt"/>
        </w:rPr>
        <w:t>&lt;/NumAm&gt;</w:t>
      </w:r>
    </w:p>
    <w:p w14:paraId="53292422"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6C5C0690" w14:textId="77777777" w:rsidR="007A73FB" w:rsidRPr="009C452E" w:rsidRDefault="007A73FB" w:rsidP="007A73FB">
      <w:pPr>
        <w:pStyle w:val="NormalBold"/>
      </w:pPr>
      <w:r w:rsidRPr="009C452E">
        <w:rPr>
          <w:rStyle w:val="HideTWBExt"/>
          <w:b w:val="0"/>
        </w:rPr>
        <w:t>&lt;/RepeatBlock-By&gt;</w:t>
      </w:r>
    </w:p>
    <w:p w14:paraId="2174B6D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596A7E1" w14:textId="4FD73175" w:rsidR="007A73FB" w:rsidRPr="009C452E" w:rsidRDefault="007A73FB" w:rsidP="007A73FB">
      <w:pPr>
        <w:pStyle w:val="NormalBold"/>
      </w:pPr>
      <w:r w:rsidRPr="009C452E">
        <w:rPr>
          <w:rStyle w:val="HideTWBExt"/>
        </w:rPr>
        <w:t>&lt;Article&gt;</w:t>
      </w:r>
      <w:r w:rsidRPr="009C452E">
        <w:t>Citação 4</w:t>
      </w:r>
      <w:r w:rsidR="006255CD">
        <w:noBreakHyphen/>
      </w:r>
      <w:r w:rsidRPr="009C452E">
        <w:t>E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3FDB270" w14:textId="77777777" w:rsidTr="00CE2019">
        <w:trPr>
          <w:trHeight w:hRule="exact" w:val="240"/>
          <w:jc w:val="center"/>
        </w:trPr>
        <w:tc>
          <w:tcPr>
            <w:tcW w:w="9752" w:type="dxa"/>
            <w:gridSpan w:val="2"/>
            <w:tcBorders>
              <w:top w:val="nil"/>
              <w:left w:val="nil"/>
              <w:bottom w:val="nil"/>
              <w:right w:val="nil"/>
            </w:tcBorders>
          </w:tcPr>
          <w:p w14:paraId="4FB31371" w14:textId="77777777" w:rsidR="007A73FB" w:rsidRPr="009C452E" w:rsidRDefault="007A73FB" w:rsidP="00CE2019"/>
        </w:tc>
      </w:tr>
      <w:tr w:rsidR="007A73FB" w:rsidRPr="009C452E" w14:paraId="549A71F2" w14:textId="77777777" w:rsidTr="00CE2019">
        <w:trPr>
          <w:trHeight w:val="240"/>
          <w:jc w:val="center"/>
        </w:trPr>
        <w:tc>
          <w:tcPr>
            <w:tcW w:w="4876" w:type="dxa"/>
            <w:tcBorders>
              <w:top w:val="nil"/>
              <w:left w:val="nil"/>
              <w:bottom w:val="nil"/>
              <w:right w:val="nil"/>
            </w:tcBorders>
          </w:tcPr>
          <w:p w14:paraId="56B34B1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7550B2C" w14:textId="77777777" w:rsidR="007A73FB" w:rsidRPr="009C452E" w:rsidRDefault="007A73FB" w:rsidP="00CE2019">
            <w:pPr>
              <w:pStyle w:val="AmColumnHeading"/>
            </w:pPr>
            <w:r w:rsidRPr="009C452E">
              <w:t>Alteração</w:t>
            </w:r>
          </w:p>
        </w:tc>
      </w:tr>
      <w:tr w:rsidR="007A73FB" w:rsidRPr="009C452E" w14:paraId="38B7FAC3" w14:textId="77777777" w:rsidTr="00CE2019">
        <w:trPr>
          <w:jc w:val="center"/>
        </w:trPr>
        <w:tc>
          <w:tcPr>
            <w:tcW w:w="4876" w:type="dxa"/>
            <w:tcBorders>
              <w:top w:val="nil"/>
              <w:left w:val="nil"/>
              <w:bottom w:val="nil"/>
              <w:right w:val="nil"/>
            </w:tcBorders>
          </w:tcPr>
          <w:p w14:paraId="44123E62" w14:textId="77777777" w:rsidR="007A73FB" w:rsidRPr="009C452E" w:rsidRDefault="007A73FB" w:rsidP="00CE2019">
            <w:pPr>
              <w:pStyle w:val="Normal6a"/>
            </w:pPr>
          </w:p>
        </w:tc>
        <w:tc>
          <w:tcPr>
            <w:tcW w:w="4876" w:type="dxa"/>
            <w:tcBorders>
              <w:top w:val="nil"/>
              <w:left w:val="nil"/>
              <w:bottom w:val="nil"/>
              <w:right w:val="nil"/>
            </w:tcBorders>
          </w:tcPr>
          <w:p w14:paraId="0AF01DE8" w14:textId="77777777" w:rsidR="007A73FB" w:rsidRPr="009C452E" w:rsidRDefault="007A73FB" w:rsidP="00CE2019">
            <w:pPr>
              <w:pStyle w:val="Normal6a"/>
            </w:pPr>
            <w:r w:rsidRPr="009C452E">
              <w:rPr>
                <w:b/>
                <w:i/>
              </w:rPr>
              <w:t>–</w:t>
            </w:r>
            <w:r w:rsidRPr="009C452E">
              <w:tab/>
            </w:r>
            <w:r w:rsidRPr="009C452E">
              <w:rPr>
                <w:b/>
                <w:i/>
              </w:rPr>
              <w:t>Tendo em conta a sua Resolução, de 17 de outubro de 2023, sobre as implicações das operações de pesca chinesas na pesca da UE e o caminho a seguir,</w:t>
            </w:r>
          </w:p>
        </w:tc>
      </w:tr>
    </w:tbl>
    <w:p w14:paraId="051BEE8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B9947F2" w14:textId="77777777" w:rsidR="007A73FB" w:rsidRPr="009C452E" w:rsidRDefault="007A73FB" w:rsidP="007A73FB">
      <w:r w:rsidRPr="009C452E">
        <w:rPr>
          <w:rStyle w:val="HideTWBExt"/>
        </w:rPr>
        <w:lastRenderedPageBreak/>
        <w:t>&lt;/Amend&gt;</w:t>
      </w:r>
    </w:p>
    <w:p w14:paraId="0049A1C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w:t>
      </w:r>
      <w:r w:rsidRPr="009C452E">
        <w:rPr>
          <w:rStyle w:val="HideTWBExt"/>
        </w:rPr>
        <w:t>&lt;/NumAm&gt;</w:t>
      </w:r>
    </w:p>
    <w:p w14:paraId="23CFFFB3"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7D91368A" w14:textId="77777777" w:rsidR="007A73FB" w:rsidRPr="009C452E" w:rsidRDefault="007A73FB" w:rsidP="007A73FB">
      <w:pPr>
        <w:pStyle w:val="NormalBold"/>
      </w:pPr>
      <w:r w:rsidRPr="009C452E">
        <w:rPr>
          <w:rStyle w:val="HideTWBExt"/>
          <w:b w:val="0"/>
        </w:rPr>
        <w:t>&lt;/RepeatBlock-By&gt;</w:t>
      </w:r>
    </w:p>
    <w:p w14:paraId="46E6436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AB5404F" w14:textId="17B4FEEB" w:rsidR="007A73FB" w:rsidRPr="009C452E" w:rsidRDefault="007A73FB" w:rsidP="007A73FB">
      <w:pPr>
        <w:pStyle w:val="NormalBold"/>
      </w:pPr>
      <w:r w:rsidRPr="009C452E">
        <w:rPr>
          <w:rStyle w:val="HideTWBExt"/>
        </w:rPr>
        <w:t>&lt;Article&gt;</w:t>
      </w:r>
      <w:r w:rsidRPr="009C452E">
        <w:t>Citação 7</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EB8A127" w14:textId="77777777" w:rsidTr="00CE2019">
        <w:trPr>
          <w:trHeight w:hRule="exact" w:val="240"/>
          <w:jc w:val="center"/>
        </w:trPr>
        <w:tc>
          <w:tcPr>
            <w:tcW w:w="9752" w:type="dxa"/>
            <w:gridSpan w:val="2"/>
            <w:tcBorders>
              <w:top w:val="nil"/>
              <w:left w:val="nil"/>
              <w:bottom w:val="nil"/>
              <w:right w:val="nil"/>
            </w:tcBorders>
          </w:tcPr>
          <w:p w14:paraId="6670C168" w14:textId="77777777" w:rsidR="007A73FB" w:rsidRPr="009C452E" w:rsidRDefault="007A73FB" w:rsidP="00CE2019"/>
        </w:tc>
      </w:tr>
      <w:tr w:rsidR="007A73FB" w:rsidRPr="009C452E" w14:paraId="305F0A44" w14:textId="77777777" w:rsidTr="00CE2019">
        <w:trPr>
          <w:trHeight w:val="240"/>
          <w:jc w:val="center"/>
        </w:trPr>
        <w:tc>
          <w:tcPr>
            <w:tcW w:w="4876" w:type="dxa"/>
            <w:tcBorders>
              <w:top w:val="nil"/>
              <w:left w:val="nil"/>
              <w:bottom w:val="nil"/>
              <w:right w:val="nil"/>
            </w:tcBorders>
          </w:tcPr>
          <w:p w14:paraId="5C0B1DF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18AAEC2" w14:textId="77777777" w:rsidR="007A73FB" w:rsidRPr="009C452E" w:rsidRDefault="007A73FB" w:rsidP="00CE2019">
            <w:pPr>
              <w:pStyle w:val="AmColumnHeading"/>
            </w:pPr>
            <w:r w:rsidRPr="009C452E">
              <w:t>Alteração</w:t>
            </w:r>
          </w:p>
        </w:tc>
      </w:tr>
      <w:tr w:rsidR="007A73FB" w:rsidRPr="009C452E" w14:paraId="0CEA9E19" w14:textId="77777777" w:rsidTr="00CE2019">
        <w:trPr>
          <w:jc w:val="center"/>
        </w:trPr>
        <w:tc>
          <w:tcPr>
            <w:tcW w:w="4876" w:type="dxa"/>
            <w:tcBorders>
              <w:top w:val="nil"/>
              <w:left w:val="nil"/>
              <w:bottom w:val="nil"/>
              <w:right w:val="nil"/>
            </w:tcBorders>
          </w:tcPr>
          <w:p w14:paraId="4919989C" w14:textId="77777777" w:rsidR="007A73FB" w:rsidRPr="009C452E" w:rsidRDefault="007A73FB" w:rsidP="00CE2019">
            <w:pPr>
              <w:pStyle w:val="Normal6a"/>
            </w:pPr>
          </w:p>
        </w:tc>
        <w:tc>
          <w:tcPr>
            <w:tcW w:w="4876" w:type="dxa"/>
            <w:tcBorders>
              <w:top w:val="nil"/>
              <w:left w:val="nil"/>
              <w:bottom w:val="nil"/>
              <w:right w:val="nil"/>
            </w:tcBorders>
          </w:tcPr>
          <w:p w14:paraId="76008491" w14:textId="77777777" w:rsidR="007A73FB" w:rsidRPr="009C452E" w:rsidRDefault="007A73FB" w:rsidP="00CE2019">
            <w:pPr>
              <w:pStyle w:val="Normal6a"/>
            </w:pPr>
            <w:r w:rsidRPr="009C452E">
              <w:rPr>
                <w:b/>
                <w:i/>
              </w:rPr>
              <w:t>–</w:t>
            </w:r>
            <w:r w:rsidRPr="009C452E">
              <w:tab/>
            </w:r>
            <w:r w:rsidRPr="009C452E">
              <w:rPr>
                <w:b/>
                <w:i/>
              </w:rPr>
              <w:t>Tendo em conta o Regulamento (UE) n.º 2025/2077 do Parlamento Europeu e do Conselho, de 8 de outubro de 2025, que altera o Regulamento (UE) n.º 1026/2012 relativo a certas medidas para efeitos da conservação das unidades populacionais de peixes em relação a países que permitem a pesca não sustentável,</w:t>
            </w:r>
          </w:p>
        </w:tc>
      </w:tr>
    </w:tbl>
    <w:p w14:paraId="1FBFDC7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E7930E6" w14:textId="77777777" w:rsidR="007A73FB" w:rsidRPr="009C452E" w:rsidRDefault="007A73FB" w:rsidP="007A73FB">
      <w:r w:rsidRPr="009C452E">
        <w:rPr>
          <w:rStyle w:val="HideTWBExt"/>
        </w:rPr>
        <w:t>&lt;/Amend&gt;</w:t>
      </w:r>
    </w:p>
    <w:p w14:paraId="48B7650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w:t>
      </w:r>
      <w:r w:rsidRPr="009C452E">
        <w:rPr>
          <w:rStyle w:val="HideTWBExt"/>
        </w:rPr>
        <w:t>&lt;/NumAm&gt;</w:t>
      </w:r>
    </w:p>
    <w:p w14:paraId="3EAB0CB1"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4312ABA8" w14:textId="77777777" w:rsidR="007A73FB" w:rsidRPr="009C452E" w:rsidRDefault="007A73FB" w:rsidP="007A73FB">
      <w:pPr>
        <w:pStyle w:val="NormalBold"/>
      </w:pPr>
      <w:r w:rsidRPr="009C452E">
        <w:rPr>
          <w:rStyle w:val="HideTWBExt"/>
          <w:b w:val="0"/>
        </w:rPr>
        <w:t>&lt;/RepeatBlock-By&gt;</w:t>
      </w:r>
    </w:p>
    <w:p w14:paraId="3E501F3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2C9D932" w14:textId="569C8A62" w:rsidR="007A73FB" w:rsidRPr="009C452E" w:rsidRDefault="007A73FB" w:rsidP="007A73FB">
      <w:pPr>
        <w:pStyle w:val="NormalBold"/>
      </w:pPr>
      <w:r w:rsidRPr="009C452E">
        <w:rPr>
          <w:rStyle w:val="HideTWBExt"/>
        </w:rPr>
        <w:t>&lt;Article&gt;</w:t>
      </w:r>
      <w:r w:rsidRPr="009C452E">
        <w:t>Citação 7</w:t>
      </w:r>
      <w:r w:rsidR="006255CD">
        <w:noBreakHyphen/>
      </w:r>
      <w:r w:rsidRPr="009C452E">
        <w:t>A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0994EE9" w14:textId="77777777" w:rsidTr="00CE2019">
        <w:trPr>
          <w:trHeight w:hRule="exact" w:val="240"/>
          <w:jc w:val="center"/>
        </w:trPr>
        <w:tc>
          <w:tcPr>
            <w:tcW w:w="9752" w:type="dxa"/>
            <w:gridSpan w:val="2"/>
            <w:tcBorders>
              <w:top w:val="nil"/>
              <w:left w:val="nil"/>
              <w:bottom w:val="nil"/>
              <w:right w:val="nil"/>
            </w:tcBorders>
          </w:tcPr>
          <w:p w14:paraId="349E1BB2" w14:textId="77777777" w:rsidR="007A73FB" w:rsidRPr="009C452E" w:rsidRDefault="007A73FB" w:rsidP="00CE2019"/>
        </w:tc>
      </w:tr>
      <w:tr w:rsidR="007A73FB" w:rsidRPr="009C452E" w14:paraId="77101D46" w14:textId="77777777" w:rsidTr="00CE2019">
        <w:trPr>
          <w:trHeight w:val="240"/>
          <w:jc w:val="center"/>
        </w:trPr>
        <w:tc>
          <w:tcPr>
            <w:tcW w:w="4876" w:type="dxa"/>
            <w:tcBorders>
              <w:top w:val="nil"/>
              <w:left w:val="nil"/>
              <w:bottom w:val="nil"/>
              <w:right w:val="nil"/>
            </w:tcBorders>
          </w:tcPr>
          <w:p w14:paraId="047512E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A6385C9" w14:textId="77777777" w:rsidR="007A73FB" w:rsidRPr="009C452E" w:rsidRDefault="007A73FB" w:rsidP="00CE2019">
            <w:pPr>
              <w:pStyle w:val="AmColumnHeading"/>
            </w:pPr>
            <w:r w:rsidRPr="009C452E">
              <w:t>Alteração</w:t>
            </w:r>
          </w:p>
        </w:tc>
      </w:tr>
      <w:tr w:rsidR="007A73FB" w:rsidRPr="009C452E" w14:paraId="692B041F" w14:textId="77777777" w:rsidTr="00CE2019">
        <w:trPr>
          <w:jc w:val="center"/>
        </w:trPr>
        <w:tc>
          <w:tcPr>
            <w:tcW w:w="4876" w:type="dxa"/>
            <w:tcBorders>
              <w:top w:val="nil"/>
              <w:left w:val="nil"/>
              <w:bottom w:val="nil"/>
              <w:right w:val="nil"/>
            </w:tcBorders>
          </w:tcPr>
          <w:p w14:paraId="403FFB8B" w14:textId="77777777" w:rsidR="007A73FB" w:rsidRPr="009C452E" w:rsidRDefault="007A73FB" w:rsidP="00CE2019">
            <w:pPr>
              <w:pStyle w:val="Normal6a"/>
            </w:pPr>
          </w:p>
        </w:tc>
        <w:tc>
          <w:tcPr>
            <w:tcW w:w="4876" w:type="dxa"/>
            <w:tcBorders>
              <w:top w:val="nil"/>
              <w:left w:val="nil"/>
              <w:bottom w:val="nil"/>
              <w:right w:val="nil"/>
            </w:tcBorders>
          </w:tcPr>
          <w:p w14:paraId="71A1D9BC" w14:textId="77777777" w:rsidR="007A73FB" w:rsidRPr="009C452E" w:rsidRDefault="007A73FB" w:rsidP="00CE2019">
            <w:pPr>
              <w:pStyle w:val="Normal6a"/>
            </w:pPr>
            <w:r w:rsidRPr="009C452E">
              <w:rPr>
                <w:b/>
                <w:i/>
              </w:rPr>
              <w:t>–</w:t>
            </w:r>
            <w:r w:rsidRPr="009C452E">
              <w:tab/>
            </w:r>
            <w:r w:rsidRPr="009C452E">
              <w:rPr>
                <w:b/>
                <w:i/>
              </w:rPr>
              <w:t>Tendo em conta o relatório económico anual da Comissão relativo a 2024 sobre a frota de pesca da União Europeia,</w:t>
            </w:r>
          </w:p>
        </w:tc>
      </w:tr>
    </w:tbl>
    <w:p w14:paraId="3249F8C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ADA7449" w14:textId="77777777" w:rsidR="007A73FB" w:rsidRPr="009C452E" w:rsidRDefault="007A73FB" w:rsidP="007A73FB">
      <w:r w:rsidRPr="009C452E">
        <w:rPr>
          <w:rStyle w:val="HideTWBExt"/>
        </w:rPr>
        <w:t>&lt;/Amend&gt;</w:t>
      </w:r>
    </w:p>
    <w:p w14:paraId="1B2978F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w:t>
      </w:r>
      <w:r w:rsidRPr="009C452E">
        <w:rPr>
          <w:rStyle w:val="HideTWBExt"/>
        </w:rPr>
        <w:t>&lt;/NumAm&gt;</w:t>
      </w:r>
    </w:p>
    <w:p w14:paraId="2111D66D"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445BC666" w14:textId="77777777" w:rsidR="007A73FB" w:rsidRPr="009C452E" w:rsidRDefault="007A73FB" w:rsidP="007A73FB">
      <w:pPr>
        <w:pStyle w:val="NormalBold"/>
      </w:pPr>
      <w:r w:rsidRPr="009C452E">
        <w:rPr>
          <w:rStyle w:val="HideTWBExt"/>
          <w:b w:val="0"/>
        </w:rPr>
        <w:t>&lt;/RepeatBlock-By&gt;</w:t>
      </w:r>
    </w:p>
    <w:p w14:paraId="0FD716B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99028C7" w14:textId="147551C2" w:rsidR="007A73FB" w:rsidRPr="009C452E" w:rsidRDefault="007A73FB" w:rsidP="007A73FB">
      <w:pPr>
        <w:pStyle w:val="NormalBold"/>
      </w:pPr>
      <w:r w:rsidRPr="009C452E">
        <w:rPr>
          <w:rStyle w:val="HideTWBExt"/>
        </w:rPr>
        <w:t>&lt;Article&gt;</w:t>
      </w:r>
      <w:r w:rsidRPr="009C452E">
        <w:t>Citação 7</w:t>
      </w:r>
      <w:r w:rsidR="006255CD">
        <w:noBreakHyphen/>
      </w:r>
      <w:r w:rsidRPr="009C452E">
        <w:t>B (nova)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492E7E3" w14:textId="77777777" w:rsidTr="00CE2019">
        <w:trPr>
          <w:trHeight w:hRule="exact" w:val="240"/>
          <w:jc w:val="center"/>
        </w:trPr>
        <w:tc>
          <w:tcPr>
            <w:tcW w:w="9752" w:type="dxa"/>
            <w:gridSpan w:val="2"/>
            <w:tcBorders>
              <w:top w:val="nil"/>
              <w:left w:val="nil"/>
              <w:bottom w:val="nil"/>
              <w:right w:val="nil"/>
            </w:tcBorders>
          </w:tcPr>
          <w:p w14:paraId="3A792526" w14:textId="77777777" w:rsidR="007A73FB" w:rsidRPr="009C452E" w:rsidRDefault="007A73FB" w:rsidP="00CE2019"/>
        </w:tc>
      </w:tr>
      <w:tr w:rsidR="007A73FB" w:rsidRPr="009C452E" w14:paraId="38D94AA8" w14:textId="77777777" w:rsidTr="00CE2019">
        <w:trPr>
          <w:trHeight w:val="240"/>
          <w:jc w:val="center"/>
        </w:trPr>
        <w:tc>
          <w:tcPr>
            <w:tcW w:w="4876" w:type="dxa"/>
            <w:tcBorders>
              <w:top w:val="nil"/>
              <w:left w:val="nil"/>
              <w:bottom w:val="nil"/>
              <w:right w:val="nil"/>
            </w:tcBorders>
          </w:tcPr>
          <w:p w14:paraId="22D6DB7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7AD27B6" w14:textId="77777777" w:rsidR="007A73FB" w:rsidRPr="009C452E" w:rsidRDefault="007A73FB" w:rsidP="00CE2019">
            <w:pPr>
              <w:pStyle w:val="AmColumnHeading"/>
            </w:pPr>
            <w:r w:rsidRPr="009C452E">
              <w:t>Alteração</w:t>
            </w:r>
          </w:p>
        </w:tc>
      </w:tr>
      <w:tr w:rsidR="007A73FB" w:rsidRPr="009C452E" w14:paraId="6BB8D993" w14:textId="77777777" w:rsidTr="00CE2019">
        <w:trPr>
          <w:jc w:val="center"/>
        </w:trPr>
        <w:tc>
          <w:tcPr>
            <w:tcW w:w="4876" w:type="dxa"/>
            <w:tcBorders>
              <w:top w:val="nil"/>
              <w:left w:val="nil"/>
              <w:bottom w:val="nil"/>
              <w:right w:val="nil"/>
            </w:tcBorders>
          </w:tcPr>
          <w:p w14:paraId="0311EB32" w14:textId="77777777" w:rsidR="007A73FB" w:rsidRPr="009C452E" w:rsidRDefault="007A73FB" w:rsidP="00CE2019">
            <w:pPr>
              <w:pStyle w:val="Normal6a"/>
            </w:pPr>
          </w:p>
        </w:tc>
        <w:tc>
          <w:tcPr>
            <w:tcW w:w="4876" w:type="dxa"/>
            <w:tcBorders>
              <w:top w:val="nil"/>
              <w:left w:val="nil"/>
              <w:bottom w:val="nil"/>
              <w:right w:val="nil"/>
            </w:tcBorders>
          </w:tcPr>
          <w:p w14:paraId="6178A0AC" w14:textId="77777777" w:rsidR="007A73FB" w:rsidRPr="009C452E" w:rsidRDefault="007A73FB" w:rsidP="00CE2019">
            <w:pPr>
              <w:pStyle w:val="Normal6a"/>
            </w:pPr>
            <w:r w:rsidRPr="009C452E">
              <w:rPr>
                <w:b/>
                <w:i/>
              </w:rPr>
              <w:t>–</w:t>
            </w:r>
            <w:r w:rsidRPr="009C452E">
              <w:tab/>
            </w:r>
            <w:r w:rsidRPr="009C452E">
              <w:rPr>
                <w:b/>
                <w:i/>
              </w:rPr>
              <w:t>Tendo em conta o relatório «The State of World Fisheries and Aquaculture 2024» da FAO,</w:t>
            </w:r>
          </w:p>
        </w:tc>
      </w:tr>
    </w:tbl>
    <w:p w14:paraId="2D7FCD3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AF1B2A5" w14:textId="77777777" w:rsidR="007A73FB" w:rsidRPr="009C452E" w:rsidRDefault="007A73FB" w:rsidP="007A73FB">
      <w:r w:rsidRPr="009C452E">
        <w:rPr>
          <w:rStyle w:val="HideTWBExt"/>
        </w:rPr>
        <w:t>&lt;/Amend&gt;</w:t>
      </w:r>
    </w:p>
    <w:p w14:paraId="5E56B6D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w:t>
      </w:r>
      <w:r w:rsidRPr="009C452E">
        <w:rPr>
          <w:rStyle w:val="HideTWBExt"/>
        </w:rPr>
        <w:t>&lt;/NumAm&gt;</w:t>
      </w:r>
    </w:p>
    <w:p w14:paraId="3FB10071"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046ABA95" w14:textId="77777777" w:rsidR="007A73FB" w:rsidRPr="009C452E" w:rsidRDefault="007A73FB" w:rsidP="007A73FB">
      <w:pPr>
        <w:pStyle w:val="NormalBold"/>
      </w:pPr>
      <w:r w:rsidRPr="009C452E">
        <w:rPr>
          <w:rStyle w:val="HideTWBExt"/>
          <w:b w:val="0"/>
        </w:rPr>
        <w:t>&lt;/RepeatBlock-By&gt;</w:t>
      </w:r>
    </w:p>
    <w:p w14:paraId="0D849D3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38F9AC6" w14:textId="77777777" w:rsidR="007A73FB" w:rsidRPr="009C452E" w:rsidRDefault="007A73FB" w:rsidP="007A73FB">
      <w:pPr>
        <w:pStyle w:val="NormalBold"/>
      </w:pPr>
      <w:r w:rsidRPr="009C452E">
        <w:rPr>
          <w:rStyle w:val="HideTWBExt"/>
        </w:rPr>
        <w:t>&lt;Article&gt;</w:t>
      </w:r>
      <w:r w:rsidRPr="009C452E">
        <w:t>Considerando 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ED55D5D" w14:textId="77777777" w:rsidTr="00CE2019">
        <w:trPr>
          <w:trHeight w:hRule="exact" w:val="240"/>
          <w:jc w:val="center"/>
        </w:trPr>
        <w:tc>
          <w:tcPr>
            <w:tcW w:w="9752" w:type="dxa"/>
            <w:gridSpan w:val="2"/>
            <w:tcBorders>
              <w:top w:val="nil"/>
              <w:left w:val="nil"/>
              <w:bottom w:val="nil"/>
              <w:right w:val="nil"/>
            </w:tcBorders>
          </w:tcPr>
          <w:p w14:paraId="27317154" w14:textId="77777777" w:rsidR="007A73FB" w:rsidRPr="009C452E" w:rsidRDefault="007A73FB" w:rsidP="00CE2019"/>
        </w:tc>
      </w:tr>
      <w:tr w:rsidR="007A73FB" w:rsidRPr="009C452E" w14:paraId="1FFEFFCC" w14:textId="77777777" w:rsidTr="00CE2019">
        <w:trPr>
          <w:trHeight w:val="240"/>
          <w:jc w:val="center"/>
        </w:trPr>
        <w:tc>
          <w:tcPr>
            <w:tcW w:w="4876" w:type="dxa"/>
            <w:tcBorders>
              <w:top w:val="nil"/>
              <w:left w:val="nil"/>
              <w:bottom w:val="nil"/>
              <w:right w:val="nil"/>
            </w:tcBorders>
          </w:tcPr>
          <w:p w14:paraId="4A6B74F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7728903" w14:textId="77777777" w:rsidR="007A73FB" w:rsidRPr="009C452E" w:rsidRDefault="007A73FB" w:rsidP="00CE2019">
            <w:pPr>
              <w:pStyle w:val="AmColumnHeading"/>
            </w:pPr>
            <w:r w:rsidRPr="009C452E">
              <w:t>Alteração</w:t>
            </w:r>
          </w:p>
        </w:tc>
      </w:tr>
      <w:tr w:rsidR="007A73FB" w:rsidRPr="009C452E" w14:paraId="0D30B42F" w14:textId="77777777" w:rsidTr="00CE2019">
        <w:trPr>
          <w:jc w:val="center"/>
        </w:trPr>
        <w:tc>
          <w:tcPr>
            <w:tcW w:w="4876" w:type="dxa"/>
            <w:tcBorders>
              <w:top w:val="nil"/>
              <w:left w:val="nil"/>
              <w:bottom w:val="nil"/>
              <w:right w:val="nil"/>
            </w:tcBorders>
          </w:tcPr>
          <w:p w14:paraId="14A8086F" w14:textId="77777777" w:rsidR="007A73FB" w:rsidRPr="009C452E" w:rsidRDefault="007A73FB" w:rsidP="00CE2019">
            <w:pPr>
              <w:pStyle w:val="Normal6a"/>
            </w:pPr>
            <w:r w:rsidRPr="009C452E">
              <w:t>A.</w:t>
            </w:r>
            <w:r w:rsidRPr="009C452E">
              <w:tab/>
              <w:t>Considerando que os oceanos e os mares representam 71 % da superfície terrestre e mais de 65 % do território da UE; que a UE gere a maior área marítima coletiva do mundo, que engloba 25 milhões de km² de zonas económicas exclusivas e uma faixa costeira com mais de 70 000 km, e que 40 % dos seus cidadãos vivem a menos de 50 km do mar;</w:t>
            </w:r>
          </w:p>
        </w:tc>
        <w:tc>
          <w:tcPr>
            <w:tcW w:w="4876" w:type="dxa"/>
            <w:tcBorders>
              <w:top w:val="nil"/>
              <w:left w:val="nil"/>
              <w:bottom w:val="nil"/>
              <w:right w:val="nil"/>
            </w:tcBorders>
          </w:tcPr>
          <w:p w14:paraId="0D583D34" w14:textId="77777777" w:rsidR="007A73FB" w:rsidRPr="009C452E" w:rsidRDefault="007A73FB" w:rsidP="00CE2019">
            <w:pPr>
              <w:pStyle w:val="Normal6a"/>
            </w:pPr>
            <w:r w:rsidRPr="009C452E">
              <w:t>A.</w:t>
            </w:r>
            <w:r w:rsidRPr="009C452E">
              <w:tab/>
              <w:t>Considerando que os oceanos e os mares representam 71 % da superfície terrestre e mais de 65 % do território da UE; que a UE gere a maior área marítima coletiva do mundo, que engloba 25 milhões de km² de zonas económicas exclusivas e uma faixa costeira com mais de 70 000 km</w:t>
            </w:r>
            <w:r w:rsidRPr="009C452E">
              <w:rPr>
                <w:b/>
                <w:i/>
              </w:rPr>
              <w:t>, graças às regiões ultraperiféricas, que asseguram a presença da UE em todos os oceanos</w:t>
            </w:r>
            <w:r w:rsidRPr="009C452E">
              <w:t>, e que 40 % dos seus cidadãos vivem a menos de 50 km do mar;</w:t>
            </w:r>
          </w:p>
        </w:tc>
      </w:tr>
    </w:tbl>
    <w:p w14:paraId="207D1CB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7AC316FB" w14:textId="77777777" w:rsidR="007A73FB" w:rsidRPr="009C452E" w:rsidRDefault="007A73FB" w:rsidP="007A73FB">
      <w:r w:rsidRPr="009C452E">
        <w:rPr>
          <w:rStyle w:val="HideTWBExt"/>
        </w:rPr>
        <w:t>&lt;/Amend&gt;</w:t>
      </w:r>
    </w:p>
    <w:p w14:paraId="41A3E25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w:t>
      </w:r>
      <w:r w:rsidRPr="009C452E">
        <w:rPr>
          <w:rStyle w:val="HideTWBExt"/>
        </w:rPr>
        <w:t>&lt;/NumAm&gt;</w:t>
      </w:r>
    </w:p>
    <w:p w14:paraId="472EDA3A"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6B76CCDE" w14:textId="77777777" w:rsidR="007A73FB" w:rsidRPr="009C452E" w:rsidRDefault="007A73FB" w:rsidP="007A73FB">
      <w:pPr>
        <w:pStyle w:val="NormalBold"/>
      </w:pPr>
      <w:r w:rsidRPr="009C452E">
        <w:rPr>
          <w:rStyle w:val="HideTWBExt"/>
          <w:b w:val="0"/>
        </w:rPr>
        <w:t>&lt;/RepeatBlock-By&gt;</w:t>
      </w:r>
    </w:p>
    <w:p w14:paraId="479E4CC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EF3FF9B" w14:textId="77777777" w:rsidR="007A73FB" w:rsidRPr="009C452E" w:rsidRDefault="007A73FB" w:rsidP="007A73FB">
      <w:pPr>
        <w:pStyle w:val="NormalBold"/>
      </w:pPr>
      <w:r w:rsidRPr="009C452E">
        <w:rPr>
          <w:rStyle w:val="HideTWBExt"/>
        </w:rPr>
        <w:t>&lt;Article&gt;</w:t>
      </w:r>
      <w:r w:rsidRPr="009C452E">
        <w:t>Considerando A</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DFFE367" w14:textId="77777777" w:rsidTr="00CE2019">
        <w:trPr>
          <w:trHeight w:hRule="exact" w:val="240"/>
          <w:jc w:val="center"/>
        </w:trPr>
        <w:tc>
          <w:tcPr>
            <w:tcW w:w="9752" w:type="dxa"/>
            <w:gridSpan w:val="2"/>
            <w:tcBorders>
              <w:top w:val="nil"/>
              <w:left w:val="nil"/>
              <w:bottom w:val="nil"/>
              <w:right w:val="nil"/>
            </w:tcBorders>
          </w:tcPr>
          <w:p w14:paraId="11A18F37" w14:textId="77777777" w:rsidR="007A73FB" w:rsidRPr="009C452E" w:rsidRDefault="007A73FB" w:rsidP="00CE2019"/>
        </w:tc>
      </w:tr>
      <w:tr w:rsidR="007A73FB" w:rsidRPr="009C452E" w14:paraId="50EAB70C" w14:textId="77777777" w:rsidTr="00CE2019">
        <w:trPr>
          <w:trHeight w:val="240"/>
          <w:jc w:val="center"/>
        </w:trPr>
        <w:tc>
          <w:tcPr>
            <w:tcW w:w="4876" w:type="dxa"/>
            <w:tcBorders>
              <w:top w:val="nil"/>
              <w:left w:val="nil"/>
              <w:bottom w:val="nil"/>
              <w:right w:val="nil"/>
            </w:tcBorders>
          </w:tcPr>
          <w:p w14:paraId="5CC3EFF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3DA8344" w14:textId="77777777" w:rsidR="007A73FB" w:rsidRPr="009C452E" w:rsidRDefault="007A73FB" w:rsidP="00CE2019">
            <w:pPr>
              <w:pStyle w:val="AmColumnHeading"/>
            </w:pPr>
            <w:r w:rsidRPr="009C452E">
              <w:t>Alteração</w:t>
            </w:r>
          </w:p>
        </w:tc>
      </w:tr>
      <w:tr w:rsidR="007A73FB" w:rsidRPr="009C452E" w14:paraId="1515E583" w14:textId="77777777" w:rsidTr="00CE2019">
        <w:trPr>
          <w:jc w:val="center"/>
        </w:trPr>
        <w:tc>
          <w:tcPr>
            <w:tcW w:w="4876" w:type="dxa"/>
            <w:tcBorders>
              <w:top w:val="nil"/>
              <w:left w:val="nil"/>
              <w:bottom w:val="nil"/>
              <w:right w:val="nil"/>
            </w:tcBorders>
          </w:tcPr>
          <w:p w14:paraId="577D1E0D" w14:textId="77777777" w:rsidR="007A73FB" w:rsidRPr="009C452E" w:rsidRDefault="007A73FB" w:rsidP="00CE2019">
            <w:pPr>
              <w:pStyle w:val="Normal6a"/>
            </w:pPr>
            <w:r w:rsidRPr="009C452E">
              <w:t>A.</w:t>
            </w:r>
            <w:r w:rsidRPr="009C452E">
              <w:tab/>
              <w:t>Considerando que os oceanos e os mares representam 71 % da superfície terrestre e mais de 65 % do território da UE; que a UE gere a maior área marítima coletiva do mundo, que engloba 25 milhões de km² de zonas económicas exclusivas e uma faixa costeira com mais de 70 000 km, e que 40 % dos seus cidadãos vivem a menos de 50 km do mar;</w:t>
            </w:r>
          </w:p>
        </w:tc>
        <w:tc>
          <w:tcPr>
            <w:tcW w:w="4876" w:type="dxa"/>
            <w:tcBorders>
              <w:top w:val="nil"/>
              <w:left w:val="nil"/>
              <w:bottom w:val="nil"/>
              <w:right w:val="nil"/>
            </w:tcBorders>
          </w:tcPr>
          <w:p w14:paraId="75F6B8A1" w14:textId="77777777" w:rsidR="007A73FB" w:rsidRPr="009C452E" w:rsidRDefault="007A73FB" w:rsidP="00CE2019">
            <w:pPr>
              <w:pStyle w:val="Normal6a"/>
            </w:pPr>
            <w:r w:rsidRPr="009C452E">
              <w:t>A.</w:t>
            </w:r>
            <w:r w:rsidRPr="009C452E">
              <w:tab/>
              <w:t xml:space="preserve">Considerando que os oceanos e os mares representam 71 % da superfície terrestre e mais de 65 % do território da UE; que a UE gere a maior área marítima coletiva do mundo, </w:t>
            </w:r>
            <w:r w:rsidRPr="009C452E">
              <w:rPr>
                <w:b/>
                <w:i/>
              </w:rPr>
              <w:t>nomeadamente graças às suas regiões ultraperiféricas,</w:t>
            </w:r>
            <w:r w:rsidRPr="009C452E">
              <w:t xml:space="preserve"> que engloba 25 milhões de km² de zonas económicas exclusivas e uma faixa costeira com mais de 70 000 km, e que 40 % dos </w:t>
            </w:r>
            <w:r w:rsidRPr="009C452E">
              <w:lastRenderedPageBreak/>
              <w:t>seus cidadãos vivem a menos de 50 km do mar;</w:t>
            </w:r>
          </w:p>
        </w:tc>
      </w:tr>
    </w:tbl>
    <w:p w14:paraId="04129129"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75778B5" w14:textId="77777777" w:rsidR="007A73FB" w:rsidRPr="009C452E" w:rsidRDefault="007A73FB" w:rsidP="007A73FB">
      <w:r w:rsidRPr="009C452E">
        <w:rPr>
          <w:rStyle w:val="HideTWBExt"/>
        </w:rPr>
        <w:t>&lt;/Amend&gt;</w:t>
      </w:r>
    </w:p>
    <w:p w14:paraId="47D3799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w:t>
      </w:r>
      <w:r w:rsidRPr="009C452E">
        <w:rPr>
          <w:rStyle w:val="HideTWBExt"/>
        </w:rPr>
        <w:t>&lt;/NumAm&gt;</w:t>
      </w:r>
    </w:p>
    <w:p w14:paraId="16EDA2AE"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35869F7D" w14:textId="77777777" w:rsidR="007A73FB" w:rsidRPr="009C452E" w:rsidRDefault="007A73FB" w:rsidP="007A73FB">
      <w:pPr>
        <w:pStyle w:val="NormalBold"/>
      </w:pPr>
      <w:r w:rsidRPr="009C452E">
        <w:rPr>
          <w:rStyle w:val="HideTWBExt"/>
          <w:b w:val="0"/>
        </w:rPr>
        <w:t>&lt;/RepeatBlock-By&gt;</w:t>
      </w:r>
    </w:p>
    <w:p w14:paraId="08A153A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01408D0" w14:textId="4ABEB2B5" w:rsidR="007A73FB" w:rsidRPr="009C452E" w:rsidRDefault="007A73FB" w:rsidP="007A73FB">
      <w:pPr>
        <w:pStyle w:val="NormalBold"/>
      </w:pPr>
      <w:r w:rsidRPr="009C452E">
        <w:rPr>
          <w:rStyle w:val="HideTWBExt"/>
        </w:rPr>
        <w:t>&lt;Article&gt;</w:t>
      </w:r>
      <w:r w:rsidRPr="009C452E">
        <w:t>Considerando A</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1D6D87C" w14:textId="77777777" w:rsidTr="00CE2019">
        <w:trPr>
          <w:trHeight w:hRule="exact" w:val="240"/>
          <w:jc w:val="center"/>
        </w:trPr>
        <w:tc>
          <w:tcPr>
            <w:tcW w:w="9752" w:type="dxa"/>
            <w:gridSpan w:val="2"/>
            <w:tcBorders>
              <w:top w:val="nil"/>
              <w:left w:val="nil"/>
              <w:bottom w:val="nil"/>
              <w:right w:val="nil"/>
            </w:tcBorders>
          </w:tcPr>
          <w:p w14:paraId="0BA2DBCC" w14:textId="77777777" w:rsidR="007A73FB" w:rsidRPr="009C452E" w:rsidRDefault="007A73FB" w:rsidP="00CE2019"/>
        </w:tc>
      </w:tr>
      <w:tr w:rsidR="007A73FB" w:rsidRPr="009C452E" w14:paraId="2096F414" w14:textId="77777777" w:rsidTr="00CE2019">
        <w:trPr>
          <w:trHeight w:val="240"/>
          <w:jc w:val="center"/>
        </w:trPr>
        <w:tc>
          <w:tcPr>
            <w:tcW w:w="4876" w:type="dxa"/>
            <w:tcBorders>
              <w:top w:val="nil"/>
              <w:left w:val="nil"/>
              <w:bottom w:val="nil"/>
              <w:right w:val="nil"/>
            </w:tcBorders>
          </w:tcPr>
          <w:p w14:paraId="2A3BC97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2ABB6F7" w14:textId="77777777" w:rsidR="007A73FB" w:rsidRPr="009C452E" w:rsidRDefault="007A73FB" w:rsidP="00CE2019">
            <w:pPr>
              <w:pStyle w:val="AmColumnHeading"/>
            </w:pPr>
            <w:r w:rsidRPr="009C452E">
              <w:t>Alteração</w:t>
            </w:r>
          </w:p>
        </w:tc>
      </w:tr>
      <w:tr w:rsidR="007A73FB" w:rsidRPr="009C452E" w14:paraId="5530E12D" w14:textId="77777777" w:rsidTr="00CE2019">
        <w:trPr>
          <w:jc w:val="center"/>
        </w:trPr>
        <w:tc>
          <w:tcPr>
            <w:tcW w:w="4876" w:type="dxa"/>
            <w:tcBorders>
              <w:top w:val="nil"/>
              <w:left w:val="nil"/>
              <w:bottom w:val="nil"/>
              <w:right w:val="nil"/>
            </w:tcBorders>
          </w:tcPr>
          <w:p w14:paraId="5A1E6EA4" w14:textId="77777777" w:rsidR="007A73FB" w:rsidRPr="009C452E" w:rsidRDefault="007A73FB" w:rsidP="00CE2019">
            <w:pPr>
              <w:pStyle w:val="Normal6a"/>
            </w:pPr>
          </w:p>
        </w:tc>
        <w:tc>
          <w:tcPr>
            <w:tcW w:w="4876" w:type="dxa"/>
            <w:tcBorders>
              <w:top w:val="nil"/>
              <w:left w:val="nil"/>
              <w:bottom w:val="nil"/>
              <w:right w:val="nil"/>
            </w:tcBorders>
          </w:tcPr>
          <w:p w14:paraId="5C877F70" w14:textId="2D24E284" w:rsidR="007A73FB" w:rsidRPr="009C452E" w:rsidRDefault="007A73FB" w:rsidP="00CE2019">
            <w:pPr>
              <w:pStyle w:val="Normal6a"/>
            </w:pPr>
            <w:r w:rsidRPr="009C452E">
              <w:rPr>
                <w:b/>
                <w:i/>
              </w:rPr>
              <w:t>A</w:t>
            </w:r>
            <w:r w:rsidR="006255CD">
              <w:rPr>
                <w:b/>
                <w:i/>
              </w:rPr>
              <w:noBreakHyphen/>
            </w:r>
            <w:r w:rsidRPr="009C452E">
              <w:rPr>
                <w:b/>
                <w:i/>
              </w:rPr>
              <w:t>A.</w:t>
            </w:r>
            <w:r w:rsidRPr="009C452E">
              <w:tab/>
            </w:r>
            <w:r w:rsidRPr="009C452E">
              <w:rPr>
                <w:b/>
                <w:i/>
              </w:rPr>
              <w:t>Considerando que o setor das pescas e da aquicultura da União Europeia contribui com cerca de 5,5 mil milhões de EUR por ano para a economia da UE e proporciona emprego direto a cerca de 193 000 pescadores e aquicultores em toda a Europa;</w:t>
            </w:r>
          </w:p>
        </w:tc>
      </w:tr>
    </w:tbl>
    <w:p w14:paraId="4F3B4DF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12BF087" w14:textId="77777777" w:rsidR="007A73FB" w:rsidRPr="009C452E" w:rsidRDefault="007A73FB" w:rsidP="007A73FB">
      <w:r w:rsidRPr="009C452E">
        <w:rPr>
          <w:rStyle w:val="HideTWBExt"/>
        </w:rPr>
        <w:t>&lt;/Amend&gt;</w:t>
      </w:r>
    </w:p>
    <w:p w14:paraId="76F3BEF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w:t>
      </w:r>
      <w:r w:rsidRPr="009C452E">
        <w:rPr>
          <w:rStyle w:val="HideTWBExt"/>
        </w:rPr>
        <w:t>&lt;/NumAm&gt;</w:t>
      </w:r>
    </w:p>
    <w:p w14:paraId="7FF11F07"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0405CEE" w14:textId="77777777" w:rsidR="007A73FB" w:rsidRPr="009C452E" w:rsidRDefault="007A73FB" w:rsidP="007A73FB">
      <w:pPr>
        <w:pStyle w:val="NormalBold"/>
      </w:pPr>
      <w:r w:rsidRPr="009C452E">
        <w:rPr>
          <w:rStyle w:val="HideTWBExt"/>
          <w:b w:val="0"/>
        </w:rPr>
        <w:t>&lt;/RepeatBlock-By&gt;</w:t>
      </w:r>
    </w:p>
    <w:p w14:paraId="203A0D6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E1FD977" w14:textId="77777777" w:rsidR="007A73FB" w:rsidRPr="009C452E" w:rsidRDefault="007A73FB" w:rsidP="007A73FB">
      <w:pPr>
        <w:pStyle w:val="NormalBold"/>
      </w:pPr>
      <w:r w:rsidRPr="009C452E">
        <w:rPr>
          <w:rStyle w:val="HideTWBExt"/>
        </w:rPr>
        <w:t>&lt;Article&gt;</w:t>
      </w:r>
      <w:r w:rsidRPr="009C452E">
        <w:t>Considerando B</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62BA3DA" w14:textId="77777777" w:rsidTr="00CE2019">
        <w:trPr>
          <w:trHeight w:hRule="exact" w:val="240"/>
          <w:jc w:val="center"/>
        </w:trPr>
        <w:tc>
          <w:tcPr>
            <w:tcW w:w="9752" w:type="dxa"/>
            <w:gridSpan w:val="2"/>
            <w:tcBorders>
              <w:top w:val="nil"/>
              <w:left w:val="nil"/>
              <w:bottom w:val="nil"/>
              <w:right w:val="nil"/>
            </w:tcBorders>
          </w:tcPr>
          <w:p w14:paraId="56E68FE8" w14:textId="77777777" w:rsidR="007A73FB" w:rsidRPr="009C452E" w:rsidRDefault="007A73FB" w:rsidP="00CE2019"/>
        </w:tc>
      </w:tr>
      <w:tr w:rsidR="007A73FB" w:rsidRPr="009C452E" w14:paraId="277A9BE6" w14:textId="77777777" w:rsidTr="00CE2019">
        <w:trPr>
          <w:trHeight w:val="240"/>
          <w:jc w:val="center"/>
        </w:trPr>
        <w:tc>
          <w:tcPr>
            <w:tcW w:w="4876" w:type="dxa"/>
            <w:tcBorders>
              <w:top w:val="nil"/>
              <w:left w:val="nil"/>
              <w:bottom w:val="nil"/>
              <w:right w:val="nil"/>
            </w:tcBorders>
          </w:tcPr>
          <w:p w14:paraId="3339C39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A11C9E1" w14:textId="77777777" w:rsidR="007A73FB" w:rsidRPr="009C452E" w:rsidRDefault="007A73FB" w:rsidP="00CE2019">
            <w:pPr>
              <w:pStyle w:val="AmColumnHeading"/>
            </w:pPr>
            <w:r w:rsidRPr="009C452E">
              <w:t>Alteração</w:t>
            </w:r>
          </w:p>
        </w:tc>
      </w:tr>
      <w:tr w:rsidR="007A73FB" w:rsidRPr="009C452E" w14:paraId="575C0AE3" w14:textId="77777777" w:rsidTr="00CE2019">
        <w:trPr>
          <w:jc w:val="center"/>
        </w:trPr>
        <w:tc>
          <w:tcPr>
            <w:tcW w:w="4876" w:type="dxa"/>
            <w:tcBorders>
              <w:top w:val="nil"/>
              <w:left w:val="nil"/>
              <w:bottom w:val="nil"/>
              <w:right w:val="nil"/>
            </w:tcBorders>
          </w:tcPr>
          <w:p w14:paraId="25BB9442" w14:textId="159C1060"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 mas debate</w:t>
            </w:r>
            <w:r w:rsidR="006255CD">
              <w:noBreakHyphen/>
            </w:r>
            <w:r w:rsidRPr="009C452E">
              <w:t>se com quotas em contração, custos de exploração elevados</w:t>
            </w:r>
            <w:r w:rsidRPr="009C452E">
              <w:rPr>
                <w:b/>
                <w:i/>
              </w:rPr>
              <w:t>, regulamentação onerosa</w:t>
            </w:r>
            <w:r w:rsidRPr="009C452E">
              <w:t xml:space="preserve"> e concorrência desleal de países terceiros com normas mais permissivas;</w:t>
            </w:r>
          </w:p>
        </w:tc>
        <w:tc>
          <w:tcPr>
            <w:tcW w:w="4876" w:type="dxa"/>
            <w:tcBorders>
              <w:top w:val="nil"/>
              <w:left w:val="nil"/>
              <w:bottom w:val="nil"/>
              <w:right w:val="nil"/>
            </w:tcBorders>
          </w:tcPr>
          <w:p w14:paraId="28336951" w14:textId="1FE77170" w:rsidR="007A73FB" w:rsidRPr="009C452E" w:rsidRDefault="007A73FB" w:rsidP="00CE2019">
            <w:pPr>
              <w:pStyle w:val="Normal6a"/>
            </w:pPr>
            <w:r w:rsidRPr="009C452E">
              <w:t>B.</w:t>
            </w:r>
            <w:r w:rsidRPr="009C452E">
              <w:tab/>
              <w:t xml:space="preserve">Considerando que a frota de pesca da União, que representa a presença da UE no mar e compreende cerca de 69 000 embarcações, é uma das frotas de pesca mais sustentáveis e rigorosamente regulamentadas do mundo </w:t>
            </w:r>
            <w:r w:rsidR="006255CD">
              <w:rPr>
                <w:b/>
                <w:i/>
              </w:rPr>
              <w:noBreakHyphen/>
            </w:r>
            <w:r w:rsidRPr="009C452E">
              <w:rPr>
                <w:b/>
                <w:i/>
              </w:rPr>
              <w:t xml:space="preserve"> sendo embora necessários mais esforços para atingir os objetivos estabelecidos pela política comum das pescas e garantir a sua aplicação efetiva </w:t>
            </w:r>
            <w:r w:rsidR="006255CD">
              <w:rPr>
                <w:b/>
                <w:i/>
              </w:rPr>
              <w:noBreakHyphen/>
            </w:r>
            <w:r w:rsidRPr="009C452E">
              <w:t>, mas debate</w:t>
            </w:r>
            <w:r w:rsidR="006255CD">
              <w:noBreakHyphen/>
            </w:r>
            <w:r w:rsidRPr="009C452E">
              <w:t xml:space="preserve">se com quotas em contração, custos de exploração elevados e concorrência desleal de países terceiros com normas mais permissivas; </w:t>
            </w:r>
            <w:r w:rsidRPr="009C452E">
              <w:rPr>
                <w:b/>
                <w:i/>
              </w:rPr>
              <w:t xml:space="preserve">que o relatório económico anual de 2024 </w:t>
            </w:r>
            <w:r w:rsidRPr="009C452E">
              <w:rPr>
                <w:b/>
                <w:i/>
              </w:rPr>
              <w:lastRenderedPageBreak/>
              <w:t>sobre a frota de pesca da União Europeia revelou uma melhoria substancial do desempenho económico da frota, em parte graças às melhorias alcançadas na consecução de populações sustentáveis de peixes e na redução da capacidade de pesca, apesar dos desafios estruturais e das diferenças entre os segmentos da frota, com um desempenho socioeconómico mais fraco das frotas da pequena pesca costeira;</w:t>
            </w:r>
          </w:p>
        </w:tc>
      </w:tr>
    </w:tbl>
    <w:p w14:paraId="011A84BB"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1629A60" w14:textId="77777777" w:rsidR="007A73FB" w:rsidRPr="009C452E" w:rsidRDefault="007A73FB" w:rsidP="007A73FB">
      <w:r w:rsidRPr="009C452E">
        <w:rPr>
          <w:rStyle w:val="HideTWBExt"/>
        </w:rPr>
        <w:t>&lt;/Amend&gt;</w:t>
      </w:r>
    </w:p>
    <w:p w14:paraId="7D35664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w:t>
      </w:r>
      <w:r w:rsidRPr="009C452E">
        <w:rPr>
          <w:rStyle w:val="HideTWBExt"/>
        </w:rPr>
        <w:t>&lt;/NumAm&gt;</w:t>
      </w:r>
    </w:p>
    <w:p w14:paraId="04A2951B"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6C3EED78"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45290B6E" w14:textId="77777777" w:rsidR="007A73FB" w:rsidRPr="009C452E" w:rsidRDefault="007A73FB" w:rsidP="007A73FB">
      <w:pPr>
        <w:pStyle w:val="NormalBold"/>
      </w:pPr>
      <w:r w:rsidRPr="009C452E">
        <w:rPr>
          <w:rStyle w:val="HideTWBExt"/>
          <w:b w:val="0"/>
        </w:rPr>
        <w:t>&lt;/RepeatBlock-By&gt;</w:t>
      </w:r>
    </w:p>
    <w:p w14:paraId="52A8581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F488875" w14:textId="77777777" w:rsidR="007A73FB" w:rsidRPr="009C452E" w:rsidRDefault="007A73FB" w:rsidP="007A73FB">
      <w:pPr>
        <w:pStyle w:val="NormalBold"/>
      </w:pPr>
      <w:r w:rsidRPr="009C452E">
        <w:rPr>
          <w:rStyle w:val="HideTWBExt"/>
        </w:rPr>
        <w:t>&lt;Article&gt;</w:t>
      </w:r>
      <w:r w:rsidRPr="009C452E">
        <w:t>Considerando B</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7CBD488" w14:textId="77777777" w:rsidTr="00CE2019">
        <w:trPr>
          <w:trHeight w:hRule="exact" w:val="240"/>
          <w:jc w:val="center"/>
        </w:trPr>
        <w:tc>
          <w:tcPr>
            <w:tcW w:w="9752" w:type="dxa"/>
            <w:gridSpan w:val="2"/>
            <w:tcBorders>
              <w:top w:val="nil"/>
              <w:left w:val="nil"/>
              <w:bottom w:val="nil"/>
              <w:right w:val="nil"/>
            </w:tcBorders>
          </w:tcPr>
          <w:p w14:paraId="3CA7AE05" w14:textId="77777777" w:rsidR="007A73FB" w:rsidRPr="009C452E" w:rsidRDefault="007A73FB" w:rsidP="00CE2019"/>
        </w:tc>
      </w:tr>
      <w:tr w:rsidR="007A73FB" w:rsidRPr="009C452E" w14:paraId="153BE710" w14:textId="77777777" w:rsidTr="00CE2019">
        <w:trPr>
          <w:trHeight w:val="240"/>
          <w:jc w:val="center"/>
        </w:trPr>
        <w:tc>
          <w:tcPr>
            <w:tcW w:w="4876" w:type="dxa"/>
            <w:tcBorders>
              <w:top w:val="nil"/>
              <w:left w:val="nil"/>
              <w:bottom w:val="nil"/>
              <w:right w:val="nil"/>
            </w:tcBorders>
          </w:tcPr>
          <w:p w14:paraId="31A5094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36282AD" w14:textId="77777777" w:rsidR="007A73FB" w:rsidRPr="009C452E" w:rsidRDefault="007A73FB" w:rsidP="00CE2019">
            <w:pPr>
              <w:pStyle w:val="AmColumnHeading"/>
            </w:pPr>
            <w:r w:rsidRPr="009C452E">
              <w:t>Alteração</w:t>
            </w:r>
          </w:p>
        </w:tc>
      </w:tr>
      <w:tr w:rsidR="007A73FB" w:rsidRPr="009C452E" w14:paraId="09FF99B2" w14:textId="77777777" w:rsidTr="00CE2019">
        <w:trPr>
          <w:jc w:val="center"/>
        </w:trPr>
        <w:tc>
          <w:tcPr>
            <w:tcW w:w="4876" w:type="dxa"/>
            <w:tcBorders>
              <w:top w:val="nil"/>
              <w:left w:val="nil"/>
              <w:bottom w:val="nil"/>
              <w:right w:val="nil"/>
            </w:tcBorders>
          </w:tcPr>
          <w:p w14:paraId="361C1DD7" w14:textId="120D82A3" w:rsidR="007A73FB" w:rsidRPr="009C452E" w:rsidRDefault="007A73FB" w:rsidP="00CE2019">
            <w:pPr>
              <w:pStyle w:val="Normal6a"/>
            </w:pPr>
            <w:r w:rsidRPr="009C452E">
              <w:t>B.</w:t>
            </w:r>
            <w:r w:rsidRPr="009C452E">
              <w:tab/>
              <w:t xml:space="preserve">Considerando que a frota de pesca da União, que representa a presença da UE no mar e compreende cerca de 69 000 embarcações, é uma das frotas de pesca mais sustentáveis e rigorosamente regulamentadas do mundo, mas </w:t>
            </w:r>
            <w:r w:rsidRPr="009C452E">
              <w:rPr>
                <w:b/>
                <w:i/>
              </w:rPr>
              <w:t>debate</w:t>
            </w:r>
            <w:r w:rsidR="006255CD">
              <w:rPr>
                <w:b/>
                <w:i/>
              </w:rPr>
              <w:noBreakHyphen/>
            </w:r>
            <w:r w:rsidRPr="009C452E">
              <w:rPr>
                <w:b/>
                <w:i/>
              </w:rPr>
              <w:t>se</w:t>
            </w:r>
            <w:r w:rsidRPr="009C452E">
              <w:t xml:space="preserve"> com quotas em contração, custos de exploração elevados</w:t>
            </w:r>
            <w:r w:rsidRPr="009C452E">
              <w:rPr>
                <w:b/>
                <w:i/>
              </w:rPr>
              <w:t>, regulamentação onerosa e</w:t>
            </w:r>
            <w:r w:rsidRPr="009C452E">
              <w:t xml:space="preserve"> concorrência desleal de países terceiros com normas mais permissivas;</w:t>
            </w:r>
          </w:p>
        </w:tc>
        <w:tc>
          <w:tcPr>
            <w:tcW w:w="4876" w:type="dxa"/>
            <w:tcBorders>
              <w:top w:val="nil"/>
              <w:left w:val="nil"/>
              <w:bottom w:val="nil"/>
              <w:right w:val="nil"/>
            </w:tcBorders>
          </w:tcPr>
          <w:p w14:paraId="6FB19074" w14:textId="77777777" w:rsidR="007A73FB" w:rsidRPr="009C452E" w:rsidRDefault="007A73FB" w:rsidP="00CE2019">
            <w:pPr>
              <w:pStyle w:val="Normal6a"/>
            </w:pPr>
            <w:r w:rsidRPr="009C452E">
              <w:t>B.</w:t>
            </w:r>
            <w:r w:rsidRPr="009C452E">
              <w:tab/>
              <w:t xml:space="preserve">Considerando que a frota de pesca da União, que representa a presença da UE no mar e compreende cerca de 69 000 embarcações, é uma das frotas de pesca mais sustentáveis e rigorosamente regulamentadas do mundo, mas </w:t>
            </w:r>
            <w:r w:rsidRPr="009C452E">
              <w:rPr>
                <w:b/>
                <w:i/>
              </w:rPr>
              <w:t>que, em alguns casos, se debate</w:t>
            </w:r>
            <w:r w:rsidRPr="009C452E">
              <w:t xml:space="preserve"> com quotas em contração </w:t>
            </w:r>
            <w:r w:rsidRPr="009C452E">
              <w:rPr>
                <w:b/>
                <w:i/>
              </w:rPr>
              <w:t>decorrentes de décadas de sobrepesca e degradação ambiental sem controlo</w:t>
            </w:r>
            <w:r w:rsidRPr="009C452E">
              <w:t xml:space="preserve">, custos de exploração elevados </w:t>
            </w:r>
            <w:r w:rsidRPr="009C452E">
              <w:rPr>
                <w:b/>
                <w:i/>
              </w:rPr>
              <w:t>devidos a determinados métiers com elevado consumo de combustível, regulamentos que visam assegurar a sustentabilidade a longo prazo das unidades populacionais de peixes e, em alguns casos,</w:t>
            </w:r>
            <w:r w:rsidRPr="009C452E">
              <w:t xml:space="preserve"> concorrência desleal de países terceiros com normas mais permissivas;</w:t>
            </w:r>
          </w:p>
        </w:tc>
      </w:tr>
    </w:tbl>
    <w:p w14:paraId="2DB7F65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57235AF" w14:textId="77777777" w:rsidR="007A73FB" w:rsidRPr="009C452E" w:rsidRDefault="007A73FB" w:rsidP="007A73FB">
      <w:r w:rsidRPr="009C452E">
        <w:rPr>
          <w:rStyle w:val="HideTWBExt"/>
        </w:rPr>
        <w:t>&lt;/Amend&gt;</w:t>
      </w:r>
    </w:p>
    <w:p w14:paraId="005D326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w:t>
      </w:r>
      <w:r w:rsidRPr="009C452E">
        <w:rPr>
          <w:rStyle w:val="HideTWBExt"/>
        </w:rPr>
        <w:t>&lt;/NumAm&gt;</w:t>
      </w:r>
    </w:p>
    <w:p w14:paraId="12643B18" w14:textId="77777777" w:rsidR="007A73FB" w:rsidRPr="009C452E" w:rsidRDefault="007A73FB" w:rsidP="007A73FB">
      <w:pPr>
        <w:pStyle w:val="NormalBold"/>
      </w:pPr>
      <w:r w:rsidRPr="009C452E">
        <w:rPr>
          <w:rStyle w:val="HideTWBExt"/>
          <w:b w:val="0"/>
        </w:rPr>
        <w:lastRenderedPageBreak/>
        <w:t>&lt;RepeatBlock-By&gt;&lt;Members&gt;</w:t>
      </w:r>
      <w:r w:rsidRPr="009C452E">
        <w:t>Sakis Arnaoutoglou, Giuseppe Lupo, Thomas Bajada</w:t>
      </w:r>
      <w:r w:rsidRPr="009C452E">
        <w:rPr>
          <w:rStyle w:val="HideTWBExt"/>
          <w:b w:val="0"/>
        </w:rPr>
        <w:t>&lt;/Members&gt;</w:t>
      </w:r>
    </w:p>
    <w:p w14:paraId="2A3BC3BD" w14:textId="77777777" w:rsidR="007A73FB" w:rsidRPr="009C452E" w:rsidRDefault="007A73FB" w:rsidP="007A73FB">
      <w:pPr>
        <w:pStyle w:val="NormalBold"/>
      </w:pPr>
      <w:r w:rsidRPr="009C452E">
        <w:rPr>
          <w:rStyle w:val="HideTWBExt"/>
          <w:b w:val="0"/>
        </w:rPr>
        <w:t>&lt;/RepeatBlock-By&gt;</w:t>
      </w:r>
    </w:p>
    <w:p w14:paraId="51D0FE7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9BEC7E3" w14:textId="77777777" w:rsidR="007A73FB" w:rsidRPr="009C452E" w:rsidRDefault="007A73FB" w:rsidP="007A73FB">
      <w:pPr>
        <w:pStyle w:val="NormalBold"/>
      </w:pPr>
      <w:r w:rsidRPr="009C452E">
        <w:rPr>
          <w:rStyle w:val="HideTWBExt"/>
        </w:rPr>
        <w:t>&lt;Article&gt;</w:t>
      </w:r>
      <w:r w:rsidRPr="009C452E">
        <w:t>Considerando B</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A43D5F0" w14:textId="77777777" w:rsidTr="00CE2019">
        <w:trPr>
          <w:trHeight w:hRule="exact" w:val="240"/>
          <w:jc w:val="center"/>
        </w:trPr>
        <w:tc>
          <w:tcPr>
            <w:tcW w:w="9752" w:type="dxa"/>
            <w:gridSpan w:val="2"/>
            <w:tcBorders>
              <w:top w:val="nil"/>
              <w:left w:val="nil"/>
              <w:bottom w:val="nil"/>
              <w:right w:val="nil"/>
            </w:tcBorders>
          </w:tcPr>
          <w:p w14:paraId="07073333" w14:textId="77777777" w:rsidR="007A73FB" w:rsidRPr="009C452E" w:rsidRDefault="007A73FB" w:rsidP="00CE2019"/>
        </w:tc>
      </w:tr>
      <w:tr w:rsidR="007A73FB" w:rsidRPr="009C452E" w14:paraId="4A7A7616" w14:textId="77777777" w:rsidTr="00CE2019">
        <w:trPr>
          <w:trHeight w:val="240"/>
          <w:jc w:val="center"/>
        </w:trPr>
        <w:tc>
          <w:tcPr>
            <w:tcW w:w="4876" w:type="dxa"/>
            <w:tcBorders>
              <w:top w:val="nil"/>
              <w:left w:val="nil"/>
              <w:bottom w:val="nil"/>
              <w:right w:val="nil"/>
            </w:tcBorders>
          </w:tcPr>
          <w:p w14:paraId="57732AA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83954E3" w14:textId="77777777" w:rsidR="007A73FB" w:rsidRPr="009C452E" w:rsidRDefault="007A73FB" w:rsidP="00CE2019">
            <w:pPr>
              <w:pStyle w:val="AmColumnHeading"/>
            </w:pPr>
            <w:r w:rsidRPr="009C452E">
              <w:t>Alteração</w:t>
            </w:r>
          </w:p>
        </w:tc>
      </w:tr>
      <w:tr w:rsidR="007A73FB" w:rsidRPr="009C452E" w14:paraId="6AA1368B" w14:textId="77777777" w:rsidTr="00CE2019">
        <w:trPr>
          <w:jc w:val="center"/>
        </w:trPr>
        <w:tc>
          <w:tcPr>
            <w:tcW w:w="4876" w:type="dxa"/>
            <w:tcBorders>
              <w:top w:val="nil"/>
              <w:left w:val="nil"/>
              <w:bottom w:val="nil"/>
              <w:right w:val="nil"/>
            </w:tcBorders>
          </w:tcPr>
          <w:p w14:paraId="5710F9F1" w14:textId="1DED8A7E"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 mas debate</w:t>
            </w:r>
            <w:r w:rsidR="006255CD">
              <w:noBreakHyphen/>
            </w:r>
            <w:r w:rsidRPr="009C452E">
              <w:t>se com quotas em contração, custos de exploração elevados, regulamentação onerosa e concorrência desleal de países terceiros com normas mais permissivas;</w:t>
            </w:r>
          </w:p>
        </w:tc>
        <w:tc>
          <w:tcPr>
            <w:tcW w:w="4876" w:type="dxa"/>
            <w:tcBorders>
              <w:top w:val="nil"/>
              <w:left w:val="nil"/>
              <w:bottom w:val="nil"/>
              <w:right w:val="nil"/>
            </w:tcBorders>
          </w:tcPr>
          <w:p w14:paraId="4151651F" w14:textId="7C78083E"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 mas debate</w:t>
            </w:r>
            <w:r w:rsidR="006255CD">
              <w:noBreakHyphen/>
            </w:r>
            <w:r w:rsidRPr="009C452E">
              <w:t xml:space="preserve">se com quotas em contração, custos de exploração elevados, </w:t>
            </w:r>
            <w:r w:rsidRPr="009C452E">
              <w:rPr>
                <w:b/>
                <w:i/>
              </w:rPr>
              <w:t>o envelhecimento da frota de pesca e dos pescadores, a falta de incentivos para atrair novos operadores para o setor,</w:t>
            </w:r>
            <w:r w:rsidRPr="009C452E">
              <w:t xml:space="preserve"> regulamentação onerosa e concorrência desleal de países terceiros com normas mais permissivas;</w:t>
            </w:r>
          </w:p>
        </w:tc>
      </w:tr>
    </w:tbl>
    <w:p w14:paraId="45B65BF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FF415E2" w14:textId="77777777" w:rsidR="007A73FB" w:rsidRPr="009C452E" w:rsidRDefault="007A73FB" w:rsidP="007A73FB">
      <w:r w:rsidRPr="009C452E">
        <w:rPr>
          <w:rStyle w:val="HideTWBExt"/>
        </w:rPr>
        <w:t>&lt;/Amend&gt;</w:t>
      </w:r>
    </w:p>
    <w:p w14:paraId="2FDF7F4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w:t>
      </w:r>
      <w:r w:rsidRPr="009C452E">
        <w:rPr>
          <w:rStyle w:val="HideTWBExt"/>
        </w:rPr>
        <w:t>&lt;/NumAm&gt;</w:t>
      </w:r>
    </w:p>
    <w:p w14:paraId="2C2280DD" w14:textId="77777777" w:rsidR="007A73FB" w:rsidRPr="009C452E" w:rsidRDefault="007A73FB" w:rsidP="007A73FB">
      <w:pPr>
        <w:pStyle w:val="NormalBold"/>
      </w:pPr>
      <w:r w:rsidRPr="009C452E">
        <w:rPr>
          <w:rStyle w:val="HideTWBExt"/>
          <w:b w:val="0"/>
        </w:rPr>
        <w:t>&lt;RepeatBlock-By&gt;&lt;Members&gt;</w:t>
      </w:r>
      <w:r w:rsidRPr="009C452E">
        <w:t>Karin Karlsbro</w:t>
      </w:r>
      <w:r w:rsidRPr="009C452E">
        <w:rPr>
          <w:rStyle w:val="HideTWBExt"/>
          <w:b w:val="0"/>
        </w:rPr>
        <w:t>&lt;/Members&gt;</w:t>
      </w:r>
    </w:p>
    <w:p w14:paraId="42B66F5C" w14:textId="77777777" w:rsidR="007A73FB" w:rsidRPr="009C452E" w:rsidRDefault="007A73FB" w:rsidP="007A73FB">
      <w:pPr>
        <w:pStyle w:val="NormalBold"/>
      </w:pPr>
      <w:r w:rsidRPr="009C452E">
        <w:rPr>
          <w:rStyle w:val="HideTWBExt"/>
          <w:b w:val="0"/>
        </w:rPr>
        <w:t>&lt;/RepeatBlock-By&gt;</w:t>
      </w:r>
    </w:p>
    <w:p w14:paraId="6BDAE46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77A18CB" w14:textId="77777777" w:rsidR="007A73FB" w:rsidRPr="009C452E" w:rsidRDefault="007A73FB" w:rsidP="007A73FB">
      <w:pPr>
        <w:pStyle w:val="NormalBold"/>
      </w:pPr>
      <w:r w:rsidRPr="009C452E">
        <w:rPr>
          <w:rStyle w:val="HideTWBExt"/>
        </w:rPr>
        <w:t>&lt;Article&gt;</w:t>
      </w:r>
      <w:r w:rsidRPr="009C452E">
        <w:t>Considerando B</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E1ED2A7" w14:textId="77777777" w:rsidTr="00CE2019">
        <w:trPr>
          <w:trHeight w:hRule="exact" w:val="240"/>
          <w:jc w:val="center"/>
        </w:trPr>
        <w:tc>
          <w:tcPr>
            <w:tcW w:w="9752" w:type="dxa"/>
            <w:gridSpan w:val="2"/>
            <w:tcBorders>
              <w:top w:val="nil"/>
              <w:left w:val="nil"/>
              <w:bottom w:val="nil"/>
              <w:right w:val="nil"/>
            </w:tcBorders>
          </w:tcPr>
          <w:p w14:paraId="3215EC81" w14:textId="77777777" w:rsidR="007A73FB" w:rsidRPr="009C452E" w:rsidRDefault="007A73FB" w:rsidP="00CE2019"/>
        </w:tc>
      </w:tr>
      <w:tr w:rsidR="007A73FB" w:rsidRPr="009C452E" w14:paraId="03CFE008" w14:textId="77777777" w:rsidTr="00CE2019">
        <w:trPr>
          <w:trHeight w:val="240"/>
          <w:jc w:val="center"/>
        </w:trPr>
        <w:tc>
          <w:tcPr>
            <w:tcW w:w="4876" w:type="dxa"/>
            <w:tcBorders>
              <w:top w:val="nil"/>
              <w:left w:val="nil"/>
              <w:bottom w:val="nil"/>
              <w:right w:val="nil"/>
            </w:tcBorders>
          </w:tcPr>
          <w:p w14:paraId="4F84169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962F14D" w14:textId="77777777" w:rsidR="007A73FB" w:rsidRPr="009C452E" w:rsidRDefault="007A73FB" w:rsidP="00CE2019">
            <w:pPr>
              <w:pStyle w:val="AmColumnHeading"/>
            </w:pPr>
            <w:r w:rsidRPr="009C452E">
              <w:t>Alteração</w:t>
            </w:r>
          </w:p>
        </w:tc>
      </w:tr>
      <w:tr w:rsidR="007A73FB" w:rsidRPr="009C452E" w14:paraId="3609423E" w14:textId="77777777" w:rsidTr="00CE2019">
        <w:trPr>
          <w:jc w:val="center"/>
        </w:trPr>
        <w:tc>
          <w:tcPr>
            <w:tcW w:w="4876" w:type="dxa"/>
            <w:tcBorders>
              <w:top w:val="nil"/>
              <w:left w:val="nil"/>
              <w:bottom w:val="nil"/>
              <w:right w:val="nil"/>
            </w:tcBorders>
          </w:tcPr>
          <w:p w14:paraId="58D24A34" w14:textId="1163DB52"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w:t>
            </w:r>
            <w:r w:rsidRPr="009C452E">
              <w:rPr>
                <w:b/>
                <w:i/>
              </w:rPr>
              <w:t>, mas debate</w:t>
            </w:r>
            <w:r w:rsidR="006255CD">
              <w:rPr>
                <w:b/>
                <w:i/>
              </w:rPr>
              <w:noBreakHyphen/>
            </w:r>
            <w:r w:rsidRPr="009C452E">
              <w:rPr>
                <w:b/>
                <w:i/>
              </w:rPr>
              <w:t>se com quotas em contração,</w:t>
            </w:r>
            <w:r w:rsidRPr="009C452E">
              <w:t xml:space="preserve"> custos de exploração elevados, </w:t>
            </w:r>
            <w:r w:rsidRPr="009C452E">
              <w:rPr>
                <w:b/>
                <w:i/>
              </w:rPr>
              <w:t>regulamentação onerosa</w:t>
            </w:r>
            <w:r w:rsidRPr="009C452E">
              <w:t xml:space="preserve"> e concorrência desleal de países terceiros com normas mais permissivas;</w:t>
            </w:r>
          </w:p>
        </w:tc>
        <w:tc>
          <w:tcPr>
            <w:tcW w:w="4876" w:type="dxa"/>
            <w:tcBorders>
              <w:top w:val="nil"/>
              <w:left w:val="nil"/>
              <w:bottom w:val="nil"/>
              <w:right w:val="nil"/>
            </w:tcBorders>
          </w:tcPr>
          <w:p w14:paraId="167588AE" w14:textId="77777777"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w:t>
            </w:r>
            <w:r w:rsidRPr="009C452E">
              <w:rPr>
                <w:b/>
                <w:i/>
              </w:rPr>
              <w:t>; que esta se debate com</w:t>
            </w:r>
            <w:r w:rsidRPr="009C452E">
              <w:t xml:space="preserve"> custos de exploração elevados, </w:t>
            </w:r>
            <w:r w:rsidRPr="009C452E">
              <w:rPr>
                <w:b/>
                <w:i/>
              </w:rPr>
              <w:t>encargos administrativos</w:t>
            </w:r>
            <w:r w:rsidRPr="009C452E">
              <w:t xml:space="preserve"> e concorrência desleal de países terceiros com normas mais permissivas; </w:t>
            </w:r>
            <w:r w:rsidRPr="009C452E">
              <w:rPr>
                <w:b/>
                <w:i/>
              </w:rPr>
              <w:t>que a concorrência leal e a gestão sustentável das pescas são componentes essenciais de um setor próspero e rentável;</w:t>
            </w:r>
          </w:p>
        </w:tc>
      </w:tr>
    </w:tbl>
    <w:p w14:paraId="1C3F25D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D9C1A86" w14:textId="77777777" w:rsidR="007A73FB" w:rsidRPr="009C452E" w:rsidRDefault="007A73FB" w:rsidP="007A73FB">
      <w:r w:rsidRPr="009C452E">
        <w:rPr>
          <w:rStyle w:val="HideTWBExt"/>
        </w:rPr>
        <w:lastRenderedPageBreak/>
        <w:t>&lt;/Amend&gt;</w:t>
      </w:r>
    </w:p>
    <w:p w14:paraId="7FB9B45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w:t>
      </w:r>
      <w:r w:rsidRPr="009C452E">
        <w:rPr>
          <w:rStyle w:val="HideTWBExt"/>
        </w:rPr>
        <w:t>&lt;/NumAm&gt;</w:t>
      </w:r>
    </w:p>
    <w:p w14:paraId="12498020"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28C4F669" w14:textId="77777777" w:rsidR="007A73FB" w:rsidRPr="009C452E" w:rsidRDefault="007A73FB" w:rsidP="007A73FB">
      <w:pPr>
        <w:pStyle w:val="NormalBold"/>
      </w:pPr>
      <w:r w:rsidRPr="009C452E">
        <w:rPr>
          <w:rStyle w:val="HideTWBExt"/>
          <w:b w:val="0"/>
        </w:rPr>
        <w:t>&lt;/RepeatBlock-By&gt;</w:t>
      </w:r>
    </w:p>
    <w:p w14:paraId="272DE91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7550EF9" w14:textId="77777777" w:rsidR="007A73FB" w:rsidRPr="009C452E" w:rsidRDefault="007A73FB" w:rsidP="007A73FB">
      <w:pPr>
        <w:pStyle w:val="NormalBold"/>
      </w:pPr>
      <w:r w:rsidRPr="009C452E">
        <w:rPr>
          <w:rStyle w:val="HideTWBExt"/>
        </w:rPr>
        <w:t>&lt;Article&gt;</w:t>
      </w:r>
      <w:r w:rsidRPr="009C452E">
        <w:t>Considerando B</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B2A7220" w14:textId="77777777" w:rsidTr="00CE2019">
        <w:trPr>
          <w:trHeight w:hRule="exact" w:val="240"/>
          <w:jc w:val="center"/>
        </w:trPr>
        <w:tc>
          <w:tcPr>
            <w:tcW w:w="9752" w:type="dxa"/>
            <w:gridSpan w:val="2"/>
            <w:tcBorders>
              <w:top w:val="nil"/>
              <w:left w:val="nil"/>
              <w:bottom w:val="nil"/>
              <w:right w:val="nil"/>
            </w:tcBorders>
          </w:tcPr>
          <w:p w14:paraId="052C2F97" w14:textId="77777777" w:rsidR="007A73FB" w:rsidRPr="009C452E" w:rsidRDefault="007A73FB" w:rsidP="00CE2019"/>
        </w:tc>
      </w:tr>
      <w:tr w:rsidR="007A73FB" w:rsidRPr="009C452E" w14:paraId="30B7C589" w14:textId="77777777" w:rsidTr="00CE2019">
        <w:trPr>
          <w:trHeight w:val="240"/>
          <w:jc w:val="center"/>
        </w:trPr>
        <w:tc>
          <w:tcPr>
            <w:tcW w:w="4876" w:type="dxa"/>
            <w:tcBorders>
              <w:top w:val="nil"/>
              <w:left w:val="nil"/>
              <w:bottom w:val="nil"/>
              <w:right w:val="nil"/>
            </w:tcBorders>
          </w:tcPr>
          <w:p w14:paraId="7668E6E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16FFFDE" w14:textId="77777777" w:rsidR="007A73FB" w:rsidRPr="009C452E" w:rsidRDefault="007A73FB" w:rsidP="00CE2019">
            <w:pPr>
              <w:pStyle w:val="AmColumnHeading"/>
            </w:pPr>
            <w:r w:rsidRPr="009C452E">
              <w:t>Alteração</w:t>
            </w:r>
          </w:p>
        </w:tc>
      </w:tr>
      <w:tr w:rsidR="007A73FB" w:rsidRPr="009C452E" w14:paraId="610D95FD" w14:textId="77777777" w:rsidTr="00CE2019">
        <w:trPr>
          <w:jc w:val="center"/>
        </w:trPr>
        <w:tc>
          <w:tcPr>
            <w:tcW w:w="4876" w:type="dxa"/>
            <w:tcBorders>
              <w:top w:val="nil"/>
              <w:left w:val="nil"/>
              <w:bottom w:val="nil"/>
              <w:right w:val="nil"/>
            </w:tcBorders>
          </w:tcPr>
          <w:p w14:paraId="1521E31A" w14:textId="6EC8F31F" w:rsidR="007A73FB" w:rsidRPr="009C452E" w:rsidRDefault="007A73FB" w:rsidP="00CE2019">
            <w:pPr>
              <w:pStyle w:val="Normal6a"/>
            </w:pPr>
            <w:r w:rsidRPr="009C452E">
              <w:t>B.</w:t>
            </w:r>
            <w:r w:rsidRPr="009C452E">
              <w:tab/>
              <w:t>Considerando que a frota de pesca da União, que representa a presença da UE no mar e compreende cerca de 69 000 embarcações, é uma das frotas de pesca mais sustentáveis e rigorosamente regulamentadas do mundo, mas debate</w:t>
            </w:r>
            <w:r w:rsidR="006255CD">
              <w:noBreakHyphen/>
            </w:r>
            <w:r w:rsidRPr="009C452E">
              <w:t>se com quotas em contração, custos de exploração elevados</w:t>
            </w:r>
            <w:r w:rsidRPr="009C452E">
              <w:rPr>
                <w:b/>
                <w:i/>
              </w:rPr>
              <w:t>, regulamentação onerosa</w:t>
            </w:r>
            <w:r w:rsidRPr="009C452E">
              <w:t xml:space="preserve"> e concorrência desleal de países terceiros com normas mais permissivas;</w:t>
            </w:r>
          </w:p>
        </w:tc>
        <w:tc>
          <w:tcPr>
            <w:tcW w:w="4876" w:type="dxa"/>
            <w:tcBorders>
              <w:top w:val="nil"/>
              <w:left w:val="nil"/>
              <w:bottom w:val="nil"/>
              <w:right w:val="nil"/>
            </w:tcBorders>
          </w:tcPr>
          <w:p w14:paraId="5012171D" w14:textId="31255A92" w:rsidR="007A73FB" w:rsidRPr="009C452E" w:rsidRDefault="007A73FB" w:rsidP="00CE2019">
            <w:pPr>
              <w:pStyle w:val="Normal6a"/>
            </w:pPr>
            <w:r w:rsidRPr="009C452E">
              <w:t>B.</w:t>
            </w:r>
            <w:r w:rsidRPr="009C452E">
              <w:tab/>
              <w:t xml:space="preserve">Considerando que a frota de pesca da União, que representa a presença da UE no mar e compreende cerca de 69 000 embarcações, </w:t>
            </w:r>
            <w:r w:rsidRPr="009C452E">
              <w:rPr>
                <w:b/>
                <w:i/>
              </w:rPr>
              <w:t>das quais 75 % são de pesca costeira e artesanal,</w:t>
            </w:r>
            <w:r w:rsidRPr="009C452E">
              <w:t xml:space="preserve"> é uma das frotas de pesca mais sustentáveis e rigorosamente regulamentadas do mundo, mas debate</w:t>
            </w:r>
            <w:r w:rsidR="006255CD">
              <w:noBreakHyphen/>
            </w:r>
            <w:r w:rsidRPr="009C452E">
              <w:t xml:space="preserve">se com quotas em contração, custos de exploração elevados e concorrência desleal de países terceiros com normas </w:t>
            </w:r>
            <w:r w:rsidRPr="009C452E">
              <w:rPr>
                <w:b/>
                <w:i/>
              </w:rPr>
              <w:t>sociais e ambientais</w:t>
            </w:r>
            <w:r w:rsidRPr="009C452E">
              <w:t xml:space="preserve"> mais permissivas </w:t>
            </w:r>
            <w:r w:rsidRPr="009C452E">
              <w:rPr>
                <w:b/>
                <w:i/>
              </w:rPr>
              <w:t>e que contornam os requisitos da OMC</w:t>
            </w:r>
            <w:r w:rsidRPr="009C452E">
              <w:t>;</w:t>
            </w:r>
          </w:p>
        </w:tc>
      </w:tr>
    </w:tbl>
    <w:p w14:paraId="613FFEA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F19FEAC" w14:textId="77777777" w:rsidR="007A73FB" w:rsidRPr="009C452E" w:rsidRDefault="007A73FB" w:rsidP="007A73FB">
      <w:r w:rsidRPr="009C452E">
        <w:rPr>
          <w:rStyle w:val="HideTWBExt"/>
        </w:rPr>
        <w:t>&lt;/Amend&gt;</w:t>
      </w:r>
    </w:p>
    <w:p w14:paraId="7CD401B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w:t>
      </w:r>
      <w:r w:rsidRPr="009C452E">
        <w:rPr>
          <w:rStyle w:val="HideTWBExt"/>
        </w:rPr>
        <w:t>&lt;/NumAm&gt;</w:t>
      </w:r>
    </w:p>
    <w:p w14:paraId="6C533308"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4ED99A7D" w14:textId="77777777" w:rsidR="007A73FB" w:rsidRPr="009C452E" w:rsidRDefault="007A73FB" w:rsidP="007A73FB">
      <w:pPr>
        <w:pStyle w:val="NormalBold"/>
      </w:pPr>
      <w:r w:rsidRPr="009C452E">
        <w:rPr>
          <w:rStyle w:val="HideTWBExt"/>
          <w:b w:val="0"/>
        </w:rPr>
        <w:t>&lt;/RepeatBlock-By&gt;</w:t>
      </w:r>
    </w:p>
    <w:p w14:paraId="0D088C7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C02AADF" w14:textId="6C257CD1" w:rsidR="007A73FB" w:rsidRPr="009C452E" w:rsidRDefault="007A73FB" w:rsidP="007A73FB">
      <w:pPr>
        <w:pStyle w:val="NormalBold"/>
      </w:pPr>
      <w:r w:rsidRPr="009C452E">
        <w:rPr>
          <w:rStyle w:val="HideTWBExt"/>
        </w:rPr>
        <w:t>&lt;Article&gt;</w:t>
      </w:r>
      <w:r w:rsidRPr="009C452E">
        <w:t>Considerando B</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19FCE0C" w14:textId="77777777" w:rsidTr="00CE2019">
        <w:trPr>
          <w:trHeight w:hRule="exact" w:val="240"/>
          <w:jc w:val="center"/>
        </w:trPr>
        <w:tc>
          <w:tcPr>
            <w:tcW w:w="9752" w:type="dxa"/>
            <w:gridSpan w:val="2"/>
            <w:tcBorders>
              <w:top w:val="nil"/>
              <w:left w:val="nil"/>
              <w:bottom w:val="nil"/>
              <w:right w:val="nil"/>
            </w:tcBorders>
          </w:tcPr>
          <w:p w14:paraId="2D61F279" w14:textId="77777777" w:rsidR="007A73FB" w:rsidRPr="009C452E" w:rsidRDefault="007A73FB" w:rsidP="00CE2019"/>
        </w:tc>
      </w:tr>
      <w:tr w:rsidR="007A73FB" w:rsidRPr="009C452E" w14:paraId="4B78C84F" w14:textId="77777777" w:rsidTr="00CE2019">
        <w:trPr>
          <w:trHeight w:val="240"/>
          <w:jc w:val="center"/>
        </w:trPr>
        <w:tc>
          <w:tcPr>
            <w:tcW w:w="4876" w:type="dxa"/>
            <w:tcBorders>
              <w:top w:val="nil"/>
              <w:left w:val="nil"/>
              <w:bottom w:val="nil"/>
              <w:right w:val="nil"/>
            </w:tcBorders>
          </w:tcPr>
          <w:p w14:paraId="0AB05DC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B0A76B5" w14:textId="77777777" w:rsidR="007A73FB" w:rsidRPr="009C452E" w:rsidRDefault="007A73FB" w:rsidP="00CE2019">
            <w:pPr>
              <w:pStyle w:val="AmColumnHeading"/>
            </w:pPr>
            <w:r w:rsidRPr="009C452E">
              <w:t>Alteração</w:t>
            </w:r>
          </w:p>
        </w:tc>
      </w:tr>
      <w:tr w:rsidR="007A73FB" w:rsidRPr="009C452E" w14:paraId="69704847" w14:textId="77777777" w:rsidTr="00CE2019">
        <w:trPr>
          <w:jc w:val="center"/>
        </w:trPr>
        <w:tc>
          <w:tcPr>
            <w:tcW w:w="4876" w:type="dxa"/>
            <w:tcBorders>
              <w:top w:val="nil"/>
              <w:left w:val="nil"/>
              <w:bottom w:val="nil"/>
              <w:right w:val="nil"/>
            </w:tcBorders>
          </w:tcPr>
          <w:p w14:paraId="73A94E45" w14:textId="77777777" w:rsidR="007A73FB" w:rsidRPr="009C452E" w:rsidRDefault="007A73FB" w:rsidP="00CE2019">
            <w:pPr>
              <w:pStyle w:val="Normal6a"/>
            </w:pPr>
          </w:p>
        </w:tc>
        <w:tc>
          <w:tcPr>
            <w:tcW w:w="4876" w:type="dxa"/>
            <w:tcBorders>
              <w:top w:val="nil"/>
              <w:left w:val="nil"/>
              <w:bottom w:val="nil"/>
              <w:right w:val="nil"/>
            </w:tcBorders>
          </w:tcPr>
          <w:p w14:paraId="412CA986" w14:textId="250D7AD6" w:rsidR="007A73FB" w:rsidRPr="009C452E" w:rsidRDefault="007A73FB" w:rsidP="00CE2019">
            <w:pPr>
              <w:pStyle w:val="Normal6a"/>
            </w:pPr>
            <w:r w:rsidRPr="009C452E">
              <w:rPr>
                <w:b/>
                <w:i/>
              </w:rPr>
              <w:t>B</w:t>
            </w:r>
            <w:r w:rsidR="006255CD">
              <w:rPr>
                <w:b/>
                <w:i/>
              </w:rPr>
              <w:noBreakHyphen/>
            </w:r>
            <w:r w:rsidRPr="009C452E">
              <w:rPr>
                <w:b/>
                <w:i/>
              </w:rPr>
              <w:t>A.</w:t>
            </w:r>
            <w:r w:rsidRPr="009C452E">
              <w:tab/>
            </w:r>
            <w:r w:rsidRPr="009C452E">
              <w:rPr>
                <w:b/>
                <w:i/>
              </w:rPr>
              <w:t>Considerando que a falta de condições equitativas conduziu, nos últimos anos, a uma perda significativa de navios da UE, que foram exportados temporariamente ou vendidos a países terceiros; que, quando um navio europeu sai de um pesqueiro abrangido por uma organização regional de gestão das pescas (ORGP), é substituído por um navio de um país terceiro, que geralmente opera segundo normas ambientais e sociais menos exigentes; que, ao mesmo tempo, as importações desses países para o mercado da UE estão a aumentar;</w:t>
            </w:r>
          </w:p>
        </w:tc>
      </w:tr>
    </w:tbl>
    <w:p w14:paraId="1391BA64"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8A845B3" w14:textId="77777777" w:rsidR="007A73FB" w:rsidRPr="009C452E" w:rsidRDefault="007A73FB" w:rsidP="007A73FB">
      <w:r w:rsidRPr="009C452E">
        <w:rPr>
          <w:rStyle w:val="HideTWBExt"/>
        </w:rPr>
        <w:t>&lt;/Amend&gt;</w:t>
      </w:r>
    </w:p>
    <w:p w14:paraId="3880499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w:t>
      </w:r>
      <w:r w:rsidRPr="009C452E">
        <w:rPr>
          <w:rStyle w:val="HideTWBExt"/>
        </w:rPr>
        <w:t>&lt;/NumAm&gt;</w:t>
      </w:r>
    </w:p>
    <w:p w14:paraId="2C953992"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73CE6396" w14:textId="77777777" w:rsidR="007A73FB" w:rsidRPr="009C452E" w:rsidRDefault="007A73FB" w:rsidP="007A73FB">
      <w:pPr>
        <w:pStyle w:val="NormalBold"/>
      </w:pPr>
      <w:r w:rsidRPr="009C452E">
        <w:rPr>
          <w:rStyle w:val="HideTWBExt"/>
          <w:b w:val="0"/>
        </w:rPr>
        <w:t>&lt;/RepeatBlock-By&gt;</w:t>
      </w:r>
    </w:p>
    <w:p w14:paraId="4FCF719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446AB9D" w14:textId="31854246" w:rsidR="007A73FB" w:rsidRPr="009C452E" w:rsidRDefault="007A73FB" w:rsidP="007A73FB">
      <w:pPr>
        <w:pStyle w:val="NormalBold"/>
      </w:pPr>
      <w:r w:rsidRPr="009C452E">
        <w:rPr>
          <w:rStyle w:val="HideTWBExt"/>
        </w:rPr>
        <w:t>&lt;Article&gt;</w:t>
      </w:r>
      <w:r w:rsidRPr="009C452E">
        <w:t>Considerando B</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D0407A7" w14:textId="77777777" w:rsidTr="00CE2019">
        <w:trPr>
          <w:trHeight w:hRule="exact" w:val="240"/>
          <w:jc w:val="center"/>
        </w:trPr>
        <w:tc>
          <w:tcPr>
            <w:tcW w:w="9752" w:type="dxa"/>
            <w:gridSpan w:val="2"/>
            <w:tcBorders>
              <w:top w:val="nil"/>
              <w:left w:val="nil"/>
              <w:bottom w:val="nil"/>
              <w:right w:val="nil"/>
            </w:tcBorders>
          </w:tcPr>
          <w:p w14:paraId="0632917C" w14:textId="77777777" w:rsidR="007A73FB" w:rsidRPr="009C452E" w:rsidRDefault="007A73FB" w:rsidP="00CE2019"/>
        </w:tc>
      </w:tr>
      <w:tr w:rsidR="007A73FB" w:rsidRPr="009C452E" w14:paraId="02A7885E" w14:textId="77777777" w:rsidTr="00CE2019">
        <w:trPr>
          <w:trHeight w:val="240"/>
          <w:jc w:val="center"/>
        </w:trPr>
        <w:tc>
          <w:tcPr>
            <w:tcW w:w="4876" w:type="dxa"/>
            <w:tcBorders>
              <w:top w:val="nil"/>
              <w:left w:val="nil"/>
              <w:bottom w:val="nil"/>
              <w:right w:val="nil"/>
            </w:tcBorders>
          </w:tcPr>
          <w:p w14:paraId="7EA6880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5BE5AA0" w14:textId="77777777" w:rsidR="007A73FB" w:rsidRPr="009C452E" w:rsidRDefault="007A73FB" w:rsidP="00CE2019">
            <w:pPr>
              <w:pStyle w:val="AmColumnHeading"/>
            </w:pPr>
            <w:r w:rsidRPr="009C452E">
              <w:t>Alteração</w:t>
            </w:r>
          </w:p>
        </w:tc>
      </w:tr>
      <w:tr w:rsidR="007A73FB" w:rsidRPr="009C452E" w14:paraId="2C3AEEEB" w14:textId="77777777" w:rsidTr="00CE2019">
        <w:trPr>
          <w:jc w:val="center"/>
        </w:trPr>
        <w:tc>
          <w:tcPr>
            <w:tcW w:w="4876" w:type="dxa"/>
            <w:tcBorders>
              <w:top w:val="nil"/>
              <w:left w:val="nil"/>
              <w:bottom w:val="nil"/>
              <w:right w:val="nil"/>
            </w:tcBorders>
          </w:tcPr>
          <w:p w14:paraId="70272243" w14:textId="77777777" w:rsidR="007A73FB" w:rsidRPr="009C452E" w:rsidRDefault="007A73FB" w:rsidP="00CE2019">
            <w:pPr>
              <w:pStyle w:val="Normal6a"/>
            </w:pPr>
          </w:p>
        </w:tc>
        <w:tc>
          <w:tcPr>
            <w:tcW w:w="4876" w:type="dxa"/>
            <w:tcBorders>
              <w:top w:val="nil"/>
              <w:left w:val="nil"/>
              <w:bottom w:val="nil"/>
              <w:right w:val="nil"/>
            </w:tcBorders>
          </w:tcPr>
          <w:p w14:paraId="285A5350" w14:textId="695B26CF" w:rsidR="007A73FB" w:rsidRPr="009C452E" w:rsidRDefault="007A73FB" w:rsidP="00CE2019">
            <w:pPr>
              <w:pStyle w:val="Normal6a"/>
            </w:pPr>
            <w:r w:rsidRPr="009C452E">
              <w:rPr>
                <w:b/>
                <w:i/>
              </w:rPr>
              <w:t>B</w:t>
            </w:r>
            <w:r w:rsidR="006255CD">
              <w:rPr>
                <w:b/>
                <w:i/>
              </w:rPr>
              <w:noBreakHyphen/>
            </w:r>
            <w:r w:rsidRPr="009C452E">
              <w:rPr>
                <w:b/>
                <w:i/>
              </w:rPr>
              <w:t>B.</w:t>
            </w:r>
            <w:r w:rsidRPr="009C452E">
              <w:tab/>
            </w:r>
            <w:r w:rsidRPr="009C452E">
              <w:rPr>
                <w:b/>
                <w:i/>
              </w:rPr>
              <w:t>Considerando que a União Europeia dispõe de uma indústria de transformação e de conservas de peixe com uma importante dimensão socioeconómica, que também deve ser preservada e reforçada;</w:t>
            </w:r>
          </w:p>
        </w:tc>
      </w:tr>
    </w:tbl>
    <w:p w14:paraId="6BEC727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8EFB81C" w14:textId="77777777" w:rsidR="007A73FB" w:rsidRPr="009C452E" w:rsidRDefault="007A73FB" w:rsidP="007A73FB">
      <w:r w:rsidRPr="009C452E">
        <w:rPr>
          <w:rStyle w:val="HideTWBExt"/>
        </w:rPr>
        <w:t>&lt;/Amend&gt;</w:t>
      </w:r>
    </w:p>
    <w:p w14:paraId="6A11D6A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w:t>
      </w:r>
      <w:r w:rsidRPr="009C452E">
        <w:rPr>
          <w:rStyle w:val="HideTWBExt"/>
        </w:rPr>
        <w:t>&lt;/NumAm&gt;</w:t>
      </w:r>
    </w:p>
    <w:p w14:paraId="4963C152"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12FC30AC" w14:textId="77777777" w:rsidR="007A73FB" w:rsidRPr="009C452E" w:rsidRDefault="007A73FB" w:rsidP="007A73FB">
      <w:pPr>
        <w:pStyle w:val="NormalBold"/>
      </w:pPr>
      <w:r w:rsidRPr="009C452E">
        <w:rPr>
          <w:rStyle w:val="HideTWBExt"/>
          <w:b w:val="0"/>
        </w:rPr>
        <w:t>&lt;/RepeatBlock-By&gt;</w:t>
      </w:r>
    </w:p>
    <w:p w14:paraId="6FE3EDB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6230D93" w14:textId="5BAE5F2E" w:rsidR="007A73FB" w:rsidRPr="009C452E" w:rsidRDefault="007A73FB" w:rsidP="007A73FB">
      <w:pPr>
        <w:pStyle w:val="NormalBold"/>
      </w:pPr>
      <w:r w:rsidRPr="009C452E">
        <w:rPr>
          <w:rStyle w:val="HideTWBExt"/>
        </w:rPr>
        <w:t>&lt;Article&gt;</w:t>
      </w:r>
      <w:r w:rsidRPr="009C452E">
        <w:t>Considerando B</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712A78C" w14:textId="77777777" w:rsidTr="00CE2019">
        <w:trPr>
          <w:trHeight w:hRule="exact" w:val="240"/>
          <w:jc w:val="center"/>
        </w:trPr>
        <w:tc>
          <w:tcPr>
            <w:tcW w:w="9752" w:type="dxa"/>
            <w:gridSpan w:val="2"/>
            <w:tcBorders>
              <w:top w:val="nil"/>
              <w:left w:val="nil"/>
              <w:bottom w:val="nil"/>
              <w:right w:val="nil"/>
            </w:tcBorders>
          </w:tcPr>
          <w:p w14:paraId="59CC8B8E" w14:textId="77777777" w:rsidR="007A73FB" w:rsidRPr="009C452E" w:rsidRDefault="007A73FB" w:rsidP="00CE2019"/>
        </w:tc>
      </w:tr>
      <w:tr w:rsidR="007A73FB" w:rsidRPr="009C452E" w14:paraId="660848FD" w14:textId="77777777" w:rsidTr="00CE2019">
        <w:trPr>
          <w:trHeight w:val="240"/>
          <w:jc w:val="center"/>
        </w:trPr>
        <w:tc>
          <w:tcPr>
            <w:tcW w:w="4876" w:type="dxa"/>
            <w:tcBorders>
              <w:top w:val="nil"/>
              <w:left w:val="nil"/>
              <w:bottom w:val="nil"/>
              <w:right w:val="nil"/>
            </w:tcBorders>
          </w:tcPr>
          <w:p w14:paraId="41B25AF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2594711" w14:textId="77777777" w:rsidR="007A73FB" w:rsidRPr="009C452E" w:rsidRDefault="007A73FB" w:rsidP="00CE2019">
            <w:pPr>
              <w:pStyle w:val="AmColumnHeading"/>
            </w:pPr>
            <w:r w:rsidRPr="009C452E">
              <w:t>Alteração</w:t>
            </w:r>
          </w:p>
        </w:tc>
      </w:tr>
      <w:tr w:rsidR="007A73FB" w:rsidRPr="009C452E" w14:paraId="5E97FB74" w14:textId="77777777" w:rsidTr="00CE2019">
        <w:trPr>
          <w:jc w:val="center"/>
        </w:trPr>
        <w:tc>
          <w:tcPr>
            <w:tcW w:w="4876" w:type="dxa"/>
            <w:tcBorders>
              <w:top w:val="nil"/>
              <w:left w:val="nil"/>
              <w:bottom w:val="nil"/>
              <w:right w:val="nil"/>
            </w:tcBorders>
          </w:tcPr>
          <w:p w14:paraId="66E50ED0" w14:textId="77777777" w:rsidR="007A73FB" w:rsidRPr="009C452E" w:rsidRDefault="007A73FB" w:rsidP="00CE2019">
            <w:pPr>
              <w:pStyle w:val="Normal6a"/>
            </w:pPr>
          </w:p>
        </w:tc>
        <w:tc>
          <w:tcPr>
            <w:tcW w:w="4876" w:type="dxa"/>
            <w:tcBorders>
              <w:top w:val="nil"/>
              <w:left w:val="nil"/>
              <w:bottom w:val="nil"/>
              <w:right w:val="nil"/>
            </w:tcBorders>
          </w:tcPr>
          <w:p w14:paraId="7C7639E5" w14:textId="7CDD5E3B" w:rsidR="007A73FB" w:rsidRPr="009C452E" w:rsidRDefault="007A73FB" w:rsidP="00CE2019">
            <w:pPr>
              <w:pStyle w:val="Normal6a"/>
            </w:pPr>
            <w:r w:rsidRPr="009C452E">
              <w:rPr>
                <w:b/>
                <w:i/>
              </w:rPr>
              <w:t>B</w:t>
            </w:r>
            <w:r w:rsidR="006255CD">
              <w:rPr>
                <w:b/>
                <w:i/>
              </w:rPr>
              <w:noBreakHyphen/>
            </w:r>
            <w:r w:rsidRPr="009C452E">
              <w:rPr>
                <w:b/>
                <w:i/>
              </w:rPr>
              <w:t>C.</w:t>
            </w:r>
            <w:r w:rsidRPr="009C452E">
              <w:tab/>
            </w:r>
            <w:r w:rsidRPr="009C452E">
              <w:rPr>
                <w:b/>
                <w:i/>
              </w:rPr>
              <w:t>Considerando que os setores da pesca, da aquicultura, da transformação e das conservas devem ser reconhecidos como setores prioritários para a União Europeia, dada a sua importância estratégica para o abastecimento e a segurança alimentares e o seu papel fundamental na preservação das comunidades costeiras, e que estes devem figurar entre os principais princípios orientadores da ação da UE no domínio da governação internacional dos oceanos;</w:t>
            </w:r>
          </w:p>
        </w:tc>
      </w:tr>
    </w:tbl>
    <w:p w14:paraId="0796755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21F9F02" w14:textId="77777777" w:rsidR="007A73FB" w:rsidRPr="009C452E" w:rsidRDefault="007A73FB" w:rsidP="007A73FB">
      <w:r w:rsidRPr="009C452E">
        <w:rPr>
          <w:rStyle w:val="HideTWBExt"/>
        </w:rPr>
        <w:t>&lt;/Amend&gt;</w:t>
      </w:r>
    </w:p>
    <w:p w14:paraId="4A3D2FB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w:t>
      </w:r>
      <w:r w:rsidRPr="009C452E">
        <w:rPr>
          <w:rStyle w:val="HideTWBExt"/>
        </w:rPr>
        <w:t>&lt;/NumAm&gt;</w:t>
      </w:r>
    </w:p>
    <w:p w14:paraId="285B9E13" w14:textId="77777777" w:rsidR="007A73FB" w:rsidRPr="009C452E" w:rsidRDefault="007A73FB" w:rsidP="007A73FB">
      <w:pPr>
        <w:pStyle w:val="NormalBold"/>
      </w:pPr>
      <w:r w:rsidRPr="009C452E">
        <w:rPr>
          <w:rStyle w:val="HideTWBExt"/>
          <w:b w:val="0"/>
        </w:rPr>
        <w:lastRenderedPageBreak/>
        <w:t>&lt;RepeatBlock-By&gt;&lt;Members&gt;</w:t>
      </w:r>
      <w:r w:rsidRPr="009C452E">
        <w:t>Carmen Crespo Díaz, Gabriel Mato</w:t>
      </w:r>
      <w:r w:rsidRPr="009C452E">
        <w:rPr>
          <w:rStyle w:val="HideTWBExt"/>
          <w:b w:val="0"/>
        </w:rPr>
        <w:t>&lt;/Members&gt;</w:t>
      </w:r>
    </w:p>
    <w:p w14:paraId="5DCC13A5" w14:textId="77777777" w:rsidR="007A73FB" w:rsidRPr="009C452E" w:rsidRDefault="007A73FB" w:rsidP="007A73FB">
      <w:pPr>
        <w:pStyle w:val="NormalBold"/>
      </w:pPr>
      <w:r w:rsidRPr="009C452E">
        <w:rPr>
          <w:rStyle w:val="HideTWBExt"/>
          <w:b w:val="0"/>
        </w:rPr>
        <w:t>&lt;/RepeatBlock-By&gt;</w:t>
      </w:r>
    </w:p>
    <w:p w14:paraId="791A8B7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A661F7E" w14:textId="77777777" w:rsidR="007A73FB" w:rsidRPr="009C452E" w:rsidRDefault="007A73FB" w:rsidP="007A73FB">
      <w:pPr>
        <w:pStyle w:val="NormalBold"/>
      </w:pPr>
      <w:r w:rsidRPr="009C452E">
        <w:rPr>
          <w:rStyle w:val="HideTWBExt"/>
        </w:rPr>
        <w:t>&lt;Article&gt;</w:t>
      </w:r>
      <w:r w:rsidRPr="009C452E">
        <w:t>Considerando C</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5F29E98" w14:textId="77777777" w:rsidTr="00CE2019">
        <w:trPr>
          <w:trHeight w:hRule="exact" w:val="240"/>
          <w:jc w:val="center"/>
        </w:trPr>
        <w:tc>
          <w:tcPr>
            <w:tcW w:w="9752" w:type="dxa"/>
            <w:gridSpan w:val="2"/>
            <w:tcBorders>
              <w:top w:val="nil"/>
              <w:left w:val="nil"/>
              <w:bottom w:val="nil"/>
              <w:right w:val="nil"/>
            </w:tcBorders>
          </w:tcPr>
          <w:p w14:paraId="0AD2D99A" w14:textId="77777777" w:rsidR="007A73FB" w:rsidRPr="009C452E" w:rsidRDefault="007A73FB" w:rsidP="00CE2019"/>
        </w:tc>
      </w:tr>
      <w:tr w:rsidR="007A73FB" w:rsidRPr="009C452E" w14:paraId="6AC7BF96" w14:textId="77777777" w:rsidTr="00CE2019">
        <w:trPr>
          <w:trHeight w:val="240"/>
          <w:jc w:val="center"/>
        </w:trPr>
        <w:tc>
          <w:tcPr>
            <w:tcW w:w="4876" w:type="dxa"/>
            <w:tcBorders>
              <w:top w:val="nil"/>
              <w:left w:val="nil"/>
              <w:bottom w:val="nil"/>
              <w:right w:val="nil"/>
            </w:tcBorders>
          </w:tcPr>
          <w:p w14:paraId="57BB092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D5B1880" w14:textId="77777777" w:rsidR="007A73FB" w:rsidRPr="009C452E" w:rsidRDefault="007A73FB" w:rsidP="00CE2019">
            <w:pPr>
              <w:pStyle w:val="AmColumnHeading"/>
            </w:pPr>
            <w:r w:rsidRPr="009C452E">
              <w:t>Alteração</w:t>
            </w:r>
          </w:p>
        </w:tc>
      </w:tr>
      <w:tr w:rsidR="007A73FB" w:rsidRPr="009C452E" w14:paraId="7511D345" w14:textId="77777777" w:rsidTr="00CE2019">
        <w:trPr>
          <w:jc w:val="center"/>
        </w:trPr>
        <w:tc>
          <w:tcPr>
            <w:tcW w:w="4876" w:type="dxa"/>
            <w:tcBorders>
              <w:top w:val="nil"/>
              <w:left w:val="nil"/>
              <w:bottom w:val="nil"/>
              <w:right w:val="nil"/>
            </w:tcBorders>
          </w:tcPr>
          <w:p w14:paraId="0C0DDC93" w14:textId="77777777" w:rsidR="007A73FB" w:rsidRPr="009C452E" w:rsidRDefault="007A73FB" w:rsidP="00CE2019">
            <w:pPr>
              <w:pStyle w:val="Normal6a"/>
            </w:pPr>
            <w:r w:rsidRPr="009C452E">
              <w:t>C</w:t>
            </w:r>
            <w:r w:rsidRPr="009C452E">
              <w:tab/>
              <w:t>Considerando que a UE importa 70 % dos seus produtos do mar, o que gera dependência estratégica, compromete a autossuficiência e expõe o setor a práticas desleais;</w:t>
            </w:r>
          </w:p>
        </w:tc>
        <w:tc>
          <w:tcPr>
            <w:tcW w:w="4876" w:type="dxa"/>
            <w:tcBorders>
              <w:top w:val="nil"/>
              <w:left w:val="nil"/>
              <w:bottom w:val="nil"/>
              <w:right w:val="nil"/>
            </w:tcBorders>
          </w:tcPr>
          <w:p w14:paraId="0AD3A948" w14:textId="77777777" w:rsidR="007A73FB" w:rsidRPr="009C452E" w:rsidRDefault="007A73FB" w:rsidP="00CE2019">
            <w:pPr>
              <w:pStyle w:val="Normal6a"/>
            </w:pPr>
            <w:r w:rsidRPr="009C452E">
              <w:t>C</w:t>
            </w:r>
            <w:r w:rsidRPr="009C452E">
              <w:tab/>
              <w:t xml:space="preserve">Considerando que a UE importa 70 % dos seus produtos do mar, o que gera dependência estratégica, compromete a autossuficiência e expõe o setor a práticas desleais; </w:t>
            </w:r>
            <w:r w:rsidRPr="009C452E">
              <w:rPr>
                <w:b/>
                <w:i/>
              </w:rPr>
              <w:t>que esta situação exige o reforço dos controlos nas fronteiras, a harmonização dos mecanismos aduaneiros, cláusulas de salvaguarda e de reciprocidade automáticas, bem como a garantia de que todas as importações cumprem normas equivalentes às aplicáveis na UE através da criação de um serviço europeu de controlo das importações;</w:t>
            </w:r>
          </w:p>
        </w:tc>
      </w:tr>
    </w:tbl>
    <w:p w14:paraId="47E2ED0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67AC4C8E" w14:textId="77777777" w:rsidR="007A73FB" w:rsidRPr="009C452E" w:rsidRDefault="007A73FB" w:rsidP="007A73FB">
      <w:r w:rsidRPr="009C452E">
        <w:rPr>
          <w:rStyle w:val="HideTWBExt"/>
        </w:rPr>
        <w:t>&lt;/Amend&gt;</w:t>
      </w:r>
    </w:p>
    <w:p w14:paraId="6F9DD38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w:t>
      </w:r>
      <w:r w:rsidRPr="009C452E">
        <w:rPr>
          <w:rStyle w:val="HideTWBExt"/>
        </w:rPr>
        <w:t>&lt;/NumAm&gt;</w:t>
      </w:r>
    </w:p>
    <w:p w14:paraId="14C922D6"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034A2D29"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4FB320F6" w14:textId="77777777" w:rsidR="007A73FB" w:rsidRPr="009C452E" w:rsidRDefault="007A73FB" w:rsidP="007A73FB">
      <w:pPr>
        <w:pStyle w:val="NormalBold"/>
      </w:pPr>
      <w:r w:rsidRPr="009C452E">
        <w:rPr>
          <w:rStyle w:val="HideTWBExt"/>
          <w:b w:val="0"/>
        </w:rPr>
        <w:t>&lt;/RepeatBlock-By&gt;</w:t>
      </w:r>
    </w:p>
    <w:p w14:paraId="2604578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F9DF46A" w14:textId="77777777" w:rsidR="007A73FB" w:rsidRPr="009C452E" w:rsidRDefault="007A73FB" w:rsidP="007A73FB">
      <w:pPr>
        <w:pStyle w:val="NormalBold"/>
      </w:pPr>
      <w:r w:rsidRPr="009C452E">
        <w:rPr>
          <w:rStyle w:val="HideTWBExt"/>
        </w:rPr>
        <w:t>&lt;Article&gt;</w:t>
      </w:r>
      <w:r w:rsidRPr="009C452E">
        <w:t>Considerando C</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0B594E2" w14:textId="77777777" w:rsidTr="00CE2019">
        <w:trPr>
          <w:trHeight w:hRule="exact" w:val="240"/>
          <w:jc w:val="center"/>
        </w:trPr>
        <w:tc>
          <w:tcPr>
            <w:tcW w:w="9752" w:type="dxa"/>
            <w:gridSpan w:val="2"/>
            <w:tcBorders>
              <w:top w:val="nil"/>
              <w:left w:val="nil"/>
              <w:bottom w:val="nil"/>
              <w:right w:val="nil"/>
            </w:tcBorders>
          </w:tcPr>
          <w:p w14:paraId="39B64659" w14:textId="77777777" w:rsidR="007A73FB" w:rsidRPr="009C452E" w:rsidRDefault="007A73FB" w:rsidP="00CE2019"/>
        </w:tc>
      </w:tr>
      <w:tr w:rsidR="007A73FB" w:rsidRPr="009C452E" w14:paraId="3298D964" w14:textId="77777777" w:rsidTr="00CE2019">
        <w:trPr>
          <w:trHeight w:val="240"/>
          <w:jc w:val="center"/>
        </w:trPr>
        <w:tc>
          <w:tcPr>
            <w:tcW w:w="4876" w:type="dxa"/>
            <w:tcBorders>
              <w:top w:val="nil"/>
              <w:left w:val="nil"/>
              <w:bottom w:val="nil"/>
              <w:right w:val="nil"/>
            </w:tcBorders>
          </w:tcPr>
          <w:p w14:paraId="711D5FB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EECEEFB" w14:textId="77777777" w:rsidR="007A73FB" w:rsidRPr="009C452E" w:rsidRDefault="007A73FB" w:rsidP="00CE2019">
            <w:pPr>
              <w:pStyle w:val="AmColumnHeading"/>
            </w:pPr>
            <w:r w:rsidRPr="009C452E">
              <w:t>Alteração</w:t>
            </w:r>
          </w:p>
        </w:tc>
      </w:tr>
      <w:tr w:rsidR="007A73FB" w:rsidRPr="009C452E" w14:paraId="102E7799" w14:textId="77777777" w:rsidTr="00CE2019">
        <w:trPr>
          <w:jc w:val="center"/>
        </w:trPr>
        <w:tc>
          <w:tcPr>
            <w:tcW w:w="4876" w:type="dxa"/>
            <w:tcBorders>
              <w:top w:val="nil"/>
              <w:left w:val="nil"/>
              <w:bottom w:val="nil"/>
              <w:right w:val="nil"/>
            </w:tcBorders>
          </w:tcPr>
          <w:p w14:paraId="2CD8B2BD" w14:textId="77777777" w:rsidR="007A73FB" w:rsidRPr="009C452E" w:rsidRDefault="007A73FB" w:rsidP="00CE2019">
            <w:pPr>
              <w:pStyle w:val="Normal6a"/>
            </w:pPr>
            <w:r w:rsidRPr="009C452E">
              <w:t>C</w:t>
            </w:r>
            <w:r w:rsidRPr="009C452E">
              <w:tab/>
              <w:t>Considerando que a UE importa 70 % dos seus produtos do mar, o que gera dependência estratégica, compromete a autossuficiência e expõe o setor a práticas desleais;</w:t>
            </w:r>
          </w:p>
        </w:tc>
        <w:tc>
          <w:tcPr>
            <w:tcW w:w="4876" w:type="dxa"/>
            <w:tcBorders>
              <w:top w:val="nil"/>
              <w:left w:val="nil"/>
              <w:bottom w:val="nil"/>
              <w:right w:val="nil"/>
            </w:tcBorders>
          </w:tcPr>
          <w:p w14:paraId="104DB53C" w14:textId="77777777" w:rsidR="007A73FB" w:rsidRPr="009C452E" w:rsidRDefault="007A73FB" w:rsidP="00CE2019">
            <w:pPr>
              <w:pStyle w:val="Normal6a"/>
            </w:pPr>
            <w:r w:rsidRPr="009C452E">
              <w:t>C</w:t>
            </w:r>
            <w:r w:rsidRPr="009C452E">
              <w:tab/>
              <w:t xml:space="preserve">Considerando que a UE importa 70 % dos seus produtos do mar, o que gera dependência estratégica, compromete a autossuficiência e expõe o setor a práticas desleais; </w:t>
            </w:r>
            <w:r w:rsidRPr="009C452E">
              <w:rPr>
                <w:b/>
                <w:i/>
              </w:rPr>
              <w:t>que tal deve gerar a ambição de reconstituir as unidades populacionais e aplicar plenamente as disposições existentes e futuras em matéria de rastreabilidade e transparência;</w:t>
            </w:r>
          </w:p>
        </w:tc>
      </w:tr>
    </w:tbl>
    <w:p w14:paraId="61AECFE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A6B5213" w14:textId="77777777" w:rsidR="007A73FB" w:rsidRPr="009C452E" w:rsidRDefault="007A73FB" w:rsidP="007A73FB">
      <w:r w:rsidRPr="009C452E">
        <w:rPr>
          <w:rStyle w:val="HideTWBExt"/>
        </w:rPr>
        <w:t>&lt;/Amend&gt;</w:t>
      </w:r>
    </w:p>
    <w:p w14:paraId="65479EA8" w14:textId="77777777" w:rsidR="007A73FB" w:rsidRPr="009C452E" w:rsidRDefault="007A73FB" w:rsidP="007A73FB">
      <w:pPr>
        <w:pStyle w:val="AmNumberTabs"/>
      </w:pPr>
      <w:r w:rsidRPr="009C452E">
        <w:rPr>
          <w:rStyle w:val="HideTWBExt"/>
        </w:rPr>
        <w:lastRenderedPageBreak/>
        <w:t>&lt;Amend&gt;</w:t>
      </w:r>
      <w:r w:rsidRPr="009C452E">
        <w:t>Alteração</w:t>
      </w:r>
      <w:r w:rsidRPr="009C452E">
        <w:tab/>
      </w:r>
      <w:r w:rsidRPr="009C452E">
        <w:tab/>
      </w:r>
      <w:r w:rsidRPr="009C452E">
        <w:rPr>
          <w:rStyle w:val="HideTWBExt"/>
        </w:rPr>
        <w:t>&lt;NumAm&gt;</w:t>
      </w:r>
      <w:r w:rsidRPr="009C452E">
        <w:t>30</w:t>
      </w:r>
      <w:r w:rsidRPr="009C452E">
        <w:rPr>
          <w:rStyle w:val="HideTWBExt"/>
        </w:rPr>
        <w:t>&lt;/NumAm&gt;</w:t>
      </w:r>
    </w:p>
    <w:p w14:paraId="079E6E4C"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63FA1639" w14:textId="77777777" w:rsidR="007A73FB" w:rsidRPr="009C452E" w:rsidRDefault="007A73FB" w:rsidP="007A73FB">
      <w:pPr>
        <w:pStyle w:val="NormalBold"/>
      </w:pPr>
      <w:r w:rsidRPr="009C452E">
        <w:rPr>
          <w:rStyle w:val="HideTWBExt"/>
          <w:b w:val="0"/>
        </w:rPr>
        <w:t>&lt;/RepeatBlock-By&gt;</w:t>
      </w:r>
    </w:p>
    <w:p w14:paraId="0C3386E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FCA87CF" w14:textId="77777777" w:rsidR="007A73FB" w:rsidRPr="009C452E" w:rsidRDefault="007A73FB" w:rsidP="007A73FB">
      <w:pPr>
        <w:pStyle w:val="NormalBold"/>
      </w:pPr>
      <w:r w:rsidRPr="009C452E">
        <w:rPr>
          <w:rStyle w:val="HideTWBExt"/>
        </w:rPr>
        <w:t>&lt;Article&gt;</w:t>
      </w:r>
      <w:r w:rsidRPr="009C452E">
        <w:t>Considerando C</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1237AAD" w14:textId="77777777" w:rsidTr="00CE2019">
        <w:trPr>
          <w:trHeight w:hRule="exact" w:val="240"/>
          <w:jc w:val="center"/>
        </w:trPr>
        <w:tc>
          <w:tcPr>
            <w:tcW w:w="9752" w:type="dxa"/>
            <w:gridSpan w:val="2"/>
            <w:tcBorders>
              <w:top w:val="nil"/>
              <w:left w:val="nil"/>
              <w:bottom w:val="nil"/>
              <w:right w:val="nil"/>
            </w:tcBorders>
          </w:tcPr>
          <w:p w14:paraId="07C8E5C5" w14:textId="77777777" w:rsidR="007A73FB" w:rsidRPr="009C452E" w:rsidRDefault="007A73FB" w:rsidP="00CE2019"/>
        </w:tc>
      </w:tr>
      <w:tr w:rsidR="007A73FB" w:rsidRPr="009C452E" w14:paraId="0DF572D5" w14:textId="77777777" w:rsidTr="00CE2019">
        <w:trPr>
          <w:trHeight w:val="240"/>
          <w:jc w:val="center"/>
        </w:trPr>
        <w:tc>
          <w:tcPr>
            <w:tcW w:w="4876" w:type="dxa"/>
            <w:tcBorders>
              <w:top w:val="nil"/>
              <w:left w:val="nil"/>
              <w:bottom w:val="nil"/>
              <w:right w:val="nil"/>
            </w:tcBorders>
          </w:tcPr>
          <w:p w14:paraId="09261CF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631C23E" w14:textId="77777777" w:rsidR="007A73FB" w:rsidRPr="009C452E" w:rsidRDefault="007A73FB" w:rsidP="00CE2019">
            <w:pPr>
              <w:pStyle w:val="AmColumnHeading"/>
            </w:pPr>
            <w:r w:rsidRPr="009C452E">
              <w:t>Alteração</w:t>
            </w:r>
          </w:p>
        </w:tc>
      </w:tr>
      <w:tr w:rsidR="007A73FB" w:rsidRPr="009C452E" w14:paraId="6626F59B" w14:textId="77777777" w:rsidTr="00CE2019">
        <w:trPr>
          <w:jc w:val="center"/>
        </w:trPr>
        <w:tc>
          <w:tcPr>
            <w:tcW w:w="4876" w:type="dxa"/>
            <w:tcBorders>
              <w:top w:val="nil"/>
              <w:left w:val="nil"/>
              <w:bottom w:val="nil"/>
              <w:right w:val="nil"/>
            </w:tcBorders>
          </w:tcPr>
          <w:p w14:paraId="1C431299" w14:textId="77777777" w:rsidR="007A73FB" w:rsidRPr="009C452E" w:rsidRDefault="007A73FB" w:rsidP="00CE2019">
            <w:pPr>
              <w:pStyle w:val="Normal6a"/>
            </w:pPr>
            <w:r w:rsidRPr="009C452E">
              <w:t>C</w:t>
            </w:r>
            <w:r w:rsidRPr="009C452E">
              <w:tab/>
              <w:t>Considerando que a UE importa 70 % dos seus produtos do mar, o que gera dependência estratégica, compromete a autossuficiência e expõe o setor a práticas desleais;</w:t>
            </w:r>
          </w:p>
        </w:tc>
        <w:tc>
          <w:tcPr>
            <w:tcW w:w="4876" w:type="dxa"/>
            <w:tcBorders>
              <w:top w:val="nil"/>
              <w:left w:val="nil"/>
              <w:bottom w:val="nil"/>
              <w:right w:val="nil"/>
            </w:tcBorders>
          </w:tcPr>
          <w:p w14:paraId="542D3A6B" w14:textId="77777777" w:rsidR="007A73FB" w:rsidRPr="009C452E" w:rsidRDefault="007A73FB" w:rsidP="00CE2019">
            <w:pPr>
              <w:pStyle w:val="Normal6a"/>
            </w:pPr>
            <w:r w:rsidRPr="009C452E">
              <w:t>C</w:t>
            </w:r>
            <w:r w:rsidRPr="009C452E">
              <w:tab/>
              <w:t>Considerando que a UE importa 70 % dos seus produtos do mar, o que gera dependência estratégica, compromete a autossuficiência e expõe o setor a práticas desleais</w:t>
            </w:r>
            <w:r w:rsidRPr="009C452E">
              <w:rPr>
                <w:b/>
                <w:i/>
              </w:rPr>
              <w:t>, sublinhando a urgência de garantir a soberania alimentar da União e normas equivalentes às da UE para os alimentos de origem aquática importados</w:t>
            </w:r>
            <w:r w:rsidRPr="009C452E">
              <w:t>;</w:t>
            </w:r>
          </w:p>
        </w:tc>
      </w:tr>
    </w:tbl>
    <w:p w14:paraId="7FA93A3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A2C0476" w14:textId="77777777" w:rsidR="007A73FB" w:rsidRPr="009C452E" w:rsidRDefault="007A73FB" w:rsidP="007A73FB">
      <w:r w:rsidRPr="009C452E">
        <w:rPr>
          <w:rStyle w:val="HideTWBExt"/>
        </w:rPr>
        <w:t>&lt;/Amend&gt;</w:t>
      </w:r>
    </w:p>
    <w:p w14:paraId="62CB27C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w:t>
      </w:r>
      <w:r w:rsidRPr="009C452E">
        <w:rPr>
          <w:rStyle w:val="HideTWBExt"/>
        </w:rPr>
        <w:t>&lt;/NumAm&gt;</w:t>
      </w:r>
    </w:p>
    <w:p w14:paraId="26C32A2F"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28361BD3" w14:textId="77777777" w:rsidR="007A73FB" w:rsidRPr="009C452E" w:rsidRDefault="007A73FB" w:rsidP="007A73FB">
      <w:pPr>
        <w:pStyle w:val="NormalBold"/>
      </w:pPr>
      <w:r w:rsidRPr="009C452E">
        <w:rPr>
          <w:rStyle w:val="HideTWBExt"/>
          <w:b w:val="0"/>
        </w:rPr>
        <w:t>&lt;/RepeatBlock-By&gt;</w:t>
      </w:r>
    </w:p>
    <w:p w14:paraId="3ED643D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CF4A4C8" w14:textId="77777777" w:rsidR="007A73FB" w:rsidRPr="009C452E" w:rsidRDefault="007A73FB" w:rsidP="007A73FB">
      <w:pPr>
        <w:pStyle w:val="NormalBold"/>
      </w:pPr>
      <w:r w:rsidRPr="009C452E">
        <w:rPr>
          <w:rStyle w:val="HideTWBExt"/>
        </w:rPr>
        <w:t>&lt;Article&gt;</w:t>
      </w:r>
      <w:r w:rsidRPr="009C452E">
        <w:t>Considerando C</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B75B721" w14:textId="77777777" w:rsidTr="00CE2019">
        <w:trPr>
          <w:trHeight w:hRule="exact" w:val="240"/>
          <w:jc w:val="center"/>
        </w:trPr>
        <w:tc>
          <w:tcPr>
            <w:tcW w:w="9752" w:type="dxa"/>
            <w:gridSpan w:val="2"/>
            <w:tcBorders>
              <w:top w:val="nil"/>
              <w:left w:val="nil"/>
              <w:bottom w:val="nil"/>
              <w:right w:val="nil"/>
            </w:tcBorders>
          </w:tcPr>
          <w:p w14:paraId="1062702A" w14:textId="77777777" w:rsidR="007A73FB" w:rsidRPr="009C452E" w:rsidRDefault="007A73FB" w:rsidP="00CE2019"/>
        </w:tc>
      </w:tr>
      <w:tr w:rsidR="007A73FB" w:rsidRPr="009C452E" w14:paraId="66539BFB" w14:textId="77777777" w:rsidTr="00CE2019">
        <w:trPr>
          <w:trHeight w:val="240"/>
          <w:jc w:val="center"/>
        </w:trPr>
        <w:tc>
          <w:tcPr>
            <w:tcW w:w="4876" w:type="dxa"/>
            <w:tcBorders>
              <w:top w:val="nil"/>
              <w:left w:val="nil"/>
              <w:bottom w:val="nil"/>
              <w:right w:val="nil"/>
            </w:tcBorders>
          </w:tcPr>
          <w:p w14:paraId="5DFF257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04DDE3D" w14:textId="77777777" w:rsidR="007A73FB" w:rsidRPr="009C452E" w:rsidRDefault="007A73FB" w:rsidP="00CE2019">
            <w:pPr>
              <w:pStyle w:val="AmColumnHeading"/>
            </w:pPr>
            <w:r w:rsidRPr="009C452E">
              <w:t>Alteração</w:t>
            </w:r>
          </w:p>
        </w:tc>
      </w:tr>
      <w:tr w:rsidR="007A73FB" w:rsidRPr="009C452E" w14:paraId="7909E9E7" w14:textId="77777777" w:rsidTr="00CE2019">
        <w:trPr>
          <w:jc w:val="center"/>
        </w:trPr>
        <w:tc>
          <w:tcPr>
            <w:tcW w:w="4876" w:type="dxa"/>
            <w:tcBorders>
              <w:top w:val="nil"/>
              <w:left w:val="nil"/>
              <w:bottom w:val="nil"/>
              <w:right w:val="nil"/>
            </w:tcBorders>
          </w:tcPr>
          <w:p w14:paraId="3093D383" w14:textId="77777777" w:rsidR="007A73FB" w:rsidRPr="009C452E" w:rsidRDefault="007A73FB" w:rsidP="00CE2019">
            <w:pPr>
              <w:pStyle w:val="Normal6a"/>
            </w:pPr>
            <w:r w:rsidRPr="009C452E">
              <w:t>C</w:t>
            </w:r>
            <w:r w:rsidRPr="009C452E">
              <w:tab/>
              <w:t xml:space="preserve">Considerando que a UE importa 70 % dos seus produtos do mar, o que gera dependência estratégica, compromete a autossuficiência e </w:t>
            </w:r>
            <w:r w:rsidRPr="009C452E">
              <w:rPr>
                <w:b/>
                <w:bCs/>
                <w:i/>
                <w:iCs/>
              </w:rPr>
              <w:t>expõe</w:t>
            </w:r>
            <w:r w:rsidRPr="009C452E">
              <w:t xml:space="preserve"> o setor a práticas desleais;</w:t>
            </w:r>
          </w:p>
        </w:tc>
        <w:tc>
          <w:tcPr>
            <w:tcW w:w="4876" w:type="dxa"/>
            <w:tcBorders>
              <w:top w:val="nil"/>
              <w:left w:val="nil"/>
              <w:bottom w:val="nil"/>
              <w:right w:val="nil"/>
            </w:tcBorders>
          </w:tcPr>
          <w:p w14:paraId="32260E93" w14:textId="77777777" w:rsidR="007A73FB" w:rsidRPr="009C452E" w:rsidRDefault="007A73FB" w:rsidP="00CE2019">
            <w:pPr>
              <w:pStyle w:val="Normal6a"/>
            </w:pPr>
            <w:r w:rsidRPr="009C452E">
              <w:t>C</w:t>
            </w:r>
            <w:r w:rsidRPr="009C452E">
              <w:tab/>
              <w:t xml:space="preserve">Considerando que a UE importa 70 % dos seus produtos do mar, o que gera dependência estratégica, compromete a autossuficiência e </w:t>
            </w:r>
            <w:r w:rsidRPr="009C452E">
              <w:rPr>
                <w:b/>
                <w:i/>
              </w:rPr>
              <w:t>pode expor</w:t>
            </w:r>
            <w:r w:rsidRPr="009C452E">
              <w:t xml:space="preserve"> o setor a práticas desleais</w:t>
            </w:r>
            <w:r w:rsidRPr="009C452E">
              <w:rPr>
                <w:b/>
                <w:i/>
              </w:rPr>
              <w:t>, bem como ao risco de importação de produtos do mar obtidos de forma menos sustentável</w:t>
            </w:r>
            <w:r w:rsidRPr="009C452E">
              <w:t>;</w:t>
            </w:r>
          </w:p>
        </w:tc>
      </w:tr>
    </w:tbl>
    <w:p w14:paraId="0C5F2E3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A7CD204" w14:textId="77777777" w:rsidR="007A73FB" w:rsidRPr="009C452E" w:rsidRDefault="007A73FB" w:rsidP="007A73FB">
      <w:r w:rsidRPr="009C452E">
        <w:rPr>
          <w:rStyle w:val="HideTWBExt"/>
        </w:rPr>
        <w:t>&lt;/Amend&gt;</w:t>
      </w:r>
    </w:p>
    <w:p w14:paraId="34CC9AD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32</w:t>
      </w:r>
      <w:r w:rsidRPr="009C452E">
        <w:rPr>
          <w:rStyle w:val="HideTWBExt"/>
        </w:rPr>
        <w:t>&lt;/NumAm&gt;</w:t>
      </w:r>
    </w:p>
    <w:p w14:paraId="285E2D90"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4006AAE7" w14:textId="77777777" w:rsidR="007A73FB" w:rsidRPr="009C452E" w:rsidRDefault="007A73FB" w:rsidP="007A73FB">
      <w:pPr>
        <w:pStyle w:val="NormalBold"/>
      </w:pPr>
      <w:r w:rsidRPr="009C452E">
        <w:rPr>
          <w:rStyle w:val="HideTWBExt"/>
          <w:b w:val="0"/>
        </w:rPr>
        <w:t>&lt;/RepeatBlock-By&gt;</w:t>
      </w:r>
    </w:p>
    <w:p w14:paraId="5AD7459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F95C4B8" w14:textId="77777777" w:rsidR="007A73FB" w:rsidRPr="009C452E" w:rsidRDefault="007A73FB" w:rsidP="007A73FB">
      <w:pPr>
        <w:pStyle w:val="NormalBold"/>
      </w:pPr>
      <w:r w:rsidRPr="009C452E">
        <w:rPr>
          <w:rStyle w:val="HideTWBExt"/>
        </w:rPr>
        <w:t>&lt;Article&gt;</w:t>
      </w:r>
      <w:r w:rsidRPr="009C452E">
        <w:t>Considerando D</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D806C6C" w14:textId="77777777" w:rsidTr="00CE2019">
        <w:trPr>
          <w:trHeight w:hRule="exact" w:val="240"/>
          <w:jc w:val="center"/>
        </w:trPr>
        <w:tc>
          <w:tcPr>
            <w:tcW w:w="9752" w:type="dxa"/>
            <w:gridSpan w:val="2"/>
            <w:tcBorders>
              <w:top w:val="nil"/>
              <w:left w:val="nil"/>
              <w:bottom w:val="nil"/>
              <w:right w:val="nil"/>
            </w:tcBorders>
          </w:tcPr>
          <w:p w14:paraId="7FA87AEA" w14:textId="77777777" w:rsidR="007A73FB" w:rsidRPr="009C452E" w:rsidRDefault="007A73FB" w:rsidP="00CE2019"/>
        </w:tc>
      </w:tr>
      <w:tr w:rsidR="007A73FB" w:rsidRPr="009C452E" w14:paraId="56ED983F" w14:textId="77777777" w:rsidTr="00CE2019">
        <w:trPr>
          <w:trHeight w:val="240"/>
          <w:jc w:val="center"/>
        </w:trPr>
        <w:tc>
          <w:tcPr>
            <w:tcW w:w="4876" w:type="dxa"/>
            <w:tcBorders>
              <w:top w:val="nil"/>
              <w:left w:val="nil"/>
              <w:bottom w:val="nil"/>
              <w:right w:val="nil"/>
            </w:tcBorders>
          </w:tcPr>
          <w:p w14:paraId="42CC708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805F0A4" w14:textId="77777777" w:rsidR="007A73FB" w:rsidRPr="009C452E" w:rsidRDefault="007A73FB" w:rsidP="00CE2019">
            <w:pPr>
              <w:pStyle w:val="AmColumnHeading"/>
            </w:pPr>
            <w:r w:rsidRPr="009C452E">
              <w:t>Alteração</w:t>
            </w:r>
          </w:p>
        </w:tc>
      </w:tr>
      <w:tr w:rsidR="007A73FB" w:rsidRPr="009C452E" w14:paraId="0B6C48B4" w14:textId="77777777" w:rsidTr="00CE2019">
        <w:trPr>
          <w:jc w:val="center"/>
        </w:trPr>
        <w:tc>
          <w:tcPr>
            <w:tcW w:w="4876" w:type="dxa"/>
            <w:tcBorders>
              <w:top w:val="nil"/>
              <w:left w:val="nil"/>
              <w:bottom w:val="nil"/>
              <w:right w:val="nil"/>
            </w:tcBorders>
          </w:tcPr>
          <w:p w14:paraId="73F68C77" w14:textId="77777777" w:rsidR="007A73FB" w:rsidRPr="009C452E" w:rsidRDefault="007A73FB" w:rsidP="00CE2019">
            <w:pPr>
              <w:pStyle w:val="Normal6a"/>
            </w:pPr>
            <w:r w:rsidRPr="009C452E">
              <w:lastRenderedPageBreak/>
              <w:t>D.</w:t>
            </w:r>
            <w:r w:rsidRPr="009C452E">
              <w:tab/>
              <w:t xml:space="preserve">Considerando que a UE é membro de 18 organizações regionais de gestão das pescas e desempenha um papel de destaque nas negociações multilaterais sobre </w:t>
            </w:r>
            <w:r w:rsidRPr="009C452E">
              <w:rPr>
                <w:b/>
                <w:i/>
              </w:rPr>
              <w:t>as normas de</w:t>
            </w:r>
            <w:r w:rsidRPr="009C452E">
              <w:t xml:space="preserve"> gestão das pescas e </w:t>
            </w:r>
            <w:r w:rsidRPr="009C452E">
              <w:rPr>
                <w:b/>
                <w:i/>
              </w:rPr>
              <w:t>as práticas de</w:t>
            </w:r>
            <w:r w:rsidRPr="009C452E">
              <w:t xml:space="preserve"> conservação marinha, </w:t>
            </w:r>
            <w:r w:rsidRPr="009C452E">
              <w:rPr>
                <w:b/>
                <w:i/>
              </w:rPr>
              <w:t>bem como na sua aplicação</w:t>
            </w:r>
            <w:r w:rsidRPr="009C452E">
              <w:t>;</w:t>
            </w:r>
          </w:p>
        </w:tc>
        <w:tc>
          <w:tcPr>
            <w:tcW w:w="4876" w:type="dxa"/>
            <w:tcBorders>
              <w:top w:val="nil"/>
              <w:left w:val="nil"/>
              <w:bottom w:val="nil"/>
              <w:right w:val="nil"/>
            </w:tcBorders>
          </w:tcPr>
          <w:p w14:paraId="54779A6E" w14:textId="587F41EC" w:rsidR="007A73FB" w:rsidRPr="009C452E" w:rsidRDefault="007A73FB" w:rsidP="00CE2019">
            <w:pPr>
              <w:pStyle w:val="Normal6a"/>
            </w:pPr>
            <w:r w:rsidRPr="009C452E">
              <w:t>D.</w:t>
            </w:r>
            <w:r w:rsidRPr="009C452E">
              <w:tab/>
              <w:t xml:space="preserve">Considerando que a UE é membro de 18 organizações regionais de gestão das pescas </w:t>
            </w:r>
            <w:r w:rsidRPr="009C452E">
              <w:rPr>
                <w:b/>
                <w:i/>
              </w:rPr>
              <w:t>(ORGP)</w:t>
            </w:r>
            <w:r w:rsidRPr="009C452E">
              <w:t xml:space="preserve"> e desempenha</w:t>
            </w:r>
            <w:r w:rsidR="006255CD">
              <w:t xml:space="preserve"> </w:t>
            </w:r>
            <w:r w:rsidRPr="009C452E">
              <w:t xml:space="preserve">um papel de destaque nas negociações multilaterais sobre </w:t>
            </w:r>
            <w:r w:rsidRPr="009C452E">
              <w:rPr>
                <w:b/>
                <w:i/>
              </w:rPr>
              <w:t>a</w:t>
            </w:r>
            <w:r w:rsidRPr="009C452E">
              <w:t xml:space="preserve"> gestão das pescas e </w:t>
            </w:r>
            <w:r w:rsidRPr="009C452E">
              <w:rPr>
                <w:b/>
                <w:i/>
              </w:rPr>
              <w:t>a</w:t>
            </w:r>
            <w:r w:rsidRPr="009C452E">
              <w:t xml:space="preserve"> conservação marinha, </w:t>
            </w:r>
            <w:r w:rsidRPr="009C452E">
              <w:rPr>
                <w:b/>
                <w:i/>
              </w:rPr>
              <w:t>ciente de que as ORGP são instrumentos essenciais para promover a diplomacia oceânica internacional, reforçar a cooperação entre as nações costeiras e pesqueiras e assegurar a governação sustentável do alto mar</w:t>
            </w:r>
            <w:r w:rsidRPr="009C452E">
              <w:t>;</w:t>
            </w:r>
          </w:p>
        </w:tc>
      </w:tr>
    </w:tbl>
    <w:p w14:paraId="542DD39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D1B3C84" w14:textId="77777777" w:rsidR="007A73FB" w:rsidRPr="009C452E" w:rsidRDefault="007A73FB" w:rsidP="007A73FB">
      <w:r w:rsidRPr="009C452E">
        <w:rPr>
          <w:rStyle w:val="HideTWBExt"/>
        </w:rPr>
        <w:t>&lt;/Amend&gt;</w:t>
      </w:r>
    </w:p>
    <w:p w14:paraId="3E35970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33</w:t>
      </w:r>
      <w:r w:rsidRPr="009C452E">
        <w:rPr>
          <w:rStyle w:val="HideTWBExt"/>
        </w:rPr>
        <w:t>&lt;/NumAm&gt;</w:t>
      </w:r>
    </w:p>
    <w:p w14:paraId="28F040B0"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23EE6E04" w14:textId="77777777" w:rsidR="007A73FB" w:rsidRPr="009C452E" w:rsidRDefault="007A73FB" w:rsidP="007A73FB">
      <w:pPr>
        <w:pStyle w:val="NormalBold"/>
      </w:pPr>
      <w:r w:rsidRPr="009C452E">
        <w:rPr>
          <w:rStyle w:val="HideTWBExt"/>
          <w:b w:val="0"/>
        </w:rPr>
        <w:t>&lt;/RepeatBlock-By&gt;</w:t>
      </w:r>
    </w:p>
    <w:p w14:paraId="0CFF4D4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9442449" w14:textId="77777777" w:rsidR="007A73FB" w:rsidRPr="009C452E" w:rsidRDefault="007A73FB" w:rsidP="007A73FB">
      <w:pPr>
        <w:pStyle w:val="NormalBold"/>
      </w:pPr>
      <w:r w:rsidRPr="009C452E">
        <w:rPr>
          <w:rStyle w:val="HideTWBExt"/>
        </w:rPr>
        <w:t>&lt;Article&gt;</w:t>
      </w:r>
      <w:r w:rsidRPr="009C452E">
        <w:t>Considerando D</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CC0B63C" w14:textId="77777777" w:rsidTr="00CE2019">
        <w:trPr>
          <w:trHeight w:hRule="exact" w:val="240"/>
          <w:jc w:val="center"/>
        </w:trPr>
        <w:tc>
          <w:tcPr>
            <w:tcW w:w="9752" w:type="dxa"/>
            <w:gridSpan w:val="2"/>
            <w:tcBorders>
              <w:top w:val="nil"/>
              <w:left w:val="nil"/>
              <w:bottom w:val="nil"/>
              <w:right w:val="nil"/>
            </w:tcBorders>
          </w:tcPr>
          <w:p w14:paraId="0630E4A8" w14:textId="77777777" w:rsidR="007A73FB" w:rsidRPr="009C452E" w:rsidRDefault="007A73FB" w:rsidP="00CE2019"/>
        </w:tc>
      </w:tr>
      <w:tr w:rsidR="007A73FB" w:rsidRPr="009C452E" w14:paraId="1DF786CE" w14:textId="77777777" w:rsidTr="00CE2019">
        <w:trPr>
          <w:trHeight w:val="240"/>
          <w:jc w:val="center"/>
        </w:trPr>
        <w:tc>
          <w:tcPr>
            <w:tcW w:w="4876" w:type="dxa"/>
            <w:tcBorders>
              <w:top w:val="nil"/>
              <w:left w:val="nil"/>
              <w:bottom w:val="nil"/>
              <w:right w:val="nil"/>
            </w:tcBorders>
          </w:tcPr>
          <w:p w14:paraId="281BCDE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DB7C46E" w14:textId="77777777" w:rsidR="007A73FB" w:rsidRPr="009C452E" w:rsidRDefault="007A73FB" w:rsidP="00CE2019">
            <w:pPr>
              <w:pStyle w:val="AmColumnHeading"/>
            </w:pPr>
            <w:r w:rsidRPr="009C452E">
              <w:t>Alteração</w:t>
            </w:r>
          </w:p>
        </w:tc>
      </w:tr>
      <w:tr w:rsidR="007A73FB" w:rsidRPr="009C452E" w14:paraId="7BB58C7D" w14:textId="77777777" w:rsidTr="00CE2019">
        <w:trPr>
          <w:jc w:val="center"/>
        </w:trPr>
        <w:tc>
          <w:tcPr>
            <w:tcW w:w="4876" w:type="dxa"/>
            <w:tcBorders>
              <w:top w:val="nil"/>
              <w:left w:val="nil"/>
              <w:bottom w:val="nil"/>
              <w:right w:val="nil"/>
            </w:tcBorders>
          </w:tcPr>
          <w:p w14:paraId="3BFB5451" w14:textId="77777777" w:rsidR="007A73FB" w:rsidRPr="009C452E" w:rsidRDefault="007A73FB" w:rsidP="00CE2019">
            <w:pPr>
              <w:pStyle w:val="Normal6a"/>
            </w:pPr>
            <w:r w:rsidRPr="009C452E">
              <w:t>D.</w:t>
            </w:r>
            <w:r w:rsidRPr="009C452E">
              <w:tab/>
              <w:t>Considerando que a UE é membro de 18 organizações regionais de gestão das pescas e desempenha um papel de destaque nas negociações multilaterais sobre as normas de gestão das pescas e as práticas de conservação marinha, bem como na sua aplicação;</w:t>
            </w:r>
          </w:p>
        </w:tc>
        <w:tc>
          <w:tcPr>
            <w:tcW w:w="4876" w:type="dxa"/>
            <w:tcBorders>
              <w:top w:val="nil"/>
              <w:left w:val="nil"/>
              <w:bottom w:val="nil"/>
              <w:right w:val="nil"/>
            </w:tcBorders>
          </w:tcPr>
          <w:p w14:paraId="33DE8C35" w14:textId="77777777" w:rsidR="007A73FB" w:rsidRPr="009C452E" w:rsidRDefault="007A73FB" w:rsidP="00CE2019">
            <w:pPr>
              <w:pStyle w:val="Normal6a"/>
            </w:pPr>
            <w:r w:rsidRPr="009C452E">
              <w:t>D.</w:t>
            </w:r>
            <w:r w:rsidRPr="009C452E">
              <w:tab/>
            </w:r>
            <w:r w:rsidRPr="009C452E">
              <w:rPr>
                <w:b/>
                <w:i/>
              </w:rPr>
              <w:t>Considerando que as organizações regionais de gestão das pescas são os pilares da governação internacional dos oceanos para a gestão e conservação das unidades populacionais de peixes;</w:t>
            </w:r>
            <w:r w:rsidRPr="009C452E">
              <w:t xml:space="preserve"> </w:t>
            </w:r>
            <w:r w:rsidRPr="009C452E">
              <w:rPr>
                <w:b/>
                <w:bCs/>
                <w:i/>
                <w:iCs/>
              </w:rPr>
              <w:t>que</w:t>
            </w:r>
            <w:r w:rsidRPr="009C452E">
              <w:t xml:space="preserve"> a UE é membro de 18 organizações regionais de gestão das pescas e desempenha um papel de destaque nas negociações multilaterais sobre as normas de gestão das pescas e as práticas de conservação marinha, bem como na sua aplicação;</w:t>
            </w:r>
          </w:p>
        </w:tc>
      </w:tr>
    </w:tbl>
    <w:p w14:paraId="7EDBA34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B149F9B" w14:textId="77777777" w:rsidR="007A73FB" w:rsidRPr="009C452E" w:rsidRDefault="007A73FB" w:rsidP="007A73FB">
      <w:r w:rsidRPr="009C452E">
        <w:rPr>
          <w:rStyle w:val="HideTWBExt"/>
        </w:rPr>
        <w:t>&lt;/Amend&gt;</w:t>
      </w:r>
    </w:p>
    <w:p w14:paraId="7E6CD40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34</w:t>
      </w:r>
      <w:r w:rsidRPr="009C452E">
        <w:rPr>
          <w:rStyle w:val="HideTWBExt"/>
        </w:rPr>
        <w:t>&lt;/NumAm&gt;</w:t>
      </w:r>
    </w:p>
    <w:p w14:paraId="300E02EE"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249332EA" w14:textId="77777777" w:rsidR="007A73FB" w:rsidRPr="009C452E" w:rsidRDefault="007A73FB" w:rsidP="007A73FB">
      <w:pPr>
        <w:pStyle w:val="NormalBold"/>
      </w:pPr>
      <w:r w:rsidRPr="009C452E">
        <w:rPr>
          <w:rStyle w:val="HideTWBExt"/>
          <w:b w:val="0"/>
        </w:rPr>
        <w:t>&lt;/RepeatBlock-By&gt;</w:t>
      </w:r>
    </w:p>
    <w:p w14:paraId="3E14F54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51370F3" w14:textId="77777777" w:rsidR="007A73FB" w:rsidRPr="009C452E" w:rsidRDefault="007A73FB" w:rsidP="007A73FB">
      <w:pPr>
        <w:pStyle w:val="NormalBold"/>
      </w:pPr>
      <w:r w:rsidRPr="009C452E">
        <w:rPr>
          <w:rStyle w:val="HideTWBExt"/>
        </w:rPr>
        <w:t>&lt;Article&gt;</w:t>
      </w:r>
      <w:r w:rsidRPr="009C452E">
        <w:t>Considerando D</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33B4679" w14:textId="77777777" w:rsidTr="00CE2019">
        <w:trPr>
          <w:trHeight w:hRule="exact" w:val="240"/>
          <w:jc w:val="center"/>
        </w:trPr>
        <w:tc>
          <w:tcPr>
            <w:tcW w:w="9752" w:type="dxa"/>
            <w:gridSpan w:val="2"/>
            <w:tcBorders>
              <w:top w:val="nil"/>
              <w:left w:val="nil"/>
              <w:bottom w:val="nil"/>
              <w:right w:val="nil"/>
            </w:tcBorders>
          </w:tcPr>
          <w:p w14:paraId="15E0FC49" w14:textId="77777777" w:rsidR="007A73FB" w:rsidRPr="009C452E" w:rsidRDefault="007A73FB" w:rsidP="00CE2019"/>
        </w:tc>
      </w:tr>
      <w:tr w:rsidR="007A73FB" w:rsidRPr="009C452E" w14:paraId="34752027" w14:textId="77777777" w:rsidTr="00CE2019">
        <w:trPr>
          <w:trHeight w:val="240"/>
          <w:jc w:val="center"/>
        </w:trPr>
        <w:tc>
          <w:tcPr>
            <w:tcW w:w="4876" w:type="dxa"/>
            <w:tcBorders>
              <w:top w:val="nil"/>
              <w:left w:val="nil"/>
              <w:bottom w:val="nil"/>
              <w:right w:val="nil"/>
            </w:tcBorders>
          </w:tcPr>
          <w:p w14:paraId="440B748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6819671" w14:textId="77777777" w:rsidR="007A73FB" w:rsidRPr="009C452E" w:rsidRDefault="007A73FB" w:rsidP="00CE2019">
            <w:pPr>
              <w:pStyle w:val="AmColumnHeading"/>
            </w:pPr>
            <w:r w:rsidRPr="009C452E">
              <w:t>Alteração</w:t>
            </w:r>
          </w:p>
        </w:tc>
      </w:tr>
      <w:tr w:rsidR="007A73FB" w:rsidRPr="009C452E" w14:paraId="70A7C538" w14:textId="77777777" w:rsidTr="00CE2019">
        <w:trPr>
          <w:jc w:val="center"/>
        </w:trPr>
        <w:tc>
          <w:tcPr>
            <w:tcW w:w="4876" w:type="dxa"/>
            <w:tcBorders>
              <w:top w:val="nil"/>
              <w:left w:val="nil"/>
              <w:bottom w:val="nil"/>
              <w:right w:val="nil"/>
            </w:tcBorders>
          </w:tcPr>
          <w:p w14:paraId="0C5F4D5D" w14:textId="77777777" w:rsidR="007A73FB" w:rsidRPr="009C452E" w:rsidRDefault="007A73FB" w:rsidP="00CE2019">
            <w:pPr>
              <w:pStyle w:val="Normal6a"/>
            </w:pPr>
            <w:r w:rsidRPr="009C452E">
              <w:t>D.</w:t>
            </w:r>
            <w:r w:rsidRPr="009C452E">
              <w:tab/>
              <w:t xml:space="preserve">Considerando que a UE é membro </w:t>
            </w:r>
            <w:r w:rsidRPr="009C452E">
              <w:lastRenderedPageBreak/>
              <w:t>de 18 organizações regionais de gestão das pescas e desempenha um papel de destaque nas negociações multilaterais sobre as normas de gestão das pescas e as práticas de conservação marinha, bem como na sua aplicação;</w:t>
            </w:r>
          </w:p>
        </w:tc>
        <w:tc>
          <w:tcPr>
            <w:tcW w:w="4876" w:type="dxa"/>
            <w:tcBorders>
              <w:top w:val="nil"/>
              <w:left w:val="nil"/>
              <w:bottom w:val="nil"/>
              <w:right w:val="nil"/>
            </w:tcBorders>
          </w:tcPr>
          <w:p w14:paraId="3F27B06B" w14:textId="77777777" w:rsidR="007A73FB" w:rsidRPr="009C452E" w:rsidRDefault="007A73FB" w:rsidP="00CE2019">
            <w:pPr>
              <w:pStyle w:val="Normal6a"/>
            </w:pPr>
            <w:r w:rsidRPr="009C452E">
              <w:lastRenderedPageBreak/>
              <w:t>D.</w:t>
            </w:r>
            <w:r w:rsidRPr="009C452E">
              <w:tab/>
              <w:t xml:space="preserve">Considerando que a UE é membro </w:t>
            </w:r>
            <w:r w:rsidRPr="009C452E">
              <w:lastRenderedPageBreak/>
              <w:t>de 18 organizações regionais de gestão das pescas e desempenha um papel de destaque nas negociações multilaterais sobre as normas de gestão das pescas e as práticas de conservação marinha, bem como na sua aplicação;</w:t>
            </w:r>
            <w:r w:rsidRPr="009C452E">
              <w:rPr>
                <w:b/>
                <w:i/>
              </w:rPr>
              <w:t> que é importante facilitar a comunicação e a coordenação entre as ORGP sobre as melhores práticas em matéria de gestão das pescas e outras questões de interesse comum;</w:t>
            </w:r>
          </w:p>
        </w:tc>
      </w:tr>
    </w:tbl>
    <w:p w14:paraId="6F45F911"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A70E79A" w14:textId="77777777" w:rsidR="007A73FB" w:rsidRPr="009C452E" w:rsidRDefault="007A73FB" w:rsidP="007A73FB">
      <w:r w:rsidRPr="009C452E">
        <w:rPr>
          <w:rStyle w:val="HideTWBExt"/>
        </w:rPr>
        <w:t>&lt;/Amend&gt;</w:t>
      </w:r>
    </w:p>
    <w:p w14:paraId="183FF24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35</w:t>
      </w:r>
      <w:r w:rsidRPr="009C452E">
        <w:rPr>
          <w:rStyle w:val="HideTWBExt"/>
        </w:rPr>
        <w:t>&lt;/NumAm&gt;</w:t>
      </w:r>
    </w:p>
    <w:p w14:paraId="683EB82E"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492C987F" w14:textId="77777777" w:rsidR="007A73FB" w:rsidRPr="009C452E" w:rsidRDefault="007A73FB" w:rsidP="007A73FB">
      <w:pPr>
        <w:pStyle w:val="NormalBold"/>
      </w:pPr>
      <w:r w:rsidRPr="009C452E">
        <w:rPr>
          <w:rStyle w:val="HideTWBExt"/>
          <w:b w:val="0"/>
        </w:rPr>
        <w:t>&lt;/RepeatBlock-By&gt;</w:t>
      </w:r>
    </w:p>
    <w:p w14:paraId="4EE32D8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C569BBC" w14:textId="77777777" w:rsidR="007A73FB" w:rsidRPr="009C452E" w:rsidRDefault="007A73FB" w:rsidP="007A73FB">
      <w:pPr>
        <w:pStyle w:val="NormalBold"/>
      </w:pPr>
      <w:r w:rsidRPr="009C452E">
        <w:rPr>
          <w:rStyle w:val="HideTWBExt"/>
        </w:rPr>
        <w:t>&lt;Article&gt;</w:t>
      </w:r>
      <w:r w:rsidRPr="009C452E">
        <w:t>Considerando D</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AC3D28E" w14:textId="77777777" w:rsidTr="00CE2019">
        <w:trPr>
          <w:trHeight w:hRule="exact" w:val="240"/>
          <w:jc w:val="center"/>
        </w:trPr>
        <w:tc>
          <w:tcPr>
            <w:tcW w:w="9752" w:type="dxa"/>
            <w:gridSpan w:val="2"/>
            <w:tcBorders>
              <w:top w:val="nil"/>
              <w:left w:val="nil"/>
              <w:bottom w:val="nil"/>
              <w:right w:val="nil"/>
            </w:tcBorders>
          </w:tcPr>
          <w:p w14:paraId="21A179A1" w14:textId="77777777" w:rsidR="007A73FB" w:rsidRPr="009C452E" w:rsidRDefault="007A73FB" w:rsidP="00CE2019"/>
        </w:tc>
      </w:tr>
      <w:tr w:rsidR="007A73FB" w:rsidRPr="009C452E" w14:paraId="1EBE3A61" w14:textId="77777777" w:rsidTr="00CE2019">
        <w:trPr>
          <w:trHeight w:val="240"/>
          <w:jc w:val="center"/>
        </w:trPr>
        <w:tc>
          <w:tcPr>
            <w:tcW w:w="4876" w:type="dxa"/>
            <w:tcBorders>
              <w:top w:val="nil"/>
              <w:left w:val="nil"/>
              <w:bottom w:val="nil"/>
              <w:right w:val="nil"/>
            </w:tcBorders>
          </w:tcPr>
          <w:p w14:paraId="55716CD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B69A3CF" w14:textId="77777777" w:rsidR="007A73FB" w:rsidRPr="009C452E" w:rsidRDefault="007A73FB" w:rsidP="00CE2019">
            <w:pPr>
              <w:pStyle w:val="AmColumnHeading"/>
            </w:pPr>
            <w:r w:rsidRPr="009C452E">
              <w:t>Alteração</w:t>
            </w:r>
          </w:p>
        </w:tc>
      </w:tr>
      <w:tr w:rsidR="007A73FB" w:rsidRPr="009C452E" w14:paraId="52ED6C24" w14:textId="77777777" w:rsidTr="00CE2019">
        <w:trPr>
          <w:jc w:val="center"/>
        </w:trPr>
        <w:tc>
          <w:tcPr>
            <w:tcW w:w="4876" w:type="dxa"/>
            <w:tcBorders>
              <w:top w:val="nil"/>
              <w:left w:val="nil"/>
              <w:bottom w:val="nil"/>
              <w:right w:val="nil"/>
            </w:tcBorders>
          </w:tcPr>
          <w:p w14:paraId="02D27096" w14:textId="77777777" w:rsidR="007A73FB" w:rsidRPr="009C452E" w:rsidRDefault="007A73FB" w:rsidP="00CE2019">
            <w:pPr>
              <w:pStyle w:val="Normal6a"/>
            </w:pPr>
            <w:r w:rsidRPr="009C452E">
              <w:t>D.</w:t>
            </w:r>
            <w:r w:rsidRPr="009C452E">
              <w:tab/>
              <w:t xml:space="preserve">Considerando que a UE é </w:t>
            </w:r>
            <w:r w:rsidRPr="009C452E">
              <w:rPr>
                <w:b/>
                <w:i/>
              </w:rPr>
              <w:t>membro de</w:t>
            </w:r>
            <w:r w:rsidRPr="009C452E">
              <w:t xml:space="preserve"> 18 organizações regionais de gestão das pescas e desempenha um papel de destaque nas negociações multilaterais sobre as normas de gestão das pescas e as </w:t>
            </w:r>
            <w:r w:rsidRPr="009C452E">
              <w:rPr>
                <w:b/>
                <w:i/>
              </w:rPr>
              <w:t>práticas</w:t>
            </w:r>
            <w:r w:rsidRPr="009C452E">
              <w:t xml:space="preserve"> de conservação marinha, bem como na sua aplicação;</w:t>
            </w:r>
          </w:p>
        </w:tc>
        <w:tc>
          <w:tcPr>
            <w:tcW w:w="4876" w:type="dxa"/>
            <w:tcBorders>
              <w:top w:val="nil"/>
              <w:left w:val="nil"/>
              <w:bottom w:val="nil"/>
              <w:right w:val="nil"/>
            </w:tcBorders>
          </w:tcPr>
          <w:p w14:paraId="5E35D9B2" w14:textId="77777777" w:rsidR="007A73FB" w:rsidRPr="009C452E" w:rsidRDefault="007A73FB" w:rsidP="00CE2019">
            <w:pPr>
              <w:pStyle w:val="Normal6a"/>
            </w:pPr>
            <w:r w:rsidRPr="009C452E">
              <w:t>D.</w:t>
            </w:r>
            <w:r w:rsidRPr="009C452E">
              <w:tab/>
              <w:t xml:space="preserve">Considerando que a UE é </w:t>
            </w:r>
            <w:r w:rsidRPr="009C452E">
              <w:rPr>
                <w:b/>
                <w:i/>
              </w:rPr>
              <w:t>parte contratante em</w:t>
            </w:r>
            <w:r w:rsidRPr="009C452E">
              <w:t xml:space="preserve"> 18 organizações regionais de gestão das pescas </w:t>
            </w:r>
            <w:r w:rsidRPr="009C452E">
              <w:rPr>
                <w:b/>
                <w:i/>
              </w:rPr>
              <w:t>e em quatro convenções marinhas regionais</w:t>
            </w:r>
            <w:r w:rsidRPr="009C452E">
              <w:t xml:space="preserve"> e desempenha um papel de destaque nas negociações multilaterais sobre as normas de gestão das pescas e as </w:t>
            </w:r>
            <w:r w:rsidRPr="009C452E">
              <w:rPr>
                <w:b/>
                <w:i/>
              </w:rPr>
              <w:t>medidas</w:t>
            </w:r>
            <w:r w:rsidRPr="009C452E">
              <w:t xml:space="preserve"> de conservação marinha, bem como na sua aplicação;</w:t>
            </w:r>
          </w:p>
        </w:tc>
      </w:tr>
    </w:tbl>
    <w:p w14:paraId="795A6FD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D80EE30" w14:textId="77777777" w:rsidR="007A73FB" w:rsidRPr="009C452E" w:rsidRDefault="007A73FB" w:rsidP="007A73FB">
      <w:r w:rsidRPr="009C452E">
        <w:rPr>
          <w:rStyle w:val="HideTWBExt"/>
        </w:rPr>
        <w:t>&lt;/Amend&gt;</w:t>
      </w:r>
    </w:p>
    <w:p w14:paraId="2B17700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36</w:t>
      </w:r>
      <w:r w:rsidRPr="009C452E">
        <w:rPr>
          <w:rStyle w:val="HideTWBExt"/>
        </w:rPr>
        <w:t>&lt;/NumAm&gt;</w:t>
      </w:r>
    </w:p>
    <w:p w14:paraId="3D31381F"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442E1F8" w14:textId="77777777" w:rsidR="007A73FB" w:rsidRPr="009C452E" w:rsidRDefault="007A73FB" w:rsidP="007A73FB">
      <w:pPr>
        <w:pStyle w:val="NormalBold"/>
      </w:pPr>
      <w:r w:rsidRPr="009C452E">
        <w:rPr>
          <w:rStyle w:val="HideTWBExt"/>
          <w:b w:val="0"/>
        </w:rPr>
        <w:t>&lt;/RepeatBlock-By&gt;</w:t>
      </w:r>
    </w:p>
    <w:p w14:paraId="34E39F5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B659C70" w14:textId="77777777" w:rsidR="007A73FB" w:rsidRPr="009C452E" w:rsidRDefault="007A73FB" w:rsidP="007A73FB">
      <w:pPr>
        <w:pStyle w:val="NormalBold"/>
      </w:pPr>
      <w:r w:rsidRPr="009C452E">
        <w:rPr>
          <w:rStyle w:val="HideTWBExt"/>
        </w:rPr>
        <w:t>&lt;Article&gt;</w:t>
      </w:r>
      <w:r w:rsidRPr="009C452E">
        <w:t>Considerando D</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CB5D6E" w14:textId="77777777" w:rsidTr="00CE2019">
        <w:trPr>
          <w:trHeight w:hRule="exact" w:val="240"/>
          <w:jc w:val="center"/>
        </w:trPr>
        <w:tc>
          <w:tcPr>
            <w:tcW w:w="9752" w:type="dxa"/>
            <w:gridSpan w:val="2"/>
            <w:tcBorders>
              <w:top w:val="nil"/>
              <w:left w:val="nil"/>
              <w:bottom w:val="nil"/>
              <w:right w:val="nil"/>
            </w:tcBorders>
          </w:tcPr>
          <w:p w14:paraId="242F2C83" w14:textId="77777777" w:rsidR="007A73FB" w:rsidRPr="009C452E" w:rsidRDefault="007A73FB" w:rsidP="00CE2019"/>
        </w:tc>
      </w:tr>
      <w:tr w:rsidR="007A73FB" w:rsidRPr="009C452E" w14:paraId="2EADCA64" w14:textId="77777777" w:rsidTr="00CE2019">
        <w:trPr>
          <w:trHeight w:val="240"/>
          <w:jc w:val="center"/>
        </w:trPr>
        <w:tc>
          <w:tcPr>
            <w:tcW w:w="4876" w:type="dxa"/>
            <w:tcBorders>
              <w:top w:val="nil"/>
              <w:left w:val="nil"/>
              <w:bottom w:val="nil"/>
              <w:right w:val="nil"/>
            </w:tcBorders>
          </w:tcPr>
          <w:p w14:paraId="54CC158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462002F" w14:textId="77777777" w:rsidR="007A73FB" w:rsidRPr="009C452E" w:rsidRDefault="007A73FB" w:rsidP="00CE2019">
            <w:pPr>
              <w:pStyle w:val="AmColumnHeading"/>
            </w:pPr>
            <w:r w:rsidRPr="009C452E">
              <w:t>Alteração</w:t>
            </w:r>
          </w:p>
        </w:tc>
      </w:tr>
      <w:tr w:rsidR="007A73FB" w:rsidRPr="009C452E" w14:paraId="2FC09C64" w14:textId="77777777" w:rsidTr="00CE2019">
        <w:trPr>
          <w:jc w:val="center"/>
        </w:trPr>
        <w:tc>
          <w:tcPr>
            <w:tcW w:w="4876" w:type="dxa"/>
            <w:tcBorders>
              <w:top w:val="nil"/>
              <w:left w:val="nil"/>
              <w:bottom w:val="nil"/>
              <w:right w:val="nil"/>
            </w:tcBorders>
          </w:tcPr>
          <w:p w14:paraId="5C3A2476" w14:textId="77777777" w:rsidR="007A73FB" w:rsidRPr="009C452E" w:rsidRDefault="007A73FB" w:rsidP="00CE2019">
            <w:pPr>
              <w:pStyle w:val="Normal6a"/>
            </w:pPr>
            <w:r w:rsidRPr="009C452E">
              <w:t>D.</w:t>
            </w:r>
            <w:r w:rsidRPr="009C452E">
              <w:tab/>
              <w:t xml:space="preserve">Considerando que a UE é membro de 18 organizações regionais de gestão das pescas e </w:t>
            </w:r>
            <w:r w:rsidRPr="009C452E">
              <w:rPr>
                <w:b/>
                <w:i/>
              </w:rPr>
              <w:t>desempenha</w:t>
            </w:r>
            <w:r w:rsidRPr="009C452E">
              <w:t xml:space="preserve"> um papel de destaque nas negociações multilaterais </w:t>
            </w:r>
            <w:r w:rsidRPr="009C452E">
              <w:lastRenderedPageBreak/>
              <w:t>sobre as normas de gestão das pescas e as práticas de conservação marinha, bem como na sua aplicação;</w:t>
            </w:r>
          </w:p>
        </w:tc>
        <w:tc>
          <w:tcPr>
            <w:tcW w:w="4876" w:type="dxa"/>
            <w:tcBorders>
              <w:top w:val="nil"/>
              <w:left w:val="nil"/>
              <w:bottom w:val="nil"/>
              <w:right w:val="nil"/>
            </w:tcBorders>
          </w:tcPr>
          <w:p w14:paraId="3D959D4E" w14:textId="77777777" w:rsidR="007A73FB" w:rsidRPr="009C452E" w:rsidRDefault="007A73FB" w:rsidP="00CE2019">
            <w:pPr>
              <w:pStyle w:val="Normal6a"/>
            </w:pPr>
            <w:r w:rsidRPr="009C452E">
              <w:lastRenderedPageBreak/>
              <w:t>D.</w:t>
            </w:r>
            <w:r w:rsidRPr="009C452E">
              <w:tab/>
              <w:t xml:space="preserve">Considerando que a UE é membro de 18 organizações regionais de gestão das pescas e </w:t>
            </w:r>
            <w:r w:rsidRPr="009C452E">
              <w:rPr>
                <w:b/>
                <w:i/>
              </w:rPr>
              <w:t>aspira a desempenhar</w:t>
            </w:r>
            <w:r w:rsidRPr="009C452E">
              <w:t xml:space="preserve"> um papel de destaque nas negociações multilaterais </w:t>
            </w:r>
            <w:r w:rsidRPr="009C452E">
              <w:lastRenderedPageBreak/>
              <w:t>sobre as normas de gestão das pescas e as práticas de conservação marinha, bem como na sua aplicação;</w:t>
            </w:r>
          </w:p>
        </w:tc>
      </w:tr>
    </w:tbl>
    <w:p w14:paraId="0B3C871E"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C1834C2" w14:textId="77777777" w:rsidR="007A73FB" w:rsidRPr="009C452E" w:rsidRDefault="007A73FB" w:rsidP="007A73FB">
      <w:r w:rsidRPr="009C452E">
        <w:rPr>
          <w:rStyle w:val="HideTWBExt"/>
        </w:rPr>
        <w:t>&lt;/Amend&gt;</w:t>
      </w:r>
    </w:p>
    <w:p w14:paraId="00666E0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37</w:t>
      </w:r>
      <w:r w:rsidRPr="009C452E">
        <w:rPr>
          <w:rStyle w:val="HideTWBExt"/>
        </w:rPr>
        <w:t>&lt;/NumAm&gt;</w:t>
      </w:r>
    </w:p>
    <w:p w14:paraId="74978490"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73C584D8" w14:textId="77777777" w:rsidR="007A73FB" w:rsidRPr="009C452E" w:rsidRDefault="007A73FB" w:rsidP="007A73FB">
      <w:pPr>
        <w:pStyle w:val="NormalBold"/>
      </w:pPr>
      <w:r w:rsidRPr="009C452E">
        <w:rPr>
          <w:rStyle w:val="HideTWBExt"/>
          <w:b w:val="0"/>
        </w:rPr>
        <w:t>&lt;/RepeatBlock-By&gt;</w:t>
      </w:r>
    </w:p>
    <w:p w14:paraId="7B86365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6DFD31D" w14:textId="48B1F94B" w:rsidR="007A73FB" w:rsidRPr="009C452E" w:rsidRDefault="007A73FB" w:rsidP="007A73FB">
      <w:pPr>
        <w:pStyle w:val="NormalBold"/>
      </w:pPr>
      <w:r w:rsidRPr="009C452E">
        <w:rPr>
          <w:rStyle w:val="HideTWBExt"/>
        </w:rPr>
        <w:t>&lt;Article&gt;</w:t>
      </w:r>
      <w:r w:rsidRPr="009C452E">
        <w:t>Considerando D</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3C21613" w14:textId="77777777" w:rsidTr="00CE2019">
        <w:trPr>
          <w:trHeight w:hRule="exact" w:val="240"/>
          <w:jc w:val="center"/>
        </w:trPr>
        <w:tc>
          <w:tcPr>
            <w:tcW w:w="9752" w:type="dxa"/>
            <w:gridSpan w:val="2"/>
            <w:tcBorders>
              <w:top w:val="nil"/>
              <w:left w:val="nil"/>
              <w:bottom w:val="nil"/>
              <w:right w:val="nil"/>
            </w:tcBorders>
          </w:tcPr>
          <w:p w14:paraId="33B2F732" w14:textId="77777777" w:rsidR="007A73FB" w:rsidRPr="009C452E" w:rsidRDefault="007A73FB" w:rsidP="00CE2019"/>
        </w:tc>
      </w:tr>
      <w:tr w:rsidR="007A73FB" w:rsidRPr="009C452E" w14:paraId="74DF1AE0" w14:textId="77777777" w:rsidTr="00CE2019">
        <w:trPr>
          <w:trHeight w:val="240"/>
          <w:jc w:val="center"/>
        </w:trPr>
        <w:tc>
          <w:tcPr>
            <w:tcW w:w="4876" w:type="dxa"/>
            <w:tcBorders>
              <w:top w:val="nil"/>
              <w:left w:val="nil"/>
              <w:bottom w:val="nil"/>
              <w:right w:val="nil"/>
            </w:tcBorders>
          </w:tcPr>
          <w:p w14:paraId="77D5B9B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D432B40" w14:textId="77777777" w:rsidR="007A73FB" w:rsidRPr="009C452E" w:rsidRDefault="007A73FB" w:rsidP="00CE2019">
            <w:pPr>
              <w:pStyle w:val="AmColumnHeading"/>
            </w:pPr>
            <w:r w:rsidRPr="009C452E">
              <w:t>Alteração</w:t>
            </w:r>
          </w:p>
        </w:tc>
      </w:tr>
      <w:tr w:rsidR="007A73FB" w:rsidRPr="009C452E" w14:paraId="150260FE" w14:textId="77777777" w:rsidTr="00CE2019">
        <w:trPr>
          <w:jc w:val="center"/>
        </w:trPr>
        <w:tc>
          <w:tcPr>
            <w:tcW w:w="4876" w:type="dxa"/>
            <w:tcBorders>
              <w:top w:val="nil"/>
              <w:left w:val="nil"/>
              <w:bottom w:val="nil"/>
              <w:right w:val="nil"/>
            </w:tcBorders>
          </w:tcPr>
          <w:p w14:paraId="2E170168" w14:textId="77777777" w:rsidR="007A73FB" w:rsidRPr="009C452E" w:rsidRDefault="007A73FB" w:rsidP="00CE2019">
            <w:pPr>
              <w:pStyle w:val="Normal6a"/>
            </w:pPr>
          </w:p>
        </w:tc>
        <w:tc>
          <w:tcPr>
            <w:tcW w:w="4876" w:type="dxa"/>
            <w:tcBorders>
              <w:top w:val="nil"/>
              <w:left w:val="nil"/>
              <w:bottom w:val="nil"/>
              <w:right w:val="nil"/>
            </w:tcBorders>
          </w:tcPr>
          <w:p w14:paraId="439DBA56" w14:textId="434AF681" w:rsidR="007A73FB" w:rsidRPr="009C452E" w:rsidRDefault="007A73FB" w:rsidP="00CE2019">
            <w:pPr>
              <w:pStyle w:val="Normal6a"/>
            </w:pPr>
            <w:r w:rsidRPr="009C452E">
              <w:rPr>
                <w:b/>
                <w:i/>
              </w:rPr>
              <w:t>D</w:t>
            </w:r>
            <w:r w:rsidR="006255CD">
              <w:rPr>
                <w:b/>
                <w:i/>
              </w:rPr>
              <w:noBreakHyphen/>
            </w:r>
            <w:r w:rsidRPr="009C452E">
              <w:rPr>
                <w:b/>
                <w:i/>
              </w:rPr>
              <w:t>A.</w:t>
            </w:r>
            <w:r w:rsidRPr="009C452E">
              <w:tab/>
            </w:r>
            <w:r w:rsidRPr="009C452E">
              <w:rPr>
                <w:b/>
                <w:i/>
              </w:rPr>
              <w:t>Considerando que a UE celebrou 20 acordos de parceria no domínio da pesca sustentável (APPS), dos quais sete estão latentes, criando assim uma rede de acordos com países parceiros, que também servem de plataforma para uma maior cooperação em matéria de gestão das pescas a nível mundial e de governação internacional dos oceanos;</w:t>
            </w:r>
          </w:p>
        </w:tc>
      </w:tr>
    </w:tbl>
    <w:p w14:paraId="174FAB6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66F013B" w14:textId="77777777" w:rsidR="007A73FB" w:rsidRPr="009C452E" w:rsidRDefault="007A73FB" w:rsidP="007A73FB">
      <w:r w:rsidRPr="009C452E">
        <w:rPr>
          <w:rStyle w:val="HideTWBExt"/>
        </w:rPr>
        <w:t>&lt;/Amend&gt;</w:t>
      </w:r>
    </w:p>
    <w:p w14:paraId="621F98E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38</w:t>
      </w:r>
      <w:r w:rsidRPr="009C452E">
        <w:rPr>
          <w:rStyle w:val="HideTWBExt"/>
        </w:rPr>
        <w:t>&lt;/NumAm&gt;</w:t>
      </w:r>
    </w:p>
    <w:p w14:paraId="71392E34"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9AE76C1"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50E994F" w14:textId="77777777" w:rsidR="007A73FB" w:rsidRPr="009C452E" w:rsidRDefault="007A73FB" w:rsidP="007A73FB">
      <w:pPr>
        <w:pStyle w:val="NormalBold"/>
      </w:pPr>
      <w:r w:rsidRPr="009C452E">
        <w:rPr>
          <w:rStyle w:val="HideTWBExt"/>
          <w:b w:val="0"/>
        </w:rPr>
        <w:t>&lt;/RepeatBlock-By&gt;</w:t>
      </w:r>
    </w:p>
    <w:p w14:paraId="4C1C6BA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95BAEFA"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87DEA7" w14:textId="77777777" w:rsidTr="00CE2019">
        <w:trPr>
          <w:trHeight w:hRule="exact" w:val="240"/>
          <w:jc w:val="center"/>
        </w:trPr>
        <w:tc>
          <w:tcPr>
            <w:tcW w:w="9752" w:type="dxa"/>
            <w:gridSpan w:val="2"/>
            <w:tcBorders>
              <w:top w:val="nil"/>
              <w:left w:val="nil"/>
              <w:bottom w:val="nil"/>
              <w:right w:val="nil"/>
            </w:tcBorders>
          </w:tcPr>
          <w:p w14:paraId="4D549293" w14:textId="77777777" w:rsidR="007A73FB" w:rsidRPr="009C452E" w:rsidRDefault="007A73FB" w:rsidP="00CE2019"/>
        </w:tc>
      </w:tr>
      <w:tr w:rsidR="007A73FB" w:rsidRPr="009C452E" w14:paraId="6AA2A1BE" w14:textId="77777777" w:rsidTr="00CE2019">
        <w:trPr>
          <w:trHeight w:val="240"/>
          <w:jc w:val="center"/>
        </w:trPr>
        <w:tc>
          <w:tcPr>
            <w:tcW w:w="4876" w:type="dxa"/>
            <w:tcBorders>
              <w:top w:val="nil"/>
              <w:left w:val="nil"/>
              <w:bottom w:val="nil"/>
              <w:right w:val="nil"/>
            </w:tcBorders>
          </w:tcPr>
          <w:p w14:paraId="377590E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44588EC" w14:textId="77777777" w:rsidR="007A73FB" w:rsidRPr="009C452E" w:rsidRDefault="007A73FB" w:rsidP="00CE2019">
            <w:pPr>
              <w:pStyle w:val="AmColumnHeading"/>
            </w:pPr>
            <w:r w:rsidRPr="009C452E">
              <w:t>Alteração</w:t>
            </w:r>
          </w:p>
        </w:tc>
      </w:tr>
      <w:tr w:rsidR="007A73FB" w:rsidRPr="009C452E" w14:paraId="41D34780" w14:textId="77777777" w:rsidTr="00CE2019">
        <w:trPr>
          <w:jc w:val="center"/>
        </w:trPr>
        <w:tc>
          <w:tcPr>
            <w:tcW w:w="4876" w:type="dxa"/>
            <w:tcBorders>
              <w:top w:val="nil"/>
              <w:left w:val="nil"/>
              <w:bottom w:val="nil"/>
              <w:right w:val="nil"/>
            </w:tcBorders>
          </w:tcPr>
          <w:p w14:paraId="7C23F852" w14:textId="73D52AAE" w:rsidR="007A73FB" w:rsidRPr="009C452E" w:rsidRDefault="007A73FB" w:rsidP="00CE2019">
            <w:pPr>
              <w:pStyle w:val="Normal6a"/>
            </w:pPr>
            <w:r w:rsidRPr="009C452E">
              <w:t>E.</w:t>
            </w:r>
            <w:r w:rsidRPr="009C452E">
              <w:tab/>
              <w:t>Considerando que a acidificação dos oceanos, o lixo marinho, a degradação dos habitats e as alterações climáticas ameaçam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0AFA5D20" w14:textId="5A148028" w:rsidR="007A73FB" w:rsidRPr="009C452E" w:rsidRDefault="007A73FB" w:rsidP="00CE2019">
            <w:pPr>
              <w:pStyle w:val="Normal6a"/>
            </w:pPr>
            <w:r w:rsidRPr="009C452E">
              <w:t>E.</w:t>
            </w:r>
            <w:r w:rsidRPr="009C452E">
              <w:tab/>
              <w:t>Considerando que a acidificação dos oceanos, o lixo marinho, a degradação dos habitats e as alterações climáticas ameaçam a biodiversidade marinha, ao passo que a pesca ilegal, não declarada e não regulamentada (INN) e as frotas</w:t>
            </w:r>
            <w:r w:rsidR="006255CD">
              <w:noBreakHyphen/>
            </w:r>
            <w:r w:rsidRPr="009C452E">
              <w:t xml:space="preserve">fantasma ameaçam a biodiversidade e as pescarias da UE e criam concorrência desleal; </w:t>
            </w:r>
            <w:r w:rsidRPr="009C452E">
              <w:rPr>
                <w:b/>
                <w:i/>
              </w:rPr>
              <w:t xml:space="preserve">que os pavilhões de conveniência, as mudanças de pavilhão </w:t>
            </w:r>
            <w:r w:rsidRPr="009C452E">
              <w:rPr>
                <w:b/>
                <w:i/>
              </w:rPr>
              <w:lastRenderedPageBreak/>
              <w:t>(«flag</w:t>
            </w:r>
            <w:r w:rsidR="006255CD">
              <w:rPr>
                <w:b/>
                <w:i/>
              </w:rPr>
              <w:noBreakHyphen/>
            </w:r>
            <w:r w:rsidRPr="009C452E">
              <w:rPr>
                <w:b/>
                <w:i/>
              </w:rPr>
              <w:t>hopping»), as estruturas empresariais complexas e a falta de informação pública sobre os beneficiários efetivos prejudicam a segurança alimentar e os meios de subsistência das pessoas nos países costeiros, bem como os ecossistemas dos oceanos;</w:t>
            </w:r>
          </w:p>
        </w:tc>
      </w:tr>
    </w:tbl>
    <w:p w14:paraId="616AE026"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C260C29" w14:textId="77777777" w:rsidR="007A73FB" w:rsidRPr="009C452E" w:rsidRDefault="007A73FB" w:rsidP="007A73FB">
      <w:r w:rsidRPr="009C452E">
        <w:rPr>
          <w:rStyle w:val="HideTWBExt"/>
        </w:rPr>
        <w:t>&lt;/Amend&gt;</w:t>
      </w:r>
    </w:p>
    <w:p w14:paraId="0259B7F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39</w:t>
      </w:r>
      <w:r w:rsidRPr="009C452E">
        <w:rPr>
          <w:rStyle w:val="HideTWBExt"/>
        </w:rPr>
        <w:t>&lt;/NumAm&gt;</w:t>
      </w:r>
    </w:p>
    <w:p w14:paraId="46F2B081" w14:textId="77777777" w:rsidR="007A73FB" w:rsidRPr="009C452E" w:rsidRDefault="007A73FB" w:rsidP="007A73FB">
      <w:pPr>
        <w:pStyle w:val="NormalBold"/>
      </w:pPr>
      <w:r w:rsidRPr="009C452E">
        <w:rPr>
          <w:rStyle w:val="HideTWBExt"/>
          <w:b w:val="0"/>
        </w:rPr>
        <w:t>&lt;RepeatBlock-By&gt;&lt;Members&gt;</w:t>
      </w:r>
      <w:r w:rsidRPr="009C452E">
        <w:t>Sakis Arnaoutoglou, Giuseppe Lupo, Thomas Bajada</w:t>
      </w:r>
      <w:r w:rsidRPr="009C452E">
        <w:rPr>
          <w:rStyle w:val="HideTWBExt"/>
          <w:b w:val="0"/>
        </w:rPr>
        <w:t>&lt;/Members&gt;</w:t>
      </w:r>
    </w:p>
    <w:p w14:paraId="676A2CCA" w14:textId="77777777" w:rsidR="007A73FB" w:rsidRPr="009C452E" w:rsidRDefault="007A73FB" w:rsidP="007A73FB">
      <w:pPr>
        <w:pStyle w:val="NormalBold"/>
      </w:pPr>
      <w:r w:rsidRPr="009C452E">
        <w:rPr>
          <w:rStyle w:val="HideTWBExt"/>
          <w:b w:val="0"/>
        </w:rPr>
        <w:t>&lt;/RepeatBlock-By&gt;</w:t>
      </w:r>
    </w:p>
    <w:p w14:paraId="6F452FC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C45C7F1"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3742346" w14:textId="77777777" w:rsidTr="00CE2019">
        <w:trPr>
          <w:trHeight w:hRule="exact" w:val="240"/>
          <w:jc w:val="center"/>
        </w:trPr>
        <w:tc>
          <w:tcPr>
            <w:tcW w:w="9752" w:type="dxa"/>
            <w:gridSpan w:val="2"/>
            <w:tcBorders>
              <w:top w:val="nil"/>
              <w:left w:val="nil"/>
              <w:bottom w:val="nil"/>
              <w:right w:val="nil"/>
            </w:tcBorders>
          </w:tcPr>
          <w:p w14:paraId="2C1457AC" w14:textId="77777777" w:rsidR="007A73FB" w:rsidRPr="009C452E" w:rsidRDefault="007A73FB" w:rsidP="00CE2019"/>
        </w:tc>
      </w:tr>
      <w:tr w:rsidR="007A73FB" w:rsidRPr="009C452E" w14:paraId="7C83AB21" w14:textId="77777777" w:rsidTr="00CE2019">
        <w:trPr>
          <w:trHeight w:val="240"/>
          <w:jc w:val="center"/>
        </w:trPr>
        <w:tc>
          <w:tcPr>
            <w:tcW w:w="4876" w:type="dxa"/>
            <w:tcBorders>
              <w:top w:val="nil"/>
              <w:left w:val="nil"/>
              <w:bottom w:val="nil"/>
              <w:right w:val="nil"/>
            </w:tcBorders>
          </w:tcPr>
          <w:p w14:paraId="3979FA5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785A124" w14:textId="77777777" w:rsidR="007A73FB" w:rsidRPr="009C452E" w:rsidRDefault="007A73FB" w:rsidP="00CE2019">
            <w:pPr>
              <w:pStyle w:val="AmColumnHeading"/>
            </w:pPr>
            <w:r w:rsidRPr="009C452E">
              <w:t>Alteração</w:t>
            </w:r>
          </w:p>
        </w:tc>
      </w:tr>
      <w:tr w:rsidR="007A73FB" w:rsidRPr="009C452E" w14:paraId="33801183" w14:textId="77777777" w:rsidTr="00CE2019">
        <w:trPr>
          <w:jc w:val="center"/>
        </w:trPr>
        <w:tc>
          <w:tcPr>
            <w:tcW w:w="4876" w:type="dxa"/>
            <w:tcBorders>
              <w:top w:val="nil"/>
              <w:left w:val="nil"/>
              <w:bottom w:val="nil"/>
              <w:right w:val="nil"/>
            </w:tcBorders>
          </w:tcPr>
          <w:p w14:paraId="62491503" w14:textId="189C31B2"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w:t>
            </w:r>
            <w:r w:rsidRPr="009C452E">
              <w:rPr>
                <w:b/>
                <w:i/>
              </w:rPr>
              <w:t>ameaçam</w:t>
            </w:r>
            <w:r w:rsidRPr="009C452E">
              <w:t xml:space="preserve">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28B7F007" w14:textId="05974B6A"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w:t>
            </w:r>
            <w:r w:rsidRPr="009C452E">
              <w:rPr>
                <w:b/>
                <w:i/>
              </w:rPr>
              <w:t>devido ao aumento da temperatura do mar e da frequência crescente das ondas de calor marinhas constituem uma ameaça considerável para</w:t>
            </w:r>
            <w:r w:rsidRPr="009C452E">
              <w:t xml:space="preserve"> a biodiversidade marinha, ao passo que a pesca ilegal, não declarada e não regulamentada (INN) e as frotas</w:t>
            </w:r>
            <w:r w:rsidR="006255CD">
              <w:noBreakHyphen/>
            </w:r>
            <w:r w:rsidRPr="009C452E">
              <w:t>fantasma ameaçam a biodiversidade e as pescarias da UE e criam concorrência desleal;</w:t>
            </w:r>
          </w:p>
        </w:tc>
      </w:tr>
    </w:tbl>
    <w:p w14:paraId="532CA7A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32996EC" w14:textId="77777777" w:rsidR="007A73FB" w:rsidRPr="009C452E" w:rsidRDefault="007A73FB" w:rsidP="007A73FB">
      <w:r w:rsidRPr="009C452E">
        <w:rPr>
          <w:rStyle w:val="HideTWBExt"/>
        </w:rPr>
        <w:t>&lt;/Amend&gt;</w:t>
      </w:r>
    </w:p>
    <w:p w14:paraId="15FE5F3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40</w:t>
      </w:r>
      <w:r w:rsidRPr="009C452E">
        <w:rPr>
          <w:rStyle w:val="HideTWBExt"/>
        </w:rPr>
        <w:t>&lt;/NumAm&gt;</w:t>
      </w:r>
    </w:p>
    <w:p w14:paraId="5A982BCE" w14:textId="77777777" w:rsidR="007A73FB" w:rsidRPr="009C452E" w:rsidRDefault="007A73FB" w:rsidP="007A73FB">
      <w:pPr>
        <w:pStyle w:val="NormalBold"/>
      </w:pPr>
      <w:r w:rsidRPr="009C452E">
        <w:rPr>
          <w:rStyle w:val="HideTWBExt"/>
          <w:b w:val="0"/>
        </w:rPr>
        <w:t>&lt;RepeatBlock-By&gt;&lt;Members&gt;</w:t>
      </w:r>
      <w:r w:rsidRPr="009C452E">
        <w:t>Karin Karlsbro, Emma Wiesner</w:t>
      </w:r>
      <w:r w:rsidRPr="009C452E">
        <w:rPr>
          <w:rStyle w:val="HideTWBExt"/>
          <w:b w:val="0"/>
        </w:rPr>
        <w:t>&lt;/Members&gt;</w:t>
      </w:r>
    </w:p>
    <w:p w14:paraId="1AD561B8" w14:textId="77777777" w:rsidR="007A73FB" w:rsidRPr="009C452E" w:rsidRDefault="007A73FB" w:rsidP="007A73FB">
      <w:pPr>
        <w:pStyle w:val="NormalBold"/>
      </w:pPr>
      <w:r w:rsidRPr="009C452E">
        <w:rPr>
          <w:rStyle w:val="HideTWBExt"/>
          <w:b w:val="0"/>
        </w:rPr>
        <w:t>&lt;/RepeatBlock-By&gt;</w:t>
      </w:r>
    </w:p>
    <w:p w14:paraId="0712883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CFF8A0D"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183988" w14:textId="77777777" w:rsidTr="00CE2019">
        <w:trPr>
          <w:trHeight w:hRule="exact" w:val="240"/>
          <w:jc w:val="center"/>
        </w:trPr>
        <w:tc>
          <w:tcPr>
            <w:tcW w:w="9752" w:type="dxa"/>
            <w:gridSpan w:val="2"/>
            <w:tcBorders>
              <w:top w:val="nil"/>
              <w:left w:val="nil"/>
              <w:bottom w:val="nil"/>
              <w:right w:val="nil"/>
            </w:tcBorders>
          </w:tcPr>
          <w:p w14:paraId="22601527" w14:textId="77777777" w:rsidR="007A73FB" w:rsidRPr="009C452E" w:rsidRDefault="007A73FB" w:rsidP="00CE2019"/>
        </w:tc>
      </w:tr>
      <w:tr w:rsidR="007A73FB" w:rsidRPr="009C452E" w14:paraId="3FCBE5B3" w14:textId="77777777" w:rsidTr="00CE2019">
        <w:trPr>
          <w:trHeight w:val="240"/>
          <w:jc w:val="center"/>
        </w:trPr>
        <w:tc>
          <w:tcPr>
            <w:tcW w:w="4876" w:type="dxa"/>
            <w:tcBorders>
              <w:top w:val="nil"/>
              <w:left w:val="nil"/>
              <w:bottom w:val="nil"/>
              <w:right w:val="nil"/>
            </w:tcBorders>
          </w:tcPr>
          <w:p w14:paraId="4B63F15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42F909E" w14:textId="77777777" w:rsidR="007A73FB" w:rsidRPr="009C452E" w:rsidRDefault="007A73FB" w:rsidP="00CE2019">
            <w:pPr>
              <w:pStyle w:val="AmColumnHeading"/>
            </w:pPr>
            <w:r w:rsidRPr="009C452E">
              <w:t>Alteração</w:t>
            </w:r>
          </w:p>
        </w:tc>
      </w:tr>
      <w:tr w:rsidR="007A73FB" w:rsidRPr="009C452E" w14:paraId="151F8EEE" w14:textId="77777777" w:rsidTr="00CE2019">
        <w:trPr>
          <w:jc w:val="center"/>
        </w:trPr>
        <w:tc>
          <w:tcPr>
            <w:tcW w:w="4876" w:type="dxa"/>
            <w:tcBorders>
              <w:top w:val="nil"/>
              <w:left w:val="nil"/>
              <w:bottom w:val="nil"/>
              <w:right w:val="nil"/>
            </w:tcBorders>
          </w:tcPr>
          <w:p w14:paraId="0C37D7E0" w14:textId="3CB94648"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ameaçam a biodiversidade marinha, ao </w:t>
            </w:r>
            <w:r w:rsidRPr="009C452E">
              <w:lastRenderedPageBreak/>
              <w:t>passo que a pesca ilegal, não declarada e não regulamentada (INN) e as frotas</w:t>
            </w:r>
            <w:r w:rsidR="006255CD">
              <w:noBreakHyphen/>
            </w:r>
            <w:r w:rsidRPr="009C452E">
              <w:t xml:space="preserve">fantasma ameaçam a biodiversidade e as pescarias </w:t>
            </w:r>
            <w:r w:rsidRPr="009C452E">
              <w:rPr>
                <w:b/>
                <w:i/>
              </w:rPr>
              <w:t>da UE</w:t>
            </w:r>
            <w:r w:rsidRPr="009C452E">
              <w:t xml:space="preserve"> e criam concorrência desleal;</w:t>
            </w:r>
          </w:p>
        </w:tc>
        <w:tc>
          <w:tcPr>
            <w:tcW w:w="4876" w:type="dxa"/>
            <w:tcBorders>
              <w:top w:val="nil"/>
              <w:left w:val="nil"/>
              <w:bottom w:val="nil"/>
              <w:right w:val="nil"/>
            </w:tcBorders>
          </w:tcPr>
          <w:p w14:paraId="556169AA" w14:textId="2432A00B" w:rsidR="007A73FB" w:rsidRPr="009C452E" w:rsidRDefault="007A73FB" w:rsidP="00CE2019">
            <w:pPr>
              <w:pStyle w:val="Normal6a"/>
            </w:pPr>
            <w:r w:rsidRPr="009C452E">
              <w:lastRenderedPageBreak/>
              <w:t>E.</w:t>
            </w:r>
            <w:r w:rsidRPr="009C452E">
              <w:tab/>
              <w:t>Considerando que a acidificação dos oceanos, o lixo marinho, a degradação dos habitats e as alterações climáticas ameaçam a biodiversidade marinha</w:t>
            </w:r>
            <w:r w:rsidRPr="009C452E">
              <w:rPr>
                <w:b/>
                <w:i/>
              </w:rPr>
              <w:t xml:space="preserve">, tanto </w:t>
            </w:r>
            <w:r w:rsidRPr="009C452E">
              <w:rPr>
                <w:b/>
                <w:i/>
              </w:rPr>
              <w:lastRenderedPageBreak/>
              <w:t>a nível mundial como na UE</w:t>
            </w:r>
            <w:r w:rsidRPr="009C452E">
              <w:t>, ao passo que a pesca ilegal, não declarada e não regulamentada (INN)</w:t>
            </w:r>
            <w:r w:rsidRPr="009C452E">
              <w:rPr>
                <w:b/>
                <w:i/>
              </w:rPr>
              <w:t>, a sobrepesca</w:t>
            </w:r>
            <w:r w:rsidRPr="009C452E">
              <w:t xml:space="preserve"> e as frotas</w:t>
            </w:r>
            <w:r w:rsidR="006255CD">
              <w:noBreakHyphen/>
            </w:r>
            <w:r w:rsidRPr="009C452E">
              <w:t xml:space="preserve">fantasma ameaçam a biodiversidade e as pescarias </w:t>
            </w:r>
            <w:r w:rsidRPr="009C452E">
              <w:rPr>
                <w:b/>
                <w:i/>
              </w:rPr>
              <w:t>a nível mundial</w:t>
            </w:r>
            <w:r w:rsidRPr="009C452E">
              <w:t xml:space="preserve"> e criam concorrência desleal </w:t>
            </w:r>
            <w:r w:rsidRPr="009C452E">
              <w:rPr>
                <w:b/>
                <w:i/>
              </w:rPr>
              <w:t>para os pescadores da UE</w:t>
            </w:r>
            <w:r w:rsidRPr="009C452E">
              <w:t>;</w:t>
            </w:r>
          </w:p>
        </w:tc>
      </w:tr>
    </w:tbl>
    <w:p w14:paraId="76BAF0B6"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CB1756B" w14:textId="77777777" w:rsidR="007A73FB" w:rsidRPr="009C452E" w:rsidRDefault="007A73FB" w:rsidP="007A73FB">
      <w:r w:rsidRPr="009C452E">
        <w:rPr>
          <w:rStyle w:val="HideTWBExt"/>
        </w:rPr>
        <w:t>&lt;/Amend&gt;</w:t>
      </w:r>
    </w:p>
    <w:p w14:paraId="7874A5D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41</w:t>
      </w:r>
      <w:r w:rsidRPr="009C452E">
        <w:rPr>
          <w:rStyle w:val="HideTWBExt"/>
        </w:rPr>
        <w:t>&lt;/NumAm&gt;</w:t>
      </w:r>
    </w:p>
    <w:p w14:paraId="2E0B6135"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059CECF9" w14:textId="77777777" w:rsidR="007A73FB" w:rsidRPr="009C452E" w:rsidRDefault="007A73FB" w:rsidP="007A73FB">
      <w:pPr>
        <w:pStyle w:val="NormalBold"/>
      </w:pPr>
      <w:r w:rsidRPr="009C452E">
        <w:rPr>
          <w:rStyle w:val="HideTWBExt"/>
          <w:b w:val="0"/>
        </w:rPr>
        <w:t>&lt;/RepeatBlock-By&gt;</w:t>
      </w:r>
    </w:p>
    <w:p w14:paraId="703BC13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F6FE34C"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35BE696" w14:textId="77777777" w:rsidTr="00CE2019">
        <w:trPr>
          <w:trHeight w:hRule="exact" w:val="240"/>
          <w:jc w:val="center"/>
        </w:trPr>
        <w:tc>
          <w:tcPr>
            <w:tcW w:w="9752" w:type="dxa"/>
            <w:gridSpan w:val="2"/>
            <w:tcBorders>
              <w:top w:val="nil"/>
              <w:left w:val="nil"/>
              <w:bottom w:val="nil"/>
              <w:right w:val="nil"/>
            </w:tcBorders>
          </w:tcPr>
          <w:p w14:paraId="426FBABE" w14:textId="77777777" w:rsidR="007A73FB" w:rsidRPr="009C452E" w:rsidRDefault="007A73FB" w:rsidP="00CE2019"/>
        </w:tc>
      </w:tr>
      <w:tr w:rsidR="007A73FB" w:rsidRPr="009C452E" w14:paraId="0BC79095" w14:textId="77777777" w:rsidTr="00CE2019">
        <w:trPr>
          <w:trHeight w:val="240"/>
          <w:jc w:val="center"/>
        </w:trPr>
        <w:tc>
          <w:tcPr>
            <w:tcW w:w="4876" w:type="dxa"/>
            <w:tcBorders>
              <w:top w:val="nil"/>
              <w:left w:val="nil"/>
              <w:bottom w:val="nil"/>
              <w:right w:val="nil"/>
            </w:tcBorders>
          </w:tcPr>
          <w:p w14:paraId="07A9E0F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B28EAE2" w14:textId="77777777" w:rsidR="007A73FB" w:rsidRPr="009C452E" w:rsidRDefault="007A73FB" w:rsidP="00CE2019">
            <w:pPr>
              <w:pStyle w:val="AmColumnHeading"/>
            </w:pPr>
            <w:r w:rsidRPr="009C452E">
              <w:t>Alteração</w:t>
            </w:r>
          </w:p>
        </w:tc>
      </w:tr>
      <w:tr w:rsidR="007A73FB" w:rsidRPr="009C452E" w14:paraId="0B6E3563" w14:textId="77777777" w:rsidTr="00CE2019">
        <w:trPr>
          <w:jc w:val="center"/>
        </w:trPr>
        <w:tc>
          <w:tcPr>
            <w:tcW w:w="4876" w:type="dxa"/>
            <w:tcBorders>
              <w:top w:val="nil"/>
              <w:left w:val="nil"/>
              <w:bottom w:val="nil"/>
              <w:right w:val="nil"/>
            </w:tcBorders>
          </w:tcPr>
          <w:p w14:paraId="02026B9D" w14:textId="419DCCC0" w:rsidR="007A73FB" w:rsidRPr="009C452E" w:rsidRDefault="007A73FB" w:rsidP="00CE2019">
            <w:pPr>
              <w:pStyle w:val="Normal6a"/>
            </w:pPr>
            <w:r w:rsidRPr="009C452E">
              <w:t>E.</w:t>
            </w:r>
            <w:r w:rsidRPr="009C452E">
              <w:tab/>
              <w:t xml:space="preserve">Considerando que </w:t>
            </w:r>
            <w:r w:rsidRPr="009C452E">
              <w:rPr>
                <w:b/>
                <w:i/>
              </w:rPr>
              <w:t>a</w:t>
            </w:r>
            <w:r w:rsidRPr="009C452E">
              <w:t xml:space="preserve"> acidificação dos oceanos, o lixo marinho, a degradação dos </w:t>
            </w:r>
            <w:r w:rsidRPr="009C452E">
              <w:rPr>
                <w:i/>
                <w:iCs/>
              </w:rPr>
              <w:t>habitats</w:t>
            </w:r>
            <w:r w:rsidRPr="009C452E">
              <w:t xml:space="preserve"> e as alterações climáticas ameaçam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31E72474" w14:textId="60D030D8" w:rsidR="007A73FB" w:rsidRPr="009C452E" w:rsidRDefault="007A73FB" w:rsidP="00CE2019">
            <w:pPr>
              <w:pStyle w:val="Normal6a"/>
            </w:pPr>
            <w:r w:rsidRPr="009C452E">
              <w:t>E.</w:t>
            </w:r>
            <w:r w:rsidRPr="009C452E">
              <w:tab/>
            </w:r>
            <w:r w:rsidRPr="009C452E">
              <w:rPr>
                <w:b/>
                <w:i/>
              </w:rPr>
              <w:t>E. </w:t>
            </w:r>
            <w:r w:rsidRPr="009C452E">
              <w:t xml:space="preserve">Considerando que </w:t>
            </w:r>
            <w:r w:rsidRPr="009C452E">
              <w:rPr>
                <w:b/>
                <w:i/>
              </w:rPr>
              <w:t>o excesso de emissões de CO</w:t>
            </w:r>
            <w:r w:rsidRPr="009C452E">
              <w:rPr>
                <w:b/>
                <w:i/>
                <w:vertAlign w:val="subscript"/>
              </w:rPr>
              <w:t>2</w:t>
            </w:r>
            <w:r w:rsidRPr="009C452E">
              <w:rPr>
                <w:b/>
                <w:i/>
              </w:rPr>
              <w:t xml:space="preserve"> resulta na</w:t>
            </w:r>
            <w:r w:rsidRPr="009C452E">
              <w:t xml:space="preserve"> acidificação dos oceanos, </w:t>
            </w:r>
            <w:r w:rsidRPr="009C452E">
              <w:rPr>
                <w:b/>
                <w:i/>
              </w:rPr>
              <w:t>que</w:t>
            </w:r>
            <w:r w:rsidRPr="009C452E">
              <w:t xml:space="preserve"> o lixo marinho, a degradação dos </w:t>
            </w:r>
            <w:r w:rsidRPr="009C452E">
              <w:rPr>
                <w:i/>
                <w:iCs/>
              </w:rPr>
              <w:t>habitats</w:t>
            </w:r>
            <w:r w:rsidRPr="009C452E">
              <w:t xml:space="preserve"> e as alterações climáticas ameaçam a biodiversidade marinha, ao passo que a pesca ilegal, não declarada e não regulamentada (INN) e as frotas</w:t>
            </w:r>
            <w:r w:rsidR="006255CD">
              <w:noBreakHyphen/>
            </w:r>
            <w:r w:rsidRPr="009C452E">
              <w:t>fantasma ameaçam a biodiversidade e as pescarias da UE e criam concorrência desleal;</w:t>
            </w:r>
          </w:p>
        </w:tc>
      </w:tr>
    </w:tbl>
    <w:p w14:paraId="1E02C6C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B90490F" w14:textId="77777777" w:rsidR="007A73FB" w:rsidRPr="009C452E" w:rsidRDefault="007A73FB" w:rsidP="007A73FB">
      <w:r w:rsidRPr="009C452E">
        <w:rPr>
          <w:rStyle w:val="HideTWBExt"/>
        </w:rPr>
        <w:t>&lt;/Amend&gt;</w:t>
      </w:r>
    </w:p>
    <w:p w14:paraId="26B420E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42</w:t>
      </w:r>
      <w:r w:rsidRPr="009C452E">
        <w:rPr>
          <w:rStyle w:val="HideTWBExt"/>
        </w:rPr>
        <w:t>&lt;/NumAm&gt;</w:t>
      </w:r>
    </w:p>
    <w:p w14:paraId="675E9228"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321A05BD" w14:textId="77777777" w:rsidR="007A73FB" w:rsidRPr="009C452E" w:rsidRDefault="007A73FB" w:rsidP="007A73FB">
      <w:pPr>
        <w:pStyle w:val="NormalBold"/>
      </w:pPr>
      <w:r w:rsidRPr="009C452E">
        <w:rPr>
          <w:rStyle w:val="HideTWBExt"/>
          <w:b w:val="0"/>
        </w:rPr>
        <w:t>&lt;/RepeatBlock-By&gt;</w:t>
      </w:r>
    </w:p>
    <w:p w14:paraId="2B5AEB2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9FBA8DB"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D776D6D" w14:textId="77777777" w:rsidTr="00CE2019">
        <w:trPr>
          <w:trHeight w:hRule="exact" w:val="240"/>
          <w:jc w:val="center"/>
        </w:trPr>
        <w:tc>
          <w:tcPr>
            <w:tcW w:w="9752" w:type="dxa"/>
            <w:gridSpan w:val="2"/>
            <w:tcBorders>
              <w:top w:val="nil"/>
              <w:left w:val="nil"/>
              <w:bottom w:val="nil"/>
              <w:right w:val="nil"/>
            </w:tcBorders>
          </w:tcPr>
          <w:p w14:paraId="2689BF2A" w14:textId="77777777" w:rsidR="007A73FB" w:rsidRPr="009C452E" w:rsidRDefault="007A73FB" w:rsidP="00CE2019"/>
        </w:tc>
      </w:tr>
      <w:tr w:rsidR="007A73FB" w:rsidRPr="009C452E" w14:paraId="3E51E3E7" w14:textId="77777777" w:rsidTr="00CE2019">
        <w:trPr>
          <w:trHeight w:val="240"/>
          <w:jc w:val="center"/>
        </w:trPr>
        <w:tc>
          <w:tcPr>
            <w:tcW w:w="4876" w:type="dxa"/>
            <w:tcBorders>
              <w:top w:val="nil"/>
              <w:left w:val="nil"/>
              <w:bottom w:val="nil"/>
              <w:right w:val="nil"/>
            </w:tcBorders>
          </w:tcPr>
          <w:p w14:paraId="39ADA6C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5E49C6D" w14:textId="77777777" w:rsidR="007A73FB" w:rsidRPr="009C452E" w:rsidRDefault="007A73FB" w:rsidP="00CE2019">
            <w:pPr>
              <w:pStyle w:val="AmColumnHeading"/>
            </w:pPr>
            <w:r w:rsidRPr="009C452E">
              <w:t>Alteração</w:t>
            </w:r>
          </w:p>
        </w:tc>
      </w:tr>
      <w:tr w:rsidR="007A73FB" w:rsidRPr="009C452E" w14:paraId="13356BB4" w14:textId="77777777" w:rsidTr="00CE2019">
        <w:trPr>
          <w:jc w:val="center"/>
        </w:trPr>
        <w:tc>
          <w:tcPr>
            <w:tcW w:w="4876" w:type="dxa"/>
            <w:tcBorders>
              <w:top w:val="nil"/>
              <w:left w:val="nil"/>
              <w:bottom w:val="nil"/>
              <w:right w:val="nil"/>
            </w:tcBorders>
          </w:tcPr>
          <w:p w14:paraId="66A0FABE" w14:textId="387C47B5"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ameaçam a biodiversidade marinha, ao passo que a pesca ilegal, não declarada e não regulamentada (INN) e as </w:t>
            </w:r>
            <w:r w:rsidRPr="009C452E">
              <w:lastRenderedPageBreak/>
              <w:t>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48C04575" w14:textId="796A3ABA" w:rsidR="007A73FB" w:rsidRPr="009C452E" w:rsidRDefault="007A73FB" w:rsidP="00CE2019">
            <w:pPr>
              <w:pStyle w:val="Normal6a"/>
            </w:pPr>
            <w:r w:rsidRPr="009C452E">
              <w:lastRenderedPageBreak/>
              <w:t>E.</w:t>
            </w:r>
            <w:r w:rsidRPr="009C452E">
              <w:tab/>
              <w:t>Considerando que a acidificação dos oceanos, o lixo marinho</w:t>
            </w:r>
            <w:r w:rsidRPr="009C452E">
              <w:rPr>
                <w:b/>
                <w:i/>
              </w:rPr>
              <w:t>, a poluição por plásticos</w:t>
            </w:r>
            <w:r w:rsidRPr="009C452E">
              <w:t xml:space="preserve">, a degradação dos habitats e as alterações climáticas ameaçam a biodiversidade marinha, ao passo que a pesca ilegal, não declarada e não </w:t>
            </w:r>
            <w:r w:rsidRPr="009C452E">
              <w:lastRenderedPageBreak/>
              <w:t>regulamentada (INN) e as frotas</w:t>
            </w:r>
            <w:r w:rsidR="006255CD">
              <w:noBreakHyphen/>
            </w:r>
            <w:r w:rsidRPr="009C452E">
              <w:t>fantasma ameaçam a biodiversidade e as pescarias da UE e criam concorrência desleal;</w:t>
            </w:r>
          </w:p>
        </w:tc>
      </w:tr>
    </w:tbl>
    <w:p w14:paraId="037195D6"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78DE41F" w14:textId="77777777" w:rsidR="007A73FB" w:rsidRPr="009C452E" w:rsidRDefault="007A73FB" w:rsidP="007A73FB">
      <w:r w:rsidRPr="009C452E">
        <w:rPr>
          <w:rStyle w:val="HideTWBExt"/>
        </w:rPr>
        <w:t>&lt;/Amend&gt;</w:t>
      </w:r>
    </w:p>
    <w:p w14:paraId="344E316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43</w:t>
      </w:r>
      <w:r w:rsidRPr="009C452E">
        <w:rPr>
          <w:rStyle w:val="HideTWBExt"/>
        </w:rPr>
        <w:t>&lt;/NumAm&gt;</w:t>
      </w:r>
    </w:p>
    <w:p w14:paraId="36C9128E"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AD9B3E4" w14:textId="77777777" w:rsidR="007A73FB" w:rsidRPr="009C452E" w:rsidRDefault="007A73FB" w:rsidP="007A73FB">
      <w:pPr>
        <w:pStyle w:val="NormalBold"/>
      </w:pPr>
      <w:r w:rsidRPr="009C452E">
        <w:rPr>
          <w:rStyle w:val="HideTWBExt"/>
          <w:b w:val="0"/>
        </w:rPr>
        <w:t>&lt;/RepeatBlock-By&gt;</w:t>
      </w:r>
    </w:p>
    <w:p w14:paraId="6CD717A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2B35C1B"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926EE20" w14:textId="77777777" w:rsidTr="00CE2019">
        <w:trPr>
          <w:trHeight w:hRule="exact" w:val="240"/>
          <w:jc w:val="center"/>
        </w:trPr>
        <w:tc>
          <w:tcPr>
            <w:tcW w:w="9752" w:type="dxa"/>
            <w:gridSpan w:val="2"/>
            <w:tcBorders>
              <w:top w:val="nil"/>
              <w:left w:val="nil"/>
              <w:bottom w:val="nil"/>
              <w:right w:val="nil"/>
            </w:tcBorders>
          </w:tcPr>
          <w:p w14:paraId="05E123CC" w14:textId="77777777" w:rsidR="007A73FB" w:rsidRPr="009C452E" w:rsidRDefault="007A73FB" w:rsidP="00CE2019"/>
        </w:tc>
      </w:tr>
      <w:tr w:rsidR="007A73FB" w:rsidRPr="009C452E" w14:paraId="545EE365" w14:textId="77777777" w:rsidTr="00CE2019">
        <w:trPr>
          <w:trHeight w:val="240"/>
          <w:jc w:val="center"/>
        </w:trPr>
        <w:tc>
          <w:tcPr>
            <w:tcW w:w="4876" w:type="dxa"/>
            <w:tcBorders>
              <w:top w:val="nil"/>
              <w:left w:val="nil"/>
              <w:bottom w:val="nil"/>
              <w:right w:val="nil"/>
            </w:tcBorders>
          </w:tcPr>
          <w:p w14:paraId="558A111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CBFC7C0" w14:textId="77777777" w:rsidR="007A73FB" w:rsidRPr="009C452E" w:rsidRDefault="007A73FB" w:rsidP="00CE2019">
            <w:pPr>
              <w:pStyle w:val="AmColumnHeading"/>
            </w:pPr>
            <w:r w:rsidRPr="009C452E">
              <w:t>Alteração</w:t>
            </w:r>
          </w:p>
        </w:tc>
      </w:tr>
      <w:tr w:rsidR="007A73FB" w:rsidRPr="009C452E" w14:paraId="5524B515" w14:textId="77777777" w:rsidTr="00CE2019">
        <w:trPr>
          <w:jc w:val="center"/>
        </w:trPr>
        <w:tc>
          <w:tcPr>
            <w:tcW w:w="4876" w:type="dxa"/>
            <w:tcBorders>
              <w:top w:val="nil"/>
              <w:left w:val="nil"/>
              <w:bottom w:val="nil"/>
              <w:right w:val="nil"/>
            </w:tcBorders>
          </w:tcPr>
          <w:p w14:paraId="574680F1" w14:textId="0E5D4D07" w:rsidR="007A73FB" w:rsidRPr="009C452E" w:rsidRDefault="007A73FB" w:rsidP="00CE2019">
            <w:pPr>
              <w:pStyle w:val="Normal6a"/>
            </w:pPr>
            <w:r w:rsidRPr="009C452E">
              <w:t>E.</w:t>
            </w:r>
            <w:r w:rsidRPr="009C452E">
              <w:tab/>
              <w:t>Considerando que a acidificação dos oceanos, o lixo marinho, a degradação dos habitats e as alterações climáticas ameaçam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46CD82EE" w14:textId="149E5264" w:rsidR="007A73FB" w:rsidRPr="009C452E" w:rsidRDefault="007A73FB" w:rsidP="00CE2019">
            <w:pPr>
              <w:pStyle w:val="Normal6a"/>
            </w:pPr>
            <w:r w:rsidRPr="009C452E">
              <w:t>E.</w:t>
            </w:r>
            <w:r w:rsidRPr="009C452E">
              <w:tab/>
              <w:t xml:space="preserve">Considerando que </w:t>
            </w:r>
            <w:r w:rsidRPr="009C452E">
              <w:rPr>
                <w:b/>
                <w:i/>
              </w:rPr>
              <w:t>a sobrepesca,</w:t>
            </w:r>
            <w:r w:rsidRPr="009C452E">
              <w:t xml:space="preserve"> a acidificação dos oceanos, o lixo marinho, a degradação dos habitats e as alterações climáticas ameaçam a biodiversidade marinha, ao passo que a pesca ilegal, não declarada e não regulamentada (INN) e as frotas</w:t>
            </w:r>
            <w:r w:rsidR="006255CD">
              <w:noBreakHyphen/>
            </w:r>
            <w:r w:rsidRPr="009C452E">
              <w:t>fantasma ameaçam a biodiversidade e as pescarias da UE e criam concorrência desleal;</w:t>
            </w:r>
          </w:p>
        </w:tc>
      </w:tr>
    </w:tbl>
    <w:p w14:paraId="7C43D18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0CAEFC7" w14:textId="77777777" w:rsidR="007A73FB" w:rsidRPr="009C452E" w:rsidRDefault="007A73FB" w:rsidP="007A73FB">
      <w:r w:rsidRPr="009C452E">
        <w:rPr>
          <w:rStyle w:val="HideTWBExt"/>
        </w:rPr>
        <w:t>&lt;/Amend&gt;</w:t>
      </w:r>
    </w:p>
    <w:p w14:paraId="41919AF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44</w:t>
      </w:r>
      <w:r w:rsidRPr="009C452E">
        <w:rPr>
          <w:rStyle w:val="HideTWBExt"/>
        </w:rPr>
        <w:t>&lt;/NumAm&gt;</w:t>
      </w:r>
    </w:p>
    <w:p w14:paraId="09F24B06"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F34EA7D" w14:textId="77777777" w:rsidR="007A73FB" w:rsidRPr="009C452E" w:rsidRDefault="007A73FB" w:rsidP="007A73FB">
      <w:pPr>
        <w:pStyle w:val="NormalBold"/>
      </w:pPr>
      <w:r w:rsidRPr="009C452E">
        <w:rPr>
          <w:rStyle w:val="HideTWBExt"/>
          <w:b w:val="0"/>
        </w:rPr>
        <w:t>&lt;/RepeatBlock-By&gt;</w:t>
      </w:r>
    </w:p>
    <w:p w14:paraId="1C1497E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D1522C2"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2D01AD" w14:textId="77777777" w:rsidTr="00CE2019">
        <w:trPr>
          <w:trHeight w:hRule="exact" w:val="240"/>
          <w:jc w:val="center"/>
        </w:trPr>
        <w:tc>
          <w:tcPr>
            <w:tcW w:w="9752" w:type="dxa"/>
            <w:gridSpan w:val="2"/>
            <w:tcBorders>
              <w:top w:val="nil"/>
              <w:left w:val="nil"/>
              <w:bottom w:val="nil"/>
              <w:right w:val="nil"/>
            </w:tcBorders>
          </w:tcPr>
          <w:p w14:paraId="0EE34725" w14:textId="77777777" w:rsidR="007A73FB" w:rsidRPr="009C452E" w:rsidRDefault="007A73FB" w:rsidP="00CE2019"/>
        </w:tc>
      </w:tr>
      <w:tr w:rsidR="007A73FB" w:rsidRPr="009C452E" w14:paraId="0CB48EE4" w14:textId="77777777" w:rsidTr="00CE2019">
        <w:trPr>
          <w:trHeight w:val="240"/>
          <w:jc w:val="center"/>
        </w:trPr>
        <w:tc>
          <w:tcPr>
            <w:tcW w:w="4876" w:type="dxa"/>
            <w:tcBorders>
              <w:top w:val="nil"/>
              <w:left w:val="nil"/>
              <w:bottom w:val="nil"/>
              <w:right w:val="nil"/>
            </w:tcBorders>
          </w:tcPr>
          <w:p w14:paraId="19A61C4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497556A" w14:textId="77777777" w:rsidR="007A73FB" w:rsidRPr="009C452E" w:rsidRDefault="007A73FB" w:rsidP="00CE2019">
            <w:pPr>
              <w:pStyle w:val="AmColumnHeading"/>
            </w:pPr>
            <w:r w:rsidRPr="009C452E">
              <w:t>Alteração</w:t>
            </w:r>
          </w:p>
        </w:tc>
      </w:tr>
      <w:tr w:rsidR="007A73FB" w:rsidRPr="009C452E" w14:paraId="10745F35" w14:textId="77777777" w:rsidTr="00CE2019">
        <w:trPr>
          <w:jc w:val="center"/>
        </w:trPr>
        <w:tc>
          <w:tcPr>
            <w:tcW w:w="4876" w:type="dxa"/>
            <w:tcBorders>
              <w:top w:val="nil"/>
              <w:left w:val="nil"/>
              <w:bottom w:val="nil"/>
              <w:right w:val="nil"/>
            </w:tcBorders>
          </w:tcPr>
          <w:p w14:paraId="05DA69F8" w14:textId="504EEE0B"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alterações climáticas</w:t>
            </w:r>
            <w:r w:rsidRPr="009C452E">
              <w:t xml:space="preserve"> ameaçam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271FF7DB" w14:textId="7C6CDF3D"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espécies invasoras</w:t>
            </w:r>
            <w:r w:rsidRPr="009C452E">
              <w:t xml:space="preserve"> ameaçam a biodiversidade marinha, ao passo que a pesca ilegal, não declarada e não regulamentada (INN) e as frotas</w:t>
            </w:r>
            <w:r w:rsidR="006255CD">
              <w:noBreakHyphen/>
            </w:r>
            <w:r w:rsidRPr="009C452E">
              <w:t>fantasma ameaçam a biodiversidade e as pescarias da UE e criam concorrência desleal;</w:t>
            </w:r>
          </w:p>
        </w:tc>
      </w:tr>
    </w:tbl>
    <w:p w14:paraId="5B75352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A848B75" w14:textId="77777777" w:rsidR="007A73FB" w:rsidRPr="009C452E" w:rsidRDefault="007A73FB" w:rsidP="007A73FB">
      <w:r w:rsidRPr="009C452E">
        <w:rPr>
          <w:rStyle w:val="HideTWBExt"/>
        </w:rPr>
        <w:lastRenderedPageBreak/>
        <w:t>&lt;/Amend&gt;</w:t>
      </w:r>
    </w:p>
    <w:p w14:paraId="4321ED5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45</w:t>
      </w:r>
      <w:r w:rsidRPr="009C452E">
        <w:rPr>
          <w:rStyle w:val="HideTWBExt"/>
        </w:rPr>
        <w:t>&lt;/NumAm&gt;</w:t>
      </w:r>
    </w:p>
    <w:p w14:paraId="079A2F98"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412094AA" w14:textId="77777777" w:rsidR="007A73FB" w:rsidRPr="009C452E" w:rsidRDefault="007A73FB" w:rsidP="007A73FB">
      <w:pPr>
        <w:pStyle w:val="NormalBold"/>
      </w:pPr>
      <w:r w:rsidRPr="009C452E">
        <w:rPr>
          <w:rStyle w:val="HideTWBExt"/>
          <w:b w:val="0"/>
        </w:rPr>
        <w:t>&lt;/RepeatBlock-By&gt;</w:t>
      </w:r>
    </w:p>
    <w:p w14:paraId="19F40B5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262AF77"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C98D857" w14:textId="77777777" w:rsidTr="00CE2019">
        <w:trPr>
          <w:trHeight w:hRule="exact" w:val="240"/>
          <w:jc w:val="center"/>
        </w:trPr>
        <w:tc>
          <w:tcPr>
            <w:tcW w:w="9752" w:type="dxa"/>
            <w:gridSpan w:val="2"/>
            <w:tcBorders>
              <w:top w:val="nil"/>
              <w:left w:val="nil"/>
              <w:bottom w:val="nil"/>
              <w:right w:val="nil"/>
            </w:tcBorders>
          </w:tcPr>
          <w:p w14:paraId="5EF232EF" w14:textId="77777777" w:rsidR="007A73FB" w:rsidRPr="009C452E" w:rsidRDefault="007A73FB" w:rsidP="00CE2019"/>
        </w:tc>
      </w:tr>
      <w:tr w:rsidR="007A73FB" w:rsidRPr="009C452E" w14:paraId="5D078CDB" w14:textId="77777777" w:rsidTr="00CE2019">
        <w:trPr>
          <w:trHeight w:val="240"/>
          <w:jc w:val="center"/>
        </w:trPr>
        <w:tc>
          <w:tcPr>
            <w:tcW w:w="4876" w:type="dxa"/>
            <w:tcBorders>
              <w:top w:val="nil"/>
              <w:left w:val="nil"/>
              <w:bottom w:val="nil"/>
              <w:right w:val="nil"/>
            </w:tcBorders>
          </w:tcPr>
          <w:p w14:paraId="5EB0291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7254CFF" w14:textId="77777777" w:rsidR="007A73FB" w:rsidRPr="009C452E" w:rsidRDefault="007A73FB" w:rsidP="00CE2019">
            <w:pPr>
              <w:pStyle w:val="AmColumnHeading"/>
            </w:pPr>
            <w:r w:rsidRPr="009C452E">
              <w:t>Alteração</w:t>
            </w:r>
          </w:p>
        </w:tc>
      </w:tr>
      <w:tr w:rsidR="007A73FB" w:rsidRPr="009C452E" w14:paraId="16D4B46B" w14:textId="77777777" w:rsidTr="00CE2019">
        <w:trPr>
          <w:jc w:val="center"/>
        </w:trPr>
        <w:tc>
          <w:tcPr>
            <w:tcW w:w="4876" w:type="dxa"/>
            <w:tcBorders>
              <w:top w:val="nil"/>
              <w:left w:val="nil"/>
              <w:bottom w:val="nil"/>
              <w:right w:val="nil"/>
            </w:tcBorders>
          </w:tcPr>
          <w:p w14:paraId="05B38C92" w14:textId="2CDB80B5"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alterações climáticas</w:t>
            </w:r>
            <w:r w:rsidRPr="009C452E">
              <w:t xml:space="preserve"> ameaçam a biodiversidade marinha, ao passo que a pesca ilegal, não declarada e não regulamentada (INN) e as frotas</w:t>
            </w:r>
            <w:r w:rsidR="006255CD">
              <w:noBreakHyphen/>
            </w:r>
            <w:r w:rsidRPr="009C452E">
              <w:t>fantasma ameaçam a biodiversidade e as pescarias da UE e criam concorrência desleal;</w:t>
            </w:r>
          </w:p>
        </w:tc>
        <w:tc>
          <w:tcPr>
            <w:tcW w:w="4876" w:type="dxa"/>
            <w:tcBorders>
              <w:top w:val="nil"/>
              <w:left w:val="nil"/>
              <w:bottom w:val="nil"/>
              <w:right w:val="nil"/>
            </w:tcBorders>
          </w:tcPr>
          <w:p w14:paraId="54247CCD" w14:textId="2D0F128C"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espécies invasoras</w:t>
            </w:r>
            <w:r w:rsidRPr="009C452E">
              <w:t xml:space="preserve"> ameaçam a biodiversidade marinha, ao passo que a pesca ilegal, não declarada e não regulamentada (INN) e as frotas</w:t>
            </w:r>
            <w:r w:rsidR="006255CD">
              <w:noBreakHyphen/>
            </w:r>
            <w:r w:rsidRPr="009C452E">
              <w:t>fantasma ameaçam a biodiversidade e as pescarias da UE e criam concorrência desleal;</w:t>
            </w:r>
          </w:p>
        </w:tc>
      </w:tr>
    </w:tbl>
    <w:p w14:paraId="791A2E9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C79EF6E" w14:textId="77777777" w:rsidR="007A73FB" w:rsidRPr="009C452E" w:rsidRDefault="007A73FB" w:rsidP="007A73FB">
      <w:r w:rsidRPr="009C452E">
        <w:rPr>
          <w:rStyle w:val="HideTWBExt"/>
        </w:rPr>
        <w:t>&lt;/Amend&gt;</w:t>
      </w:r>
    </w:p>
    <w:p w14:paraId="49BE332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46</w:t>
      </w:r>
      <w:r w:rsidRPr="009C452E">
        <w:rPr>
          <w:rStyle w:val="HideTWBExt"/>
        </w:rPr>
        <w:t>&lt;/NumAm&gt;</w:t>
      </w:r>
    </w:p>
    <w:p w14:paraId="20BCD475"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072F40F5" w14:textId="77777777" w:rsidR="007A73FB" w:rsidRPr="009C452E" w:rsidRDefault="007A73FB" w:rsidP="007A73FB">
      <w:pPr>
        <w:pStyle w:val="NormalBold"/>
      </w:pPr>
      <w:r w:rsidRPr="009C452E">
        <w:rPr>
          <w:rStyle w:val="HideTWBExt"/>
          <w:b w:val="0"/>
        </w:rPr>
        <w:t>&lt;/RepeatBlock-By&gt;</w:t>
      </w:r>
    </w:p>
    <w:p w14:paraId="3ADBB02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9027888"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B07769" w14:textId="77777777" w:rsidTr="00CE2019">
        <w:trPr>
          <w:trHeight w:hRule="exact" w:val="240"/>
          <w:jc w:val="center"/>
        </w:trPr>
        <w:tc>
          <w:tcPr>
            <w:tcW w:w="9752" w:type="dxa"/>
            <w:gridSpan w:val="2"/>
            <w:tcBorders>
              <w:top w:val="nil"/>
              <w:left w:val="nil"/>
              <w:bottom w:val="nil"/>
              <w:right w:val="nil"/>
            </w:tcBorders>
          </w:tcPr>
          <w:p w14:paraId="0ED6A624" w14:textId="77777777" w:rsidR="007A73FB" w:rsidRPr="009C452E" w:rsidRDefault="007A73FB" w:rsidP="00CE2019"/>
        </w:tc>
      </w:tr>
      <w:tr w:rsidR="007A73FB" w:rsidRPr="009C452E" w14:paraId="05DAAA00" w14:textId="77777777" w:rsidTr="00CE2019">
        <w:trPr>
          <w:trHeight w:val="240"/>
          <w:jc w:val="center"/>
        </w:trPr>
        <w:tc>
          <w:tcPr>
            <w:tcW w:w="4876" w:type="dxa"/>
            <w:tcBorders>
              <w:top w:val="nil"/>
              <w:left w:val="nil"/>
              <w:bottom w:val="nil"/>
              <w:right w:val="nil"/>
            </w:tcBorders>
          </w:tcPr>
          <w:p w14:paraId="1BE1EA2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4E0F9C4" w14:textId="77777777" w:rsidR="007A73FB" w:rsidRPr="009C452E" w:rsidRDefault="007A73FB" w:rsidP="00CE2019">
            <w:pPr>
              <w:pStyle w:val="AmColumnHeading"/>
            </w:pPr>
            <w:r w:rsidRPr="009C452E">
              <w:t>Alteração</w:t>
            </w:r>
          </w:p>
        </w:tc>
      </w:tr>
      <w:tr w:rsidR="007A73FB" w:rsidRPr="009C452E" w14:paraId="10634EDE" w14:textId="77777777" w:rsidTr="00CE2019">
        <w:trPr>
          <w:jc w:val="center"/>
        </w:trPr>
        <w:tc>
          <w:tcPr>
            <w:tcW w:w="4876" w:type="dxa"/>
            <w:tcBorders>
              <w:top w:val="nil"/>
              <w:left w:val="nil"/>
              <w:bottom w:val="nil"/>
              <w:right w:val="nil"/>
            </w:tcBorders>
          </w:tcPr>
          <w:p w14:paraId="30B874A7" w14:textId="6A39D402"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ameaçam a biodiversidade marinha, ao passo que a pesca ilegal, não declarada e não regulamentada (INN) </w:t>
            </w:r>
            <w:r w:rsidRPr="009C452E">
              <w:rPr>
                <w:b/>
                <w:i/>
              </w:rPr>
              <w:t>e as frotas</w:t>
            </w:r>
            <w:r w:rsidR="006255CD">
              <w:rPr>
                <w:b/>
                <w:i/>
              </w:rPr>
              <w:noBreakHyphen/>
            </w:r>
            <w:r w:rsidRPr="009C452E">
              <w:rPr>
                <w:b/>
                <w:i/>
              </w:rPr>
              <w:t>fantasma ameaçam</w:t>
            </w:r>
            <w:r w:rsidRPr="009C452E">
              <w:t xml:space="preserve"> a biodiversidade e as pescarias da UE e </w:t>
            </w:r>
            <w:r w:rsidRPr="009C452E">
              <w:rPr>
                <w:b/>
                <w:i/>
              </w:rPr>
              <w:t>criam</w:t>
            </w:r>
            <w:r w:rsidRPr="009C452E">
              <w:t xml:space="preserve"> concorrência desleal;</w:t>
            </w:r>
          </w:p>
        </w:tc>
        <w:tc>
          <w:tcPr>
            <w:tcW w:w="4876" w:type="dxa"/>
            <w:tcBorders>
              <w:top w:val="nil"/>
              <w:left w:val="nil"/>
              <w:bottom w:val="nil"/>
              <w:right w:val="nil"/>
            </w:tcBorders>
          </w:tcPr>
          <w:p w14:paraId="2F5FFC6B" w14:textId="77777777" w:rsidR="007A73FB" w:rsidRPr="009C452E" w:rsidRDefault="007A73FB" w:rsidP="00CE2019">
            <w:pPr>
              <w:pStyle w:val="Normal6a"/>
            </w:pPr>
            <w:r w:rsidRPr="009C452E">
              <w:t>E.</w:t>
            </w:r>
            <w:r w:rsidRPr="009C452E">
              <w:tab/>
              <w:t xml:space="preserve">Considerando que a acidificação dos oceanos, o lixo marinho, a degradação dos habitats e as alterações climáticas ameaçam a biodiversidade marinha, ao passo que a pesca ilegal, não declarada e não regulamentada (INN) </w:t>
            </w:r>
            <w:r w:rsidRPr="009C452E">
              <w:rPr>
                <w:b/>
                <w:bCs/>
                <w:i/>
                <w:iCs/>
              </w:rPr>
              <w:t>ameaça</w:t>
            </w:r>
            <w:r w:rsidRPr="009C452E">
              <w:t xml:space="preserve"> a biodiversidade e as pescarias da UE e </w:t>
            </w:r>
            <w:r w:rsidRPr="009C452E">
              <w:rPr>
                <w:b/>
                <w:bCs/>
                <w:i/>
                <w:iCs/>
              </w:rPr>
              <w:t>cria</w:t>
            </w:r>
            <w:r w:rsidRPr="009C452E">
              <w:t xml:space="preserve"> concorrência desleal;</w:t>
            </w:r>
          </w:p>
        </w:tc>
      </w:tr>
    </w:tbl>
    <w:p w14:paraId="4CD564C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1870C3E" w14:textId="77777777" w:rsidR="007A73FB" w:rsidRPr="009C452E" w:rsidRDefault="007A73FB" w:rsidP="007A73FB">
      <w:r w:rsidRPr="009C452E">
        <w:rPr>
          <w:rStyle w:val="HideTWBExt"/>
        </w:rPr>
        <w:t>&lt;/Amend&gt;</w:t>
      </w:r>
    </w:p>
    <w:p w14:paraId="44006B0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47</w:t>
      </w:r>
      <w:r w:rsidRPr="009C452E">
        <w:rPr>
          <w:rStyle w:val="HideTWBExt"/>
        </w:rPr>
        <w:t>&lt;/NumAm&gt;</w:t>
      </w:r>
    </w:p>
    <w:p w14:paraId="5F172D62"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1734DEC6" w14:textId="77777777" w:rsidR="007A73FB" w:rsidRPr="009C452E" w:rsidRDefault="007A73FB" w:rsidP="007A73FB">
      <w:pPr>
        <w:pStyle w:val="NormalBold"/>
      </w:pPr>
      <w:r w:rsidRPr="009C452E">
        <w:rPr>
          <w:rStyle w:val="HideTWBExt"/>
          <w:b w:val="0"/>
        </w:rPr>
        <w:t>&lt;/RepeatBlock-By&gt;</w:t>
      </w:r>
    </w:p>
    <w:p w14:paraId="6253010F" w14:textId="77777777" w:rsidR="007A73FB" w:rsidRPr="009C452E" w:rsidRDefault="007A73FB" w:rsidP="007A73FB">
      <w:pPr>
        <w:pStyle w:val="NormalBold"/>
      </w:pPr>
      <w:r w:rsidRPr="009C452E">
        <w:rPr>
          <w:rStyle w:val="HideTWBExt"/>
        </w:rPr>
        <w:lastRenderedPageBreak/>
        <w:t>&lt;DocAmend&gt;</w:t>
      </w:r>
      <w:r w:rsidRPr="009C452E">
        <w:t>Proposta de resolução</w:t>
      </w:r>
      <w:r w:rsidRPr="009C452E">
        <w:rPr>
          <w:rStyle w:val="HideTWBExt"/>
        </w:rPr>
        <w:t>&lt;/DocAmend&gt;</w:t>
      </w:r>
    </w:p>
    <w:p w14:paraId="255C7FF5" w14:textId="77777777" w:rsidR="007A73FB" w:rsidRPr="009C452E" w:rsidRDefault="007A73FB" w:rsidP="007A73FB">
      <w:pPr>
        <w:pStyle w:val="NormalBold"/>
      </w:pPr>
      <w:r w:rsidRPr="009C452E">
        <w:rPr>
          <w:rStyle w:val="HideTWBExt"/>
        </w:rPr>
        <w:t>&lt;Article&gt;</w:t>
      </w:r>
      <w:r w:rsidRPr="009C452E">
        <w:t>Considerando E</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3736ADF" w14:textId="77777777" w:rsidTr="00CE2019">
        <w:trPr>
          <w:trHeight w:hRule="exact" w:val="240"/>
          <w:jc w:val="center"/>
        </w:trPr>
        <w:tc>
          <w:tcPr>
            <w:tcW w:w="9752" w:type="dxa"/>
            <w:gridSpan w:val="2"/>
            <w:tcBorders>
              <w:top w:val="nil"/>
              <w:left w:val="nil"/>
              <w:bottom w:val="nil"/>
              <w:right w:val="nil"/>
            </w:tcBorders>
          </w:tcPr>
          <w:p w14:paraId="68A595DF" w14:textId="77777777" w:rsidR="007A73FB" w:rsidRPr="009C452E" w:rsidRDefault="007A73FB" w:rsidP="00CE2019"/>
        </w:tc>
      </w:tr>
      <w:tr w:rsidR="007A73FB" w:rsidRPr="009C452E" w14:paraId="06A78672" w14:textId="77777777" w:rsidTr="00CE2019">
        <w:trPr>
          <w:trHeight w:val="240"/>
          <w:jc w:val="center"/>
        </w:trPr>
        <w:tc>
          <w:tcPr>
            <w:tcW w:w="4876" w:type="dxa"/>
            <w:tcBorders>
              <w:top w:val="nil"/>
              <w:left w:val="nil"/>
              <w:bottom w:val="nil"/>
              <w:right w:val="nil"/>
            </w:tcBorders>
          </w:tcPr>
          <w:p w14:paraId="6DD7C53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B52DB7" w14:textId="77777777" w:rsidR="007A73FB" w:rsidRPr="009C452E" w:rsidRDefault="007A73FB" w:rsidP="00CE2019">
            <w:pPr>
              <w:pStyle w:val="AmColumnHeading"/>
            </w:pPr>
            <w:r w:rsidRPr="009C452E">
              <w:t>Alteração</w:t>
            </w:r>
          </w:p>
        </w:tc>
      </w:tr>
      <w:tr w:rsidR="007A73FB" w:rsidRPr="009C452E" w14:paraId="4D8964E2" w14:textId="77777777" w:rsidTr="00CE2019">
        <w:trPr>
          <w:jc w:val="center"/>
        </w:trPr>
        <w:tc>
          <w:tcPr>
            <w:tcW w:w="4876" w:type="dxa"/>
            <w:tcBorders>
              <w:top w:val="nil"/>
              <w:left w:val="nil"/>
              <w:bottom w:val="nil"/>
              <w:right w:val="nil"/>
            </w:tcBorders>
          </w:tcPr>
          <w:p w14:paraId="63DD8965" w14:textId="2BA05E80"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alterações climáticas</w:t>
            </w:r>
            <w:r w:rsidRPr="009C452E">
              <w:t xml:space="preserve"> ameaçam a biodiversidade marinha, ao passo que a pesca ilegal, não declarada e não regulamentada (INN) </w:t>
            </w:r>
            <w:r w:rsidRPr="009C452E">
              <w:rPr>
                <w:b/>
                <w:i/>
              </w:rPr>
              <w:t>e as frotas</w:t>
            </w:r>
            <w:r w:rsidR="006255CD">
              <w:rPr>
                <w:b/>
                <w:i/>
              </w:rPr>
              <w:noBreakHyphen/>
            </w:r>
            <w:r w:rsidRPr="009C452E">
              <w:rPr>
                <w:b/>
                <w:i/>
              </w:rPr>
              <w:t>fantasma ameaçam</w:t>
            </w:r>
            <w:r w:rsidRPr="009C452E">
              <w:t xml:space="preserve"> a biodiversidade e as pescarias da UE e </w:t>
            </w:r>
            <w:r w:rsidRPr="009C452E">
              <w:rPr>
                <w:b/>
                <w:i/>
              </w:rPr>
              <w:t>criam</w:t>
            </w:r>
            <w:r w:rsidRPr="009C452E">
              <w:t xml:space="preserve"> concorrência desleal;</w:t>
            </w:r>
          </w:p>
        </w:tc>
        <w:tc>
          <w:tcPr>
            <w:tcW w:w="4876" w:type="dxa"/>
            <w:tcBorders>
              <w:top w:val="nil"/>
              <w:left w:val="nil"/>
              <w:bottom w:val="nil"/>
              <w:right w:val="nil"/>
            </w:tcBorders>
          </w:tcPr>
          <w:p w14:paraId="44ECDA8E" w14:textId="77777777" w:rsidR="007A73FB" w:rsidRPr="009C452E" w:rsidRDefault="007A73FB" w:rsidP="00CE2019">
            <w:pPr>
              <w:pStyle w:val="Normal6a"/>
            </w:pPr>
            <w:r w:rsidRPr="009C452E">
              <w:t>E.</w:t>
            </w:r>
            <w:r w:rsidRPr="009C452E">
              <w:tab/>
              <w:t xml:space="preserve">Considerando que a acidificação dos oceanos, o lixo marinho, a degradação dos habitats e as </w:t>
            </w:r>
            <w:r w:rsidRPr="009C452E">
              <w:rPr>
                <w:b/>
                <w:i/>
              </w:rPr>
              <w:t>espécies invasoras</w:t>
            </w:r>
            <w:r w:rsidRPr="009C452E">
              <w:t xml:space="preserve"> ameaçam a biodiversidade marinha, ao passo que a pesca ilegal, não declarada e não regulamentada (INN) </w:t>
            </w:r>
            <w:r w:rsidRPr="009C452E">
              <w:rPr>
                <w:b/>
                <w:i/>
              </w:rPr>
              <w:t>ameaça</w:t>
            </w:r>
            <w:r w:rsidRPr="009C452E">
              <w:t xml:space="preserve"> a biodiversidade e as pescarias da UE e </w:t>
            </w:r>
            <w:r w:rsidRPr="009C452E">
              <w:rPr>
                <w:b/>
                <w:i/>
              </w:rPr>
              <w:t>cria</w:t>
            </w:r>
            <w:r w:rsidRPr="009C452E">
              <w:t xml:space="preserve"> concorrência desleal;</w:t>
            </w:r>
          </w:p>
        </w:tc>
      </w:tr>
    </w:tbl>
    <w:p w14:paraId="2AF0102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6A7E6FB" w14:textId="77777777" w:rsidR="007A73FB" w:rsidRPr="009C452E" w:rsidRDefault="007A73FB" w:rsidP="007A73FB">
      <w:r w:rsidRPr="009C452E">
        <w:rPr>
          <w:rStyle w:val="HideTWBExt"/>
        </w:rPr>
        <w:t>&lt;/Amend&gt;</w:t>
      </w:r>
    </w:p>
    <w:p w14:paraId="18F3D75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48</w:t>
      </w:r>
      <w:r w:rsidRPr="009C452E">
        <w:rPr>
          <w:rStyle w:val="HideTWBExt"/>
        </w:rPr>
        <w:t>&lt;/NumAm&gt;</w:t>
      </w:r>
    </w:p>
    <w:p w14:paraId="5D981A5C"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2F3836C1" w14:textId="77777777" w:rsidR="007A73FB" w:rsidRPr="009C452E" w:rsidRDefault="007A73FB" w:rsidP="007A73FB">
      <w:pPr>
        <w:pStyle w:val="NormalBold"/>
      </w:pPr>
      <w:r w:rsidRPr="009C452E">
        <w:rPr>
          <w:rStyle w:val="HideTWBExt"/>
          <w:b w:val="0"/>
        </w:rPr>
        <w:t>&lt;/RepeatBlock-By&gt;</w:t>
      </w:r>
    </w:p>
    <w:p w14:paraId="1A99633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97F9A9C" w14:textId="7AE14374" w:rsidR="007A73FB" w:rsidRPr="009C452E" w:rsidRDefault="007A73FB" w:rsidP="007A73FB">
      <w:pPr>
        <w:pStyle w:val="NormalBold"/>
      </w:pPr>
      <w:r w:rsidRPr="009C452E">
        <w:rPr>
          <w:rStyle w:val="HideTWBExt"/>
        </w:rPr>
        <w:t>&lt;Article&gt;</w:t>
      </w:r>
      <w:r w:rsidRPr="009C452E">
        <w:t>Considerando E</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263AD56" w14:textId="77777777" w:rsidTr="00CE2019">
        <w:trPr>
          <w:trHeight w:hRule="exact" w:val="240"/>
          <w:jc w:val="center"/>
        </w:trPr>
        <w:tc>
          <w:tcPr>
            <w:tcW w:w="9752" w:type="dxa"/>
            <w:gridSpan w:val="2"/>
            <w:tcBorders>
              <w:top w:val="nil"/>
              <w:left w:val="nil"/>
              <w:bottom w:val="nil"/>
              <w:right w:val="nil"/>
            </w:tcBorders>
          </w:tcPr>
          <w:p w14:paraId="7F5B088B" w14:textId="77777777" w:rsidR="007A73FB" w:rsidRPr="009C452E" w:rsidRDefault="007A73FB" w:rsidP="00CE2019"/>
        </w:tc>
      </w:tr>
      <w:tr w:rsidR="007A73FB" w:rsidRPr="009C452E" w14:paraId="51855D4F" w14:textId="77777777" w:rsidTr="00CE2019">
        <w:trPr>
          <w:trHeight w:val="240"/>
          <w:jc w:val="center"/>
        </w:trPr>
        <w:tc>
          <w:tcPr>
            <w:tcW w:w="4876" w:type="dxa"/>
            <w:tcBorders>
              <w:top w:val="nil"/>
              <w:left w:val="nil"/>
              <w:bottom w:val="nil"/>
              <w:right w:val="nil"/>
            </w:tcBorders>
          </w:tcPr>
          <w:p w14:paraId="24FDAB5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2A3D093" w14:textId="77777777" w:rsidR="007A73FB" w:rsidRPr="009C452E" w:rsidRDefault="007A73FB" w:rsidP="00CE2019">
            <w:pPr>
              <w:pStyle w:val="AmColumnHeading"/>
            </w:pPr>
            <w:r w:rsidRPr="009C452E">
              <w:t>Alteração</w:t>
            </w:r>
          </w:p>
        </w:tc>
      </w:tr>
      <w:tr w:rsidR="007A73FB" w:rsidRPr="009C452E" w14:paraId="7F0F8BDF" w14:textId="77777777" w:rsidTr="00CE2019">
        <w:trPr>
          <w:jc w:val="center"/>
        </w:trPr>
        <w:tc>
          <w:tcPr>
            <w:tcW w:w="4876" w:type="dxa"/>
            <w:tcBorders>
              <w:top w:val="nil"/>
              <w:left w:val="nil"/>
              <w:bottom w:val="nil"/>
              <w:right w:val="nil"/>
            </w:tcBorders>
          </w:tcPr>
          <w:p w14:paraId="04598B9A" w14:textId="77777777" w:rsidR="007A73FB" w:rsidRPr="009C452E" w:rsidRDefault="007A73FB" w:rsidP="00CE2019">
            <w:pPr>
              <w:pStyle w:val="Normal6a"/>
            </w:pPr>
          </w:p>
        </w:tc>
        <w:tc>
          <w:tcPr>
            <w:tcW w:w="4876" w:type="dxa"/>
            <w:tcBorders>
              <w:top w:val="nil"/>
              <w:left w:val="nil"/>
              <w:bottom w:val="nil"/>
              <w:right w:val="nil"/>
            </w:tcBorders>
          </w:tcPr>
          <w:p w14:paraId="7A4D35A2" w14:textId="5A97C1BD" w:rsidR="007A73FB" w:rsidRPr="009C452E" w:rsidRDefault="007A73FB" w:rsidP="00CE2019">
            <w:pPr>
              <w:pStyle w:val="Normal6a"/>
            </w:pPr>
            <w:r w:rsidRPr="009C452E">
              <w:rPr>
                <w:b/>
                <w:i/>
              </w:rPr>
              <w:t>E</w:t>
            </w:r>
            <w:r w:rsidR="006255CD">
              <w:rPr>
                <w:b/>
                <w:i/>
              </w:rPr>
              <w:noBreakHyphen/>
            </w:r>
            <w:r w:rsidRPr="009C452E">
              <w:rPr>
                <w:b/>
                <w:i/>
              </w:rPr>
              <w:t>A.</w:t>
            </w:r>
            <w:r w:rsidRPr="009C452E">
              <w:tab/>
            </w:r>
            <w:r w:rsidRPr="009C452E">
              <w:rPr>
                <w:b/>
                <w:i/>
              </w:rPr>
              <w:t>Considerando que as frotas</w:t>
            </w:r>
            <w:r w:rsidR="006255CD">
              <w:rPr>
                <w:b/>
                <w:i/>
              </w:rPr>
              <w:noBreakHyphen/>
            </w:r>
            <w:r w:rsidRPr="009C452E">
              <w:rPr>
                <w:b/>
                <w:i/>
              </w:rPr>
              <w:t>fantasma e as estruturas de propriedade opacas representam uma ameaça distinta e acrescida para a segurança marítima, a saúde pública e a segurança nas zonas costeiras, nomeadamente devido ao risco acrescido de derrames de petróleo, descargas acidentais, descargas de resíduos perigosos e outros incidentes que põem em perigo a vida humana, os meios de subsistência e os ecossistemas costeiros;</w:t>
            </w:r>
          </w:p>
        </w:tc>
      </w:tr>
    </w:tbl>
    <w:p w14:paraId="1275EC5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0F78E1B" w14:textId="77777777" w:rsidR="007A73FB" w:rsidRPr="009C452E" w:rsidRDefault="007A73FB" w:rsidP="007A73FB">
      <w:r w:rsidRPr="009C452E">
        <w:rPr>
          <w:rStyle w:val="HideTWBExt"/>
        </w:rPr>
        <w:t>&lt;/Amend&gt;</w:t>
      </w:r>
    </w:p>
    <w:p w14:paraId="75A6289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49</w:t>
      </w:r>
      <w:r w:rsidRPr="009C452E">
        <w:rPr>
          <w:rStyle w:val="HideTWBExt"/>
        </w:rPr>
        <w:t>&lt;/NumAm&gt;</w:t>
      </w:r>
    </w:p>
    <w:p w14:paraId="026F595C"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04C3DCB1" w14:textId="77777777" w:rsidR="007A73FB" w:rsidRPr="009C452E" w:rsidRDefault="007A73FB" w:rsidP="007A73FB">
      <w:pPr>
        <w:pStyle w:val="NormalBold"/>
      </w:pPr>
      <w:r w:rsidRPr="009C452E">
        <w:rPr>
          <w:rStyle w:val="HideTWBExt"/>
          <w:b w:val="0"/>
        </w:rPr>
        <w:t>&lt;/RepeatBlock-By&gt;</w:t>
      </w:r>
    </w:p>
    <w:p w14:paraId="68F6239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5C0CFB5" w14:textId="40AD94BF" w:rsidR="007A73FB" w:rsidRPr="009C452E" w:rsidRDefault="007A73FB" w:rsidP="007A73FB">
      <w:pPr>
        <w:pStyle w:val="NormalBold"/>
      </w:pPr>
      <w:r w:rsidRPr="009C452E">
        <w:rPr>
          <w:rStyle w:val="HideTWBExt"/>
        </w:rPr>
        <w:t>&lt;Article&gt;</w:t>
      </w:r>
      <w:r w:rsidRPr="009C452E">
        <w:t>Considerando E</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88675D9" w14:textId="77777777" w:rsidTr="00CE2019">
        <w:trPr>
          <w:trHeight w:hRule="exact" w:val="240"/>
          <w:jc w:val="center"/>
        </w:trPr>
        <w:tc>
          <w:tcPr>
            <w:tcW w:w="9752" w:type="dxa"/>
            <w:gridSpan w:val="2"/>
            <w:tcBorders>
              <w:top w:val="nil"/>
              <w:left w:val="nil"/>
              <w:bottom w:val="nil"/>
              <w:right w:val="nil"/>
            </w:tcBorders>
          </w:tcPr>
          <w:p w14:paraId="10ED3E94" w14:textId="77777777" w:rsidR="007A73FB" w:rsidRPr="009C452E" w:rsidRDefault="007A73FB" w:rsidP="00CE2019"/>
        </w:tc>
      </w:tr>
      <w:tr w:rsidR="007A73FB" w:rsidRPr="009C452E" w14:paraId="34B3A739" w14:textId="77777777" w:rsidTr="00CE2019">
        <w:trPr>
          <w:trHeight w:val="240"/>
          <w:jc w:val="center"/>
        </w:trPr>
        <w:tc>
          <w:tcPr>
            <w:tcW w:w="4876" w:type="dxa"/>
            <w:tcBorders>
              <w:top w:val="nil"/>
              <w:left w:val="nil"/>
              <w:bottom w:val="nil"/>
              <w:right w:val="nil"/>
            </w:tcBorders>
          </w:tcPr>
          <w:p w14:paraId="59640DF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E790B4E" w14:textId="77777777" w:rsidR="007A73FB" w:rsidRPr="009C452E" w:rsidRDefault="007A73FB" w:rsidP="00CE2019">
            <w:pPr>
              <w:pStyle w:val="AmColumnHeading"/>
            </w:pPr>
            <w:r w:rsidRPr="009C452E">
              <w:t>Alteração</w:t>
            </w:r>
          </w:p>
        </w:tc>
      </w:tr>
      <w:tr w:rsidR="007A73FB" w:rsidRPr="009C452E" w14:paraId="777AB2EF" w14:textId="77777777" w:rsidTr="00CE2019">
        <w:trPr>
          <w:jc w:val="center"/>
        </w:trPr>
        <w:tc>
          <w:tcPr>
            <w:tcW w:w="4876" w:type="dxa"/>
            <w:tcBorders>
              <w:top w:val="nil"/>
              <w:left w:val="nil"/>
              <w:bottom w:val="nil"/>
              <w:right w:val="nil"/>
            </w:tcBorders>
          </w:tcPr>
          <w:p w14:paraId="6B230128" w14:textId="77777777" w:rsidR="007A73FB" w:rsidRPr="009C452E" w:rsidRDefault="007A73FB" w:rsidP="00CE2019">
            <w:pPr>
              <w:pStyle w:val="Normal6a"/>
            </w:pPr>
          </w:p>
        </w:tc>
        <w:tc>
          <w:tcPr>
            <w:tcW w:w="4876" w:type="dxa"/>
            <w:tcBorders>
              <w:top w:val="nil"/>
              <w:left w:val="nil"/>
              <w:bottom w:val="nil"/>
              <w:right w:val="nil"/>
            </w:tcBorders>
          </w:tcPr>
          <w:p w14:paraId="38F0585D" w14:textId="7DA674D9" w:rsidR="007A73FB" w:rsidRPr="009C452E" w:rsidRDefault="007A73FB" w:rsidP="00CE2019">
            <w:pPr>
              <w:pStyle w:val="Normal6a"/>
            </w:pPr>
            <w:r w:rsidRPr="009C452E">
              <w:rPr>
                <w:b/>
                <w:i/>
              </w:rPr>
              <w:t>E</w:t>
            </w:r>
            <w:r w:rsidR="006255CD">
              <w:rPr>
                <w:b/>
                <w:i/>
              </w:rPr>
              <w:noBreakHyphen/>
            </w:r>
            <w:r w:rsidRPr="009C452E">
              <w:rPr>
                <w:b/>
                <w:i/>
              </w:rPr>
              <w:t>A.</w:t>
            </w:r>
            <w:r w:rsidRPr="009C452E">
              <w:tab/>
            </w:r>
            <w:r w:rsidRPr="009C452E">
              <w:rPr>
                <w:b/>
                <w:i/>
              </w:rPr>
              <w:t>Considerando que o acordo da OMC sobre as subvenções prejudiciais à pesca entrou em vigor em 15 de setembro de 2025 e constitui um passo importante para reduzir as subvenções destinadas à expansão das capacidades de pesca, que podem exacerbar a sobrepesca a nível mundial;</w:t>
            </w:r>
          </w:p>
        </w:tc>
      </w:tr>
    </w:tbl>
    <w:p w14:paraId="392F822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EA0A114" w14:textId="77777777" w:rsidR="007A73FB" w:rsidRPr="009C452E" w:rsidRDefault="007A73FB" w:rsidP="007A73FB">
      <w:r w:rsidRPr="009C452E">
        <w:rPr>
          <w:rStyle w:val="HideTWBExt"/>
        </w:rPr>
        <w:t>&lt;/Amend&gt;</w:t>
      </w:r>
    </w:p>
    <w:p w14:paraId="71F6F48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50</w:t>
      </w:r>
      <w:r w:rsidRPr="009C452E">
        <w:rPr>
          <w:rStyle w:val="HideTWBExt"/>
        </w:rPr>
        <w:t>&lt;/NumAm&gt;</w:t>
      </w:r>
    </w:p>
    <w:p w14:paraId="2A0F7333"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2DC3401F" w14:textId="77777777" w:rsidR="007A73FB" w:rsidRPr="009C452E" w:rsidRDefault="007A73FB" w:rsidP="007A73FB">
      <w:pPr>
        <w:pStyle w:val="NormalBold"/>
      </w:pPr>
      <w:r w:rsidRPr="009C452E">
        <w:rPr>
          <w:rStyle w:val="HideTWBExt"/>
          <w:b w:val="0"/>
        </w:rPr>
        <w:t>&lt;/RepeatBlock-By&gt;</w:t>
      </w:r>
    </w:p>
    <w:p w14:paraId="367FC1E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E3D7555" w14:textId="538531C6" w:rsidR="007A73FB" w:rsidRPr="009C452E" w:rsidRDefault="007A73FB" w:rsidP="007A73FB">
      <w:pPr>
        <w:pStyle w:val="NormalBold"/>
      </w:pPr>
      <w:r w:rsidRPr="009C452E">
        <w:rPr>
          <w:rStyle w:val="HideTWBExt"/>
        </w:rPr>
        <w:t>&lt;Article&gt;</w:t>
      </w:r>
      <w:r w:rsidRPr="009C452E">
        <w:t>Considerando E</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86DDE9C" w14:textId="77777777" w:rsidTr="00CE2019">
        <w:trPr>
          <w:trHeight w:hRule="exact" w:val="240"/>
          <w:jc w:val="center"/>
        </w:trPr>
        <w:tc>
          <w:tcPr>
            <w:tcW w:w="9752" w:type="dxa"/>
            <w:gridSpan w:val="2"/>
            <w:tcBorders>
              <w:top w:val="nil"/>
              <w:left w:val="nil"/>
              <w:bottom w:val="nil"/>
              <w:right w:val="nil"/>
            </w:tcBorders>
          </w:tcPr>
          <w:p w14:paraId="76CB183D" w14:textId="77777777" w:rsidR="007A73FB" w:rsidRPr="009C452E" w:rsidRDefault="007A73FB" w:rsidP="00CE2019"/>
        </w:tc>
      </w:tr>
      <w:tr w:rsidR="007A73FB" w:rsidRPr="009C452E" w14:paraId="025A0165" w14:textId="77777777" w:rsidTr="00CE2019">
        <w:trPr>
          <w:trHeight w:val="240"/>
          <w:jc w:val="center"/>
        </w:trPr>
        <w:tc>
          <w:tcPr>
            <w:tcW w:w="4876" w:type="dxa"/>
            <w:tcBorders>
              <w:top w:val="nil"/>
              <w:left w:val="nil"/>
              <w:bottom w:val="nil"/>
              <w:right w:val="nil"/>
            </w:tcBorders>
          </w:tcPr>
          <w:p w14:paraId="5A01E9A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66D837D" w14:textId="77777777" w:rsidR="007A73FB" w:rsidRPr="009C452E" w:rsidRDefault="007A73FB" w:rsidP="00CE2019">
            <w:pPr>
              <w:pStyle w:val="AmColumnHeading"/>
            </w:pPr>
            <w:r w:rsidRPr="009C452E">
              <w:t>Alteração</w:t>
            </w:r>
          </w:p>
        </w:tc>
      </w:tr>
      <w:tr w:rsidR="007A73FB" w:rsidRPr="009C452E" w14:paraId="6EBEFBDE" w14:textId="77777777" w:rsidTr="00CE2019">
        <w:trPr>
          <w:jc w:val="center"/>
        </w:trPr>
        <w:tc>
          <w:tcPr>
            <w:tcW w:w="4876" w:type="dxa"/>
            <w:tcBorders>
              <w:top w:val="nil"/>
              <w:left w:val="nil"/>
              <w:bottom w:val="nil"/>
              <w:right w:val="nil"/>
            </w:tcBorders>
          </w:tcPr>
          <w:p w14:paraId="51F42EE5" w14:textId="77777777" w:rsidR="007A73FB" w:rsidRPr="009C452E" w:rsidRDefault="007A73FB" w:rsidP="00CE2019">
            <w:pPr>
              <w:pStyle w:val="Normal6a"/>
            </w:pPr>
          </w:p>
        </w:tc>
        <w:tc>
          <w:tcPr>
            <w:tcW w:w="4876" w:type="dxa"/>
            <w:tcBorders>
              <w:top w:val="nil"/>
              <w:left w:val="nil"/>
              <w:bottom w:val="nil"/>
              <w:right w:val="nil"/>
            </w:tcBorders>
          </w:tcPr>
          <w:p w14:paraId="1FB7F1AB" w14:textId="3FAB31CB" w:rsidR="007A73FB" w:rsidRPr="009C452E" w:rsidRDefault="007A73FB" w:rsidP="00CE2019">
            <w:pPr>
              <w:pStyle w:val="Normal6a"/>
            </w:pPr>
            <w:r w:rsidRPr="009C452E">
              <w:rPr>
                <w:b/>
                <w:i/>
              </w:rPr>
              <w:t>E</w:t>
            </w:r>
            <w:r w:rsidR="006255CD">
              <w:rPr>
                <w:b/>
                <w:i/>
              </w:rPr>
              <w:noBreakHyphen/>
            </w:r>
            <w:r w:rsidRPr="009C452E">
              <w:rPr>
                <w:b/>
                <w:i/>
              </w:rPr>
              <w:t>A.</w:t>
            </w:r>
            <w:r w:rsidRPr="009C452E">
              <w:tab/>
            </w:r>
            <w:r w:rsidRPr="009C452E">
              <w:rPr>
                <w:b/>
                <w:i/>
              </w:rPr>
              <w:t xml:space="preserve">Considerando que a liberdade de navegação e a capacidade de operar no mar estão cada vez mais ameaçadas em todo o mundo, </w:t>
            </w:r>
            <w:proofErr w:type="gramStart"/>
            <w:r w:rsidRPr="009C452E">
              <w:rPr>
                <w:b/>
                <w:i/>
              </w:rPr>
              <w:t>ao mesmo tempo que</w:t>
            </w:r>
            <w:proofErr w:type="gramEnd"/>
            <w:r w:rsidRPr="009C452E">
              <w:rPr>
                <w:b/>
                <w:i/>
              </w:rPr>
              <w:t xml:space="preserve"> as infraestruturas marítimas essenciais enfrentam riscos crescentes;</w:t>
            </w:r>
          </w:p>
        </w:tc>
      </w:tr>
    </w:tbl>
    <w:p w14:paraId="2FD1702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0C96A5B" w14:textId="77777777" w:rsidR="007A73FB" w:rsidRPr="009C452E" w:rsidRDefault="007A73FB" w:rsidP="007A73FB">
      <w:r w:rsidRPr="009C452E">
        <w:rPr>
          <w:rStyle w:val="HideTWBExt"/>
        </w:rPr>
        <w:t>&lt;/Amend&gt;</w:t>
      </w:r>
    </w:p>
    <w:p w14:paraId="20DC77D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51</w:t>
      </w:r>
      <w:r w:rsidRPr="009C452E">
        <w:rPr>
          <w:rStyle w:val="HideTWBExt"/>
        </w:rPr>
        <w:t>&lt;/NumAm&gt;</w:t>
      </w:r>
    </w:p>
    <w:p w14:paraId="44EEC941"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17AB920A" w14:textId="77777777" w:rsidR="007A73FB" w:rsidRPr="009C452E" w:rsidRDefault="007A73FB" w:rsidP="007A73FB">
      <w:pPr>
        <w:pStyle w:val="NormalBold"/>
      </w:pPr>
      <w:r w:rsidRPr="009C452E">
        <w:rPr>
          <w:rStyle w:val="HideTWBExt"/>
          <w:b w:val="0"/>
        </w:rPr>
        <w:t>&lt;/RepeatBlock-By&gt;</w:t>
      </w:r>
    </w:p>
    <w:p w14:paraId="2C0E51C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C648926" w14:textId="542EA77E" w:rsidR="007A73FB" w:rsidRPr="009C452E" w:rsidRDefault="007A73FB" w:rsidP="007A73FB">
      <w:pPr>
        <w:pStyle w:val="NormalBold"/>
      </w:pPr>
      <w:r w:rsidRPr="009C452E">
        <w:rPr>
          <w:rStyle w:val="HideTWBExt"/>
        </w:rPr>
        <w:t>&lt;Article&gt;</w:t>
      </w:r>
      <w:r w:rsidRPr="009C452E">
        <w:t>Considerando E</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E8CC51D" w14:textId="77777777" w:rsidTr="00CE2019">
        <w:trPr>
          <w:trHeight w:hRule="exact" w:val="240"/>
          <w:jc w:val="center"/>
        </w:trPr>
        <w:tc>
          <w:tcPr>
            <w:tcW w:w="9752" w:type="dxa"/>
            <w:gridSpan w:val="2"/>
            <w:tcBorders>
              <w:top w:val="nil"/>
              <w:left w:val="nil"/>
              <w:bottom w:val="nil"/>
              <w:right w:val="nil"/>
            </w:tcBorders>
          </w:tcPr>
          <w:p w14:paraId="77EE5DAE" w14:textId="77777777" w:rsidR="007A73FB" w:rsidRPr="009C452E" w:rsidRDefault="007A73FB" w:rsidP="00CE2019"/>
        </w:tc>
      </w:tr>
      <w:tr w:rsidR="007A73FB" w:rsidRPr="009C452E" w14:paraId="4CC8EA9C" w14:textId="77777777" w:rsidTr="00CE2019">
        <w:trPr>
          <w:trHeight w:val="240"/>
          <w:jc w:val="center"/>
        </w:trPr>
        <w:tc>
          <w:tcPr>
            <w:tcW w:w="4876" w:type="dxa"/>
            <w:tcBorders>
              <w:top w:val="nil"/>
              <w:left w:val="nil"/>
              <w:bottom w:val="nil"/>
              <w:right w:val="nil"/>
            </w:tcBorders>
          </w:tcPr>
          <w:p w14:paraId="4972A86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EB33A1B" w14:textId="77777777" w:rsidR="007A73FB" w:rsidRPr="009C452E" w:rsidRDefault="007A73FB" w:rsidP="00CE2019">
            <w:pPr>
              <w:pStyle w:val="AmColumnHeading"/>
            </w:pPr>
            <w:r w:rsidRPr="009C452E">
              <w:t>Alteração</w:t>
            </w:r>
          </w:p>
        </w:tc>
      </w:tr>
      <w:tr w:rsidR="007A73FB" w:rsidRPr="009C452E" w14:paraId="7F873E8F" w14:textId="77777777" w:rsidTr="00CE2019">
        <w:trPr>
          <w:jc w:val="center"/>
        </w:trPr>
        <w:tc>
          <w:tcPr>
            <w:tcW w:w="4876" w:type="dxa"/>
            <w:tcBorders>
              <w:top w:val="nil"/>
              <w:left w:val="nil"/>
              <w:bottom w:val="nil"/>
              <w:right w:val="nil"/>
            </w:tcBorders>
          </w:tcPr>
          <w:p w14:paraId="52DD437A" w14:textId="77777777" w:rsidR="007A73FB" w:rsidRPr="009C452E" w:rsidRDefault="007A73FB" w:rsidP="00CE2019">
            <w:pPr>
              <w:pStyle w:val="Normal6a"/>
            </w:pPr>
          </w:p>
        </w:tc>
        <w:tc>
          <w:tcPr>
            <w:tcW w:w="4876" w:type="dxa"/>
            <w:tcBorders>
              <w:top w:val="nil"/>
              <w:left w:val="nil"/>
              <w:bottom w:val="nil"/>
              <w:right w:val="nil"/>
            </w:tcBorders>
          </w:tcPr>
          <w:p w14:paraId="0D72933D" w14:textId="508CCD5C" w:rsidR="007A73FB" w:rsidRPr="009C452E" w:rsidRDefault="007A73FB" w:rsidP="00CE2019">
            <w:pPr>
              <w:pStyle w:val="Normal6a"/>
            </w:pPr>
            <w:r w:rsidRPr="009C452E">
              <w:rPr>
                <w:b/>
                <w:i/>
              </w:rPr>
              <w:t>E</w:t>
            </w:r>
            <w:r w:rsidR="006255CD">
              <w:rPr>
                <w:b/>
                <w:i/>
              </w:rPr>
              <w:noBreakHyphen/>
            </w:r>
            <w:r w:rsidRPr="009C452E">
              <w:rPr>
                <w:b/>
                <w:i/>
              </w:rPr>
              <w:t>B.</w:t>
            </w:r>
            <w:r w:rsidRPr="009C452E">
              <w:tab/>
            </w:r>
            <w:r w:rsidRPr="009C452E">
              <w:rPr>
                <w:b/>
                <w:i/>
              </w:rPr>
              <w:t xml:space="preserve">Considerando que as ameaças híbridas, os ciberataques e os recentes atos de sabotagem transcendem as fronteiras, nomeadamente os danos causados aos gasodutos e aos cabos de comunicação submarinos, as </w:t>
            </w:r>
            <w:r w:rsidRPr="009C452E">
              <w:rPr>
                <w:b/>
                <w:i/>
              </w:rPr>
              <w:lastRenderedPageBreak/>
              <w:t>interferências GPS no mar Báltico e no mar Negro e os ataques às rotas marítimas no mar Vermelho, põem em evidência a exposição das infraestruturas marítimas, das linhas de comunicação marítimas e do comércio mundial às ameaças híbridas, aos ciberataques, à pirataria e às tensões geopolíticas crescentes, e que, por conseguinte, a segurança marítima se tornou uma prioridade estratégica da União Europeia em prol da sua economia, conectividade e soberania digital;</w:t>
            </w:r>
          </w:p>
        </w:tc>
      </w:tr>
    </w:tbl>
    <w:p w14:paraId="0277E505"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C99A80A" w14:textId="77777777" w:rsidR="007A73FB" w:rsidRPr="009C452E" w:rsidRDefault="007A73FB" w:rsidP="007A73FB">
      <w:r w:rsidRPr="009C452E">
        <w:rPr>
          <w:rStyle w:val="HideTWBExt"/>
        </w:rPr>
        <w:t>&lt;/Amend&gt;</w:t>
      </w:r>
    </w:p>
    <w:p w14:paraId="3BD1EB7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52</w:t>
      </w:r>
      <w:r w:rsidRPr="009C452E">
        <w:rPr>
          <w:rStyle w:val="HideTWBExt"/>
        </w:rPr>
        <w:t>&lt;/NumAm&gt;</w:t>
      </w:r>
    </w:p>
    <w:p w14:paraId="7F42CD07"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40C08A77" w14:textId="77777777" w:rsidR="007A73FB" w:rsidRPr="009C452E" w:rsidRDefault="007A73FB" w:rsidP="007A73FB">
      <w:pPr>
        <w:pStyle w:val="NormalBold"/>
      </w:pPr>
      <w:r w:rsidRPr="009C452E">
        <w:rPr>
          <w:rStyle w:val="HideTWBExt"/>
          <w:b w:val="0"/>
        </w:rPr>
        <w:t>&lt;/RepeatBlock-By&gt;</w:t>
      </w:r>
    </w:p>
    <w:p w14:paraId="358CDA1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9661B0" w14:textId="0C7A4C6A" w:rsidR="007A73FB" w:rsidRPr="009C452E" w:rsidRDefault="007A73FB" w:rsidP="007A73FB">
      <w:pPr>
        <w:pStyle w:val="NormalBold"/>
      </w:pPr>
      <w:r w:rsidRPr="009C452E">
        <w:rPr>
          <w:rStyle w:val="HideTWBExt"/>
        </w:rPr>
        <w:t>&lt;Article&gt;</w:t>
      </w:r>
      <w:r w:rsidRPr="009C452E">
        <w:t>Considerando E</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ADEF95C" w14:textId="77777777" w:rsidTr="00CE2019">
        <w:trPr>
          <w:trHeight w:hRule="exact" w:val="240"/>
          <w:jc w:val="center"/>
        </w:trPr>
        <w:tc>
          <w:tcPr>
            <w:tcW w:w="9752" w:type="dxa"/>
            <w:gridSpan w:val="2"/>
            <w:tcBorders>
              <w:top w:val="nil"/>
              <w:left w:val="nil"/>
              <w:bottom w:val="nil"/>
              <w:right w:val="nil"/>
            </w:tcBorders>
          </w:tcPr>
          <w:p w14:paraId="5F2EA0E2" w14:textId="77777777" w:rsidR="007A73FB" w:rsidRPr="009C452E" w:rsidRDefault="007A73FB" w:rsidP="00CE2019"/>
        </w:tc>
      </w:tr>
      <w:tr w:rsidR="007A73FB" w:rsidRPr="009C452E" w14:paraId="7BD275D0" w14:textId="77777777" w:rsidTr="00CE2019">
        <w:trPr>
          <w:trHeight w:val="240"/>
          <w:jc w:val="center"/>
        </w:trPr>
        <w:tc>
          <w:tcPr>
            <w:tcW w:w="4876" w:type="dxa"/>
            <w:tcBorders>
              <w:top w:val="nil"/>
              <w:left w:val="nil"/>
              <w:bottom w:val="nil"/>
              <w:right w:val="nil"/>
            </w:tcBorders>
          </w:tcPr>
          <w:p w14:paraId="7711108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4B48155" w14:textId="77777777" w:rsidR="007A73FB" w:rsidRPr="009C452E" w:rsidRDefault="007A73FB" w:rsidP="00CE2019">
            <w:pPr>
              <w:pStyle w:val="AmColumnHeading"/>
            </w:pPr>
            <w:r w:rsidRPr="009C452E">
              <w:t>Alteração</w:t>
            </w:r>
          </w:p>
        </w:tc>
      </w:tr>
      <w:tr w:rsidR="007A73FB" w:rsidRPr="009C452E" w14:paraId="08B7C39E" w14:textId="77777777" w:rsidTr="00CE2019">
        <w:trPr>
          <w:jc w:val="center"/>
        </w:trPr>
        <w:tc>
          <w:tcPr>
            <w:tcW w:w="4876" w:type="dxa"/>
            <w:tcBorders>
              <w:top w:val="nil"/>
              <w:left w:val="nil"/>
              <w:bottom w:val="nil"/>
              <w:right w:val="nil"/>
            </w:tcBorders>
          </w:tcPr>
          <w:p w14:paraId="53FEA7E5" w14:textId="77777777" w:rsidR="007A73FB" w:rsidRPr="009C452E" w:rsidRDefault="007A73FB" w:rsidP="00CE2019">
            <w:pPr>
              <w:pStyle w:val="Normal6a"/>
            </w:pPr>
          </w:p>
        </w:tc>
        <w:tc>
          <w:tcPr>
            <w:tcW w:w="4876" w:type="dxa"/>
            <w:tcBorders>
              <w:top w:val="nil"/>
              <w:left w:val="nil"/>
              <w:bottom w:val="nil"/>
              <w:right w:val="nil"/>
            </w:tcBorders>
          </w:tcPr>
          <w:p w14:paraId="6B7BD56E" w14:textId="7AC37A03" w:rsidR="007A73FB" w:rsidRPr="009C452E" w:rsidRDefault="007A73FB" w:rsidP="00CE2019">
            <w:pPr>
              <w:pStyle w:val="Normal6a"/>
            </w:pPr>
            <w:r w:rsidRPr="009C452E">
              <w:rPr>
                <w:b/>
                <w:i/>
              </w:rPr>
              <w:t>E</w:t>
            </w:r>
            <w:r w:rsidR="006255CD">
              <w:rPr>
                <w:b/>
                <w:i/>
              </w:rPr>
              <w:noBreakHyphen/>
            </w:r>
            <w:r w:rsidRPr="009C452E">
              <w:rPr>
                <w:b/>
                <w:i/>
              </w:rPr>
              <w:t>B.</w:t>
            </w:r>
            <w:r w:rsidRPr="009C452E">
              <w:tab/>
            </w:r>
            <w:r w:rsidRPr="009C452E">
              <w:rPr>
                <w:b/>
                <w:i/>
              </w:rPr>
              <w:t>Considerando que a quinta ronda de negociações para um futuro tratado mundial sobre os plásticos teve lugar em agosto de 2025, mas sem que se tenha chegado a um consenso sobre o mesmo;</w:t>
            </w:r>
          </w:p>
        </w:tc>
      </w:tr>
    </w:tbl>
    <w:p w14:paraId="0CD8322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D09E7E0" w14:textId="77777777" w:rsidR="007A73FB" w:rsidRPr="009C452E" w:rsidRDefault="007A73FB" w:rsidP="007A73FB">
      <w:r w:rsidRPr="009C452E">
        <w:rPr>
          <w:rStyle w:val="HideTWBExt"/>
        </w:rPr>
        <w:t>&lt;/Amend&gt;</w:t>
      </w:r>
    </w:p>
    <w:p w14:paraId="4D5AF22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53</w:t>
      </w:r>
      <w:r w:rsidRPr="009C452E">
        <w:rPr>
          <w:rStyle w:val="HideTWBExt"/>
        </w:rPr>
        <w:t>&lt;/NumAm&gt;</w:t>
      </w:r>
    </w:p>
    <w:p w14:paraId="35080FBE"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1150BC80" w14:textId="77777777" w:rsidR="007A73FB" w:rsidRPr="009C452E" w:rsidRDefault="007A73FB" w:rsidP="007A73FB">
      <w:pPr>
        <w:pStyle w:val="NormalBold"/>
      </w:pPr>
      <w:r w:rsidRPr="009C452E">
        <w:rPr>
          <w:rStyle w:val="HideTWBExt"/>
          <w:b w:val="0"/>
        </w:rPr>
        <w:t>&lt;/RepeatBlock-By&gt;</w:t>
      </w:r>
    </w:p>
    <w:p w14:paraId="615C311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8D55C10" w14:textId="77777777" w:rsidR="007A73FB" w:rsidRPr="009C452E" w:rsidRDefault="007A73FB" w:rsidP="007A73FB">
      <w:pPr>
        <w:pStyle w:val="NormalBold"/>
      </w:pPr>
      <w:r w:rsidRPr="009C452E">
        <w:rPr>
          <w:rStyle w:val="HideTWBExt"/>
        </w:rPr>
        <w:t>&lt;Article&gt;</w:t>
      </w:r>
      <w:r w:rsidRPr="009C452E">
        <w:t>Considerando F</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87899FF" w14:textId="77777777" w:rsidTr="00CE2019">
        <w:trPr>
          <w:trHeight w:hRule="exact" w:val="240"/>
          <w:jc w:val="center"/>
        </w:trPr>
        <w:tc>
          <w:tcPr>
            <w:tcW w:w="9752" w:type="dxa"/>
            <w:gridSpan w:val="2"/>
            <w:tcBorders>
              <w:top w:val="nil"/>
              <w:left w:val="nil"/>
              <w:bottom w:val="nil"/>
              <w:right w:val="nil"/>
            </w:tcBorders>
          </w:tcPr>
          <w:p w14:paraId="1C399793" w14:textId="77777777" w:rsidR="007A73FB" w:rsidRPr="009C452E" w:rsidRDefault="007A73FB" w:rsidP="00CE2019"/>
        </w:tc>
      </w:tr>
      <w:tr w:rsidR="007A73FB" w:rsidRPr="009C452E" w14:paraId="5F782C25" w14:textId="77777777" w:rsidTr="00CE2019">
        <w:trPr>
          <w:trHeight w:val="240"/>
          <w:jc w:val="center"/>
        </w:trPr>
        <w:tc>
          <w:tcPr>
            <w:tcW w:w="4876" w:type="dxa"/>
            <w:tcBorders>
              <w:top w:val="nil"/>
              <w:left w:val="nil"/>
              <w:bottom w:val="nil"/>
              <w:right w:val="nil"/>
            </w:tcBorders>
          </w:tcPr>
          <w:p w14:paraId="75B8C34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291785" w14:textId="77777777" w:rsidR="007A73FB" w:rsidRPr="009C452E" w:rsidRDefault="007A73FB" w:rsidP="00CE2019">
            <w:pPr>
              <w:pStyle w:val="AmColumnHeading"/>
            </w:pPr>
            <w:r w:rsidRPr="009C452E">
              <w:t>Alteração</w:t>
            </w:r>
          </w:p>
        </w:tc>
      </w:tr>
      <w:tr w:rsidR="007A73FB" w:rsidRPr="009C452E" w14:paraId="74BAC3B6" w14:textId="77777777" w:rsidTr="00CE2019">
        <w:trPr>
          <w:jc w:val="center"/>
        </w:trPr>
        <w:tc>
          <w:tcPr>
            <w:tcW w:w="4876" w:type="dxa"/>
            <w:tcBorders>
              <w:top w:val="nil"/>
              <w:left w:val="nil"/>
              <w:bottom w:val="nil"/>
              <w:right w:val="nil"/>
            </w:tcBorders>
          </w:tcPr>
          <w:p w14:paraId="204277B0" w14:textId="77777777" w:rsidR="007A73FB" w:rsidRPr="009C452E" w:rsidRDefault="007A73FB" w:rsidP="00CE2019">
            <w:pPr>
              <w:pStyle w:val="Normal6a"/>
            </w:pPr>
            <w:r w:rsidRPr="009C452E">
              <w:t>F.</w:t>
            </w:r>
            <w:r w:rsidRPr="009C452E">
              <w:tab/>
              <w:t xml:space="preserve">Considerando que o Brexit trouxe novos fatores de complexidade para a governação das pescas da UE no Atlântico Nordeste, com consequências na atribuição de quotas, no acesso a zonas de pesca e na </w:t>
            </w:r>
            <w:r w:rsidRPr="009C452E">
              <w:lastRenderedPageBreak/>
              <w:t>dinâmica comercial;</w:t>
            </w:r>
          </w:p>
        </w:tc>
        <w:tc>
          <w:tcPr>
            <w:tcW w:w="4876" w:type="dxa"/>
            <w:tcBorders>
              <w:top w:val="nil"/>
              <w:left w:val="nil"/>
              <w:bottom w:val="nil"/>
              <w:right w:val="nil"/>
            </w:tcBorders>
          </w:tcPr>
          <w:p w14:paraId="30F65229" w14:textId="77777777" w:rsidR="007A73FB" w:rsidRPr="009C452E" w:rsidRDefault="007A73FB" w:rsidP="00CE2019">
            <w:pPr>
              <w:pStyle w:val="Normal6a"/>
            </w:pPr>
            <w:r w:rsidRPr="009C452E">
              <w:lastRenderedPageBreak/>
              <w:t>F.</w:t>
            </w:r>
            <w:r w:rsidRPr="009C452E">
              <w:tab/>
              <w:t xml:space="preserve">Considerando que o Brexit trouxe novos fatores de complexidade para a governação das pescas da UE no Atlântico Nordeste, com consequências </w:t>
            </w:r>
            <w:r w:rsidRPr="009C452E">
              <w:rPr>
                <w:b/>
                <w:i/>
              </w:rPr>
              <w:t xml:space="preserve">negativas para a cooperação estruturada e ordenada </w:t>
            </w:r>
            <w:r w:rsidRPr="009C452E">
              <w:rPr>
                <w:b/>
                <w:i/>
              </w:rPr>
              <w:lastRenderedPageBreak/>
              <w:t>na gestão das pescas e na governação dos oceanos, incluindo a</w:t>
            </w:r>
            <w:r w:rsidRPr="009C452E">
              <w:t xml:space="preserve"> atribuição de quotas, no acesso a zonas de pesca e na dinâmica comercial;</w:t>
            </w:r>
          </w:p>
        </w:tc>
      </w:tr>
    </w:tbl>
    <w:p w14:paraId="3BF30EA2"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6853DE1" w14:textId="77777777" w:rsidR="007A73FB" w:rsidRPr="009C452E" w:rsidRDefault="007A73FB" w:rsidP="007A73FB">
      <w:r w:rsidRPr="009C452E">
        <w:rPr>
          <w:rStyle w:val="HideTWBExt"/>
        </w:rPr>
        <w:t>&lt;/Amend&gt;</w:t>
      </w:r>
    </w:p>
    <w:p w14:paraId="11276B9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54</w:t>
      </w:r>
      <w:r w:rsidRPr="009C452E">
        <w:rPr>
          <w:rStyle w:val="HideTWBExt"/>
        </w:rPr>
        <w:t>&lt;/NumAm&gt;</w:t>
      </w:r>
    </w:p>
    <w:p w14:paraId="3056F54B"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30D00A3" w14:textId="77777777" w:rsidR="007A73FB" w:rsidRPr="009C452E" w:rsidRDefault="007A73FB" w:rsidP="007A73FB">
      <w:pPr>
        <w:pStyle w:val="NormalBold"/>
      </w:pPr>
      <w:r w:rsidRPr="009C452E">
        <w:rPr>
          <w:rStyle w:val="HideTWBExt"/>
          <w:b w:val="0"/>
        </w:rPr>
        <w:t>&lt;/RepeatBlock-By&gt;</w:t>
      </w:r>
    </w:p>
    <w:p w14:paraId="74DE1E2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8373C60" w14:textId="77777777" w:rsidR="007A73FB" w:rsidRPr="009C452E" w:rsidRDefault="007A73FB" w:rsidP="007A73FB">
      <w:pPr>
        <w:pStyle w:val="NormalBold"/>
      </w:pPr>
      <w:r w:rsidRPr="009C452E">
        <w:rPr>
          <w:rStyle w:val="HideTWBExt"/>
        </w:rPr>
        <w:t>&lt;Article&gt;</w:t>
      </w:r>
      <w:r w:rsidRPr="009C452E">
        <w:t>Considerando F</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5CE8029" w14:textId="77777777" w:rsidTr="00CE2019">
        <w:trPr>
          <w:trHeight w:hRule="exact" w:val="240"/>
          <w:jc w:val="center"/>
        </w:trPr>
        <w:tc>
          <w:tcPr>
            <w:tcW w:w="9752" w:type="dxa"/>
            <w:gridSpan w:val="2"/>
            <w:tcBorders>
              <w:top w:val="nil"/>
              <w:left w:val="nil"/>
              <w:bottom w:val="nil"/>
              <w:right w:val="nil"/>
            </w:tcBorders>
          </w:tcPr>
          <w:p w14:paraId="4A13D490" w14:textId="77777777" w:rsidR="007A73FB" w:rsidRPr="009C452E" w:rsidRDefault="007A73FB" w:rsidP="00CE2019"/>
        </w:tc>
      </w:tr>
      <w:tr w:rsidR="007A73FB" w:rsidRPr="009C452E" w14:paraId="3F4A6426" w14:textId="77777777" w:rsidTr="00CE2019">
        <w:trPr>
          <w:trHeight w:val="240"/>
          <w:jc w:val="center"/>
        </w:trPr>
        <w:tc>
          <w:tcPr>
            <w:tcW w:w="4876" w:type="dxa"/>
            <w:tcBorders>
              <w:top w:val="nil"/>
              <w:left w:val="nil"/>
              <w:bottom w:val="nil"/>
              <w:right w:val="nil"/>
            </w:tcBorders>
          </w:tcPr>
          <w:p w14:paraId="0E179BA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ABB5220" w14:textId="77777777" w:rsidR="007A73FB" w:rsidRPr="009C452E" w:rsidRDefault="007A73FB" w:rsidP="00CE2019">
            <w:pPr>
              <w:pStyle w:val="AmColumnHeading"/>
            </w:pPr>
            <w:r w:rsidRPr="009C452E">
              <w:t>Alteração</w:t>
            </w:r>
          </w:p>
        </w:tc>
      </w:tr>
      <w:tr w:rsidR="007A73FB" w:rsidRPr="009C452E" w14:paraId="3AC8124F" w14:textId="77777777" w:rsidTr="00CE2019">
        <w:trPr>
          <w:jc w:val="center"/>
        </w:trPr>
        <w:tc>
          <w:tcPr>
            <w:tcW w:w="4876" w:type="dxa"/>
            <w:tcBorders>
              <w:top w:val="nil"/>
              <w:left w:val="nil"/>
              <w:bottom w:val="nil"/>
              <w:right w:val="nil"/>
            </w:tcBorders>
          </w:tcPr>
          <w:p w14:paraId="23F0ED6F" w14:textId="77777777" w:rsidR="007A73FB" w:rsidRPr="009C452E" w:rsidRDefault="007A73FB" w:rsidP="00CE2019">
            <w:pPr>
              <w:pStyle w:val="Normal6a"/>
            </w:pPr>
            <w:r w:rsidRPr="009C452E">
              <w:t>F.</w:t>
            </w:r>
            <w:r w:rsidRPr="009C452E">
              <w:tab/>
              <w:t xml:space="preserve">Considerando que o Brexit trouxe novos fatores de complexidade para a governação das pescas </w:t>
            </w:r>
            <w:r w:rsidRPr="009C452E">
              <w:rPr>
                <w:b/>
                <w:i/>
              </w:rPr>
              <w:t>da UE</w:t>
            </w:r>
            <w:r w:rsidRPr="009C452E">
              <w:t xml:space="preserve"> no Atlântico Nordeste, com consequências na atribuição de quotas, no acesso a zonas de pesca e na dinâmica comercial;</w:t>
            </w:r>
          </w:p>
        </w:tc>
        <w:tc>
          <w:tcPr>
            <w:tcW w:w="4876" w:type="dxa"/>
            <w:tcBorders>
              <w:top w:val="nil"/>
              <w:left w:val="nil"/>
              <w:bottom w:val="nil"/>
              <w:right w:val="nil"/>
            </w:tcBorders>
          </w:tcPr>
          <w:p w14:paraId="6CD176D1" w14:textId="77777777" w:rsidR="007A73FB" w:rsidRPr="009C452E" w:rsidRDefault="007A73FB" w:rsidP="00CE2019">
            <w:pPr>
              <w:pStyle w:val="Normal6a"/>
            </w:pPr>
            <w:r w:rsidRPr="009C452E">
              <w:t>F.</w:t>
            </w:r>
            <w:r w:rsidRPr="009C452E">
              <w:tab/>
              <w:t>Considerando que o Brexit trouxe novos fatores de complexidade para a governação das pescas no Atlântico Nordeste, com consequências na atribuição de quotas, no acesso a zonas de pesca e na dinâmica comercial;</w:t>
            </w:r>
          </w:p>
        </w:tc>
      </w:tr>
    </w:tbl>
    <w:p w14:paraId="2873273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4B3F32B" w14:textId="77777777" w:rsidR="007A73FB" w:rsidRPr="009C452E" w:rsidRDefault="007A73FB" w:rsidP="007A73FB">
      <w:r w:rsidRPr="009C452E">
        <w:rPr>
          <w:rStyle w:val="HideTWBExt"/>
        </w:rPr>
        <w:t>&lt;/Amend&gt;</w:t>
      </w:r>
    </w:p>
    <w:p w14:paraId="74B898B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55</w:t>
      </w:r>
      <w:r w:rsidRPr="009C452E">
        <w:rPr>
          <w:rStyle w:val="HideTWBExt"/>
        </w:rPr>
        <w:t>&lt;/NumAm&gt;</w:t>
      </w:r>
    </w:p>
    <w:p w14:paraId="68C80197"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5BF1FEF5" w14:textId="77777777" w:rsidR="007A73FB" w:rsidRPr="009C452E" w:rsidRDefault="007A73FB" w:rsidP="007A73FB">
      <w:pPr>
        <w:pStyle w:val="NormalBold"/>
      </w:pPr>
      <w:r w:rsidRPr="009C452E">
        <w:rPr>
          <w:rStyle w:val="HideTWBExt"/>
          <w:b w:val="0"/>
        </w:rPr>
        <w:t>&lt;/RepeatBlock-By&gt;</w:t>
      </w:r>
    </w:p>
    <w:p w14:paraId="6DCED59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2E41057" w14:textId="272F704A" w:rsidR="007A73FB" w:rsidRPr="009C452E" w:rsidRDefault="007A73FB" w:rsidP="007A73FB">
      <w:pPr>
        <w:pStyle w:val="NormalBold"/>
      </w:pPr>
      <w:r w:rsidRPr="009C452E">
        <w:rPr>
          <w:rStyle w:val="HideTWBExt"/>
        </w:rPr>
        <w:t>&lt;Article&gt;</w:t>
      </w:r>
      <w:r w:rsidRPr="009C452E">
        <w:t>Considerando F</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F09BA3F" w14:textId="77777777" w:rsidTr="00CE2019">
        <w:trPr>
          <w:trHeight w:hRule="exact" w:val="240"/>
          <w:jc w:val="center"/>
        </w:trPr>
        <w:tc>
          <w:tcPr>
            <w:tcW w:w="9752" w:type="dxa"/>
            <w:gridSpan w:val="2"/>
            <w:tcBorders>
              <w:top w:val="nil"/>
              <w:left w:val="nil"/>
              <w:bottom w:val="nil"/>
              <w:right w:val="nil"/>
            </w:tcBorders>
          </w:tcPr>
          <w:p w14:paraId="7253AC66" w14:textId="77777777" w:rsidR="007A73FB" w:rsidRPr="009C452E" w:rsidRDefault="007A73FB" w:rsidP="00CE2019"/>
        </w:tc>
      </w:tr>
      <w:tr w:rsidR="007A73FB" w:rsidRPr="009C452E" w14:paraId="0C0D9817" w14:textId="77777777" w:rsidTr="00CE2019">
        <w:trPr>
          <w:trHeight w:val="240"/>
          <w:jc w:val="center"/>
        </w:trPr>
        <w:tc>
          <w:tcPr>
            <w:tcW w:w="4876" w:type="dxa"/>
            <w:tcBorders>
              <w:top w:val="nil"/>
              <w:left w:val="nil"/>
              <w:bottom w:val="nil"/>
              <w:right w:val="nil"/>
            </w:tcBorders>
          </w:tcPr>
          <w:p w14:paraId="033AB9A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EF159C3" w14:textId="77777777" w:rsidR="007A73FB" w:rsidRPr="009C452E" w:rsidRDefault="007A73FB" w:rsidP="00CE2019">
            <w:pPr>
              <w:pStyle w:val="AmColumnHeading"/>
            </w:pPr>
            <w:r w:rsidRPr="009C452E">
              <w:t>Alteração</w:t>
            </w:r>
          </w:p>
        </w:tc>
      </w:tr>
      <w:tr w:rsidR="007A73FB" w:rsidRPr="009C452E" w14:paraId="38DD916C" w14:textId="77777777" w:rsidTr="00CE2019">
        <w:trPr>
          <w:jc w:val="center"/>
        </w:trPr>
        <w:tc>
          <w:tcPr>
            <w:tcW w:w="4876" w:type="dxa"/>
            <w:tcBorders>
              <w:top w:val="nil"/>
              <w:left w:val="nil"/>
              <w:bottom w:val="nil"/>
              <w:right w:val="nil"/>
            </w:tcBorders>
          </w:tcPr>
          <w:p w14:paraId="00905358" w14:textId="77777777" w:rsidR="007A73FB" w:rsidRPr="009C452E" w:rsidRDefault="007A73FB" w:rsidP="00CE2019">
            <w:pPr>
              <w:pStyle w:val="Normal6a"/>
            </w:pPr>
          </w:p>
        </w:tc>
        <w:tc>
          <w:tcPr>
            <w:tcW w:w="4876" w:type="dxa"/>
            <w:tcBorders>
              <w:top w:val="nil"/>
              <w:left w:val="nil"/>
              <w:bottom w:val="nil"/>
              <w:right w:val="nil"/>
            </w:tcBorders>
          </w:tcPr>
          <w:p w14:paraId="3BDA1828" w14:textId="58B79E68" w:rsidR="007A73FB" w:rsidRPr="009C452E" w:rsidRDefault="007A73FB" w:rsidP="00CE2019">
            <w:pPr>
              <w:pStyle w:val="Normal6a"/>
            </w:pPr>
            <w:r w:rsidRPr="009C452E">
              <w:rPr>
                <w:b/>
                <w:i/>
              </w:rPr>
              <w:t>F</w:t>
            </w:r>
            <w:r w:rsidR="006255CD">
              <w:rPr>
                <w:b/>
                <w:i/>
              </w:rPr>
              <w:noBreakHyphen/>
            </w:r>
            <w:r w:rsidRPr="009C452E">
              <w:rPr>
                <w:b/>
                <w:i/>
              </w:rPr>
              <w:t>A.</w:t>
            </w:r>
            <w:r w:rsidRPr="009C452E">
              <w:tab/>
            </w:r>
            <w:r w:rsidRPr="009C452E">
              <w:rPr>
                <w:b/>
                <w:i/>
              </w:rPr>
              <w:t xml:space="preserve">Considerando que o Regulamento (UE) 2025/2077 reforça a capacidade da UE para agir contra práticas de pesca não sustentáveis por parte de países terceiros, definindo critérios claros para a «não cooperação», baseados no direito internacional e em dados científicos independentes, com o objetivo de salvaguardar as unidades populacionais partilhadas, reforçar a cooperação no âmbito das organizações regionais de gestão das pescas (ORGP) e assegurar condições de concorrência equitativas </w:t>
            </w:r>
            <w:r w:rsidRPr="009C452E">
              <w:rPr>
                <w:b/>
                <w:i/>
              </w:rPr>
              <w:lastRenderedPageBreak/>
              <w:t>para os pescadores da UE que operam de acordo com elevados padrões de sustentabilidade;</w:t>
            </w:r>
          </w:p>
        </w:tc>
      </w:tr>
    </w:tbl>
    <w:p w14:paraId="2720A7D7"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AD3A126" w14:textId="77777777" w:rsidR="007A73FB" w:rsidRPr="009C452E" w:rsidRDefault="007A73FB" w:rsidP="007A73FB">
      <w:r w:rsidRPr="009C452E">
        <w:rPr>
          <w:rStyle w:val="HideTWBExt"/>
        </w:rPr>
        <w:t>&lt;/Amend&gt;</w:t>
      </w:r>
    </w:p>
    <w:p w14:paraId="2EF6090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56</w:t>
      </w:r>
      <w:r w:rsidRPr="009C452E">
        <w:rPr>
          <w:rStyle w:val="HideTWBExt"/>
        </w:rPr>
        <w:t>&lt;/NumAm&gt;</w:t>
      </w:r>
    </w:p>
    <w:p w14:paraId="2FC424A6"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2BEB5C2" w14:textId="77777777" w:rsidR="007A73FB" w:rsidRPr="009C452E" w:rsidRDefault="007A73FB" w:rsidP="007A73FB">
      <w:pPr>
        <w:pStyle w:val="NormalBold"/>
      </w:pPr>
      <w:r w:rsidRPr="009C452E">
        <w:rPr>
          <w:rStyle w:val="HideTWBExt"/>
          <w:b w:val="0"/>
        </w:rPr>
        <w:t>&lt;/RepeatBlock-By&gt;</w:t>
      </w:r>
    </w:p>
    <w:p w14:paraId="394F8D3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BE91584" w14:textId="47F79898" w:rsidR="007A73FB" w:rsidRPr="009C452E" w:rsidRDefault="007A73FB" w:rsidP="007A73FB">
      <w:pPr>
        <w:pStyle w:val="NormalBold"/>
      </w:pPr>
      <w:r w:rsidRPr="009C452E">
        <w:rPr>
          <w:rStyle w:val="HideTWBExt"/>
        </w:rPr>
        <w:t>&lt;Article&gt;</w:t>
      </w:r>
      <w:r w:rsidRPr="009C452E">
        <w:t>Considerando F</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A8375D" w14:textId="77777777" w:rsidTr="00CE2019">
        <w:trPr>
          <w:trHeight w:hRule="exact" w:val="240"/>
          <w:jc w:val="center"/>
        </w:trPr>
        <w:tc>
          <w:tcPr>
            <w:tcW w:w="9752" w:type="dxa"/>
            <w:gridSpan w:val="2"/>
            <w:tcBorders>
              <w:top w:val="nil"/>
              <w:left w:val="nil"/>
              <w:bottom w:val="nil"/>
              <w:right w:val="nil"/>
            </w:tcBorders>
          </w:tcPr>
          <w:p w14:paraId="77EB3048" w14:textId="77777777" w:rsidR="007A73FB" w:rsidRPr="009C452E" w:rsidRDefault="007A73FB" w:rsidP="00CE2019"/>
        </w:tc>
      </w:tr>
      <w:tr w:rsidR="007A73FB" w:rsidRPr="009C452E" w14:paraId="7F3C212C" w14:textId="77777777" w:rsidTr="00CE2019">
        <w:trPr>
          <w:trHeight w:val="240"/>
          <w:jc w:val="center"/>
        </w:trPr>
        <w:tc>
          <w:tcPr>
            <w:tcW w:w="4876" w:type="dxa"/>
            <w:tcBorders>
              <w:top w:val="nil"/>
              <w:left w:val="nil"/>
              <w:bottom w:val="nil"/>
              <w:right w:val="nil"/>
            </w:tcBorders>
          </w:tcPr>
          <w:p w14:paraId="1460B25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CA69F5A" w14:textId="77777777" w:rsidR="007A73FB" w:rsidRPr="009C452E" w:rsidRDefault="007A73FB" w:rsidP="00CE2019">
            <w:pPr>
              <w:pStyle w:val="AmColumnHeading"/>
            </w:pPr>
            <w:r w:rsidRPr="009C452E">
              <w:t>Alteração</w:t>
            </w:r>
          </w:p>
        </w:tc>
      </w:tr>
      <w:tr w:rsidR="007A73FB" w:rsidRPr="009C452E" w14:paraId="0E9FB7F6" w14:textId="77777777" w:rsidTr="00CE2019">
        <w:trPr>
          <w:jc w:val="center"/>
        </w:trPr>
        <w:tc>
          <w:tcPr>
            <w:tcW w:w="4876" w:type="dxa"/>
            <w:tcBorders>
              <w:top w:val="nil"/>
              <w:left w:val="nil"/>
              <w:bottom w:val="nil"/>
              <w:right w:val="nil"/>
            </w:tcBorders>
          </w:tcPr>
          <w:p w14:paraId="40D1A140" w14:textId="77777777" w:rsidR="007A73FB" w:rsidRPr="009C452E" w:rsidRDefault="007A73FB" w:rsidP="00CE2019">
            <w:pPr>
              <w:pStyle w:val="Normal6a"/>
            </w:pPr>
          </w:p>
        </w:tc>
        <w:tc>
          <w:tcPr>
            <w:tcW w:w="4876" w:type="dxa"/>
            <w:tcBorders>
              <w:top w:val="nil"/>
              <w:left w:val="nil"/>
              <w:bottom w:val="nil"/>
              <w:right w:val="nil"/>
            </w:tcBorders>
          </w:tcPr>
          <w:p w14:paraId="4523EF4A" w14:textId="785C2566" w:rsidR="007A73FB" w:rsidRPr="009C452E" w:rsidRDefault="007A73FB" w:rsidP="00CE2019">
            <w:pPr>
              <w:pStyle w:val="Normal6a"/>
            </w:pPr>
            <w:r w:rsidRPr="009C452E">
              <w:rPr>
                <w:b/>
                <w:i/>
              </w:rPr>
              <w:t>F</w:t>
            </w:r>
            <w:r w:rsidR="006255CD">
              <w:rPr>
                <w:b/>
                <w:i/>
              </w:rPr>
              <w:noBreakHyphen/>
            </w:r>
            <w:r w:rsidRPr="009C452E">
              <w:rPr>
                <w:b/>
                <w:i/>
              </w:rPr>
              <w:t>A.</w:t>
            </w:r>
            <w:r w:rsidRPr="009C452E">
              <w:tab/>
            </w:r>
            <w:r w:rsidRPr="009C452E">
              <w:rPr>
                <w:b/>
                <w:i/>
              </w:rPr>
              <w:t>Considerando que o Pacto Europeu dos Oceanos propõe quatro prioridades fundamentais para a UE, a saber, reforçar o quadro mundial de governação dos oceanos, lograr a sustentabilidade dos oceanos até 2030, melhorar a segurança e a proteção no mar e desenvolver a ciência e os conhecimentos sobre os oceanos;</w:t>
            </w:r>
          </w:p>
        </w:tc>
      </w:tr>
    </w:tbl>
    <w:p w14:paraId="2061162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79CDD4B" w14:textId="77777777" w:rsidR="007A73FB" w:rsidRPr="009C452E" w:rsidRDefault="007A73FB" w:rsidP="007A73FB">
      <w:r w:rsidRPr="009C452E">
        <w:rPr>
          <w:rStyle w:val="HideTWBExt"/>
        </w:rPr>
        <w:t>&lt;/Amend&gt;</w:t>
      </w:r>
    </w:p>
    <w:p w14:paraId="60C7E5C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57</w:t>
      </w:r>
      <w:r w:rsidRPr="009C452E">
        <w:rPr>
          <w:rStyle w:val="HideTWBExt"/>
        </w:rPr>
        <w:t>&lt;/NumAm&gt;</w:t>
      </w:r>
    </w:p>
    <w:p w14:paraId="6FC7A0C4"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86F815A" w14:textId="77777777" w:rsidR="007A73FB" w:rsidRPr="009C452E" w:rsidRDefault="007A73FB" w:rsidP="007A73FB">
      <w:pPr>
        <w:pStyle w:val="NormalBold"/>
      </w:pPr>
      <w:r w:rsidRPr="009C452E">
        <w:rPr>
          <w:rStyle w:val="HideTWBExt"/>
          <w:b w:val="0"/>
        </w:rPr>
        <w:t>&lt;/RepeatBlock-By&gt;</w:t>
      </w:r>
    </w:p>
    <w:p w14:paraId="48C2472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030FE8E" w14:textId="48C67FBB" w:rsidR="007A73FB" w:rsidRPr="009C452E" w:rsidRDefault="007A73FB" w:rsidP="007A73FB">
      <w:pPr>
        <w:pStyle w:val="NormalBold"/>
      </w:pPr>
      <w:r w:rsidRPr="009C452E">
        <w:rPr>
          <w:rStyle w:val="HideTWBExt"/>
        </w:rPr>
        <w:t>&lt;Article&gt;</w:t>
      </w:r>
      <w:r w:rsidRPr="009C452E">
        <w:t>Subtítulo 1</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405A67" w14:textId="77777777" w:rsidTr="00CE2019">
        <w:trPr>
          <w:trHeight w:hRule="exact" w:val="240"/>
          <w:jc w:val="center"/>
        </w:trPr>
        <w:tc>
          <w:tcPr>
            <w:tcW w:w="9752" w:type="dxa"/>
            <w:gridSpan w:val="2"/>
            <w:tcBorders>
              <w:top w:val="nil"/>
              <w:left w:val="nil"/>
              <w:bottom w:val="nil"/>
              <w:right w:val="nil"/>
            </w:tcBorders>
          </w:tcPr>
          <w:p w14:paraId="52A287CB" w14:textId="77777777" w:rsidR="007A73FB" w:rsidRPr="009C452E" w:rsidRDefault="007A73FB" w:rsidP="00CE2019"/>
        </w:tc>
      </w:tr>
      <w:tr w:rsidR="007A73FB" w:rsidRPr="009C452E" w14:paraId="7A130917" w14:textId="77777777" w:rsidTr="00CE2019">
        <w:trPr>
          <w:trHeight w:val="240"/>
          <w:jc w:val="center"/>
        </w:trPr>
        <w:tc>
          <w:tcPr>
            <w:tcW w:w="4876" w:type="dxa"/>
            <w:tcBorders>
              <w:top w:val="nil"/>
              <w:left w:val="nil"/>
              <w:bottom w:val="nil"/>
              <w:right w:val="nil"/>
            </w:tcBorders>
          </w:tcPr>
          <w:p w14:paraId="7FD8EB3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FC4C053" w14:textId="77777777" w:rsidR="007A73FB" w:rsidRPr="009C452E" w:rsidRDefault="007A73FB" w:rsidP="00CE2019">
            <w:pPr>
              <w:pStyle w:val="AmColumnHeading"/>
            </w:pPr>
            <w:r w:rsidRPr="009C452E">
              <w:t>Alteração</w:t>
            </w:r>
          </w:p>
        </w:tc>
      </w:tr>
      <w:tr w:rsidR="007A73FB" w:rsidRPr="009C452E" w14:paraId="1526DADF" w14:textId="77777777" w:rsidTr="00CE2019">
        <w:trPr>
          <w:jc w:val="center"/>
        </w:trPr>
        <w:tc>
          <w:tcPr>
            <w:tcW w:w="4876" w:type="dxa"/>
            <w:tcBorders>
              <w:top w:val="nil"/>
              <w:left w:val="nil"/>
              <w:bottom w:val="nil"/>
              <w:right w:val="nil"/>
            </w:tcBorders>
          </w:tcPr>
          <w:p w14:paraId="4750A87F" w14:textId="77777777" w:rsidR="007A73FB" w:rsidRPr="009C452E" w:rsidRDefault="007A73FB" w:rsidP="00CE2019">
            <w:pPr>
              <w:pStyle w:val="Normal6a"/>
            </w:pPr>
          </w:p>
        </w:tc>
        <w:tc>
          <w:tcPr>
            <w:tcW w:w="4876" w:type="dxa"/>
            <w:tcBorders>
              <w:top w:val="nil"/>
              <w:left w:val="nil"/>
              <w:bottom w:val="nil"/>
              <w:right w:val="nil"/>
            </w:tcBorders>
          </w:tcPr>
          <w:p w14:paraId="7C5CF4C3" w14:textId="77777777" w:rsidR="007A73FB" w:rsidRPr="009C452E" w:rsidRDefault="007A73FB" w:rsidP="00CE2019">
            <w:pPr>
              <w:pStyle w:val="Normal6a"/>
            </w:pPr>
            <w:r w:rsidRPr="009C452E">
              <w:rPr>
                <w:b/>
                <w:i/>
              </w:rPr>
              <w:t>Defende que, no contexto da diplomacia oceânica da UE, se reconheça a nível internacional o oceano como um bem comum mundial;</w:t>
            </w:r>
          </w:p>
        </w:tc>
      </w:tr>
    </w:tbl>
    <w:p w14:paraId="0EA7649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6C9FA6C" w14:textId="77777777" w:rsidR="007A73FB" w:rsidRPr="009C452E" w:rsidRDefault="007A73FB" w:rsidP="007A73FB">
      <w:r w:rsidRPr="009C452E">
        <w:rPr>
          <w:rStyle w:val="HideTWBExt"/>
        </w:rPr>
        <w:t>&lt;/Amend&gt;</w:t>
      </w:r>
    </w:p>
    <w:p w14:paraId="21D0AF0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58</w:t>
      </w:r>
      <w:r w:rsidRPr="009C452E">
        <w:rPr>
          <w:rStyle w:val="HideTWBExt"/>
        </w:rPr>
        <w:t>&lt;/NumAm&gt;</w:t>
      </w:r>
    </w:p>
    <w:p w14:paraId="5DD7FFF4"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42830E01" w14:textId="77777777" w:rsidR="007A73FB" w:rsidRPr="009C452E" w:rsidRDefault="007A73FB" w:rsidP="007A73FB">
      <w:pPr>
        <w:pStyle w:val="NormalBold"/>
      </w:pPr>
      <w:r w:rsidRPr="009C452E">
        <w:rPr>
          <w:rStyle w:val="HideTWBExt"/>
          <w:b w:val="0"/>
        </w:rPr>
        <w:lastRenderedPageBreak/>
        <w:t>&lt;/RepeatBlock-By&gt;</w:t>
      </w:r>
    </w:p>
    <w:p w14:paraId="38BD187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95FD6AF"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B04B0B3" w14:textId="77777777" w:rsidTr="00CE2019">
        <w:trPr>
          <w:trHeight w:hRule="exact" w:val="240"/>
          <w:jc w:val="center"/>
        </w:trPr>
        <w:tc>
          <w:tcPr>
            <w:tcW w:w="9752" w:type="dxa"/>
            <w:gridSpan w:val="2"/>
            <w:tcBorders>
              <w:top w:val="nil"/>
              <w:left w:val="nil"/>
              <w:bottom w:val="nil"/>
              <w:right w:val="nil"/>
            </w:tcBorders>
          </w:tcPr>
          <w:p w14:paraId="7CBBC86B" w14:textId="77777777" w:rsidR="007A73FB" w:rsidRPr="009C452E" w:rsidRDefault="007A73FB" w:rsidP="00CE2019"/>
        </w:tc>
      </w:tr>
      <w:tr w:rsidR="007A73FB" w:rsidRPr="009C452E" w14:paraId="1A53CBBE" w14:textId="77777777" w:rsidTr="00CE2019">
        <w:trPr>
          <w:trHeight w:val="240"/>
          <w:jc w:val="center"/>
        </w:trPr>
        <w:tc>
          <w:tcPr>
            <w:tcW w:w="4876" w:type="dxa"/>
            <w:tcBorders>
              <w:top w:val="nil"/>
              <w:left w:val="nil"/>
              <w:bottom w:val="nil"/>
              <w:right w:val="nil"/>
            </w:tcBorders>
          </w:tcPr>
          <w:p w14:paraId="0DFB986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8114A15" w14:textId="77777777" w:rsidR="007A73FB" w:rsidRPr="009C452E" w:rsidRDefault="007A73FB" w:rsidP="00CE2019">
            <w:pPr>
              <w:pStyle w:val="AmColumnHeading"/>
            </w:pPr>
            <w:r w:rsidRPr="009C452E">
              <w:t>Alteração</w:t>
            </w:r>
          </w:p>
        </w:tc>
      </w:tr>
      <w:tr w:rsidR="007A73FB" w:rsidRPr="009C452E" w14:paraId="1B6B8825" w14:textId="77777777" w:rsidTr="00CE2019">
        <w:trPr>
          <w:jc w:val="center"/>
        </w:trPr>
        <w:tc>
          <w:tcPr>
            <w:tcW w:w="4876" w:type="dxa"/>
            <w:tcBorders>
              <w:top w:val="nil"/>
              <w:left w:val="nil"/>
              <w:bottom w:val="nil"/>
              <w:right w:val="nil"/>
            </w:tcBorders>
          </w:tcPr>
          <w:p w14:paraId="1BBBEFC6" w14:textId="77777777" w:rsidR="007A73FB" w:rsidRPr="009C452E" w:rsidRDefault="007A73FB" w:rsidP="00CE2019">
            <w:pPr>
              <w:pStyle w:val="Normal6a"/>
            </w:pPr>
            <w:r w:rsidRPr="009C452E">
              <w:t>1.</w:t>
            </w:r>
            <w:r w:rsidRPr="009C452E">
              <w:tab/>
              <w:t>Realça que a UE está numa posição privilegiada para liderar a governação mundial dos oceanos, graças à dimensão da sua área marítima, ao seu peso económico e à sua liderança nos domínios jurídico e regulamentar; recorda que a UE tem a maior zona económica exclusiva do mundo e já está empenhada em salvaguardar os seus recursos marinhos para as futuras gerações;</w:t>
            </w:r>
          </w:p>
        </w:tc>
        <w:tc>
          <w:tcPr>
            <w:tcW w:w="4876" w:type="dxa"/>
            <w:tcBorders>
              <w:top w:val="nil"/>
              <w:left w:val="nil"/>
              <w:bottom w:val="nil"/>
              <w:right w:val="nil"/>
            </w:tcBorders>
          </w:tcPr>
          <w:p w14:paraId="13EA37CE" w14:textId="77777777" w:rsidR="007A73FB" w:rsidRPr="009C452E" w:rsidRDefault="007A73FB" w:rsidP="00CE2019">
            <w:pPr>
              <w:pStyle w:val="Normal6a"/>
            </w:pPr>
            <w:r w:rsidRPr="009C452E">
              <w:t>1.</w:t>
            </w:r>
            <w:r w:rsidRPr="009C452E">
              <w:tab/>
              <w:t>Realça que a UE está numa posição privilegiada para liderar a governação mundial dos oceanos, graças à dimensão da sua área marítima, ao seu peso económico e à sua liderança nos domínios jurídico e regulamentar; recorda que a UE tem a maior zona económica exclusiva do mundo e já está empenhada em salvaguardar os seus recursos marinhos para as futuras gerações;</w:t>
            </w:r>
            <w:r w:rsidRPr="009C452E">
              <w:rPr>
                <w:b/>
                <w:i/>
              </w:rPr>
              <w:t> salienta que a UE deve tirar partido da sua posição geoestratégica para melhor reforçar os laços com os Estados Unidos, o Canadá, a América Central e do Sul, a África e outras regiões estratégicas no espaço do Atlântico;</w:t>
            </w:r>
          </w:p>
        </w:tc>
      </w:tr>
    </w:tbl>
    <w:p w14:paraId="0752B0A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A50063C" w14:textId="77777777" w:rsidR="007A73FB" w:rsidRPr="009C452E" w:rsidRDefault="007A73FB" w:rsidP="007A73FB">
      <w:r w:rsidRPr="009C452E">
        <w:rPr>
          <w:rStyle w:val="HideTWBExt"/>
        </w:rPr>
        <w:t>&lt;/Amend&gt;</w:t>
      </w:r>
    </w:p>
    <w:p w14:paraId="4253D63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59</w:t>
      </w:r>
      <w:r w:rsidRPr="009C452E">
        <w:rPr>
          <w:rStyle w:val="HideTWBExt"/>
        </w:rPr>
        <w:t>&lt;/NumAm&gt;</w:t>
      </w:r>
    </w:p>
    <w:p w14:paraId="254E1E47"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40EC4DE7" w14:textId="77777777" w:rsidR="007A73FB" w:rsidRPr="009C452E" w:rsidRDefault="007A73FB" w:rsidP="007A73FB">
      <w:pPr>
        <w:pStyle w:val="NormalBold"/>
      </w:pPr>
      <w:r w:rsidRPr="009C452E">
        <w:rPr>
          <w:rStyle w:val="HideTWBExt"/>
          <w:b w:val="0"/>
        </w:rPr>
        <w:t>&lt;/RepeatBlock-By&gt;</w:t>
      </w:r>
    </w:p>
    <w:p w14:paraId="4475750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9176CC6"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073DAF3" w14:textId="77777777" w:rsidTr="00CE2019">
        <w:trPr>
          <w:trHeight w:hRule="exact" w:val="240"/>
          <w:jc w:val="center"/>
        </w:trPr>
        <w:tc>
          <w:tcPr>
            <w:tcW w:w="9752" w:type="dxa"/>
            <w:gridSpan w:val="2"/>
            <w:tcBorders>
              <w:top w:val="nil"/>
              <w:left w:val="nil"/>
              <w:bottom w:val="nil"/>
              <w:right w:val="nil"/>
            </w:tcBorders>
          </w:tcPr>
          <w:p w14:paraId="42B4E2F6" w14:textId="77777777" w:rsidR="007A73FB" w:rsidRPr="009C452E" w:rsidRDefault="007A73FB" w:rsidP="00CE2019"/>
        </w:tc>
      </w:tr>
      <w:tr w:rsidR="007A73FB" w:rsidRPr="009C452E" w14:paraId="5B5173FE" w14:textId="77777777" w:rsidTr="00CE2019">
        <w:trPr>
          <w:trHeight w:val="240"/>
          <w:jc w:val="center"/>
        </w:trPr>
        <w:tc>
          <w:tcPr>
            <w:tcW w:w="4876" w:type="dxa"/>
            <w:tcBorders>
              <w:top w:val="nil"/>
              <w:left w:val="nil"/>
              <w:bottom w:val="nil"/>
              <w:right w:val="nil"/>
            </w:tcBorders>
          </w:tcPr>
          <w:p w14:paraId="67A35F1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184B647" w14:textId="77777777" w:rsidR="007A73FB" w:rsidRPr="009C452E" w:rsidRDefault="007A73FB" w:rsidP="00CE2019">
            <w:pPr>
              <w:pStyle w:val="AmColumnHeading"/>
            </w:pPr>
            <w:r w:rsidRPr="009C452E">
              <w:t>Alteração</w:t>
            </w:r>
          </w:p>
        </w:tc>
      </w:tr>
      <w:tr w:rsidR="007A73FB" w:rsidRPr="009C452E" w14:paraId="6FE7E6B6" w14:textId="77777777" w:rsidTr="00CE2019">
        <w:trPr>
          <w:jc w:val="center"/>
        </w:trPr>
        <w:tc>
          <w:tcPr>
            <w:tcW w:w="4876" w:type="dxa"/>
            <w:tcBorders>
              <w:top w:val="nil"/>
              <w:left w:val="nil"/>
              <w:bottom w:val="nil"/>
              <w:right w:val="nil"/>
            </w:tcBorders>
          </w:tcPr>
          <w:p w14:paraId="5EDBCBF0" w14:textId="77777777" w:rsidR="007A73FB" w:rsidRPr="009C452E" w:rsidRDefault="007A73FB" w:rsidP="00CE2019">
            <w:pPr>
              <w:pStyle w:val="Normal6a"/>
            </w:pPr>
            <w:r w:rsidRPr="009C452E">
              <w:t>1.</w:t>
            </w:r>
            <w:r w:rsidRPr="009C452E">
              <w:tab/>
              <w:t>Realça que a UE está numa posição privilegiada para liderar a governação mundial dos oceanos, graças à dimensão da sua área marítima, ao seu peso económico e à sua liderança nos domínios jurídico e regulamentar; recorda que a UE tem a maior zona económica exclusiva do mundo e já está empenhada em salvaguardar os seus recursos marinhos para as futuras gerações;</w:t>
            </w:r>
          </w:p>
        </w:tc>
        <w:tc>
          <w:tcPr>
            <w:tcW w:w="4876" w:type="dxa"/>
            <w:tcBorders>
              <w:top w:val="nil"/>
              <w:left w:val="nil"/>
              <w:bottom w:val="nil"/>
              <w:right w:val="nil"/>
            </w:tcBorders>
          </w:tcPr>
          <w:p w14:paraId="312B9460" w14:textId="77777777" w:rsidR="007A73FB" w:rsidRPr="009C452E" w:rsidRDefault="007A73FB" w:rsidP="00CE2019">
            <w:pPr>
              <w:pStyle w:val="Normal6a"/>
            </w:pPr>
            <w:r w:rsidRPr="009C452E">
              <w:t>1.</w:t>
            </w:r>
            <w:r w:rsidRPr="009C452E">
              <w:tab/>
              <w:t>Realça que a UE está numa posição privilegiada para liderar a governação mundial dos oceanos, graças à dimensão da sua área marítima</w:t>
            </w:r>
            <w:r w:rsidRPr="009C452E">
              <w:rPr>
                <w:b/>
                <w:i/>
              </w:rPr>
              <w:t>, à posição das regiões ultraperiféricas como postos avançados da UE em todos os oceanos</w:t>
            </w:r>
            <w:r w:rsidRPr="009C452E">
              <w:t>, ao seu peso económico e à sua liderança nos domínios jurídico e regulamentar; recorda que a UE tem a maior zona económica exclusiva do mundo e já está empenhada em salvaguardar os seus recursos marinhos para as futuras gerações;</w:t>
            </w:r>
          </w:p>
        </w:tc>
      </w:tr>
    </w:tbl>
    <w:p w14:paraId="2E8ACB0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D9BAF93" w14:textId="77777777" w:rsidR="007A73FB" w:rsidRPr="009C452E" w:rsidRDefault="007A73FB" w:rsidP="007A73FB">
      <w:r w:rsidRPr="009C452E">
        <w:rPr>
          <w:rStyle w:val="HideTWBExt"/>
        </w:rPr>
        <w:lastRenderedPageBreak/>
        <w:t>&lt;/Amend&gt;</w:t>
      </w:r>
    </w:p>
    <w:p w14:paraId="191D09A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60</w:t>
      </w:r>
      <w:r w:rsidRPr="009C452E">
        <w:rPr>
          <w:rStyle w:val="HideTWBExt"/>
        </w:rPr>
        <w:t>&lt;/NumAm&gt;</w:t>
      </w:r>
    </w:p>
    <w:p w14:paraId="0A09015A"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6858276" w14:textId="77777777" w:rsidR="007A73FB" w:rsidRPr="009C452E" w:rsidRDefault="007A73FB" w:rsidP="007A73FB">
      <w:pPr>
        <w:pStyle w:val="NormalBold"/>
      </w:pPr>
      <w:r w:rsidRPr="009C452E">
        <w:rPr>
          <w:rStyle w:val="HideTWBExt"/>
          <w:b w:val="0"/>
        </w:rPr>
        <w:t>&lt;/RepeatBlock-By&gt;</w:t>
      </w:r>
    </w:p>
    <w:p w14:paraId="1AEA952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468BA0F"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6D0F5DA" w14:textId="77777777" w:rsidTr="00CE2019">
        <w:trPr>
          <w:trHeight w:hRule="exact" w:val="240"/>
          <w:jc w:val="center"/>
        </w:trPr>
        <w:tc>
          <w:tcPr>
            <w:tcW w:w="9752" w:type="dxa"/>
            <w:gridSpan w:val="2"/>
            <w:tcBorders>
              <w:top w:val="nil"/>
              <w:left w:val="nil"/>
              <w:bottom w:val="nil"/>
              <w:right w:val="nil"/>
            </w:tcBorders>
          </w:tcPr>
          <w:p w14:paraId="30B69077" w14:textId="77777777" w:rsidR="007A73FB" w:rsidRPr="009C452E" w:rsidRDefault="007A73FB" w:rsidP="00CE2019"/>
        </w:tc>
      </w:tr>
      <w:tr w:rsidR="007A73FB" w:rsidRPr="009C452E" w14:paraId="1DB3BE2A" w14:textId="77777777" w:rsidTr="00CE2019">
        <w:trPr>
          <w:trHeight w:val="240"/>
          <w:jc w:val="center"/>
        </w:trPr>
        <w:tc>
          <w:tcPr>
            <w:tcW w:w="4876" w:type="dxa"/>
            <w:tcBorders>
              <w:top w:val="nil"/>
              <w:left w:val="nil"/>
              <w:bottom w:val="nil"/>
              <w:right w:val="nil"/>
            </w:tcBorders>
          </w:tcPr>
          <w:p w14:paraId="7974971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8D63B75" w14:textId="77777777" w:rsidR="007A73FB" w:rsidRPr="009C452E" w:rsidRDefault="007A73FB" w:rsidP="00CE2019">
            <w:pPr>
              <w:pStyle w:val="AmColumnHeading"/>
            </w:pPr>
            <w:r w:rsidRPr="009C452E">
              <w:t>Alteração</w:t>
            </w:r>
          </w:p>
        </w:tc>
      </w:tr>
      <w:tr w:rsidR="007A73FB" w:rsidRPr="009C452E" w14:paraId="4574DE69" w14:textId="77777777" w:rsidTr="00CE2019">
        <w:trPr>
          <w:jc w:val="center"/>
        </w:trPr>
        <w:tc>
          <w:tcPr>
            <w:tcW w:w="4876" w:type="dxa"/>
            <w:tcBorders>
              <w:top w:val="nil"/>
              <w:left w:val="nil"/>
              <w:bottom w:val="nil"/>
              <w:right w:val="nil"/>
            </w:tcBorders>
          </w:tcPr>
          <w:p w14:paraId="13930FC0" w14:textId="77777777" w:rsidR="007A73FB" w:rsidRPr="009C452E" w:rsidRDefault="007A73FB" w:rsidP="00CE2019">
            <w:pPr>
              <w:pStyle w:val="Normal6a"/>
            </w:pPr>
            <w:r w:rsidRPr="009C452E">
              <w:t>1.</w:t>
            </w:r>
            <w:r w:rsidRPr="009C452E">
              <w:tab/>
              <w:t xml:space="preserve">Realça que a UE </w:t>
            </w:r>
            <w:r w:rsidRPr="009C452E">
              <w:rPr>
                <w:b/>
                <w:i/>
              </w:rPr>
              <w:t>está numa posição privilegiada para liderar a</w:t>
            </w:r>
            <w:r w:rsidRPr="009C452E">
              <w:t xml:space="preserve"> governação </w:t>
            </w:r>
            <w:r w:rsidRPr="009C452E">
              <w:rPr>
                <w:b/>
                <w:i/>
              </w:rPr>
              <w:t>mundial</w:t>
            </w:r>
            <w:r w:rsidRPr="009C452E">
              <w:t xml:space="preserve"> dos oceanos, </w:t>
            </w:r>
            <w:r w:rsidRPr="009C452E">
              <w:rPr>
                <w:b/>
                <w:i/>
              </w:rPr>
              <w:t>graças à</w:t>
            </w:r>
            <w:r w:rsidRPr="009C452E">
              <w:t xml:space="preserve"> dimensão da sua área marítima, </w:t>
            </w:r>
            <w:r w:rsidRPr="009C452E">
              <w:rPr>
                <w:b/>
                <w:i/>
              </w:rPr>
              <w:t>ao seu</w:t>
            </w:r>
            <w:r w:rsidRPr="009C452E">
              <w:t xml:space="preserve"> peso </w:t>
            </w:r>
            <w:r w:rsidRPr="009C452E">
              <w:rPr>
                <w:b/>
                <w:i/>
              </w:rPr>
              <w:t>económico</w:t>
            </w:r>
            <w:r w:rsidRPr="009C452E">
              <w:t xml:space="preserve"> e à sua liderança nos domínios jurídico e regulamentar; recorda que a UE tem a maior zona económica exclusiva do mundo e </w:t>
            </w:r>
            <w:r w:rsidRPr="009C452E">
              <w:rPr>
                <w:b/>
                <w:i/>
              </w:rPr>
              <w:t>já está empenhada em salvaguardar os seus</w:t>
            </w:r>
            <w:r w:rsidRPr="009C452E">
              <w:t xml:space="preserve"> recursos marinhos </w:t>
            </w:r>
            <w:r w:rsidRPr="009C452E">
              <w:rPr>
                <w:b/>
                <w:i/>
              </w:rPr>
              <w:t>para as futuras gerações</w:t>
            </w:r>
            <w:r w:rsidRPr="009C452E">
              <w:t>;</w:t>
            </w:r>
          </w:p>
        </w:tc>
        <w:tc>
          <w:tcPr>
            <w:tcW w:w="4876" w:type="dxa"/>
            <w:tcBorders>
              <w:top w:val="nil"/>
              <w:left w:val="nil"/>
              <w:bottom w:val="nil"/>
              <w:right w:val="nil"/>
            </w:tcBorders>
          </w:tcPr>
          <w:p w14:paraId="0BCFFEF6" w14:textId="77777777" w:rsidR="007A73FB" w:rsidRPr="009C452E" w:rsidRDefault="007A73FB" w:rsidP="00CE2019">
            <w:pPr>
              <w:pStyle w:val="Normal6a"/>
            </w:pPr>
            <w:r w:rsidRPr="009C452E">
              <w:t>1.</w:t>
            </w:r>
            <w:r w:rsidRPr="009C452E">
              <w:tab/>
              <w:t xml:space="preserve">Realça </w:t>
            </w:r>
            <w:r w:rsidRPr="009C452E">
              <w:rPr>
                <w:b/>
                <w:i/>
              </w:rPr>
              <w:t>o papel de liderança histórica</w:t>
            </w:r>
            <w:r w:rsidRPr="009C452E">
              <w:t xml:space="preserve"> que a UE </w:t>
            </w:r>
            <w:r w:rsidRPr="009C452E">
              <w:rPr>
                <w:b/>
                <w:i/>
              </w:rPr>
              <w:t>teve e continua a ter na liderança da</w:t>
            </w:r>
            <w:r w:rsidRPr="009C452E">
              <w:t xml:space="preserve"> governação </w:t>
            </w:r>
            <w:r w:rsidRPr="009C452E">
              <w:rPr>
                <w:b/>
                <w:i/>
              </w:rPr>
              <w:t>internacional</w:t>
            </w:r>
            <w:r w:rsidRPr="009C452E">
              <w:t xml:space="preserve"> dos oceanos</w:t>
            </w:r>
            <w:r w:rsidRPr="009C452E">
              <w:rPr>
                <w:b/>
                <w:i/>
              </w:rPr>
              <w:t>, tendo em conta a</w:t>
            </w:r>
            <w:r w:rsidRPr="009C452E">
              <w:t xml:space="preserve"> dimensão da sua área marítima, </w:t>
            </w:r>
            <w:r w:rsidRPr="009C452E">
              <w:rPr>
                <w:b/>
                <w:i/>
              </w:rPr>
              <w:t>a sua relevância e</w:t>
            </w:r>
            <w:r w:rsidRPr="009C452E">
              <w:t xml:space="preserve"> peso </w:t>
            </w:r>
            <w:r w:rsidRPr="009C452E">
              <w:rPr>
                <w:b/>
                <w:i/>
              </w:rPr>
              <w:t>económicos</w:t>
            </w:r>
            <w:r w:rsidRPr="009C452E">
              <w:t xml:space="preserve"> e à sua liderança nos domínios jurídico e regulamentar; recorda que a UE tem a maior zona económica exclusiva do mundo e </w:t>
            </w:r>
            <w:r w:rsidRPr="009C452E">
              <w:rPr>
                <w:b/>
                <w:i/>
              </w:rPr>
              <w:t>está entre os pioneiros na recuperação e proteção dos habitats e</w:t>
            </w:r>
            <w:r w:rsidRPr="009C452E">
              <w:t xml:space="preserve"> recursos marinhos;</w:t>
            </w:r>
          </w:p>
        </w:tc>
      </w:tr>
    </w:tbl>
    <w:p w14:paraId="2F85411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61E7B6D" w14:textId="77777777" w:rsidR="007A73FB" w:rsidRPr="009C452E" w:rsidRDefault="007A73FB" w:rsidP="007A73FB">
      <w:r w:rsidRPr="009C452E">
        <w:rPr>
          <w:rStyle w:val="HideTWBExt"/>
        </w:rPr>
        <w:t>&lt;/Amend&gt;</w:t>
      </w:r>
    </w:p>
    <w:p w14:paraId="04A1C62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61</w:t>
      </w:r>
      <w:r w:rsidRPr="009C452E">
        <w:rPr>
          <w:rStyle w:val="HideTWBExt"/>
        </w:rPr>
        <w:t>&lt;/NumAm&gt;</w:t>
      </w:r>
    </w:p>
    <w:p w14:paraId="4D3ADB05"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65F13265" w14:textId="77777777" w:rsidR="007A73FB" w:rsidRPr="009C452E" w:rsidRDefault="007A73FB" w:rsidP="007A73FB">
      <w:pPr>
        <w:pStyle w:val="NormalBold"/>
      </w:pPr>
      <w:r w:rsidRPr="009C452E">
        <w:rPr>
          <w:rStyle w:val="HideTWBExt"/>
          <w:b w:val="0"/>
        </w:rPr>
        <w:t>&lt;/RepeatBlock-By&gt;</w:t>
      </w:r>
    </w:p>
    <w:p w14:paraId="712735E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84B4692"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84255B1" w14:textId="77777777" w:rsidTr="00CE2019">
        <w:trPr>
          <w:trHeight w:hRule="exact" w:val="240"/>
          <w:jc w:val="center"/>
        </w:trPr>
        <w:tc>
          <w:tcPr>
            <w:tcW w:w="9752" w:type="dxa"/>
            <w:gridSpan w:val="2"/>
            <w:tcBorders>
              <w:top w:val="nil"/>
              <w:left w:val="nil"/>
              <w:bottom w:val="nil"/>
              <w:right w:val="nil"/>
            </w:tcBorders>
          </w:tcPr>
          <w:p w14:paraId="4ADF0151" w14:textId="77777777" w:rsidR="007A73FB" w:rsidRPr="009C452E" w:rsidRDefault="007A73FB" w:rsidP="00CE2019"/>
        </w:tc>
      </w:tr>
      <w:tr w:rsidR="007A73FB" w:rsidRPr="009C452E" w14:paraId="02DB0290" w14:textId="77777777" w:rsidTr="00CE2019">
        <w:trPr>
          <w:trHeight w:val="240"/>
          <w:jc w:val="center"/>
        </w:trPr>
        <w:tc>
          <w:tcPr>
            <w:tcW w:w="4876" w:type="dxa"/>
            <w:tcBorders>
              <w:top w:val="nil"/>
              <w:left w:val="nil"/>
              <w:bottom w:val="nil"/>
              <w:right w:val="nil"/>
            </w:tcBorders>
          </w:tcPr>
          <w:p w14:paraId="53DE5C4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48664F0" w14:textId="77777777" w:rsidR="007A73FB" w:rsidRPr="009C452E" w:rsidRDefault="007A73FB" w:rsidP="00CE2019">
            <w:pPr>
              <w:pStyle w:val="AmColumnHeading"/>
            </w:pPr>
            <w:r w:rsidRPr="009C452E">
              <w:t>Alteração</w:t>
            </w:r>
          </w:p>
        </w:tc>
      </w:tr>
      <w:tr w:rsidR="007A73FB" w:rsidRPr="009C452E" w14:paraId="05076679" w14:textId="77777777" w:rsidTr="00CE2019">
        <w:trPr>
          <w:jc w:val="center"/>
        </w:trPr>
        <w:tc>
          <w:tcPr>
            <w:tcW w:w="4876" w:type="dxa"/>
            <w:tcBorders>
              <w:top w:val="nil"/>
              <w:left w:val="nil"/>
              <w:bottom w:val="nil"/>
              <w:right w:val="nil"/>
            </w:tcBorders>
          </w:tcPr>
          <w:p w14:paraId="26FE0AB5" w14:textId="77777777" w:rsidR="007A73FB" w:rsidRPr="009C452E" w:rsidRDefault="007A73FB" w:rsidP="00CE2019">
            <w:pPr>
              <w:pStyle w:val="Normal6a"/>
            </w:pPr>
            <w:r w:rsidRPr="009C452E">
              <w:t>1.</w:t>
            </w:r>
            <w:r w:rsidRPr="009C452E">
              <w:tab/>
              <w:t xml:space="preserve">Realça que a UE está numa posição privilegiada para liderar a governação mundial dos oceanos, graças à dimensão da sua área marítima, ao seu peso económico e à sua liderança nos domínios jurídico e regulamentar; recorda que a UE tem a maior zona económica exclusiva do mundo e já está empenhada </w:t>
            </w:r>
            <w:r w:rsidRPr="009C452E">
              <w:rPr>
                <w:b/>
                <w:i/>
              </w:rPr>
              <w:t>em salvaguardar os</w:t>
            </w:r>
            <w:r w:rsidRPr="009C452E">
              <w:t xml:space="preserve"> seus recursos marinhos para as futuras gerações;</w:t>
            </w:r>
          </w:p>
        </w:tc>
        <w:tc>
          <w:tcPr>
            <w:tcW w:w="4876" w:type="dxa"/>
            <w:tcBorders>
              <w:top w:val="nil"/>
              <w:left w:val="nil"/>
              <w:bottom w:val="nil"/>
              <w:right w:val="nil"/>
            </w:tcBorders>
          </w:tcPr>
          <w:p w14:paraId="7AED84AA" w14:textId="77777777" w:rsidR="007A73FB" w:rsidRPr="009C452E" w:rsidRDefault="007A73FB" w:rsidP="00CE2019">
            <w:pPr>
              <w:pStyle w:val="Normal6a"/>
            </w:pPr>
            <w:r w:rsidRPr="009C452E">
              <w:t>1.</w:t>
            </w:r>
            <w:r w:rsidRPr="009C452E">
              <w:tab/>
              <w:t xml:space="preserve">Realça que a UE está numa posição privilegiada para liderar a governação mundial dos oceanos, graças à dimensão da sua área marítima, ao seu peso económico e à sua liderança nos domínios jurídico e regulamentar; recorda que a UE tem a maior zona económica exclusiva do mundo e já está empenhada </w:t>
            </w:r>
            <w:r w:rsidRPr="009C452E">
              <w:rPr>
                <w:b/>
                <w:i/>
              </w:rPr>
              <w:t>na gestão e exploração sustentáveis dos</w:t>
            </w:r>
            <w:r w:rsidRPr="009C452E">
              <w:t xml:space="preserve"> seus recursos marinhos para as futuras gerações;</w:t>
            </w:r>
          </w:p>
        </w:tc>
      </w:tr>
    </w:tbl>
    <w:p w14:paraId="07F2D50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9E403D5" w14:textId="77777777" w:rsidR="007A73FB" w:rsidRPr="009C452E" w:rsidRDefault="007A73FB" w:rsidP="007A73FB">
      <w:r w:rsidRPr="009C452E">
        <w:rPr>
          <w:rStyle w:val="HideTWBExt"/>
        </w:rPr>
        <w:t>&lt;/Amend&gt;</w:t>
      </w:r>
    </w:p>
    <w:p w14:paraId="390CFD60" w14:textId="77777777" w:rsidR="007A73FB" w:rsidRPr="009C452E" w:rsidRDefault="007A73FB" w:rsidP="007A73FB">
      <w:pPr>
        <w:pStyle w:val="AmNumberTabs"/>
      </w:pPr>
      <w:r w:rsidRPr="009C452E">
        <w:rPr>
          <w:rStyle w:val="HideTWBExt"/>
        </w:rPr>
        <w:lastRenderedPageBreak/>
        <w:t>&lt;Amend&gt;</w:t>
      </w:r>
      <w:r w:rsidRPr="009C452E">
        <w:t>Alteração</w:t>
      </w:r>
      <w:r w:rsidRPr="009C452E">
        <w:tab/>
      </w:r>
      <w:r w:rsidRPr="009C452E">
        <w:tab/>
      </w:r>
      <w:r w:rsidRPr="009C452E">
        <w:rPr>
          <w:rStyle w:val="HideTWBExt"/>
        </w:rPr>
        <w:t>&lt;NumAm&gt;</w:t>
      </w:r>
      <w:r w:rsidRPr="009C452E">
        <w:t>62</w:t>
      </w:r>
      <w:r w:rsidRPr="009C452E">
        <w:rPr>
          <w:rStyle w:val="HideTWBExt"/>
        </w:rPr>
        <w:t>&lt;/NumAm&gt;</w:t>
      </w:r>
    </w:p>
    <w:p w14:paraId="42611D19"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22A61E07" w14:textId="77777777" w:rsidR="007A73FB" w:rsidRPr="009C452E" w:rsidRDefault="007A73FB" w:rsidP="007A73FB">
      <w:pPr>
        <w:pStyle w:val="NormalBold"/>
      </w:pPr>
      <w:r w:rsidRPr="009C452E">
        <w:rPr>
          <w:rStyle w:val="HideTWBExt"/>
          <w:b w:val="0"/>
        </w:rPr>
        <w:t>&lt;/RepeatBlock-By&gt;</w:t>
      </w:r>
    </w:p>
    <w:p w14:paraId="59DAB32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16E8DB"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C70352F" w14:textId="77777777" w:rsidTr="00CE2019">
        <w:trPr>
          <w:trHeight w:hRule="exact" w:val="240"/>
          <w:jc w:val="center"/>
        </w:trPr>
        <w:tc>
          <w:tcPr>
            <w:tcW w:w="9752" w:type="dxa"/>
            <w:gridSpan w:val="2"/>
            <w:tcBorders>
              <w:top w:val="nil"/>
              <w:left w:val="nil"/>
              <w:bottom w:val="nil"/>
              <w:right w:val="nil"/>
            </w:tcBorders>
          </w:tcPr>
          <w:p w14:paraId="27EFFAAB" w14:textId="77777777" w:rsidR="007A73FB" w:rsidRPr="009C452E" w:rsidRDefault="007A73FB" w:rsidP="00CE2019"/>
        </w:tc>
      </w:tr>
      <w:tr w:rsidR="007A73FB" w:rsidRPr="009C452E" w14:paraId="78D9A9C3" w14:textId="77777777" w:rsidTr="00CE2019">
        <w:trPr>
          <w:trHeight w:val="240"/>
          <w:jc w:val="center"/>
        </w:trPr>
        <w:tc>
          <w:tcPr>
            <w:tcW w:w="4876" w:type="dxa"/>
            <w:tcBorders>
              <w:top w:val="nil"/>
              <w:left w:val="nil"/>
              <w:bottom w:val="nil"/>
              <w:right w:val="nil"/>
            </w:tcBorders>
          </w:tcPr>
          <w:p w14:paraId="37B5155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9011043" w14:textId="77777777" w:rsidR="007A73FB" w:rsidRPr="009C452E" w:rsidRDefault="007A73FB" w:rsidP="00CE2019">
            <w:pPr>
              <w:pStyle w:val="AmColumnHeading"/>
            </w:pPr>
            <w:r w:rsidRPr="009C452E">
              <w:t>Alteração</w:t>
            </w:r>
          </w:p>
        </w:tc>
      </w:tr>
      <w:tr w:rsidR="007A73FB" w:rsidRPr="009C452E" w14:paraId="26AF0430" w14:textId="77777777" w:rsidTr="00CE2019">
        <w:trPr>
          <w:jc w:val="center"/>
        </w:trPr>
        <w:tc>
          <w:tcPr>
            <w:tcW w:w="4876" w:type="dxa"/>
            <w:tcBorders>
              <w:top w:val="nil"/>
              <w:left w:val="nil"/>
              <w:bottom w:val="nil"/>
              <w:right w:val="nil"/>
            </w:tcBorders>
          </w:tcPr>
          <w:p w14:paraId="51528C5C" w14:textId="77777777" w:rsidR="007A73FB" w:rsidRPr="009C452E" w:rsidRDefault="007A73FB" w:rsidP="00CE2019">
            <w:pPr>
              <w:pStyle w:val="Normal6a"/>
            </w:pPr>
            <w:r w:rsidRPr="009C452E">
              <w:t>1.</w:t>
            </w:r>
            <w:r w:rsidRPr="009C452E">
              <w:tab/>
            </w:r>
            <w:r w:rsidRPr="009C452E">
              <w:rPr>
                <w:b/>
                <w:i/>
              </w:rPr>
              <w:t>Realça</w:t>
            </w:r>
            <w:r w:rsidRPr="009C452E">
              <w:t xml:space="preserve"> que a UE </w:t>
            </w:r>
            <w:r w:rsidRPr="009C452E">
              <w:rPr>
                <w:b/>
                <w:i/>
              </w:rPr>
              <w:t>está numa posição privilegiada para</w:t>
            </w:r>
            <w:r w:rsidRPr="009C452E">
              <w:t xml:space="preserve"> liderar a governação mundial dos oceanos, graças à dimensão da sua área marítima, ao seu peso económico e à sua liderança nos domínios jurídico e regulamentar; recorda que a UE tem a maior zona económica exclusiva do mundo e já está empenhada em salvaguardar os seus recursos marinhos para as futuras gerações;</w:t>
            </w:r>
          </w:p>
        </w:tc>
        <w:tc>
          <w:tcPr>
            <w:tcW w:w="4876" w:type="dxa"/>
            <w:tcBorders>
              <w:top w:val="nil"/>
              <w:left w:val="nil"/>
              <w:bottom w:val="nil"/>
              <w:right w:val="nil"/>
            </w:tcBorders>
          </w:tcPr>
          <w:p w14:paraId="66DF7C43" w14:textId="77777777" w:rsidR="007A73FB" w:rsidRPr="009C452E" w:rsidRDefault="007A73FB" w:rsidP="00CE2019">
            <w:pPr>
              <w:pStyle w:val="Normal6a"/>
            </w:pPr>
            <w:r w:rsidRPr="009C452E">
              <w:t>1.</w:t>
            </w:r>
            <w:r w:rsidRPr="009C452E">
              <w:tab/>
            </w:r>
            <w:r w:rsidRPr="009C452E">
              <w:rPr>
                <w:b/>
                <w:i/>
              </w:rPr>
              <w:t>Considera</w:t>
            </w:r>
            <w:r w:rsidRPr="009C452E">
              <w:t xml:space="preserve"> que a UE </w:t>
            </w:r>
            <w:r w:rsidRPr="009C452E">
              <w:rPr>
                <w:b/>
                <w:i/>
              </w:rPr>
              <w:t>deve</w:t>
            </w:r>
            <w:r w:rsidRPr="009C452E">
              <w:t xml:space="preserve"> liderar a </w:t>
            </w:r>
            <w:r w:rsidRPr="009C452E">
              <w:rPr>
                <w:b/>
                <w:i/>
              </w:rPr>
              <w:t>agenda de</w:t>
            </w:r>
            <w:r w:rsidRPr="009C452E">
              <w:t xml:space="preserve"> governação mundial dos oceanos, </w:t>
            </w:r>
            <w:r w:rsidRPr="009C452E">
              <w:rPr>
                <w:b/>
                <w:i/>
              </w:rPr>
              <w:t>uma vez que se encontra numa posição única</w:t>
            </w:r>
            <w:r w:rsidRPr="009C452E">
              <w:t xml:space="preserve"> graças à dimensão da sua área marítima, ao seu peso económico e à sua liderança nos domínios jurídico e regulamentar; recorda que a UE tem a maior zona económica exclusiva do mundo e já está empenhada em salvaguardar os seus recursos marinhos para as futuras gerações;</w:t>
            </w:r>
          </w:p>
        </w:tc>
      </w:tr>
    </w:tbl>
    <w:p w14:paraId="234063D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84387CC" w14:textId="77777777" w:rsidR="007A73FB" w:rsidRPr="009C452E" w:rsidRDefault="007A73FB" w:rsidP="007A73FB">
      <w:r w:rsidRPr="009C452E">
        <w:rPr>
          <w:rStyle w:val="HideTWBExt"/>
        </w:rPr>
        <w:t>&lt;/Amend&gt;</w:t>
      </w:r>
    </w:p>
    <w:p w14:paraId="73965CD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63</w:t>
      </w:r>
      <w:r w:rsidRPr="009C452E">
        <w:rPr>
          <w:rStyle w:val="HideTWBExt"/>
        </w:rPr>
        <w:t>&lt;/NumAm&gt;</w:t>
      </w:r>
    </w:p>
    <w:p w14:paraId="6A739B0F"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70108642" w14:textId="77777777" w:rsidR="007A73FB" w:rsidRPr="009C452E" w:rsidRDefault="007A73FB" w:rsidP="007A73FB">
      <w:pPr>
        <w:pStyle w:val="NormalBold"/>
      </w:pPr>
      <w:r w:rsidRPr="009C452E">
        <w:rPr>
          <w:rStyle w:val="HideTWBExt"/>
          <w:b w:val="0"/>
        </w:rPr>
        <w:t>&lt;/RepeatBlock-By&gt;</w:t>
      </w:r>
    </w:p>
    <w:p w14:paraId="44FB7CD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F08563" w14:textId="77777777" w:rsidR="007A73FB" w:rsidRPr="009C452E" w:rsidRDefault="007A73FB" w:rsidP="007A73FB">
      <w:pPr>
        <w:pStyle w:val="NormalBold"/>
      </w:pPr>
      <w:r w:rsidRPr="009C452E">
        <w:rPr>
          <w:rStyle w:val="HideTWBExt"/>
        </w:rPr>
        <w:t>&lt;Article&gt;</w:t>
      </w:r>
      <w:r w:rsidRPr="009C452E">
        <w:t>N.º 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DCC90A5" w14:textId="77777777" w:rsidTr="00CE2019">
        <w:trPr>
          <w:trHeight w:hRule="exact" w:val="240"/>
          <w:jc w:val="center"/>
        </w:trPr>
        <w:tc>
          <w:tcPr>
            <w:tcW w:w="9752" w:type="dxa"/>
            <w:gridSpan w:val="2"/>
            <w:tcBorders>
              <w:top w:val="nil"/>
              <w:left w:val="nil"/>
              <w:bottom w:val="nil"/>
              <w:right w:val="nil"/>
            </w:tcBorders>
          </w:tcPr>
          <w:p w14:paraId="6C3A25E4" w14:textId="77777777" w:rsidR="007A73FB" w:rsidRPr="009C452E" w:rsidRDefault="007A73FB" w:rsidP="00CE2019"/>
        </w:tc>
      </w:tr>
      <w:tr w:rsidR="007A73FB" w:rsidRPr="009C452E" w14:paraId="68A152F9" w14:textId="77777777" w:rsidTr="00CE2019">
        <w:trPr>
          <w:trHeight w:val="240"/>
          <w:jc w:val="center"/>
        </w:trPr>
        <w:tc>
          <w:tcPr>
            <w:tcW w:w="4876" w:type="dxa"/>
            <w:tcBorders>
              <w:top w:val="nil"/>
              <w:left w:val="nil"/>
              <w:bottom w:val="nil"/>
              <w:right w:val="nil"/>
            </w:tcBorders>
          </w:tcPr>
          <w:p w14:paraId="7BD5C44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2D8F7A5" w14:textId="77777777" w:rsidR="007A73FB" w:rsidRPr="009C452E" w:rsidRDefault="007A73FB" w:rsidP="00CE2019">
            <w:pPr>
              <w:pStyle w:val="AmColumnHeading"/>
            </w:pPr>
            <w:r w:rsidRPr="009C452E">
              <w:t>Alteração</w:t>
            </w:r>
          </w:p>
        </w:tc>
      </w:tr>
      <w:tr w:rsidR="007A73FB" w:rsidRPr="009C452E" w14:paraId="6E6990DC" w14:textId="77777777" w:rsidTr="00CE2019">
        <w:trPr>
          <w:jc w:val="center"/>
        </w:trPr>
        <w:tc>
          <w:tcPr>
            <w:tcW w:w="4876" w:type="dxa"/>
            <w:tcBorders>
              <w:top w:val="nil"/>
              <w:left w:val="nil"/>
              <w:bottom w:val="nil"/>
              <w:right w:val="nil"/>
            </w:tcBorders>
          </w:tcPr>
          <w:p w14:paraId="0FF91917" w14:textId="77777777" w:rsidR="007A73FB" w:rsidRPr="009C452E" w:rsidRDefault="007A73FB" w:rsidP="00CE2019">
            <w:pPr>
              <w:pStyle w:val="Normal6a"/>
            </w:pPr>
            <w:r w:rsidRPr="009C452E">
              <w:t>1.</w:t>
            </w:r>
            <w:r w:rsidRPr="009C452E">
              <w:tab/>
              <w:t>Realça que a UE está numa posição privilegiada para liderar a governação mundial dos oceanos, graças à dimensão da sua área marítima</w:t>
            </w:r>
            <w:r w:rsidRPr="009C452E">
              <w:rPr>
                <w:b/>
                <w:i/>
              </w:rPr>
              <w:t>,</w:t>
            </w:r>
            <w:r w:rsidRPr="009C452E">
              <w:t xml:space="preserve"> ao seu peso económico </w:t>
            </w:r>
            <w:r w:rsidRPr="009C452E">
              <w:rPr>
                <w:b/>
                <w:i/>
              </w:rPr>
              <w:t>e à sua liderança nos domínios jurídico e regulamentar</w:t>
            </w:r>
            <w:r w:rsidRPr="009C452E">
              <w:t xml:space="preserve">; recorda que a UE tem a maior zona económica exclusiva do mundo e já </w:t>
            </w:r>
            <w:r w:rsidRPr="009C452E">
              <w:rPr>
                <w:b/>
                <w:i/>
              </w:rPr>
              <w:t>está empenhada</w:t>
            </w:r>
            <w:r w:rsidRPr="009C452E">
              <w:t xml:space="preserve"> em salvaguardar os seus recursos marinhos para as futuras gerações;</w:t>
            </w:r>
          </w:p>
        </w:tc>
        <w:tc>
          <w:tcPr>
            <w:tcW w:w="4876" w:type="dxa"/>
            <w:tcBorders>
              <w:top w:val="nil"/>
              <w:left w:val="nil"/>
              <w:bottom w:val="nil"/>
              <w:right w:val="nil"/>
            </w:tcBorders>
          </w:tcPr>
          <w:p w14:paraId="624439C8" w14:textId="77777777" w:rsidR="007A73FB" w:rsidRPr="009C452E" w:rsidRDefault="007A73FB" w:rsidP="00CE2019">
            <w:pPr>
              <w:pStyle w:val="Normal6a"/>
            </w:pPr>
            <w:r w:rsidRPr="009C452E">
              <w:t>1.</w:t>
            </w:r>
            <w:r w:rsidRPr="009C452E">
              <w:tab/>
              <w:t xml:space="preserve">Realça que a UE está numa posição privilegiada para liderar a governação mundial dos oceanos, graças à dimensão da sua área marítima </w:t>
            </w:r>
            <w:r w:rsidRPr="009C452E">
              <w:rPr>
                <w:b/>
                <w:i/>
              </w:rPr>
              <w:t>e</w:t>
            </w:r>
            <w:r w:rsidRPr="009C452E">
              <w:t xml:space="preserve"> ao seu peso económico; recorda que a UE tem a maior zona económica exclusiva do mundo e já </w:t>
            </w:r>
            <w:r w:rsidRPr="009C452E">
              <w:rPr>
                <w:b/>
                <w:i/>
              </w:rPr>
              <w:t>se preocupa</w:t>
            </w:r>
            <w:r w:rsidRPr="009C452E">
              <w:t xml:space="preserve"> em salvaguardar os seus recursos marinhos para as futuras gerações;</w:t>
            </w:r>
          </w:p>
        </w:tc>
      </w:tr>
    </w:tbl>
    <w:p w14:paraId="62E734A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ADB66FF" w14:textId="77777777" w:rsidR="007A73FB" w:rsidRPr="009C452E" w:rsidRDefault="007A73FB" w:rsidP="007A73FB">
      <w:r w:rsidRPr="009C452E">
        <w:rPr>
          <w:rStyle w:val="HideTWBExt"/>
        </w:rPr>
        <w:t>&lt;/Amend&gt;</w:t>
      </w:r>
    </w:p>
    <w:p w14:paraId="29CC2E1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64</w:t>
      </w:r>
      <w:r w:rsidRPr="009C452E">
        <w:rPr>
          <w:rStyle w:val="HideTWBExt"/>
        </w:rPr>
        <w:t>&lt;/NumAm&gt;</w:t>
      </w:r>
    </w:p>
    <w:p w14:paraId="190FE94B"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2758EAF" w14:textId="77777777" w:rsidR="007A73FB" w:rsidRPr="009C452E" w:rsidRDefault="007A73FB" w:rsidP="007A73FB">
      <w:pPr>
        <w:pStyle w:val="NormalBold"/>
      </w:pPr>
      <w:r w:rsidRPr="009C452E">
        <w:rPr>
          <w:rStyle w:val="HideTWBExt"/>
          <w:b w:val="0"/>
        </w:rPr>
        <w:lastRenderedPageBreak/>
        <w:t>&lt;/RepeatBlock-By&gt;</w:t>
      </w:r>
    </w:p>
    <w:p w14:paraId="42EF780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DCCE67" w14:textId="7CEAD562" w:rsidR="007A73FB" w:rsidRPr="009C452E" w:rsidRDefault="007A73FB" w:rsidP="007A73FB">
      <w:pPr>
        <w:pStyle w:val="NormalBold"/>
      </w:pPr>
      <w:r w:rsidRPr="009C452E">
        <w:rPr>
          <w:rStyle w:val="HideTWBExt"/>
        </w:rPr>
        <w:t>&lt;Article&gt;</w:t>
      </w:r>
      <w:r w:rsidRPr="009C452E">
        <w:t>N.º 1</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E21E532" w14:textId="77777777" w:rsidTr="00CE2019">
        <w:trPr>
          <w:trHeight w:hRule="exact" w:val="240"/>
          <w:jc w:val="center"/>
        </w:trPr>
        <w:tc>
          <w:tcPr>
            <w:tcW w:w="9752" w:type="dxa"/>
            <w:gridSpan w:val="2"/>
            <w:tcBorders>
              <w:top w:val="nil"/>
              <w:left w:val="nil"/>
              <w:bottom w:val="nil"/>
              <w:right w:val="nil"/>
            </w:tcBorders>
          </w:tcPr>
          <w:p w14:paraId="6CE73D27" w14:textId="77777777" w:rsidR="007A73FB" w:rsidRPr="009C452E" w:rsidRDefault="007A73FB" w:rsidP="00CE2019"/>
        </w:tc>
      </w:tr>
      <w:tr w:rsidR="007A73FB" w:rsidRPr="009C452E" w14:paraId="0969F80E" w14:textId="77777777" w:rsidTr="00CE2019">
        <w:trPr>
          <w:trHeight w:val="240"/>
          <w:jc w:val="center"/>
        </w:trPr>
        <w:tc>
          <w:tcPr>
            <w:tcW w:w="4876" w:type="dxa"/>
            <w:tcBorders>
              <w:top w:val="nil"/>
              <w:left w:val="nil"/>
              <w:bottom w:val="nil"/>
              <w:right w:val="nil"/>
            </w:tcBorders>
          </w:tcPr>
          <w:p w14:paraId="75629BE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3031C85" w14:textId="77777777" w:rsidR="007A73FB" w:rsidRPr="009C452E" w:rsidRDefault="007A73FB" w:rsidP="00CE2019">
            <w:pPr>
              <w:pStyle w:val="AmColumnHeading"/>
            </w:pPr>
            <w:r w:rsidRPr="009C452E">
              <w:t>Alteração</w:t>
            </w:r>
          </w:p>
        </w:tc>
      </w:tr>
      <w:tr w:rsidR="007A73FB" w:rsidRPr="009C452E" w14:paraId="14768AEE" w14:textId="77777777" w:rsidTr="00CE2019">
        <w:trPr>
          <w:jc w:val="center"/>
        </w:trPr>
        <w:tc>
          <w:tcPr>
            <w:tcW w:w="4876" w:type="dxa"/>
            <w:tcBorders>
              <w:top w:val="nil"/>
              <w:left w:val="nil"/>
              <w:bottom w:val="nil"/>
              <w:right w:val="nil"/>
            </w:tcBorders>
          </w:tcPr>
          <w:p w14:paraId="415DED7A" w14:textId="77777777" w:rsidR="007A73FB" w:rsidRPr="009C452E" w:rsidRDefault="007A73FB" w:rsidP="00CE2019">
            <w:pPr>
              <w:pStyle w:val="Normal6a"/>
            </w:pPr>
          </w:p>
        </w:tc>
        <w:tc>
          <w:tcPr>
            <w:tcW w:w="4876" w:type="dxa"/>
            <w:tcBorders>
              <w:top w:val="nil"/>
              <w:left w:val="nil"/>
              <w:bottom w:val="nil"/>
              <w:right w:val="nil"/>
            </w:tcBorders>
          </w:tcPr>
          <w:p w14:paraId="4B6C4A98" w14:textId="6DB72471" w:rsidR="007A73FB" w:rsidRPr="009C452E" w:rsidRDefault="007A73FB" w:rsidP="00CE2019">
            <w:pPr>
              <w:pStyle w:val="Normal6a"/>
            </w:pPr>
            <w:r w:rsidRPr="009C452E">
              <w:rPr>
                <w:b/>
                <w:i/>
              </w:rPr>
              <w:t>1</w:t>
            </w:r>
            <w:r w:rsidR="006255CD">
              <w:rPr>
                <w:b/>
                <w:i/>
              </w:rPr>
              <w:noBreakHyphen/>
            </w:r>
            <w:r w:rsidRPr="009C452E">
              <w:rPr>
                <w:b/>
                <w:i/>
              </w:rPr>
              <w:t>A.</w:t>
            </w:r>
            <w:r w:rsidRPr="009C452E">
              <w:tab/>
            </w:r>
            <w:r w:rsidRPr="009C452E">
              <w:rPr>
                <w:b/>
                <w:i/>
              </w:rPr>
              <w:t>Salienta que a diplomacia oceânica faz parte da governação internacional dos oceanos e que esta não se deve limitar a uma abordagem geopolítica ou de segurança, devendo também ter em conta os aspetos gerais da gestão e da governação dos oceanos, que refletem a dimensão ambiental, económica, cultural, social e territorial do mar e a sua importância para as comunidades piscatórias das regiões costeiras, insulares e ultraperiféricas;</w:t>
            </w:r>
          </w:p>
        </w:tc>
      </w:tr>
    </w:tbl>
    <w:p w14:paraId="22BC7A8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3B5F52C" w14:textId="77777777" w:rsidR="007A73FB" w:rsidRPr="009C452E" w:rsidRDefault="007A73FB" w:rsidP="007A73FB">
      <w:r w:rsidRPr="009C452E">
        <w:rPr>
          <w:rStyle w:val="HideTWBExt"/>
        </w:rPr>
        <w:t>&lt;/Amend&gt;</w:t>
      </w:r>
    </w:p>
    <w:p w14:paraId="2332D5D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65</w:t>
      </w:r>
      <w:r w:rsidRPr="009C452E">
        <w:rPr>
          <w:rStyle w:val="HideTWBExt"/>
        </w:rPr>
        <w:t>&lt;/NumAm&gt;</w:t>
      </w:r>
    </w:p>
    <w:p w14:paraId="70422C82"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35B27927" w14:textId="77777777" w:rsidR="007A73FB" w:rsidRPr="009C452E" w:rsidRDefault="007A73FB" w:rsidP="007A73FB">
      <w:pPr>
        <w:pStyle w:val="NormalBold"/>
      </w:pPr>
      <w:r w:rsidRPr="009C452E">
        <w:rPr>
          <w:rStyle w:val="HideTWBExt"/>
          <w:b w:val="0"/>
        </w:rPr>
        <w:t>&lt;/RepeatBlock-By&gt;</w:t>
      </w:r>
    </w:p>
    <w:p w14:paraId="1ADEA5D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A8BCB77" w14:textId="19E727C8" w:rsidR="007A73FB" w:rsidRPr="009C452E" w:rsidRDefault="007A73FB" w:rsidP="007A73FB">
      <w:pPr>
        <w:pStyle w:val="NormalBold"/>
      </w:pPr>
      <w:r w:rsidRPr="009C452E">
        <w:rPr>
          <w:rStyle w:val="HideTWBExt"/>
        </w:rPr>
        <w:t>&lt;Article&gt;</w:t>
      </w:r>
      <w:r w:rsidRPr="009C452E">
        <w:t>N.º 1</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8E10B65" w14:textId="77777777" w:rsidTr="00CE2019">
        <w:trPr>
          <w:trHeight w:hRule="exact" w:val="240"/>
          <w:jc w:val="center"/>
        </w:trPr>
        <w:tc>
          <w:tcPr>
            <w:tcW w:w="9752" w:type="dxa"/>
            <w:gridSpan w:val="2"/>
            <w:tcBorders>
              <w:top w:val="nil"/>
              <w:left w:val="nil"/>
              <w:bottom w:val="nil"/>
              <w:right w:val="nil"/>
            </w:tcBorders>
          </w:tcPr>
          <w:p w14:paraId="10098932" w14:textId="77777777" w:rsidR="007A73FB" w:rsidRPr="009C452E" w:rsidRDefault="007A73FB" w:rsidP="00CE2019"/>
        </w:tc>
      </w:tr>
      <w:tr w:rsidR="007A73FB" w:rsidRPr="009C452E" w14:paraId="5E00F4F8" w14:textId="77777777" w:rsidTr="00CE2019">
        <w:trPr>
          <w:trHeight w:val="240"/>
          <w:jc w:val="center"/>
        </w:trPr>
        <w:tc>
          <w:tcPr>
            <w:tcW w:w="4876" w:type="dxa"/>
            <w:tcBorders>
              <w:top w:val="nil"/>
              <w:left w:val="nil"/>
              <w:bottom w:val="nil"/>
              <w:right w:val="nil"/>
            </w:tcBorders>
          </w:tcPr>
          <w:p w14:paraId="4C7EFF6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F19DB5B" w14:textId="77777777" w:rsidR="007A73FB" w:rsidRPr="009C452E" w:rsidRDefault="007A73FB" w:rsidP="00CE2019">
            <w:pPr>
              <w:pStyle w:val="AmColumnHeading"/>
            </w:pPr>
            <w:r w:rsidRPr="009C452E">
              <w:t>Alteração</w:t>
            </w:r>
          </w:p>
        </w:tc>
      </w:tr>
      <w:tr w:rsidR="007A73FB" w:rsidRPr="009C452E" w14:paraId="22D8490C" w14:textId="77777777" w:rsidTr="00CE2019">
        <w:trPr>
          <w:jc w:val="center"/>
        </w:trPr>
        <w:tc>
          <w:tcPr>
            <w:tcW w:w="4876" w:type="dxa"/>
            <w:tcBorders>
              <w:top w:val="nil"/>
              <w:left w:val="nil"/>
              <w:bottom w:val="nil"/>
              <w:right w:val="nil"/>
            </w:tcBorders>
          </w:tcPr>
          <w:p w14:paraId="65C2AFCC" w14:textId="77777777" w:rsidR="007A73FB" w:rsidRPr="009C452E" w:rsidRDefault="007A73FB" w:rsidP="00CE2019">
            <w:pPr>
              <w:pStyle w:val="Normal6a"/>
            </w:pPr>
          </w:p>
        </w:tc>
        <w:tc>
          <w:tcPr>
            <w:tcW w:w="4876" w:type="dxa"/>
            <w:tcBorders>
              <w:top w:val="nil"/>
              <w:left w:val="nil"/>
              <w:bottom w:val="nil"/>
              <w:right w:val="nil"/>
            </w:tcBorders>
          </w:tcPr>
          <w:p w14:paraId="78DF1FEA" w14:textId="6B0BEF5A" w:rsidR="007A73FB" w:rsidRPr="009C452E" w:rsidRDefault="007A73FB" w:rsidP="00CE2019">
            <w:pPr>
              <w:pStyle w:val="Normal6a"/>
            </w:pPr>
            <w:r w:rsidRPr="009C452E">
              <w:rPr>
                <w:b/>
                <w:i/>
              </w:rPr>
              <w:t>1</w:t>
            </w:r>
            <w:r w:rsidR="006255CD">
              <w:rPr>
                <w:b/>
                <w:i/>
              </w:rPr>
              <w:noBreakHyphen/>
            </w:r>
            <w:r w:rsidRPr="009C452E">
              <w:rPr>
                <w:b/>
                <w:i/>
              </w:rPr>
              <w:t>A.</w:t>
            </w:r>
            <w:r w:rsidRPr="009C452E">
              <w:tab/>
            </w:r>
            <w:r w:rsidRPr="009C452E">
              <w:rPr>
                <w:b/>
                <w:i/>
              </w:rPr>
              <w:t>Sublinha que o oceano é um ativo geopolítico e económico fundamental para a competitividade e a identidade cultural da Europa;</w:t>
            </w:r>
          </w:p>
        </w:tc>
      </w:tr>
    </w:tbl>
    <w:p w14:paraId="5E7720B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B2EA74F" w14:textId="77777777" w:rsidR="007A73FB" w:rsidRPr="009C452E" w:rsidRDefault="007A73FB" w:rsidP="007A73FB">
      <w:r w:rsidRPr="009C452E">
        <w:rPr>
          <w:rStyle w:val="HideTWBExt"/>
        </w:rPr>
        <w:t>&lt;/Amend&gt;</w:t>
      </w:r>
    </w:p>
    <w:p w14:paraId="6D8C0A8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66</w:t>
      </w:r>
      <w:r w:rsidRPr="009C452E">
        <w:rPr>
          <w:rStyle w:val="HideTWBExt"/>
        </w:rPr>
        <w:t>&lt;/NumAm&gt;</w:t>
      </w:r>
    </w:p>
    <w:p w14:paraId="307E1399"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FC2B3F7" w14:textId="77777777" w:rsidR="007A73FB" w:rsidRPr="009C452E" w:rsidRDefault="007A73FB" w:rsidP="007A73FB">
      <w:pPr>
        <w:pStyle w:val="NormalBold"/>
      </w:pPr>
      <w:r w:rsidRPr="009C452E">
        <w:rPr>
          <w:rStyle w:val="HideTWBExt"/>
          <w:b w:val="0"/>
        </w:rPr>
        <w:t>&lt;/RepeatBlock-By&gt;</w:t>
      </w:r>
    </w:p>
    <w:p w14:paraId="1B7EED5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F63D794"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0706A53" w14:textId="77777777" w:rsidTr="00CE2019">
        <w:trPr>
          <w:trHeight w:hRule="exact" w:val="240"/>
          <w:jc w:val="center"/>
        </w:trPr>
        <w:tc>
          <w:tcPr>
            <w:tcW w:w="9752" w:type="dxa"/>
            <w:gridSpan w:val="2"/>
            <w:tcBorders>
              <w:top w:val="nil"/>
              <w:left w:val="nil"/>
              <w:bottom w:val="nil"/>
              <w:right w:val="nil"/>
            </w:tcBorders>
          </w:tcPr>
          <w:p w14:paraId="645232B6" w14:textId="77777777" w:rsidR="007A73FB" w:rsidRPr="009C452E" w:rsidRDefault="007A73FB" w:rsidP="00CE2019"/>
        </w:tc>
      </w:tr>
      <w:tr w:rsidR="007A73FB" w:rsidRPr="009C452E" w14:paraId="53DC6CFB" w14:textId="77777777" w:rsidTr="00CE2019">
        <w:trPr>
          <w:trHeight w:val="240"/>
          <w:jc w:val="center"/>
        </w:trPr>
        <w:tc>
          <w:tcPr>
            <w:tcW w:w="4876" w:type="dxa"/>
            <w:tcBorders>
              <w:top w:val="nil"/>
              <w:left w:val="nil"/>
              <w:bottom w:val="nil"/>
              <w:right w:val="nil"/>
            </w:tcBorders>
          </w:tcPr>
          <w:p w14:paraId="33ABD5C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363000" w14:textId="77777777" w:rsidR="007A73FB" w:rsidRPr="009C452E" w:rsidRDefault="007A73FB" w:rsidP="00CE2019">
            <w:pPr>
              <w:pStyle w:val="AmColumnHeading"/>
            </w:pPr>
            <w:r w:rsidRPr="009C452E">
              <w:t>Alteração</w:t>
            </w:r>
          </w:p>
        </w:tc>
      </w:tr>
      <w:tr w:rsidR="007A73FB" w:rsidRPr="009C452E" w14:paraId="0E2E93E6" w14:textId="77777777" w:rsidTr="00CE2019">
        <w:trPr>
          <w:jc w:val="center"/>
        </w:trPr>
        <w:tc>
          <w:tcPr>
            <w:tcW w:w="4876" w:type="dxa"/>
            <w:tcBorders>
              <w:top w:val="nil"/>
              <w:left w:val="nil"/>
              <w:bottom w:val="nil"/>
              <w:right w:val="nil"/>
            </w:tcBorders>
          </w:tcPr>
          <w:p w14:paraId="4A4DB220" w14:textId="0BA1036A" w:rsidR="007A73FB" w:rsidRPr="009C452E" w:rsidRDefault="007A73FB" w:rsidP="00CE2019">
            <w:pPr>
              <w:pStyle w:val="Normal6a"/>
            </w:pPr>
            <w:r w:rsidRPr="009C452E">
              <w:t>2.</w:t>
            </w:r>
            <w:r w:rsidRPr="009C452E">
              <w:tab/>
              <w:t xml:space="preserve">Solicita que a diplomacia oceânica </w:t>
            </w:r>
            <w:r w:rsidRPr="009C452E">
              <w:lastRenderedPageBreak/>
              <w:t xml:space="preserve">seja integrada </w:t>
            </w:r>
            <w:r w:rsidRPr="009C452E">
              <w:rPr>
                <w:b/>
                <w:i/>
              </w:rPr>
              <w:t>na política externa e de segurança comum</w:t>
            </w:r>
            <w:r w:rsidRPr="009C452E">
              <w:t xml:space="preserve"> da UE, com vista a defender uma ordem marítima assente em regras, assegurar a exploração sustentável dos recursos marinhos, promover as normas da UE </w:t>
            </w:r>
            <w:r w:rsidRPr="009C452E">
              <w:rPr>
                <w:b/>
                <w:i/>
              </w:rPr>
              <w:t>e</w:t>
            </w:r>
            <w:r w:rsidRPr="009C452E">
              <w:t xml:space="preserv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21B74068" w14:textId="736B8DA7" w:rsidR="007A73FB" w:rsidRPr="009C452E" w:rsidRDefault="007A73FB" w:rsidP="00CE2019">
            <w:pPr>
              <w:pStyle w:val="Normal6a"/>
            </w:pPr>
            <w:r w:rsidRPr="009C452E">
              <w:lastRenderedPageBreak/>
              <w:t>2.</w:t>
            </w:r>
            <w:r w:rsidRPr="009C452E">
              <w:tab/>
              <w:t xml:space="preserve">Solicita que a diplomacia oceânica </w:t>
            </w:r>
            <w:r w:rsidRPr="009C452E">
              <w:lastRenderedPageBreak/>
              <w:t xml:space="preserve">seja integrada </w:t>
            </w:r>
            <w:r w:rsidRPr="009C452E">
              <w:rPr>
                <w:b/>
                <w:i/>
              </w:rPr>
              <w:t>nas políticas externas</w:t>
            </w:r>
            <w:r w:rsidRPr="009C452E">
              <w:t xml:space="preserve"> da UE, com vista a defender </w:t>
            </w:r>
            <w:r w:rsidRPr="009C452E">
              <w:rPr>
                <w:b/>
                <w:i/>
              </w:rPr>
              <w:t>uma governação sustentável e justa dos oceanos, a cooperação multilateral, bem como</w:t>
            </w:r>
            <w:r w:rsidRPr="009C452E">
              <w:t xml:space="preserve"> uma ordem marítima assente em regras </w:t>
            </w:r>
            <w:r w:rsidRPr="009C452E">
              <w:rPr>
                <w:b/>
                <w:i/>
              </w:rPr>
              <w:t>em conformidade com a Convenção das Nações Unidas sobre o Direito do Mar (CNUDM)</w:t>
            </w:r>
            <w:r w:rsidRPr="009C452E">
              <w:t xml:space="preserve">, assegurar a exploração sustentável dos recursos marinhos </w:t>
            </w:r>
            <w:r w:rsidRPr="009C452E">
              <w:rPr>
                <w:b/>
                <w:i/>
              </w:rPr>
              <w:t>e a saúde dos ecossistemas marinhos</w:t>
            </w:r>
            <w:r w:rsidRPr="009C452E">
              <w:t>, promover as normas da UE</w:t>
            </w:r>
            <w:r w:rsidRPr="009C452E">
              <w:rPr>
                <w:b/>
                <w:i/>
              </w:rPr>
              <w:t>,</w:t>
            </w:r>
            <w:r w:rsidRPr="009C452E">
              <w:t xml:space="preserv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r w:rsidRPr="009C452E">
              <w:rPr>
                <w:b/>
                <w:i/>
              </w:rPr>
              <w:t>, e aumentar a transparência nas pescas internacionais e em toda a cadeia de abastecimento de produtos do mar</w:t>
            </w:r>
            <w:r w:rsidRPr="009C452E">
              <w:t>;</w:t>
            </w:r>
          </w:p>
        </w:tc>
      </w:tr>
    </w:tbl>
    <w:p w14:paraId="2BECA849"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100C82B" w14:textId="77777777" w:rsidR="007A73FB" w:rsidRPr="009C452E" w:rsidRDefault="007A73FB" w:rsidP="007A73FB">
      <w:r w:rsidRPr="009C452E">
        <w:rPr>
          <w:rStyle w:val="HideTWBExt"/>
        </w:rPr>
        <w:t>&lt;/Amend&gt;</w:t>
      </w:r>
    </w:p>
    <w:p w14:paraId="4106AC9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67</w:t>
      </w:r>
      <w:r w:rsidRPr="009C452E">
        <w:rPr>
          <w:rStyle w:val="HideTWBExt"/>
        </w:rPr>
        <w:t>&lt;/NumAm&gt;</w:t>
      </w:r>
    </w:p>
    <w:p w14:paraId="3817EE14"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09154B36" w14:textId="77777777" w:rsidR="007A73FB" w:rsidRPr="009C452E" w:rsidRDefault="007A73FB" w:rsidP="007A73FB">
      <w:pPr>
        <w:pStyle w:val="NormalBold"/>
      </w:pPr>
      <w:r w:rsidRPr="009C452E">
        <w:rPr>
          <w:rStyle w:val="HideTWBExt"/>
          <w:b w:val="0"/>
        </w:rPr>
        <w:t>&lt;/RepeatBlock-By&gt;</w:t>
      </w:r>
    </w:p>
    <w:p w14:paraId="10F3173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8CE15C2"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DC2018E" w14:textId="77777777" w:rsidTr="00CE2019">
        <w:trPr>
          <w:trHeight w:hRule="exact" w:val="240"/>
          <w:jc w:val="center"/>
        </w:trPr>
        <w:tc>
          <w:tcPr>
            <w:tcW w:w="9752" w:type="dxa"/>
            <w:gridSpan w:val="2"/>
            <w:tcBorders>
              <w:top w:val="nil"/>
              <w:left w:val="nil"/>
              <w:bottom w:val="nil"/>
              <w:right w:val="nil"/>
            </w:tcBorders>
          </w:tcPr>
          <w:p w14:paraId="75259495" w14:textId="77777777" w:rsidR="007A73FB" w:rsidRPr="009C452E" w:rsidRDefault="007A73FB" w:rsidP="00CE2019"/>
        </w:tc>
      </w:tr>
      <w:tr w:rsidR="007A73FB" w:rsidRPr="009C452E" w14:paraId="3BB04983" w14:textId="77777777" w:rsidTr="00CE2019">
        <w:trPr>
          <w:trHeight w:val="240"/>
          <w:jc w:val="center"/>
        </w:trPr>
        <w:tc>
          <w:tcPr>
            <w:tcW w:w="4876" w:type="dxa"/>
            <w:tcBorders>
              <w:top w:val="nil"/>
              <w:left w:val="nil"/>
              <w:bottom w:val="nil"/>
              <w:right w:val="nil"/>
            </w:tcBorders>
          </w:tcPr>
          <w:p w14:paraId="56C26DF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C0089B8" w14:textId="77777777" w:rsidR="007A73FB" w:rsidRPr="009C452E" w:rsidRDefault="007A73FB" w:rsidP="00CE2019">
            <w:pPr>
              <w:pStyle w:val="AmColumnHeading"/>
            </w:pPr>
            <w:r w:rsidRPr="009C452E">
              <w:t>Alteração</w:t>
            </w:r>
          </w:p>
        </w:tc>
      </w:tr>
      <w:tr w:rsidR="007A73FB" w:rsidRPr="009C452E" w14:paraId="55BDF663" w14:textId="77777777" w:rsidTr="00CE2019">
        <w:trPr>
          <w:jc w:val="center"/>
        </w:trPr>
        <w:tc>
          <w:tcPr>
            <w:tcW w:w="4876" w:type="dxa"/>
            <w:tcBorders>
              <w:top w:val="nil"/>
              <w:left w:val="nil"/>
              <w:bottom w:val="nil"/>
              <w:right w:val="nil"/>
            </w:tcBorders>
          </w:tcPr>
          <w:p w14:paraId="7500EF31" w14:textId="533FA448"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3FE52B61" w14:textId="4C024EF0"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e as ações hostis ou violentas contra os navios de pesca e as infraestruturas da UE, especialmente as infraestruturas submarinas, através de medidas específicas, como as missões navais; </w:t>
            </w:r>
            <w:r w:rsidRPr="009C452E">
              <w:rPr>
                <w:b/>
                <w:i/>
              </w:rPr>
              <w:t xml:space="preserve">solicita que sejam reforçadas as missões militares e navais da UE dedicadas à monitorização e ao combate das </w:t>
            </w:r>
            <w:r w:rsidRPr="009C452E">
              <w:rPr>
                <w:b/>
                <w:i/>
              </w:rPr>
              <w:lastRenderedPageBreak/>
              <w:t>atividades de pesca ilegal, não declarada e não regulamentada (INN), do tráfico e das frotas</w:t>
            </w:r>
            <w:r w:rsidR="006255CD">
              <w:rPr>
                <w:b/>
                <w:i/>
              </w:rPr>
              <w:noBreakHyphen/>
            </w:r>
            <w:r w:rsidRPr="009C452E">
              <w:rPr>
                <w:b/>
                <w:i/>
              </w:rPr>
              <w:t>fantasma;</w:t>
            </w:r>
          </w:p>
        </w:tc>
      </w:tr>
    </w:tbl>
    <w:p w14:paraId="73A21F1C"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D906BA3" w14:textId="77777777" w:rsidR="007A73FB" w:rsidRPr="009C452E" w:rsidRDefault="007A73FB" w:rsidP="007A73FB">
      <w:r w:rsidRPr="009C452E">
        <w:rPr>
          <w:rStyle w:val="HideTWBExt"/>
        </w:rPr>
        <w:t>&lt;/Amend&gt;</w:t>
      </w:r>
    </w:p>
    <w:p w14:paraId="274350B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68</w:t>
      </w:r>
      <w:r w:rsidRPr="009C452E">
        <w:rPr>
          <w:rStyle w:val="HideTWBExt"/>
        </w:rPr>
        <w:t>&lt;/NumAm&gt;</w:t>
      </w:r>
    </w:p>
    <w:p w14:paraId="5C7C1F78"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20D03821" w14:textId="77777777" w:rsidR="007A73FB" w:rsidRPr="009C452E" w:rsidRDefault="007A73FB" w:rsidP="007A73FB">
      <w:pPr>
        <w:pStyle w:val="NormalBold"/>
      </w:pPr>
      <w:r w:rsidRPr="009C452E">
        <w:rPr>
          <w:rStyle w:val="HideTWBExt"/>
          <w:b w:val="0"/>
        </w:rPr>
        <w:t>&lt;/RepeatBlock-By&gt;</w:t>
      </w:r>
    </w:p>
    <w:p w14:paraId="6F06154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76BA6C7"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530C767" w14:textId="77777777" w:rsidTr="00CE2019">
        <w:trPr>
          <w:trHeight w:hRule="exact" w:val="240"/>
          <w:jc w:val="center"/>
        </w:trPr>
        <w:tc>
          <w:tcPr>
            <w:tcW w:w="9752" w:type="dxa"/>
            <w:gridSpan w:val="2"/>
            <w:tcBorders>
              <w:top w:val="nil"/>
              <w:left w:val="nil"/>
              <w:bottom w:val="nil"/>
              <w:right w:val="nil"/>
            </w:tcBorders>
          </w:tcPr>
          <w:p w14:paraId="57E9F38A" w14:textId="77777777" w:rsidR="007A73FB" w:rsidRPr="009C452E" w:rsidRDefault="007A73FB" w:rsidP="00CE2019"/>
        </w:tc>
      </w:tr>
      <w:tr w:rsidR="007A73FB" w:rsidRPr="009C452E" w14:paraId="47F329FC" w14:textId="77777777" w:rsidTr="00CE2019">
        <w:trPr>
          <w:trHeight w:val="240"/>
          <w:jc w:val="center"/>
        </w:trPr>
        <w:tc>
          <w:tcPr>
            <w:tcW w:w="4876" w:type="dxa"/>
            <w:tcBorders>
              <w:top w:val="nil"/>
              <w:left w:val="nil"/>
              <w:bottom w:val="nil"/>
              <w:right w:val="nil"/>
            </w:tcBorders>
          </w:tcPr>
          <w:p w14:paraId="7B5EA53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8F41C6B" w14:textId="77777777" w:rsidR="007A73FB" w:rsidRPr="009C452E" w:rsidRDefault="007A73FB" w:rsidP="00CE2019">
            <w:pPr>
              <w:pStyle w:val="AmColumnHeading"/>
            </w:pPr>
            <w:r w:rsidRPr="009C452E">
              <w:t>Alteração</w:t>
            </w:r>
          </w:p>
        </w:tc>
      </w:tr>
      <w:tr w:rsidR="007A73FB" w:rsidRPr="009C452E" w14:paraId="683528DA" w14:textId="77777777" w:rsidTr="00CE2019">
        <w:trPr>
          <w:jc w:val="center"/>
        </w:trPr>
        <w:tc>
          <w:tcPr>
            <w:tcW w:w="4876" w:type="dxa"/>
            <w:tcBorders>
              <w:top w:val="nil"/>
              <w:left w:val="nil"/>
              <w:bottom w:val="nil"/>
              <w:right w:val="nil"/>
            </w:tcBorders>
          </w:tcPr>
          <w:p w14:paraId="569E7ECA" w14:textId="4F96994F"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1972E7D9" w14:textId="6F21FFAD"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assegurar a exploração sustentável dos recursos marinhos, promover as normas </w:t>
            </w:r>
            <w:r w:rsidRPr="009C452E">
              <w:rPr>
                <w:b/>
                <w:i/>
              </w:rPr>
              <w:t>ambientais, económicas e sociais</w:t>
            </w:r>
            <w:r w:rsidRPr="009C452E">
              <w:t xml:space="preserve"> da UE, </w:t>
            </w:r>
            <w:r w:rsidRPr="009C452E">
              <w:rPr>
                <w:b/>
                <w:i/>
              </w:rPr>
              <w:t>nomeadamente no seio das organizações internacionais, como a FAO, a OIT ou a OMC,</w:t>
            </w:r>
            <w:r w:rsidRPr="009C452E">
              <w:t xml:space="preserve"> e combater as frotas de pesca INN e as frotas</w:t>
            </w:r>
            <w:r w:rsidR="006255CD">
              <w:noBreakHyphen/>
            </w:r>
            <w:r w:rsidRPr="009C452E">
              <w:t xml:space="preserve">fantasma, a pirataria e as ações hostis ou violentas contra os navios de pesca e as infraestruturas da UE, especialmente as infraestruturas submarinas, através de medidas específicas, como as missões navais </w:t>
            </w:r>
            <w:r w:rsidRPr="009C452E">
              <w:rPr>
                <w:b/>
                <w:i/>
              </w:rPr>
              <w:t>conjuntas, o sistema de localização dos navios por satélite com o Copernicus e os drones navais</w:t>
            </w:r>
            <w:r w:rsidRPr="009C452E">
              <w:t>;</w:t>
            </w:r>
          </w:p>
        </w:tc>
      </w:tr>
    </w:tbl>
    <w:p w14:paraId="5A6D15C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25EA34D0" w14:textId="77777777" w:rsidR="007A73FB" w:rsidRPr="009C452E" w:rsidRDefault="007A73FB" w:rsidP="007A73FB">
      <w:r w:rsidRPr="009C452E">
        <w:rPr>
          <w:rStyle w:val="HideTWBExt"/>
        </w:rPr>
        <w:t>&lt;/Amend&gt;</w:t>
      </w:r>
    </w:p>
    <w:p w14:paraId="710BC42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69</w:t>
      </w:r>
      <w:r w:rsidRPr="009C452E">
        <w:rPr>
          <w:rStyle w:val="HideTWBExt"/>
        </w:rPr>
        <w:t>&lt;/NumAm&gt;</w:t>
      </w:r>
    </w:p>
    <w:p w14:paraId="6B70497B"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4DBFDAB6" w14:textId="77777777" w:rsidR="007A73FB" w:rsidRPr="009C452E" w:rsidRDefault="007A73FB" w:rsidP="007A73FB">
      <w:pPr>
        <w:pStyle w:val="NormalBold"/>
      </w:pPr>
      <w:r w:rsidRPr="009C452E">
        <w:rPr>
          <w:rStyle w:val="HideTWBExt"/>
          <w:b w:val="0"/>
        </w:rPr>
        <w:t>&lt;/RepeatBlock-By&gt;</w:t>
      </w:r>
    </w:p>
    <w:p w14:paraId="543648A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8E85B6" w14:textId="77777777" w:rsidR="007A73FB" w:rsidRPr="009C452E" w:rsidRDefault="007A73FB" w:rsidP="007A73FB">
      <w:pPr>
        <w:pStyle w:val="NormalBold"/>
      </w:pPr>
      <w:r w:rsidRPr="009C452E">
        <w:rPr>
          <w:rStyle w:val="HideTWBExt"/>
        </w:rPr>
        <w:t>&lt;Article&gt;</w:t>
      </w:r>
      <w:r w:rsidRPr="009C452E">
        <w:t>Ponto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3C643E" w14:textId="77777777" w:rsidTr="00CE2019">
        <w:trPr>
          <w:trHeight w:hRule="exact" w:val="240"/>
          <w:jc w:val="center"/>
        </w:trPr>
        <w:tc>
          <w:tcPr>
            <w:tcW w:w="9752" w:type="dxa"/>
            <w:gridSpan w:val="2"/>
            <w:tcBorders>
              <w:top w:val="nil"/>
              <w:left w:val="nil"/>
              <w:bottom w:val="nil"/>
              <w:right w:val="nil"/>
            </w:tcBorders>
          </w:tcPr>
          <w:p w14:paraId="13AC7CCC" w14:textId="77777777" w:rsidR="007A73FB" w:rsidRPr="009C452E" w:rsidRDefault="007A73FB" w:rsidP="00CE2019"/>
        </w:tc>
      </w:tr>
      <w:tr w:rsidR="007A73FB" w:rsidRPr="009C452E" w14:paraId="39F40605" w14:textId="77777777" w:rsidTr="00CE2019">
        <w:trPr>
          <w:trHeight w:val="240"/>
          <w:jc w:val="center"/>
        </w:trPr>
        <w:tc>
          <w:tcPr>
            <w:tcW w:w="4876" w:type="dxa"/>
            <w:tcBorders>
              <w:top w:val="nil"/>
              <w:left w:val="nil"/>
              <w:bottom w:val="nil"/>
              <w:right w:val="nil"/>
            </w:tcBorders>
          </w:tcPr>
          <w:p w14:paraId="36DE78F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FD3586D" w14:textId="77777777" w:rsidR="007A73FB" w:rsidRPr="009C452E" w:rsidRDefault="007A73FB" w:rsidP="00CE2019">
            <w:pPr>
              <w:pStyle w:val="AmColumnHeading"/>
            </w:pPr>
            <w:r w:rsidRPr="009C452E">
              <w:t>Alteração</w:t>
            </w:r>
          </w:p>
        </w:tc>
      </w:tr>
      <w:tr w:rsidR="007A73FB" w:rsidRPr="009C452E" w14:paraId="391DC65B" w14:textId="77777777" w:rsidTr="00CE2019">
        <w:trPr>
          <w:jc w:val="center"/>
        </w:trPr>
        <w:tc>
          <w:tcPr>
            <w:tcW w:w="4876" w:type="dxa"/>
            <w:tcBorders>
              <w:top w:val="nil"/>
              <w:left w:val="nil"/>
              <w:bottom w:val="nil"/>
              <w:right w:val="nil"/>
            </w:tcBorders>
          </w:tcPr>
          <w:p w14:paraId="6197BF09" w14:textId="578C6020" w:rsidR="007A73FB" w:rsidRPr="009C452E" w:rsidRDefault="007A73FB" w:rsidP="00CE2019">
            <w:pPr>
              <w:pStyle w:val="Normal6a"/>
            </w:pPr>
            <w:r w:rsidRPr="009C452E">
              <w:t>2.</w:t>
            </w:r>
            <w:r w:rsidRPr="009C452E">
              <w:tab/>
              <w:t xml:space="preserve">Solicita que a diplomacia oceânica </w:t>
            </w:r>
            <w:r w:rsidRPr="009C452E">
              <w:lastRenderedPageBreak/>
              <w:t>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e as ações hostis ou violentas contra os navios de pesca e as infraestruturas da UE, especialmente </w:t>
            </w:r>
            <w:r w:rsidRPr="009C452E">
              <w:rPr>
                <w:b/>
                <w:i/>
              </w:rPr>
              <w:t>as infraestruturas submarinas, através de medidas específicas, como as missões navais</w:t>
            </w:r>
            <w:r w:rsidRPr="009C452E">
              <w:t>;</w:t>
            </w:r>
          </w:p>
        </w:tc>
        <w:tc>
          <w:tcPr>
            <w:tcW w:w="4876" w:type="dxa"/>
            <w:tcBorders>
              <w:top w:val="nil"/>
              <w:left w:val="nil"/>
              <w:bottom w:val="nil"/>
              <w:right w:val="nil"/>
            </w:tcBorders>
          </w:tcPr>
          <w:p w14:paraId="1588B894" w14:textId="124A734E" w:rsidR="007A73FB" w:rsidRPr="009C452E" w:rsidRDefault="007A73FB" w:rsidP="00CE2019">
            <w:pPr>
              <w:pStyle w:val="Normal6a"/>
            </w:pPr>
            <w:r w:rsidRPr="009C452E">
              <w:lastRenderedPageBreak/>
              <w:t>2.</w:t>
            </w:r>
            <w:r w:rsidRPr="009C452E">
              <w:tab/>
              <w:t xml:space="preserve">Solicita que a diplomacia oceânica </w:t>
            </w:r>
            <w:r w:rsidRPr="009C452E">
              <w:lastRenderedPageBreak/>
              <w:t>seja integrada na política externa e de segurança comum da UE, com vista a defender uma ordem marítima assente em regras, assegurar a exploração sustentável dos recursos marinhos, promover as normas da UE</w:t>
            </w:r>
            <w:r w:rsidRPr="009C452E">
              <w:rPr>
                <w:b/>
                <w:i/>
              </w:rPr>
              <w:t>, nomeadamente através de novas atividades de cooperação com países terceiros, com destaque para os países do Norte de África</w:t>
            </w:r>
            <w:r w:rsidRPr="009C452E">
              <w:t xml:space="preserve"> e combater as frotas de pesca INN e as frotas</w:t>
            </w:r>
            <w:r w:rsidR="006255CD">
              <w:noBreakHyphen/>
            </w:r>
            <w:r w:rsidRPr="009C452E">
              <w:t xml:space="preserve">fantasma, a pirataria e as ações hostis ou violentas contra os navios de pesca e as infraestruturas da UE, </w:t>
            </w:r>
            <w:r w:rsidRPr="009C452E">
              <w:rPr>
                <w:b/>
                <w:i/>
              </w:rPr>
              <w:t>incluindo atos de intimidação e perturbação contra os pescadores europeus,</w:t>
            </w:r>
            <w:r w:rsidRPr="009C452E">
              <w:t xml:space="preserve"> especialmente </w:t>
            </w:r>
            <w:r w:rsidRPr="009C452E">
              <w:rPr>
                <w:b/>
                <w:i/>
              </w:rPr>
              <w:t>nas zonas de fronteira marítima, como o Estreito da Sicília</w:t>
            </w:r>
            <w:r w:rsidRPr="009C452E">
              <w:t>;</w:t>
            </w:r>
          </w:p>
        </w:tc>
      </w:tr>
    </w:tbl>
    <w:p w14:paraId="464F5A90"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6D52276B" w14:textId="77777777" w:rsidR="007A73FB" w:rsidRPr="009C452E" w:rsidRDefault="007A73FB" w:rsidP="007A73FB">
      <w:r w:rsidRPr="009C452E">
        <w:rPr>
          <w:rStyle w:val="HideTWBExt"/>
        </w:rPr>
        <w:t>&lt;/Amend&gt;</w:t>
      </w:r>
    </w:p>
    <w:p w14:paraId="64BFDE3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70</w:t>
      </w:r>
      <w:r w:rsidRPr="009C452E">
        <w:rPr>
          <w:rStyle w:val="HideTWBExt"/>
        </w:rPr>
        <w:t>&lt;/NumAm&gt;</w:t>
      </w:r>
    </w:p>
    <w:p w14:paraId="2FBCA2D9"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72C02184" w14:textId="77777777" w:rsidR="007A73FB" w:rsidRPr="009C452E" w:rsidRDefault="007A73FB" w:rsidP="007A73FB">
      <w:pPr>
        <w:pStyle w:val="NormalBold"/>
      </w:pPr>
      <w:r w:rsidRPr="009C452E">
        <w:rPr>
          <w:rStyle w:val="HideTWBExt"/>
          <w:b w:val="0"/>
        </w:rPr>
        <w:t>&lt;/RepeatBlock-By&gt;</w:t>
      </w:r>
    </w:p>
    <w:p w14:paraId="4FD2B81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EE37C7"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FB23BFE" w14:textId="77777777" w:rsidTr="00CE2019">
        <w:trPr>
          <w:trHeight w:hRule="exact" w:val="240"/>
          <w:jc w:val="center"/>
        </w:trPr>
        <w:tc>
          <w:tcPr>
            <w:tcW w:w="9752" w:type="dxa"/>
            <w:gridSpan w:val="2"/>
            <w:tcBorders>
              <w:top w:val="nil"/>
              <w:left w:val="nil"/>
              <w:bottom w:val="nil"/>
              <w:right w:val="nil"/>
            </w:tcBorders>
          </w:tcPr>
          <w:p w14:paraId="0ADEC82E" w14:textId="77777777" w:rsidR="007A73FB" w:rsidRPr="009C452E" w:rsidRDefault="007A73FB" w:rsidP="00CE2019"/>
        </w:tc>
      </w:tr>
      <w:tr w:rsidR="007A73FB" w:rsidRPr="009C452E" w14:paraId="25AC712F" w14:textId="77777777" w:rsidTr="00CE2019">
        <w:trPr>
          <w:trHeight w:val="240"/>
          <w:jc w:val="center"/>
        </w:trPr>
        <w:tc>
          <w:tcPr>
            <w:tcW w:w="4876" w:type="dxa"/>
            <w:tcBorders>
              <w:top w:val="nil"/>
              <w:left w:val="nil"/>
              <w:bottom w:val="nil"/>
              <w:right w:val="nil"/>
            </w:tcBorders>
          </w:tcPr>
          <w:p w14:paraId="13B44A5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69538B0" w14:textId="77777777" w:rsidR="007A73FB" w:rsidRPr="009C452E" w:rsidRDefault="007A73FB" w:rsidP="00CE2019">
            <w:pPr>
              <w:pStyle w:val="AmColumnHeading"/>
            </w:pPr>
            <w:r w:rsidRPr="009C452E">
              <w:t>Alteração</w:t>
            </w:r>
          </w:p>
        </w:tc>
      </w:tr>
      <w:tr w:rsidR="007A73FB" w:rsidRPr="009C452E" w14:paraId="44C84449" w14:textId="77777777" w:rsidTr="00CE2019">
        <w:trPr>
          <w:jc w:val="center"/>
        </w:trPr>
        <w:tc>
          <w:tcPr>
            <w:tcW w:w="4876" w:type="dxa"/>
            <w:tcBorders>
              <w:top w:val="nil"/>
              <w:left w:val="nil"/>
              <w:bottom w:val="nil"/>
              <w:right w:val="nil"/>
            </w:tcBorders>
          </w:tcPr>
          <w:p w14:paraId="637EE938" w14:textId="3576784F"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assegurar a exploração sustentável dos recursos marinhos, promover as normas da UE e combater as frotas de pesca INN </w:t>
            </w:r>
            <w:r w:rsidRPr="009C452E">
              <w:rPr>
                <w:b/>
                <w:i/>
              </w:rPr>
              <w:t>e</w:t>
            </w:r>
            <w:r w:rsidRPr="009C452E">
              <w:t xml:space="preserv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16C5FEAF" w14:textId="13D8DEB3"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w:t>
            </w:r>
            <w:r w:rsidRPr="009C452E">
              <w:rPr>
                <w:b/>
                <w:i/>
              </w:rPr>
              <w:t>, através de controlos mais rigorosos das importações de produtos provenientes de pescas não regulamentadas, bem como</w:t>
            </w:r>
            <w:r w:rsidRPr="009C452E">
              <w:t xml:space="preserv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r>
    </w:tbl>
    <w:p w14:paraId="51F06DA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0FAB5DF0" w14:textId="77777777" w:rsidR="007A73FB" w:rsidRPr="009C452E" w:rsidRDefault="007A73FB" w:rsidP="007A73FB">
      <w:r w:rsidRPr="009C452E">
        <w:rPr>
          <w:rStyle w:val="HideTWBExt"/>
        </w:rPr>
        <w:lastRenderedPageBreak/>
        <w:t>&lt;/Amend&gt;</w:t>
      </w:r>
    </w:p>
    <w:p w14:paraId="6A79F0C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71</w:t>
      </w:r>
      <w:r w:rsidRPr="009C452E">
        <w:rPr>
          <w:rStyle w:val="HideTWBExt"/>
        </w:rPr>
        <w:t>&lt;/NumAm&gt;</w:t>
      </w:r>
    </w:p>
    <w:p w14:paraId="6317ECF2"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27E9DF26"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52228979" w14:textId="77777777" w:rsidR="007A73FB" w:rsidRPr="009C452E" w:rsidRDefault="007A73FB" w:rsidP="007A73FB">
      <w:pPr>
        <w:pStyle w:val="NormalBold"/>
      </w:pPr>
      <w:r w:rsidRPr="009C452E">
        <w:rPr>
          <w:rStyle w:val="HideTWBExt"/>
          <w:b w:val="0"/>
        </w:rPr>
        <w:t>&lt;/RepeatBlock-By&gt;</w:t>
      </w:r>
    </w:p>
    <w:p w14:paraId="1200CA8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366D2F8"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BB519F1" w14:textId="77777777" w:rsidTr="00CE2019">
        <w:trPr>
          <w:trHeight w:hRule="exact" w:val="240"/>
          <w:jc w:val="center"/>
        </w:trPr>
        <w:tc>
          <w:tcPr>
            <w:tcW w:w="9752" w:type="dxa"/>
            <w:gridSpan w:val="2"/>
            <w:tcBorders>
              <w:top w:val="nil"/>
              <w:left w:val="nil"/>
              <w:bottom w:val="nil"/>
              <w:right w:val="nil"/>
            </w:tcBorders>
          </w:tcPr>
          <w:p w14:paraId="5AB84ED5" w14:textId="77777777" w:rsidR="007A73FB" w:rsidRPr="009C452E" w:rsidRDefault="007A73FB" w:rsidP="00CE2019"/>
        </w:tc>
      </w:tr>
      <w:tr w:rsidR="007A73FB" w:rsidRPr="009C452E" w14:paraId="4514101E" w14:textId="77777777" w:rsidTr="00CE2019">
        <w:trPr>
          <w:trHeight w:val="240"/>
          <w:jc w:val="center"/>
        </w:trPr>
        <w:tc>
          <w:tcPr>
            <w:tcW w:w="4876" w:type="dxa"/>
            <w:tcBorders>
              <w:top w:val="nil"/>
              <w:left w:val="nil"/>
              <w:bottom w:val="nil"/>
              <w:right w:val="nil"/>
            </w:tcBorders>
          </w:tcPr>
          <w:p w14:paraId="1DB1273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03A3BC7" w14:textId="77777777" w:rsidR="007A73FB" w:rsidRPr="009C452E" w:rsidRDefault="007A73FB" w:rsidP="00CE2019">
            <w:pPr>
              <w:pStyle w:val="AmColumnHeading"/>
            </w:pPr>
            <w:r w:rsidRPr="009C452E">
              <w:t>Alteração</w:t>
            </w:r>
          </w:p>
        </w:tc>
      </w:tr>
      <w:tr w:rsidR="007A73FB" w:rsidRPr="009C452E" w14:paraId="74F84574" w14:textId="77777777" w:rsidTr="00CE2019">
        <w:trPr>
          <w:jc w:val="center"/>
        </w:trPr>
        <w:tc>
          <w:tcPr>
            <w:tcW w:w="4876" w:type="dxa"/>
            <w:tcBorders>
              <w:top w:val="nil"/>
              <w:left w:val="nil"/>
              <w:bottom w:val="nil"/>
              <w:right w:val="nil"/>
            </w:tcBorders>
          </w:tcPr>
          <w:p w14:paraId="2DBB2C09" w14:textId="298F0268"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assegurar a exploração sustentável dos recursos marinhos, promover as normas da UE </w:t>
            </w:r>
            <w:r w:rsidRPr="009C452E">
              <w:rPr>
                <w:b/>
                <w:i/>
              </w:rPr>
              <w:t>e</w:t>
            </w:r>
            <w:r w:rsidRPr="009C452E">
              <w:t xml:space="preserve"> combater </w:t>
            </w:r>
            <w:r w:rsidRPr="009C452E">
              <w:rPr>
                <w:b/>
                <w:i/>
              </w:rPr>
              <w:t>as frotas de</w:t>
            </w:r>
            <w:r w:rsidRPr="009C452E">
              <w:t xml:space="preserv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009526A5" w14:textId="60064953"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w:t>
            </w:r>
            <w:r w:rsidRPr="009C452E">
              <w:rPr>
                <w:b/>
                <w:i/>
              </w:rPr>
              <w:t>reforçar a cooperação multilateral, fazer respeitar o direito internacional,</w:t>
            </w:r>
            <w:r w:rsidRPr="009C452E">
              <w:t xml:space="preserve"> assegurar a exploração sustentável dos recursos marinhos, promover as normas da UE</w:t>
            </w:r>
            <w:r w:rsidRPr="009C452E">
              <w:rPr>
                <w:b/>
                <w:i/>
              </w:rPr>
              <w:t>,</w:t>
            </w:r>
            <w:r w:rsidRPr="009C452E">
              <w:t xml:space="preserve"> combater </w:t>
            </w:r>
            <w:r w:rsidRPr="009C452E">
              <w:rPr>
                <w:b/>
                <w:i/>
              </w:rPr>
              <w:t>a</w:t>
            </w:r>
            <w:r w:rsidRPr="009C452E">
              <w:t xml:space="preserve"> pesca INN</w:t>
            </w:r>
            <w:r w:rsidRPr="009C452E">
              <w:rPr>
                <w:b/>
                <w:i/>
              </w:rPr>
              <w:t>, incluindo a praticada por navios da UE que arvoram pavilhões de conveniência,</w:t>
            </w:r>
            <w:r w:rsidRPr="009C452E">
              <w:t xml:space="preserve">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r>
    </w:tbl>
    <w:p w14:paraId="738D783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549ABC7" w14:textId="77777777" w:rsidR="007A73FB" w:rsidRPr="009C452E" w:rsidRDefault="007A73FB" w:rsidP="007A73FB">
      <w:r w:rsidRPr="009C452E">
        <w:rPr>
          <w:rStyle w:val="HideTWBExt"/>
        </w:rPr>
        <w:t>&lt;/Amend&gt;</w:t>
      </w:r>
    </w:p>
    <w:p w14:paraId="57D1D95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72</w:t>
      </w:r>
      <w:r w:rsidRPr="009C452E">
        <w:rPr>
          <w:rStyle w:val="HideTWBExt"/>
        </w:rPr>
        <w:t>&lt;/NumAm&gt;</w:t>
      </w:r>
    </w:p>
    <w:p w14:paraId="288C3CB2"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27013AD4" w14:textId="77777777" w:rsidR="007A73FB" w:rsidRPr="009C452E" w:rsidRDefault="007A73FB" w:rsidP="007A73FB">
      <w:pPr>
        <w:pStyle w:val="NormalBold"/>
      </w:pPr>
      <w:r w:rsidRPr="009C452E">
        <w:rPr>
          <w:rStyle w:val="HideTWBExt"/>
          <w:b w:val="0"/>
        </w:rPr>
        <w:t>&lt;/RepeatBlock-By&gt;</w:t>
      </w:r>
    </w:p>
    <w:p w14:paraId="753A996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41BDBB5"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AB39847" w14:textId="77777777" w:rsidTr="00CE2019">
        <w:trPr>
          <w:trHeight w:hRule="exact" w:val="240"/>
          <w:jc w:val="center"/>
        </w:trPr>
        <w:tc>
          <w:tcPr>
            <w:tcW w:w="9752" w:type="dxa"/>
            <w:gridSpan w:val="2"/>
            <w:tcBorders>
              <w:top w:val="nil"/>
              <w:left w:val="nil"/>
              <w:bottom w:val="nil"/>
              <w:right w:val="nil"/>
            </w:tcBorders>
          </w:tcPr>
          <w:p w14:paraId="1BC8A01F" w14:textId="77777777" w:rsidR="007A73FB" w:rsidRPr="009C452E" w:rsidRDefault="007A73FB" w:rsidP="00CE2019"/>
        </w:tc>
      </w:tr>
      <w:tr w:rsidR="007A73FB" w:rsidRPr="009C452E" w14:paraId="3E4C0487" w14:textId="77777777" w:rsidTr="00CE2019">
        <w:trPr>
          <w:trHeight w:val="240"/>
          <w:jc w:val="center"/>
        </w:trPr>
        <w:tc>
          <w:tcPr>
            <w:tcW w:w="4876" w:type="dxa"/>
            <w:tcBorders>
              <w:top w:val="nil"/>
              <w:left w:val="nil"/>
              <w:bottom w:val="nil"/>
              <w:right w:val="nil"/>
            </w:tcBorders>
          </w:tcPr>
          <w:p w14:paraId="56E5E5E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B10650" w14:textId="77777777" w:rsidR="007A73FB" w:rsidRPr="009C452E" w:rsidRDefault="007A73FB" w:rsidP="00CE2019">
            <w:pPr>
              <w:pStyle w:val="AmColumnHeading"/>
            </w:pPr>
            <w:r w:rsidRPr="009C452E">
              <w:t>Alteração</w:t>
            </w:r>
          </w:p>
        </w:tc>
      </w:tr>
      <w:tr w:rsidR="007A73FB" w:rsidRPr="009C452E" w14:paraId="3F653B19" w14:textId="77777777" w:rsidTr="00CE2019">
        <w:trPr>
          <w:jc w:val="center"/>
        </w:trPr>
        <w:tc>
          <w:tcPr>
            <w:tcW w:w="4876" w:type="dxa"/>
            <w:tcBorders>
              <w:top w:val="nil"/>
              <w:left w:val="nil"/>
              <w:bottom w:val="nil"/>
              <w:right w:val="nil"/>
            </w:tcBorders>
          </w:tcPr>
          <w:p w14:paraId="0556843E" w14:textId="35CD23C5"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w:t>
            </w:r>
            <w:r w:rsidRPr="009C452E">
              <w:lastRenderedPageBreak/>
              <w:t>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631BDFCA" w14:textId="12DB55F0" w:rsidR="007A73FB" w:rsidRPr="009C452E" w:rsidRDefault="007A73FB" w:rsidP="00CE2019">
            <w:pPr>
              <w:pStyle w:val="Normal6a"/>
            </w:pPr>
            <w:r w:rsidRPr="009C452E">
              <w:lastRenderedPageBreak/>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w:t>
            </w:r>
            <w:r w:rsidRPr="009C452E">
              <w:lastRenderedPageBreak/>
              <w:t xml:space="preserve">e as ações hostis ou violentas contra os navios de pesca e as infraestruturas da UE, especialmente as infraestruturas submarinas, através de medidas específicas, como as missões navais; </w:t>
            </w:r>
            <w:r w:rsidRPr="009C452E">
              <w:rPr>
                <w:b/>
                <w:i/>
              </w:rPr>
              <w:t>solicita ainda que seja reforçada a cooperação entre as agências europeias, incluindo a AESM, a Frontex, a AECP e a EUSPA;</w:t>
            </w:r>
          </w:p>
        </w:tc>
      </w:tr>
    </w:tbl>
    <w:p w14:paraId="29990B72"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F58D453" w14:textId="77777777" w:rsidR="007A73FB" w:rsidRPr="009C452E" w:rsidRDefault="007A73FB" w:rsidP="007A73FB">
      <w:r w:rsidRPr="009C452E">
        <w:rPr>
          <w:rStyle w:val="HideTWBExt"/>
        </w:rPr>
        <w:t>&lt;/Amend&gt;</w:t>
      </w:r>
    </w:p>
    <w:p w14:paraId="3D3A6BF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73</w:t>
      </w:r>
      <w:r w:rsidRPr="009C452E">
        <w:rPr>
          <w:rStyle w:val="HideTWBExt"/>
        </w:rPr>
        <w:t>&lt;/NumAm&gt;</w:t>
      </w:r>
    </w:p>
    <w:p w14:paraId="054C661B" w14:textId="77777777" w:rsidR="007A73FB" w:rsidRPr="009C452E" w:rsidRDefault="007A73FB" w:rsidP="007A73FB">
      <w:pPr>
        <w:pStyle w:val="NormalBold"/>
      </w:pPr>
      <w:r w:rsidRPr="009C452E">
        <w:rPr>
          <w:rStyle w:val="HideTWBExt"/>
          <w:b w:val="0"/>
        </w:rPr>
        <w:t>&lt;RepeatBlock-By&gt;&lt;Members&gt;</w:t>
      </w:r>
      <w:r w:rsidRPr="009C452E">
        <w:t>Sakis Arnaoutoglou, Giuseppe Lupo, Thomas Bajada</w:t>
      </w:r>
      <w:r w:rsidRPr="009C452E">
        <w:rPr>
          <w:rStyle w:val="HideTWBExt"/>
          <w:b w:val="0"/>
        </w:rPr>
        <w:t>&lt;/Members&gt;</w:t>
      </w:r>
    </w:p>
    <w:p w14:paraId="5EF5D3F4" w14:textId="77777777" w:rsidR="007A73FB" w:rsidRPr="009C452E" w:rsidRDefault="007A73FB" w:rsidP="007A73FB">
      <w:pPr>
        <w:pStyle w:val="NormalBold"/>
      </w:pPr>
      <w:r w:rsidRPr="009C452E">
        <w:rPr>
          <w:rStyle w:val="HideTWBExt"/>
          <w:b w:val="0"/>
        </w:rPr>
        <w:t>&lt;/RepeatBlock-By&gt;</w:t>
      </w:r>
    </w:p>
    <w:p w14:paraId="17D10FA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A537075"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0242624" w14:textId="77777777" w:rsidTr="00CE2019">
        <w:trPr>
          <w:trHeight w:hRule="exact" w:val="240"/>
          <w:jc w:val="center"/>
        </w:trPr>
        <w:tc>
          <w:tcPr>
            <w:tcW w:w="9752" w:type="dxa"/>
            <w:gridSpan w:val="2"/>
            <w:tcBorders>
              <w:top w:val="nil"/>
              <w:left w:val="nil"/>
              <w:bottom w:val="nil"/>
              <w:right w:val="nil"/>
            </w:tcBorders>
          </w:tcPr>
          <w:p w14:paraId="7E0E2812" w14:textId="77777777" w:rsidR="007A73FB" w:rsidRPr="009C452E" w:rsidRDefault="007A73FB" w:rsidP="00CE2019"/>
        </w:tc>
      </w:tr>
      <w:tr w:rsidR="007A73FB" w:rsidRPr="009C452E" w14:paraId="6C66B7EC" w14:textId="77777777" w:rsidTr="00CE2019">
        <w:trPr>
          <w:trHeight w:val="240"/>
          <w:jc w:val="center"/>
        </w:trPr>
        <w:tc>
          <w:tcPr>
            <w:tcW w:w="4876" w:type="dxa"/>
            <w:tcBorders>
              <w:top w:val="nil"/>
              <w:left w:val="nil"/>
              <w:bottom w:val="nil"/>
              <w:right w:val="nil"/>
            </w:tcBorders>
          </w:tcPr>
          <w:p w14:paraId="05D7E04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5C3321F" w14:textId="77777777" w:rsidR="007A73FB" w:rsidRPr="009C452E" w:rsidRDefault="007A73FB" w:rsidP="00CE2019">
            <w:pPr>
              <w:pStyle w:val="AmColumnHeading"/>
            </w:pPr>
            <w:r w:rsidRPr="009C452E">
              <w:t>Alteração</w:t>
            </w:r>
          </w:p>
        </w:tc>
      </w:tr>
      <w:tr w:rsidR="007A73FB" w:rsidRPr="009C452E" w14:paraId="4562406A" w14:textId="77777777" w:rsidTr="00CE2019">
        <w:trPr>
          <w:jc w:val="center"/>
        </w:trPr>
        <w:tc>
          <w:tcPr>
            <w:tcW w:w="4876" w:type="dxa"/>
            <w:tcBorders>
              <w:top w:val="nil"/>
              <w:left w:val="nil"/>
              <w:bottom w:val="nil"/>
              <w:right w:val="nil"/>
            </w:tcBorders>
          </w:tcPr>
          <w:p w14:paraId="3BAAB891" w14:textId="5C9683F6"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e </w:t>
            </w:r>
            <w:r w:rsidRPr="009C452E">
              <w:rPr>
                <w:b/>
                <w:i/>
              </w:rPr>
              <w:t>as ações</w:t>
            </w:r>
            <w:r w:rsidRPr="009C452E">
              <w:t xml:space="preserve"> hostis ou </w:t>
            </w:r>
            <w:r w:rsidRPr="009C452E">
              <w:rPr>
                <w:b/>
                <w:i/>
              </w:rPr>
              <w:t>violentas</w:t>
            </w:r>
            <w:r w:rsidRPr="009C452E">
              <w:t xml:space="preserve"> contra os navios de pesca e as infraestruturas da UE</w:t>
            </w:r>
            <w:r w:rsidRPr="009C452E">
              <w:rPr>
                <w:b/>
                <w:i/>
              </w:rPr>
              <w:t>, especialmente as infraestruturas submarinas, através de medidas específicas, como as missões navais</w:t>
            </w:r>
            <w:r w:rsidRPr="009C452E">
              <w:t>;</w:t>
            </w:r>
          </w:p>
        </w:tc>
        <w:tc>
          <w:tcPr>
            <w:tcW w:w="4876" w:type="dxa"/>
            <w:tcBorders>
              <w:top w:val="nil"/>
              <w:left w:val="nil"/>
              <w:bottom w:val="nil"/>
              <w:right w:val="nil"/>
            </w:tcBorders>
          </w:tcPr>
          <w:p w14:paraId="1F7778CE" w14:textId="6EBE700E"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w:t>
            </w:r>
            <w:r w:rsidRPr="009C452E">
              <w:rPr>
                <w:b/>
                <w:i/>
              </w:rPr>
              <w:t>, através de medidas específicas, como as missões navais,</w:t>
            </w:r>
            <w:r w:rsidRPr="009C452E">
              <w:t xml:space="preserve"> combater as frotas de pesca INN e as frotas</w:t>
            </w:r>
            <w:r w:rsidR="006255CD">
              <w:noBreakHyphen/>
            </w:r>
            <w:r w:rsidRPr="009C452E">
              <w:t xml:space="preserve">fantasma, a pirataria e </w:t>
            </w:r>
            <w:r w:rsidRPr="009C452E">
              <w:rPr>
                <w:b/>
                <w:i/>
              </w:rPr>
              <w:t>outros atos</w:t>
            </w:r>
            <w:r w:rsidRPr="009C452E">
              <w:t xml:space="preserve"> hostis ou </w:t>
            </w:r>
            <w:r w:rsidRPr="009C452E">
              <w:rPr>
                <w:b/>
                <w:i/>
              </w:rPr>
              <w:t>violentos emanados de países terceiros</w:t>
            </w:r>
            <w:r w:rsidRPr="009C452E">
              <w:t xml:space="preserve"> contra os navios de pesca e as infraestruturas </w:t>
            </w:r>
            <w:r w:rsidRPr="009C452E">
              <w:rPr>
                <w:b/>
                <w:i/>
              </w:rPr>
              <w:t>marítimas</w:t>
            </w:r>
            <w:r w:rsidRPr="009C452E">
              <w:t xml:space="preserve"> da UE</w:t>
            </w:r>
            <w:r w:rsidRPr="009C452E">
              <w:rPr>
                <w:b/>
                <w:i/>
              </w:rPr>
              <w:t>, em particular na bacia do Mediterrâneo, mas também noutros mares</w:t>
            </w:r>
            <w:r w:rsidRPr="009C452E">
              <w:t>;</w:t>
            </w:r>
          </w:p>
        </w:tc>
      </w:tr>
    </w:tbl>
    <w:p w14:paraId="654E0A9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DF8DB6E" w14:textId="77777777" w:rsidR="007A73FB" w:rsidRPr="009C452E" w:rsidRDefault="007A73FB" w:rsidP="007A73FB">
      <w:r w:rsidRPr="009C452E">
        <w:rPr>
          <w:rStyle w:val="HideTWBExt"/>
        </w:rPr>
        <w:t>&lt;/Amend&gt;</w:t>
      </w:r>
    </w:p>
    <w:p w14:paraId="46DD8A6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74</w:t>
      </w:r>
      <w:r w:rsidRPr="009C452E">
        <w:rPr>
          <w:rStyle w:val="HideTWBExt"/>
        </w:rPr>
        <w:t>&lt;/NumAm&gt;</w:t>
      </w:r>
    </w:p>
    <w:p w14:paraId="3C138EA0"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5553579B" w14:textId="77777777" w:rsidR="007A73FB" w:rsidRPr="009C452E" w:rsidRDefault="007A73FB" w:rsidP="007A73FB">
      <w:pPr>
        <w:pStyle w:val="NormalBold"/>
      </w:pPr>
      <w:r w:rsidRPr="009C452E">
        <w:rPr>
          <w:rStyle w:val="HideTWBExt"/>
          <w:b w:val="0"/>
        </w:rPr>
        <w:t>&lt;/RepeatBlock-By&gt;</w:t>
      </w:r>
    </w:p>
    <w:p w14:paraId="7954BA1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273C398"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38214F2" w14:textId="77777777" w:rsidTr="00CE2019">
        <w:trPr>
          <w:trHeight w:hRule="exact" w:val="240"/>
          <w:jc w:val="center"/>
        </w:trPr>
        <w:tc>
          <w:tcPr>
            <w:tcW w:w="9752" w:type="dxa"/>
            <w:gridSpan w:val="2"/>
            <w:tcBorders>
              <w:top w:val="nil"/>
              <w:left w:val="nil"/>
              <w:bottom w:val="nil"/>
              <w:right w:val="nil"/>
            </w:tcBorders>
          </w:tcPr>
          <w:p w14:paraId="6E2383BE" w14:textId="77777777" w:rsidR="007A73FB" w:rsidRPr="009C452E" w:rsidRDefault="007A73FB" w:rsidP="00CE2019"/>
        </w:tc>
      </w:tr>
      <w:tr w:rsidR="007A73FB" w:rsidRPr="009C452E" w14:paraId="28876D4A" w14:textId="77777777" w:rsidTr="00CE2019">
        <w:trPr>
          <w:trHeight w:val="240"/>
          <w:jc w:val="center"/>
        </w:trPr>
        <w:tc>
          <w:tcPr>
            <w:tcW w:w="4876" w:type="dxa"/>
            <w:tcBorders>
              <w:top w:val="nil"/>
              <w:left w:val="nil"/>
              <w:bottom w:val="nil"/>
              <w:right w:val="nil"/>
            </w:tcBorders>
          </w:tcPr>
          <w:p w14:paraId="106A6ABF" w14:textId="77777777" w:rsidR="007A73FB" w:rsidRPr="009C452E" w:rsidRDefault="007A73FB" w:rsidP="00CE2019">
            <w:pPr>
              <w:pStyle w:val="AmColumnHeading"/>
            </w:pPr>
            <w:r w:rsidRPr="009C452E">
              <w:lastRenderedPageBreak/>
              <w:t>Proposta de resolução</w:t>
            </w:r>
          </w:p>
        </w:tc>
        <w:tc>
          <w:tcPr>
            <w:tcW w:w="4876" w:type="dxa"/>
            <w:tcBorders>
              <w:top w:val="nil"/>
              <w:left w:val="nil"/>
              <w:bottom w:val="nil"/>
              <w:right w:val="nil"/>
            </w:tcBorders>
          </w:tcPr>
          <w:p w14:paraId="5D8DEB44" w14:textId="77777777" w:rsidR="007A73FB" w:rsidRPr="009C452E" w:rsidRDefault="007A73FB" w:rsidP="00CE2019">
            <w:pPr>
              <w:pStyle w:val="AmColumnHeading"/>
            </w:pPr>
            <w:r w:rsidRPr="009C452E">
              <w:t>Alteração</w:t>
            </w:r>
          </w:p>
        </w:tc>
      </w:tr>
      <w:tr w:rsidR="007A73FB" w:rsidRPr="009C452E" w14:paraId="11BF8D88" w14:textId="77777777" w:rsidTr="00CE2019">
        <w:trPr>
          <w:jc w:val="center"/>
        </w:trPr>
        <w:tc>
          <w:tcPr>
            <w:tcW w:w="4876" w:type="dxa"/>
            <w:tcBorders>
              <w:top w:val="nil"/>
              <w:left w:val="nil"/>
              <w:bottom w:val="nil"/>
              <w:right w:val="nil"/>
            </w:tcBorders>
          </w:tcPr>
          <w:p w14:paraId="6E7884B3" w14:textId="49BF2AC9" w:rsidR="007A73FB" w:rsidRPr="009C452E" w:rsidRDefault="007A73FB" w:rsidP="00CE2019">
            <w:pPr>
              <w:pStyle w:val="Normal6a"/>
            </w:pPr>
            <w:r w:rsidRPr="009C452E">
              <w:t>2.</w:t>
            </w:r>
            <w:r w:rsidRPr="009C452E">
              <w:tab/>
              <w:t xml:space="preserve">Solicita que a diplomacia oceânica seja integrada na </w:t>
            </w:r>
            <w:r w:rsidRPr="009C452E">
              <w:rPr>
                <w:b/>
                <w:i/>
              </w:rPr>
              <w:t>política</w:t>
            </w:r>
            <w:r w:rsidRPr="009C452E">
              <w:t xml:space="preserve"> externa </w:t>
            </w:r>
            <w:r w:rsidRPr="009C452E">
              <w:rPr>
                <w:b/>
                <w:i/>
              </w:rPr>
              <w:t>e de segurança comum</w:t>
            </w:r>
            <w:r w:rsidRPr="009C452E">
              <w:t xml:space="preserve"> da UE, com vista a defender uma ordem marítima assente em regras, assegurar a exploração sustentável dos recursos marinhos, promover as normas da UE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2087B88C" w14:textId="76383DD2" w:rsidR="007A73FB" w:rsidRPr="009C452E" w:rsidRDefault="007A73FB" w:rsidP="00CE2019">
            <w:pPr>
              <w:pStyle w:val="Normal6a"/>
            </w:pPr>
            <w:r w:rsidRPr="009C452E">
              <w:t>2.</w:t>
            </w:r>
            <w:r w:rsidRPr="009C452E">
              <w:tab/>
              <w:t xml:space="preserve">Solicita que a diplomacia oceânica seja integrada na </w:t>
            </w:r>
            <w:r w:rsidRPr="009C452E">
              <w:rPr>
                <w:b/>
                <w:i/>
              </w:rPr>
              <w:t>ação</w:t>
            </w:r>
            <w:r w:rsidRPr="009C452E">
              <w:t xml:space="preserve"> externa da UE</w:t>
            </w:r>
            <w:r w:rsidRPr="009C452E">
              <w:rPr>
                <w:b/>
                <w:i/>
              </w:rPr>
              <w:t>, respeitando plenamente as competências soberanas dos Estados</w:t>
            </w:r>
            <w:r w:rsidR="006255CD">
              <w:rPr>
                <w:b/>
                <w:i/>
              </w:rPr>
              <w:noBreakHyphen/>
            </w:r>
            <w:r w:rsidRPr="009C452E">
              <w:rPr>
                <w:b/>
                <w:i/>
              </w:rPr>
              <w:t>Membros</w:t>
            </w:r>
            <w:r w:rsidRPr="009C452E">
              <w:t>, com vista a defender uma ordem marítima assente em regras, assegurar a exploração sustentável dos recursos marinhos, promover as normas da UE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r>
    </w:tbl>
    <w:p w14:paraId="7CA5567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DF439E6" w14:textId="77777777" w:rsidR="007A73FB" w:rsidRPr="009C452E" w:rsidRDefault="007A73FB" w:rsidP="007A73FB">
      <w:r w:rsidRPr="009C452E">
        <w:rPr>
          <w:rStyle w:val="HideTWBExt"/>
        </w:rPr>
        <w:t>&lt;/Amend&gt;</w:t>
      </w:r>
    </w:p>
    <w:p w14:paraId="1EC6987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75</w:t>
      </w:r>
      <w:r w:rsidRPr="009C452E">
        <w:rPr>
          <w:rStyle w:val="HideTWBExt"/>
        </w:rPr>
        <w:t>&lt;/NumAm&gt;</w:t>
      </w:r>
    </w:p>
    <w:p w14:paraId="43D4B62C" w14:textId="77777777" w:rsidR="007A73FB" w:rsidRPr="009C452E" w:rsidRDefault="007A73FB" w:rsidP="007A73FB">
      <w:pPr>
        <w:pStyle w:val="NormalBold"/>
      </w:pPr>
      <w:r w:rsidRPr="009C452E">
        <w:rPr>
          <w:rStyle w:val="HideTWBExt"/>
          <w:b w:val="0"/>
        </w:rPr>
        <w:t>&lt;RepeatBlock-By&gt;&lt;Members&gt;</w:t>
      </w:r>
      <w:r w:rsidRPr="009C452E">
        <w:t>France Jamet, António Tânger Corrêa, Ton Diepeveen</w:t>
      </w:r>
      <w:r w:rsidRPr="009C452E">
        <w:rPr>
          <w:rStyle w:val="HideTWBExt"/>
          <w:b w:val="0"/>
        </w:rPr>
        <w:t>&lt;/Members&gt;</w:t>
      </w:r>
    </w:p>
    <w:p w14:paraId="525D89C1" w14:textId="77777777" w:rsidR="007A73FB" w:rsidRPr="009C452E" w:rsidRDefault="007A73FB" w:rsidP="007A73FB">
      <w:pPr>
        <w:pStyle w:val="NormalBold"/>
      </w:pPr>
      <w:r w:rsidRPr="009C452E">
        <w:rPr>
          <w:rStyle w:val="HideTWBExt"/>
          <w:b w:val="0"/>
        </w:rPr>
        <w:t>&lt;/RepeatBlock-By&gt;</w:t>
      </w:r>
    </w:p>
    <w:p w14:paraId="697A8DC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D9EBF67"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6907A13" w14:textId="77777777" w:rsidTr="00CE2019">
        <w:trPr>
          <w:trHeight w:hRule="exact" w:val="240"/>
          <w:jc w:val="center"/>
        </w:trPr>
        <w:tc>
          <w:tcPr>
            <w:tcW w:w="9752" w:type="dxa"/>
            <w:gridSpan w:val="2"/>
            <w:tcBorders>
              <w:top w:val="nil"/>
              <w:left w:val="nil"/>
              <w:bottom w:val="nil"/>
              <w:right w:val="nil"/>
            </w:tcBorders>
          </w:tcPr>
          <w:p w14:paraId="6E21824B" w14:textId="77777777" w:rsidR="007A73FB" w:rsidRPr="009C452E" w:rsidRDefault="007A73FB" w:rsidP="00CE2019"/>
        </w:tc>
      </w:tr>
      <w:tr w:rsidR="007A73FB" w:rsidRPr="009C452E" w14:paraId="4C1633B9" w14:textId="77777777" w:rsidTr="00CE2019">
        <w:trPr>
          <w:trHeight w:val="240"/>
          <w:jc w:val="center"/>
        </w:trPr>
        <w:tc>
          <w:tcPr>
            <w:tcW w:w="4876" w:type="dxa"/>
            <w:tcBorders>
              <w:top w:val="nil"/>
              <w:left w:val="nil"/>
              <w:bottom w:val="nil"/>
              <w:right w:val="nil"/>
            </w:tcBorders>
          </w:tcPr>
          <w:p w14:paraId="3FA7E41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6E57715" w14:textId="77777777" w:rsidR="007A73FB" w:rsidRPr="009C452E" w:rsidRDefault="007A73FB" w:rsidP="00CE2019">
            <w:pPr>
              <w:pStyle w:val="AmColumnHeading"/>
            </w:pPr>
            <w:r w:rsidRPr="009C452E">
              <w:t>Alteração</w:t>
            </w:r>
          </w:p>
        </w:tc>
      </w:tr>
      <w:tr w:rsidR="007A73FB" w:rsidRPr="009C452E" w14:paraId="585DEDB2" w14:textId="77777777" w:rsidTr="00CE2019">
        <w:trPr>
          <w:jc w:val="center"/>
        </w:trPr>
        <w:tc>
          <w:tcPr>
            <w:tcW w:w="4876" w:type="dxa"/>
            <w:tcBorders>
              <w:top w:val="nil"/>
              <w:left w:val="nil"/>
              <w:bottom w:val="nil"/>
              <w:right w:val="nil"/>
            </w:tcBorders>
          </w:tcPr>
          <w:p w14:paraId="0ACB2AE9" w14:textId="6CAD22F0" w:rsidR="007A73FB" w:rsidRPr="009C452E" w:rsidRDefault="007A73FB" w:rsidP="00CE2019">
            <w:pPr>
              <w:pStyle w:val="Normal6a"/>
            </w:pPr>
            <w:r w:rsidRPr="009C452E">
              <w:t>2.</w:t>
            </w:r>
            <w:r w:rsidRPr="009C452E">
              <w:tab/>
              <w:t xml:space="preserve">Solicita que </w:t>
            </w:r>
            <w:r w:rsidRPr="009C452E">
              <w:rPr>
                <w:b/>
                <w:i/>
              </w:rPr>
              <w:t>a diplomacia oceânica seja integrada na política externa e de segurança comum</w:t>
            </w:r>
            <w:r w:rsidRPr="009C452E">
              <w:t xml:space="preserve"> da UE, com vista a defender uma ordem marítima assente em regras, assegurar a exploração sustentável dos recursos marinhos</w:t>
            </w:r>
            <w:r w:rsidRPr="009C452E">
              <w:rPr>
                <w:b/>
                <w:i/>
              </w:rPr>
              <w:t>, promover as normas da UE</w:t>
            </w:r>
            <w:r w:rsidRPr="009C452E">
              <w:t xml:space="preserv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2F39D2EF" w14:textId="6B2372D0" w:rsidR="007A73FB" w:rsidRPr="009C452E" w:rsidRDefault="007A73FB" w:rsidP="00CE2019">
            <w:pPr>
              <w:pStyle w:val="Normal6a"/>
            </w:pPr>
            <w:r w:rsidRPr="009C452E">
              <w:t>2.</w:t>
            </w:r>
            <w:r w:rsidRPr="009C452E">
              <w:tab/>
              <w:t xml:space="preserve">Solicita </w:t>
            </w:r>
            <w:r w:rsidRPr="009C452E">
              <w:rPr>
                <w:b/>
                <w:i/>
              </w:rPr>
              <w:t>uma melhor cooperação entre os Estados</w:t>
            </w:r>
            <w:r w:rsidR="006255CD">
              <w:rPr>
                <w:b/>
                <w:i/>
              </w:rPr>
              <w:noBreakHyphen/>
            </w:r>
            <w:r w:rsidRPr="009C452E">
              <w:rPr>
                <w:b/>
                <w:i/>
              </w:rPr>
              <w:t>Membros</w:t>
            </w:r>
            <w:r w:rsidRPr="009C452E">
              <w:t xml:space="preserve"> da UE, com vista a defender uma ordem marítima assente em regras, assegurar a exploração sustentável dos recursos marinhos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r>
    </w:tbl>
    <w:p w14:paraId="26749B7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27CB084" w14:textId="77777777" w:rsidR="007A73FB" w:rsidRPr="009C452E" w:rsidRDefault="007A73FB" w:rsidP="007A73FB">
      <w:r w:rsidRPr="009C452E">
        <w:rPr>
          <w:rStyle w:val="HideTWBExt"/>
        </w:rPr>
        <w:t>&lt;/Amend&gt;</w:t>
      </w:r>
    </w:p>
    <w:p w14:paraId="1A53DAC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76</w:t>
      </w:r>
      <w:r w:rsidRPr="009C452E">
        <w:rPr>
          <w:rStyle w:val="HideTWBExt"/>
        </w:rPr>
        <w:t>&lt;/NumAm&gt;</w:t>
      </w:r>
    </w:p>
    <w:p w14:paraId="1DFD6B86" w14:textId="77777777" w:rsidR="007A73FB" w:rsidRPr="009C452E" w:rsidRDefault="007A73FB" w:rsidP="007A73FB">
      <w:pPr>
        <w:pStyle w:val="NormalBold"/>
      </w:pPr>
      <w:r w:rsidRPr="009C452E">
        <w:rPr>
          <w:rStyle w:val="HideTWBExt"/>
          <w:b w:val="0"/>
        </w:rPr>
        <w:lastRenderedPageBreak/>
        <w:t>&lt;RepeatBlock-By&gt;&lt;Members&gt;</w:t>
      </w:r>
      <w:r w:rsidRPr="009C452E">
        <w:t>Karin Karlsbro, Asger Christensen</w:t>
      </w:r>
      <w:r w:rsidRPr="009C452E">
        <w:rPr>
          <w:rStyle w:val="HideTWBExt"/>
          <w:b w:val="0"/>
        </w:rPr>
        <w:t>&lt;/Members&gt;</w:t>
      </w:r>
    </w:p>
    <w:p w14:paraId="1E12BBFD" w14:textId="77777777" w:rsidR="007A73FB" w:rsidRPr="009C452E" w:rsidRDefault="007A73FB" w:rsidP="007A73FB">
      <w:pPr>
        <w:pStyle w:val="NormalBold"/>
      </w:pPr>
      <w:r w:rsidRPr="009C452E">
        <w:rPr>
          <w:rStyle w:val="HideTWBExt"/>
          <w:b w:val="0"/>
        </w:rPr>
        <w:t>&lt;/RepeatBlock-By&gt;</w:t>
      </w:r>
    </w:p>
    <w:p w14:paraId="4FC2974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3150E2"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A79BF16" w14:textId="77777777" w:rsidTr="00CE2019">
        <w:trPr>
          <w:trHeight w:hRule="exact" w:val="240"/>
          <w:jc w:val="center"/>
        </w:trPr>
        <w:tc>
          <w:tcPr>
            <w:tcW w:w="9752" w:type="dxa"/>
            <w:gridSpan w:val="2"/>
            <w:tcBorders>
              <w:top w:val="nil"/>
              <w:left w:val="nil"/>
              <w:bottom w:val="nil"/>
              <w:right w:val="nil"/>
            </w:tcBorders>
          </w:tcPr>
          <w:p w14:paraId="39F8D7C0" w14:textId="77777777" w:rsidR="007A73FB" w:rsidRPr="009C452E" w:rsidRDefault="007A73FB" w:rsidP="00CE2019"/>
        </w:tc>
      </w:tr>
      <w:tr w:rsidR="007A73FB" w:rsidRPr="009C452E" w14:paraId="18ABA4B8" w14:textId="77777777" w:rsidTr="00CE2019">
        <w:trPr>
          <w:trHeight w:val="240"/>
          <w:jc w:val="center"/>
        </w:trPr>
        <w:tc>
          <w:tcPr>
            <w:tcW w:w="4876" w:type="dxa"/>
            <w:tcBorders>
              <w:top w:val="nil"/>
              <w:left w:val="nil"/>
              <w:bottom w:val="nil"/>
              <w:right w:val="nil"/>
            </w:tcBorders>
          </w:tcPr>
          <w:p w14:paraId="4BA47CC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05359E0" w14:textId="77777777" w:rsidR="007A73FB" w:rsidRPr="009C452E" w:rsidRDefault="007A73FB" w:rsidP="00CE2019">
            <w:pPr>
              <w:pStyle w:val="AmColumnHeading"/>
            </w:pPr>
            <w:r w:rsidRPr="009C452E">
              <w:t>Alteração</w:t>
            </w:r>
          </w:p>
        </w:tc>
      </w:tr>
      <w:tr w:rsidR="007A73FB" w:rsidRPr="009C452E" w14:paraId="48C82976" w14:textId="77777777" w:rsidTr="00CE2019">
        <w:trPr>
          <w:jc w:val="center"/>
        </w:trPr>
        <w:tc>
          <w:tcPr>
            <w:tcW w:w="4876" w:type="dxa"/>
            <w:tcBorders>
              <w:top w:val="nil"/>
              <w:left w:val="nil"/>
              <w:bottom w:val="nil"/>
              <w:right w:val="nil"/>
            </w:tcBorders>
          </w:tcPr>
          <w:p w14:paraId="0BDADF1F" w14:textId="5C1B6579"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fantasma, a pirataria e as ações hostis ou violentas contra os navios de pesca e as infraestruturas da UE, especialmente as infraestruturas submarinas, através de medidas específicas, como as missões navais;</w:t>
            </w:r>
          </w:p>
        </w:tc>
        <w:tc>
          <w:tcPr>
            <w:tcW w:w="4876" w:type="dxa"/>
            <w:tcBorders>
              <w:top w:val="nil"/>
              <w:left w:val="nil"/>
              <w:bottom w:val="nil"/>
              <w:right w:val="nil"/>
            </w:tcBorders>
          </w:tcPr>
          <w:p w14:paraId="66AE538D" w14:textId="79A44785" w:rsidR="007A73FB" w:rsidRPr="009C452E" w:rsidRDefault="007A73FB" w:rsidP="00CE2019">
            <w:pPr>
              <w:pStyle w:val="Normal6a"/>
            </w:pPr>
            <w:r w:rsidRPr="009C452E">
              <w:t>2.</w:t>
            </w:r>
            <w:r w:rsidRPr="009C452E">
              <w:tab/>
              <w:t>Solicita que a diplomacia oceânica seja integrada na política externa e de segurança comum da UE, com vista a defender uma ordem marítima assente em regras, assegurar a exploração sustentável dos recursos marinhos, promover as normas da UE e combater as frotas de pesca INN e as frotas</w:t>
            </w:r>
            <w:r w:rsidR="006255CD">
              <w:noBreakHyphen/>
            </w:r>
            <w:r w:rsidRPr="009C452E">
              <w:t xml:space="preserve">fantasma, a pirataria e as ações hostis ou violentas contra os navios de pesca e as infraestruturas da UE, especialmente as infraestruturas submarinas, através de medidas específicas, como as missões navais </w:t>
            </w:r>
            <w:r w:rsidRPr="009C452E">
              <w:rPr>
                <w:b/>
                <w:i/>
              </w:rPr>
              <w:t>e um controlo mais rigoroso dos navios sem seguro</w:t>
            </w:r>
            <w:r w:rsidRPr="009C452E">
              <w:t>;</w:t>
            </w:r>
          </w:p>
        </w:tc>
      </w:tr>
    </w:tbl>
    <w:p w14:paraId="41EB6CB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FB72C1A" w14:textId="77777777" w:rsidR="007A73FB" w:rsidRPr="009C452E" w:rsidRDefault="007A73FB" w:rsidP="007A73FB">
      <w:r w:rsidRPr="009C452E">
        <w:rPr>
          <w:rStyle w:val="HideTWBExt"/>
        </w:rPr>
        <w:t>&lt;/Amend&gt;</w:t>
      </w:r>
    </w:p>
    <w:p w14:paraId="0F95AC8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77</w:t>
      </w:r>
      <w:r w:rsidRPr="009C452E">
        <w:rPr>
          <w:rStyle w:val="HideTWBExt"/>
        </w:rPr>
        <w:t>&lt;/NumAm&gt;</w:t>
      </w:r>
    </w:p>
    <w:p w14:paraId="7C0835C4"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62039D08" w14:textId="77777777" w:rsidR="007A73FB" w:rsidRPr="009C452E" w:rsidRDefault="007A73FB" w:rsidP="007A73FB">
      <w:pPr>
        <w:pStyle w:val="NormalBold"/>
      </w:pPr>
      <w:r w:rsidRPr="009C452E">
        <w:rPr>
          <w:rStyle w:val="HideTWBExt"/>
          <w:b w:val="0"/>
        </w:rPr>
        <w:t>&lt;/RepeatBlock-By&gt;</w:t>
      </w:r>
    </w:p>
    <w:p w14:paraId="3FAC2D6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B576931" w14:textId="77777777" w:rsidR="007A73FB" w:rsidRPr="009C452E" w:rsidRDefault="007A73FB" w:rsidP="007A73FB">
      <w:pPr>
        <w:pStyle w:val="NormalBold"/>
      </w:pPr>
      <w:r w:rsidRPr="009C452E">
        <w:rPr>
          <w:rStyle w:val="HideTWBExt"/>
        </w:rPr>
        <w:t>&lt;Article&gt;</w:t>
      </w:r>
      <w:r w:rsidRPr="009C452E">
        <w:t>N.º 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826E067" w14:textId="77777777" w:rsidTr="00CE2019">
        <w:trPr>
          <w:trHeight w:hRule="exact" w:val="240"/>
          <w:jc w:val="center"/>
        </w:trPr>
        <w:tc>
          <w:tcPr>
            <w:tcW w:w="9752" w:type="dxa"/>
            <w:gridSpan w:val="2"/>
            <w:tcBorders>
              <w:top w:val="nil"/>
              <w:left w:val="nil"/>
              <w:bottom w:val="nil"/>
              <w:right w:val="nil"/>
            </w:tcBorders>
          </w:tcPr>
          <w:p w14:paraId="736B5849" w14:textId="77777777" w:rsidR="007A73FB" w:rsidRPr="009C452E" w:rsidRDefault="007A73FB" w:rsidP="00CE2019"/>
        </w:tc>
      </w:tr>
      <w:tr w:rsidR="007A73FB" w:rsidRPr="009C452E" w14:paraId="23276894" w14:textId="77777777" w:rsidTr="00CE2019">
        <w:trPr>
          <w:trHeight w:val="240"/>
          <w:jc w:val="center"/>
        </w:trPr>
        <w:tc>
          <w:tcPr>
            <w:tcW w:w="4876" w:type="dxa"/>
            <w:tcBorders>
              <w:top w:val="nil"/>
              <w:left w:val="nil"/>
              <w:bottom w:val="nil"/>
              <w:right w:val="nil"/>
            </w:tcBorders>
          </w:tcPr>
          <w:p w14:paraId="067BC13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4B0F157" w14:textId="77777777" w:rsidR="007A73FB" w:rsidRPr="009C452E" w:rsidRDefault="007A73FB" w:rsidP="00CE2019">
            <w:pPr>
              <w:pStyle w:val="AmColumnHeading"/>
            </w:pPr>
            <w:r w:rsidRPr="009C452E">
              <w:t>Alteração</w:t>
            </w:r>
          </w:p>
        </w:tc>
      </w:tr>
      <w:tr w:rsidR="007A73FB" w:rsidRPr="009C452E" w14:paraId="0174988A" w14:textId="77777777" w:rsidTr="00CE2019">
        <w:trPr>
          <w:jc w:val="center"/>
        </w:trPr>
        <w:tc>
          <w:tcPr>
            <w:tcW w:w="4876" w:type="dxa"/>
            <w:tcBorders>
              <w:top w:val="nil"/>
              <w:left w:val="nil"/>
              <w:bottom w:val="nil"/>
              <w:right w:val="nil"/>
            </w:tcBorders>
          </w:tcPr>
          <w:p w14:paraId="39E3C4AA" w14:textId="1E5043CA"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assegurar a exploração sustentável dos recursos marinhos, promover as normas da UE e combater </w:t>
            </w:r>
            <w:r w:rsidRPr="009C452E">
              <w:rPr>
                <w:b/>
                <w:i/>
              </w:rPr>
              <w:t>as frotas de</w:t>
            </w:r>
            <w:r w:rsidRPr="009C452E">
              <w:t xml:space="preserve"> pesca INN </w:t>
            </w:r>
            <w:r w:rsidRPr="009C452E">
              <w:rPr>
                <w:b/>
                <w:i/>
              </w:rPr>
              <w:t>e as frotas</w:t>
            </w:r>
            <w:r w:rsidR="006255CD">
              <w:rPr>
                <w:b/>
                <w:i/>
              </w:rPr>
              <w:noBreakHyphen/>
            </w:r>
            <w:r w:rsidRPr="009C452E">
              <w:rPr>
                <w:b/>
                <w:i/>
              </w:rPr>
              <w:t>fantasma</w:t>
            </w:r>
            <w:r w:rsidRPr="009C452E">
              <w:t xml:space="preserve">, a pirataria e as ações hostis ou violentas contra os navios de pesca e as infraestruturas da UE, </w:t>
            </w:r>
            <w:r w:rsidRPr="009C452E">
              <w:rPr>
                <w:b/>
                <w:i/>
              </w:rPr>
              <w:t>especialmente</w:t>
            </w:r>
            <w:r w:rsidRPr="009C452E">
              <w:t xml:space="preserve"> as infraestruturas submarinas, através de medidas específicas, como as missões navais;</w:t>
            </w:r>
          </w:p>
        </w:tc>
        <w:tc>
          <w:tcPr>
            <w:tcW w:w="4876" w:type="dxa"/>
            <w:tcBorders>
              <w:top w:val="nil"/>
              <w:left w:val="nil"/>
              <w:bottom w:val="nil"/>
              <w:right w:val="nil"/>
            </w:tcBorders>
          </w:tcPr>
          <w:p w14:paraId="71FC91DC" w14:textId="77777777" w:rsidR="007A73FB" w:rsidRPr="009C452E" w:rsidRDefault="007A73FB" w:rsidP="00CE2019">
            <w:pPr>
              <w:pStyle w:val="Normal6a"/>
            </w:pPr>
            <w:r w:rsidRPr="009C452E">
              <w:t>2.</w:t>
            </w:r>
            <w:r w:rsidRPr="009C452E">
              <w:tab/>
              <w:t xml:space="preserve">Solicita que a diplomacia oceânica seja integrada na política externa e de segurança comum da UE, com vista a defender uma ordem marítima assente em regras, assegurar a exploração sustentável dos recursos marinhos, promover as normas da UE e combater </w:t>
            </w:r>
            <w:r w:rsidRPr="009C452E">
              <w:rPr>
                <w:b/>
                <w:bCs/>
                <w:i/>
                <w:iCs/>
              </w:rPr>
              <w:t>a</w:t>
            </w:r>
            <w:r w:rsidRPr="009C452E">
              <w:t xml:space="preserve"> pesca INN, a pirataria e as ações hostis ou violentas contra os navios de pesca e as infraestruturas da UE, especialmente as infraestruturas submarinas, através de medidas específicas, como as missões navais;</w:t>
            </w:r>
          </w:p>
        </w:tc>
      </w:tr>
    </w:tbl>
    <w:p w14:paraId="710CA419"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D00353E" w14:textId="77777777" w:rsidR="007A73FB" w:rsidRPr="009C452E" w:rsidRDefault="007A73FB" w:rsidP="007A73FB">
      <w:r w:rsidRPr="009C452E">
        <w:rPr>
          <w:rStyle w:val="HideTWBExt"/>
        </w:rPr>
        <w:t>&lt;/Amend&gt;</w:t>
      </w:r>
    </w:p>
    <w:p w14:paraId="74A6608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78</w:t>
      </w:r>
      <w:r w:rsidRPr="009C452E">
        <w:rPr>
          <w:rStyle w:val="HideTWBExt"/>
        </w:rPr>
        <w:t>&lt;/NumAm&gt;</w:t>
      </w:r>
    </w:p>
    <w:p w14:paraId="2DD34589"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1D1F6EB7" w14:textId="77777777" w:rsidR="007A73FB" w:rsidRPr="009C452E" w:rsidRDefault="007A73FB" w:rsidP="007A73FB">
      <w:pPr>
        <w:pStyle w:val="NormalBold"/>
      </w:pPr>
      <w:r w:rsidRPr="009C452E">
        <w:rPr>
          <w:rStyle w:val="HideTWBExt"/>
          <w:b w:val="0"/>
        </w:rPr>
        <w:t>&lt;/RepeatBlock-By&gt;</w:t>
      </w:r>
    </w:p>
    <w:p w14:paraId="59E7231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339330C" w14:textId="6A1D6E2A" w:rsidR="007A73FB" w:rsidRPr="009C452E" w:rsidRDefault="007A73FB" w:rsidP="007A73FB">
      <w:pPr>
        <w:pStyle w:val="NormalBold"/>
      </w:pPr>
      <w:r w:rsidRPr="009C452E">
        <w:rPr>
          <w:rStyle w:val="HideTWBExt"/>
        </w:rPr>
        <w:t>&lt;Article&gt;</w:t>
      </w:r>
      <w:r w:rsidRPr="009C452E">
        <w:t>N.º 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6F1E4DE" w14:textId="77777777" w:rsidTr="00CE2019">
        <w:trPr>
          <w:trHeight w:hRule="exact" w:val="240"/>
          <w:jc w:val="center"/>
        </w:trPr>
        <w:tc>
          <w:tcPr>
            <w:tcW w:w="9752" w:type="dxa"/>
            <w:gridSpan w:val="2"/>
            <w:tcBorders>
              <w:top w:val="nil"/>
              <w:left w:val="nil"/>
              <w:bottom w:val="nil"/>
              <w:right w:val="nil"/>
            </w:tcBorders>
          </w:tcPr>
          <w:p w14:paraId="14680E1B" w14:textId="77777777" w:rsidR="007A73FB" w:rsidRPr="009C452E" w:rsidRDefault="007A73FB" w:rsidP="00CE2019"/>
        </w:tc>
      </w:tr>
      <w:tr w:rsidR="007A73FB" w:rsidRPr="009C452E" w14:paraId="7CB957F0" w14:textId="77777777" w:rsidTr="00CE2019">
        <w:trPr>
          <w:trHeight w:val="240"/>
          <w:jc w:val="center"/>
        </w:trPr>
        <w:tc>
          <w:tcPr>
            <w:tcW w:w="4876" w:type="dxa"/>
            <w:tcBorders>
              <w:top w:val="nil"/>
              <w:left w:val="nil"/>
              <w:bottom w:val="nil"/>
              <w:right w:val="nil"/>
            </w:tcBorders>
          </w:tcPr>
          <w:p w14:paraId="38E6084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BD8F198" w14:textId="77777777" w:rsidR="007A73FB" w:rsidRPr="009C452E" w:rsidRDefault="007A73FB" w:rsidP="00CE2019">
            <w:pPr>
              <w:pStyle w:val="AmColumnHeading"/>
            </w:pPr>
            <w:r w:rsidRPr="009C452E">
              <w:t>Alteração</w:t>
            </w:r>
          </w:p>
        </w:tc>
      </w:tr>
      <w:tr w:rsidR="007A73FB" w:rsidRPr="009C452E" w14:paraId="2C56AEF8" w14:textId="77777777" w:rsidTr="00CE2019">
        <w:trPr>
          <w:jc w:val="center"/>
        </w:trPr>
        <w:tc>
          <w:tcPr>
            <w:tcW w:w="4876" w:type="dxa"/>
            <w:tcBorders>
              <w:top w:val="nil"/>
              <w:left w:val="nil"/>
              <w:bottom w:val="nil"/>
              <w:right w:val="nil"/>
            </w:tcBorders>
          </w:tcPr>
          <w:p w14:paraId="6D6F9EFA" w14:textId="77777777" w:rsidR="007A73FB" w:rsidRPr="009C452E" w:rsidRDefault="007A73FB" w:rsidP="00CE2019">
            <w:pPr>
              <w:pStyle w:val="Normal6a"/>
            </w:pPr>
          </w:p>
        </w:tc>
        <w:tc>
          <w:tcPr>
            <w:tcW w:w="4876" w:type="dxa"/>
            <w:tcBorders>
              <w:top w:val="nil"/>
              <w:left w:val="nil"/>
              <w:bottom w:val="nil"/>
              <w:right w:val="nil"/>
            </w:tcBorders>
          </w:tcPr>
          <w:p w14:paraId="6E32C258" w14:textId="58401DD8" w:rsidR="007A73FB" w:rsidRPr="009C452E" w:rsidRDefault="007A73FB" w:rsidP="00CE2019">
            <w:pPr>
              <w:pStyle w:val="Normal6a"/>
            </w:pPr>
            <w:r w:rsidRPr="009C452E">
              <w:rPr>
                <w:b/>
                <w:i/>
              </w:rPr>
              <w:t>2</w:t>
            </w:r>
            <w:r w:rsidR="006255CD">
              <w:rPr>
                <w:b/>
                <w:i/>
              </w:rPr>
              <w:noBreakHyphen/>
            </w:r>
            <w:r w:rsidRPr="009C452E">
              <w:rPr>
                <w:b/>
                <w:i/>
              </w:rPr>
              <w:t>A.</w:t>
            </w:r>
            <w:r w:rsidRPr="009C452E">
              <w:tab/>
            </w:r>
            <w:r w:rsidRPr="009C452E">
              <w:rPr>
                <w:b/>
                <w:i/>
              </w:rPr>
              <w:t>Exorta a Comissão, o Serviço Europeu para a Ação Externa e os Estados</w:t>
            </w:r>
            <w:r w:rsidR="006255CD">
              <w:rPr>
                <w:b/>
                <w:i/>
              </w:rPr>
              <w:noBreakHyphen/>
            </w:r>
            <w:r w:rsidRPr="009C452E">
              <w:rPr>
                <w:b/>
                <w:i/>
              </w:rPr>
              <w:t>Membros a intensificarem a ação coordenada contra a utilização de frotas</w:t>
            </w:r>
            <w:r w:rsidR="006255CD">
              <w:rPr>
                <w:b/>
                <w:i/>
              </w:rPr>
              <w:noBreakHyphen/>
            </w:r>
            <w:r w:rsidRPr="009C452E">
              <w:rPr>
                <w:b/>
                <w:i/>
              </w:rPr>
              <w:t>fantasma que operam ao abrigo de regimes de propriedade opacos ou de pavilhão de conveniência; sublinha que esses navios efetuam frequentemente transportes ilegais e transbordos de navio para navio, o que aumenta o risco de incidentes de poluição graves e põe em perigo as populações costeiras; solicita o reforço da vigilância marítima, a coordenação dos mecanismos de sanção e a criação de um mecanismo de emergência e remediação da UE para apoiar os esforços de resposta e recuperação na sequência de acidentes ambientais relacionados com estas operações;</w:t>
            </w:r>
          </w:p>
        </w:tc>
      </w:tr>
    </w:tbl>
    <w:p w14:paraId="1483237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5F3FE4C" w14:textId="77777777" w:rsidR="007A73FB" w:rsidRPr="009C452E" w:rsidRDefault="007A73FB" w:rsidP="007A73FB">
      <w:r w:rsidRPr="009C452E">
        <w:rPr>
          <w:rStyle w:val="HideTWBExt"/>
        </w:rPr>
        <w:t>&lt;/Amend&gt;</w:t>
      </w:r>
    </w:p>
    <w:p w14:paraId="14F93D7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79</w:t>
      </w:r>
      <w:r w:rsidRPr="009C452E">
        <w:rPr>
          <w:rStyle w:val="HideTWBExt"/>
        </w:rPr>
        <w:t>&lt;/NumAm&gt;</w:t>
      </w:r>
    </w:p>
    <w:p w14:paraId="38B6F99C"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5E929C2E" w14:textId="77777777" w:rsidR="007A73FB" w:rsidRPr="009C452E" w:rsidRDefault="007A73FB" w:rsidP="007A73FB">
      <w:pPr>
        <w:pStyle w:val="NormalBold"/>
      </w:pPr>
      <w:r w:rsidRPr="009C452E">
        <w:rPr>
          <w:rStyle w:val="HideTWBExt"/>
          <w:b w:val="0"/>
        </w:rPr>
        <w:t>&lt;/RepeatBlock-By&gt;</w:t>
      </w:r>
    </w:p>
    <w:p w14:paraId="397E67A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5A59F0" w14:textId="7810B1C4" w:rsidR="007A73FB" w:rsidRPr="009C452E" w:rsidRDefault="007A73FB" w:rsidP="007A73FB">
      <w:pPr>
        <w:pStyle w:val="NormalBold"/>
      </w:pPr>
      <w:r w:rsidRPr="009C452E">
        <w:rPr>
          <w:rStyle w:val="HideTWBExt"/>
        </w:rPr>
        <w:t>&lt;Article&gt;</w:t>
      </w:r>
      <w:r w:rsidRPr="009C452E">
        <w:t>N.º 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67A4073" w14:textId="77777777" w:rsidTr="00CE2019">
        <w:trPr>
          <w:trHeight w:hRule="exact" w:val="240"/>
          <w:jc w:val="center"/>
        </w:trPr>
        <w:tc>
          <w:tcPr>
            <w:tcW w:w="9752" w:type="dxa"/>
            <w:gridSpan w:val="2"/>
            <w:tcBorders>
              <w:top w:val="nil"/>
              <w:left w:val="nil"/>
              <w:bottom w:val="nil"/>
              <w:right w:val="nil"/>
            </w:tcBorders>
          </w:tcPr>
          <w:p w14:paraId="42392CD8" w14:textId="77777777" w:rsidR="007A73FB" w:rsidRPr="009C452E" w:rsidRDefault="007A73FB" w:rsidP="00CE2019"/>
        </w:tc>
      </w:tr>
      <w:tr w:rsidR="007A73FB" w:rsidRPr="009C452E" w14:paraId="76D5B9FD" w14:textId="77777777" w:rsidTr="00CE2019">
        <w:trPr>
          <w:trHeight w:val="240"/>
          <w:jc w:val="center"/>
        </w:trPr>
        <w:tc>
          <w:tcPr>
            <w:tcW w:w="4876" w:type="dxa"/>
            <w:tcBorders>
              <w:top w:val="nil"/>
              <w:left w:val="nil"/>
              <w:bottom w:val="nil"/>
              <w:right w:val="nil"/>
            </w:tcBorders>
          </w:tcPr>
          <w:p w14:paraId="3B07376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E5F431" w14:textId="77777777" w:rsidR="007A73FB" w:rsidRPr="009C452E" w:rsidRDefault="007A73FB" w:rsidP="00CE2019">
            <w:pPr>
              <w:pStyle w:val="AmColumnHeading"/>
            </w:pPr>
            <w:r w:rsidRPr="009C452E">
              <w:t>Alteração</w:t>
            </w:r>
          </w:p>
        </w:tc>
      </w:tr>
      <w:tr w:rsidR="007A73FB" w:rsidRPr="009C452E" w14:paraId="3C71CCDB" w14:textId="77777777" w:rsidTr="00CE2019">
        <w:trPr>
          <w:jc w:val="center"/>
        </w:trPr>
        <w:tc>
          <w:tcPr>
            <w:tcW w:w="4876" w:type="dxa"/>
            <w:tcBorders>
              <w:top w:val="nil"/>
              <w:left w:val="nil"/>
              <w:bottom w:val="nil"/>
              <w:right w:val="nil"/>
            </w:tcBorders>
          </w:tcPr>
          <w:p w14:paraId="004D15FA" w14:textId="77777777" w:rsidR="007A73FB" w:rsidRPr="009C452E" w:rsidRDefault="007A73FB" w:rsidP="00CE2019">
            <w:pPr>
              <w:pStyle w:val="Normal6a"/>
            </w:pPr>
          </w:p>
        </w:tc>
        <w:tc>
          <w:tcPr>
            <w:tcW w:w="4876" w:type="dxa"/>
            <w:tcBorders>
              <w:top w:val="nil"/>
              <w:left w:val="nil"/>
              <w:bottom w:val="nil"/>
              <w:right w:val="nil"/>
            </w:tcBorders>
          </w:tcPr>
          <w:p w14:paraId="2850BD10" w14:textId="6B1DBB0B" w:rsidR="007A73FB" w:rsidRPr="009C452E" w:rsidRDefault="007A73FB" w:rsidP="00CE2019">
            <w:pPr>
              <w:pStyle w:val="Normal6a"/>
            </w:pPr>
            <w:r w:rsidRPr="009C452E">
              <w:rPr>
                <w:b/>
                <w:i/>
              </w:rPr>
              <w:t>2</w:t>
            </w:r>
            <w:r w:rsidR="006255CD">
              <w:rPr>
                <w:b/>
                <w:i/>
              </w:rPr>
              <w:noBreakHyphen/>
            </w:r>
            <w:r w:rsidRPr="009C452E">
              <w:rPr>
                <w:b/>
                <w:i/>
              </w:rPr>
              <w:t>A.</w:t>
            </w:r>
            <w:r w:rsidRPr="009C452E">
              <w:tab/>
            </w:r>
            <w:r w:rsidRPr="009C452E">
              <w:rPr>
                <w:b/>
                <w:i/>
              </w:rPr>
              <w:t xml:space="preserve">Reitera a importância de prosseguir e reforçar a política de tolerância zero em relação à pesca INN; recorda a importância de recorrer a todos </w:t>
            </w:r>
            <w:r w:rsidRPr="009C452E">
              <w:rPr>
                <w:b/>
                <w:i/>
              </w:rPr>
              <w:lastRenderedPageBreak/>
              <w:t>os instrumentos internacionais disponíveis na luta contra a pesca INN; realça a necessidade de a UE cooperar ativamente com países terceiros no domínio das pescas, especialmente no que diz respeito ao controlo das pescas e à luta contra a pesca INN, bem como às condições relativas ao acesso à sua ZEE;</w:t>
            </w:r>
          </w:p>
        </w:tc>
      </w:tr>
    </w:tbl>
    <w:p w14:paraId="74CCBEB4"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DBCF4BA" w14:textId="77777777" w:rsidR="007A73FB" w:rsidRPr="009C452E" w:rsidRDefault="007A73FB" w:rsidP="007A73FB">
      <w:r w:rsidRPr="009C452E">
        <w:rPr>
          <w:rStyle w:val="HideTWBExt"/>
        </w:rPr>
        <w:t>&lt;/Amend&gt;</w:t>
      </w:r>
    </w:p>
    <w:p w14:paraId="2AA1FE4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80</w:t>
      </w:r>
      <w:r w:rsidRPr="009C452E">
        <w:rPr>
          <w:rStyle w:val="HideTWBExt"/>
        </w:rPr>
        <w:t>&lt;/NumAm&gt;</w:t>
      </w:r>
    </w:p>
    <w:p w14:paraId="23A3B644"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5A942073" w14:textId="77777777" w:rsidR="007A73FB" w:rsidRPr="009C452E" w:rsidRDefault="007A73FB" w:rsidP="007A73FB">
      <w:pPr>
        <w:pStyle w:val="NormalBold"/>
      </w:pPr>
      <w:r w:rsidRPr="009C452E">
        <w:rPr>
          <w:rStyle w:val="HideTWBExt"/>
          <w:b w:val="0"/>
        </w:rPr>
        <w:t>&lt;/RepeatBlock-By&gt;</w:t>
      </w:r>
    </w:p>
    <w:p w14:paraId="7FADBC2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71754D2" w14:textId="2E7A36F6" w:rsidR="007A73FB" w:rsidRPr="009C452E" w:rsidRDefault="007A73FB" w:rsidP="007A73FB">
      <w:pPr>
        <w:pStyle w:val="NormalBold"/>
      </w:pPr>
      <w:r w:rsidRPr="009C452E">
        <w:rPr>
          <w:rStyle w:val="HideTWBExt"/>
        </w:rPr>
        <w:t>&lt;Article&gt;</w:t>
      </w:r>
      <w:r w:rsidRPr="009C452E">
        <w:t>N.º 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2A15933" w14:textId="77777777" w:rsidTr="00CE2019">
        <w:trPr>
          <w:trHeight w:hRule="exact" w:val="240"/>
          <w:jc w:val="center"/>
        </w:trPr>
        <w:tc>
          <w:tcPr>
            <w:tcW w:w="9752" w:type="dxa"/>
            <w:gridSpan w:val="2"/>
            <w:tcBorders>
              <w:top w:val="nil"/>
              <w:left w:val="nil"/>
              <w:bottom w:val="nil"/>
              <w:right w:val="nil"/>
            </w:tcBorders>
          </w:tcPr>
          <w:p w14:paraId="651DC87D" w14:textId="77777777" w:rsidR="007A73FB" w:rsidRPr="009C452E" w:rsidRDefault="007A73FB" w:rsidP="00CE2019"/>
        </w:tc>
      </w:tr>
      <w:tr w:rsidR="007A73FB" w:rsidRPr="009C452E" w14:paraId="651E497B" w14:textId="77777777" w:rsidTr="00CE2019">
        <w:trPr>
          <w:trHeight w:val="240"/>
          <w:jc w:val="center"/>
        </w:trPr>
        <w:tc>
          <w:tcPr>
            <w:tcW w:w="4876" w:type="dxa"/>
            <w:tcBorders>
              <w:top w:val="nil"/>
              <w:left w:val="nil"/>
              <w:bottom w:val="nil"/>
              <w:right w:val="nil"/>
            </w:tcBorders>
          </w:tcPr>
          <w:p w14:paraId="42E7C1A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FFE2D57" w14:textId="77777777" w:rsidR="007A73FB" w:rsidRPr="009C452E" w:rsidRDefault="007A73FB" w:rsidP="00CE2019">
            <w:pPr>
              <w:pStyle w:val="AmColumnHeading"/>
            </w:pPr>
            <w:r w:rsidRPr="009C452E">
              <w:t>Alteração</w:t>
            </w:r>
          </w:p>
        </w:tc>
      </w:tr>
      <w:tr w:rsidR="007A73FB" w:rsidRPr="009C452E" w14:paraId="56D1FD1B" w14:textId="77777777" w:rsidTr="00CE2019">
        <w:trPr>
          <w:jc w:val="center"/>
        </w:trPr>
        <w:tc>
          <w:tcPr>
            <w:tcW w:w="4876" w:type="dxa"/>
            <w:tcBorders>
              <w:top w:val="nil"/>
              <w:left w:val="nil"/>
              <w:bottom w:val="nil"/>
              <w:right w:val="nil"/>
            </w:tcBorders>
          </w:tcPr>
          <w:p w14:paraId="55F5DC95" w14:textId="77777777" w:rsidR="007A73FB" w:rsidRPr="009C452E" w:rsidRDefault="007A73FB" w:rsidP="00CE2019">
            <w:pPr>
              <w:pStyle w:val="Normal6a"/>
            </w:pPr>
          </w:p>
        </w:tc>
        <w:tc>
          <w:tcPr>
            <w:tcW w:w="4876" w:type="dxa"/>
            <w:tcBorders>
              <w:top w:val="nil"/>
              <w:left w:val="nil"/>
              <w:bottom w:val="nil"/>
              <w:right w:val="nil"/>
            </w:tcBorders>
          </w:tcPr>
          <w:p w14:paraId="541C255B" w14:textId="443B50E1" w:rsidR="007A73FB" w:rsidRPr="009C452E" w:rsidRDefault="007A73FB" w:rsidP="00CE2019">
            <w:pPr>
              <w:pStyle w:val="Normal6a"/>
            </w:pPr>
            <w:r w:rsidRPr="009C452E">
              <w:rPr>
                <w:b/>
                <w:i/>
              </w:rPr>
              <w:t>2</w:t>
            </w:r>
            <w:r w:rsidR="006255CD">
              <w:rPr>
                <w:b/>
                <w:i/>
              </w:rPr>
              <w:noBreakHyphen/>
            </w:r>
            <w:r w:rsidRPr="009C452E">
              <w:rPr>
                <w:b/>
                <w:i/>
              </w:rPr>
              <w:t>A.</w:t>
            </w:r>
            <w:r w:rsidRPr="009C452E">
              <w:tab/>
            </w:r>
            <w:r w:rsidRPr="009C452E">
              <w:rPr>
                <w:b/>
                <w:i/>
              </w:rPr>
              <w:t>Solicita à Comissão uma revisão abrangente do ordenamento do espaço marítimo (OEM) e da Diretiva</w:t>
            </w:r>
            <w:r w:rsidR="006255CD">
              <w:rPr>
                <w:b/>
                <w:i/>
              </w:rPr>
              <w:noBreakHyphen/>
            </w:r>
            <w:r w:rsidRPr="009C452E">
              <w:rPr>
                <w:b/>
                <w:i/>
              </w:rPr>
              <w:t>Quadro Estratégia Marinha (DQEM), bem como uma estratégia atlântica renovada da UE, a fim de integrar pilares como a segurança, a defesa, a diplomacia oceânica e os desafios geopolíticos em todo o oceano Atlântico; </w:t>
            </w:r>
          </w:p>
        </w:tc>
      </w:tr>
    </w:tbl>
    <w:p w14:paraId="50E7E7F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BBB1C43" w14:textId="77777777" w:rsidR="007A73FB" w:rsidRPr="009C452E" w:rsidRDefault="007A73FB" w:rsidP="007A73FB">
      <w:r w:rsidRPr="009C452E">
        <w:rPr>
          <w:rStyle w:val="HideTWBExt"/>
        </w:rPr>
        <w:t>&lt;/Amend&gt;</w:t>
      </w:r>
    </w:p>
    <w:p w14:paraId="5437206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81</w:t>
      </w:r>
      <w:r w:rsidRPr="009C452E">
        <w:rPr>
          <w:rStyle w:val="HideTWBExt"/>
        </w:rPr>
        <w:t>&lt;/NumAm&gt;</w:t>
      </w:r>
    </w:p>
    <w:p w14:paraId="61E382EF"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7022F166" w14:textId="77777777" w:rsidR="007A73FB" w:rsidRPr="009C452E" w:rsidRDefault="007A73FB" w:rsidP="007A73FB">
      <w:pPr>
        <w:pStyle w:val="NormalBold"/>
      </w:pPr>
      <w:r w:rsidRPr="009C452E">
        <w:rPr>
          <w:rStyle w:val="HideTWBExt"/>
          <w:b w:val="0"/>
        </w:rPr>
        <w:t>&lt;/RepeatBlock-By&gt;</w:t>
      </w:r>
    </w:p>
    <w:p w14:paraId="0793C97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BA3E9C3" w14:textId="7226F192" w:rsidR="007A73FB" w:rsidRPr="009C452E" w:rsidRDefault="007A73FB" w:rsidP="007A73FB">
      <w:pPr>
        <w:pStyle w:val="NormalBold"/>
      </w:pPr>
      <w:r w:rsidRPr="009C452E">
        <w:rPr>
          <w:rStyle w:val="HideTWBExt"/>
        </w:rPr>
        <w:t>&lt;Article&gt;</w:t>
      </w:r>
      <w:r w:rsidRPr="009C452E">
        <w:t>N.º 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7E06837" w14:textId="77777777" w:rsidTr="00CE2019">
        <w:trPr>
          <w:trHeight w:hRule="exact" w:val="240"/>
          <w:jc w:val="center"/>
        </w:trPr>
        <w:tc>
          <w:tcPr>
            <w:tcW w:w="9752" w:type="dxa"/>
            <w:gridSpan w:val="2"/>
            <w:tcBorders>
              <w:top w:val="nil"/>
              <w:left w:val="nil"/>
              <w:bottom w:val="nil"/>
              <w:right w:val="nil"/>
            </w:tcBorders>
          </w:tcPr>
          <w:p w14:paraId="6A4BC563" w14:textId="77777777" w:rsidR="007A73FB" w:rsidRPr="009C452E" w:rsidRDefault="007A73FB" w:rsidP="00CE2019"/>
        </w:tc>
      </w:tr>
      <w:tr w:rsidR="007A73FB" w:rsidRPr="009C452E" w14:paraId="38C63A5B" w14:textId="77777777" w:rsidTr="00CE2019">
        <w:trPr>
          <w:trHeight w:val="240"/>
          <w:jc w:val="center"/>
        </w:trPr>
        <w:tc>
          <w:tcPr>
            <w:tcW w:w="4876" w:type="dxa"/>
            <w:tcBorders>
              <w:top w:val="nil"/>
              <w:left w:val="nil"/>
              <w:bottom w:val="nil"/>
              <w:right w:val="nil"/>
            </w:tcBorders>
          </w:tcPr>
          <w:p w14:paraId="770AEC7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91F171A" w14:textId="77777777" w:rsidR="007A73FB" w:rsidRPr="009C452E" w:rsidRDefault="007A73FB" w:rsidP="00CE2019">
            <w:pPr>
              <w:pStyle w:val="AmColumnHeading"/>
            </w:pPr>
            <w:r w:rsidRPr="009C452E">
              <w:t>Alteração</w:t>
            </w:r>
          </w:p>
        </w:tc>
      </w:tr>
      <w:tr w:rsidR="007A73FB" w:rsidRPr="009C452E" w14:paraId="3E9C47B3" w14:textId="77777777" w:rsidTr="00CE2019">
        <w:trPr>
          <w:jc w:val="center"/>
        </w:trPr>
        <w:tc>
          <w:tcPr>
            <w:tcW w:w="4876" w:type="dxa"/>
            <w:tcBorders>
              <w:top w:val="nil"/>
              <w:left w:val="nil"/>
              <w:bottom w:val="nil"/>
              <w:right w:val="nil"/>
            </w:tcBorders>
          </w:tcPr>
          <w:p w14:paraId="27B97CEB" w14:textId="77777777" w:rsidR="007A73FB" w:rsidRPr="009C452E" w:rsidRDefault="007A73FB" w:rsidP="00CE2019">
            <w:pPr>
              <w:pStyle w:val="Normal6a"/>
            </w:pPr>
          </w:p>
        </w:tc>
        <w:tc>
          <w:tcPr>
            <w:tcW w:w="4876" w:type="dxa"/>
            <w:tcBorders>
              <w:top w:val="nil"/>
              <w:left w:val="nil"/>
              <w:bottom w:val="nil"/>
              <w:right w:val="nil"/>
            </w:tcBorders>
          </w:tcPr>
          <w:p w14:paraId="11F9FE45" w14:textId="53745499" w:rsidR="007A73FB" w:rsidRPr="009C452E" w:rsidRDefault="007A73FB" w:rsidP="00CE2019">
            <w:pPr>
              <w:pStyle w:val="Normal6a"/>
            </w:pPr>
            <w:r w:rsidRPr="009C452E">
              <w:rPr>
                <w:b/>
                <w:i/>
              </w:rPr>
              <w:t>2</w:t>
            </w:r>
            <w:r w:rsidR="006255CD">
              <w:rPr>
                <w:b/>
                <w:i/>
              </w:rPr>
              <w:noBreakHyphen/>
            </w:r>
            <w:r w:rsidRPr="009C452E">
              <w:rPr>
                <w:b/>
                <w:i/>
              </w:rPr>
              <w:t>A.</w:t>
            </w:r>
            <w:r w:rsidRPr="009C452E">
              <w:tab/>
            </w:r>
            <w:r w:rsidRPr="009C452E">
              <w:rPr>
                <w:b/>
                <w:i/>
              </w:rPr>
              <w:t xml:space="preserve">Incentiva a Comissão a propor a criação de um Conselho Mundial dos Oceanos, sob a égide da ONU e com base no UNOC, para coordenar a governação mundial em coordenação com agências como a OMI, a FAO e as ORGP, a OIT, o </w:t>
            </w:r>
            <w:r w:rsidRPr="009C452E">
              <w:rPr>
                <w:b/>
                <w:i/>
              </w:rPr>
              <w:lastRenderedPageBreak/>
              <w:t>ITLOS e a UNESCO;</w:t>
            </w:r>
          </w:p>
        </w:tc>
      </w:tr>
    </w:tbl>
    <w:p w14:paraId="0C77856F"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04699E9" w14:textId="77777777" w:rsidR="007A73FB" w:rsidRPr="009C452E" w:rsidRDefault="007A73FB" w:rsidP="007A73FB">
      <w:r w:rsidRPr="009C452E">
        <w:rPr>
          <w:rStyle w:val="HideTWBExt"/>
        </w:rPr>
        <w:t>&lt;/Amend&gt;</w:t>
      </w:r>
    </w:p>
    <w:p w14:paraId="04F0459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82</w:t>
      </w:r>
      <w:r w:rsidRPr="009C452E">
        <w:rPr>
          <w:rStyle w:val="HideTWBExt"/>
        </w:rPr>
        <w:t>&lt;/NumAm&gt;</w:t>
      </w:r>
    </w:p>
    <w:p w14:paraId="10AA8B19"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79A6FE5E" w14:textId="77777777" w:rsidR="007A73FB" w:rsidRPr="009C452E" w:rsidRDefault="007A73FB" w:rsidP="007A73FB">
      <w:pPr>
        <w:pStyle w:val="NormalBold"/>
      </w:pPr>
      <w:r w:rsidRPr="009C452E">
        <w:rPr>
          <w:rStyle w:val="HideTWBExt"/>
          <w:b w:val="0"/>
        </w:rPr>
        <w:t>&lt;/RepeatBlock-By&gt;</w:t>
      </w:r>
    </w:p>
    <w:p w14:paraId="1679568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7F88488" w14:textId="5B98990D" w:rsidR="007A73FB" w:rsidRPr="009C452E" w:rsidRDefault="007A73FB" w:rsidP="007A73FB">
      <w:pPr>
        <w:pStyle w:val="NormalBold"/>
      </w:pPr>
      <w:r w:rsidRPr="009C452E">
        <w:rPr>
          <w:rStyle w:val="HideTWBExt"/>
        </w:rPr>
        <w:t>&lt;Article&gt;</w:t>
      </w:r>
      <w:r w:rsidRPr="009C452E">
        <w:t>N.º 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9E6536E" w14:textId="77777777" w:rsidTr="00CE2019">
        <w:trPr>
          <w:trHeight w:hRule="exact" w:val="240"/>
          <w:jc w:val="center"/>
        </w:trPr>
        <w:tc>
          <w:tcPr>
            <w:tcW w:w="9752" w:type="dxa"/>
            <w:gridSpan w:val="2"/>
            <w:tcBorders>
              <w:top w:val="nil"/>
              <w:left w:val="nil"/>
              <w:bottom w:val="nil"/>
              <w:right w:val="nil"/>
            </w:tcBorders>
          </w:tcPr>
          <w:p w14:paraId="24011DF0" w14:textId="77777777" w:rsidR="007A73FB" w:rsidRPr="009C452E" w:rsidRDefault="007A73FB" w:rsidP="00CE2019"/>
        </w:tc>
      </w:tr>
      <w:tr w:rsidR="007A73FB" w:rsidRPr="009C452E" w14:paraId="738BE3F7" w14:textId="77777777" w:rsidTr="00CE2019">
        <w:trPr>
          <w:trHeight w:val="240"/>
          <w:jc w:val="center"/>
        </w:trPr>
        <w:tc>
          <w:tcPr>
            <w:tcW w:w="4876" w:type="dxa"/>
            <w:tcBorders>
              <w:top w:val="nil"/>
              <w:left w:val="nil"/>
              <w:bottom w:val="nil"/>
              <w:right w:val="nil"/>
            </w:tcBorders>
          </w:tcPr>
          <w:p w14:paraId="741B9B9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2D00FD" w14:textId="77777777" w:rsidR="007A73FB" w:rsidRPr="009C452E" w:rsidRDefault="007A73FB" w:rsidP="00CE2019">
            <w:pPr>
              <w:pStyle w:val="AmColumnHeading"/>
            </w:pPr>
            <w:r w:rsidRPr="009C452E">
              <w:t>Alteração</w:t>
            </w:r>
          </w:p>
        </w:tc>
      </w:tr>
      <w:tr w:rsidR="007A73FB" w:rsidRPr="009C452E" w14:paraId="2A44C58B" w14:textId="77777777" w:rsidTr="00CE2019">
        <w:trPr>
          <w:jc w:val="center"/>
        </w:trPr>
        <w:tc>
          <w:tcPr>
            <w:tcW w:w="4876" w:type="dxa"/>
            <w:tcBorders>
              <w:top w:val="nil"/>
              <w:left w:val="nil"/>
              <w:bottom w:val="nil"/>
              <w:right w:val="nil"/>
            </w:tcBorders>
          </w:tcPr>
          <w:p w14:paraId="58B576CF" w14:textId="77777777" w:rsidR="007A73FB" w:rsidRPr="009C452E" w:rsidRDefault="007A73FB" w:rsidP="00CE2019">
            <w:pPr>
              <w:pStyle w:val="Normal6a"/>
            </w:pPr>
          </w:p>
        </w:tc>
        <w:tc>
          <w:tcPr>
            <w:tcW w:w="4876" w:type="dxa"/>
            <w:tcBorders>
              <w:top w:val="nil"/>
              <w:left w:val="nil"/>
              <w:bottom w:val="nil"/>
              <w:right w:val="nil"/>
            </w:tcBorders>
          </w:tcPr>
          <w:p w14:paraId="449BDB9C" w14:textId="5E41AF74" w:rsidR="007A73FB" w:rsidRPr="009C452E" w:rsidRDefault="007A73FB" w:rsidP="00CE2019">
            <w:pPr>
              <w:pStyle w:val="Normal6a"/>
            </w:pPr>
            <w:r w:rsidRPr="009C452E">
              <w:rPr>
                <w:b/>
                <w:i/>
              </w:rPr>
              <w:t>2</w:t>
            </w:r>
            <w:r w:rsidR="006255CD">
              <w:rPr>
                <w:b/>
                <w:i/>
              </w:rPr>
              <w:noBreakHyphen/>
            </w:r>
            <w:r w:rsidRPr="009C452E">
              <w:rPr>
                <w:b/>
                <w:i/>
              </w:rPr>
              <w:t>A.</w:t>
            </w:r>
            <w:r w:rsidRPr="009C452E">
              <w:tab/>
            </w:r>
            <w:r w:rsidRPr="009C452E">
              <w:rPr>
                <w:b/>
                <w:i/>
              </w:rPr>
              <w:t>Salienta que a União Europeia deve velar por que os interesses dos seus setores da pesca, da aquicultura, da transformação e das conservas sejam plenamente salvaguardados nas instâncias internacionais e mundiais;</w:t>
            </w:r>
          </w:p>
        </w:tc>
      </w:tr>
    </w:tbl>
    <w:p w14:paraId="2B5B1F1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1C58F86" w14:textId="77777777" w:rsidR="007A73FB" w:rsidRPr="009C452E" w:rsidRDefault="007A73FB" w:rsidP="007A73FB">
      <w:r w:rsidRPr="009C452E">
        <w:rPr>
          <w:rStyle w:val="HideTWBExt"/>
        </w:rPr>
        <w:t>&lt;/Amend&gt;</w:t>
      </w:r>
    </w:p>
    <w:p w14:paraId="08C096B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83</w:t>
      </w:r>
      <w:r w:rsidRPr="009C452E">
        <w:rPr>
          <w:rStyle w:val="HideTWBExt"/>
        </w:rPr>
        <w:t>&lt;/NumAm&gt;</w:t>
      </w:r>
    </w:p>
    <w:p w14:paraId="5F635F45"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024AC405" w14:textId="77777777" w:rsidR="007A73FB" w:rsidRPr="009C452E" w:rsidRDefault="007A73FB" w:rsidP="007A73FB">
      <w:pPr>
        <w:pStyle w:val="NormalBold"/>
      </w:pPr>
      <w:r w:rsidRPr="009C452E">
        <w:rPr>
          <w:rStyle w:val="HideTWBExt"/>
          <w:b w:val="0"/>
        </w:rPr>
        <w:t>&lt;/RepeatBlock-By&gt;</w:t>
      </w:r>
    </w:p>
    <w:p w14:paraId="094EA12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8890487" w14:textId="071EF209" w:rsidR="007A73FB" w:rsidRPr="009C452E" w:rsidRDefault="007A73FB" w:rsidP="007A73FB">
      <w:pPr>
        <w:pStyle w:val="NormalBold"/>
      </w:pPr>
      <w:r w:rsidRPr="009C452E">
        <w:rPr>
          <w:rStyle w:val="HideTWBExt"/>
        </w:rPr>
        <w:t>&lt;Article&gt;</w:t>
      </w:r>
      <w:r w:rsidRPr="009C452E">
        <w:t>N.º 2</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33A83C3" w14:textId="77777777" w:rsidTr="00CE2019">
        <w:trPr>
          <w:trHeight w:hRule="exact" w:val="240"/>
          <w:jc w:val="center"/>
        </w:trPr>
        <w:tc>
          <w:tcPr>
            <w:tcW w:w="9752" w:type="dxa"/>
            <w:gridSpan w:val="2"/>
            <w:tcBorders>
              <w:top w:val="nil"/>
              <w:left w:val="nil"/>
              <w:bottom w:val="nil"/>
              <w:right w:val="nil"/>
            </w:tcBorders>
          </w:tcPr>
          <w:p w14:paraId="2B7F71B9" w14:textId="77777777" w:rsidR="007A73FB" w:rsidRPr="009C452E" w:rsidRDefault="007A73FB" w:rsidP="00CE2019"/>
        </w:tc>
      </w:tr>
      <w:tr w:rsidR="007A73FB" w:rsidRPr="009C452E" w14:paraId="2038E73A" w14:textId="77777777" w:rsidTr="00CE2019">
        <w:trPr>
          <w:trHeight w:val="240"/>
          <w:jc w:val="center"/>
        </w:trPr>
        <w:tc>
          <w:tcPr>
            <w:tcW w:w="4876" w:type="dxa"/>
            <w:tcBorders>
              <w:top w:val="nil"/>
              <w:left w:val="nil"/>
              <w:bottom w:val="nil"/>
              <w:right w:val="nil"/>
            </w:tcBorders>
          </w:tcPr>
          <w:p w14:paraId="06DD9ED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F23EC9B" w14:textId="77777777" w:rsidR="007A73FB" w:rsidRPr="009C452E" w:rsidRDefault="007A73FB" w:rsidP="00CE2019">
            <w:pPr>
              <w:pStyle w:val="AmColumnHeading"/>
            </w:pPr>
            <w:r w:rsidRPr="009C452E">
              <w:t>Alteração</w:t>
            </w:r>
          </w:p>
        </w:tc>
      </w:tr>
      <w:tr w:rsidR="007A73FB" w:rsidRPr="009C452E" w14:paraId="174FE4B0" w14:textId="77777777" w:rsidTr="00CE2019">
        <w:trPr>
          <w:jc w:val="center"/>
        </w:trPr>
        <w:tc>
          <w:tcPr>
            <w:tcW w:w="4876" w:type="dxa"/>
            <w:tcBorders>
              <w:top w:val="nil"/>
              <w:left w:val="nil"/>
              <w:bottom w:val="nil"/>
              <w:right w:val="nil"/>
            </w:tcBorders>
          </w:tcPr>
          <w:p w14:paraId="420B6BB8" w14:textId="77777777" w:rsidR="007A73FB" w:rsidRPr="009C452E" w:rsidRDefault="007A73FB" w:rsidP="00CE2019">
            <w:pPr>
              <w:pStyle w:val="Normal6a"/>
            </w:pPr>
          </w:p>
        </w:tc>
        <w:tc>
          <w:tcPr>
            <w:tcW w:w="4876" w:type="dxa"/>
            <w:tcBorders>
              <w:top w:val="nil"/>
              <w:left w:val="nil"/>
              <w:bottom w:val="nil"/>
              <w:right w:val="nil"/>
            </w:tcBorders>
          </w:tcPr>
          <w:p w14:paraId="4B304EE8" w14:textId="4E969D9C" w:rsidR="007A73FB" w:rsidRPr="009C452E" w:rsidRDefault="007A73FB" w:rsidP="00CE2019">
            <w:pPr>
              <w:pStyle w:val="Normal6a"/>
            </w:pPr>
            <w:r w:rsidRPr="009C452E">
              <w:rPr>
                <w:b/>
                <w:i/>
              </w:rPr>
              <w:t>2</w:t>
            </w:r>
            <w:r w:rsidR="006255CD">
              <w:rPr>
                <w:b/>
                <w:i/>
              </w:rPr>
              <w:noBreakHyphen/>
            </w:r>
            <w:r w:rsidRPr="009C452E">
              <w:rPr>
                <w:b/>
                <w:i/>
              </w:rPr>
              <w:t>B.</w:t>
            </w:r>
            <w:r w:rsidRPr="009C452E">
              <w:tab/>
            </w:r>
            <w:r w:rsidRPr="009C452E">
              <w:rPr>
                <w:b/>
                <w:i/>
              </w:rPr>
              <w:t>Assinala, além disso, a importância de evitar que a frota europeia seja substituída por frotas menos sustentáveis de países terceiros; considera que a defesa do pavilhão europeu e a sua preservação e expansão em todos os pesqueiros devem ser uma prioridade nas negociações, uma vez que a existência de navios que arvoram pavilhão de Estados</w:t>
            </w:r>
            <w:r w:rsidR="006255CD">
              <w:rPr>
                <w:b/>
                <w:i/>
              </w:rPr>
              <w:noBreakHyphen/>
            </w:r>
            <w:r w:rsidRPr="009C452E">
              <w:rPr>
                <w:b/>
                <w:i/>
              </w:rPr>
              <w:t>Membros da UE é vital para o abastecimento alimentar e contribui para a autonomia estratégica da União em matéria de segurança alimentar;</w:t>
            </w:r>
          </w:p>
        </w:tc>
      </w:tr>
    </w:tbl>
    <w:p w14:paraId="6F04F59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C4DE6BD" w14:textId="77777777" w:rsidR="007A73FB" w:rsidRPr="009C452E" w:rsidRDefault="007A73FB" w:rsidP="007A73FB">
      <w:r w:rsidRPr="009C452E">
        <w:rPr>
          <w:rStyle w:val="HideTWBExt"/>
        </w:rPr>
        <w:lastRenderedPageBreak/>
        <w:t>&lt;/Amend&gt;</w:t>
      </w:r>
    </w:p>
    <w:p w14:paraId="32BF726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84</w:t>
      </w:r>
      <w:r w:rsidRPr="009C452E">
        <w:rPr>
          <w:rStyle w:val="HideTWBExt"/>
        </w:rPr>
        <w:t>&lt;/NumAm&gt;</w:t>
      </w:r>
    </w:p>
    <w:p w14:paraId="7594DBF1"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6AC6966C" w14:textId="77777777" w:rsidR="007A73FB" w:rsidRPr="009C452E" w:rsidRDefault="007A73FB" w:rsidP="007A73FB">
      <w:pPr>
        <w:pStyle w:val="NormalBold"/>
      </w:pPr>
      <w:r w:rsidRPr="009C452E">
        <w:rPr>
          <w:rStyle w:val="HideTWBExt"/>
          <w:b w:val="0"/>
        </w:rPr>
        <w:t>&lt;/RepeatBlock-By&gt;</w:t>
      </w:r>
    </w:p>
    <w:p w14:paraId="5F85A06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46749F0" w14:textId="60E78C12" w:rsidR="007A73FB" w:rsidRPr="009C452E" w:rsidRDefault="007A73FB" w:rsidP="007A73FB">
      <w:pPr>
        <w:pStyle w:val="NormalBold"/>
      </w:pPr>
      <w:r w:rsidRPr="009C452E">
        <w:rPr>
          <w:rStyle w:val="HideTWBExt"/>
        </w:rPr>
        <w:t>&lt;Article&gt;</w:t>
      </w:r>
      <w:r w:rsidRPr="009C452E">
        <w:t>N.º 2</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7010567" w14:textId="77777777" w:rsidTr="00CE2019">
        <w:trPr>
          <w:trHeight w:hRule="exact" w:val="240"/>
          <w:jc w:val="center"/>
        </w:trPr>
        <w:tc>
          <w:tcPr>
            <w:tcW w:w="9752" w:type="dxa"/>
            <w:gridSpan w:val="2"/>
            <w:tcBorders>
              <w:top w:val="nil"/>
              <w:left w:val="nil"/>
              <w:bottom w:val="nil"/>
              <w:right w:val="nil"/>
            </w:tcBorders>
          </w:tcPr>
          <w:p w14:paraId="298C50B5" w14:textId="77777777" w:rsidR="007A73FB" w:rsidRPr="009C452E" w:rsidRDefault="007A73FB" w:rsidP="00CE2019"/>
        </w:tc>
      </w:tr>
      <w:tr w:rsidR="007A73FB" w:rsidRPr="009C452E" w14:paraId="1847A037" w14:textId="77777777" w:rsidTr="00CE2019">
        <w:trPr>
          <w:trHeight w:val="240"/>
          <w:jc w:val="center"/>
        </w:trPr>
        <w:tc>
          <w:tcPr>
            <w:tcW w:w="4876" w:type="dxa"/>
            <w:tcBorders>
              <w:top w:val="nil"/>
              <w:left w:val="nil"/>
              <w:bottom w:val="nil"/>
              <w:right w:val="nil"/>
            </w:tcBorders>
          </w:tcPr>
          <w:p w14:paraId="4D38E52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ABB2358" w14:textId="77777777" w:rsidR="007A73FB" w:rsidRPr="009C452E" w:rsidRDefault="007A73FB" w:rsidP="00CE2019">
            <w:pPr>
              <w:pStyle w:val="AmColumnHeading"/>
            </w:pPr>
            <w:r w:rsidRPr="009C452E">
              <w:t>Alteração</w:t>
            </w:r>
          </w:p>
        </w:tc>
      </w:tr>
      <w:tr w:rsidR="007A73FB" w:rsidRPr="009C452E" w14:paraId="62266F70" w14:textId="77777777" w:rsidTr="00CE2019">
        <w:trPr>
          <w:jc w:val="center"/>
        </w:trPr>
        <w:tc>
          <w:tcPr>
            <w:tcW w:w="4876" w:type="dxa"/>
            <w:tcBorders>
              <w:top w:val="nil"/>
              <w:left w:val="nil"/>
              <w:bottom w:val="nil"/>
              <w:right w:val="nil"/>
            </w:tcBorders>
          </w:tcPr>
          <w:p w14:paraId="0EDA2F22" w14:textId="77777777" w:rsidR="007A73FB" w:rsidRPr="009C452E" w:rsidRDefault="007A73FB" w:rsidP="00CE2019">
            <w:pPr>
              <w:pStyle w:val="Normal6a"/>
            </w:pPr>
          </w:p>
        </w:tc>
        <w:tc>
          <w:tcPr>
            <w:tcW w:w="4876" w:type="dxa"/>
            <w:tcBorders>
              <w:top w:val="nil"/>
              <w:left w:val="nil"/>
              <w:bottom w:val="nil"/>
              <w:right w:val="nil"/>
            </w:tcBorders>
          </w:tcPr>
          <w:p w14:paraId="634ED3F6" w14:textId="3D869953" w:rsidR="007A73FB" w:rsidRPr="009C452E" w:rsidRDefault="007A73FB" w:rsidP="00CE2019">
            <w:pPr>
              <w:pStyle w:val="Normal6a"/>
            </w:pPr>
            <w:r w:rsidRPr="009C452E">
              <w:rPr>
                <w:b/>
                <w:i/>
              </w:rPr>
              <w:t>2</w:t>
            </w:r>
            <w:r w:rsidR="006255CD">
              <w:rPr>
                <w:b/>
                <w:i/>
              </w:rPr>
              <w:noBreakHyphen/>
            </w:r>
            <w:r w:rsidRPr="009C452E">
              <w:rPr>
                <w:b/>
                <w:i/>
              </w:rPr>
              <w:t>B.</w:t>
            </w:r>
            <w:r w:rsidRPr="009C452E">
              <w:tab/>
            </w:r>
            <w:r w:rsidRPr="009C452E">
              <w:rPr>
                <w:b/>
                <w:i/>
              </w:rPr>
              <w:t>Insta a Comissão a adotar uma estratégia de comunicação com influência mundial, a fim de afirmar as suas ambições e liderança;</w:t>
            </w:r>
          </w:p>
        </w:tc>
      </w:tr>
    </w:tbl>
    <w:p w14:paraId="778E0B2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F4FC858" w14:textId="77777777" w:rsidR="007A73FB" w:rsidRPr="009C452E" w:rsidRDefault="007A73FB" w:rsidP="007A73FB">
      <w:r w:rsidRPr="009C452E">
        <w:rPr>
          <w:rStyle w:val="HideTWBExt"/>
        </w:rPr>
        <w:t>&lt;/Amend&gt;</w:t>
      </w:r>
    </w:p>
    <w:p w14:paraId="6629DEA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85</w:t>
      </w:r>
      <w:r w:rsidRPr="009C452E">
        <w:rPr>
          <w:rStyle w:val="HideTWBExt"/>
        </w:rPr>
        <w:t>&lt;/NumAm&gt;</w:t>
      </w:r>
    </w:p>
    <w:p w14:paraId="6F4F8262"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5849E203" w14:textId="77777777" w:rsidR="007A73FB" w:rsidRPr="009C452E" w:rsidRDefault="007A73FB" w:rsidP="007A73FB">
      <w:pPr>
        <w:pStyle w:val="NormalBold"/>
      </w:pPr>
      <w:r w:rsidRPr="009C452E">
        <w:rPr>
          <w:rStyle w:val="HideTWBExt"/>
          <w:b w:val="0"/>
        </w:rPr>
        <w:t>&lt;/RepeatBlock-By&gt;</w:t>
      </w:r>
    </w:p>
    <w:p w14:paraId="2570630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9410DB" w14:textId="0706FD07" w:rsidR="007A73FB" w:rsidRPr="009C452E" w:rsidRDefault="007A73FB" w:rsidP="007A73FB">
      <w:pPr>
        <w:pStyle w:val="NormalBold"/>
      </w:pPr>
      <w:r w:rsidRPr="009C452E">
        <w:rPr>
          <w:rStyle w:val="HideTWBExt"/>
        </w:rPr>
        <w:t>&lt;Article&gt;</w:t>
      </w:r>
      <w:r w:rsidRPr="009C452E">
        <w:t>N.º 2</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472E3B5" w14:textId="77777777" w:rsidTr="00CE2019">
        <w:trPr>
          <w:trHeight w:hRule="exact" w:val="240"/>
          <w:jc w:val="center"/>
        </w:trPr>
        <w:tc>
          <w:tcPr>
            <w:tcW w:w="9752" w:type="dxa"/>
            <w:gridSpan w:val="2"/>
            <w:tcBorders>
              <w:top w:val="nil"/>
              <w:left w:val="nil"/>
              <w:bottom w:val="nil"/>
              <w:right w:val="nil"/>
            </w:tcBorders>
          </w:tcPr>
          <w:p w14:paraId="4257916D" w14:textId="77777777" w:rsidR="007A73FB" w:rsidRPr="009C452E" w:rsidRDefault="007A73FB" w:rsidP="00CE2019"/>
        </w:tc>
      </w:tr>
      <w:tr w:rsidR="007A73FB" w:rsidRPr="009C452E" w14:paraId="48DD6D75" w14:textId="77777777" w:rsidTr="00CE2019">
        <w:trPr>
          <w:trHeight w:val="240"/>
          <w:jc w:val="center"/>
        </w:trPr>
        <w:tc>
          <w:tcPr>
            <w:tcW w:w="4876" w:type="dxa"/>
            <w:tcBorders>
              <w:top w:val="nil"/>
              <w:left w:val="nil"/>
              <w:bottom w:val="nil"/>
              <w:right w:val="nil"/>
            </w:tcBorders>
          </w:tcPr>
          <w:p w14:paraId="369659D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1007035" w14:textId="77777777" w:rsidR="007A73FB" w:rsidRPr="009C452E" w:rsidRDefault="007A73FB" w:rsidP="00CE2019">
            <w:pPr>
              <w:pStyle w:val="AmColumnHeading"/>
            </w:pPr>
            <w:r w:rsidRPr="009C452E">
              <w:t>Alteração</w:t>
            </w:r>
          </w:p>
        </w:tc>
      </w:tr>
      <w:tr w:rsidR="007A73FB" w:rsidRPr="009C452E" w14:paraId="07325E3E" w14:textId="77777777" w:rsidTr="00CE2019">
        <w:trPr>
          <w:jc w:val="center"/>
        </w:trPr>
        <w:tc>
          <w:tcPr>
            <w:tcW w:w="4876" w:type="dxa"/>
            <w:tcBorders>
              <w:top w:val="nil"/>
              <w:left w:val="nil"/>
              <w:bottom w:val="nil"/>
              <w:right w:val="nil"/>
            </w:tcBorders>
          </w:tcPr>
          <w:p w14:paraId="71BCF0ED" w14:textId="77777777" w:rsidR="007A73FB" w:rsidRPr="009C452E" w:rsidRDefault="007A73FB" w:rsidP="00CE2019">
            <w:pPr>
              <w:pStyle w:val="Normal6a"/>
            </w:pPr>
          </w:p>
        </w:tc>
        <w:tc>
          <w:tcPr>
            <w:tcW w:w="4876" w:type="dxa"/>
            <w:tcBorders>
              <w:top w:val="nil"/>
              <w:left w:val="nil"/>
              <w:bottom w:val="nil"/>
              <w:right w:val="nil"/>
            </w:tcBorders>
          </w:tcPr>
          <w:p w14:paraId="7873A29D" w14:textId="6CB1D561" w:rsidR="007A73FB" w:rsidRPr="009C452E" w:rsidRDefault="007A73FB" w:rsidP="00CE2019">
            <w:pPr>
              <w:pStyle w:val="Normal6a"/>
            </w:pPr>
            <w:r w:rsidRPr="009C452E">
              <w:rPr>
                <w:b/>
                <w:i/>
              </w:rPr>
              <w:t>2</w:t>
            </w:r>
            <w:r w:rsidR="006255CD">
              <w:rPr>
                <w:b/>
                <w:i/>
              </w:rPr>
              <w:noBreakHyphen/>
            </w:r>
            <w:r w:rsidRPr="009C452E">
              <w:rPr>
                <w:b/>
                <w:i/>
              </w:rPr>
              <w:t>B.</w:t>
            </w:r>
            <w:r w:rsidRPr="009C452E">
              <w:tab/>
            </w:r>
            <w:r w:rsidRPr="009C452E">
              <w:rPr>
                <w:b/>
                <w:i/>
              </w:rPr>
              <w:t>Apoia a criação de uma macrorregião atlântica no âmbito de um projeto comum de Portugal, Espanha, França e Irlanda;</w:t>
            </w:r>
          </w:p>
        </w:tc>
      </w:tr>
    </w:tbl>
    <w:p w14:paraId="3256381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0B24304" w14:textId="77777777" w:rsidR="007A73FB" w:rsidRPr="009C452E" w:rsidRDefault="007A73FB" w:rsidP="007A73FB">
      <w:r w:rsidRPr="009C452E">
        <w:rPr>
          <w:rStyle w:val="HideTWBExt"/>
        </w:rPr>
        <w:t>&lt;/Amend&gt;</w:t>
      </w:r>
    </w:p>
    <w:p w14:paraId="31D52F5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86</w:t>
      </w:r>
      <w:r w:rsidRPr="009C452E">
        <w:rPr>
          <w:rStyle w:val="HideTWBExt"/>
        </w:rPr>
        <w:t>&lt;/NumAm&gt;</w:t>
      </w:r>
    </w:p>
    <w:p w14:paraId="5A870802" w14:textId="77777777" w:rsidR="007A73FB" w:rsidRPr="009C452E" w:rsidRDefault="007A73FB" w:rsidP="007A73FB">
      <w:pPr>
        <w:pStyle w:val="NormalBold"/>
      </w:pPr>
      <w:r w:rsidRPr="009C452E">
        <w:rPr>
          <w:rStyle w:val="HideTWBExt"/>
          <w:b w:val="0"/>
        </w:rPr>
        <w:t>&lt;RepeatBlock-By&gt;&lt;Members&gt;</w:t>
      </w:r>
      <w:r w:rsidRPr="009C452E">
        <w:t>France Jamet, António Tânger Corrêa, Ton Diepeveen</w:t>
      </w:r>
      <w:r w:rsidRPr="009C452E">
        <w:rPr>
          <w:rStyle w:val="HideTWBExt"/>
          <w:b w:val="0"/>
        </w:rPr>
        <w:t>&lt;/Members&gt;</w:t>
      </w:r>
    </w:p>
    <w:p w14:paraId="094B0CEC" w14:textId="77777777" w:rsidR="007A73FB" w:rsidRPr="009C452E" w:rsidRDefault="007A73FB" w:rsidP="007A73FB">
      <w:pPr>
        <w:pStyle w:val="NormalBold"/>
      </w:pPr>
      <w:r w:rsidRPr="009C452E">
        <w:rPr>
          <w:rStyle w:val="HideTWBExt"/>
          <w:b w:val="0"/>
        </w:rPr>
        <w:t>&lt;/RepeatBlock-By&gt;</w:t>
      </w:r>
    </w:p>
    <w:p w14:paraId="1F3B653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4A5F020"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A4507F6" w14:textId="77777777" w:rsidTr="00CE2019">
        <w:trPr>
          <w:trHeight w:hRule="exact" w:val="240"/>
          <w:jc w:val="center"/>
        </w:trPr>
        <w:tc>
          <w:tcPr>
            <w:tcW w:w="9752" w:type="dxa"/>
            <w:gridSpan w:val="2"/>
            <w:tcBorders>
              <w:top w:val="nil"/>
              <w:left w:val="nil"/>
              <w:bottom w:val="nil"/>
              <w:right w:val="nil"/>
            </w:tcBorders>
          </w:tcPr>
          <w:p w14:paraId="2CF9E7F9" w14:textId="77777777" w:rsidR="007A73FB" w:rsidRPr="009C452E" w:rsidRDefault="007A73FB" w:rsidP="00CE2019"/>
        </w:tc>
      </w:tr>
      <w:tr w:rsidR="007A73FB" w:rsidRPr="009C452E" w14:paraId="54BE41FE" w14:textId="77777777" w:rsidTr="00CE2019">
        <w:trPr>
          <w:trHeight w:val="240"/>
          <w:jc w:val="center"/>
        </w:trPr>
        <w:tc>
          <w:tcPr>
            <w:tcW w:w="4876" w:type="dxa"/>
            <w:tcBorders>
              <w:top w:val="nil"/>
              <w:left w:val="nil"/>
              <w:bottom w:val="nil"/>
              <w:right w:val="nil"/>
            </w:tcBorders>
          </w:tcPr>
          <w:p w14:paraId="154F2D4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989C103" w14:textId="77777777" w:rsidR="007A73FB" w:rsidRPr="009C452E" w:rsidRDefault="007A73FB" w:rsidP="00CE2019">
            <w:pPr>
              <w:pStyle w:val="AmColumnHeading"/>
            </w:pPr>
            <w:r w:rsidRPr="009C452E">
              <w:t>Alteração</w:t>
            </w:r>
          </w:p>
        </w:tc>
      </w:tr>
      <w:tr w:rsidR="007A73FB" w:rsidRPr="009C452E" w14:paraId="59EE412C" w14:textId="77777777" w:rsidTr="00CE2019">
        <w:trPr>
          <w:jc w:val="center"/>
        </w:trPr>
        <w:tc>
          <w:tcPr>
            <w:tcW w:w="4876" w:type="dxa"/>
            <w:tcBorders>
              <w:top w:val="nil"/>
              <w:left w:val="nil"/>
              <w:bottom w:val="nil"/>
              <w:right w:val="nil"/>
            </w:tcBorders>
          </w:tcPr>
          <w:p w14:paraId="21F68611" w14:textId="1464A4AF" w:rsidR="007A73FB" w:rsidRPr="009C452E" w:rsidRDefault="007A73FB" w:rsidP="00CE2019">
            <w:pPr>
              <w:pStyle w:val="Normal6a"/>
            </w:pPr>
            <w:r w:rsidRPr="009C452E">
              <w:rPr>
                <w:b/>
                <w:i/>
              </w:rPr>
              <w:t>3.</w:t>
            </w:r>
            <w:r w:rsidRPr="009C452E">
              <w:tab/>
            </w:r>
            <w:r w:rsidRPr="009C452E">
              <w:rPr>
                <w:b/>
                <w:i/>
              </w:rPr>
              <w:t>Congratula</w:t>
            </w:r>
            <w:r w:rsidR="006255CD">
              <w:rPr>
                <w:b/>
                <w:i/>
              </w:rPr>
              <w:noBreakHyphen/>
            </w:r>
            <w:r w:rsidRPr="009C452E">
              <w:rPr>
                <w:b/>
                <w:i/>
              </w:rPr>
              <w:t xml:space="preserve">se com o Pacto Europeu dos Oceanos enquanto estratégia integrada que congrega a segurança marítima, a proteção do comércio, a responsabilidade ambiental e a diplomacia; sublinha que, mediante a </w:t>
            </w:r>
            <w:r w:rsidRPr="009C452E">
              <w:rPr>
                <w:b/>
                <w:i/>
              </w:rPr>
              <w:lastRenderedPageBreak/>
              <w:t>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0981F705" w14:textId="77777777" w:rsidR="007A73FB" w:rsidRPr="009C452E" w:rsidRDefault="007A73FB" w:rsidP="00CE2019">
            <w:pPr>
              <w:pStyle w:val="Normal6a"/>
            </w:pPr>
            <w:r w:rsidRPr="009C452E">
              <w:rPr>
                <w:b/>
                <w:i/>
              </w:rPr>
              <w:lastRenderedPageBreak/>
              <w:t>Suprimido</w:t>
            </w:r>
          </w:p>
        </w:tc>
      </w:tr>
    </w:tbl>
    <w:p w14:paraId="2447245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58498135" w14:textId="77777777" w:rsidR="007A73FB" w:rsidRPr="009C452E" w:rsidRDefault="007A73FB" w:rsidP="007A73FB">
      <w:r w:rsidRPr="009C452E">
        <w:rPr>
          <w:rStyle w:val="HideTWBExt"/>
        </w:rPr>
        <w:t>&lt;/Amend&gt;</w:t>
      </w:r>
    </w:p>
    <w:p w14:paraId="6ACFAF7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87</w:t>
      </w:r>
      <w:r w:rsidRPr="009C452E">
        <w:rPr>
          <w:rStyle w:val="HideTWBExt"/>
        </w:rPr>
        <w:t>&lt;/NumAm&gt;</w:t>
      </w:r>
    </w:p>
    <w:p w14:paraId="3C8B3A94"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44530B38" w14:textId="77777777" w:rsidR="007A73FB" w:rsidRPr="009C452E" w:rsidRDefault="007A73FB" w:rsidP="007A73FB">
      <w:pPr>
        <w:pStyle w:val="NormalBold"/>
      </w:pPr>
      <w:r w:rsidRPr="009C452E">
        <w:rPr>
          <w:rStyle w:val="HideTWBExt"/>
          <w:b w:val="0"/>
        </w:rPr>
        <w:t>&lt;/RepeatBlock-By&gt;</w:t>
      </w:r>
    </w:p>
    <w:p w14:paraId="40E239D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D0AB91"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7B80C64" w14:textId="77777777" w:rsidTr="00CE2019">
        <w:trPr>
          <w:trHeight w:hRule="exact" w:val="240"/>
          <w:jc w:val="center"/>
        </w:trPr>
        <w:tc>
          <w:tcPr>
            <w:tcW w:w="9752" w:type="dxa"/>
            <w:gridSpan w:val="2"/>
            <w:tcBorders>
              <w:top w:val="nil"/>
              <w:left w:val="nil"/>
              <w:bottom w:val="nil"/>
              <w:right w:val="nil"/>
            </w:tcBorders>
          </w:tcPr>
          <w:p w14:paraId="7D52ACB1" w14:textId="77777777" w:rsidR="007A73FB" w:rsidRPr="009C452E" w:rsidRDefault="007A73FB" w:rsidP="00CE2019"/>
        </w:tc>
      </w:tr>
      <w:tr w:rsidR="007A73FB" w:rsidRPr="009C452E" w14:paraId="5CACD4C6" w14:textId="77777777" w:rsidTr="00CE2019">
        <w:trPr>
          <w:trHeight w:val="240"/>
          <w:jc w:val="center"/>
        </w:trPr>
        <w:tc>
          <w:tcPr>
            <w:tcW w:w="4876" w:type="dxa"/>
            <w:tcBorders>
              <w:top w:val="nil"/>
              <w:left w:val="nil"/>
              <w:bottom w:val="nil"/>
              <w:right w:val="nil"/>
            </w:tcBorders>
          </w:tcPr>
          <w:p w14:paraId="1AC04F8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EB83A98" w14:textId="77777777" w:rsidR="007A73FB" w:rsidRPr="009C452E" w:rsidRDefault="007A73FB" w:rsidP="00CE2019">
            <w:pPr>
              <w:pStyle w:val="AmColumnHeading"/>
            </w:pPr>
            <w:r w:rsidRPr="009C452E">
              <w:t>Alteração</w:t>
            </w:r>
          </w:p>
        </w:tc>
      </w:tr>
      <w:tr w:rsidR="007A73FB" w:rsidRPr="009C452E" w14:paraId="26F26E37" w14:textId="77777777" w:rsidTr="00CE2019">
        <w:trPr>
          <w:jc w:val="center"/>
        </w:trPr>
        <w:tc>
          <w:tcPr>
            <w:tcW w:w="4876" w:type="dxa"/>
            <w:tcBorders>
              <w:top w:val="nil"/>
              <w:left w:val="nil"/>
              <w:bottom w:val="nil"/>
              <w:right w:val="nil"/>
            </w:tcBorders>
          </w:tcPr>
          <w:p w14:paraId="6D6B9DEC" w14:textId="6D4B4C71" w:rsidR="007A73FB" w:rsidRPr="009C452E" w:rsidRDefault="007A73FB" w:rsidP="00CE2019">
            <w:pPr>
              <w:pStyle w:val="Normal6a"/>
            </w:pPr>
            <w:r w:rsidRPr="009C452E">
              <w:t>3.</w:t>
            </w:r>
            <w:r w:rsidRPr="009C452E">
              <w:tab/>
              <w:t>Congratula</w:t>
            </w:r>
            <w:r w:rsidR="006255CD">
              <w:noBreakHyphen/>
            </w:r>
            <w:r w:rsidRPr="009C452E">
              <w:t>se com o Pacto Europeu dos Oceanos enquanto estratégia integrada que congrega a segurança marítima, a proteção do comércio, a responsabilidade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54965973" w14:textId="7F49A9C6"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a proteção do comércio, a responsabilidade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 </w:t>
            </w:r>
            <w:r w:rsidRPr="009C452E">
              <w:rPr>
                <w:b/>
                <w:i/>
              </w:rPr>
              <w:t>salienta que, para que a UE melhore a sua autonomia estratégica e alimentar, é fundamental reconstruir as unidades populacionais da UE e, para criar as condições de resiliência e competitividade a longo prazo da UE, é essencial que o setor europeu da pequena pesca seja devidamente apoiado;</w:t>
            </w:r>
          </w:p>
        </w:tc>
      </w:tr>
    </w:tbl>
    <w:p w14:paraId="3D7AFAD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1F6C3AE" w14:textId="77777777" w:rsidR="007A73FB" w:rsidRPr="009C452E" w:rsidRDefault="007A73FB" w:rsidP="007A73FB">
      <w:r w:rsidRPr="009C452E">
        <w:rPr>
          <w:rStyle w:val="HideTWBExt"/>
        </w:rPr>
        <w:t>&lt;/Amend&gt;</w:t>
      </w:r>
    </w:p>
    <w:p w14:paraId="0ECA105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88</w:t>
      </w:r>
      <w:r w:rsidRPr="009C452E">
        <w:rPr>
          <w:rStyle w:val="HideTWBExt"/>
        </w:rPr>
        <w:t>&lt;/NumAm&gt;</w:t>
      </w:r>
    </w:p>
    <w:p w14:paraId="78E0790B"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56908CBC" w14:textId="77777777" w:rsidR="007A73FB" w:rsidRPr="009C452E" w:rsidRDefault="007A73FB" w:rsidP="007A73FB">
      <w:r w:rsidRPr="009C452E">
        <w:rPr>
          <w:rStyle w:val="HideTWBExt"/>
        </w:rPr>
        <w:lastRenderedPageBreak/>
        <w:t>&lt;AuNomDe&gt;</w:t>
      </w:r>
      <w:r w:rsidRPr="009C452E">
        <w:rPr>
          <w:rStyle w:val="HideTWBInt"/>
        </w:rPr>
        <w:t>{Verts/ALE}</w:t>
      </w:r>
      <w:r w:rsidRPr="009C452E">
        <w:t>em nome do Grupo Verts/ALE</w:t>
      </w:r>
      <w:r w:rsidRPr="009C452E">
        <w:rPr>
          <w:rStyle w:val="HideTWBExt"/>
        </w:rPr>
        <w:t>&lt;/AuNomDe&gt;</w:t>
      </w:r>
    </w:p>
    <w:p w14:paraId="0273FE50" w14:textId="77777777" w:rsidR="007A73FB" w:rsidRPr="009C452E" w:rsidRDefault="007A73FB" w:rsidP="007A73FB">
      <w:pPr>
        <w:pStyle w:val="NormalBold"/>
      </w:pPr>
      <w:r w:rsidRPr="009C452E">
        <w:rPr>
          <w:rStyle w:val="HideTWBExt"/>
          <w:b w:val="0"/>
        </w:rPr>
        <w:t>&lt;/RepeatBlock-By&gt;</w:t>
      </w:r>
    </w:p>
    <w:p w14:paraId="36EFF9C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F4D783F"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E7ACD50" w14:textId="77777777" w:rsidTr="00CE2019">
        <w:trPr>
          <w:trHeight w:hRule="exact" w:val="240"/>
          <w:jc w:val="center"/>
        </w:trPr>
        <w:tc>
          <w:tcPr>
            <w:tcW w:w="9752" w:type="dxa"/>
            <w:gridSpan w:val="2"/>
            <w:tcBorders>
              <w:top w:val="nil"/>
              <w:left w:val="nil"/>
              <w:bottom w:val="nil"/>
              <w:right w:val="nil"/>
            </w:tcBorders>
          </w:tcPr>
          <w:p w14:paraId="4A0AE187" w14:textId="77777777" w:rsidR="007A73FB" w:rsidRPr="009C452E" w:rsidRDefault="007A73FB" w:rsidP="00CE2019"/>
        </w:tc>
      </w:tr>
      <w:tr w:rsidR="007A73FB" w:rsidRPr="009C452E" w14:paraId="2EA2C8A6" w14:textId="77777777" w:rsidTr="00CE2019">
        <w:trPr>
          <w:trHeight w:val="240"/>
          <w:jc w:val="center"/>
        </w:trPr>
        <w:tc>
          <w:tcPr>
            <w:tcW w:w="4876" w:type="dxa"/>
            <w:tcBorders>
              <w:top w:val="nil"/>
              <w:left w:val="nil"/>
              <w:bottom w:val="nil"/>
              <w:right w:val="nil"/>
            </w:tcBorders>
          </w:tcPr>
          <w:p w14:paraId="682344A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C0DF5FD" w14:textId="77777777" w:rsidR="007A73FB" w:rsidRPr="009C452E" w:rsidRDefault="007A73FB" w:rsidP="00CE2019">
            <w:pPr>
              <w:pStyle w:val="AmColumnHeading"/>
            </w:pPr>
            <w:r w:rsidRPr="009C452E">
              <w:t>Alteração</w:t>
            </w:r>
          </w:p>
        </w:tc>
      </w:tr>
      <w:tr w:rsidR="007A73FB" w:rsidRPr="009C452E" w14:paraId="3ED15DE5" w14:textId="77777777" w:rsidTr="00CE2019">
        <w:trPr>
          <w:jc w:val="center"/>
        </w:trPr>
        <w:tc>
          <w:tcPr>
            <w:tcW w:w="4876" w:type="dxa"/>
            <w:tcBorders>
              <w:top w:val="nil"/>
              <w:left w:val="nil"/>
              <w:bottom w:val="nil"/>
              <w:right w:val="nil"/>
            </w:tcBorders>
          </w:tcPr>
          <w:p w14:paraId="35F844B3" w14:textId="38649AB8"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a proteção do comércio, a </w:t>
            </w:r>
            <w:r w:rsidRPr="009C452E">
              <w:rPr>
                <w:b/>
                <w:i/>
              </w:rPr>
              <w:t>responsabilidade</w:t>
            </w:r>
            <w:r w:rsidRPr="009C452E">
              <w:t xml:space="preserv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107049F1" w14:textId="6C92C57A"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a proteção do comércio, a </w:t>
            </w:r>
            <w:r w:rsidRPr="009C452E">
              <w:rPr>
                <w:b/>
                <w:i/>
              </w:rPr>
              <w:t>proteção</w:t>
            </w:r>
            <w:r w:rsidRPr="009C452E">
              <w:t xml:space="preserv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 </w:t>
            </w:r>
            <w:r w:rsidRPr="009C452E">
              <w:rPr>
                <w:b/>
                <w:i/>
              </w:rPr>
              <w:t>salienta que disposições como a gestão das pescas baseada nos ecossistemas e a restauração das populações de peixes e dos habitats, já consagradas na legislação da UE, contribuirão para alcançar as metas do Pacto dos Oceanos;</w:t>
            </w:r>
          </w:p>
        </w:tc>
      </w:tr>
    </w:tbl>
    <w:p w14:paraId="010BEEA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1CEB1E4" w14:textId="77777777" w:rsidR="007A73FB" w:rsidRPr="009C452E" w:rsidRDefault="007A73FB" w:rsidP="007A73FB">
      <w:r w:rsidRPr="009C452E">
        <w:rPr>
          <w:rStyle w:val="HideTWBExt"/>
        </w:rPr>
        <w:t>&lt;/Amend&gt;</w:t>
      </w:r>
    </w:p>
    <w:p w14:paraId="6DBD97A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89</w:t>
      </w:r>
      <w:r w:rsidRPr="009C452E">
        <w:rPr>
          <w:rStyle w:val="HideTWBExt"/>
        </w:rPr>
        <w:t>&lt;/NumAm&gt;</w:t>
      </w:r>
    </w:p>
    <w:p w14:paraId="1D700E61"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EE46CF0" w14:textId="77777777" w:rsidR="007A73FB" w:rsidRPr="009C452E" w:rsidRDefault="007A73FB" w:rsidP="007A73FB">
      <w:pPr>
        <w:pStyle w:val="NormalBold"/>
      </w:pPr>
      <w:r w:rsidRPr="009C452E">
        <w:rPr>
          <w:rStyle w:val="HideTWBExt"/>
          <w:b w:val="0"/>
        </w:rPr>
        <w:t>&lt;/RepeatBlock-By&gt;</w:t>
      </w:r>
    </w:p>
    <w:p w14:paraId="4C341AE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5F85F4B"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049EA3F" w14:textId="77777777" w:rsidTr="00CE2019">
        <w:trPr>
          <w:trHeight w:hRule="exact" w:val="240"/>
          <w:jc w:val="center"/>
        </w:trPr>
        <w:tc>
          <w:tcPr>
            <w:tcW w:w="9752" w:type="dxa"/>
            <w:gridSpan w:val="2"/>
            <w:tcBorders>
              <w:top w:val="nil"/>
              <w:left w:val="nil"/>
              <w:bottom w:val="nil"/>
              <w:right w:val="nil"/>
            </w:tcBorders>
          </w:tcPr>
          <w:p w14:paraId="246C7825" w14:textId="77777777" w:rsidR="007A73FB" w:rsidRPr="009C452E" w:rsidRDefault="007A73FB" w:rsidP="00CE2019"/>
        </w:tc>
      </w:tr>
      <w:tr w:rsidR="007A73FB" w:rsidRPr="009C452E" w14:paraId="321FDA81" w14:textId="77777777" w:rsidTr="00CE2019">
        <w:trPr>
          <w:trHeight w:val="240"/>
          <w:jc w:val="center"/>
        </w:trPr>
        <w:tc>
          <w:tcPr>
            <w:tcW w:w="4876" w:type="dxa"/>
            <w:tcBorders>
              <w:top w:val="nil"/>
              <w:left w:val="nil"/>
              <w:bottom w:val="nil"/>
              <w:right w:val="nil"/>
            </w:tcBorders>
          </w:tcPr>
          <w:p w14:paraId="5EAC65A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6C5822E" w14:textId="77777777" w:rsidR="007A73FB" w:rsidRPr="009C452E" w:rsidRDefault="007A73FB" w:rsidP="00CE2019">
            <w:pPr>
              <w:pStyle w:val="AmColumnHeading"/>
            </w:pPr>
            <w:r w:rsidRPr="009C452E">
              <w:t>Alteração</w:t>
            </w:r>
          </w:p>
        </w:tc>
      </w:tr>
      <w:tr w:rsidR="007A73FB" w:rsidRPr="009C452E" w14:paraId="18A89D0C" w14:textId="77777777" w:rsidTr="00CE2019">
        <w:trPr>
          <w:jc w:val="center"/>
        </w:trPr>
        <w:tc>
          <w:tcPr>
            <w:tcW w:w="4876" w:type="dxa"/>
            <w:tcBorders>
              <w:top w:val="nil"/>
              <w:left w:val="nil"/>
              <w:bottom w:val="nil"/>
              <w:right w:val="nil"/>
            </w:tcBorders>
          </w:tcPr>
          <w:p w14:paraId="0B0E5EC2" w14:textId="2B554F79"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w:t>
            </w:r>
            <w:r w:rsidRPr="009C452E">
              <w:rPr>
                <w:b/>
                <w:i/>
              </w:rPr>
              <w:t>enquanto</w:t>
            </w:r>
            <w:r w:rsidRPr="009C452E">
              <w:t xml:space="preserve"> estratégia integrada que </w:t>
            </w:r>
            <w:r w:rsidRPr="009C452E">
              <w:rPr>
                <w:b/>
                <w:i/>
              </w:rPr>
              <w:t xml:space="preserve">congrega a segurança marítima, a proteção do comércio, a responsabilidade ambientale a diplomacia; sublinha que, mediante a combinação de destacamentos navais, vigilância das infraestruturas, medidas de estabilização do mercado e de seguros, ciberdefesas melhoradas e uma </w:t>
            </w:r>
            <w:r w:rsidRPr="009C452E">
              <w:rPr>
                <w:b/>
                <w:i/>
              </w:rPr>
              <w:lastRenderedPageBreak/>
              <w:t>aplicação jurídica rigorosa, a UE pode manter rotas comerciais seguras e fiáveis, aumentando assim a sua credibilidade e liderança na ordem mundial assente em regras</w:t>
            </w:r>
            <w:r w:rsidRPr="009C452E">
              <w:t>;</w:t>
            </w:r>
          </w:p>
        </w:tc>
        <w:tc>
          <w:tcPr>
            <w:tcW w:w="4876" w:type="dxa"/>
            <w:tcBorders>
              <w:top w:val="nil"/>
              <w:left w:val="nil"/>
              <w:bottom w:val="nil"/>
              <w:right w:val="nil"/>
            </w:tcBorders>
          </w:tcPr>
          <w:p w14:paraId="4155EE6D" w14:textId="7CD7E980" w:rsidR="007A73FB" w:rsidRPr="009C452E" w:rsidRDefault="007A73FB" w:rsidP="00CE2019">
            <w:pPr>
              <w:pStyle w:val="Normal6a"/>
            </w:pPr>
            <w:r w:rsidRPr="009C452E">
              <w:lastRenderedPageBreak/>
              <w:t>3.</w:t>
            </w:r>
            <w:r w:rsidRPr="009C452E">
              <w:tab/>
              <w:t>Congratula</w:t>
            </w:r>
            <w:r w:rsidR="006255CD">
              <w:noBreakHyphen/>
            </w:r>
            <w:r w:rsidRPr="009C452E">
              <w:t xml:space="preserve">se com o </w:t>
            </w:r>
            <w:r w:rsidRPr="009C452E">
              <w:rPr>
                <w:b/>
                <w:i/>
              </w:rPr>
              <w:t>objetivo do</w:t>
            </w:r>
            <w:r w:rsidRPr="009C452E">
              <w:t xml:space="preserve"> Pacto Europeu dos Oceanos </w:t>
            </w:r>
            <w:r w:rsidRPr="009C452E">
              <w:rPr>
                <w:b/>
                <w:i/>
              </w:rPr>
              <w:t>de desenvolver uma</w:t>
            </w:r>
            <w:r w:rsidRPr="009C452E">
              <w:t xml:space="preserve"> estratégia integrada que </w:t>
            </w:r>
            <w:r w:rsidRPr="009C452E">
              <w:rPr>
                <w:b/>
                <w:i/>
              </w:rPr>
              <w:t>congregue as políticas marítimas e reforce a coerência entre os setores, incluindo a diplomacia oceânica, a proteção do ambiente,</w:t>
            </w:r>
            <w:r w:rsidRPr="009C452E">
              <w:t xml:space="preserve"> </w:t>
            </w:r>
            <w:r w:rsidRPr="009C452E">
              <w:rPr>
                <w:b/>
                <w:i/>
              </w:rPr>
              <w:t>a estratégia marítima industrial, as pescas e a aquicultura, a segurança marítima, o comércio e a política de desenvolvimento</w:t>
            </w:r>
            <w:r w:rsidRPr="009C452E">
              <w:t>;</w:t>
            </w:r>
          </w:p>
        </w:tc>
      </w:tr>
    </w:tbl>
    <w:p w14:paraId="179D99D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423CE0F" w14:textId="77777777" w:rsidR="007A73FB" w:rsidRPr="009C452E" w:rsidRDefault="007A73FB" w:rsidP="007A73FB">
      <w:r w:rsidRPr="009C452E">
        <w:rPr>
          <w:rStyle w:val="HideTWBExt"/>
        </w:rPr>
        <w:t>&lt;/Amend&gt;</w:t>
      </w:r>
    </w:p>
    <w:p w14:paraId="3946101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90</w:t>
      </w:r>
      <w:r w:rsidRPr="009C452E">
        <w:rPr>
          <w:rStyle w:val="HideTWBExt"/>
        </w:rPr>
        <w:t>&lt;/NumAm&gt;</w:t>
      </w:r>
    </w:p>
    <w:p w14:paraId="4FE4FEC7"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1F0EF4C2" w14:textId="77777777" w:rsidR="007A73FB" w:rsidRPr="009C452E" w:rsidRDefault="007A73FB" w:rsidP="007A73FB">
      <w:pPr>
        <w:pStyle w:val="NormalBold"/>
      </w:pPr>
      <w:r w:rsidRPr="009C452E">
        <w:rPr>
          <w:rStyle w:val="HideTWBExt"/>
          <w:b w:val="0"/>
        </w:rPr>
        <w:t>&lt;/RepeatBlock-By&gt;</w:t>
      </w:r>
    </w:p>
    <w:p w14:paraId="1BD06F8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6523DBF"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C311C5E" w14:textId="77777777" w:rsidTr="00CE2019">
        <w:trPr>
          <w:trHeight w:hRule="exact" w:val="240"/>
          <w:jc w:val="center"/>
        </w:trPr>
        <w:tc>
          <w:tcPr>
            <w:tcW w:w="9752" w:type="dxa"/>
            <w:gridSpan w:val="2"/>
            <w:tcBorders>
              <w:top w:val="nil"/>
              <w:left w:val="nil"/>
              <w:bottom w:val="nil"/>
              <w:right w:val="nil"/>
            </w:tcBorders>
          </w:tcPr>
          <w:p w14:paraId="3C177D5D" w14:textId="77777777" w:rsidR="007A73FB" w:rsidRPr="009C452E" w:rsidRDefault="007A73FB" w:rsidP="00CE2019"/>
        </w:tc>
      </w:tr>
      <w:tr w:rsidR="007A73FB" w:rsidRPr="009C452E" w14:paraId="490A0C60" w14:textId="77777777" w:rsidTr="00CE2019">
        <w:trPr>
          <w:trHeight w:val="240"/>
          <w:jc w:val="center"/>
        </w:trPr>
        <w:tc>
          <w:tcPr>
            <w:tcW w:w="4876" w:type="dxa"/>
            <w:tcBorders>
              <w:top w:val="nil"/>
              <w:left w:val="nil"/>
              <w:bottom w:val="nil"/>
              <w:right w:val="nil"/>
            </w:tcBorders>
          </w:tcPr>
          <w:p w14:paraId="331A3C3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084930D" w14:textId="77777777" w:rsidR="007A73FB" w:rsidRPr="009C452E" w:rsidRDefault="007A73FB" w:rsidP="00CE2019">
            <w:pPr>
              <w:pStyle w:val="AmColumnHeading"/>
            </w:pPr>
            <w:r w:rsidRPr="009C452E">
              <w:t>Alteração</w:t>
            </w:r>
          </w:p>
        </w:tc>
      </w:tr>
      <w:tr w:rsidR="007A73FB" w:rsidRPr="009C452E" w14:paraId="3E70E35E" w14:textId="77777777" w:rsidTr="00CE2019">
        <w:trPr>
          <w:jc w:val="center"/>
        </w:trPr>
        <w:tc>
          <w:tcPr>
            <w:tcW w:w="4876" w:type="dxa"/>
            <w:tcBorders>
              <w:top w:val="nil"/>
              <w:left w:val="nil"/>
              <w:bottom w:val="nil"/>
              <w:right w:val="nil"/>
            </w:tcBorders>
          </w:tcPr>
          <w:p w14:paraId="218990A0" w14:textId="7E1281D7" w:rsidR="007A73FB" w:rsidRPr="009C452E" w:rsidRDefault="007A73FB" w:rsidP="00CE2019">
            <w:pPr>
              <w:pStyle w:val="Normal6a"/>
            </w:pPr>
            <w:r w:rsidRPr="009C452E">
              <w:t>3.</w:t>
            </w:r>
            <w:r w:rsidRPr="009C452E">
              <w:tab/>
            </w:r>
            <w:r w:rsidRPr="009C452E">
              <w:rPr>
                <w:b/>
                <w:i/>
              </w:rPr>
              <w:t>Congratula</w:t>
            </w:r>
            <w:r w:rsidR="006255CD">
              <w:rPr>
                <w:b/>
                <w:i/>
              </w:rPr>
              <w:noBreakHyphen/>
            </w:r>
            <w:r w:rsidRPr="009C452E">
              <w:rPr>
                <w:b/>
                <w:i/>
              </w:rPr>
              <w:t>se com</w:t>
            </w:r>
            <w:r w:rsidRPr="009C452E">
              <w:t xml:space="preserve"> o Pacto Europeu dos Oceanos </w:t>
            </w:r>
            <w:r w:rsidRPr="009C452E">
              <w:rPr>
                <w:b/>
                <w:i/>
              </w:rPr>
              <w:t>enquanto</w:t>
            </w:r>
            <w:r w:rsidRPr="009C452E">
              <w:t xml:space="preserve"> estratégia integrada que congrega a segurança marítima, a proteção do comércio</w:t>
            </w:r>
            <w:r w:rsidRPr="009C452E">
              <w:rPr>
                <w:b/>
                <w:i/>
              </w:rPr>
              <w:t>, a responsabilidade ambiental</w:t>
            </w:r>
            <w:r w:rsidRPr="009C452E">
              <w:t xml:space="preserve"> e a diplomacia;</w:t>
            </w:r>
            <w:r w:rsidRPr="009C452E">
              <w:rPr>
                <w:b/>
                <w:i/>
              </w:rPr>
              <w:t xml:space="preserve">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357E041F" w14:textId="1272A4CB" w:rsidR="007A73FB" w:rsidRPr="009C452E" w:rsidRDefault="007A73FB" w:rsidP="00CE2019">
            <w:pPr>
              <w:pStyle w:val="Normal6a"/>
            </w:pPr>
            <w:r w:rsidRPr="009C452E">
              <w:t>3.</w:t>
            </w:r>
            <w:r w:rsidRPr="009C452E">
              <w:tab/>
            </w:r>
            <w:r w:rsidRPr="009C452E">
              <w:rPr>
                <w:b/>
                <w:i/>
              </w:rPr>
              <w:t>Observa que</w:t>
            </w:r>
            <w:r w:rsidRPr="009C452E">
              <w:t xml:space="preserve"> o Pacto Europeu dos Oceanos </w:t>
            </w:r>
            <w:r w:rsidRPr="009C452E">
              <w:rPr>
                <w:b/>
                <w:i/>
              </w:rPr>
              <w:t>é uma</w:t>
            </w:r>
            <w:r w:rsidRPr="009C452E">
              <w:t xml:space="preserve"> estratégia integrada que congrega a segurança marítima, a proteção do comércio e a diplomacia</w:t>
            </w:r>
            <w:r w:rsidRPr="009C452E">
              <w:rPr>
                <w:b/>
                <w:i/>
              </w:rPr>
              <w:t>, incorporando ao mesmo tempo os três pilares da sustentabilidade: a proteção do ambiente, a equidade social e a viabilidade económica</w:t>
            </w:r>
            <w:r w:rsidRPr="009C452E">
              <w:t>;</w:t>
            </w:r>
            <w:r w:rsidRPr="009C452E">
              <w:rPr>
                <w:b/>
                <w:i/>
              </w:rPr>
              <w:t xml:space="preserve"> salienta, no entanto, que a sua aplicação não deve originar novos níveis de burocracia da UE nem obrigações para os Estados</w:t>
            </w:r>
            <w:r w:rsidR="006255CD">
              <w:rPr>
                <w:b/>
                <w:i/>
              </w:rPr>
              <w:noBreakHyphen/>
            </w:r>
            <w:r w:rsidRPr="009C452E">
              <w:rPr>
                <w:b/>
                <w:i/>
              </w:rPr>
              <w:t>Membros que vão além dos tratados existentes;</w:t>
            </w:r>
          </w:p>
        </w:tc>
      </w:tr>
    </w:tbl>
    <w:p w14:paraId="0BCF594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CA0C140" w14:textId="77777777" w:rsidR="007A73FB" w:rsidRPr="009C452E" w:rsidRDefault="007A73FB" w:rsidP="007A73FB">
      <w:r w:rsidRPr="009C452E">
        <w:rPr>
          <w:rStyle w:val="HideTWBExt"/>
        </w:rPr>
        <w:t>&lt;/Amend&gt;</w:t>
      </w:r>
    </w:p>
    <w:p w14:paraId="3E2EF45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91</w:t>
      </w:r>
      <w:r w:rsidRPr="009C452E">
        <w:rPr>
          <w:rStyle w:val="HideTWBExt"/>
        </w:rPr>
        <w:t>&lt;/NumAm&gt;</w:t>
      </w:r>
    </w:p>
    <w:p w14:paraId="2A61BA81"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023CA01D" w14:textId="77777777" w:rsidR="007A73FB" w:rsidRPr="009C452E" w:rsidRDefault="007A73FB" w:rsidP="007A73FB">
      <w:pPr>
        <w:pStyle w:val="NormalBold"/>
      </w:pPr>
      <w:r w:rsidRPr="009C452E">
        <w:rPr>
          <w:rStyle w:val="HideTWBExt"/>
          <w:b w:val="0"/>
        </w:rPr>
        <w:t>&lt;/RepeatBlock-By&gt;</w:t>
      </w:r>
    </w:p>
    <w:p w14:paraId="6AD7235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A72CFC4"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61D704D" w14:textId="77777777" w:rsidTr="00CE2019">
        <w:trPr>
          <w:trHeight w:hRule="exact" w:val="240"/>
          <w:jc w:val="center"/>
        </w:trPr>
        <w:tc>
          <w:tcPr>
            <w:tcW w:w="9752" w:type="dxa"/>
            <w:gridSpan w:val="2"/>
            <w:tcBorders>
              <w:top w:val="nil"/>
              <w:left w:val="nil"/>
              <w:bottom w:val="nil"/>
              <w:right w:val="nil"/>
            </w:tcBorders>
          </w:tcPr>
          <w:p w14:paraId="01996DFF" w14:textId="77777777" w:rsidR="007A73FB" w:rsidRPr="009C452E" w:rsidRDefault="007A73FB" w:rsidP="00CE2019"/>
        </w:tc>
      </w:tr>
      <w:tr w:rsidR="007A73FB" w:rsidRPr="009C452E" w14:paraId="66015C3A" w14:textId="77777777" w:rsidTr="00CE2019">
        <w:trPr>
          <w:trHeight w:val="240"/>
          <w:jc w:val="center"/>
        </w:trPr>
        <w:tc>
          <w:tcPr>
            <w:tcW w:w="4876" w:type="dxa"/>
            <w:tcBorders>
              <w:top w:val="nil"/>
              <w:left w:val="nil"/>
              <w:bottom w:val="nil"/>
              <w:right w:val="nil"/>
            </w:tcBorders>
          </w:tcPr>
          <w:p w14:paraId="626A41A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16620B4" w14:textId="77777777" w:rsidR="007A73FB" w:rsidRPr="009C452E" w:rsidRDefault="007A73FB" w:rsidP="00CE2019">
            <w:pPr>
              <w:pStyle w:val="AmColumnHeading"/>
            </w:pPr>
            <w:r w:rsidRPr="009C452E">
              <w:t>Alteração</w:t>
            </w:r>
          </w:p>
        </w:tc>
      </w:tr>
      <w:tr w:rsidR="007A73FB" w:rsidRPr="009C452E" w14:paraId="3F576581" w14:textId="77777777" w:rsidTr="00CE2019">
        <w:trPr>
          <w:jc w:val="center"/>
        </w:trPr>
        <w:tc>
          <w:tcPr>
            <w:tcW w:w="4876" w:type="dxa"/>
            <w:tcBorders>
              <w:top w:val="nil"/>
              <w:left w:val="nil"/>
              <w:bottom w:val="nil"/>
              <w:right w:val="nil"/>
            </w:tcBorders>
          </w:tcPr>
          <w:p w14:paraId="5D3BF7CF" w14:textId="5C1FBB7D"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a proteção do comércio, a responsabilidade </w:t>
            </w:r>
            <w:r w:rsidRPr="009C452E">
              <w:lastRenderedPageBreak/>
              <w:t>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609E98C3" w14:textId="6F276014" w:rsidR="007A73FB" w:rsidRPr="009C452E" w:rsidRDefault="007A73FB" w:rsidP="00CE2019">
            <w:pPr>
              <w:pStyle w:val="Normal6a"/>
            </w:pPr>
            <w:r w:rsidRPr="009C452E">
              <w:lastRenderedPageBreak/>
              <w:t>3.</w:t>
            </w:r>
            <w:r w:rsidRPr="009C452E">
              <w:tab/>
              <w:t>Congratula</w:t>
            </w:r>
            <w:r w:rsidR="006255CD">
              <w:noBreakHyphen/>
            </w:r>
            <w:r w:rsidRPr="009C452E">
              <w:t xml:space="preserve">se com o Pacto Europeu dos Oceanos enquanto estratégia integrada que congrega a segurança marítima, a proteção do comércio, a </w:t>
            </w:r>
            <w:r w:rsidRPr="009C452E">
              <w:rPr>
                <w:b/>
                <w:i/>
              </w:rPr>
              <w:t xml:space="preserve">economia azul, a </w:t>
            </w:r>
            <w:r w:rsidRPr="009C452E">
              <w:rPr>
                <w:b/>
                <w:i/>
              </w:rPr>
              <w:lastRenderedPageBreak/>
              <w:t>produção aquícola, a</w:t>
            </w:r>
            <w:r w:rsidRPr="009C452E">
              <w:t xml:space="preserve"> responsabilidade ambiental e a diplomacia; sublinha que, mediante a combinação de destacamentos navais, vigilância das infraestruturas</w:t>
            </w:r>
            <w:r w:rsidRPr="009C452E">
              <w:rPr>
                <w:b/>
                <w:i/>
              </w:rPr>
              <w:t>, o comércio</w:t>
            </w:r>
            <w:r w:rsidRPr="009C452E">
              <w:t>, medidas de estabilização do mercado e de seguros, ciberdefesas melhoradas e uma aplicação jurídica rigorosa, a UE pode manter rotas comerciais seguras e fiáveis, aumentando assim a sua credibilidade e liderança na ordem mundial assente em regras;</w:t>
            </w:r>
          </w:p>
        </w:tc>
      </w:tr>
    </w:tbl>
    <w:p w14:paraId="16DDD896"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57CABA59" w14:textId="77777777" w:rsidR="007A73FB" w:rsidRPr="009C452E" w:rsidRDefault="007A73FB" w:rsidP="007A73FB">
      <w:r w:rsidRPr="009C452E">
        <w:rPr>
          <w:rStyle w:val="HideTWBExt"/>
        </w:rPr>
        <w:t>&lt;/Amend&gt;</w:t>
      </w:r>
    </w:p>
    <w:p w14:paraId="659752C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92</w:t>
      </w:r>
      <w:r w:rsidRPr="009C452E">
        <w:rPr>
          <w:rStyle w:val="HideTWBExt"/>
        </w:rPr>
        <w:t>&lt;/NumAm&gt;</w:t>
      </w:r>
    </w:p>
    <w:p w14:paraId="794FAD93"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00C2E854" w14:textId="77777777" w:rsidR="007A73FB" w:rsidRPr="009C452E" w:rsidRDefault="007A73FB" w:rsidP="007A73FB">
      <w:pPr>
        <w:pStyle w:val="NormalBold"/>
      </w:pPr>
      <w:r w:rsidRPr="009C452E">
        <w:rPr>
          <w:rStyle w:val="HideTWBExt"/>
          <w:b w:val="0"/>
        </w:rPr>
        <w:t>&lt;/RepeatBlock-By&gt;</w:t>
      </w:r>
    </w:p>
    <w:p w14:paraId="50577EC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7A8B00E"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3B31DDE" w14:textId="77777777" w:rsidTr="00CE2019">
        <w:trPr>
          <w:trHeight w:hRule="exact" w:val="240"/>
          <w:jc w:val="center"/>
        </w:trPr>
        <w:tc>
          <w:tcPr>
            <w:tcW w:w="9752" w:type="dxa"/>
            <w:gridSpan w:val="2"/>
            <w:tcBorders>
              <w:top w:val="nil"/>
              <w:left w:val="nil"/>
              <w:bottom w:val="nil"/>
              <w:right w:val="nil"/>
            </w:tcBorders>
          </w:tcPr>
          <w:p w14:paraId="2D76DAC2" w14:textId="77777777" w:rsidR="007A73FB" w:rsidRPr="009C452E" w:rsidRDefault="007A73FB" w:rsidP="00CE2019"/>
        </w:tc>
      </w:tr>
      <w:tr w:rsidR="007A73FB" w:rsidRPr="009C452E" w14:paraId="4D5539F7" w14:textId="77777777" w:rsidTr="00CE2019">
        <w:trPr>
          <w:trHeight w:val="240"/>
          <w:jc w:val="center"/>
        </w:trPr>
        <w:tc>
          <w:tcPr>
            <w:tcW w:w="4876" w:type="dxa"/>
            <w:tcBorders>
              <w:top w:val="nil"/>
              <w:left w:val="nil"/>
              <w:bottom w:val="nil"/>
              <w:right w:val="nil"/>
            </w:tcBorders>
          </w:tcPr>
          <w:p w14:paraId="498D9BE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8A1AC20" w14:textId="77777777" w:rsidR="007A73FB" w:rsidRPr="009C452E" w:rsidRDefault="007A73FB" w:rsidP="00CE2019">
            <w:pPr>
              <w:pStyle w:val="AmColumnHeading"/>
            </w:pPr>
            <w:r w:rsidRPr="009C452E">
              <w:t>Alteração</w:t>
            </w:r>
          </w:p>
        </w:tc>
      </w:tr>
      <w:tr w:rsidR="007A73FB" w:rsidRPr="009C452E" w14:paraId="3A8B4D3B" w14:textId="77777777" w:rsidTr="00CE2019">
        <w:trPr>
          <w:jc w:val="center"/>
        </w:trPr>
        <w:tc>
          <w:tcPr>
            <w:tcW w:w="4876" w:type="dxa"/>
            <w:tcBorders>
              <w:top w:val="nil"/>
              <w:left w:val="nil"/>
              <w:bottom w:val="nil"/>
              <w:right w:val="nil"/>
            </w:tcBorders>
          </w:tcPr>
          <w:p w14:paraId="599D999D" w14:textId="47C3AE11" w:rsidR="007A73FB" w:rsidRPr="009C452E" w:rsidRDefault="007A73FB" w:rsidP="00CE2019">
            <w:pPr>
              <w:pStyle w:val="Normal6a"/>
            </w:pPr>
            <w:r w:rsidRPr="009C452E">
              <w:t>3.</w:t>
            </w:r>
            <w:r w:rsidRPr="009C452E">
              <w:tab/>
              <w:t>Congratula</w:t>
            </w:r>
            <w:r w:rsidR="006255CD">
              <w:noBreakHyphen/>
            </w:r>
            <w:r w:rsidRPr="009C452E">
              <w:t>se com o Pacto Europeu dos Oceanos enquanto estratégia integrada que congrega a segurança marítima, a proteção do comércio, a responsabilidade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0E1AF08F" w14:textId="5BD1AC64"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a proteção do comércio, a responsabilidade ambiental e a diplomacia; sublinha que, mediante a combinação de destacamentos navais </w:t>
            </w:r>
            <w:r w:rsidRPr="009C452E">
              <w:rPr>
                <w:b/>
                <w:i/>
              </w:rPr>
              <w:t>conjuntos</w:t>
            </w:r>
            <w:r w:rsidRPr="009C452E">
              <w:t>,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r>
    </w:tbl>
    <w:p w14:paraId="0D1E9B8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A40CA94" w14:textId="77777777" w:rsidR="007A73FB" w:rsidRPr="009C452E" w:rsidRDefault="007A73FB" w:rsidP="007A73FB">
      <w:r w:rsidRPr="009C452E">
        <w:rPr>
          <w:rStyle w:val="HideTWBExt"/>
        </w:rPr>
        <w:t>&lt;/Amend&gt;</w:t>
      </w:r>
    </w:p>
    <w:p w14:paraId="6E2C018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93</w:t>
      </w:r>
      <w:r w:rsidRPr="009C452E">
        <w:rPr>
          <w:rStyle w:val="HideTWBExt"/>
        </w:rPr>
        <w:t>&lt;/NumAm&gt;</w:t>
      </w:r>
    </w:p>
    <w:p w14:paraId="29447031"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4190C5EB" w14:textId="77777777" w:rsidR="007A73FB" w:rsidRPr="009C452E" w:rsidRDefault="007A73FB" w:rsidP="007A73FB">
      <w:pPr>
        <w:pStyle w:val="NormalBold"/>
      </w:pPr>
      <w:r w:rsidRPr="009C452E">
        <w:rPr>
          <w:rStyle w:val="HideTWBExt"/>
          <w:b w:val="0"/>
        </w:rPr>
        <w:t>&lt;/RepeatBlock-By&gt;</w:t>
      </w:r>
    </w:p>
    <w:p w14:paraId="6A05921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2C2BF17" w14:textId="77777777" w:rsidR="007A73FB" w:rsidRPr="009C452E" w:rsidRDefault="007A73FB" w:rsidP="007A73FB">
      <w:pPr>
        <w:pStyle w:val="NormalBold"/>
      </w:pPr>
      <w:r w:rsidRPr="009C452E">
        <w:rPr>
          <w:rStyle w:val="HideTWBExt"/>
        </w:rPr>
        <w:t>&lt;Article&gt;</w:t>
      </w:r>
      <w:r w:rsidRPr="009C452E">
        <w:t>N.º 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6E3B36" w14:textId="77777777" w:rsidTr="00CE2019">
        <w:trPr>
          <w:trHeight w:hRule="exact" w:val="240"/>
          <w:jc w:val="center"/>
        </w:trPr>
        <w:tc>
          <w:tcPr>
            <w:tcW w:w="9752" w:type="dxa"/>
            <w:gridSpan w:val="2"/>
            <w:tcBorders>
              <w:top w:val="nil"/>
              <w:left w:val="nil"/>
              <w:bottom w:val="nil"/>
              <w:right w:val="nil"/>
            </w:tcBorders>
          </w:tcPr>
          <w:p w14:paraId="3429D8C8" w14:textId="77777777" w:rsidR="007A73FB" w:rsidRPr="009C452E" w:rsidRDefault="007A73FB" w:rsidP="00CE2019"/>
        </w:tc>
      </w:tr>
      <w:tr w:rsidR="007A73FB" w:rsidRPr="009C452E" w14:paraId="1064FEB8" w14:textId="77777777" w:rsidTr="00CE2019">
        <w:trPr>
          <w:trHeight w:val="240"/>
          <w:jc w:val="center"/>
        </w:trPr>
        <w:tc>
          <w:tcPr>
            <w:tcW w:w="4876" w:type="dxa"/>
            <w:tcBorders>
              <w:top w:val="nil"/>
              <w:left w:val="nil"/>
              <w:bottom w:val="nil"/>
              <w:right w:val="nil"/>
            </w:tcBorders>
          </w:tcPr>
          <w:p w14:paraId="53E25631" w14:textId="77777777" w:rsidR="007A73FB" w:rsidRPr="009C452E" w:rsidRDefault="007A73FB" w:rsidP="00CE2019">
            <w:pPr>
              <w:pStyle w:val="AmColumnHeading"/>
            </w:pPr>
            <w:r w:rsidRPr="009C452E">
              <w:lastRenderedPageBreak/>
              <w:t>Proposta de resolução</w:t>
            </w:r>
          </w:p>
        </w:tc>
        <w:tc>
          <w:tcPr>
            <w:tcW w:w="4876" w:type="dxa"/>
            <w:tcBorders>
              <w:top w:val="nil"/>
              <w:left w:val="nil"/>
              <w:bottom w:val="nil"/>
              <w:right w:val="nil"/>
            </w:tcBorders>
          </w:tcPr>
          <w:p w14:paraId="2D116BE5" w14:textId="77777777" w:rsidR="007A73FB" w:rsidRPr="009C452E" w:rsidRDefault="007A73FB" w:rsidP="00CE2019">
            <w:pPr>
              <w:pStyle w:val="AmColumnHeading"/>
            </w:pPr>
            <w:r w:rsidRPr="009C452E">
              <w:t>Alteração</w:t>
            </w:r>
          </w:p>
        </w:tc>
      </w:tr>
      <w:tr w:rsidR="007A73FB" w:rsidRPr="009C452E" w14:paraId="4A915F23" w14:textId="77777777" w:rsidTr="00CE2019">
        <w:trPr>
          <w:jc w:val="center"/>
        </w:trPr>
        <w:tc>
          <w:tcPr>
            <w:tcW w:w="4876" w:type="dxa"/>
            <w:tcBorders>
              <w:top w:val="nil"/>
              <w:left w:val="nil"/>
              <w:bottom w:val="nil"/>
              <w:right w:val="nil"/>
            </w:tcBorders>
          </w:tcPr>
          <w:p w14:paraId="0D8C9A1C" w14:textId="4DFA6882"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w:t>
            </w:r>
            <w:r w:rsidRPr="009C452E">
              <w:rPr>
                <w:b/>
                <w:i/>
              </w:rPr>
              <w:t>a proteção do comércio</w:t>
            </w:r>
            <w:r w:rsidRPr="009C452E">
              <w:t>, a responsabilidade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c>
          <w:tcPr>
            <w:tcW w:w="4876" w:type="dxa"/>
            <w:tcBorders>
              <w:top w:val="nil"/>
              <w:left w:val="nil"/>
              <w:bottom w:val="nil"/>
              <w:right w:val="nil"/>
            </w:tcBorders>
          </w:tcPr>
          <w:p w14:paraId="6600DFAA" w14:textId="72E405F1" w:rsidR="007A73FB" w:rsidRPr="009C452E" w:rsidRDefault="007A73FB" w:rsidP="00CE2019">
            <w:pPr>
              <w:pStyle w:val="Normal6a"/>
            </w:pPr>
            <w:r w:rsidRPr="009C452E">
              <w:t>3.</w:t>
            </w:r>
            <w:r w:rsidRPr="009C452E">
              <w:tab/>
              <w:t>Congratula</w:t>
            </w:r>
            <w:r w:rsidR="006255CD">
              <w:noBreakHyphen/>
            </w:r>
            <w:r w:rsidRPr="009C452E">
              <w:t xml:space="preserve">se com o Pacto Europeu dos Oceanos enquanto estratégia integrada que congrega a segurança marítima, </w:t>
            </w:r>
            <w:r w:rsidRPr="009C452E">
              <w:rPr>
                <w:b/>
                <w:i/>
              </w:rPr>
              <w:t>os aspetos comerciais</w:t>
            </w:r>
            <w:r w:rsidRPr="009C452E">
              <w:t>, a responsabilidade ambiental e a diplomacia; sublinha que, mediante a combinação de destacamentos navais, vigilância das infraestruturas, medidas de estabilização do mercado e de seguros, ciberdefesas melhoradas e uma aplicação jurídica rigorosa, a UE pode manter rotas comerciais seguras e fiáveis, aumentando assim a sua credibilidade e liderança na ordem mundial assente em regras;</w:t>
            </w:r>
          </w:p>
        </w:tc>
      </w:tr>
    </w:tbl>
    <w:p w14:paraId="45FBAE8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362A789" w14:textId="77777777" w:rsidR="007A73FB" w:rsidRPr="009C452E" w:rsidRDefault="007A73FB" w:rsidP="007A73FB">
      <w:r w:rsidRPr="009C452E">
        <w:rPr>
          <w:rStyle w:val="HideTWBExt"/>
        </w:rPr>
        <w:t>&lt;/Amend&gt;</w:t>
      </w:r>
    </w:p>
    <w:p w14:paraId="7F55F7E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94</w:t>
      </w:r>
      <w:r w:rsidRPr="009C452E">
        <w:rPr>
          <w:rStyle w:val="HideTWBExt"/>
        </w:rPr>
        <w:t>&lt;/NumAm&gt;</w:t>
      </w:r>
    </w:p>
    <w:p w14:paraId="20152274"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65D79095" w14:textId="77777777" w:rsidR="007A73FB" w:rsidRPr="009C452E" w:rsidRDefault="007A73FB" w:rsidP="007A73FB">
      <w:pPr>
        <w:pStyle w:val="NormalBold"/>
      </w:pPr>
      <w:r w:rsidRPr="009C452E">
        <w:rPr>
          <w:rStyle w:val="HideTWBExt"/>
          <w:b w:val="0"/>
        </w:rPr>
        <w:t>&lt;/RepeatBlock-By&gt;</w:t>
      </w:r>
    </w:p>
    <w:p w14:paraId="19D2992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F4AD5D2" w14:textId="09A4465B" w:rsidR="007A73FB" w:rsidRPr="009C452E" w:rsidRDefault="007A73FB" w:rsidP="007A73FB">
      <w:pPr>
        <w:pStyle w:val="NormalBold"/>
      </w:pPr>
      <w:r w:rsidRPr="009C452E">
        <w:rPr>
          <w:rStyle w:val="HideTWBExt"/>
        </w:rPr>
        <w:t>&lt;Article&gt;</w:t>
      </w:r>
      <w:r w:rsidRPr="009C452E">
        <w:t>N. º 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A512B0C" w14:textId="77777777" w:rsidTr="00CE2019">
        <w:trPr>
          <w:trHeight w:hRule="exact" w:val="240"/>
          <w:jc w:val="center"/>
        </w:trPr>
        <w:tc>
          <w:tcPr>
            <w:tcW w:w="9752" w:type="dxa"/>
            <w:gridSpan w:val="2"/>
            <w:tcBorders>
              <w:top w:val="nil"/>
              <w:left w:val="nil"/>
              <w:bottom w:val="nil"/>
              <w:right w:val="nil"/>
            </w:tcBorders>
          </w:tcPr>
          <w:p w14:paraId="34F9B2E8" w14:textId="77777777" w:rsidR="007A73FB" w:rsidRPr="009C452E" w:rsidRDefault="007A73FB" w:rsidP="00CE2019"/>
        </w:tc>
      </w:tr>
      <w:tr w:rsidR="007A73FB" w:rsidRPr="009C452E" w14:paraId="4FFF4D88" w14:textId="77777777" w:rsidTr="00CE2019">
        <w:trPr>
          <w:trHeight w:val="240"/>
          <w:jc w:val="center"/>
        </w:trPr>
        <w:tc>
          <w:tcPr>
            <w:tcW w:w="4876" w:type="dxa"/>
            <w:tcBorders>
              <w:top w:val="nil"/>
              <w:left w:val="nil"/>
              <w:bottom w:val="nil"/>
              <w:right w:val="nil"/>
            </w:tcBorders>
          </w:tcPr>
          <w:p w14:paraId="46ED511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94D92A4" w14:textId="77777777" w:rsidR="007A73FB" w:rsidRPr="009C452E" w:rsidRDefault="007A73FB" w:rsidP="00CE2019">
            <w:pPr>
              <w:pStyle w:val="AmColumnHeading"/>
            </w:pPr>
            <w:r w:rsidRPr="009C452E">
              <w:t>Alteração</w:t>
            </w:r>
          </w:p>
        </w:tc>
      </w:tr>
      <w:tr w:rsidR="007A73FB" w:rsidRPr="009C452E" w14:paraId="39040758" w14:textId="77777777" w:rsidTr="00CE2019">
        <w:trPr>
          <w:jc w:val="center"/>
        </w:trPr>
        <w:tc>
          <w:tcPr>
            <w:tcW w:w="4876" w:type="dxa"/>
            <w:tcBorders>
              <w:top w:val="nil"/>
              <w:left w:val="nil"/>
              <w:bottom w:val="nil"/>
              <w:right w:val="nil"/>
            </w:tcBorders>
          </w:tcPr>
          <w:p w14:paraId="104E3DD7" w14:textId="77777777" w:rsidR="007A73FB" w:rsidRPr="009C452E" w:rsidRDefault="007A73FB" w:rsidP="00CE2019">
            <w:pPr>
              <w:pStyle w:val="Normal6a"/>
            </w:pPr>
          </w:p>
        </w:tc>
        <w:tc>
          <w:tcPr>
            <w:tcW w:w="4876" w:type="dxa"/>
            <w:tcBorders>
              <w:top w:val="nil"/>
              <w:left w:val="nil"/>
              <w:bottom w:val="nil"/>
              <w:right w:val="nil"/>
            </w:tcBorders>
          </w:tcPr>
          <w:p w14:paraId="24A71602" w14:textId="70112E16" w:rsidR="007A73FB" w:rsidRPr="009C452E" w:rsidRDefault="007A73FB" w:rsidP="00CE2019">
            <w:pPr>
              <w:pStyle w:val="Normal6a"/>
            </w:pPr>
            <w:r w:rsidRPr="009C452E">
              <w:rPr>
                <w:b/>
                <w:i/>
              </w:rPr>
              <w:t>3</w:t>
            </w:r>
            <w:r w:rsidR="006255CD">
              <w:rPr>
                <w:b/>
                <w:i/>
              </w:rPr>
              <w:noBreakHyphen/>
            </w:r>
            <w:r w:rsidRPr="009C452E">
              <w:rPr>
                <w:b/>
                <w:i/>
              </w:rPr>
              <w:t>A.</w:t>
            </w:r>
            <w:r w:rsidRPr="009C452E">
              <w:tab/>
            </w:r>
            <w:r w:rsidRPr="009C452E">
              <w:rPr>
                <w:b/>
                <w:i/>
              </w:rPr>
              <w:t>Reafirma que os três pilares do desenvolvimento sustentável devem ser indissociáveis da proteção dos pescadores da UE e da autonomia estratégica;</w:t>
            </w:r>
          </w:p>
        </w:tc>
      </w:tr>
    </w:tbl>
    <w:p w14:paraId="6A9A92C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6FDFE5D" w14:textId="77777777" w:rsidR="007A73FB" w:rsidRPr="009C452E" w:rsidRDefault="007A73FB" w:rsidP="007A73FB">
      <w:r w:rsidRPr="009C452E">
        <w:rPr>
          <w:rStyle w:val="HideTWBExt"/>
        </w:rPr>
        <w:t>&lt;/Amend&gt;</w:t>
      </w:r>
    </w:p>
    <w:p w14:paraId="7BBA073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95</w:t>
      </w:r>
      <w:r w:rsidRPr="009C452E">
        <w:rPr>
          <w:rStyle w:val="HideTWBExt"/>
        </w:rPr>
        <w:t>&lt;/NumAm&gt;</w:t>
      </w:r>
    </w:p>
    <w:p w14:paraId="2AB2DAB0" w14:textId="77777777" w:rsidR="007A73FB" w:rsidRPr="009C452E" w:rsidRDefault="007A73FB" w:rsidP="007A73FB">
      <w:pPr>
        <w:pStyle w:val="NormalBold"/>
      </w:pPr>
      <w:r w:rsidRPr="009C452E">
        <w:rPr>
          <w:rStyle w:val="HideTWBExt"/>
          <w:b w:val="0"/>
        </w:rPr>
        <w:t>&lt;RepeatBlock-By&gt;&lt;Members&gt;</w:t>
      </w:r>
      <w:r w:rsidRPr="009C452E">
        <w:t>France Jamet, António Tânger Corrêa, Ton Diepeveen</w:t>
      </w:r>
      <w:r w:rsidRPr="009C452E">
        <w:rPr>
          <w:rStyle w:val="HideTWBExt"/>
          <w:b w:val="0"/>
        </w:rPr>
        <w:t>&lt;/Members&gt;</w:t>
      </w:r>
    </w:p>
    <w:p w14:paraId="2A7C5D64" w14:textId="77777777" w:rsidR="007A73FB" w:rsidRPr="009C452E" w:rsidRDefault="007A73FB" w:rsidP="007A73FB">
      <w:pPr>
        <w:pStyle w:val="NormalBold"/>
      </w:pPr>
      <w:r w:rsidRPr="009C452E">
        <w:rPr>
          <w:rStyle w:val="HideTWBExt"/>
          <w:b w:val="0"/>
        </w:rPr>
        <w:t>&lt;/RepeatBlock-By&gt;</w:t>
      </w:r>
    </w:p>
    <w:p w14:paraId="00179BC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4C0AC1D"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B03E3F3" w14:textId="77777777" w:rsidTr="00CE2019">
        <w:trPr>
          <w:trHeight w:hRule="exact" w:val="240"/>
          <w:jc w:val="center"/>
        </w:trPr>
        <w:tc>
          <w:tcPr>
            <w:tcW w:w="9752" w:type="dxa"/>
            <w:gridSpan w:val="2"/>
            <w:tcBorders>
              <w:top w:val="nil"/>
              <w:left w:val="nil"/>
              <w:bottom w:val="nil"/>
              <w:right w:val="nil"/>
            </w:tcBorders>
          </w:tcPr>
          <w:p w14:paraId="0E97A78F" w14:textId="77777777" w:rsidR="007A73FB" w:rsidRPr="009C452E" w:rsidRDefault="007A73FB" w:rsidP="00CE2019"/>
        </w:tc>
      </w:tr>
      <w:tr w:rsidR="007A73FB" w:rsidRPr="009C452E" w14:paraId="0A66C167" w14:textId="77777777" w:rsidTr="00CE2019">
        <w:trPr>
          <w:trHeight w:val="240"/>
          <w:jc w:val="center"/>
        </w:trPr>
        <w:tc>
          <w:tcPr>
            <w:tcW w:w="4876" w:type="dxa"/>
            <w:tcBorders>
              <w:top w:val="nil"/>
              <w:left w:val="nil"/>
              <w:bottom w:val="nil"/>
              <w:right w:val="nil"/>
            </w:tcBorders>
          </w:tcPr>
          <w:p w14:paraId="0F4CDAA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26D6921" w14:textId="77777777" w:rsidR="007A73FB" w:rsidRPr="009C452E" w:rsidRDefault="007A73FB" w:rsidP="00CE2019">
            <w:pPr>
              <w:pStyle w:val="AmColumnHeading"/>
            </w:pPr>
            <w:r w:rsidRPr="009C452E">
              <w:t>Alteração</w:t>
            </w:r>
          </w:p>
        </w:tc>
      </w:tr>
      <w:tr w:rsidR="007A73FB" w:rsidRPr="009C452E" w14:paraId="3D5F3F64" w14:textId="77777777" w:rsidTr="00CE2019">
        <w:trPr>
          <w:jc w:val="center"/>
        </w:trPr>
        <w:tc>
          <w:tcPr>
            <w:tcW w:w="4876" w:type="dxa"/>
            <w:tcBorders>
              <w:top w:val="nil"/>
              <w:left w:val="nil"/>
              <w:bottom w:val="nil"/>
              <w:right w:val="nil"/>
            </w:tcBorders>
          </w:tcPr>
          <w:p w14:paraId="2316388E" w14:textId="77777777" w:rsidR="007A73FB" w:rsidRPr="009C452E" w:rsidRDefault="007A73FB" w:rsidP="00CE2019">
            <w:pPr>
              <w:pStyle w:val="Normal6a"/>
            </w:pPr>
            <w:r w:rsidRPr="009C452E">
              <w:rPr>
                <w:b/>
                <w:i/>
              </w:rPr>
              <w:t>4.</w:t>
            </w:r>
            <w:r w:rsidRPr="009C452E">
              <w:tab/>
            </w:r>
            <w:r w:rsidRPr="009C452E">
              <w:rPr>
                <w:b/>
                <w:i/>
              </w:rPr>
              <w:t xml:space="preserve">Saúda o futuro novo Pacto para o Mediterrâneo enquanto iniciativa emblemática destinada a reforçar a paz, a </w:t>
            </w:r>
            <w:r w:rsidRPr="009C452E">
              <w:rPr>
                <w:b/>
                <w:i/>
              </w:rPr>
              <w:lastRenderedPageBreak/>
              <w:t>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2684528A" w14:textId="77777777" w:rsidR="007A73FB" w:rsidRPr="009C452E" w:rsidRDefault="007A73FB" w:rsidP="00CE2019">
            <w:pPr>
              <w:pStyle w:val="Normal6a"/>
            </w:pPr>
            <w:r w:rsidRPr="009C452E">
              <w:rPr>
                <w:b/>
                <w:i/>
              </w:rPr>
              <w:lastRenderedPageBreak/>
              <w:t>Suprimido</w:t>
            </w:r>
          </w:p>
        </w:tc>
      </w:tr>
    </w:tbl>
    <w:p w14:paraId="0A0FAF3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6C1297F" w14:textId="77777777" w:rsidR="007A73FB" w:rsidRPr="009C452E" w:rsidRDefault="007A73FB" w:rsidP="007A73FB">
      <w:r w:rsidRPr="009C452E">
        <w:rPr>
          <w:rStyle w:val="HideTWBExt"/>
        </w:rPr>
        <w:t>&lt;/Amend&gt;</w:t>
      </w:r>
    </w:p>
    <w:p w14:paraId="30684FC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96</w:t>
      </w:r>
      <w:r w:rsidRPr="009C452E">
        <w:rPr>
          <w:rStyle w:val="HideTWBExt"/>
        </w:rPr>
        <w:t>&lt;/NumAm&gt;</w:t>
      </w:r>
    </w:p>
    <w:p w14:paraId="2CCA23BF"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61CA19AC" w14:textId="77777777" w:rsidR="007A73FB" w:rsidRPr="009C452E" w:rsidRDefault="007A73FB" w:rsidP="007A73FB">
      <w:pPr>
        <w:pStyle w:val="NormalBold"/>
      </w:pPr>
      <w:r w:rsidRPr="009C452E">
        <w:rPr>
          <w:rStyle w:val="HideTWBExt"/>
          <w:b w:val="0"/>
        </w:rPr>
        <w:t>&lt;/RepeatBlock-By&gt;</w:t>
      </w:r>
    </w:p>
    <w:p w14:paraId="2147B9A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7AABB52"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8EFC9FC" w14:textId="77777777" w:rsidTr="00CE2019">
        <w:trPr>
          <w:trHeight w:hRule="exact" w:val="240"/>
          <w:jc w:val="center"/>
        </w:trPr>
        <w:tc>
          <w:tcPr>
            <w:tcW w:w="9752" w:type="dxa"/>
            <w:gridSpan w:val="2"/>
            <w:tcBorders>
              <w:top w:val="nil"/>
              <w:left w:val="nil"/>
              <w:bottom w:val="nil"/>
              <w:right w:val="nil"/>
            </w:tcBorders>
          </w:tcPr>
          <w:p w14:paraId="4BE12FB3" w14:textId="77777777" w:rsidR="007A73FB" w:rsidRPr="009C452E" w:rsidRDefault="007A73FB" w:rsidP="00CE2019"/>
        </w:tc>
      </w:tr>
      <w:tr w:rsidR="007A73FB" w:rsidRPr="009C452E" w14:paraId="69F9B64F" w14:textId="77777777" w:rsidTr="00CE2019">
        <w:trPr>
          <w:trHeight w:val="240"/>
          <w:jc w:val="center"/>
        </w:trPr>
        <w:tc>
          <w:tcPr>
            <w:tcW w:w="4876" w:type="dxa"/>
            <w:tcBorders>
              <w:top w:val="nil"/>
              <w:left w:val="nil"/>
              <w:bottom w:val="nil"/>
              <w:right w:val="nil"/>
            </w:tcBorders>
          </w:tcPr>
          <w:p w14:paraId="422487D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E7CEF6C" w14:textId="77777777" w:rsidR="007A73FB" w:rsidRPr="009C452E" w:rsidRDefault="007A73FB" w:rsidP="00CE2019">
            <w:pPr>
              <w:pStyle w:val="AmColumnHeading"/>
            </w:pPr>
            <w:r w:rsidRPr="009C452E">
              <w:t>Alteração</w:t>
            </w:r>
          </w:p>
        </w:tc>
      </w:tr>
      <w:tr w:rsidR="007A73FB" w:rsidRPr="009C452E" w14:paraId="656879C6" w14:textId="77777777" w:rsidTr="00CE2019">
        <w:trPr>
          <w:jc w:val="center"/>
        </w:trPr>
        <w:tc>
          <w:tcPr>
            <w:tcW w:w="4876" w:type="dxa"/>
            <w:tcBorders>
              <w:top w:val="nil"/>
              <w:left w:val="nil"/>
              <w:bottom w:val="nil"/>
              <w:right w:val="nil"/>
            </w:tcBorders>
          </w:tcPr>
          <w:p w14:paraId="2BD3D7C2" w14:textId="77777777" w:rsidR="007A73FB" w:rsidRPr="009C452E" w:rsidRDefault="007A73FB" w:rsidP="00CE2019">
            <w:pPr>
              <w:pStyle w:val="Normal6a"/>
            </w:pPr>
            <w:r w:rsidRPr="009C452E">
              <w:rPr>
                <w:b/>
                <w:i/>
              </w:rPr>
              <w:t>4.</w:t>
            </w:r>
            <w:r w:rsidRPr="009C452E">
              <w:tab/>
            </w:r>
            <w:r w:rsidRPr="009C452E">
              <w:rPr>
                <w:b/>
                <w:i/>
              </w:rPr>
              <w:t>Saúda o futuro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7908E5E5" w14:textId="77777777" w:rsidR="007A73FB" w:rsidRPr="009C452E" w:rsidRDefault="007A73FB" w:rsidP="00CE2019">
            <w:pPr>
              <w:pStyle w:val="Normal6a"/>
            </w:pPr>
            <w:r w:rsidRPr="009C452E">
              <w:rPr>
                <w:b/>
                <w:i/>
              </w:rPr>
              <w:t>Suprimido</w:t>
            </w:r>
          </w:p>
        </w:tc>
      </w:tr>
    </w:tbl>
    <w:p w14:paraId="74149D3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5E0EDBF" w14:textId="77777777" w:rsidR="007A73FB" w:rsidRPr="009C452E" w:rsidRDefault="007A73FB" w:rsidP="007A73FB">
      <w:r w:rsidRPr="009C452E">
        <w:rPr>
          <w:rStyle w:val="HideTWBExt"/>
        </w:rPr>
        <w:t>&lt;/Amend&gt;</w:t>
      </w:r>
    </w:p>
    <w:p w14:paraId="7C0A14C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97</w:t>
      </w:r>
      <w:r w:rsidRPr="009C452E">
        <w:rPr>
          <w:rStyle w:val="HideTWBExt"/>
        </w:rPr>
        <w:t>&lt;/NumAm&gt;</w:t>
      </w:r>
    </w:p>
    <w:p w14:paraId="29CBEB90"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0F18C211" w14:textId="77777777" w:rsidR="007A73FB" w:rsidRPr="009C452E" w:rsidRDefault="007A73FB" w:rsidP="007A73FB">
      <w:pPr>
        <w:pStyle w:val="NormalBold"/>
      </w:pPr>
      <w:r w:rsidRPr="009C452E">
        <w:rPr>
          <w:rStyle w:val="HideTWBExt"/>
          <w:b w:val="0"/>
        </w:rPr>
        <w:t>&lt;/RepeatBlock-By&gt;</w:t>
      </w:r>
    </w:p>
    <w:p w14:paraId="43D9B5F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22733AE"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981F9EC" w14:textId="77777777" w:rsidTr="00CE2019">
        <w:trPr>
          <w:trHeight w:hRule="exact" w:val="240"/>
          <w:jc w:val="center"/>
        </w:trPr>
        <w:tc>
          <w:tcPr>
            <w:tcW w:w="9752" w:type="dxa"/>
            <w:gridSpan w:val="2"/>
            <w:tcBorders>
              <w:top w:val="nil"/>
              <w:left w:val="nil"/>
              <w:bottom w:val="nil"/>
              <w:right w:val="nil"/>
            </w:tcBorders>
          </w:tcPr>
          <w:p w14:paraId="04F6575B" w14:textId="77777777" w:rsidR="007A73FB" w:rsidRPr="009C452E" w:rsidRDefault="007A73FB" w:rsidP="00CE2019"/>
        </w:tc>
      </w:tr>
      <w:tr w:rsidR="007A73FB" w:rsidRPr="009C452E" w14:paraId="2BBDD1BB" w14:textId="77777777" w:rsidTr="00CE2019">
        <w:trPr>
          <w:trHeight w:val="240"/>
          <w:jc w:val="center"/>
        </w:trPr>
        <w:tc>
          <w:tcPr>
            <w:tcW w:w="4876" w:type="dxa"/>
            <w:tcBorders>
              <w:top w:val="nil"/>
              <w:left w:val="nil"/>
              <w:bottom w:val="nil"/>
              <w:right w:val="nil"/>
            </w:tcBorders>
          </w:tcPr>
          <w:p w14:paraId="0A5DD7F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D32AA58" w14:textId="77777777" w:rsidR="007A73FB" w:rsidRPr="009C452E" w:rsidRDefault="007A73FB" w:rsidP="00CE2019">
            <w:pPr>
              <w:pStyle w:val="AmColumnHeading"/>
            </w:pPr>
            <w:r w:rsidRPr="009C452E">
              <w:t>Alteração</w:t>
            </w:r>
          </w:p>
        </w:tc>
      </w:tr>
      <w:tr w:rsidR="007A73FB" w:rsidRPr="009C452E" w14:paraId="2C45AEAA" w14:textId="77777777" w:rsidTr="00CE2019">
        <w:trPr>
          <w:jc w:val="center"/>
        </w:trPr>
        <w:tc>
          <w:tcPr>
            <w:tcW w:w="4876" w:type="dxa"/>
            <w:tcBorders>
              <w:top w:val="nil"/>
              <w:left w:val="nil"/>
              <w:bottom w:val="nil"/>
              <w:right w:val="nil"/>
            </w:tcBorders>
          </w:tcPr>
          <w:p w14:paraId="2C23ABA8" w14:textId="77777777" w:rsidR="007A73FB" w:rsidRPr="009C452E" w:rsidRDefault="007A73FB" w:rsidP="00CE2019">
            <w:pPr>
              <w:pStyle w:val="Normal6a"/>
            </w:pPr>
            <w:r w:rsidRPr="009C452E">
              <w:lastRenderedPageBreak/>
              <w:t>4.</w:t>
            </w:r>
            <w:r w:rsidRPr="009C452E">
              <w:tab/>
              <w:t xml:space="preserve">Saúda </w:t>
            </w:r>
            <w:r w:rsidRPr="009C452E">
              <w:rPr>
                <w:b/>
                <w:i/>
              </w:rPr>
              <w:t>o futuro</w:t>
            </w:r>
            <w:r w:rsidRPr="009C452E">
              <w:t xml:space="preserve"> novo Pacto para o Mediterrâneo </w:t>
            </w:r>
            <w:r w:rsidRPr="009C452E">
              <w:rPr>
                <w:b/>
                <w:i/>
              </w:rPr>
              <w:t>enquanto</w:t>
            </w:r>
            <w:r w:rsidRPr="009C452E">
              <w:t xml:space="preserve"> iniciativa </w:t>
            </w:r>
            <w:r w:rsidRPr="009C452E">
              <w:rPr>
                <w:b/>
                <w:i/>
              </w:rPr>
              <w:t>emblemática destinada a</w:t>
            </w:r>
            <w:r w:rsidRPr="009C452E">
              <w:t xml:space="preserve">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6F7D12C3" w14:textId="77777777" w:rsidR="007A73FB" w:rsidRPr="009C452E" w:rsidRDefault="007A73FB" w:rsidP="00CE2019">
            <w:pPr>
              <w:pStyle w:val="Normal6a"/>
            </w:pPr>
            <w:r w:rsidRPr="009C452E">
              <w:t>4.</w:t>
            </w:r>
            <w:r w:rsidRPr="009C452E">
              <w:tab/>
              <w:t xml:space="preserve">Saúda </w:t>
            </w:r>
            <w:r w:rsidRPr="009C452E">
              <w:rPr>
                <w:b/>
                <w:i/>
              </w:rPr>
              <w:t>a publicação do</w:t>
            </w:r>
            <w:r w:rsidRPr="009C452E">
              <w:t xml:space="preserve"> novo Pacto para o Mediterrâneo</w:t>
            </w:r>
            <w:r w:rsidRPr="009C452E">
              <w:rPr>
                <w:b/>
                <w:i/>
              </w:rPr>
              <w:t>, cujo objetivo é ajudar a mobilizar projetos regionais de grande escala que criem oportunidades para as pessoas e as empresas, com especial destaque para os jovens, as mulheres e as pequenas empresas; solicita que sejam tomadas medidas concretas no seguimento desta</w:t>
            </w:r>
            <w:r w:rsidRPr="009C452E">
              <w:t xml:space="preserve"> iniciativa</w:t>
            </w:r>
            <w:r w:rsidRPr="009C452E">
              <w:rPr>
                <w:b/>
                <w:i/>
              </w:rPr>
              <w:t>, na esperança de que ela contribua para</w:t>
            </w:r>
            <w:r w:rsidRPr="009C452E">
              <w:t xml:space="preserve">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r>
    </w:tbl>
    <w:p w14:paraId="084A71E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B012D1F" w14:textId="77777777" w:rsidR="007A73FB" w:rsidRPr="009C452E" w:rsidRDefault="007A73FB" w:rsidP="007A73FB">
      <w:r w:rsidRPr="009C452E">
        <w:rPr>
          <w:rStyle w:val="HideTWBExt"/>
        </w:rPr>
        <w:t>&lt;/Amend&gt;</w:t>
      </w:r>
    </w:p>
    <w:p w14:paraId="21FF423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98</w:t>
      </w:r>
      <w:r w:rsidRPr="009C452E">
        <w:rPr>
          <w:rStyle w:val="HideTWBExt"/>
        </w:rPr>
        <w:t>&lt;/NumAm&gt;</w:t>
      </w:r>
    </w:p>
    <w:p w14:paraId="589AE49B"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4940FEDA" w14:textId="77777777" w:rsidR="007A73FB" w:rsidRPr="009C452E" w:rsidRDefault="007A73FB" w:rsidP="007A73FB">
      <w:pPr>
        <w:pStyle w:val="NormalBold"/>
      </w:pPr>
      <w:r w:rsidRPr="009C452E">
        <w:rPr>
          <w:rStyle w:val="HideTWBExt"/>
          <w:b w:val="0"/>
        </w:rPr>
        <w:t>&lt;/RepeatBlock-By&gt;</w:t>
      </w:r>
    </w:p>
    <w:p w14:paraId="5D7DC44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CE03595"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BD80888" w14:textId="77777777" w:rsidTr="00CE2019">
        <w:trPr>
          <w:trHeight w:hRule="exact" w:val="240"/>
          <w:jc w:val="center"/>
        </w:trPr>
        <w:tc>
          <w:tcPr>
            <w:tcW w:w="9752" w:type="dxa"/>
            <w:gridSpan w:val="2"/>
            <w:tcBorders>
              <w:top w:val="nil"/>
              <w:left w:val="nil"/>
              <w:bottom w:val="nil"/>
              <w:right w:val="nil"/>
            </w:tcBorders>
          </w:tcPr>
          <w:p w14:paraId="007461C9" w14:textId="77777777" w:rsidR="007A73FB" w:rsidRPr="009C452E" w:rsidRDefault="007A73FB" w:rsidP="00CE2019"/>
        </w:tc>
      </w:tr>
      <w:tr w:rsidR="007A73FB" w:rsidRPr="009C452E" w14:paraId="662DDA68" w14:textId="77777777" w:rsidTr="00CE2019">
        <w:trPr>
          <w:trHeight w:val="240"/>
          <w:jc w:val="center"/>
        </w:trPr>
        <w:tc>
          <w:tcPr>
            <w:tcW w:w="4876" w:type="dxa"/>
            <w:tcBorders>
              <w:top w:val="nil"/>
              <w:left w:val="nil"/>
              <w:bottom w:val="nil"/>
              <w:right w:val="nil"/>
            </w:tcBorders>
          </w:tcPr>
          <w:p w14:paraId="79CBF8D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1160E43" w14:textId="77777777" w:rsidR="007A73FB" w:rsidRPr="009C452E" w:rsidRDefault="007A73FB" w:rsidP="00CE2019">
            <w:pPr>
              <w:pStyle w:val="AmColumnHeading"/>
            </w:pPr>
            <w:r w:rsidRPr="009C452E">
              <w:t>Alteração</w:t>
            </w:r>
          </w:p>
        </w:tc>
      </w:tr>
      <w:tr w:rsidR="007A73FB" w:rsidRPr="009C452E" w14:paraId="260C3887" w14:textId="77777777" w:rsidTr="00CE2019">
        <w:trPr>
          <w:jc w:val="center"/>
        </w:trPr>
        <w:tc>
          <w:tcPr>
            <w:tcW w:w="4876" w:type="dxa"/>
            <w:tcBorders>
              <w:top w:val="nil"/>
              <w:left w:val="nil"/>
              <w:bottom w:val="nil"/>
              <w:right w:val="nil"/>
            </w:tcBorders>
          </w:tcPr>
          <w:p w14:paraId="0820BF38" w14:textId="77777777" w:rsidR="007A73FB" w:rsidRPr="009C452E" w:rsidRDefault="007A73FB" w:rsidP="00CE2019">
            <w:pPr>
              <w:pStyle w:val="Normal6a"/>
            </w:pPr>
            <w:r w:rsidRPr="009C452E">
              <w:t>4.</w:t>
            </w:r>
            <w:r w:rsidRPr="009C452E">
              <w:tab/>
              <w:t xml:space="preserve">Saúda o </w:t>
            </w:r>
            <w:r w:rsidRPr="009C452E">
              <w:rPr>
                <w:b/>
                <w:i/>
              </w:rPr>
              <w:t>futuro</w:t>
            </w:r>
            <w:r w:rsidRPr="009C452E">
              <w:t xml:space="preserve">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6B548F59" w14:textId="77777777" w:rsidR="007A73FB" w:rsidRPr="009C452E" w:rsidRDefault="007A73FB" w:rsidP="00CE2019">
            <w:pPr>
              <w:pStyle w:val="Normal6a"/>
            </w:pPr>
            <w:r w:rsidRPr="009C452E">
              <w:t>4.</w:t>
            </w:r>
            <w:r w:rsidRPr="009C452E">
              <w:tab/>
              <w:t>Saúda o novo Pacto para o Mediterrâneo enquanto iniciativa emblemática destinada a reforçar a paz, a estabilidade e a prosperidade na região</w:t>
            </w:r>
            <w:r w:rsidRPr="009C452E">
              <w:rPr>
                <w:b/>
                <w:i/>
              </w:rPr>
              <w:t>; sublinha que o Pacto deve proporcionar um quadro de governação indispensável para o Mediterrâneo Oriental, promovendo a cooperação regional em matéria de segurança marítima, proteção do ambiente e desenvolvimento sustentável da economia azul</w:t>
            </w:r>
            <w:r w:rsidRPr="009C452E">
              <w:t xml:space="preserve">; pede à Comissão que, em estreita parceria com a União para o Mediterrâneo e outros organismos regionais, dê prioridade à execução deste pacto e tire partido da experiência e das boas práticas de </w:t>
            </w:r>
            <w:r w:rsidRPr="009C452E">
              <w:lastRenderedPageBreak/>
              <w:t>anteriores iniciativas análogas, a fim de garantir benefícios reais para as comunidades costeiras, os ecossistemas e a resiliência económica em toda a bacia;</w:t>
            </w:r>
          </w:p>
        </w:tc>
      </w:tr>
    </w:tbl>
    <w:p w14:paraId="3DE15BCC"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98B8943" w14:textId="77777777" w:rsidR="007A73FB" w:rsidRPr="009C452E" w:rsidRDefault="007A73FB" w:rsidP="007A73FB">
      <w:r w:rsidRPr="009C452E">
        <w:rPr>
          <w:rStyle w:val="HideTWBExt"/>
        </w:rPr>
        <w:t>&lt;/Amend&gt;</w:t>
      </w:r>
    </w:p>
    <w:p w14:paraId="0E9D3E3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99</w:t>
      </w:r>
      <w:r w:rsidRPr="009C452E">
        <w:rPr>
          <w:rStyle w:val="HideTWBExt"/>
        </w:rPr>
        <w:t>&lt;/NumAm&gt;</w:t>
      </w:r>
    </w:p>
    <w:p w14:paraId="4168CB14"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6C4384D8" w14:textId="77777777" w:rsidR="007A73FB" w:rsidRPr="009C452E" w:rsidRDefault="007A73FB" w:rsidP="007A73FB">
      <w:pPr>
        <w:pStyle w:val="NormalBold"/>
      </w:pPr>
      <w:r w:rsidRPr="009C452E">
        <w:rPr>
          <w:rStyle w:val="HideTWBExt"/>
          <w:b w:val="0"/>
        </w:rPr>
        <w:t>&lt;/RepeatBlock-By&gt;</w:t>
      </w:r>
    </w:p>
    <w:p w14:paraId="754C56B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CA79B40"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5676DAC" w14:textId="77777777" w:rsidTr="00CE2019">
        <w:trPr>
          <w:trHeight w:hRule="exact" w:val="240"/>
          <w:jc w:val="center"/>
        </w:trPr>
        <w:tc>
          <w:tcPr>
            <w:tcW w:w="9752" w:type="dxa"/>
            <w:gridSpan w:val="2"/>
            <w:tcBorders>
              <w:top w:val="nil"/>
              <w:left w:val="nil"/>
              <w:bottom w:val="nil"/>
              <w:right w:val="nil"/>
            </w:tcBorders>
          </w:tcPr>
          <w:p w14:paraId="14FBA7F7" w14:textId="77777777" w:rsidR="007A73FB" w:rsidRPr="009C452E" w:rsidRDefault="007A73FB" w:rsidP="00CE2019"/>
        </w:tc>
      </w:tr>
      <w:tr w:rsidR="007A73FB" w:rsidRPr="009C452E" w14:paraId="6C367DA8" w14:textId="77777777" w:rsidTr="00CE2019">
        <w:trPr>
          <w:trHeight w:val="240"/>
          <w:jc w:val="center"/>
        </w:trPr>
        <w:tc>
          <w:tcPr>
            <w:tcW w:w="4876" w:type="dxa"/>
            <w:tcBorders>
              <w:top w:val="nil"/>
              <w:left w:val="nil"/>
              <w:bottom w:val="nil"/>
              <w:right w:val="nil"/>
            </w:tcBorders>
          </w:tcPr>
          <w:p w14:paraId="3BE7292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E2212C3" w14:textId="77777777" w:rsidR="007A73FB" w:rsidRPr="009C452E" w:rsidRDefault="007A73FB" w:rsidP="00CE2019">
            <w:pPr>
              <w:pStyle w:val="AmColumnHeading"/>
            </w:pPr>
            <w:r w:rsidRPr="009C452E">
              <w:t>Alteração</w:t>
            </w:r>
          </w:p>
        </w:tc>
      </w:tr>
      <w:tr w:rsidR="007A73FB" w:rsidRPr="009C452E" w14:paraId="13A6870F" w14:textId="77777777" w:rsidTr="00CE2019">
        <w:trPr>
          <w:jc w:val="center"/>
        </w:trPr>
        <w:tc>
          <w:tcPr>
            <w:tcW w:w="4876" w:type="dxa"/>
            <w:tcBorders>
              <w:top w:val="nil"/>
              <w:left w:val="nil"/>
              <w:bottom w:val="nil"/>
              <w:right w:val="nil"/>
            </w:tcBorders>
          </w:tcPr>
          <w:p w14:paraId="017F866E" w14:textId="77777777" w:rsidR="007A73FB" w:rsidRPr="009C452E" w:rsidRDefault="007A73FB" w:rsidP="00CE2019">
            <w:pPr>
              <w:pStyle w:val="Normal6a"/>
            </w:pPr>
            <w:r w:rsidRPr="009C452E">
              <w:t>4.</w:t>
            </w:r>
            <w:r w:rsidRPr="009C452E">
              <w:tab/>
              <w:t xml:space="preserve">Saúda o </w:t>
            </w:r>
            <w:r w:rsidRPr="009C452E">
              <w:rPr>
                <w:b/>
                <w:i/>
              </w:rPr>
              <w:t>futuro</w:t>
            </w:r>
            <w:r w:rsidRPr="009C452E">
              <w:t xml:space="preserve">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1454C8C2" w14:textId="77777777" w:rsidR="007A73FB" w:rsidRPr="009C452E" w:rsidRDefault="007A73FB" w:rsidP="00CE2019">
            <w:pPr>
              <w:pStyle w:val="Normal6a"/>
            </w:pPr>
            <w:r w:rsidRPr="009C452E">
              <w:t>4.</w:t>
            </w:r>
            <w:r w:rsidRPr="009C452E">
              <w:tab/>
              <w:t>Saúda o futuro novo Pacto para o Mediterrâneo enquanto iniciativa emblemática destinada a reforçar a paz, a estabilidade e a prosperidade na região</w:t>
            </w:r>
            <w:r w:rsidRPr="009C452E">
              <w:rPr>
                <w:b/>
                <w:i/>
              </w:rPr>
              <w:t>; regista, em particular, a ênfase colocada na promoção e melhoria dos quadros jurídicos relativos às ORGP e na luta contra a pesca INN no Mediterrâneo mediante o reforço das capacidades, o acompanhamento, o controlo e a vigilância</w:t>
            </w:r>
            <w:r w:rsidRPr="009C452E">
              <w:t>;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r>
    </w:tbl>
    <w:p w14:paraId="7697FB7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F97D2F9" w14:textId="77777777" w:rsidR="007A73FB" w:rsidRPr="009C452E" w:rsidRDefault="007A73FB" w:rsidP="007A73FB">
      <w:r w:rsidRPr="009C452E">
        <w:rPr>
          <w:rStyle w:val="HideTWBExt"/>
        </w:rPr>
        <w:t>&lt;/Amend&gt;</w:t>
      </w:r>
    </w:p>
    <w:p w14:paraId="53E65D1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100</w:t>
      </w:r>
      <w:r w:rsidRPr="009C452E">
        <w:rPr>
          <w:rStyle w:val="HideTWBExt"/>
        </w:rPr>
        <w:t>&lt;/NumAm&gt;</w:t>
      </w:r>
    </w:p>
    <w:p w14:paraId="478DF50D"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2BFEC851" w14:textId="77777777" w:rsidR="007A73FB" w:rsidRPr="009C452E" w:rsidRDefault="007A73FB" w:rsidP="007A73FB">
      <w:pPr>
        <w:pStyle w:val="NormalBold"/>
      </w:pPr>
      <w:r w:rsidRPr="009C452E">
        <w:rPr>
          <w:rStyle w:val="HideTWBExt"/>
          <w:b w:val="0"/>
        </w:rPr>
        <w:t>&lt;/RepeatBlock-By&gt;</w:t>
      </w:r>
    </w:p>
    <w:p w14:paraId="6857A80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5D64E98"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A142D6E" w14:textId="77777777" w:rsidTr="00CE2019">
        <w:trPr>
          <w:trHeight w:hRule="exact" w:val="240"/>
          <w:jc w:val="center"/>
        </w:trPr>
        <w:tc>
          <w:tcPr>
            <w:tcW w:w="9752" w:type="dxa"/>
            <w:gridSpan w:val="2"/>
            <w:tcBorders>
              <w:top w:val="nil"/>
              <w:left w:val="nil"/>
              <w:bottom w:val="nil"/>
              <w:right w:val="nil"/>
            </w:tcBorders>
          </w:tcPr>
          <w:p w14:paraId="0991D139" w14:textId="77777777" w:rsidR="007A73FB" w:rsidRPr="009C452E" w:rsidRDefault="007A73FB" w:rsidP="00CE2019"/>
        </w:tc>
      </w:tr>
      <w:tr w:rsidR="007A73FB" w:rsidRPr="009C452E" w14:paraId="68FD3199" w14:textId="77777777" w:rsidTr="00CE2019">
        <w:trPr>
          <w:trHeight w:val="240"/>
          <w:jc w:val="center"/>
        </w:trPr>
        <w:tc>
          <w:tcPr>
            <w:tcW w:w="4876" w:type="dxa"/>
            <w:tcBorders>
              <w:top w:val="nil"/>
              <w:left w:val="nil"/>
              <w:bottom w:val="nil"/>
              <w:right w:val="nil"/>
            </w:tcBorders>
          </w:tcPr>
          <w:p w14:paraId="331FB7DE" w14:textId="77777777" w:rsidR="007A73FB" w:rsidRPr="009C452E" w:rsidRDefault="007A73FB" w:rsidP="00CE2019">
            <w:pPr>
              <w:pStyle w:val="AmColumnHeading"/>
            </w:pPr>
            <w:r w:rsidRPr="009C452E">
              <w:lastRenderedPageBreak/>
              <w:t>Proposta de resolução</w:t>
            </w:r>
          </w:p>
        </w:tc>
        <w:tc>
          <w:tcPr>
            <w:tcW w:w="4876" w:type="dxa"/>
            <w:tcBorders>
              <w:top w:val="nil"/>
              <w:left w:val="nil"/>
              <w:bottom w:val="nil"/>
              <w:right w:val="nil"/>
            </w:tcBorders>
          </w:tcPr>
          <w:p w14:paraId="62DD907F" w14:textId="77777777" w:rsidR="007A73FB" w:rsidRPr="009C452E" w:rsidRDefault="007A73FB" w:rsidP="00CE2019">
            <w:pPr>
              <w:pStyle w:val="AmColumnHeading"/>
            </w:pPr>
            <w:r w:rsidRPr="009C452E">
              <w:t>Alteração</w:t>
            </w:r>
          </w:p>
        </w:tc>
      </w:tr>
      <w:tr w:rsidR="007A73FB" w:rsidRPr="009C452E" w14:paraId="0ABAF479" w14:textId="77777777" w:rsidTr="00CE2019">
        <w:trPr>
          <w:jc w:val="center"/>
        </w:trPr>
        <w:tc>
          <w:tcPr>
            <w:tcW w:w="4876" w:type="dxa"/>
            <w:tcBorders>
              <w:top w:val="nil"/>
              <w:left w:val="nil"/>
              <w:bottom w:val="nil"/>
              <w:right w:val="nil"/>
            </w:tcBorders>
          </w:tcPr>
          <w:p w14:paraId="5464B623" w14:textId="77777777" w:rsidR="007A73FB" w:rsidRPr="009C452E" w:rsidRDefault="007A73FB" w:rsidP="00CE2019">
            <w:pPr>
              <w:pStyle w:val="Normal6a"/>
            </w:pPr>
            <w:r w:rsidRPr="009C452E">
              <w:t>4.</w:t>
            </w:r>
            <w:r w:rsidRPr="009C452E">
              <w:tab/>
              <w:t xml:space="preserve">Saúda o </w:t>
            </w:r>
            <w:r w:rsidRPr="009C452E">
              <w:rPr>
                <w:b/>
                <w:i/>
              </w:rPr>
              <w:t>futuro</w:t>
            </w:r>
            <w:r w:rsidRPr="009C452E">
              <w:t xml:space="preserve">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36AC4AB6" w14:textId="77777777" w:rsidR="007A73FB" w:rsidRPr="009C452E" w:rsidRDefault="007A73FB" w:rsidP="00CE2019">
            <w:pPr>
              <w:pStyle w:val="Normal6a"/>
            </w:pPr>
            <w:r w:rsidRPr="009C452E">
              <w:t>4.</w:t>
            </w:r>
            <w:r w:rsidRPr="009C452E">
              <w:tab/>
              <w:t xml:space="preserve">Saúda o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w:t>
            </w:r>
            <w:r w:rsidRPr="009C452E">
              <w:rPr>
                <w:b/>
                <w:i/>
              </w:rPr>
              <w:t>nomeadamente no que diz respeito à pesca INN,</w:t>
            </w:r>
            <w:r w:rsidRPr="009C452E">
              <w:t xml:space="preserve"> a fim de garantir benefícios reais para as comunidades costeiras, os ecossistemas e a resiliência económica em toda a bacia </w:t>
            </w:r>
            <w:r w:rsidRPr="009C452E">
              <w:rPr>
                <w:b/>
                <w:i/>
              </w:rPr>
              <w:t xml:space="preserve"> e no mar Negro</w:t>
            </w:r>
            <w:r w:rsidRPr="009C452E">
              <w:t>;</w:t>
            </w:r>
          </w:p>
        </w:tc>
      </w:tr>
    </w:tbl>
    <w:p w14:paraId="41417CF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86382EC" w14:textId="77777777" w:rsidR="007A73FB" w:rsidRPr="009C452E" w:rsidRDefault="007A73FB" w:rsidP="007A73FB">
      <w:r w:rsidRPr="009C452E">
        <w:rPr>
          <w:rStyle w:val="HideTWBExt"/>
        </w:rPr>
        <w:t>&lt;/Amend&gt;</w:t>
      </w:r>
    </w:p>
    <w:p w14:paraId="7C61940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101</w:t>
      </w:r>
      <w:r w:rsidRPr="009C452E">
        <w:rPr>
          <w:rStyle w:val="HideTWBExt"/>
        </w:rPr>
        <w:t>&lt;/NumAm&gt;</w:t>
      </w:r>
    </w:p>
    <w:p w14:paraId="46791647"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2E58891F" w14:textId="77777777" w:rsidR="007A73FB" w:rsidRPr="009C452E" w:rsidRDefault="007A73FB" w:rsidP="007A73FB">
      <w:pPr>
        <w:pStyle w:val="NormalBold"/>
      </w:pPr>
      <w:r w:rsidRPr="009C452E">
        <w:rPr>
          <w:rStyle w:val="HideTWBExt"/>
          <w:b w:val="0"/>
        </w:rPr>
        <w:t>&lt;/RepeatBlock-By&gt;</w:t>
      </w:r>
    </w:p>
    <w:p w14:paraId="1591303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DF4AD63"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EA6DA60" w14:textId="77777777" w:rsidTr="00CE2019">
        <w:trPr>
          <w:trHeight w:hRule="exact" w:val="240"/>
          <w:jc w:val="center"/>
        </w:trPr>
        <w:tc>
          <w:tcPr>
            <w:tcW w:w="9752" w:type="dxa"/>
            <w:gridSpan w:val="2"/>
            <w:tcBorders>
              <w:top w:val="nil"/>
              <w:left w:val="nil"/>
              <w:bottom w:val="nil"/>
              <w:right w:val="nil"/>
            </w:tcBorders>
          </w:tcPr>
          <w:p w14:paraId="2EAC9A43" w14:textId="77777777" w:rsidR="007A73FB" w:rsidRPr="009C452E" w:rsidRDefault="007A73FB" w:rsidP="00CE2019"/>
        </w:tc>
      </w:tr>
      <w:tr w:rsidR="007A73FB" w:rsidRPr="009C452E" w14:paraId="7F5EE5DA" w14:textId="77777777" w:rsidTr="00CE2019">
        <w:trPr>
          <w:trHeight w:val="240"/>
          <w:jc w:val="center"/>
        </w:trPr>
        <w:tc>
          <w:tcPr>
            <w:tcW w:w="4876" w:type="dxa"/>
            <w:tcBorders>
              <w:top w:val="nil"/>
              <w:left w:val="nil"/>
              <w:bottom w:val="nil"/>
              <w:right w:val="nil"/>
            </w:tcBorders>
          </w:tcPr>
          <w:p w14:paraId="52146D2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4ABD6DE" w14:textId="77777777" w:rsidR="007A73FB" w:rsidRPr="009C452E" w:rsidRDefault="007A73FB" w:rsidP="00CE2019">
            <w:pPr>
              <w:pStyle w:val="AmColumnHeading"/>
            </w:pPr>
            <w:r w:rsidRPr="009C452E">
              <w:t>Alteração</w:t>
            </w:r>
          </w:p>
        </w:tc>
      </w:tr>
      <w:tr w:rsidR="007A73FB" w:rsidRPr="009C452E" w14:paraId="22963B56" w14:textId="77777777" w:rsidTr="00CE2019">
        <w:trPr>
          <w:jc w:val="center"/>
        </w:trPr>
        <w:tc>
          <w:tcPr>
            <w:tcW w:w="4876" w:type="dxa"/>
            <w:tcBorders>
              <w:top w:val="nil"/>
              <w:left w:val="nil"/>
              <w:bottom w:val="nil"/>
              <w:right w:val="nil"/>
            </w:tcBorders>
          </w:tcPr>
          <w:p w14:paraId="76A4C8EA" w14:textId="77777777" w:rsidR="007A73FB" w:rsidRPr="009C452E" w:rsidRDefault="007A73FB" w:rsidP="00CE2019">
            <w:pPr>
              <w:pStyle w:val="Normal6a"/>
            </w:pPr>
            <w:r w:rsidRPr="009C452E">
              <w:t>4.</w:t>
            </w:r>
            <w:r w:rsidRPr="009C452E">
              <w:tab/>
              <w:t>Saúda o futuro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2ABCA86E" w14:textId="77777777" w:rsidR="007A73FB" w:rsidRPr="009C452E" w:rsidRDefault="007A73FB" w:rsidP="00CE2019">
            <w:pPr>
              <w:pStyle w:val="Normal6a"/>
            </w:pPr>
            <w:r w:rsidRPr="009C452E">
              <w:t>4.</w:t>
            </w:r>
            <w:r w:rsidRPr="009C452E">
              <w:tab/>
              <w:t xml:space="preserve">Saúda o futuro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w:t>
            </w:r>
            <w:r w:rsidRPr="009C452E">
              <w:rPr>
                <w:b/>
                <w:i/>
              </w:rPr>
              <w:t>a soberania alimentar,</w:t>
            </w:r>
            <w:r w:rsidRPr="009C452E">
              <w:t xml:space="preserve"> os ecossistemas e a resiliência económica em toda a bacia;</w:t>
            </w:r>
          </w:p>
        </w:tc>
      </w:tr>
    </w:tbl>
    <w:p w14:paraId="786F0EA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57914620" w14:textId="77777777" w:rsidR="007A73FB" w:rsidRPr="009C452E" w:rsidRDefault="007A73FB" w:rsidP="007A73FB">
      <w:r w:rsidRPr="009C452E">
        <w:rPr>
          <w:rStyle w:val="HideTWBExt"/>
        </w:rPr>
        <w:t>&lt;/Amend&gt;</w:t>
      </w:r>
    </w:p>
    <w:p w14:paraId="16A4E7CF" w14:textId="77777777" w:rsidR="007A73FB" w:rsidRPr="009C452E" w:rsidRDefault="007A73FB" w:rsidP="007A73FB">
      <w:pPr>
        <w:pStyle w:val="AmNumberTabs"/>
      </w:pPr>
      <w:r w:rsidRPr="009C452E">
        <w:rPr>
          <w:rStyle w:val="HideTWBExt"/>
        </w:rPr>
        <w:lastRenderedPageBreak/>
        <w:t>&lt;Amend&gt;</w:t>
      </w:r>
      <w:r w:rsidRPr="009C452E">
        <w:t>Alteração</w:t>
      </w:r>
      <w:r w:rsidRPr="009C452E">
        <w:tab/>
      </w:r>
      <w:r w:rsidRPr="009C452E">
        <w:tab/>
      </w:r>
      <w:r w:rsidRPr="009C452E">
        <w:rPr>
          <w:rStyle w:val="HideTWBExt"/>
        </w:rPr>
        <w:t>&lt;NumAm&gt;</w:t>
      </w:r>
      <w:r w:rsidRPr="009C452E">
        <w:t>102</w:t>
      </w:r>
      <w:r w:rsidRPr="009C452E">
        <w:rPr>
          <w:rStyle w:val="HideTWBExt"/>
        </w:rPr>
        <w:t>&lt;/NumAm&gt;</w:t>
      </w:r>
    </w:p>
    <w:p w14:paraId="4F5DA77F"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56EF8EEC" w14:textId="77777777" w:rsidR="007A73FB" w:rsidRPr="009C452E" w:rsidRDefault="007A73FB" w:rsidP="007A73FB">
      <w:pPr>
        <w:pStyle w:val="NormalBold"/>
      </w:pPr>
      <w:r w:rsidRPr="009C452E">
        <w:rPr>
          <w:rStyle w:val="HideTWBExt"/>
          <w:b w:val="0"/>
        </w:rPr>
        <w:t>&lt;/RepeatBlock-By&gt;</w:t>
      </w:r>
    </w:p>
    <w:p w14:paraId="3F4AE12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AB9052"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434DC65" w14:textId="77777777" w:rsidTr="00CE2019">
        <w:trPr>
          <w:trHeight w:hRule="exact" w:val="240"/>
          <w:jc w:val="center"/>
        </w:trPr>
        <w:tc>
          <w:tcPr>
            <w:tcW w:w="9752" w:type="dxa"/>
            <w:gridSpan w:val="2"/>
            <w:tcBorders>
              <w:top w:val="nil"/>
              <w:left w:val="nil"/>
              <w:bottom w:val="nil"/>
              <w:right w:val="nil"/>
            </w:tcBorders>
          </w:tcPr>
          <w:p w14:paraId="6ECC71C1" w14:textId="77777777" w:rsidR="007A73FB" w:rsidRPr="009C452E" w:rsidRDefault="007A73FB" w:rsidP="00CE2019"/>
        </w:tc>
      </w:tr>
      <w:tr w:rsidR="007A73FB" w:rsidRPr="009C452E" w14:paraId="7CF5DDCD" w14:textId="77777777" w:rsidTr="00CE2019">
        <w:trPr>
          <w:trHeight w:val="240"/>
          <w:jc w:val="center"/>
        </w:trPr>
        <w:tc>
          <w:tcPr>
            <w:tcW w:w="4876" w:type="dxa"/>
            <w:tcBorders>
              <w:top w:val="nil"/>
              <w:left w:val="nil"/>
              <w:bottom w:val="nil"/>
              <w:right w:val="nil"/>
            </w:tcBorders>
          </w:tcPr>
          <w:p w14:paraId="6AF7DC1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1C3508C" w14:textId="77777777" w:rsidR="007A73FB" w:rsidRPr="009C452E" w:rsidRDefault="007A73FB" w:rsidP="00CE2019">
            <w:pPr>
              <w:pStyle w:val="AmColumnHeading"/>
            </w:pPr>
            <w:r w:rsidRPr="009C452E">
              <w:t>Alteração</w:t>
            </w:r>
          </w:p>
        </w:tc>
      </w:tr>
      <w:tr w:rsidR="007A73FB" w:rsidRPr="009C452E" w14:paraId="15C87843" w14:textId="77777777" w:rsidTr="00CE2019">
        <w:trPr>
          <w:jc w:val="center"/>
        </w:trPr>
        <w:tc>
          <w:tcPr>
            <w:tcW w:w="4876" w:type="dxa"/>
            <w:tcBorders>
              <w:top w:val="nil"/>
              <w:left w:val="nil"/>
              <w:bottom w:val="nil"/>
              <w:right w:val="nil"/>
            </w:tcBorders>
          </w:tcPr>
          <w:p w14:paraId="7F4B0498" w14:textId="77777777" w:rsidR="007A73FB" w:rsidRPr="009C452E" w:rsidRDefault="007A73FB" w:rsidP="00CE2019">
            <w:pPr>
              <w:pStyle w:val="Normal6a"/>
            </w:pPr>
            <w:r w:rsidRPr="009C452E">
              <w:t>4.</w:t>
            </w:r>
            <w:r w:rsidRPr="009C452E">
              <w:tab/>
              <w:t>Saúda o futuro novo Pacto para o Mediterrâneo enquanto iniciativa emblemática destinada a reforçar a paz, a estabilidade e a prosperidade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7BFC369F" w14:textId="77777777" w:rsidR="007A73FB" w:rsidRPr="009C452E" w:rsidRDefault="007A73FB" w:rsidP="00CE2019">
            <w:pPr>
              <w:pStyle w:val="Normal6a"/>
            </w:pPr>
            <w:r w:rsidRPr="009C452E">
              <w:t>4.</w:t>
            </w:r>
            <w:r w:rsidRPr="009C452E">
              <w:tab/>
              <w:t>Saúda o futuro novo Pacto para o Mediterrâneo enquanto iniciativa emblemática destinada a reforçar a paz, a estabilidade e a prosperidade na região; pede à Comissão que, em estreita parceria com a União para o Mediterrâneo e outros organismos regionais</w:t>
            </w:r>
            <w:r w:rsidRPr="009C452E">
              <w:rPr>
                <w:b/>
                <w:i/>
              </w:rPr>
              <w:t>, em particular a FAO</w:t>
            </w:r>
            <w:r w:rsidRPr="009C452E">
              <w:t>, dê prioridade à execução deste pacto e tire partido da experiência e das boas práticas de anteriores iniciativas análogas, a fim de garantir benefícios reais para as comunidades costeiras, os ecossistemas e a resiliência económica em toda a bacia;</w:t>
            </w:r>
          </w:p>
        </w:tc>
      </w:tr>
    </w:tbl>
    <w:p w14:paraId="46BA579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75C0017E" w14:textId="77777777" w:rsidR="007A73FB" w:rsidRPr="009C452E" w:rsidRDefault="007A73FB" w:rsidP="007A73FB">
      <w:r w:rsidRPr="009C452E">
        <w:rPr>
          <w:rStyle w:val="HideTWBExt"/>
        </w:rPr>
        <w:t>&lt;/Amend&gt;</w:t>
      </w:r>
    </w:p>
    <w:p w14:paraId="5EF1D4E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103</w:t>
      </w:r>
      <w:r w:rsidRPr="009C452E">
        <w:rPr>
          <w:rStyle w:val="HideTWBExt"/>
        </w:rPr>
        <w:t>&lt;/NumAm&gt;</w:t>
      </w:r>
    </w:p>
    <w:p w14:paraId="7E822265"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16E7387" w14:textId="77777777" w:rsidR="007A73FB" w:rsidRPr="009C452E" w:rsidRDefault="007A73FB" w:rsidP="007A73FB">
      <w:pPr>
        <w:pStyle w:val="NormalBold"/>
      </w:pPr>
      <w:r w:rsidRPr="009C452E">
        <w:rPr>
          <w:rStyle w:val="HideTWBExt"/>
          <w:b w:val="0"/>
        </w:rPr>
        <w:t>&lt;/RepeatBlock-By&gt;</w:t>
      </w:r>
    </w:p>
    <w:p w14:paraId="6552DF2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748B915" w14:textId="77777777" w:rsidR="007A73FB" w:rsidRPr="009C452E" w:rsidRDefault="007A73FB" w:rsidP="007A73FB">
      <w:pPr>
        <w:pStyle w:val="NormalBold"/>
      </w:pPr>
      <w:r w:rsidRPr="009C452E">
        <w:rPr>
          <w:rStyle w:val="HideTWBExt"/>
        </w:rPr>
        <w:t>&lt;Article&gt;</w:t>
      </w:r>
      <w:r w:rsidRPr="009C452E">
        <w:t>N.º 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0F7DFEF" w14:textId="77777777" w:rsidTr="00CE2019">
        <w:trPr>
          <w:trHeight w:hRule="exact" w:val="240"/>
          <w:jc w:val="center"/>
        </w:trPr>
        <w:tc>
          <w:tcPr>
            <w:tcW w:w="9752" w:type="dxa"/>
            <w:gridSpan w:val="2"/>
            <w:tcBorders>
              <w:top w:val="nil"/>
              <w:left w:val="nil"/>
              <w:bottom w:val="nil"/>
              <w:right w:val="nil"/>
            </w:tcBorders>
          </w:tcPr>
          <w:p w14:paraId="7BF13E81" w14:textId="77777777" w:rsidR="007A73FB" w:rsidRPr="009C452E" w:rsidRDefault="007A73FB" w:rsidP="00CE2019"/>
        </w:tc>
      </w:tr>
      <w:tr w:rsidR="007A73FB" w:rsidRPr="009C452E" w14:paraId="5F90080E" w14:textId="77777777" w:rsidTr="00CE2019">
        <w:trPr>
          <w:trHeight w:val="240"/>
          <w:jc w:val="center"/>
        </w:trPr>
        <w:tc>
          <w:tcPr>
            <w:tcW w:w="4876" w:type="dxa"/>
            <w:tcBorders>
              <w:top w:val="nil"/>
              <w:left w:val="nil"/>
              <w:bottom w:val="nil"/>
              <w:right w:val="nil"/>
            </w:tcBorders>
          </w:tcPr>
          <w:p w14:paraId="7056C47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BBAFD30" w14:textId="77777777" w:rsidR="007A73FB" w:rsidRPr="009C452E" w:rsidRDefault="007A73FB" w:rsidP="00CE2019">
            <w:pPr>
              <w:pStyle w:val="AmColumnHeading"/>
            </w:pPr>
            <w:r w:rsidRPr="009C452E">
              <w:t>Alteração</w:t>
            </w:r>
          </w:p>
        </w:tc>
      </w:tr>
      <w:tr w:rsidR="007A73FB" w:rsidRPr="009C452E" w14:paraId="3C0C2E85" w14:textId="77777777" w:rsidTr="00CE2019">
        <w:trPr>
          <w:jc w:val="center"/>
        </w:trPr>
        <w:tc>
          <w:tcPr>
            <w:tcW w:w="4876" w:type="dxa"/>
            <w:tcBorders>
              <w:top w:val="nil"/>
              <w:left w:val="nil"/>
              <w:bottom w:val="nil"/>
              <w:right w:val="nil"/>
            </w:tcBorders>
          </w:tcPr>
          <w:p w14:paraId="3391F753" w14:textId="77777777" w:rsidR="007A73FB" w:rsidRPr="009C452E" w:rsidRDefault="007A73FB" w:rsidP="00CE2019">
            <w:pPr>
              <w:pStyle w:val="Normal6a"/>
            </w:pPr>
            <w:r w:rsidRPr="009C452E">
              <w:t>4.</w:t>
            </w:r>
            <w:r w:rsidRPr="009C452E">
              <w:tab/>
            </w:r>
            <w:r w:rsidRPr="009C452E">
              <w:rPr>
                <w:b/>
                <w:i/>
              </w:rPr>
              <w:t>Saúda o</w:t>
            </w:r>
            <w:r w:rsidRPr="009C452E">
              <w:t xml:space="preserve"> futuro novo Pacto para o Mediterrâneo </w:t>
            </w:r>
            <w:r w:rsidRPr="009C452E">
              <w:rPr>
                <w:b/>
                <w:i/>
              </w:rPr>
              <w:t>enquanto iniciativa emblemática destinada a reforçar a paz, a estabilidade e a prosperidade</w:t>
            </w:r>
            <w:r w:rsidRPr="009C452E">
              <w:t xml:space="preserv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c>
          <w:tcPr>
            <w:tcW w:w="4876" w:type="dxa"/>
            <w:tcBorders>
              <w:top w:val="nil"/>
              <w:left w:val="nil"/>
              <w:bottom w:val="nil"/>
              <w:right w:val="nil"/>
            </w:tcBorders>
          </w:tcPr>
          <w:p w14:paraId="01C9F6C2" w14:textId="77777777" w:rsidR="007A73FB" w:rsidRPr="009C452E" w:rsidRDefault="007A73FB" w:rsidP="00CE2019">
            <w:pPr>
              <w:pStyle w:val="Normal6a"/>
            </w:pPr>
            <w:r w:rsidRPr="009C452E">
              <w:t>4.</w:t>
            </w:r>
            <w:r w:rsidRPr="009C452E">
              <w:tab/>
            </w:r>
            <w:r w:rsidRPr="009C452E">
              <w:rPr>
                <w:b/>
                <w:i/>
              </w:rPr>
              <w:t>Toma nota da apresentação do</w:t>
            </w:r>
            <w:r w:rsidRPr="009C452E">
              <w:t xml:space="preserve"> novo Pacto para o Mediterrâneo</w:t>
            </w:r>
            <w:r w:rsidRPr="009C452E">
              <w:rPr>
                <w:b/>
                <w:i/>
              </w:rPr>
              <w:t>, que visa propor uma nova parceria</w:t>
            </w:r>
            <w:r w:rsidRPr="009C452E">
              <w:t xml:space="preserve"> na região; pede à Comissão que, em estreita parceria com a União para o Mediterrâneo e outros organismos regionais, dê prioridade à execução deste pacto e tire partido da experiência e das boas práticas de anteriores iniciativas análogas, a fim de garantir benefícios reais para as comunidades costeiras, os ecossistemas e a resiliência económica em toda a bacia;</w:t>
            </w:r>
          </w:p>
        </w:tc>
      </w:tr>
    </w:tbl>
    <w:p w14:paraId="3A61671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5BC550A" w14:textId="77777777" w:rsidR="007A73FB" w:rsidRPr="009C452E" w:rsidRDefault="007A73FB" w:rsidP="007A73FB">
      <w:r w:rsidRPr="009C452E">
        <w:rPr>
          <w:rStyle w:val="HideTWBExt"/>
        </w:rPr>
        <w:lastRenderedPageBreak/>
        <w:t>&lt;/Amend&gt;</w:t>
      </w:r>
    </w:p>
    <w:p w14:paraId="3BDE11C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104</w:t>
      </w:r>
      <w:r w:rsidRPr="009C452E">
        <w:rPr>
          <w:rStyle w:val="HideTWBExt"/>
        </w:rPr>
        <w:t>&lt;/NumAm&gt;</w:t>
      </w:r>
    </w:p>
    <w:p w14:paraId="515BDECC"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4C7F0F1A"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41732DDD" w14:textId="77777777" w:rsidR="007A73FB" w:rsidRPr="009C452E" w:rsidRDefault="007A73FB" w:rsidP="007A73FB">
      <w:pPr>
        <w:pStyle w:val="NormalBold"/>
      </w:pPr>
      <w:r w:rsidRPr="009C452E">
        <w:rPr>
          <w:rStyle w:val="HideTWBExt"/>
          <w:b w:val="0"/>
        </w:rPr>
        <w:t>&lt;/RepeatBlock-By&gt;</w:t>
      </w:r>
    </w:p>
    <w:p w14:paraId="7AB353D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CA385A4"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72FD845" w14:textId="77777777" w:rsidTr="00CE2019">
        <w:trPr>
          <w:trHeight w:hRule="exact" w:val="240"/>
          <w:jc w:val="center"/>
        </w:trPr>
        <w:tc>
          <w:tcPr>
            <w:tcW w:w="9752" w:type="dxa"/>
            <w:gridSpan w:val="2"/>
            <w:tcBorders>
              <w:top w:val="nil"/>
              <w:left w:val="nil"/>
              <w:bottom w:val="nil"/>
              <w:right w:val="nil"/>
            </w:tcBorders>
          </w:tcPr>
          <w:p w14:paraId="384AC337" w14:textId="77777777" w:rsidR="007A73FB" w:rsidRPr="009C452E" w:rsidRDefault="007A73FB" w:rsidP="00CE2019"/>
        </w:tc>
      </w:tr>
      <w:tr w:rsidR="007A73FB" w:rsidRPr="009C452E" w14:paraId="5B0CA8AB" w14:textId="77777777" w:rsidTr="00CE2019">
        <w:trPr>
          <w:trHeight w:val="240"/>
          <w:jc w:val="center"/>
        </w:trPr>
        <w:tc>
          <w:tcPr>
            <w:tcW w:w="4876" w:type="dxa"/>
            <w:tcBorders>
              <w:top w:val="nil"/>
              <w:left w:val="nil"/>
              <w:bottom w:val="nil"/>
              <w:right w:val="nil"/>
            </w:tcBorders>
          </w:tcPr>
          <w:p w14:paraId="718886E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AB98AB" w14:textId="77777777" w:rsidR="007A73FB" w:rsidRPr="009C452E" w:rsidRDefault="007A73FB" w:rsidP="00CE2019">
            <w:pPr>
              <w:pStyle w:val="AmColumnHeading"/>
            </w:pPr>
            <w:r w:rsidRPr="009C452E">
              <w:t>Alteração</w:t>
            </w:r>
          </w:p>
        </w:tc>
      </w:tr>
      <w:tr w:rsidR="007A73FB" w:rsidRPr="009C452E" w14:paraId="25400C44" w14:textId="77777777" w:rsidTr="00CE2019">
        <w:trPr>
          <w:jc w:val="center"/>
        </w:trPr>
        <w:tc>
          <w:tcPr>
            <w:tcW w:w="4876" w:type="dxa"/>
            <w:tcBorders>
              <w:top w:val="nil"/>
              <w:left w:val="nil"/>
              <w:bottom w:val="nil"/>
              <w:right w:val="nil"/>
            </w:tcBorders>
          </w:tcPr>
          <w:p w14:paraId="0FAF8C14"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regionais de gestão das pescas e de acordos de parceria no domínio da pesca sustentável (APPS), com especial ênfase na garantia de condições de concorrência verdadeiramente equitativas e de uma concorrência leal entre os pescadores da UE e os de países terceiros, salientando ao mesmo tempo a necessidade de a UE </w:t>
            </w:r>
            <w:r w:rsidRPr="009C452E">
              <w:rPr>
                <w:b/>
                <w:i/>
              </w:rPr>
              <w:t>manter</w:t>
            </w:r>
            <w:r w:rsidRPr="009C452E">
              <w:t xml:space="preserve"> uma frota de pesca que </w:t>
            </w:r>
            <w:r w:rsidRPr="009C452E">
              <w:rPr>
                <w:b/>
                <w:i/>
              </w:rPr>
              <w:t>possa aproveitar as</w:t>
            </w:r>
            <w:r w:rsidRPr="009C452E">
              <w:t xml:space="preserve"> novas possibilidades de pesca criadas pelo alargamento dos acordos de parceria no domínio da pesca sustentável;</w:t>
            </w:r>
          </w:p>
        </w:tc>
        <w:tc>
          <w:tcPr>
            <w:tcW w:w="4876" w:type="dxa"/>
            <w:tcBorders>
              <w:top w:val="nil"/>
              <w:left w:val="nil"/>
              <w:bottom w:val="nil"/>
              <w:right w:val="nil"/>
            </w:tcBorders>
          </w:tcPr>
          <w:p w14:paraId="5C9D9A94"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regionais de gestão das pescas e de acordos de parceria no domínio da pesca sustentável (APPS), com especial ênfase na garantia de condições de concorrência verdadeiramente equitativas e de uma concorrência leal entre os pescadores da UE e os de países terceiros, salientando ao mesmo tempo a necessidade de a UE </w:t>
            </w:r>
            <w:r w:rsidRPr="009C452E">
              <w:rPr>
                <w:b/>
                <w:i/>
              </w:rPr>
              <w:t>respeitar os pareceres científicos, os direitos humanos e os princípios democráticos, bem como as necessidades dos pescadores locais e das organizações de produtores, mantendo simultaneamente</w:t>
            </w:r>
            <w:r w:rsidRPr="009C452E">
              <w:t xml:space="preserve"> uma frota de pesca que </w:t>
            </w:r>
            <w:r w:rsidRPr="009C452E">
              <w:rPr>
                <w:b/>
                <w:i/>
              </w:rPr>
              <w:t>beneficie de</w:t>
            </w:r>
            <w:r w:rsidRPr="009C452E">
              <w:t xml:space="preserve"> novas possibilidades de pesca criadas pelo alargamento dos acordos de parceria no domínio da pesca sustentável; </w:t>
            </w:r>
            <w:r w:rsidRPr="009C452E">
              <w:rPr>
                <w:b/>
                <w:i/>
              </w:rPr>
              <w:t>salienta, a este respeito, a importância de salvaguardar os meios de subsistência e o tecido social das comunidades costeiras, apoiar os pescadores artesanais e de pequena escala e assegurar que as novas possibilidades de pesca criadas pela expansão dos acordos de parceria no domínio da pesca sustentável (APPS) contribuam para a resiliência económica local e a gestão sustentável dos recursos;</w:t>
            </w:r>
          </w:p>
        </w:tc>
      </w:tr>
    </w:tbl>
    <w:p w14:paraId="252340C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478F559" w14:textId="77777777" w:rsidR="007A73FB" w:rsidRPr="009C452E" w:rsidRDefault="007A73FB" w:rsidP="007A73FB">
      <w:r w:rsidRPr="009C452E">
        <w:rPr>
          <w:rStyle w:val="HideTWBExt"/>
        </w:rPr>
        <w:t>&lt;/Amend&gt;</w:t>
      </w:r>
    </w:p>
    <w:p w14:paraId="4BBFB00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105</w:t>
      </w:r>
      <w:r w:rsidRPr="009C452E">
        <w:rPr>
          <w:rStyle w:val="HideTWBExt"/>
        </w:rPr>
        <w:t>&lt;/NumAm&gt;</w:t>
      </w:r>
    </w:p>
    <w:p w14:paraId="13D1CD46"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72BCB524" w14:textId="77777777" w:rsidR="007A73FB" w:rsidRPr="009C452E" w:rsidRDefault="007A73FB" w:rsidP="007A73FB">
      <w:pPr>
        <w:pStyle w:val="NormalBold"/>
      </w:pPr>
      <w:r w:rsidRPr="009C452E">
        <w:rPr>
          <w:rStyle w:val="HideTWBExt"/>
          <w:b w:val="0"/>
        </w:rPr>
        <w:lastRenderedPageBreak/>
        <w:t>&lt;/RepeatBlock-By&gt;</w:t>
      </w:r>
    </w:p>
    <w:p w14:paraId="4C7E278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EC047A2"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7F58E75" w14:textId="77777777" w:rsidTr="00CE2019">
        <w:trPr>
          <w:trHeight w:hRule="exact" w:val="240"/>
          <w:jc w:val="center"/>
        </w:trPr>
        <w:tc>
          <w:tcPr>
            <w:tcW w:w="9752" w:type="dxa"/>
            <w:gridSpan w:val="2"/>
            <w:tcBorders>
              <w:top w:val="nil"/>
              <w:left w:val="nil"/>
              <w:bottom w:val="nil"/>
              <w:right w:val="nil"/>
            </w:tcBorders>
          </w:tcPr>
          <w:p w14:paraId="5188CB8C" w14:textId="77777777" w:rsidR="007A73FB" w:rsidRPr="009C452E" w:rsidRDefault="007A73FB" w:rsidP="00CE2019"/>
        </w:tc>
      </w:tr>
      <w:tr w:rsidR="007A73FB" w:rsidRPr="009C452E" w14:paraId="130807FB" w14:textId="77777777" w:rsidTr="00CE2019">
        <w:trPr>
          <w:trHeight w:val="240"/>
          <w:jc w:val="center"/>
        </w:trPr>
        <w:tc>
          <w:tcPr>
            <w:tcW w:w="4876" w:type="dxa"/>
            <w:tcBorders>
              <w:top w:val="nil"/>
              <w:left w:val="nil"/>
              <w:bottom w:val="nil"/>
              <w:right w:val="nil"/>
            </w:tcBorders>
          </w:tcPr>
          <w:p w14:paraId="7266D4C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DFCB711" w14:textId="77777777" w:rsidR="007A73FB" w:rsidRPr="009C452E" w:rsidRDefault="007A73FB" w:rsidP="00CE2019">
            <w:pPr>
              <w:pStyle w:val="AmColumnHeading"/>
            </w:pPr>
            <w:r w:rsidRPr="009C452E">
              <w:t>Alteração</w:t>
            </w:r>
          </w:p>
        </w:tc>
      </w:tr>
      <w:tr w:rsidR="007A73FB" w:rsidRPr="009C452E" w14:paraId="24B51402" w14:textId="77777777" w:rsidTr="00CE2019">
        <w:trPr>
          <w:jc w:val="center"/>
        </w:trPr>
        <w:tc>
          <w:tcPr>
            <w:tcW w:w="4876" w:type="dxa"/>
            <w:tcBorders>
              <w:top w:val="nil"/>
              <w:left w:val="nil"/>
              <w:bottom w:val="nil"/>
              <w:right w:val="nil"/>
            </w:tcBorders>
          </w:tcPr>
          <w:p w14:paraId="3626E4F4"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regionais de gestão das pescas e de acordos de parceria no domínio da pesca sustentável (APPS), com especial ênfase na garantia de condições de concorrência verdadeiramente equitativas e de uma concorrência leal entre os pescadores da UE e os de países terceiros, </w:t>
            </w:r>
            <w:r w:rsidRPr="009C452E">
              <w:rPr>
                <w:b/>
                <w:i/>
              </w:rPr>
              <w:t>salientando</w:t>
            </w:r>
            <w:r w:rsidRPr="009C452E">
              <w:t xml:space="preserve"> ao mesmo tempo </w:t>
            </w:r>
            <w:r w:rsidRPr="009C452E">
              <w:rPr>
                <w:b/>
                <w:i/>
              </w:rPr>
              <w:t>a necessidade de a UE manter uma frota de pesca que possa aproveitar as novas possibilidades de</w:t>
            </w:r>
            <w:r w:rsidRPr="009C452E">
              <w:t xml:space="preserve"> pesca </w:t>
            </w:r>
            <w:r w:rsidRPr="009C452E">
              <w:rPr>
                <w:b/>
                <w:i/>
              </w:rPr>
              <w:t>criadas pelo alargamento dos acordos de parceria no domínio da pesca sustentável</w:t>
            </w:r>
            <w:r w:rsidRPr="009C452E">
              <w:t>;</w:t>
            </w:r>
          </w:p>
        </w:tc>
        <w:tc>
          <w:tcPr>
            <w:tcW w:w="4876" w:type="dxa"/>
            <w:tcBorders>
              <w:top w:val="nil"/>
              <w:left w:val="nil"/>
              <w:bottom w:val="nil"/>
              <w:right w:val="nil"/>
            </w:tcBorders>
          </w:tcPr>
          <w:p w14:paraId="0D2A2409"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regionais de gestão das pescas e de acordos de parceria no domínio da pesca sustentável (APPS), com especial ênfase </w:t>
            </w:r>
            <w:r w:rsidRPr="009C452E">
              <w:rPr>
                <w:b/>
                <w:i/>
              </w:rPr>
              <w:t>na concretização do objetivo de desenvolvimento sustentável (ODS) 14,</w:t>
            </w:r>
            <w:r w:rsidRPr="009C452E">
              <w:t xml:space="preserve"> na garantia de condições de concorrência verdadeiramente equitativas e de uma concorrência leal entre os pescadores da UE e os de países terceiros, </w:t>
            </w:r>
            <w:r w:rsidRPr="009C452E">
              <w:rPr>
                <w:b/>
                <w:i/>
              </w:rPr>
              <w:t>assegurando</w:t>
            </w:r>
            <w:r w:rsidRPr="009C452E">
              <w:t xml:space="preserve"> ao mesmo tempo </w:t>
            </w:r>
            <w:r w:rsidRPr="009C452E">
              <w:rPr>
                <w:b/>
                <w:i/>
              </w:rPr>
              <w:t>a adoção de medidas que protejam os recursos marinhos, a segurança alimentar e os meios de subsistência das comunidades de pescadores de pequena escala no Sul Global; recorda a necessidade de garantir a coerência das políticas para o desenvolvimento nas políticas de pesca e de comércio de produtos do mar</w:t>
            </w:r>
            <w:r w:rsidRPr="009C452E">
              <w:t xml:space="preserve">; </w:t>
            </w:r>
            <w:r w:rsidRPr="009C452E">
              <w:rPr>
                <w:b/>
                <w:i/>
              </w:rPr>
              <w:t>recorda a necessidade de melhorar a transparência, incluindo o cumprimento das regras da UE relativas aos beneficiários efetivos da UE;</w:t>
            </w:r>
          </w:p>
        </w:tc>
      </w:tr>
    </w:tbl>
    <w:p w14:paraId="51CD670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FF6F46D" w14:textId="77777777" w:rsidR="007A73FB" w:rsidRPr="009C452E" w:rsidRDefault="007A73FB" w:rsidP="007A73FB">
      <w:r w:rsidRPr="009C452E">
        <w:rPr>
          <w:rStyle w:val="HideTWBExt"/>
        </w:rPr>
        <w:t>&lt;/Amend&gt;</w:t>
      </w:r>
    </w:p>
    <w:p w14:paraId="505C37B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106</w:t>
      </w:r>
      <w:r w:rsidRPr="009C452E">
        <w:rPr>
          <w:rStyle w:val="HideTWBExt"/>
        </w:rPr>
        <w:t>&lt;/NumAm&gt;</w:t>
      </w:r>
    </w:p>
    <w:p w14:paraId="7CD1DDD0"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1A376435" w14:textId="77777777" w:rsidR="007A73FB" w:rsidRPr="009C452E" w:rsidRDefault="007A73FB" w:rsidP="007A73FB">
      <w:pPr>
        <w:pStyle w:val="NormalBold"/>
      </w:pPr>
      <w:r w:rsidRPr="009C452E">
        <w:rPr>
          <w:rStyle w:val="HideTWBExt"/>
          <w:b w:val="0"/>
        </w:rPr>
        <w:t>&lt;/RepeatBlock-By&gt;</w:t>
      </w:r>
    </w:p>
    <w:p w14:paraId="5A0C119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C0C44AC"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D43291" w14:textId="77777777" w:rsidTr="00CE2019">
        <w:trPr>
          <w:trHeight w:hRule="exact" w:val="240"/>
          <w:jc w:val="center"/>
        </w:trPr>
        <w:tc>
          <w:tcPr>
            <w:tcW w:w="9752" w:type="dxa"/>
            <w:gridSpan w:val="2"/>
            <w:tcBorders>
              <w:top w:val="nil"/>
              <w:left w:val="nil"/>
              <w:bottom w:val="nil"/>
              <w:right w:val="nil"/>
            </w:tcBorders>
          </w:tcPr>
          <w:p w14:paraId="1DB33A67" w14:textId="77777777" w:rsidR="007A73FB" w:rsidRPr="009C452E" w:rsidRDefault="007A73FB" w:rsidP="00CE2019"/>
        </w:tc>
      </w:tr>
      <w:tr w:rsidR="007A73FB" w:rsidRPr="009C452E" w14:paraId="0D2955A9" w14:textId="77777777" w:rsidTr="00CE2019">
        <w:trPr>
          <w:trHeight w:val="240"/>
          <w:jc w:val="center"/>
        </w:trPr>
        <w:tc>
          <w:tcPr>
            <w:tcW w:w="4876" w:type="dxa"/>
            <w:tcBorders>
              <w:top w:val="nil"/>
              <w:left w:val="nil"/>
              <w:bottom w:val="nil"/>
              <w:right w:val="nil"/>
            </w:tcBorders>
          </w:tcPr>
          <w:p w14:paraId="0AA4EAE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3D35323" w14:textId="77777777" w:rsidR="007A73FB" w:rsidRPr="009C452E" w:rsidRDefault="007A73FB" w:rsidP="00CE2019">
            <w:pPr>
              <w:pStyle w:val="AmColumnHeading"/>
            </w:pPr>
            <w:r w:rsidRPr="009C452E">
              <w:t>Alteração</w:t>
            </w:r>
          </w:p>
        </w:tc>
      </w:tr>
      <w:tr w:rsidR="007A73FB" w:rsidRPr="009C452E" w14:paraId="0529A8FA" w14:textId="77777777" w:rsidTr="00CE2019">
        <w:trPr>
          <w:jc w:val="center"/>
        </w:trPr>
        <w:tc>
          <w:tcPr>
            <w:tcW w:w="4876" w:type="dxa"/>
            <w:tcBorders>
              <w:top w:val="nil"/>
              <w:left w:val="nil"/>
              <w:bottom w:val="nil"/>
              <w:right w:val="nil"/>
            </w:tcBorders>
          </w:tcPr>
          <w:p w14:paraId="05C7F643"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w:t>
            </w:r>
            <w:r w:rsidRPr="009C452E">
              <w:lastRenderedPageBreak/>
              <w:t>regionais de gestão das pescas e de acordos de parceria no domínio da pesca sustentável (APPS), com especial ênfase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w:t>
            </w:r>
          </w:p>
        </w:tc>
        <w:tc>
          <w:tcPr>
            <w:tcW w:w="4876" w:type="dxa"/>
            <w:tcBorders>
              <w:top w:val="nil"/>
              <w:left w:val="nil"/>
              <w:bottom w:val="nil"/>
              <w:right w:val="nil"/>
            </w:tcBorders>
          </w:tcPr>
          <w:p w14:paraId="633F0EDA" w14:textId="77777777" w:rsidR="007A73FB" w:rsidRPr="009C452E" w:rsidRDefault="007A73FB" w:rsidP="00CE2019">
            <w:pPr>
              <w:pStyle w:val="Normal6a"/>
            </w:pPr>
            <w:r w:rsidRPr="009C452E">
              <w:lastRenderedPageBreak/>
              <w:t>5.</w:t>
            </w:r>
            <w:r w:rsidRPr="009C452E">
              <w:tab/>
              <w:t xml:space="preserve">Insta a Comissão a fazer pleno uso de uma diplomacia oceânica sólida como instrumento estratégico para promover objetivos comuns através de organizações </w:t>
            </w:r>
            <w:r w:rsidRPr="009C452E">
              <w:lastRenderedPageBreak/>
              <w:t xml:space="preserve">regionais de gestão das pescas e de acordos de parceria no domínio da pesca sustentável (APPS), com especial ênfase </w:t>
            </w:r>
            <w:r w:rsidRPr="009C452E">
              <w:rPr>
                <w:b/>
                <w:i/>
              </w:rPr>
              <w:t>na utilização destes acordos como plataforma para aprofundar ainda mais a cooperação com os países parceiros, quer a nível bilateralmente quer para reforçar a ação comum em fóruns internacionais como as ORGP, bem como</w:t>
            </w:r>
            <w:r w:rsidRPr="009C452E">
              <w:t xml:space="preserv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w:t>
            </w:r>
          </w:p>
        </w:tc>
      </w:tr>
    </w:tbl>
    <w:p w14:paraId="2A4421E3"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2D4DB9B" w14:textId="77777777" w:rsidR="007A73FB" w:rsidRPr="009C452E" w:rsidRDefault="007A73FB" w:rsidP="007A73FB">
      <w:r w:rsidRPr="009C452E">
        <w:rPr>
          <w:rStyle w:val="HideTWBExt"/>
        </w:rPr>
        <w:t>&lt;/Amend&gt;</w:t>
      </w:r>
    </w:p>
    <w:p w14:paraId="33D8206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107</w:t>
      </w:r>
      <w:r w:rsidRPr="009C452E">
        <w:rPr>
          <w:rStyle w:val="HideTWBExt"/>
        </w:rPr>
        <w:t>&lt;/NumAm&gt;</w:t>
      </w:r>
    </w:p>
    <w:p w14:paraId="0560E58B" w14:textId="77777777" w:rsidR="007A73FB" w:rsidRPr="009C452E" w:rsidRDefault="007A73FB" w:rsidP="007A73FB">
      <w:pPr>
        <w:pStyle w:val="NormalBold"/>
      </w:pPr>
      <w:r w:rsidRPr="009C452E">
        <w:rPr>
          <w:rStyle w:val="HideTWBExt"/>
          <w:b w:val="0"/>
        </w:rPr>
        <w:t>&lt;RepeatBlock-By&gt;&lt;Members&gt;</w:t>
      </w:r>
      <w:r w:rsidRPr="009C452E">
        <w:t>France Jamet, António Tânger Corrêa</w:t>
      </w:r>
      <w:r w:rsidRPr="009C452E">
        <w:rPr>
          <w:rStyle w:val="HideTWBExt"/>
          <w:b w:val="0"/>
        </w:rPr>
        <w:t>&lt;/Members&gt;</w:t>
      </w:r>
    </w:p>
    <w:p w14:paraId="7152C735" w14:textId="77777777" w:rsidR="007A73FB" w:rsidRPr="009C452E" w:rsidRDefault="007A73FB" w:rsidP="007A73FB">
      <w:pPr>
        <w:pStyle w:val="NormalBold"/>
      </w:pPr>
      <w:r w:rsidRPr="009C452E">
        <w:rPr>
          <w:rStyle w:val="HideTWBExt"/>
          <w:b w:val="0"/>
        </w:rPr>
        <w:t>&lt;/RepeatBlock-By&gt;</w:t>
      </w:r>
    </w:p>
    <w:p w14:paraId="0FB1218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961349B"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C495917" w14:textId="77777777" w:rsidTr="00CE2019">
        <w:trPr>
          <w:trHeight w:hRule="exact" w:val="240"/>
          <w:jc w:val="center"/>
        </w:trPr>
        <w:tc>
          <w:tcPr>
            <w:tcW w:w="9752" w:type="dxa"/>
            <w:gridSpan w:val="2"/>
            <w:tcBorders>
              <w:top w:val="nil"/>
              <w:left w:val="nil"/>
              <w:bottom w:val="nil"/>
              <w:right w:val="nil"/>
            </w:tcBorders>
          </w:tcPr>
          <w:p w14:paraId="412BE6FD" w14:textId="77777777" w:rsidR="007A73FB" w:rsidRPr="009C452E" w:rsidRDefault="007A73FB" w:rsidP="00CE2019"/>
        </w:tc>
      </w:tr>
      <w:tr w:rsidR="007A73FB" w:rsidRPr="009C452E" w14:paraId="3FF08839" w14:textId="77777777" w:rsidTr="00CE2019">
        <w:trPr>
          <w:trHeight w:val="240"/>
          <w:jc w:val="center"/>
        </w:trPr>
        <w:tc>
          <w:tcPr>
            <w:tcW w:w="4876" w:type="dxa"/>
            <w:tcBorders>
              <w:top w:val="nil"/>
              <w:left w:val="nil"/>
              <w:bottom w:val="nil"/>
              <w:right w:val="nil"/>
            </w:tcBorders>
          </w:tcPr>
          <w:p w14:paraId="34EBB7C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1F505E8" w14:textId="77777777" w:rsidR="007A73FB" w:rsidRPr="009C452E" w:rsidRDefault="007A73FB" w:rsidP="00CE2019">
            <w:pPr>
              <w:pStyle w:val="AmColumnHeading"/>
            </w:pPr>
            <w:r w:rsidRPr="009C452E">
              <w:t>Alteração</w:t>
            </w:r>
          </w:p>
        </w:tc>
      </w:tr>
      <w:tr w:rsidR="007A73FB" w:rsidRPr="009C452E" w14:paraId="48199322" w14:textId="77777777" w:rsidTr="00CE2019">
        <w:trPr>
          <w:jc w:val="center"/>
        </w:trPr>
        <w:tc>
          <w:tcPr>
            <w:tcW w:w="4876" w:type="dxa"/>
            <w:tcBorders>
              <w:top w:val="nil"/>
              <w:left w:val="nil"/>
              <w:bottom w:val="nil"/>
              <w:right w:val="nil"/>
            </w:tcBorders>
          </w:tcPr>
          <w:p w14:paraId="09A6BE9D" w14:textId="77777777" w:rsidR="007A73FB" w:rsidRPr="009C452E" w:rsidRDefault="007A73FB" w:rsidP="00CE2019">
            <w:pPr>
              <w:pStyle w:val="Normal6a"/>
            </w:pPr>
            <w:r w:rsidRPr="009C452E">
              <w:t>5.</w:t>
            </w:r>
            <w:r w:rsidRPr="009C452E">
              <w:tab/>
              <w:t xml:space="preserve">Insta a Comissão </w:t>
            </w:r>
            <w:r w:rsidRPr="009C452E">
              <w:rPr>
                <w:b/>
                <w:i/>
              </w:rPr>
              <w:t>a fazer pleno uso de</w:t>
            </w:r>
            <w:r w:rsidRPr="009C452E">
              <w:t xml:space="preserve"> uma diplomacia oceânica sólida como instrumento estratégico para promover objetivos comuns através de organizações regionais de gestão das pescas e de acordos de parceria no domínio da pesca sustentável (APPS)</w:t>
            </w:r>
            <w:r w:rsidRPr="009C452E">
              <w:rPr>
                <w:b/>
                <w:i/>
              </w:rPr>
              <w:t>, com especial ênfase na garantia de condições de concorrência verdadeiramente equitativas e de uma concorrência leal entre os pescadores da UE e os</w:t>
            </w:r>
            <w:r w:rsidRPr="009C452E">
              <w:t xml:space="preserve"> de países </w:t>
            </w:r>
            <w:r w:rsidRPr="009C452E">
              <w:rPr>
                <w:b/>
                <w:i/>
              </w:rPr>
              <w:t>terceiros, salientando ao mesmo tempo a necessidade de a UE manter uma frota de pesca que possa aproveitar as novas possibilidades de pesca criadas pelo alargamento dos acordos de parceria no domínio da pesca sustentável</w:t>
            </w:r>
            <w:r w:rsidRPr="009C452E">
              <w:t>;</w:t>
            </w:r>
          </w:p>
        </w:tc>
        <w:tc>
          <w:tcPr>
            <w:tcW w:w="4876" w:type="dxa"/>
            <w:tcBorders>
              <w:top w:val="nil"/>
              <w:left w:val="nil"/>
              <w:bottom w:val="nil"/>
              <w:right w:val="nil"/>
            </w:tcBorders>
          </w:tcPr>
          <w:p w14:paraId="5CEB4096" w14:textId="57036935" w:rsidR="007A73FB" w:rsidRPr="009C452E" w:rsidRDefault="007A73FB" w:rsidP="00CE2019">
            <w:pPr>
              <w:pStyle w:val="Normal6a"/>
            </w:pPr>
            <w:r w:rsidRPr="009C452E">
              <w:t>5.</w:t>
            </w:r>
            <w:r w:rsidRPr="009C452E">
              <w:tab/>
              <w:t xml:space="preserve">Insta a Comissão </w:t>
            </w:r>
            <w:r w:rsidRPr="009C452E">
              <w:rPr>
                <w:b/>
                <w:i/>
              </w:rPr>
              <w:t>e os Estados</w:t>
            </w:r>
            <w:r w:rsidR="006255CD">
              <w:rPr>
                <w:b/>
                <w:i/>
              </w:rPr>
              <w:noBreakHyphen/>
            </w:r>
            <w:r w:rsidRPr="009C452E">
              <w:rPr>
                <w:b/>
                <w:i/>
              </w:rPr>
              <w:t>Membros a repensarem integralmente</w:t>
            </w:r>
            <w:r w:rsidRPr="009C452E">
              <w:t xml:space="preserve"> uma diplomacia oceânica sólida como instrumento estratégico </w:t>
            </w:r>
            <w:r w:rsidRPr="009C452E">
              <w:rPr>
                <w:b/>
                <w:i/>
              </w:rPr>
              <w:t>da soberania dos Estados</w:t>
            </w:r>
            <w:r w:rsidRPr="009C452E">
              <w:t xml:space="preserve"> para promover objetivos comuns através de organizações regionais de gestão das pescas e de acordos de parceria no domínio da pesca sustentável (APPS) </w:t>
            </w:r>
            <w:r w:rsidRPr="009C452E">
              <w:rPr>
                <w:b/>
                <w:i/>
              </w:rPr>
              <w:t>renovados, tomando em maior consideração os interesses das duas partes e da pesca artesanal</w:t>
            </w:r>
            <w:r w:rsidRPr="009C452E">
              <w:t xml:space="preserve"> de países </w:t>
            </w:r>
            <w:r w:rsidRPr="009C452E">
              <w:rPr>
                <w:b/>
                <w:i/>
              </w:rPr>
              <w:t>em desenvolvimento</w:t>
            </w:r>
            <w:r w:rsidRPr="009C452E">
              <w:t>;</w:t>
            </w:r>
          </w:p>
        </w:tc>
      </w:tr>
    </w:tbl>
    <w:p w14:paraId="182E549F"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471265D" w14:textId="77777777" w:rsidR="007A73FB" w:rsidRPr="009C452E" w:rsidRDefault="007A73FB" w:rsidP="007A73FB">
      <w:r w:rsidRPr="009C452E">
        <w:rPr>
          <w:rStyle w:val="HideTWBExt"/>
        </w:rPr>
        <w:t>&lt;/Amend&gt;</w:t>
      </w:r>
    </w:p>
    <w:p w14:paraId="02DDF52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108</w:t>
      </w:r>
      <w:r w:rsidRPr="009C452E">
        <w:rPr>
          <w:rStyle w:val="HideTWBExt"/>
        </w:rPr>
        <w:t>&lt;/NumAm&gt;</w:t>
      </w:r>
    </w:p>
    <w:p w14:paraId="18124610"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1016A172" w14:textId="77777777" w:rsidR="007A73FB" w:rsidRPr="009C452E" w:rsidRDefault="007A73FB" w:rsidP="007A73FB">
      <w:pPr>
        <w:pStyle w:val="NormalBold"/>
      </w:pPr>
      <w:r w:rsidRPr="009C452E">
        <w:rPr>
          <w:rStyle w:val="HideTWBExt"/>
          <w:b w:val="0"/>
        </w:rPr>
        <w:t>&lt;/RepeatBlock-By&gt;</w:t>
      </w:r>
    </w:p>
    <w:p w14:paraId="4F3C3D6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50D3C1D"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F315224" w14:textId="77777777" w:rsidTr="00CE2019">
        <w:trPr>
          <w:trHeight w:hRule="exact" w:val="240"/>
          <w:jc w:val="center"/>
        </w:trPr>
        <w:tc>
          <w:tcPr>
            <w:tcW w:w="9752" w:type="dxa"/>
            <w:gridSpan w:val="2"/>
            <w:tcBorders>
              <w:top w:val="nil"/>
              <w:left w:val="nil"/>
              <w:bottom w:val="nil"/>
              <w:right w:val="nil"/>
            </w:tcBorders>
          </w:tcPr>
          <w:p w14:paraId="77C8033E" w14:textId="77777777" w:rsidR="007A73FB" w:rsidRPr="009C452E" w:rsidRDefault="007A73FB" w:rsidP="00CE2019"/>
        </w:tc>
      </w:tr>
      <w:tr w:rsidR="007A73FB" w:rsidRPr="009C452E" w14:paraId="7B10B3F2" w14:textId="77777777" w:rsidTr="00CE2019">
        <w:trPr>
          <w:trHeight w:val="240"/>
          <w:jc w:val="center"/>
        </w:trPr>
        <w:tc>
          <w:tcPr>
            <w:tcW w:w="4876" w:type="dxa"/>
            <w:tcBorders>
              <w:top w:val="nil"/>
              <w:left w:val="nil"/>
              <w:bottom w:val="nil"/>
              <w:right w:val="nil"/>
            </w:tcBorders>
          </w:tcPr>
          <w:p w14:paraId="3229093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B537086" w14:textId="77777777" w:rsidR="007A73FB" w:rsidRPr="009C452E" w:rsidRDefault="007A73FB" w:rsidP="00CE2019">
            <w:pPr>
              <w:pStyle w:val="AmColumnHeading"/>
            </w:pPr>
            <w:r w:rsidRPr="009C452E">
              <w:t>Alteração</w:t>
            </w:r>
          </w:p>
        </w:tc>
      </w:tr>
      <w:tr w:rsidR="007A73FB" w:rsidRPr="009C452E" w14:paraId="3A821FF3" w14:textId="77777777" w:rsidTr="00CE2019">
        <w:trPr>
          <w:jc w:val="center"/>
        </w:trPr>
        <w:tc>
          <w:tcPr>
            <w:tcW w:w="4876" w:type="dxa"/>
            <w:tcBorders>
              <w:top w:val="nil"/>
              <w:left w:val="nil"/>
              <w:bottom w:val="nil"/>
              <w:right w:val="nil"/>
            </w:tcBorders>
          </w:tcPr>
          <w:p w14:paraId="4AD44113" w14:textId="77777777" w:rsidR="007A73FB" w:rsidRPr="009C452E" w:rsidRDefault="007A73FB" w:rsidP="00CE2019">
            <w:pPr>
              <w:pStyle w:val="Normal6a"/>
            </w:pPr>
            <w:r w:rsidRPr="009C452E">
              <w:t>5.</w:t>
            </w:r>
            <w:r w:rsidRPr="009C452E">
              <w:tab/>
              <w:t xml:space="preserve">Insta a Comissão a fazer </w:t>
            </w:r>
            <w:r w:rsidRPr="009C452E">
              <w:rPr>
                <w:b/>
                <w:i/>
              </w:rPr>
              <w:t>pleno</w:t>
            </w:r>
            <w:r w:rsidRPr="009C452E">
              <w:t xml:space="preserve"> uso de uma diplomacia oceânica </w:t>
            </w:r>
            <w:r w:rsidRPr="009C452E">
              <w:rPr>
                <w:b/>
                <w:i/>
              </w:rPr>
              <w:t>sólida</w:t>
            </w:r>
            <w:r w:rsidRPr="009C452E">
              <w:t xml:space="preserve"> como instrumento estratégico para promover objetivos comuns através de organizações regionais de gestão das pescas e de acordos de parceria no domínio da pesca sustentável (APPS), com especial ênfase na garantia de condições de concorrência verdadeiramente equitativas e de uma concorrência leal entre os pescadores da UE e os de países terceiros, salientando </w:t>
            </w:r>
            <w:r w:rsidRPr="009C452E">
              <w:rPr>
                <w:b/>
                <w:i/>
              </w:rPr>
              <w:t>ao mesmo tempo</w:t>
            </w:r>
            <w:r w:rsidRPr="009C452E">
              <w:t xml:space="preserve"> a necessidade de a UE manter uma frota de pesca que possa aproveitar as novas possibilidades de pesca criadas pelo alargamento dos acordos de parceria no domínio da pesca sustentável;</w:t>
            </w:r>
          </w:p>
        </w:tc>
        <w:tc>
          <w:tcPr>
            <w:tcW w:w="4876" w:type="dxa"/>
            <w:tcBorders>
              <w:top w:val="nil"/>
              <w:left w:val="nil"/>
              <w:bottom w:val="nil"/>
              <w:right w:val="nil"/>
            </w:tcBorders>
          </w:tcPr>
          <w:p w14:paraId="4BD160F9" w14:textId="77777777" w:rsidR="007A73FB" w:rsidRPr="009C452E" w:rsidRDefault="007A73FB" w:rsidP="00CE2019">
            <w:pPr>
              <w:pStyle w:val="Normal6a"/>
            </w:pPr>
            <w:r w:rsidRPr="009C452E">
              <w:t>5.</w:t>
            </w:r>
            <w:r w:rsidRPr="009C452E">
              <w:tab/>
              <w:t xml:space="preserve">Insta a Comissão a fazer uso de uma diplomacia oceânica </w:t>
            </w:r>
            <w:r w:rsidRPr="009C452E">
              <w:rPr>
                <w:b/>
                <w:i/>
              </w:rPr>
              <w:t>equilibrada e transparente</w:t>
            </w:r>
            <w:r w:rsidRPr="009C452E">
              <w:t xml:space="preserve"> como instrumento estratégico para promover objetivos comuns através de organizações regionais de gestão das pescas e de acordos de parceria no domínio da pesca sustentável (APPS), </w:t>
            </w:r>
            <w:r w:rsidRPr="009C452E">
              <w:rPr>
                <w:b/>
                <w:i/>
              </w:rPr>
              <w:t>assegurando o controlo parlamentar,</w:t>
            </w:r>
            <w:r w:rsidRPr="009C452E">
              <w:t xml:space="preserve"> com especial ênfase na garantia de condições de concorrência verdadeiramente equitativas e de uma concorrência leal entre os pescadores da UE e os de países terceiros, salientando a necessidade de a UE manter uma frota de pesca que possa aproveitar as novas possibilidades de pesca criadas pelo alargamento dos acordos de parceria no domínio da pesca sustentável</w:t>
            </w:r>
            <w:r w:rsidRPr="009C452E">
              <w:rPr>
                <w:b/>
                <w:i/>
              </w:rPr>
              <w:t>, sem perder de vista a sustentabilidade da nossa própria pesca artesanal e de pequena escala</w:t>
            </w:r>
            <w:r w:rsidRPr="009C452E">
              <w:t>;</w:t>
            </w:r>
          </w:p>
        </w:tc>
      </w:tr>
    </w:tbl>
    <w:p w14:paraId="2D1091E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FBA48F2" w14:textId="77777777" w:rsidR="007A73FB" w:rsidRPr="009C452E" w:rsidRDefault="007A73FB" w:rsidP="007A73FB">
      <w:r w:rsidRPr="009C452E">
        <w:rPr>
          <w:rStyle w:val="HideTWBExt"/>
        </w:rPr>
        <w:t>&lt;/Amend&gt;</w:t>
      </w:r>
    </w:p>
    <w:p w14:paraId="0F570FA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109</w:t>
      </w:r>
      <w:r w:rsidRPr="009C452E">
        <w:rPr>
          <w:rStyle w:val="HideTWBExt"/>
        </w:rPr>
        <w:t>&lt;/NumAm&gt;</w:t>
      </w:r>
    </w:p>
    <w:p w14:paraId="19FF24CD"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6C337E5F" w14:textId="77777777" w:rsidR="007A73FB" w:rsidRPr="009C452E" w:rsidRDefault="007A73FB" w:rsidP="007A73FB">
      <w:pPr>
        <w:pStyle w:val="NormalBold"/>
      </w:pPr>
      <w:r w:rsidRPr="009C452E">
        <w:rPr>
          <w:rStyle w:val="HideTWBExt"/>
          <w:b w:val="0"/>
        </w:rPr>
        <w:t>&lt;/RepeatBlock-By&gt;</w:t>
      </w:r>
    </w:p>
    <w:p w14:paraId="0E8401A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940BA09"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1CF483A" w14:textId="77777777" w:rsidTr="00CE2019">
        <w:trPr>
          <w:trHeight w:hRule="exact" w:val="240"/>
          <w:jc w:val="center"/>
        </w:trPr>
        <w:tc>
          <w:tcPr>
            <w:tcW w:w="9752" w:type="dxa"/>
            <w:gridSpan w:val="2"/>
            <w:tcBorders>
              <w:top w:val="nil"/>
              <w:left w:val="nil"/>
              <w:bottom w:val="nil"/>
              <w:right w:val="nil"/>
            </w:tcBorders>
          </w:tcPr>
          <w:p w14:paraId="432DDEF5" w14:textId="77777777" w:rsidR="007A73FB" w:rsidRPr="009C452E" w:rsidRDefault="007A73FB" w:rsidP="00CE2019"/>
        </w:tc>
      </w:tr>
      <w:tr w:rsidR="007A73FB" w:rsidRPr="009C452E" w14:paraId="2342BCDD" w14:textId="77777777" w:rsidTr="00CE2019">
        <w:trPr>
          <w:trHeight w:val="240"/>
          <w:jc w:val="center"/>
        </w:trPr>
        <w:tc>
          <w:tcPr>
            <w:tcW w:w="4876" w:type="dxa"/>
            <w:tcBorders>
              <w:top w:val="nil"/>
              <w:left w:val="nil"/>
              <w:bottom w:val="nil"/>
              <w:right w:val="nil"/>
            </w:tcBorders>
          </w:tcPr>
          <w:p w14:paraId="1812B02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FFC0B1B" w14:textId="77777777" w:rsidR="007A73FB" w:rsidRPr="009C452E" w:rsidRDefault="007A73FB" w:rsidP="00CE2019">
            <w:pPr>
              <w:pStyle w:val="AmColumnHeading"/>
            </w:pPr>
            <w:r w:rsidRPr="009C452E">
              <w:t>Alteração</w:t>
            </w:r>
          </w:p>
        </w:tc>
      </w:tr>
      <w:tr w:rsidR="007A73FB" w:rsidRPr="009C452E" w14:paraId="2EA5072D" w14:textId="77777777" w:rsidTr="00CE2019">
        <w:trPr>
          <w:jc w:val="center"/>
        </w:trPr>
        <w:tc>
          <w:tcPr>
            <w:tcW w:w="4876" w:type="dxa"/>
            <w:tcBorders>
              <w:top w:val="nil"/>
              <w:left w:val="nil"/>
              <w:bottom w:val="nil"/>
              <w:right w:val="nil"/>
            </w:tcBorders>
          </w:tcPr>
          <w:p w14:paraId="52542AA6"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organizações </w:t>
            </w:r>
            <w:r w:rsidRPr="009C452E">
              <w:lastRenderedPageBreak/>
              <w:t xml:space="preserve">regionais de gestão das pescas e de acordos de parceria no domínio da pesca sustentável (APPS), com especial ênfase na garantia de condições de concorrência verdadeiramente equitativas e de uma concorrência leal entre os pescadores da UE e os de países terceiros, </w:t>
            </w:r>
            <w:r w:rsidRPr="009C452E">
              <w:rPr>
                <w:b/>
                <w:i/>
              </w:rPr>
              <w:t>salientando</w:t>
            </w:r>
            <w:r w:rsidRPr="009C452E">
              <w:t xml:space="preserve"> ao mesmo tempo a necessidade de a UE manter uma frota de pesca que possa aproveitar as novas possibilidades de pesca criadas pelo alargamento dos acordos de parceria no domínio da pesca sustentável;</w:t>
            </w:r>
          </w:p>
        </w:tc>
        <w:tc>
          <w:tcPr>
            <w:tcW w:w="4876" w:type="dxa"/>
            <w:tcBorders>
              <w:top w:val="nil"/>
              <w:left w:val="nil"/>
              <w:bottom w:val="nil"/>
              <w:right w:val="nil"/>
            </w:tcBorders>
          </w:tcPr>
          <w:p w14:paraId="01F4FD46" w14:textId="35E6EF66" w:rsidR="007A73FB" w:rsidRPr="009C452E" w:rsidRDefault="007A73FB" w:rsidP="00CE2019">
            <w:pPr>
              <w:pStyle w:val="Normal6a"/>
            </w:pPr>
            <w:r w:rsidRPr="009C452E">
              <w:lastRenderedPageBreak/>
              <w:t>5.</w:t>
            </w:r>
            <w:r w:rsidRPr="009C452E">
              <w:tab/>
              <w:t xml:space="preserve">Insta a Comissão a fazer pleno uso de uma diplomacia oceânica sólida como instrumento estratégico para promover objetivos comuns através de organizações </w:t>
            </w:r>
            <w:r w:rsidRPr="009C452E">
              <w:lastRenderedPageBreak/>
              <w:t>regionais de gestão das pescas e de acordos de parceria no domínio da pesca sustentável (APPS), com especial ênfase na garantia de condições de concorrência verdadeiramente equitativas e de uma concorrência leal entre os pescadores da UE e os de países terceiros,</w:t>
            </w:r>
            <w:r w:rsidRPr="009C452E">
              <w:rPr>
                <w:b/>
                <w:i/>
              </w:rPr>
              <w:t xml:space="preserve"> como as cláusulas</w:t>
            </w:r>
            <w:r w:rsidR="006255CD">
              <w:rPr>
                <w:b/>
                <w:i/>
              </w:rPr>
              <w:noBreakHyphen/>
            </w:r>
            <w:r w:rsidRPr="009C452E">
              <w:rPr>
                <w:b/>
                <w:i/>
              </w:rPr>
              <w:t>espelho, respeitando</w:t>
            </w:r>
            <w:r w:rsidRPr="009C452E">
              <w:t xml:space="preserve"> ao mesmo tempo </w:t>
            </w:r>
            <w:r w:rsidRPr="009C452E">
              <w:rPr>
                <w:b/>
                <w:i/>
              </w:rPr>
              <w:t>as necessidades alimentares das comunidades costeiras dos países terceiros e dos seus ecossistemas</w:t>
            </w:r>
            <w:r w:rsidRPr="009C452E">
              <w:t>;</w:t>
            </w:r>
            <w:r w:rsidRPr="009C452E">
              <w:rPr>
                <w:b/>
                <w:i/>
              </w:rPr>
              <w:t xml:space="preserve"> recorda</w:t>
            </w:r>
            <w:r w:rsidRPr="009C452E">
              <w:t xml:space="preserve"> a necessidade de a UE manter uma frota de pesca que possa aproveitar as novas possibilidades de pesca criadas pelo alargamento dos acordos de parceria no domínio da pesca sustentável;</w:t>
            </w:r>
          </w:p>
        </w:tc>
      </w:tr>
    </w:tbl>
    <w:p w14:paraId="0C110B4A"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4EADA5F" w14:textId="77777777" w:rsidR="007A73FB" w:rsidRPr="009C452E" w:rsidRDefault="007A73FB" w:rsidP="007A73FB">
      <w:r w:rsidRPr="009C452E">
        <w:rPr>
          <w:rStyle w:val="HideTWBExt"/>
        </w:rPr>
        <w:t>&lt;/Amend&gt;</w:t>
      </w:r>
    </w:p>
    <w:p w14:paraId="0E42B18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110</w:t>
      </w:r>
      <w:r w:rsidRPr="009C452E">
        <w:rPr>
          <w:rStyle w:val="HideTWBExt"/>
        </w:rPr>
        <w:t>&lt;/NumAm&gt;</w:t>
      </w:r>
    </w:p>
    <w:p w14:paraId="2FA1D7BF"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6EDE8157" w14:textId="77777777" w:rsidR="007A73FB" w:rsidRPr="009C452E" w:rsidRDefault="007A73FB" w:rsidP="007A73FB">
      <w:pPr>
        <w:pStyle w:val="NormalBold"/>
      </w:pPr>
      <w:r w:rsidRPr="009C452E">
        <w:rPr>
          <w:rStyle w:val="HideTWBExt"/>
          <w:b w:val="0"/>
        </w:rPr>
        <w:t>&lt;/RepeatBlock-By&gt;</w:t>
      </w:r>
    </w:p>
    <w:p w14:paraId="6914E75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FB841D"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C277AD9" w14:textId="77777777" w:rsidTr="00CE2019">
        <w:trPr>
          <w:trHeight w:hRule="exact" w:val="240"/>
          <w:jc w:val="center"/>
        </w:trPr>
        <w:tc>
          <w:tcPr>
            <w:tcW w:w="9752" w:type="dxa"/>
            <w:gridSpan w:val="2"/>
            <w:tcBorders>
              <w:top w:val="nil"/>
              <w:left w:val="nil"/>
              <w:bottom w:val="nil"/>
              <w:right w:val="nil"/>
            </w:tcBorders>
          </w:tcPr>
          <w:p w14:paraId="09083D61" w14:textId="77777777" w:rsidR="007A73FB" w:rsidRPr="009C452E" w:rsidRDefault="007A73FB" w:rsidP="00CE2019"/>
        </w:tc>
      </w:tr>
      <w:tr w:rsidR="007A73FB" w:rsidRPr="009C452E" w14:paraId="364E895B" w14:textId="77777777" w:rsidTr="00CE2019">
        <w:trPr>
          <w:trHeight w:val="240"/>
          <w:jc w:val="center"/>
        </w:trPr>
        <w:tc>
          <w:tcPr>
            <w:tcW w:w="4876" w:type="dxa"/>
            <w:tcBorders>
              <w:top w:val="nil"/>
              <w:left w:val="nil"/>
              <w:bottom w:val="nil"/>
              <w:right w:val="nil"/>
            </w:tcBorders>
          </w:tcPr>
          <w:p w14:paraId="31A08AA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6F529B9" w14:textId="77777777" w:rsidR="007A73FB" w:rsidRPr="009C452E" w:rsidRDefault="007A73FB" w:rsidP="00CE2019">
            <w:pPr>
              <w:pStyle w:val="AmColumnHeading"/>
            </w:pPr>
            <w:r w:rsidRPr="009C452E">
              <w:t>Alteração</w:t>
            </w:r>
          </w:p>
        </w:tc>
      </w:tr>
      <w:tr w:rsidR="007A73FB" w:rsidRPr="009C452E" w14:paraId="0BCC269C" w14:textId="77777777" w:rsidTr="00CE2019">
        <w:trPr>
          <w:jc w:val="center"/>
        </w:trPr>
        <w:tc>
          <w:tcPr>
            <w:tcW w:w="4876" w:type="dxa"/>
            <w:tcBorders>
              <w:top w:val="nil"/>
              <w:left w:val="nil"/>
              <w:bottom w:val="nil"/>
              <w:right w:val="nil"/>
            </w:tcBorders>
          </w:tcPr>
          <w:p w14:paraId="7DF8384E" w14:textId="77777777" w:rsidR="007A73FB" w:rsidRPr="009C452E" w:rsidRDefault="007A73FB" w:rsidP="00CE2019">
            <w:pPr>
              <w:pStyle w:val="Normal6a"/>
            </w:pPr>
            <w:r w:rsidRPr="009C452E">
              <w:t>5.</w:t>
            </w:r>
            <w:r w:rsidRPr="009C452E">
              <w:tab/>
              <w:t xml:space="preserve">Insta a Comissão a fazer pleno uso </w:t>
            </w:r>
            <w:r w:rsidRPr="009C452E">
              <w:rPr>
                <w:b/>
                <w:i/>
              </w:rPr>
              <w:t>de uma diplomacia oceânica sólida como instrumento estratégico para promover objetivos comuns através de</w:t>
            </w:r>
            <w:r w:rsidRPr="009C452E">
              <w:t xml:space="preserve"> organizações regionais de gestão das pescas e </w:t>
            </w:r>
            <w:r w:rsidRPr="009C452E">
              <w:rPr>
                <w:b/>
                <w:i/>
              </w:rPr>
              <w:t>de</w:t>
            </w:r>
            <w:r w:rsidRPr="009C452E">
              <w:t xml:space="preserve"> acordos de parceria no domínio da pesca sustentável (APPS), com especial ênfase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w:t>
            </w:r>
          </w:p>
        </w:tc>
        <w:tc>
          <w:tcPr>
            <w:tcW w:w="4876" w:type="dxa"/>
            <w:tcBorders>
              <w:top w:val="nil"/>
              <w:left w:val="nil"/>
              <w:bottom w:val="nil"/>
              <w:right w:val="nil"/>
            </w:tcBorders>
          </w:tcPr>
          <w:p w14:paraId="3694F6C8" w14:textId="1701795C" w:rsidR="007A73FB" w:rsidRPr="009C452E" w:rsidRDefault="007A73FB" w:rsidP="00CE2019">
            <w:pPr>
              <w:pStyle w:val="Normal6a"/>
            </w:pPr>
            <w:r w:rsidRPr="009C452E">
              <w:t>5.</w:t>
            </w:r>
            <w:r w:rsidRPr="009C452E">
              <w:tab/>
              <w:t xml:space="preserve">Insta a Comissão a fazer pleno uso </w:t>
            </w:r>
            <w:r w:rsidRPr="009C452E">
              <w:rPr>
                <w:b/>
                <w:i/>
              </w:rPr>
              <w:t>da sua participação nas</w:t>
            </w:r>
            <w:r w:rsidRPr="009C452E">
              <w:t xml:space="preserve"> organizações regionais de gestão das pescas </w:t>
            </w:r>
            <w:r w:rsidRPr="009C452E">
              <w:rPr>
                <w:b/>
                <w:i/>
              </w:rPr>
              <w:t>(ORGP)</w:t>
            </w:r>
            <w:r w:rsidRPr="009C452E">
              <w:t xml:space="preserve"> e </w:t>
            </w:r>
            <w:r w:rsidRPr="009C452E">
              <w:rPr>
                <w:b/>
                <w:i/>
              </w:rPr>
              <w:t>no</w:t>
            </w:r>
            <w:r w:rsidR="006255CD">
              <w:rPr>
                <w:b/>
                <w:i/>
              </w:rPr>
              <w:t xml:space="preserve">s </w:t>
            </w:r>
            <w:r w:rsidRPr="009C452E">
              <w:t xml:space="preserve">acordos de parceria no domínio da pesca sustentável (APPS) </w:t>
            </w:r>
            <w:r w:rsidRPr="009C452E">
              <w:rPr>
                <w:b/>
                <w:i/>
              </w:rPr>
              <w:t>e a utilizá</w:t>
            </w:r>
            <w:r w:rsidR="006255CD">
              <w:rPr>
                <w:b/>
                <w:i/>
              </w:rPr>
              <w:noBreakHyphen/>
            </w:r>
            <w:r w:rsidRPr="009C452E">
              <w:rPr>
                <w:b/>
                <w:i/>
              </w:rPr>
              <w:t>los como instrumentos estratégicos para fazer avançar os objetivos da UE</w:t>
            </w:r>
            <w:r w:rsidRPr="009C452E">
              <w:t xml:space="preserve">, com especial ênfase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 </w:t>
            </w:r>
            <w:r w:rsidRPr="009C452E">
              <w:rPr>
                <w:b/>
                <w:i/>
              </w:rPr>
              <w:t>para garantir a soberania alimentar da UE</w:t>
            </w:r>
            <w:r w:rsidRPr="009C452E">
              <w:t>;</w:t>
            </w:r>
          </w:p>
        </w:tc>
      </w:tr>
    </w:tbl>
    <w:p w14:paraId="31F1DAE1"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666CA06" w14:textId="77777777" w:rsidR="007A73FB" w:rsidRPr="009C452E" w:rsidRDefault="007A73FB" w:rsidP="007A73FB">
      <w:r w:rsidRPr="009C452E">
        <w:rPr>
          <w:rStyle w:val="HideTWBExt"/>
        </w:rPr>
        <w:t>&lt;/Amend&gt;</w:t>
      </w:r>
    </w:p>
    <w:p w14:paraId="1EB4C15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111</w:t>
      </w:r>
      <w:r w:rsidRPr="009C452E">
        <w:rPr>
          <w:rStyle w:val="HideTWBExt"/>
        </w:rPr>
        <w:t>&lt;/NumAm&gt;</w:t>
      </w:r>
    </w:p>
    <w:p w14:paraId="176A55CA"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6569F3C8" w14:textId="77777777" w:rsidR="007A73FB" w:rsidRPr="009C452E" w:rsidRDefault="007A73FB" w:rsidP="007A73FB">
      <w:pPr>
        <w:pStyle w:val="NormalBold"/>
      </w:pPr>
      <w:r w:rsidRPr="009C452E">
        <w:rPr>
          <w:rStyle w:val="HideTWBExt"/>
          <w:b w:val="0"/>
        </w:rPr>
        <w:t>&lt;/RepeatBlock-By&gt;</w:t>
      </w:r>
    </w:p>
    <w:p w14:paraId="2CBA31D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1724C6" w14:textId="77777777" w:rsidR="007A73FB" w:rsidRPr="009C452E" w:rsidRDefault="007A73FB" w:rsidP="007A73FB">
      <w:pPr>
        <w:pStyle w:val="NormalBold"/>
      </w:pPr>
      <w:r w:rsidRPr="009C452E">
        <w:rPr>
          <w:rStyle w:val="HideTWBExt"/>
        </w:rPr>
        <w:t>&lt;Article&gt;</w:t>
      </w:r>
      <w:r w:rsidRPr="009C452E">
        <w:t>N.º 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149C521" w14:textId="77777777" w:rsidTr="00CE2019">
        <w:trPr>
          <w:trHeight w:hRule="exact" w:val="240"/>
          <w:jc w:val="center"/>
        </w:trPr>
        <w:tc>
          <w:tcPr>
            <w:tcW w:w="9752" w:type="dxa"/>
            <w:gridSpan w:val="2"/>
            <w:tcBorders>
              <w:top w:val="nil"/>
              <w:left w:val="nil"/>
              <w:bottom w:val="nil"/>
              <w:right w:val="nil"/>
            </w:tcBorders>
          </w:tcPr>
          <w:p w14:paraId="58EAC30E" w14:textId="77777777" w:rsidR="007A73FB" w:rsidRPr="009C452E" w:rsidRDefault="007A73FB" w:rsidP="00CE2019"/>
        </w:tc>
      </w:tr>
      <w:tr w:rsidR="007A73FB" w:rsidRPr="009C452E" w14:paraId="79A24840" w14:textId="77777777" w:rsidTr="00CE2019">
        <w:trPr>
          <w:trHeight w:val="240"/>
          <w:jc w:val="center"/>
        </w:trPr>
        <w:tc>
          <w:tcPr>
            <w:tcW w:w="4876" w:type="dxa"/>
            <w:tcBorders>
              <w:top w:val="nil"/>
              <w:left w:val="nil"/>
              <w:bottom w:val="nil"/>
              <w:right w:val="nil"/>
            </w:tcBorders>
          </w:tcPr>
          <w:p w14:paraId="461C630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A1097F4" w14:textId="77777777" w:rsidR="007A73FB" w:rsidRPr="009C452E" w:rsidRDefault="007A73FB" w:rsidP="00CE2019">
            <w:pPr>
              <w:pStyle w:val="AmColumnHeading"/>
            </w:pPr>
            <w:r w:rsidRPr="009C452E">
              <w:t>Alteração</w:t>
            </w:r>
          </w:p>
        </w:tc>
      </w:tr>
      <w:tr w:rsidR="007A73FB" w:rsidRPr="009C452E" w14:paraId="7F0C265F" w14:textId="77777777" w:rsidTr="00CE2019">
        <w:trPr>
          <w:jc w:val="center"/>
        </w:trPr>
        <w:tc>
          <w:tcPr>
            <w:tcW w:w="4876" w:type="dxa"/>
            <w:tcBorders>
              <w:top w:val="nil"/>
              <w:left w:val="nil"/>
              <w:bottom w:val="nil"/>
              <w:right w:val="nil"/>
            </w:tcBorders>
          </w:tcPr>
          <w:p w14:paraId="61BAAC92"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w:t>
            </w:r>
            <w:r w:rsidRPr="009C452E">
              <w:rPr>
                <w:b/>
                <w:i/>
              </w:rPr>
              <w:t>organizações regionais de gestão das pescas</w:t>
            </w:r>
            <w:r w:rsidRPr="009C452E">
              <w:t xml:space="preserve"> e de acordos de parceria no domínio da pesca sustentável (APPS), com especial ênfase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w:t>
            </w:r>
          </w:p>
        </w:tc>
        <w:tc>
          <w:tcPr>
            <w:tcW w:w="4876" w:type="dxa"/>
            <w:tcBorders>
              <w:top w:val="nil"/>
              <w:left w:val="nil"/>
              <w:bottom w:val="nil"/>
              <w:right w:val="nil"/>
            </w:tcBorders>
          </w:tcPr>
          <w:p w14:paraId="517B377A" w14:textId="77777777" w:rsidR="007A73FB" w:rsidRPr="009C452E" w:rsidRDefault="007A73FB" w:rsidP="00CE2019">
            <w:pPr>
              <w:pStyle w:val="Normal6a"/>
            </w:pPr>
            <w:r w:rsidRPr="009C452E">
              <w:t>5.</w:t>
            </w:r>
            <w:r w:rsidRPr="009C452E">
              <w:tab/>
              <w:t xml:space="preserve">Insta a Comissão a fazer pleno uso de uma diplomacia oceânica sólida como instrumento estratégico para promover objetivos comuns através de </w:t>
            </w:r>
            <w:r w:rsidRPr="009C452E">
              <w:rPr>
                <w:b/>
                <w:i/>
              </w:rPr>
              <w:t>ORGP</w:t>
            </w:r>
            <w:r w:rsidRPr="009C452E">
              <w:t xml:space="preserve"> e de acordos de parceria no domínio da pesca sustentável (APPS), com especial ênfase </w:t>
            </w:r>
            <w:r w:rsidRPr="009C452E">
              <w:rPr>
                <w:b/>
                <w:i/>
              </w:rPr>
              <w:t>na governação sustentável, no cumprimento e</w:t>
            </w:r>
            <w:r w:rsidRPr="009C452E">
              <w:t xml:space="preserve"> na garantia de condições de concorrência verdadeiramente equitativas e de uma concorrência leal entre os pescadores da UE e os de países terceiros, salientando ao mesmo tempo a necessidade de a UE manter uma frota de pesca que possa aproveitar as novas possibilidades de pesca criadas pelo alargamento dos acordos de parceria no domínio da pesca sustentável;</w:t>
            </w:r>
          </w:p>
        </w:tc>
      </w:tr>
    </w:tbl>
    <w:p w14:paraId="10290FA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24A97B2" w14:textId="77777777" w:rsidR="007A73FB" w:rsidRPr="009C452E" w:rsidRDefault="007A73FB" w:rsidP="007A73FB">
      <w:r w:rsidRPr="009C452E">
        <w:rPr>
          <w:rStyle w:val="HideTWBExt"/>
        </w:rPr>
        <w:t>&lt;/Amend&gt;</w:t>
      </w:r>
    </w:p>
    <w:p w14:paraId="1C82CBC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112</w:t>
      </w:r>
      <w:r w:rsidRPr="009C452E">
        <w:rPr>
          <w:rStyle w:val="HideTWBExt"/>
        </w:rPr>
        <w:t>&lt;/NumAm&gt;</w:t>
      </w:r>
    </w:p>
    <w:p w14:paraId="60D09996"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3DA0F8D8" w14:textId="77777777" w:rsidR="007A73FB" w:rsidRPr="009C452E" w:rsidRDefault="007A73FB" w:rsidP="007A73FB">
      <w:pPr>
        <w:pStyle w:val="NormalBold"/>
      </w:pPr>
      <w:r w:rsidRPr="009C452E">
        <w:rPr>
          <w:rStyle w:val="HideTWBExt"/>
          <w:b w:val="0"/>
        </w:rPr>
        <w:t>&lt;/RepeatBlock-By&gt;</w:t>
      </w:r>
    </w:p>
    <w:p w14:paraId="637738C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FCA20FA" w14:textId="32ADF225"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7C2258C" w14:textId="77777777" w:rsidTr="00CE2019">
        <w:trPr>
          <w:trHeight w:hRule="exact" w:val="240"/>
          <w:jc w:val="center"/>
        </w:trPr>
        <w:tc>
          <w:tcPr>
            <w:tcW w:w="9752" w:type="dxa"/>
            <w:gridSpan w:val="2"/>
            <w:tcBorders>
              <w:top w:val="nil"/>
              <w:left w:val="nil"/>
              <w:bottom w:val="nil"/>
              <w:right w:val="nil"/>
            </w:tcBorders>
          </w:tcPr>
          <w:p w14:paraId="38600C3C" w14:textId="77777777" w:rsidR="007A73FB" w:rsidRPr="009C452E" w:rsidRDefault="007A73FB" w:rsidP="00CE2019"/>
        </w:tc>
      </w:tr>
      <w:tr w:rsidR="007A73FB" w:rsidRPr="009C452E" w14:paraId="0C9DAFAB" w14:textId="77777777" w:rsidTr="00CE2019">
        <w:trPr>
          <w:trHeight w:val="240"/>
          <w:jc w:val="center"/>
        </w:trPr>
        <w:tc>
          <w:tcPr>
            <w:tcW w:w="4876" w:type="dxa"/>
            <w:tcBorders>
              <w:top w:val="nil"/>
              <w:left w:val="nil"/>
              <w:bottom w:val="nil"/>
              <w:right w:val="nil"/>
            </w:tcBorders>
          </w:tcPr>
          <w:p w14:paraId="4E275E3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755AB69" w14:textId="77777777" w:rsidR="007A73FB" w:rsidRPr="009C452E" w:rsidRDefault="007A73FB" w:rsidP="00CE2019">
            <w:pPr>
              <w:pStyle w:val="AmColumnHeading"/>
            </w:pPr>
            <w:r w:rsidRPr="009C452E">
              <w:t>Alteração</w:t>
            </w:r>
          </w:p>
        </w:tc>
      </w:tr>
      <w:tr w:rsidR="007A73FB" w:rsidRPr="009C452E" w14:paraId="5C306620" w14:textId="77777777" w:rsidTr="00CE2019">
        <w:trPr>
          <w:jc w:val="center"/>
        </w:trPr>
        <w:tc>
          <w:tcPr>
            <w:tcW w:w="4876" w:type="dxa"/>
            <w:tcBorders>
              <w:top w:val="nil"/>
              <w:left w:val="nil"/>
              <w:bottom w:val="nil"/>
              <w:right w:val="nil"/>
            </w:tcBorders>
          </w:tcPr>
          <w:p w14:paraId="1868E267" w14:textId="77777777" w:rsidR="007A73FB" w:rsidRPr="009C452E" w:rsidRDefault="007A73FB" w:rsidP="00CE2019">
            <w:pPr>
              <w:pStyle w:val="Normal6a"/>
            </w:pPr>
          </w:p>
        </w:tc>
        <w:tc>
          <w:tcPr>
            <w:tcW w:w="4876" w:type="dxa"/>
            <w:tcBorders>
              <w:top w:val="nil"/>
              <w:left w:val="nil"/>
              <w:bottom w:val="nil"/>
              <w:right w:val="nil"/>
            </w:tcBorders>
          </w:tcPr>
          <w:p w14:paraId="0AC25480" w14:textId="0068259B"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Congratula</w:t>
            </w:r>
            <w:r w:rsidR="006255CD">
              <w:rPr>
                <w:b/>
                <w:i/>
              </w:rPr>
              <w:noBreakHyphen/>
            </w:r>
            <w:r w:rsidRPr="009C452E">
              <w:rPr>
                <w:b/>
                <w:i/>
              </w:rPr>
              <w:t>se com o anúncio de uma nova geração de APPS alinhados com as estratégias regionais da UE para África e o Indo</w:t>
            </w:r>
            <w:r w:rsidR="006255CD">
              <w:rPr>
                <w:b/>
                <w:i/>
              </w:rPr>
              <w:noBreakHyphen/>
            </w:r>
            <w:r w:rsidRPr="009C452E">
              <w:rPr>
                <w:b/>
                <w:i/>
              </w:rPr>
              <w:t xml:space="preserve">Pacífico e salienta a necessidade de assegurar que estes acordos também reforcem a liderança mundial da UE na promoção de parcerias </w:t>
            </w:r>
            <w:r w:rsidRPr="009C452E">
              <w:rPr>
                <w:b/>
                <w:i/>
              </w:rPr>
              <w:lastRenderedPageBreak/>
              <w:t>sustentáveis, transparentes e equitativas no domínio da pesca; salienta que os APPS devem garantir um tratamento justo e não discriminatório dos navios da UE, com taxas e condições de acesso proporcionadas e transparentes; sublinha que todos os navios que operam nas zonas económicas exclusivas (ZEE) dos países parceiros devem estar sujeitos aos mesmos requisitos financeiros e técnicos, em conformidade com o princípio da igualdade de condições de concorrência;</w:t>
            </w:r>
          </w:p>
        </w:tc>
      </w:tr>
    </w:tbl>
    <w:p w14:paraId="47CAB93C"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73103F2" w14:textId="77777777" w:rsidR="007A73FB" w:rsidRPr="009C452E" w:rsidRDefault="007A73FB" w:rsidP="007A73FB">
      <w:r w:rsidRPr="009C452E">
        <w:rPr>
          <w:rStyle w:val="HideTWBExt"/>
        </w:rPr>
        <w:t>&lt;/Amend&gt;</w:t>
      </w:r>
    </w:p>
    <w:p w14:paraId="77BE611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113</w:t>
      </w:r>
      <w:r w:rsidRPr="009C452E">
        <w:rPr>
          <w:rStyle w:val="HideTWBExt"/>
        </w:rPr>
        <w:t>&lt;/NumAm&gt;</w:t>
      </w:r>
    </w:p>
    <w:p w14:paraId="5DA000EE"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5E50863F" w14:textId="77777777" w:rsidR="007A73FB" w:rsidRPr="009C452E" w:rsidRDefault="007A73FB" w:rsidP="007A73FB">
      <w:pPr>
        <w:pStyle w:val="NormalBold"/>
      </w:pPr>
      <w:r w:rsidRPr="009C452E">
        <w:rPr>
          <w:rStyle w:val="HideTWBExt"/>
          <w:b w:val="0"/>
        </w:rPr>
        <w:t>&lt;/RepeatBlock-By&gt;</w:t>
      </w:r>
    </w:p>
    <w:p w14:paraId="523B0C4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E53077D" w14:textId="1BAA4023"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9C12C28" w14:textId="77777777" w:rsidTr="00CE2019">
        <w:trPr>
          <w:trHeight w:hRule="exact" w:val="240"/>
          <w:jc w:val="center"/>
        </w:trPr>
        <w:tc>
          <w:tcPr>
            <w:tcW w:w="9752" w:type="dxa"/>
            <w:gridSpan w:val="2"/>
            <w:tcBorders>
              <w:top w:val="nil"/>
              <w:left w:val="nil"/>
              <w:bottom w:val="nil"/>
              <w:right w:val="nil"/>
            </w:tcBorders>
          </w:tcPr>
          <w:p w14:paraId="12531E61" w14:textId="77777777" w:rsidR="007A73FB" w:rsidRPr="009C452E" w:rsidRDefault="007A73FB" w:rsidP="00CE2019"/>
        </w:tc>
      </w:tr>
      <w:tr w:rsidR="007A73FB" w:rsidRPr="009C452E" w14:paraId="0A765ABA" w14:textId="77777777" w:rsidTr="00CE2019">
        <w:trPr>
          <w:trHeight w:val="240"/>
          <w:jc w:val="center"/>
        </w:trPr>
        <w:tc>
          <w:tcPr>
            <w:tcW w:w="4876" w:type="dxa"/>
            <w:tcBorders>
              <w:top w:val="nil"/>
              <w:left w:val="nil"/>
              <w:bottom w:val="nil"/>
              <w:right w:val="nil"/>
            </w:tcBorders>
          </w:tcPr>
          <w:p w14:paraId="22C7C7D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54B07C7" w14:textId="77777777" w:rsidR="007A73FB" w:rsidRPr="009C452E" w:rsidRDefault="007A73FB" w:rsidP="00CE2019">
            <w:pPr>
              <w:pStyle w:val="AmColumnHeading"/>
            </w:pPr>
            <w:r w:rsidRPr="009C452E">
              <w:t>Alteração</w:t>
            </w:r>
          </w:p>
        </w:tc>
      </w:tr>
      <w:tr w:rsidR="007A73FB" w:rsidRPr="009C452E" w14:paraId="0D2DAF95" w14:textId="77777777" w:rsidTr="00CE2019">
        <w:trPr>
          <w:jc w:val="center"/>
        </w:trPr>
        <w:tc>
          <w:tcPr>
            <w:tcW w:w="4876" w:type="dxa"/>
            <w:tcBorders>
              <w:top w:val="nil"/>
              <w:left w:val="nil"/>
              <w:bottom w:val="nil"/>
              <w:right w:val="nil"/>
            </w:tcBorders>
          </w:tcPr>
          <w:p w14:paraId="79834797" w14:textId="77777777" w:rsidR="007A73FB" w:rsidRPr="009C452E" w:rsidRDefault="007A73FB" w:rsidP="00CE2019">
            <w:pPr>
              <w:pStyle w:val="Normal6a"/>
            </w:pPr>
          </w:p>
        </w:tc>
        <w:tc>
          <w:tcPr>
            <w:tcW w:w="4876" w:type="dxa"/>
            <w:tcBorders>
              <w:top w:val="nil"/>
              <w:left w:val="nil"/>
              <w:bottom w:val="nil"/>
              <w:right w:val="nil"/>
            </w:tcBorders>
          </w:tcPr>
          <w:p w14:paraId="3C5E6AA2" w14:textId="459F25E5"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Destaca o valor estratégico dos acordos de parceria no domínio da pesca sustentável (APPS) como instrumento da diplomacia oceânica e da projeção externa da UE; insiste em que estes acordos devem dispor de uma dotação financeira suficiente, independente e previsível no próximo quadro financeiro plurianual, ajustada à inflação e assegurando a sua continuidade, o seu impacto real nos países parceiros e o seu contributo para a segurança alimentar, a rastreabilidade e a concorrência leal no mercado europeu.</w:t>
            </w:r>
          </w:p>
        </w:tc>
      </w:tr>
    </w:tbl>
    <w:p w14:paraId="2CB59BB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4E241C0A" w14:textId="77777777" w:rsidR="007A73FB" w:rsidRPr="009C452E" w:rsidRDefault="007A73FB" w:rsidP="007A73FB">
      <w:r w:rsidRPr="009C452E">
        <w:rPr>
          <w:rStyle w:val="HideTWBExt"/>
        </w:rPr>
        <w:t>&lt;/Amend&gt;</w:t>
      </w:r>
    </w:p>
    <w:p w14:paraId="5C88F77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114</w:t>
      </w:r>
      <w:r w:rsidRPr="009C452E">
        <w:rPr>
          <w:rStyle w:val="HideTWBExt"/>
        </w:rPr>
        <w:t>&lt;/NumAm&gt;</w:t>
      </w:r>
    </w:p>
    <w:p w14:paraId="0D897F06"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6EDABBE7" w14:textId="77777777" w:rsidR="007A73FB" w:rsidRPr="009C452E" w:rsidRDefault="007A73FB" w:rsidP="007A73FB">
      <w:pPr>
        <w:pStyle w:val="NormalBold"/>
      </w:pPr>
      <w:r w:rsidRPr="009C452E">
        <w:rPr>
          <w:rStyle w:val="HideTWBExt"/>
          <w:b w:val="0"/>
        </w:rPr>
        <w:t>&lt;/RepeatBlock-By&gt;</w:t>
      </w:r>
    </w:p>
    <w:p w14:paraId="58678BF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77291E0" w14:textId="3D2E43B8"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987822B" w14:textId="77777777" w:rsidTr="00CE2019">
        <w:trPr>
          <w:trHeight w:hRule="exact" w:val="240"/>
          <w:jc w:val="center"/>
        </w:trPr>
        <w:tc>
          <w:tcPr>
            <w:tcW w:w="9752" w:type="dxa"/>
            <w:gridSpan w:val="2"/>
            <w:tcBorders>
              <w:top w:val="nil"/>
              <w:left w:val="nil"/>
              <w:bottom w:val="nil"/>
              <w:right w:val="nil"/>
            </w:tcBorders>
          </w:tcPr>
          <w:p w14:paraId="215308DB" w14:textId="77777777" w:rsidR="007A73FB" w:rsidRPr="009C452E" w:rsidRDefault="007A73FB" w:rsidP="00CE2019"/>
        </w:tc>
      </w:tr>
      <w:tr w:rsidR="007A73FB" w:rsidRPr="009C452E" w14:paraId="3F7CBDF5" w14:textId="77777777" w:rsidTr="00CE2019">
        <w:trPr>
          <w:trHeight w:val="240"/>
          <w:jc w:val="center"/>
        </w:trPr>
        <w:tc>
          <w:tcPr>
            <w:tcW w:w="4876" w:type="dxa"/>
            <w:tcBorders>
              <w:top w:val="nil"/>
              <w:left w:val="nil"/>
              <w:bottom w:val="nil"/>
              <w:right w:val="nil"/>
            </w:tcBorders>
          </w:tcPr>
          <w:p w14:paraId="2E995F7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F0731B" w14:textId="77777777" w:rsidR="007A73FB" w:rsidRPr="009C452E" w:rsidRDefault="007A73FB" w:rsidP="00CE2019">
            <w:pPr>
              <w:pStyle w:val="AmColumnHeading"/>
            </w:pPr>
            <w:r w:rsidRPr="009C452E">
              <w:t>Alteração</w:t>
            </w:r>
          </w:p>
        </w:tc>
      </w:tr>
      <w:tr w:rsidR="007A73FB" w:rsidRPr="009C452E" w14:paraId="092CA9AF" w14:textId="77777777" w:rsidTr="00CE2019">
        <w:trPr>
          <w:jc w:val="center"/>
        </w:trPr>
        <w:tc>
          <w:tcPr>
            <w:tcW w:w="4876" w:type="dxa"/>
            <w:tcBorders>
              <w:top w:val="nil"/>
              <w:left w:val="nil"/>
              <w:bottom w:val="nil"/>
              <w:right w:val="nil"/>
            </w:tcBorders>
          </w:tcPr>
          <w:p w14:paraId="2F90301B" w14:textId="77777777" w:rsidR="007A73FB" w:rsidRPr="009C452E" w:rsidRDefault="007A73FB" w:rsidP="00CE2019">
            <w:pPr>
              <w:pStyle w:val="Normal6a"/>
            </w:pPr>
          </w:p>
        </w:tc>
        <w:tc>
          <w:tcPr>
            <w:tcW w:w="4876" w:type="dxa"/>
            <w:tcBorders>
              <w:top w:val="nil"/>
              <w:left w:val="nil"/>
              <w:bottom w:val="nil"/>
              <w:right w:val="nil"/>
            </w:tcBorders>
          </w:tcPr>
          <w:p w14:paraId="499235F4" w14:textId="6B8C9A41"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Insta a UE e os seus Estados</w:t>
            </w:r>
            <w:r w:rsidR="006255CD">
              <w:rPr>
                <w:b/>
                <w:i/>
              </w:rPr>
              <w:noBreakHyphen/>
            </w:r>
            <w:r w:rsidRPr="009C452E">
              <w:rPr>
                <w:b/>
                <w:i/>
              </w:rPr>
              <w:t>Membros a defenderem mandatos ambiciosos no âmbito das organizações regionais de gestão das pescas que garantam a saúde das populações de peixes e dos ecossistemas marinhos, um controlo eficaz das pescas, mecanismos sólidos de execução e cumprimento, a integração de estratégias de atenuação das alterações climáticas e de adaptação às mesmas, bem como medidas justas que tenham em conta as necessidades dos países costeiros em desenvolvimento e das comunidades locais;</w:t>
            </w:r>
          </w:p>
        </w:tc>
      </w:tr>
    </w:tbl>
    <w:p w14:paraId="1176627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5AC1213" w14:textId="77777777" w:rsidR="007A73FB" w:rsidRPr="009C452E" w:rsidRDefault="007A73FB" w:rsidP="007A73FB">
      <w:r w:rsidRPr="009C452E">
        <w:rPr>
          <w:rStyle w:val="HideTWBExt"/>
        </w:rPr>
        <w:t>&lt;/Amend&gt;</w:t>
      </w:r>
    </w:p>
    <w:p w14:paraId="7089C47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115</w:t>
      </w:r>
      <w:r w:rsidRPr="009C452E">
        <w:rPr>
          <w:rStyle w:val="HideTWBExt"/>
        </w:rPr>
        <w:t>&lt;/NumAm&gt;</w:t>
      </w:r>
    </w:p>
    <w:p w14:paraId="704359C1"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62D72E6F" w14:textId="77777777" w:rsidR="007A73FB" w:rsidRPr="009C452E" w:rsidRDefault="007A73FB" w:rsidP="007A73FB">
      <w:pPr>
        <w:pStyle w:val="NormalBold"/>
      </w:pPr>
      <w:r w:rsidRPr="009C452E">
        <w:rPr>
          <w:rStyle w:val="HideTWBExt"/>
          <w:b w:val="0"/>
        </w:rPr>
        <w:t>&lt;/RepeatBlock-By&gt;</w:t>
      </w:r>
    </w:p>
    <w:p w14:paraId="741D32C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F3145E6" w14:textId="77547984"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4F647C8" w14:textId="77777777" w:rsidTr="00CE2019">
        <w:trPr>
          <w:trHeight w:hRule="exact" w:val="240"/>
          <w:jc w:val="center"/>
        </w:trPr>
        <w:tc>
          <w:tcPr>
            <w:tcW w:w="9752" w:type="dxa"/>
            <w:gridSpan w:val="2"/>
            <w:tcBorders>
              <w:top w:val="nil"/>
              <w:left w:val="nil"/>
              <w:bottom w:val="nil"/>
              <w:right w:val="nil"/>
            </w:tcBorders>
          </w:tcPr>
          <w:p w14:paraId="40534120" w14:textId="77777777" w:rsidR="007A73FB" w:rsidRPr="009C452E" w:rsidRDefault="007A73FB" w:rsidP="00CE2019"/>
        </w:tc>
      </w:tr>
      <w:tr w:rsidR="007A73FB" w:rsidRPr="009C452E" w14:paraId="2928BE53" w14:textId="77777777" w:rsidTr="00CE2019">
        <w:trPr>
          <w:trHeight w:val="240"/>
          <w:jc w:val="center"/>
        </w:trPr>
        <w:tc>
          <w:tcPr>
            <w:tcW w:w="4876" w:type="dxa"/>
            <w:tcBorders>
              <w:top w:val="nil"/>
              <w:left w:val="nil"/>
              <w:bottom w:val="nil"/>
              <w:right w:val="nil"/>
            </w:tcBorders>
          </w:tcPr>
          <w:p w14:paraId="072CB7B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990F58B" w14:textId="77777777" w:rsidR="007A73FB" w:rsidRPr="009C452E" w:rsidRDefault="007A73FB" w:rsidP="00CE2019">
            <w:pPr>
              <w:pStyle w:val="AmColumnHeading"/>
            </w:pPr>
            <w:r w:rsidRPr="009C452E">
              <w:t>Alteração</w:t>
            </w:r>
          </w:p>
        </w:tc>
      </w:tr>
      <w:tr w:rsidR="007A73FB" w:rsidRPr="009C452E" w14:paraId="0C7480D6" w14:textId="77777777" w:rsidTr="00CE2019">
        <w:trPr>
          <w:jc w:val="center"/>
        </w:trPr>
        <w:tc>
          <w:tcPr>
            <w:tcW w:w="4876" w:type="dxa"/>
            <w:tcBorders>
              <w:top w:val="nil"/>
              <w:left w:val="nil"/>
              <w:bottom w:val="nil"/>
              <w:right w:val="nil"/>
            </w:tcBorders>
          </w:tcPr>
          <w:p w14:paraId="1B1A2E0D" w14:textId="77777777" w:rsidR="007A73FB" w:rsidRPr="009C452E" w:rsidRDefault="007A73FB" w:rsidP="00CE2019">
            <w:pPr>
              <w:pStyle w:val="Normal6a"/>
            </w:pPr>
          </w:p>
        </w:tc>
        <w:tc>
          <w:tcPr>
            <w:tcW w:w="4876" w:type="dxa"/>
            <w:tcBorders>
              <w:top w:val="nil"/>
              <w:left w:val="nil"/>
              <w:bottom w:val="nil"/>
              <w:right w:val="nil"/>
            </w:tcBorders>
          </w:tcPr>
          <w:p w14:paraId="56656F87" w14:textId="26A4781D"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Insta ainda a Comissão a persistir nos seus esforços, nomeadamente através da sua ação nas ORGP e na sua rede de APPS, para aumentar a transparência e a responsabilização de todas as nações pesqueiras, especialmente as que concorrem com as frotas da UE mas não respeitam os mesmos padrões elevados, assegurando que fornecem informações pormenorizadas sobre as atividades das suas frotas, comunicam as suas capturas com exatidão e cumprem as medidas de conservação e de gestão;</w:t>
            </w:r>
          </w:p>
        </w:tc>
      </w:tr>
    </w:tbl>
    <w:p w14:paraId="6C7F4FB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B21B4E8" w14:textId="77777777" w:rsidR="007A73FB" w:rsidRPr="009C452E" w:rsidRDefault="007A73FB" w:rsidP="007A73FB">
      <w:r w:rsidRPr="009C452E">
        <w:rPr>
          <w:rStyle w:val="HideTWBExt"/>
        </w:rPr>
        <w:t>&lt;/Amend&gt;</w:t>
      </w:r>
    </w:p>
    <w:p w14:paraId="15C00C07" w14:textId="77777777" w:rsidR="007A73FB" w:rsidRPr="009C452E" w:rsidRDefault="007A73FB" w:rsidP="007A73FB">
      <w:pPr>
        <w:pStyle w:val="AmNumberTabs"/>
      </w:pPr>
      <w:r w:rsidRPr="009C452E">
        <w:rPr>
          <w:rStyle w:val="HideTWBExt"/>
        </w:rPr>
        <w:lastRenderedPageBreak/>
        <w:t>&lt;Amend&gt;</w:t>
      </w:r>
      <w:r w:rsidRPr="009C452E">
        <w:t>Alteração</w:t>
      </w:r>
      <w:r w:rsidRPr="009C452E">
        <w:tab/>
      </w:r>
      <w:r w:rsidRPr="009C452E">
        <w:tab/>
      </w:r>
      <w:r w:rsidRPr="009C452E">
        <w:rPr>
          <w:rStyle w:val="HideTWBExt"/>
        </w:rPr>
        <w:t>&lt;NumAm&gt;</w:t>
      </w:r>
      <w:r w:rsidRPr="009C452E">
        <w:t>116</w:t>
      </w:r>
      <w:r w:rsidRPr="009C452E">
        <w:rPr>
          <w:rStyle w:val="HideTWBExt"/>
        </w:rPr>
        <w:t>&lt;/NumAm&gt;</w:t>
      </w:r>
    </w:p>
    <w:p w14:paraId="039A2DDB"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4CDDDEB5" w14:textId="77777777" w:rsidR="007A73FB" w:rsidRPr="009C452E" w:rsidRDefault="007A73FB" w:rsidP="007A73FB">
      <w:pPr>
        <w:pStyle w:val="NormalBold"/>
      </w:pPr>
      <w:r w:rsidRPr="009C452E">
        <w:rPr>
          <w:rStyle w:val="HideTWBExt"/>
          <w:b w:val="0"/>
        </w:rPr>
        <w:t>&lt;/RepeatBlock-By&gt;</w:t>
      </w:r>
    </w:p>
    <w:p w14:paraId="76B5AFC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3253FF5" w14:textId="47922CCA"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19851B" w14:textId="77777777" w:rsidTr="00CE2019">
        <w:trPr>
          <w:trHeight w:hRule="exact" w:val="240"/>
          <w:jc w:val="center"/>
        </w:trPr>
        <w:tc>
          <w:tcPr>
            <w:tcW w:w="9752" w:type="dxa"/>
            <w:gridSpan w:val="2"/>
            <w:tcBorders>
              <w:top w:val="nil"/>
              <w:left w:val="nil"/>
              <w:bottom w:val="nil"/>
              <w:right w:val="nil"/>
            </w:tcBorders>
          </w:tcPr>
          <w:p w14:paraId="37136BC0" w14:textId="77777777" w:rsidR="007A73FB" w:rsidRPr="009C452E" w:rsidRDefault="007A73FB" w:rsidP="00CE2019"/>
        </w:tc>
      </w:tr>
      <w:tr w:rsidR="007A73FB" w:rsidRPr="009C452E" w14:paraId="45F9CE10" w14:textId="77777777" w:rsidTr="00CE2019">
        <w:trPr>
          <w:trHeight w:val="240"/>
          <w:jc w:val="center"/>
        </w:trPr>
        <w:tc>
          <w:tcPr>
            <w:tcW w:w="4876" w:type="dxa"/>
            <w:tcBorders>
              <w:top w:val="nil"/>
              <w:left w:val="nil"/>
              <w:bottom w:val="nil"/>
              <w:right w:val="nil"/>
            </w:tcBorders>
          </w:tcPr>
          <w:p w14:paraId="11144D4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2E568FF" w14:textId="77777777" w:rsidR="007A73FB" w:rsidRPr="009C452E" w:rsidRDefault="007A73FB" w:rsidP="00CE2019">
            <w:pPr>
              <w:pStyle w:val="AmColumnHeading"/>
            </w:pPr>
            <w:r w:rsidRPr="009C452E">
              <w:t>Alteração</w:t>
            </w:r>
          </w:p>
        </w:tc>
      </w:tr>
      <w:tr w:rsidR="007A73FB" w:rsidRPr="009C452E" w14:paraId="3F4C39CC" w14:textId="77777777" w:rsidTr="00CE2019">
        <w:trPr>
          <w:jc w:val="center"/>
        </w:trPr>
        <w:tc>
          <w:tcPr>
            <w:tcW w:w="4876" w:type="dxa"/>
            <w:tcBorders>
              <w:top w:val="nil"/>
              <w:left w:val="nil"/>
              <w:bottom w:val="nil"/>
              <w:right w:val="nil"/>
            </w:tcBorders>
          </w:tcPr>
          <w:p w14:paraId="1B6303F9" w14:textId="77777777" w:rsidR="007A73FB" w:rsidRPr="009C452E" w:rsidRDefault="007A73FB" w:rsidP="00CE2019">
            <w:pPr>
              <w:pStyle w:val="Normal6a"/>
            </w:pPr>
          </w:p>
        </w:tc>
        <w:tc>
          <w:tcPr>
            <w:tcW w:w="4876" w:type="dxa"/>
            <w:tcBorders>
              <w:top w:val="nil"/>
              <w:left w:val="nil"/>
              <w:bottom w:val="nil"/>
              <w:right w:val="nil"/>
            </w:tcBorders>
          </w:tcPr>
          <w:p w14:paraId="409C17DC" w14:textId="53464C99"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Reconheceu a importância de uma nova geração de APPS, tal como anunciado no Pacto Europeu dos Oceanos; realça que a nova geração de APPS, para além de se alinhar com as estratégias e prioridades regionais mais amplas da UE, deve também constituir uma oportunidade para melhorar a sustentabilidade da frota, reduzir a pressão sobre as unidades populacionais muito exploradas, diversificar a origem dos produtos da pesca e reduzir a dependência dos produtos da pesca de países terceiros;</w:t>
            </w:r>
          </w:p>
        </w:tc>
      </w:tr>
    </w:tbl>
    <w:p w14:paraId="6A52300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E08A1F4" w14:textId="77777777" w:rsidR="007A73FB" w:rsidRPr="009C452E" w:rsidRDefault="007A73FB" w:rsidP="007A73FB">
      <w:r w:rsidRPr="009C452E">
        <w:rPr>
          <w:rStyle w:val="HideTWBExt"/>
        </w:rPr>
        <w:t>&lt;/Amend&gt;</w:t>
      </w:r>
    </w:p>
    <w:p w14:paraId="396785A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117</w:t>
      </w:r>
      <w:r w:rsidRPr="009C452E">
        <w:rPr>
          <w:rStyle w:val="HideTWBExt"/>
        </w:rPr>
        <w:t>&lt;/NumAm&gt;</w:t>
      </w:r>
    </w:p>
    <w:p w14:paraId="537EAB16"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D7641E9"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CCB5617" w14:textId="77777777" w:rsidR="007A73FB" w:rsidRPr="009C452E" w:rsidRDefault="007A73FB" w:rsidP="007A73FB">
      <w:pPr>
        <w:pStyle w:val="NormalBold"/>
      </w:pPr>
      <w:r w:rsidRPr="009C452E">
        <w:rPr>
          <w:rStyle w:val="HideTWBExt"/>
          <w:b w:val="0"/>
        </w:rPr>
        <w:t>&lt;/RepeatBlock-By&gt;</w:t>
      </w:r>
    </w:p>
    <w:p w14:paraId="1FB2B76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631C401" w14:textId="4560DBF9"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124BCA0" w14:textId="77777777" w:rsidTr="00CE2019">
        <w:trPr>
          <w:trHeight w:hRule="exact" w:val="240"/>
          <w:jc w:val="center"/>
        </w:trPr>
        <w:tc>
          <w:tcPr>
            <w:tcW w:w="9752" w:type="dxa"/>
            <w:gridSpan w:val="2"/>
            <w:tcBorders>
              <w:top w:val="nil"/>
              <w:left w:val="nil"/>
              <w:bottom w:val="nil"/>
              <w:right w:val="nil"/>
            </w:tcBorders>
          </w:tcPr>
          <w:p w14:paraId="5E3923F1" w14:textId="77777777" w:rsidR="007A73FB" w:rsidRPr="009C452E" w:rsidRDefault="007A73FB" w:rsidP="00CE2019"/>
        </w:tc>
      </w:tr>
      <w:tr w:rsidR="007A73FB" w:rsidRPr="009C452E" w14:paraId="73324A13" w14:textId="77777777" w:rsidTr="00CE2019">
        <w:trPr>
          <w:trHeight w:val="240"/>
          <w:jc w:val="center"/>
        </w:trPr>
        <w:tc>
          <w:tcPr>
            <w:tcW w:w="4876" w:type="dxa"/>
            <w:tcBorders>
              <w:top w:val="nil"/>
              <w:left w:val="nil"/>
              <w:bottom w:val="nil"/>
              <w:right w:val="nil"/>
            </w:tcBorders>
          </w:tcPr>
          <w:p w14:paraId="09652B6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3FE49E" w14:textId="77777777" w:rsidR="007A73FB" w:rsidRPr="009C452E" w:rsidRDefault="007A73FB" w:rsidP="00CE2019">
            <w:pPr>
              <w:pStyle w:val="AmColumnHeading"/>
            </w:pPr>
            <w:r w:rsidRPr="009C452E">
              <w:t>Alteração</w:t>
            </w:r>
          </w:p>
        </w:tc>
      </w:tr>
      <w:tr w:rsidR="007A73FB" w:rsidRPr="009C452E" w14:paraId="0976CD4F" w14:textId="77777777" w:rsidTr="00CE2019">
        <w:trPr>
          <w:jc w:val="center"/>
        </w:trPr>
        <w:tc>
          <w:tcPr>
            <w:tcW w:w="4876" w:type="dxa"/>
            <w:tcBorders>
              <w:top w:val="nil"/>
              <w:left w:val="nil"/>
              <w:bottom w:val="nil"/>
              <w:right w:val="nil"/>
            </w:tcBorders>
          </w:tcPr>
          <w:p w14:paraId="6B50C272" w14:textId="77777777" w:rsidR="007A73FB" w:rsidRPr="009C452E" w:rsidRDefault="007A73FB" w:rsidP="00CE2019">
            <w:pPr>
              <w:pStyle w:val="Normal6a"/>
            </w:pPr>
          </w:p>
        </w:tc>
        <w:tc>
          <w:tcPr>
            <w:tcW w:w="4876" w:type="dxa"/>
            <w:tcBorders>
              <w:top w:val="nil"/>
              <w:left w:val="nil"/>
              <w:bottom w:val="nil"/>
              <w:right w:val="nil"/>
            </w:tcBorders>
          </w:tcPr>
          <w:p w14:paraId="14407FE2" w14:textId="0D3CC3C9"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Destaca o papel crucial da pequena pesca na manutenção das economias e comunidades locais em todo o mundo; insta os Estados</w:t>
            </w:r>
            <w:r w:rsidR="006255CD">
              <w:rPr>
                <w:b/>
                <w:i/>
              </w:rPr>
              <w:noBreakHyphen/>
            </w:r>
            <w:r w:rsidRPr="009C452E">
              <w:rPr>
                <w:b/>
                <w:i/>
              </w:rPr>
              <w:t>Membros a integrarem a gestão das pescas de base comunitária e a partilha equitativa dos benefícios nas suas estratégias nacionais, a fim de garantir que o valor gerado pelos recursos marinhos permaneça nas zonas locais;</w:t>
            </w:r>
          </w:p>
        </w:tc>
      </w:tr>
    </w:tbl>
    <w:p w14:paraId="2DAEF8C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C8A18FF" w14:textId="77777777" w:rsidR="007A73FB" w:rsidRPr="009C452E" w:rsidRDefault="007A73FB" w:rsidP="007A73FB">
      <w:r w:rsidRPr="009C452E">
        <w:rPr>
          <w:rStyle w:val="HideTWBExt"/>
        </w:rPr>
        <w:lastRenderedPageBreak/>
        <w:t>&lt;/Amend&gt;</w:t>
      </w:r>
    </w:p>
    <w:p w14:paraId="331CC49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118</w:t>
      </w:r>
      <w:r w:rsidRPr="009C452E">
        <w:rPr>
          <w:rStyle w:val="HideTWBExt"/>
        </w:rPr>
        <w:t>&lt;/NumAm&gt;</w:t>
      </w:r>
    </w:p>
    <w:p w14:paraId="71ADEB94"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3833851A" w14:textId="77777777" w:rsidR="007A73FB" w:rsidRPr="009C452E" w:rsidRDefault="007A73FB" w:rsidP="007A73FB">
      <w:pPr>
        <w:pStyle w:val="NormalBold"/>
      </w:pPr>
      <w:r w:rsidRPr="009C452E">
        <w:rPr>
          <w:rStyle w:val="HideTWBExt"/>
          <w:b w:val="0"/>
        </w:rPr>
        <w:t>&lt;/RepeatBlock-By&gt;</w:t>
      </w:r>
    </w:p>
    <w:p w14:paraId="2B86057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F8DA4D0" w14:textId="10F990A9" w:rsidR="007A73FB" w:rsidRPr="009C452E" w:rsidRDefault="007A73FB" w:rsidP="007A73FB">
      <w:pPr>
        <w:pStyle w:val="NormalBold"/>
      </w:pPr>
      <w:r w:rsidRPr="009C452E">
        <w:rPr>
          <w:rStyle w:val="HideTWBExt"/>
        </w:rPr>
        <w:t>&lt;Article&gt;</w:t>
      </w:r>
      <w:r w:rsidRPr="009C452E">
        <w:t>N.º 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9C277D3" w14:textId="77777777" w:rsidTr="00CE2019">
        <w:trPr>
          <w:trHeight w:hRule="exact" w:val="240"/>
          <w:jc w:val="center"/>
        </w:trPr>
        <w:tc>
          <w:tcPr>
            <w:tcW w:w="9752" w:type="dxa"/>
            <w:gridSpan w:val="2"/>
            <w:tcBorders>
              <w:top w:val="nil"/>
              <w:left w:val="nil"/>
              <w:bottom w:val="nil"/>
              <w:right w:val="nil"/>
            </w:tcBorders>
          </w:tcPr>
          <w:p w14:paraId="07F8AAF0" w14:textId="77777777" w:rsidR="007A73FB" w:rsidRPr="009C452E" w:rsidRDefault="007A73FB" w:rsidP="00CE2019"/>
        </w:tc>
      </w:tr>
      <w:tr w:rsidR="007A73FB" w:rsidRPr="009C452E" w14:paraId="3F66D922" w14:textId="77777777" w:rsidTr="00CE2019">
        <w:trPr>
          <w:trHeight w:val="240"/>
          <w:jc w:val="center"/>
        </w:trPr>
        <w:tc>
          <w:tcPr>
            <w:tcW w:w="4876" w:type="dxa"/>
            <w:tcBorders>
              <w:top w:val="nil"/>
              <w:left w:val="nil"/>
              <w:bottom w:val="nil"/>
              <w:right w:val="nil"/>
            </w:tcBorders>
          </w:tcPr>
          <w:p w14:paraId="647BD42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D87020E" w14:textId="77777777" w:rsidR="007A73FB" w:rsidRPr="009C452E" w:rsidRDefault="007A73FB" w:rsidP="00CE2019">
            <w:pPr>
              <w:pStyle w:val="AmColumnHeading"/>
            </w:pPr>
            <w:r w:rsidRPr="009C452E">
              <w:t>Alteração</w:t>
            </w:r>
          </w:p>
        </w:tc>
      </w:tr>
      <w:tr w:rsidR="007A73FB" w:rsidRPr="009C452E" w14:paraId="75C605C0" w14:textId="77777777" w:rsidTr="00CE2019">
        <w:trPr>
          <w:jc w:val="center"/>
        </w:trPr>
        <w:tc>
          <w:tcPr>
            <w:tcW w:w="4876" w:type="dxa"/>
            <w:tcBorders>
              <w:top w:val="nil"/>
              <w:left w:val="nil"/>
              <w:bottom w:val="nil"/>
              <w:right w:val="nil"/>
            </w:tcBorders>
          </w:tcPr>
          <w:p w14:paraId="67A4C58A" w14:textId="77777777" w:rsidR="007A73FB" w:rsidRPr="009C452E" w:rsidRDefault="007A73FB" w:rsidP="00CE2019">
            <w:pPr>
              <w:pStyle w:val="Normal6a"/>
            </w:pPr>
          </w:p>
        </w:tc>
        <w:tc>
          <w:tcPr>
            <w:tcW w:w="4876" w:type="dxa"/>
            <w:tcBorders>
              <w:top w:val="nil"/>
              <w:left w:val="nil"/>
              <w:bottom w:val="nil"/>
              <w:right w:val="nil"/>
            </w:tcBorders>
          </w:tcPr>
          <w:p w14:paraId="373B3752" w14:textId="3927127E" w:rsidR="007A73FB" w:rsidRPr="009C452E" w:rsidRDefault="007A73FB" w:rsidP="00CE2019">
            <w:pPr>
              <w:pStyle w:val="Normal6a"/>
            </w:pPr>
            <w:r w:rsidRPr="009C452E">
              <w:rPr>
                <w:b/>
                <w:i/>
              </w:rPr>
              <w:t>5</w:t>
            </w:r>
            <w:r w:rsidR="006255CD">
              <w:rPr>
                <w:b/>
                <w:i/>
              </w:rPr>
              <w:noBreakHyphen/>
            </w:r>
            <w:r w:rsidRPr="009C452E">
              <w:rPr>
                <w:b/>
                <w:i/>
              </w:rPr>
              <w:t>A.</w:t>
            </w:r>
            <w:r w:rsidRPr="009C452E">
              <w:tab/>
            </w:r>
            <w:r w:rsidRPr="009C452E">
              <w:rPr>
                <w:b/>
                <w:i/>
              </w:rPr>
              <w:t>Solicita à Comissão e aos Estados</w:t>
            </w:r>
            <w:r w:rsidR="006255CD">
              <w:rPr>
                <w:b/>
                <w:i/>
              </w:rPr>
              <w:noBreakHyphen/>
            </w:r>
            <w:r w:rsidRPr="009C452E">
              <w:rPr>
                <w:b/>
                <w:i/>
              </w:rPr>
              <w:t>Membros que exijam o registo da propriedade de navios de alto risco que arvorem pavilhão de países terceiros e que ponham termo à utilização do pavilhão de conveniência por navios detidos pela UE, a fim de assegurar que a UE cumpre a sua política de tolerância zero em relação à pesca INN;</w:t>
            </w:r>
          </w:p>
        </w:tc>
      </w:tr>
    </w:tbl>
    <w:p w14:paraId="48D7831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ECD22BD" w14:textId="77777777" w:rsidR="007A73FB" w:rsidRPr="009C452E" w:rsidRDefault="007A73FB" w:rsidP="007A73FB">
      <w:r w:rsidRPr="009C452E">
        <w:rPr>
          <w:rStyle w:val="HideTWBExt"/>
        </w:rPr>
        <w:t>&lt;/Amend&gt;</w:t>
      </w:r>
    </w:p>
    <w:p w14:paraId="2A1BCA7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119</w:t>
      </w:r>
      <w:r w:rsidRPr="009C452E">
        <w:rPr>
          <w:rStyle w:val="HideTWBExt"/>
        </w:rPr>
        <w:t>&lt;/NumAm&gt;</w:t>
      </w:r>
    </w:p>
    <w:p w14:paraId="07334BF8"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55F60B8F" w14:textId="77777777" w:rsidR="007A73FB" w:rsidRPr="009C452E" w:rsidRDefault="007A73FB" w:rsidP="007A73FB">
      <w:pPr>
        <w:pStyle w:val="NormalBold"/>
      </w:pPr>
      <w:r w:rsidRPr="009C452E">
        <w:rPr>
          <w:rStyle w:val="HideTWBExt"/>
          <w:b w:val="0"/>
        </w:rPr>
        <w:t>&lt;/RepeatBlock-By&gt;</w:t>
      </w:r>
    </w:p>
    <w:p w14:paraId="5B265C1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9A6E053" w14:textId="4E340E6F" w:rsidR="007A73FB" w:rsidRPr="009C452E" w:rsidRDefault="007A73FB" w:rsidP="007A73FB">
      <w:pPr>
        <w:pStyle w:val="NormalBold"/>
      </w:pPr>
      <w:r w:rsidRPr="009C452E">
        <w:rPr>
          <w:rStyle w:val="HideTWBExt"/>
        </w:rPr>
        <w:t>&lt;Article&gt;</w:t>
      </w:r>
      <w:r w:rsidRPr="009C452E">
        <w:t>N.º 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E616721" w14:textId="77777777" w:rsidTr="00CE2019">
        <w:trPr>
          <w:trHeight w:hRule="exact" w:val="240"/>
          <w:jc w:val="center"/>
        </w:trPr>
        <w:tc>
          <w:tcPr>
            <w:tcW w:w="9752" w:type="dxa"/>
            <w:gridSpan w:val="2"/>
            <w:tcBorders>
              <w:top w:val="nil"/>
              <w:left w:val="nil"/>
              <w:bottom w:val="nil"/>
              <w:right w:val="nil"/>
            </w:tcBorders>
          </w:tcPr>
          <w:p w14:paraId="41F8BC6D" w14:textId="77777777" w:rsidR="007A73FB" w:rsidRPr="009C452E" w:rsidRDefault="007A73FB" w:rsidP="00CE2019"/>
        </w:tc>
      </w:tr>
      <w:tr w:rsidR="007A73FB" w:rsidRPr="009C452E" w14:paraId="760E1DC8" w14:textId="77777777" w:rsidTr="00CE2019">
        <w:trPr>
          <w:trHeight w:val="240"/>
          <w:jc w:val="center"/>
        </w:trPr>
        <w:tc>
          <w:tcPr>
            <w:tcW w:w="4876" w:type="dxa"/>
            <w:tcBorders>
              <w:top w:val="nil"/>
              <w:left w:val="nil"/>
              <w:bottom w:val="nil"/>
              <w:right w:val="nil"/>
            </w:tcBorders>
          </w:tcPr>
          <w:p w14:paraId="79BE4C6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4860F85" w14:textId="77777777" w:rsidR="007A73FB" w:rsidRPr="009C452E" w:rsidRDefault="007A73FB" w:rsidP="00CE2019">
            <w:pPr>
              <w:pStyle w:val="AmColumnHeading"/>
            </w:pPr>
            <w:r w:rsidRPr="009C452E">
              <w:t>Alteração</w:t>
            </w:r>
          </w:p>
        </w:tc>
      </w:tr>
      <w:tr w:rsidR="007A73FB" w:rsidRPr="009C452E" w14:paraId="57CE93A3" w14:textId="77777777" w:rsidTr="00CE2019">
        <w:trPr>
          <w:jc w:val="center"/>
        </w:trPr>
        <w:tc>
          <w:tcPr>
            <w:tcW w:w="4876" w:type="dxa"/>
            <w:tcBorders>
              <w:top w:val="nil"/>
              <w:left w:val="nil"/>
              <w:bottom w:val="nil"/>
              <w:right w:val="nil"/>
            </w:tcBorders>
          </w:tcPr>
          <w:p w14:paraId="169971E7" w14:textId="77777777" w:rsidR="007A73FB" w:rsidRPr="009C452E" w:rsidRDefault="007A73FB" w:rsidP="00CE2019">
            <w:pPr>
              <w:pStyle w:val="Normal6a"/>
            </w:pPr>
          </w:p>
        </w:tc>
        <w:tc>
          <w:tcPr>
            <w:tcW w:w="4876" w:type="dxa"/>
            <w:tcBorders>
              <w:top w:val="nil"/>
              <w:left w:val="nil"/>
              <w:bottom w:val="nil"/>
              <w:right w:val="nil"/>
            </w:tcBorders>
          </w:tcPr>
          <w:p w14:paraId="17B3624B" w14:textId="1F404615" w:rsidR="007A73FB" w:rsidRPr="009C452E" w:rsidRDefault="007A73FB" w:rsidP="00CE2019">
            <w:pPr>
              <w:pStyle w:val="Normal6a"/>
            </w:pPr>
            <w:r w:rsidRPr="009C452E">
              <w:rPr>
                <w:b/>
                <w:i/>
              </w:rPr>
              <w:t>5</w:t>
            </w:r>
            <w:r w:rsidR="006255CD">
              <w:rPr>
                <w:b/>
                <w:i/>
              </w:rPr>
              <w:noBreakHyphen/>
            </w:r>
            <w:r w:rsidRPr="009C452E">
              <w:rPr>
                <w:b/>
                <w:i/>
              </w:rPr>
              <w:t>B.</w:t>
            </w:r>
            <w:r w:rsidRPr="009C452E">
              <w:tab/>
            </w:r>
            <w:r w:rsidRPr="009C452E">
              <w:rPr>
                <w:b/>
                <w:i/>
              </w:rPr>
              <w:t>Solicita que a cláusula de não discriminação seja reforçada nos futuros protocolos dos APPS, garantindo que os países parceiros não concedam condições mais favoráveis, financeiras ou técnicas, a outras frotas estrangeiras que operem nas suas águas, e que estas cláusulas sejam efetivamente monitorizadas e aplicadas; observa que as avaliações da Comissão contêm poucas informações sobre a aplicação e a eficácia das cláusulas de não discriminação; insta a Comissão a incluir sistematicamente informações e análises pormenorizadas sobre este aspeto nos futuros relatórios de avaliação dos APPS; </w:t>
            </w:r>
          </w:p>
        </w:tc>
      </w:tr>
    </w:tbl>
    <w:p w14:paraId="2B02BD7E"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32C461E" w14:textId="77777777" w:rsidR="007A73FB" w:rsidRPr="009C452E" w:rsidRDefault="007A73FB" w:rsidP="007A73FB">
      <w:r w:rsidRPr="009C452E">
        <w:rPr>
          <w:rStyle w:val="HideTWBExt"/>
        </w:rPr>
        <w:t>&lt;/Amend&gt;</w:t>
      </w:r>
    </w:p>
    <w:p w14:paraId="3EA84B3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120</w:t>
      </w:r>
      <w:r w:rsidRPr="009C452E">
        <w:rPr>
          <w:rStyle w:val="HideTWBExt"/>
        </w:rPr>
        <w:t>&lt;/NumAm&gt;</w:t>
      </w:r>
    </w:p>
    <w:p w14:paraId="595B50DB"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1F39B867" w14:textId="77777777" w:rsidR="007A73FB" w:rsidRPr="009C452E" w:rsidRDefault="007A73FB" w:rsidP="007A73FB">
      <w:pPr>
        <w:pStyle w:val="NormalBold"/>
      </w:pPr>
      <w:r w:rsidRPr="009C452E">
        <w:rPr>
          <w:rStyle w:val="HideTWBExt"/>
          <w:b w:val="0"/>
        </w:rPr>
        <w:t>&lt;/RepeatBlock-By&gt;</w:t>
      </w:r>
    </w:p>
    <w:p w14:paraId="04640EE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D9C7256" w14:textId="053879ED" w:rsidR="007A73FB" w:rsidRPr="009C452E" w:rsidRDefault="007A73FB" w:rsidP="007A73FB">
      <w:pPr>
        <w:pStyle w:val="NormalBold"/>
      </w:pPr>
      <w:r w:rsidRPr="009C452E">
        <w:rPr>
          <w:rStyle w:val="HideTWBExt"/>
        </w:rPr>
        <w:t>&lt;Article&gt;</w:t>
      </w:r>
      <w:r w:rsidRPr="009C452E">
        <w:t>N.º 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7AB035" w14:textId="77777777" w:rsidTr="00CE2019">
        <w:trPr>
          <w:trHeight w:hRule="exact" w:val="240"/>
          <w:jc w:val="center"/>
        </w:trPr>
        <w:tc>
          <w:tcPr>
            <w:tcW w:w="9752" w:type="dxa"/>
            <w:gridSpan w:val="2"/>
            <w:tcBorders>
              <w:top w:val="nil"/>
              <w:left w:val="nil"/>
              <w:bottom w:val="nil"/>
              <w:right w:val="nil"/>
            </w:tcBorders>
          </w:tcPr>
          <w:p w14:paraId="45DB0C7B" w14:textId="77777777" w:rsidR="007A73FB" w:rsidRPr="009C452E" w:rsidRDefault="007A73FB" w:rsidP="00CE2019"/>
        </w:tc>
      </w:tr>
      <w:tr w:rsidR="007A73FB" w:rsidRPr="009C452E" w14:paraId="0913C198" w14:textId="77777777" w:rsidTr="00CE2019">
        <w:trPr>
          <w:trHeight w:val="240"/>
          <w:jc w:val="center"/>
        </w:trPr>
        <w:tc>
          <w:tcPr>
            <w:tcW w:w="4876" w:type="dxa"/>
            <w:tcBorders>
              <w:top w:val="nil"/>
              <w:left w:val="nil"/>
              <w:bottom w:val="nil"/>
              <w:right w:val="nil"/>
            </w:tcBorders>
          </w:tcPr>
          <w:p w14:paraId="20C6E62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792F2F" w14:textId="77777777" w:rsidR="007A73FB" w:rsidRPr="009C452E" w:rsidRDefault="007A73FB" w:rsidP="00CE2019">
            <w:pPr>
              <w:pStyle w:val="AmColumnHeading"/>
            </w:pPr>
            <w:r w:rsidRPr="009C452E">
              <w:t>Alteração</w:t>
            </w:r>
          </w:p>
        </w:tc>
      </w:tr>
      <w:tr w:rsidR="007A73FB" w:rsidRPr="009C452E" w14:paraId="13FEC02B" w14:textId="77777777" w:rsidTr="00CE2019">
        <w:trPr>
          <w:jc w:val="center"/>
        </w:trPr>
        <w:tc>
          <w:tcPr>
            <w:tcW w:w="4876" w:type="dxa"/>
            <w:tcBorders>
              <w:top w:val="nil"/>
              <w:left w:val="nil"/>
              <w:bottom w:val="nil"/>
              <w:right w:val="nil"/>
            </w:tcBorders>
          </w:tcPr>
          <w:p w14:paraId="55F69B71" w14:textId="77777777" w:rsidR="007A73FB" w:rsidRPr="009C452E" w:rsidRDefault="007A73FB" w:rsidP="00CE2019">
            <w:pPr>
              <w:pStyle w:val="Normal6a"/>
            </w:pPr>
          </w:p>
        </w:tc>
        <w:tc>
          <w:tcPr>
            <w:tcW w:w="4876" w:type="dxa"/>
            <w:tcBorders>
              <w:top w:val="nil"/>
              <w:left w:val="nil"/>
              <w:bottom w:val="nil"/>
              <w:right w:val="nil"/>
            </w:tcBorders>
          </w:tcPr>
          <w:p w14:paraId="70B612DE" w14:textId="37543FDE" w:rsidR="007A73FB" w:rsidRPr="009C452E" w:rsidRDefault="007A73FB" w:rsidP="00CE2019">
            <w:pPr>
              <w:pStyle w:val="Normal6a"/>
            </w:pPr>
            <w:r w:rsidRPr="009C452E">
              <w:rPr>
                <w:b/>
                <w:i/>
              </w:rPr>
              <w:t>5</w:t>
            </w:r>
            <w:r w:rsidR="006255CD">
              <w:rPr>
                <w:b/>
                <w:i/>
              </w:rPr>
              <w:noBreakHyphen/>
            </w:r>
            <w:r w:rsidRPr="009C452E">
              <w:rPr>
                <w:b/>
                <w:i/>
              </w:rPr>
              <w:t>B.</w:t>
            </w:r>
            <w:r w:rsidRPr="009C452E">
              <w:tab/>
            </w:r>
            <w:r w:rsidRPr="009C452E">
              <w:rPr>
                <w:b/>
                <w:i/>
              </w:rPr>
              <w:t>Considera que as operações de pesca da China suscitam grandes preocupações para as frotas da União Europeia; salienta a necessidade de um diálogo estruturado contínuo com a China no âmbito da Parceria Azul; salienta a necessidade de a China ratificar o acordo relativo à inspeção de navios pelo Estado do porto; insiste numa maior transparência nas suas atividades de pesca; sublinha que as importações chinesas de produtos do mar devem cumprir as normas da União Europeia, incluindo a rastreabilidade;</w:t>
            </w:r>
          </w:p>
        </w:tc>
      </w:tr>
    </w:tbl>
    <w:p w14:paraId="2F1EEC4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05BB557" w14:textId="77777777" w:rsidR="007A73FB" w:rsidRPr="009C452E" w:rsidRDefault="007A73FB" w:rsidP="007A73FB">
      <w:r w:rsidRPr="009C452E">
        <w:rPr>
          <w:rStyle w:val="HideTWBExt"/>
        </w:rPr>
        <w:t>&lt;/Amend&gt;</w:t>
      </w:r>
    </w:p>
    <w:p w14:paraId="60B9C4F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121</w:t>
      </w:r>
      <w:r w:rsidRPr="009C452E">
        <w:rPr>
          <w:rStyle w:val="HideTWBExt"/>
        </w:rPr>
        <w:t>&lt;/NumAm&gt;</w:t>
      </w:r>
    </w:p>
    <w:p w14:paraId="51C6CCBD"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2A95CA7" w14:textId="77777777" w:rsidR="007A73FB" w:rsidRPr="009C452E" w:rsidRDefault="007A73FB" w:rsidP="007A73FB">
      <w:pPr>
        <w:pStyle w:val="NormalBold"/>
      </w:pPr>
      <w:r w:rsidRPr="009C452E">
        <w:rPr>
          <w:rStyle w:val="HideTWBExt"/>
          <w:b w:val="0"/>
        </w:rPr>
        <w:t>&lt;/RepeatBlock-By&gt;</w:t>
      </w:r>
    </w:p>
    <w:p w14:paraId="4654656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EC23DF7" w14:textId="745F53B9" w:rsidR="007A73FB" w:rsidRPr="009C452E" w:rsidRDefault="007A73FB" w:rsidP="007A73FB">
      <w:pPr>
        <w:pStyle w:val="NormalBold"/>
      </w:pPr>
      <w:r w:rsidRPr="009C452E">
        <w:rPr>
          <w:rStyle w:val="HideTWBExt"/>
        </w:rPr>
        <w:t>&lt;Article&gt;</w:t>
      </w:r>
      <w:r w:rsidRPr="009C452E">
        <w:t>N.º 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B64D74" w14:textId="77777777" w:rsidTr="00CE2019">
        <w:trPr>
          <w:trHeight w:hRule="exact" w:val="240"/>
          <w:jc w:val="center"/>
        </w:trPr>
        <w:tc>
          <w:tcPr>
            <w:tcW w:w="9752" w:type="dxa"/>
            <w:gridSpan w:val="2"/>
            <w:tcBorders>
              <w:top w:val="nil"/>
              <w:left w:val="nil"/>
              <w:bottom w:val="nil"/>
              <w:right w:val="nil"/>
            </w:tcBorders>
          </w:tcPr>
          <w:p w14:paraId="6CCFECA4" w14:textId="77777777" w:rsidR="007A73FB" w:rsidRPr="009C452E" w:rsidRDefault="007A73FB" w:rsidP="00CE2019"/>
        </w:tc>
      </w:tr>
      <w:tr w:rsidR="007A73FB" w:rsidRPr="009C452E" w14:paraId="7EAE3416" w14:textId="77777777" w:rsidTr="00CE2019">
        <w:trPr>
          <w:trHeight w:val="240"/>
          <w:jc w:val="center"/>
        </w:trPr>
        <w:tc>
          <w:tcPr>
            <w:tcW w:w="4876" w:type="dxa"/>
            <w:tcBorders>
              <w:top w:val="nil"/>
              <w:left w:val="nil"/>
              <w:bottom w:val="nil"/>
              <w:right w:val="nil"/>
            </w:tcBorders>
          </w:tcPr>
          <w:p w14:paraId="0FC6615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891065F" w14:textId="77777777" w:rsidR="007A73FB" w:rsidRPr="009C452E" w:rsidRDefault="007A73FB" w:rsidP="00CE2019">
            <w:pPr>
              <w:pStyle w:val="AmColumnHeading"/>
            </w:pPr>
            <w:r w:rsidRPr="009C452E">
              <w:t>Alteração</w:t>
            </w:r>
          </w:p>
        </w:tc>
      </w:tr>
      <w:tr w:rsidR="007A73FB" w:rsidRPr="009C452E" w14:paraId="377BC54E" w14:textId="77777777" w:rsidTr="00CE2019">
        <w:trPr>
          <w:jc w:val="center"/>
        </w:trPr>
        <w:tc>
          <w:tcPr>
            <w:tcW w:w="4876" w:type="dxa"/>
            <w:tcBorders>
              <w:top w:val="nil"/>
              <w:left w:val="nil"/>
              <w:bottom w:val="nil"/>
              <w:right w:val="nil"/>
            </w:tcBorders>
          </w:tcPr>
          <w:p w14:paraId="7C113E6D" w14:textId="77777777" w:rsidR="007A73FB" w:rsidRPr="009C452E" w:rsidRDefault="007A73FB" w:rsidP="00CE2019">
            <w:pPr>
              <w:pStyle w:val="Normal6a"/>
            </w:pPr>
          </w:p>
        </w:tc>
        <w:tc>
          <w:tcPr>
            <w:tcW w:w="4876" w:type="dxa"/>
            <w:tcBorders>
              <w:top w:val="nil"/>
              <w:left w:val="nil"/>
              <w:bottom w:val="nil"/>
              <w:right w:val="nil"/>
            </w:tcBorders>
          </w:tcPr>
          <w:p w14:paraId="3C94E757" w14:textId="4E7863BE" w:rsidR="007A73FB" w:rsidRPr="009C452E" w:rsidRDefault="007A73FB" w:rsidP="00CE2019">
            <w:pPr>
              <w:pStyle w:val="Normal6a"/>
            </w:pPr>
            <w:r w:rsidRPr="009C452E">
              <w:rPr>
                <w:b/>
                <w:i/>
              </w:rPr>
              <w:t>5</w:t>
            </w:r>
            <w:r w:rsidR="006255CD">
              <w:rPr>
                <w:b/>
                <w:i/>
              </w:rPr>
              <w:noBreakHyphen/>
            </w:r>
            <w:r w:rsidRPr="009C452E">
              <w:rPr>
                <w:b/>
                <w:i/>
              </w:rPr>
              <w:t>B.</w:t>
            </w:r>
            <w:r w:rsidRPr="009C452E">
              <w:tab/>
            </w:r>
            <w:r w:rsidRPr="009C452E">
              <w:rPr>
                <w:b/>
                <w:i/>
              </w:rPr>
              <w:t>Insta a UE e os seus Estados</w:t>
            </w:r>
            <w:r w:rsidR="006255CD">
              <w:rPr>
                <w:b/>
                <w:i/>
              </w:rPr>
              <w:noBreakHyphen/>
            </w:r>
            <w:r w:rsidRPr="009C452E">
              <w:rPr>
                <w:b/>
                <w:i/>
              </w:rPr>
              <w:t xml:space="preserve">Membros a defenderem e promoverem as mais elevadas normas sociais e de segurança a nível mundial no que se refere às condições de trabalho no setor das pescas e a adotarem normas que protejam os trabalhadores, em conformidade com as convenções da OIT; salienta que, no quadro da dimensão externa da política comum das pescas, a </w:t>
            </w:r>
            <w:r w:rsidRPr="009C452E">
              <w:rPr>
                <w:b/>
                <w:i/>
              </w:rPr>
              <w:lastRenderedPageBreak/>
              <w:t>UE deve também aplicar essas normas, nomeadamente nos seus APPS;</w:t>
            </w:r>
          </w:p>
        </w:tc>
      </w:tr>
    </w:tbl>
    <w:p w14:paraId="224D0CDE"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0F357BA" w14:textId="77777777" w:rsidR="007A73FB" w:rsidRPr="009C452E" w:rsidRDefault="007A73FB" w:rsidP="007A73FB">
      <w:r w:rsidRPr="009C452E">
        <w:rPr>
          <w:rStyle w:val="HideTWBExt"/>
        </w:rPr>
        <w:t>&lt;/Amend&gt;</w:t>
      </w:r>
    </w:p>
    <w:p w14:paraId="5D535AA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122</w:t>
      </w:r>
      <w:r w:rsidRPr="009C452E">
        <w:rPr>
          <w:rStyle w:val="HideTWBExt"/>
        </w:rPr>
        <w:t>&lt;/NumAm&gt;</w:t>
      </w:r>
    </w:p>
    <w:p w14:paraId="61CACFE7"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C96B313"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C60B7CA" w14:textId="77777777" w:rsidR="007A73FB" w:rsidRPr="009C452E" w:rsidRDefault="007A73FB" w:rsidP="007A73FB">
      <w:pPr>
        <w:pStyle w:val="NormalBold"/>
      </w:pPr>
      <w:r w:rsidRPr="009C452E">
        <w:rPr>
          <w:rStyle w:val="HideTWBExt"/>
          <w:b w:val="0"/>
        </w:rPr>
        <w:t>&lt;/RepeatBlock-By&gt;</w:t>
      </w:r>
    </w:p>
    <w:p w14:paraId="2577C30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82E7E5" w14:textId="78AE35C9" w:rsidR="007A73FB" w:rsidRPr="009C452E" w:rsidRDefault="007A73FB" w:rsidP="007A73FB">
      <w:pPr>
        <w:pStyle w:val="NormalBold"/>
      </w:pPr>
      <w:r w:rsidRPr="009C452E">
        <w:rPr>
          <w:rStyle w:val="HideTWBExt"/>
        </w:rPr>
        <w:t>&lt;Article&gt;</w:t>
      </w:r>
      <w:r w:rsidRPr="009C452E">
        <w:t>N.º 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071855F" w14:textId="77777777" w:rsidTr="00CE2019">
        <w:trPr>
          <w:trHeight w:hRule="exact" w:val="240"/>
          <w:jc w:val="center"/>
        </w:trPr>
        <w:tc>
          <w:tcPr>
            <w:tcW w:w="9752" w:type="dxa"/>
            <w:gridSpan w:val="2"/>
            <w:tcBorders>
              <w:top w:val="nil"/>
              <w:left w:val="nil"/>
              <w:bottom w:val="nil"/>
              <w:right w:val="nil"/>
            </w:tcBorders>
          </w:tcPr>
          <w:p w14:paraId="7F072709" w14:textId="77777777" w:rsidR="007A73FB" w:rsidRPr="009C452E" w:rsidRDefault="007A73FB" w:rsidP="00CE2019"/>
        </w:tc>
      </w:tr>
      <w:tr w:rsidR="007A73FB" w:rsidRPr="009C452E" w14:paraId="0978864A" w14:textId="77777777" w:rsidTr="00CE2019">
        <w:trPr>
          <w:trHeight w:val="240"/>
          <w:jc w:val="center"/>
        </w:trPr>
        <w:tc>
          <w:tcPr>
            <w:tcW w:w="4876" w:type="dxa"/>
            <w:tcBorders>
              <w:top w:val="nil"/>
              <w:left w:val="nil"/>
              <w:bottom w:val="nil"/>
              <w:right w:val="nil"/>
            </w:tcBorders>
          </w:tcPr>
          <w:p w14:paraId="2E16662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C59BB70" w14:textId="77777777" w:rsidR="007A73FB" w:rsidRPr="009C452E" w:rsidRDefault="007A73FB" w:rsidP="00CE2019">
            <w:pPr>
              <w:pStyle w:val="AmColumnHeading"/>
            </w:pPr>
            <w:r w:rsidRPr="009C452E">
              <w:t>Alteração</w:t>
            </w:r>
          </w:p>
        </w:tc>
      </w:tr>
      <w:tr w:rsidR="007A73FB" w:rsidRPr="009C452E" w14:paraId="0EC78CE6" w14:textId="77777777" w:rsidTr="00CE2019">
        <w:trPr>
          <w:jc w:val="center"/>
        </w:trPr>
        <w:tc>
          <w:tcPr>
            <w:tcW w:w="4876" w:type="dxa"/>
            <w:tcBorders>
              <w:top w:val="nil"/>
              <w:left w:val="nil"/>
              <w:bottom w:val="nil"/>
              <w:right w:val="nil"/>
            </w:tcBorders>
          </w:tcPr>
          <w:p w14:paraId="6FC48D1C" w14:textId="77777777" w:rsidR="007A73FB" w:rsidRPr="009C452E" w:rsidRDefault="007A73FB" w:rsidP="00CE2019">
            <w:pPr>
              <w:pStyle w:val="Normal6a"/>
            </w:pPr>
          </w:p>
        </w:tc>
        <w:tc>
          <w:tcPr>
            <w:tcW w:w="4876" w:type="dxa"/>
            <w:tcBorders>
              <w:top w:val="nil"/>
              <w:left w:val="nil"/>
              <w:bottom w:val="nil"/>
              <w:right w:val="nil"/>
            </w:tcBorders>
          </w:tcPr>
          <w:p w14:paraId="62666F45" w14:textId="79703425" w:rsidR="007A73FB" w:rsidRPr="009C452E" w:rsidRDefault="007A73FB" w:rsidP="00CE2019">
            <w:pPr>
              <w:pStyle w:val="Normal6a"/>
            </w:pPr>
            <w:r w:rsidRPr="009C452E">
              <w:rPr>
                <w:b/>
                <w:i/>
              </w:rPr>
              <w:t>5</w:t>
            </w:r>
            <w:r w:rsidR="006255CD">
              <w:rPr>
                <w:b/>
                <w:i/>
              </w:rPr>
              <w:noBreakHyphen/>
            </w:r>
            <w:r w:rsidRPr="009C452E">
              <w:rPr>
                <w:b/>
                <w:i/>
              </w:rPr>
              <w:t>B.</w:t>
            </w:r>
            <w:r w:rsidRPr="009C452E">
              <w:tab/>
            </w:r>
            <w:r w:rsidRPr="009C452E">
              <w:rPr>
                <w:b/>
                <w:i/>
              </w:rPr>
              <w:t>Insta os Estados</w:t>
            </w:r>
            <w:r w:rsidR="006255CD">
              <w:rPr>
                <w:b/>
                <w:i/>
              </w:rPr>
              <w:noBreakHyphen/>
            </w:r>
            <w:r w:rsidRPr="009C452E">
              <w:rPr>
                <w:b/>
                <w:i/>
              </w:rPr>
              <w:t>Membros a aplicarem todas as medidas possíveis para limitar os pavilhões de conveniência e a mudança de pavilhão como forma de combater a pesca INN e assegurar o cumprimento de elevados padrões de sustentabilidade, com o objetivo de alcançar condições de concorrência equitativas com as frotas da UE; insta igualmente os Estados</w:t>
            </w:r>
            <w:r w:rsidR="006255CD">
              <w:rPr>
                <w:b/>
                <w:i/>
              </w:rPr>
              <w:noBreakHyphen/>
            </w:r>
            <w:r w:rsidRPr="009C452E">
              <w:rPr>
                <w:b/>
                <w:i/>
              </w:rPr>
              <w:t>Membros da UE a continuarem a melhorar a transparência das estruturas empresariais;</w:t>
            </w:r>
          </w:p>
        </w:tc>
      </w:tr>
    </w:tbl>
    <w:p w14:paraId="18751D7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FF708E8" w14:textId="77777777" w:rsidR="007A73FB" w:rsidRPr="009C452E" w:rsidRDefault="007A73FB" w:rsidP="007A73FB">
      <w:r w:rsidRPr="009C452E">
        <w:rPr>
          <w:rStyle w:val="HideTWBExt"/>
        </w:rPr>
        <w:t>&lt;/Amend&gt;</w:t>
      </w:r>
    </w:p>
    <w:p w14:paraId="36ED76C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123</w:t>
      </w:r>
      <w:r w:rsidRPr="009C452E">
        <w:rPr>
          <w:rStyle w:val="HideTWBExt"/>
        </w:rPr>
        <w:t>&lt;/NumAm&gt;</w:t>
      </w:r>
    </w:p>
    <w:p w14:paraId="4EF2BDE8" w14:textId="77777777" w:rsidR="007A73FB" w:rsidRPr="009C452E" w:rsidRDefault="007A73FB" w:rsidP="007A73FB">
      <w:pPr>
        <w:pStyle w:val="NormalBold"/>
      </w:pPr>
      <w:r w:rsidRPr="009C452E">
        <w:rPr>
          <w:rStyle w:val="HideTWBExt"/>
          <w:b w:val="0"/>
        </w:rPr>
        <w:t>&lt;RepeatBlock-By&gt;&lt;Members&gt;</w:t>
      </w:r>
      <w:r w:rsidRPr="009C452E">
        <w:t>Giuseppe Lupo, Thomas Bajada</w:t>
      </w:r>
      <w:r w:rsidRPr="009C452E">
        <w:rPr>
          <w:rStyle w:val="HideTWBExt"/>
          <w:b w:val="0"/>
        </w:rPr>
        <w:t>&lt;/Members&gt;</w:t>
      </w:r>
    </w:p>
    <w:p w14:paraId="516C52A9" w14:textId="77777777" w:rsidR="007A73FB" w:rsidRPr="009C452E" w:rsidRDefault="007A73FB" w:rsidP="007A73FB">
      <w:pPr>
        <w:pStyle w:val="NormalBold"/>
      </w:pPr>
      <w:r w:rsidRPr="009C452E">
        <w:rPr>
          <w:rStyle w:val="HideTWBExt"/>
          <w:b w:val="0"/>
        </w:rPr>
        <w:t>&lt;/RepeatBlock-By&gt;</w:t>
      </w:r>
    </w:p>
    <w:p w14:paraId="43ABEE0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5D6FA60" w14:textId="2D73D984" w:rsidR="007A73FB" w:rsidRPr="009C452E" w:rsidRDefault="007A73FB" w:rsidP="007A73FB">
      <w:pPr>
        <w:pStyle w:val="NormalBold"/>
      </w:pPr>
      <w:r w:rsidRPr="009C452E">
        <w:rPr>
          <w:rStyle w:val="HideTWBExt"/>
        </w:rPr>
        <w:t>&lt;Article&gt;</w:t>
      </w:r>
      <w:r w:rsidRPr="009C452E">
        <w:t>N.º 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27966D6" w14:textId="77777777" w:rsidTr="00CE2019">
        <w:trPr>
          <w:trHeight w:hRule="exact" w:val="240"/>
          <w:jc w:val="center"/>
        </w:trPr>
        <w:tc>
          <w:tcPr>
            <w:tcW w:w="9752" w:type="dxa"/>
            <w:gridSpan w:val="2"/>
            <w:tcBorders>
              <w:top w:val="nil"/>
              <w:left w:val="nil"/>
              <w:bottom w:val="nil"/>
              <w:right w:val="nil"/>
            </w:tcBorders>
          </w:tcPr>
          <w:p w14:paraId="1350166F" w14:textId="77777777" w:rsidR="007A73FB" w:rsidRPr="009C452E" w:rsidRDefault="007A73FB" w:rsidP="00CE2019"/>
        </w:tc>
      </w:tr>
      <w:tr w:rsidR="007A73FB" w:rsidRPr="009C452E" w14:paraId="1FB2B11A" w14:textId="77777777" w:rsidTr="00CE2019">
        <w:trPr>
          <w:trHeight w:val="240"/>
          <w:jc w:val="center"/>
        </w:trPr>
        <w:tc>
          <w:tcPr>
            <w:tcW w:w="4876" w:type="dxa"/>
            <w:tcBorders>
              <w:top w:val="nil"/>
              <w:left w:val="nil"/>
              <w:bottom w:val="nil"/>
              <w:right w:val="nil"/>
            </w:tcBorders>
          </w:tcPr>
          <w:p w14:paraId="066AD04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AC5C210" w14:textId="77777777" w:rsidR="007A73FB" w:rsidRPr="009C452E" w:rsidRDefault="007A73FB" w:rsidP="00CE2019">
            <w:pPr>
              <w:pStyle w:val="AmColumnHeading"/>
            </w:pPr>
            <w:r w:rsidRPr="009C452E">
              <w:t>Alteração</w:t>
            </w:r>
          </w:p>
        </w:tc>
      </w:tr>
      <w:tr w:rsidR="007A73FB" w:rsidRPr="009C452E" w14:paraId="7C9AAB02" w14:textId="77777777" w:rsidTr="00CE2019">
        <w:trPr>
          <w:jc w:val="center"/>
        </w:trPr>
        <w:tc>
          <w:tcPr>
            <w:tcW w:w="4876" w:type="dxa"/>
            <w:tcBorders>
              <w:top w:val="nil"/>
              <w:left w:val="nil"/>
              <w:bottom w:val="nil"/>
              <w:right w:val="nil"/>
            </w:tcBorders>
          </w:tcPr>
          <w:p w14:paraId="25410013" w14:textId="77777777" w:rsidR="007A73FB" w:rsidRPr="009C452E" w:rsidRDefault="007A73FB" w:rsidP="00CE2019">
            <w:pPr>
              <w:pStyle w:val="Normal6a"/>
            </w:pPr>
          </w:p>
        </w:tc>
        <w:tc>
          <w:tcPr>
            <w:tcW w:w="4876" w:type="dxa"/>
            <w:tcBorders>
              <w:top w:val="nil"/>
              <w:left w:val="nil"/>
              <w:bottom w:val="nil"/>
              <w:right w:val="nil"/>
            </w:tcBorders>
          </w:tcPr>
          <w:p w14:paraId="49AC9345" w14:textId="6B5B43D2" w:rsidR="007A73FB" w:rsidRPr="009C452E" w:rsidRDefault="007A73FB" w:rsidP="00CE2019">
            <w:pPr>
              <w:pStyle w:val="Normal6a"/>
            </w:pPr>
            <w:r w:rsidRPr="009C452E">
              <w:rPr>
                <w:b/>
                <w:i/>
              </w:rPr>
              <w:t>5</w:t>
            </w:r>
            <w:r w:rsidR="006255CD">
              <w:rPr>
                <w:b/>
                <w:i/>
              </w:rPr>
              <w:noBreakHyphen/>
            </w:r>
            <w:r w:rsidRPr="009C452E">
              <w:rPr>
                <w:b/>
                <w:i/>
              </w:rPr>
              <w:t>B.</w:t>
            </w:r>
            <w:r w:rsidRPr="009C452E">
              <w:tab/>
            </w:r>
            <w:r w:rsidRPr="009C452E">
              <w:rPr>
                <w:b/>
                <w:i/>
              </w:rPr>
              <w:t>Solicita à Comissão que estude o alargamento dos APPS aos países parceiros mediterrânicos, a fim de promover a gestão partilhada dos recursos marinhos, a igualdade de condições de concorrência e a estabilidade regional;</w:t>
            </w:r>
          </w:p>
        </w:tc>
      </w:tr>
    </w:tbl>
    <w:p w14:paraId="549F6FF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397943A" w14:textId="77777777" w:rsidR="007A73FB" w:rsidRPr="009C452E" w:rsidRDefault="007A73FB" w:rsidP="007A73FB">
      <w:r w:rsidRPr="009C452E">
        <w:rPr>
          <w:rStyle w:val="HideTWBExt"/>
        </w:rPr>
        <w:lastRenderedPageBreak/>
        <w:t>&lt;/Amend&gt;</w:t>
      </w:r>
    </w:p>
    <w:p w14:paraId="4367E64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124</w:t>
      </w:r>
      <w:r w:rsidRPr="009C452E">
        <w:rPr>
          <w:rStyle w:val="HideTWBExt"/>
        </w:rPr>
        <w:t>&lt;/NumAm&gt;</w:t>
      </w:r>
    </w:p>
    <w:p w14:paraId="03FA1A79"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2CD63DEB" w14:textId="77777777" w:rsidR="007A73FB" w:rsidRPr="009C452E" w:rsidRDefault="007A73FB" w:rsidP="007A73FB">
      <w:pPr>
        <w:pStyle w:val="NormalBold"/>
      </w:pPr>
      <w:r w:rsidRPr="009C452E">
        <w:rPr>
          <w:rStyle w:val="HideTWBExt"/>
          <w:b w:val="0"/>
        </w:rPr>
        <w:t>&lt;/RepeatBlock-By&gt;</w:t>
      </w:r>
    </w:p>
    <w:p w14:paraId="32122F6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B20DE9" w14:textId="3C0AC863" w:rsidR="007A73FB" w:rsidRPr="009C452E" w:rsidRDefault="007A73FB" w:rsidP="007A73FB">
      <w:pPr>
        <w:pStyle w:val="NormalBold"/>
      </w:pPr>
      <w:r w:rsidRPr="009C452E">
        <w:rPr>
          <w:rStyle w:val="HideTWBExt"/>
        </w:rPr>
        <w:t>&lt;Article&gt;</w:t>
      </w:r>
      <w:r w:rsidRPr="009C452E">
        <w:t>N.º 5</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5977188" w14:textId="77777777" w:rsidTr="00CE2019">
        <w:trPr>
          <w:trHeight w:hRule="exact" w:val="240"/>
          <w:jc w:val="center"/>
        </w:trPr>
        <w:tc>
          <w:tcPr>
            <w:tcW w:w="9752" w:type="dxa"/>
            <w:gridSpan w:val="2"/>
            <w:tcBorders>
              <w:top w:val="nil"/>
              <w:left w:val="nil"/>
              <w:bottom w:val="nil"/>
              <w:right w:val="nil"/>
            </w:tcBorders>
          </w:tcPr>
          <w:p w14:paraId="0FCC8F05" w14:textId="77777777" w:rsidR="007A73FB" w:rsidRPr="009C452E" w:rsidRDefault="007A73FB" w:rsidP="00CE2019"/>
        </w:tc>
      </w:tr>
      <w:tr w:rsidR="007A73FB" w:rsidRPr="009C452E" w14:paraId="6C94D17A" w14:textId="77777777" w:rsidTr="00CE2019">
        <w:trPr>
          <w:trHeight w:val="240"/>
          <w:jc w:val="center"/>
        </w:trPr>
        <w:tc>
          <w:tcPr>
            <w:tcW w:w="4876" w:type="dxa"/>
            <w:tcBorders>
              <w:top w:val="nil"/>
              <w:left w:val="nil"/>
              <w:bottom w:val="nil"/>
              <w:right w:val="nil"/>
            </w:tcBorders>
          </w:tcPr>
          <w:p w14:paraId="0DEB498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670485D" w14:textId="77777777" w:rsidR="007A73FB" w:rsidRPr="009C452E" w:rsidRDefault="007A73FB" w:rsidP="00CE2019">
            <w:pPr>
              <w:pStyle w:val="AmColumnHeading"/>
            </w:pPr>
            <w:r w:rsidRPr="009C452E">
              <w:t>Alteração</w:t>
            </w:r>
          </w:p>
        </w:tc>
      </w:tr>
      <w:tr w:rsidR="007A73FB" w:rsidRPr="009C452E" w14:paraId="71DB6C9B" w14:textId="77777777" w:rsidTr="00CE2019">
        <w:trPr>
          <w:jc w:val="center"/>
        </w:trPr>
        <w:tc>
          <w:tcPr>
            <w:tcW w:w="4876" w:type="dxa"/>
            <w:tcBorders>
              <w:top w:val="nil"/>
              <w:left w:val="nil"/>
              <w:bottom w:val="nil"/>
              <w:right w:val="nil"/>
            </w:tcBorders>
          </w:tcPr>
          <w:p w14:paraId="24353048" w14:textId="77777777" w:rsidR="007A73FB" w:rsidRPr="009C452E" w:rsidRDefault="007A73FB" w:rsidP="00CE2019">
            <w:pPr>
              <w:pStyle w:val="Normal6a"/>
            </w:pPr>
          </w:p>
        </w:tc>
        <w:tc>
          <w:tcPr>
            <w:tcW w:w="4876" w:type="dxa"/>
            <w:tcBorders>
              <w:top w:val="nil"/>
              <w:left w:val="nil"/>
              <w:bottom w:val="nil"/>
              <w:right w:val="nil"/>
            </w:tcBorders>
          </w:tcPr>
          <w:p w14:paraId="2789F07B" w14:textId="4503A90E" w:rsidR="007A73FB" w:rsidRPr="009C452E" w:rsidRDefault="007A73FB" w:rsidP="00CE2019">
            <w:pPr>
              <w:pStyle w:val="Normal6a"/>
            </w:pPr>
            <w:r w:rsidRPr="009C452E">
              <w:rPr>
                <w:b/>
                <w:i/>
              </w:rPr>
              <w:t>5</w:t>
            </w:r>
            <w:r w:rsidR="006255CD">
              <w:rPr>
                <w:b/>
                <w:i/>
              </w:rPr>
              <w:noBreakHyphen/>
            </w:r>
            <w:r w:rsidRPr="009C452E">
              <w:rPr>
                <w:b/>
                <w:i/>
              </w:rPr>
              <w:t>C.</w:t>
            </w:r>
            <w:r w:rsidRPr="009C452E">
              <w:tab/>
            </w:r>
            <w:r w:rsidRPr="009C452E">
              <w:rPr>
                <w:b/>
                <w:i/>
              </w:rPr>
              <w:t>Insta a UE e os seus Estados</w:t>
            </w:r>
            <w:r w:rsidR="006255CD">
              <w:rPr>
                <w:b/>
                <w:i/>
              </w:rPr>
              <w:noBreakHyphen/>
            </w:r>
            <w:r w:rsidRPr="009C452E">
              <w:rPr>
                <w:b/>
                <w:i/>
              </w:rPr>
              <w:t>Membros a promoverem a aplicação das diretrizes voluntárias da FAO para assegurar a pesca sustentável em pequena escala, a protegerem os direitos de propriedade dos pequenos pescadores e o acesso aos recursos haliêuticos e a assegurarem a participação dos pequenos pescadores nas decisões que os afetam;</w:t>
            </w:r>
          </w:p>
        </w:tc>
      </w:tr>
    </w:tbl>
    <w:p w14:paraId="09E272E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F5F578B" w14:textId="77777777" w:rsidR="007A73FB" w:rsidRPr="009C452E" w:rsidRDefault="007A73FB" w:rsidP="007A73FB">
      <w:r w:rsidRPr="009C452E">
        <w:rPr>
          <w:rStyle w:val="HideTWBExt"/>
        </w:rPr>
        <w:t>&lt;/Amend&gt;</w:t>
      </w:r>
    </w:p>
    <w:p w14:paraId="20A909D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125</w:t>
      </w:r>
      <w:r w:rsidRPr="009C452E">
        <w:rPr>
          <w:rStyle w:val="HideTWBExt"/>
        </w:rPr>
        <w:t>&lt;/NumAm&gt;</w:t>
      </w:r>
    </w:p>
    <w:p w14:paraId="0FEBEF34"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69444CCB" w14:textId="77777777" w:rsidR="007A73FB" w:rsidRPr="009C452E" w:rsidRDefault="007A73FB" w:rsidP="007A73FB">
      <w:pPr>
        <w:pStyle w:val="NormalBold"/>
      </w:pPr>
      <w:r w:rsidRPr="009C452E">
        <w:rPr>
          <w:rStyle w:val="HideTWBExt"/>
          <w:b w:val="0"/>
        </w:rPr>
        <w:t>&lt;/RepeatBlock-By&gt;</w:t>
      </w:r>
    </w:p>
    <w:p w14:paraId="7C42FCB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0E59A59" w14:textId="24C6F2E6" w:rsidR="007A73FB" w:rsidRPr="009C452E" w:rsidRDefault="007A73FB" w:rsidP="007A73FB">
      <w:pPr>
        <w:pStyle w:val="NormalBold"/>
      </w:pPr>
      <w:r w:rsidRPr="009C452E">
        <w:rPr>
          <w:rStyle w:val="HideTWBExt"/>
        </w:rPr>
        <w:t>&lt;Article&gt;</w:t>
      </w:r>
      <w:r w:rsidRPr="009C452E">
        <w:t>N.º 5</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4443CEF" w14:textId="77777777" w:rsidTr="00CE2019">
        <w:trPr>
          <w:trHeight w:hRule="exact" w:val="240"/>
          <w:jc w:val="center"/>
        </w:trPr>
        <w:tc>
          <w:tcPr>
            <w:tcW w:w="9752" w:type="dxa"/>
            <w:gridSpan w:val="2"/>
            <w:tcBorders>
              <w:top w:val="nil"/>
              <w:left w:val="nil"/>
              <w:bottom w:val="nil"/>
              <w:right w:val="nil"/>
            </w:tcBorders>
          </w:tcPr>
          <w:p w14:paraId="735F2611" w14:textId="77777777" w:rsidR="007A73FB" w:rsidRPr="009C452E" w:rsidRDefault="007A73FB" w:rsidP="00CE2019"/>
        </w:tc>
      </w:tr>
      <w:tr w:rsidR="007A73FB" w:rsidRPr="009C452E" w14:paraId="48777B97" w14:textId="77777777" w:rsidTr="00CE2019">
        <w:trPr>
          <w:trHeight w:val="240"/>
          <w:jc w:val="center"/>
        </w:trPr>
        <w:tc>
          <w:tcPr>
            <w:tcW w:w="4876" w:type="dxa"/>
            <w:tcBorders>
              <w:top w:val="nil"/>
              <w:left w:val="nil"/>
              <w:bottom w:val="nil"/>
              <w:right w:val="nil"/>
            </w:tcBorders>
          </w:tcPr>
          <w:p w14:paraId="68E25FE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F8550BE" w14:textId="77777777" w:rsidR="007A73FB" w:rsidRPr="009C452E" w:rsidRDefault="007A73FB" w:rsidP="00CE2019">
            <w:pPr>
              <w:pStyle w:val="AmColumnHeading"/>
            </w:pPr>
            <w:r w:rsidRPr="009C452E">
              <w:t>Alteração</w:t>
            </w:r>
          </w:p>
        </w:tc>
      </w:tr>
      <w:tr w:rsidR="007A73FB" w:rsidRPr="009C452E" w14:paraId="1E4534D5" w14:textId="77777777" w:rsidTr="00CE2019">
        <w:trPr>
          <w:jc w:val="center"/>
        </w:trPr>
        <w:tc>
          <w:tcPr>
            <w:tcW w:w="4876" w:type="dxa"/>
            <w:tcBorders>
              <w:top w:val="nil"/>
              <w:left w:val="nil"/>
              <w:bottom w:val="nil"/>
              <w:right w:val="nil"/>
            </w:tcBorders>
          </w:tcPr>
          <w:p w14:paraId="2ACD1F48" w14:textId="77777777" w:rsidR="007A73FB" w:rsidRPr="009C452E" w:rsidRDefault="007A73FB" w:rsidP="00CE2019">
            <w:pPr>
              <w:pStyle w:val="Normal6a"/>
            </w:pPr>
          </w:p>
        </w:tc>
        <w:tc>
          <w:tcPr>
            <w:tcW w:w="4876" w:type="dxa"/>
            <w:tcBorders>
              <w:top w:val="nil"/>
              <w:left w:val="nil"/>
              <w:bottom w:val="nil"/>
              <w:right w:val="nil"/>
            </w:tcBorders>
          </w:tcPr>
          <w:p w14:paraId="1A35D551" w14:textId="4B707A11" w:rsidR="007A73FB" w:rsidRPr="009C452E" w:rsidRDefault="007A73FB" w:rsidP="00CE2019">
            <w:pPr>
              <w:pStyle w:val="Normal6a"/>
            </w:pPr>
            <w:r w:rsidRPr="009C452E">
              <w:rPr>
                <w:b/>
                <w:i/>
              </w:rPr>
              <w:t>5</w:t>
            </w:r>
            <w:r w:rsidR="006255CD">
              <w:rPr>
                <w:b/>
                <w:i/>
              </w:rPr>
              <w:noBreakHyphen/>
            </w:r>
            <w:r w:rsidRPr="009C452E">
              <w:rPr>
                <w:b/>
                <w:i/>
              </w:rPr>
              <w:t>C.</w:t>
            </w:r>
            <w:r w:rsidRPr="009C452E">
              <w:tab/>
            </w:r>
            <w:r w:rsidRPr="009C452E">
              <w:rPr>
                <w:b/>
                <w:i/>
              </w:rPr>
              <w:t>Recorda que as regiões insulares e ultraperiféricas enfrentam condicionalismos naturais e geográficos permanentes que afetam a competitividade das suas frotas de pesca; solicita à Comissão que adote medidas específicas para apoiar as economias insulares e as pescas que operam em condições estruturalmente desfavorecidas;</w:t>
            </w:r>
          </w:p>
        </w:tc>
      </w:tr>
    </w:tbl>
    <w:p w14:paraId="60088FE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38506BA" w14:textId="77777777" w:rsidR="007A73FB" w:rsidRPr="009C452E" w:rsidRDefault="007A73FB" w:rsidP="007A73FB">
      <w:r w:rsidRPr="009C452E">
        <w:rPr>
          <w:rStyle w:val="HideTWBExt"/>
        </w:rPr>
        <w:t>&lt;/Amend&gt;</w:t>
      </w:r>
    </w:p>
    <w:p w14:paraId="1F6B665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126</w:t>
      </w:r>
      <w:r w:rsidRPr="009C452E">
        <w:rPr>
          <w:rStyle w:val="HideTWBExt"/>
        </w:rPr>
        <w:t>&lt;/NumAm&gt;</w:t>
      </w:r>
    </w:p>
    <w:p w14:paraId="76421F86" w14:textId="77777777" w:rsidR="007A73FB" w:rsidRPr="009C452E" w:rsidRDefault="007A73FB" w:rsidP="007A73FB">
      <w:pPr>
        <w:pStyle w:val="NormalBold"/>
      </w:pPr>
      <w:r w:rsidRPr="009C452E">
        <w:rPr>
          <w:rStyle w:val="HideTWBExt"/>
          <w:b w:val="0"/>
        </w:rPr>
        <w:lastRenderedPageBreak/>
        <w:t>&lt;RepeatBlock-By&gt;&lt;Members&gt;</w:t>
      </w:r>
      <w:r w:rsidRPr="009C452E">
        <w:t>Gabriel Mato, Francisco José Millán Mon, Carmen Crespo Díaz</w:t>
      </w:r>
      <w:r w:rsidRPr="009C452E">
        <w:rPr>
          <w:rStyle w:val="HideTWBExt"/>
          <w:b w:val="0"/>
        </w:rPr>
        <w:t>&lt;/Members&gt;</w:t>
      </w:r>
    </w:p>
    <w:p w14:paraId="61C0448C" w14:textId="77777777" w:rsidR="007A73FB" w:rsidRPr="009C452E" w:rsidRDefault="007A73FB" w:rsidP="007A73FB">
      <w:pPr>
        <w:pStyle w:val="NormalBold"/>
      </w:pPr>
      <w:r w:rsidRPr="009C452E">
        <w:rPr>
          <w:rStyle w:val="HideTWBExt"/>
          <w:b w:val="0"/>
        </w:rPr>
        <w:t>&lt;/RepeatBlock-By&gt;</w:t>
      </w:r>
    </w:p>
    <w:p w14:paraId="2812AC3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F658F65" w14:textId="06A3A6AD" w:rsidR="007A73FB" w:rsidRPr="009C452E" w:rsidRDefault="007A73FB" w:rsidP="007A73FB">
      <w:pPr>
        <w:pStyle w:val="NormalBold"/>
      </w:pPr>
      <w:r w:rsidRPr="009C452E">
        <w:rPr>
          <w:rStyle w:val="HideTWBExt"/>
        </w:rPr>
        <w:t>&lt;Article&gt;</w:t>
      </w:r>
      <w:r w:rsidRPr="009C452E">
        <w:t>N.º 5</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2B3F48" w14:textId="77777777" w:rsidTr="00CE2019">
        <w:trPr>
          <w:trHeight w:hRule="exact" w:val="240"/>
          <w:jc w:val="center"/>
        </w:trPr>
        <w:tc>
          <w:tcPr>
            <w:tcW w:w="9752" w:type="dxa"/>
            <w:gridSpan w:val="2"/>
            <w:tcBorders>
              <w:top w:val="nil"/>
              <w:left w:val="nil"/>
              <w:bottom w:val="nil"/>
              <w:right w:val="nil"/>
            </w:tcBorders>
          </w:tcPr>
          <w:p w14:paraId="263B1898" w14:textId="77777777" w:rsidR="007A73FB" w:rsidRPr="009C452E" w:rsidRDefault="007A73FB" w:rsidP="00CE2019"/>
        </w:tc>
      </w:tr>
      <w:tr w:rsidR="007A73FB" w:rsidRPr="009C452E" w14:paraId="356AEB24" w14:textId="77777777" w:rsidTr="00CE2019">
        <w:trPr>
          <w:trHeight w:val="240"/>
          <w:jc w:val="center"/>
        </w:trPr>
        <w:tc>
          <w:tcPr>
            <w:tcW w:w="4876" w:type="dxa"/>
            <w:tcBorders>
              <w:top w:val="nil"/>
              <w:left w:val="nil"/>
              <w:bottom w:val="nil"/>
              <w:right w:val="nil"/>
            </w:tcBorders>
          </w:tcPr>
          <w:p w14:paraId="4A27929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B304243" w14:textId="77777777" w:rsidR="007A73FB" w:rsidRPr="009C452E" w:rsidRDefault="007A73FB" w:rsidP="00CE2019">
            <w:pPr>
              <w:pStyle w:val="AmColumnHeading"/>
            </w:pPr>
            <w:r w:rsidRPr="009C452E">
              <w:t>Alteração</w:t>
            </w:r>
          </w:p>
        </w:tc>
      </w:tr>
      <w:tr w:rsidR="007A73FB" w:rsidRPr="009C452E" w14:paraId="6153B593" w14:textId="77777777" w:rsidTr="00CE2019">
        <w:trPr>
          <w:jc w:val="center"/>
        </w:trPr>
        <w:tc>
          <w:tcPr>
            <w:tcW w:w="4876" w:type="dxa"/>
            <w:tcBorders>
              <w:top w:val="nil"/>
              <w:left w:val="nil"/>
              <w:bottom w:val="nil"/>
              <w:right w:val="nil"/>
            </w:tcBorders>
          </w:tcPr>
          <w:p w14:paraId="61CBA602" w14:textId="77777777" w:rsidR="007A73FB" w:rsidRPr="009C452E" w:rsidRDefault="007A73FB" w:rsidP="00CE2019">
            <w:pPr>
              <w:pStyle w:val="Normal6a"/>
            </w:pPr>
          </w:p>
        </w:tc>
        <w:tc>
          <w:tcPr>
            <w:tcW w:w="4876" w:type="dxa"/>
            <w:tcBorders>
              <w:top w:val="nil"/>
              <w:left w:val="nil"/>
              <w:bottom w:val="nil"/>
              <w:right w:val="nil"/>
            </w:tcBorders>
          </w:tcPr>
          <w:p w14:paraId="5CAC8413" w14:textId="17F7E04A" w:rsidR="007A73FB" w:rsidRPr="009C452E" w:rsidRDefault="007A73FB" w:rsidP="00CE2019">
            <w:pPr>
              <w:pStyle w:val="Normal6a"/>
            </w:pPr>
            <w:r w:rsidRPr="009C452E">
              <w:rPr>
                <w:b/>
                <w:i/>
              </w:rPr>
              <w:t>5</w:t>
            </w:r>
            <w:r w:rsidR="006255CD">
              <w:rPr>
                <w:b/>
                <w:i/>
              </w:rPr>
              <w:noBreakHyphen/>
            </w:r>
            <w:r w:rsidRPr="009C452E">
              <w:rPr>
                <w:b/>
                <w:i/>
              </w:rPr>
              <w:t>C.</w:t>
            </w:r>
            <w:r w:rsidRPr="009C452E">
              <w:tab/>
            </w:r>
            <w:r w:rsidRPr="009C452E">
              <w:rPr>
                <w:b/>
                <w:i/>
              </w:rPr>
              <w:t>Solicita que o papel das ORGP seja reforçado e que os instrumentos ou acordos internacionais ou mundiais em matéria de governação dos oceanos não as comprometam; solicita ainda à Comissão que continue a colaborar ativamente com os parceiros internacionais destas organizações;</w:t>
            </w:r>
          </w:p>
        </w:tc>
      </w:tr>
    </w:tbl>
    <w:p w14:paraId="6369BF1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AD4A467" w14:textId="77777777" w:rsidR="007A73FB" w:rsidRPr="009C452E" w:rsidRDefault="007A73FB" w:rsidP="007A73FB">
      <w:r w:rsidRPr="009C452E">
        <w:rPr>
          <w:rStyle w:val="HideTWBExt"/>
        </w:rPr>
        <w:t>&lt;/Amend&gt;</w:t>
      </w:r>
    </w:p>
    <w:p w14:paraId="6669886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127</w:t>
      </w:r>
      <w:r w:rsidRPr="009C452E">
        <w:rPr>
          <w:rStyle w:val="HideTWBExt"/>
        </w:rPr>
        <w:t>&lt;/NumAm&gt;</w:t>
      </w:r>
    </w:p>
    <w:p w14:paraId="79A32F35"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04570941" w14:textId="77777777" w:rsidR="007A73FB" w:rsidRPr="009C452E" w:rsidRDefault="007A73FB" w:rsidP="007A73FB">
      <w:pPr>
        <w:pStyle w:val="NormalBold"/>
      </w:pPr>
      <w:r w:rsidRPr="009C452E">
        <w:rPr>
          <w:rStyle w:val="HideTWBExt"/>
          <w:b w:val="0"/>
        </w:rPr>
        <w:t>&lt;/RepeatBlock-By&gt;</w:t>
      </w:r>
    </w:p>
    <w:p w14:paraId="1A0AC5F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A59C69D" w14:textId="6F3DC01F" w:rsidR="007A73FB" w:rsidRPr="009C452E" w:rsidRDefault="007A73FB" w:rsidP="007A73FB">
      <w:pPr>
        <w:pStyle w:val="NormalBold"/>
      </w:pPr>
      <w:r w:rsidRPr="009C452E">
        <w:rPr>
          <w:rStyle w:val="HideTWBExt"/>
        </w:rPr>
        <w:t>&lt;Article&gt;</w:t>
      </w:r>
      <w:r w:rsidRPr="009C452E">
        <w:t>N.º 5</w:t>
      </w:r>
      <w:r w:rsidR="006255CD">
        <w:noBreakHyphen/>
      </w:r>
      <w:r w:rsidRPr="009C452E">
        <w:t>D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ACC2D0A" w14:textId="77777777" w:rsidTr="00CE2019">
        <w:trPr>
          <w:trHeight w:hRule="exact" w:val="240"/>
          <w:jc w:val="center"/>
        </w:trPr>
        <w:tc>
          <w:tcPr>
            <w:tcW w:w="9752" w:type="dxa"/>
            <w:gridSpan w:val="2"/>
            <w:tcBorders>
              <w:top w:val="nil"/>
              <w:left w:val="nil"/>
              <w:bottom w:val="nil"/>
              <w:right w:val="nil"/>
            </w:tcBorders>
          </w:tcPr>
          <w:p w14:paraId="512530C1" w14:textId="77777777" w:rsidR="007A73FB" w:rsidRPr="009C452E" w:rsidRDefault="007A73FB" w:rsidP="00CE2019"/>
        </w:tc>
      </w:tr>
      <w:tr w:rsidR="007A73FB" w:rsidRPr="009C452E" w14:paraId="45F3A13D" w14:textId="77777777" w:rsidTr="00CE2019">
        <w:trPr>
          <w:trHeight w:val="240"/>
          <w:jc w:val="center"/>
        </w:trPr>
        <w:tc>
          <w:tcPr>
            <w:tcW w:w="4876" w:type="dxa"/>
            <w:tcBorders>
              <w:top w:val="nil"/>
              <w:left w:val="nil"/>
              <w:bottom w:val="nil"/>
              <w:right w:val="nil"/>
            </w:tcBorders>
          </w:tcPr>
          <w:p w14:paraId="25E892B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650D476" w14:textId="77777777" w:rsidR="007A73FB" w:rsidRPr="009C452E" w:rsidRDefault="007A73FB" w:rsidP="00CE2019">
            <w:pPr>
              <w:pStyle w:val="AmColumnHeading"/>
            </w:pPr>
            <w:r w:rsidRPr="009C452E">
              <w:t>Alteração</w:t>
            </w:r>
          </w:p>
        </w:tc>
      </w:tr>
      <w:tr w:rsidR="007A73FB" w:rsidRPr="009C452E" w14:paraId="76B93AB1" w14:textId="77777777" w:rsidTr="00CE2019">
        <w:trPr>
          <w:jc w:val="center"/>
        </w:trPr>
        <w:tc>
          <w:tcPr>
            <w:tcW w:w="4876" w:type="dxa"/>
            <w:tcBorders>
              <w:top w:val="nil"/>
              <w:left w:val="nil"/>
              <w:bottom w:val="nil"/>
              <w:right w:val="nil"/>
            </w:tcBorders>
          </w:tcPr>
          <w:p w14:paraId="2E7D69FE" w14:textId="77777777" w:rsidR="007A73FB" w:rsidRPr="009C452E" w:rsidRDefault="007A73FB" w:rsidP="00CE2019">
            <w:pPr>
              <w:pStyle w:val="Normal6a"/>
            </w:pPr>
          </w:p>
        </w:tc>
        <w:tc>
          <w:tcPr>
            <w:tcW w:w="4876" w:type="dxa"/>
            <w:tcBorders>
              <w:top w:val="nil"/>
              <w:left w:val="nil"/>
              <w:bottom w:val="nil"/>
              <w:right w:val="nil"/>
            </w:tcBorders>
          </w:tcPr>
          <w:p w14:paraId="1C57FE08" w14:textId="3CD41CE4" w:rsidR="007A73FB" w:rsidRPr="009C452E" w:rsidRDefault="007A73FB" w:rsidP="00CE2019">
            <w:pPr>
              <w:pStyle w:val="Normal6a"/>
            </w:pPr>
            <w:r w:rsidRPr="009C452E">
              <w:rPr>
                <w:b/>
                <w:i/>
              </w:rPr>
              <w:t>5</w:t>
            </w:r>
            <w:r w:rsidR="006255CD">
              <w:rPr>
                <w:b/>
                <w:i/>
              </w:rPr>
              <w:noBreakHyphen/>
            </w:r>
            <w:r w:rsidRPr="009C452E">
              <w:rPr>
                <w:b/>
                <w:i/>
              </w:rPr>
              <w:t>D.</w:t>
            </w:r>
            <w:r w:rsidRPr="009C452E">
              <w:tab/>
            </w:r>
            <w:r w:rsidRPr="009C452E">
              <w:rPr>
                <w:b/>
                <w:i/>
              </w:rPr>
              <w:t>Exorta a Comissão a garantir que os objetivos da PCP são plenamente integrados na posição da UE em todos os fóruns internacionais sobre ambiente, como a Convenção sobre a Diversidade Biológica (CDB) ou a Convenção sobre o Comércio Internacional das Espécies Selvagens da Fauna e da Flora Ameaçadas de Extinção (CITES), onde são discutidas as questões relativas aos recursos biomarinhos;</w:t>
            </w:r>
          </w:p>
        </w:tc>
      </w:tr>
    </w:tbl>
    <w:p w14:paraId="3B0D849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0A3C104" w14:textId="77777777" w:rsidR="007A73FB" w:rsidRPr="009C452E" w:rsidRDefault="007A73FB" w:rsidP="007A73FB">
      <w:r w:rsidRPr="009C452E">
        <w:rPr>
          <w:rStyle w:val="HideTWBExt"/>
        </w:rPr>
        <w:t>&lt;/Amend&gt;</w:t>
      </w:r>
    </w:p>
    <w:p w14:paraId="18659C2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128</w:t>
      </w:r>
      <w:r w:rsidRPr="009C452E">
        <w:rPr>
          <w:rStyle w:val="HideTWBExt"/>
        </w:rPr>
        <w:t>&lt;/NumAm&gt;</w:t>
      </w:r>
    </w:p>
    <w:p w14:paraId="0D233C6A"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BD1583F" w14:textId="77777777" w:rsidR="007A73FB" w:rsidRPr="009C452E" w:rsidRDefault="007A73FB" w:rsidP="007A73FB">
      <w:pPr>
        <w:pStyle w:val="NormalBold"/>
      </w:pPr>
      <w:r w:rsidRPr="009C452E">
        <w:rPr>
          <w:rStyle w:val="HideTWBExt"/>
          <w:b w:val="0"/>
        </w:rPr>
        <w:t>&lt;/RepeatBlock-By&gt;</w:t>
      </w:r>
    </w:p>
    <w:p w14:paraId="4933230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9D3C1F2" w14:textId="367BB11C" w:rsidR="007A73FB" w:rsidRPr="009C452E" w:rsidRDefault="007A73FB" w:rsidP="007A73FB">
      <w:pPr>
        <w:pStyle w:val="NormalBold"/>
      </w:pPr>
      <w:r w:rsidRPr="009C452E">
        <w:rPr>
          <w:rStyle w:val="HideTWBExt"/>
        </w:rPr>
        <w:t>&lt;Article&gt;</w:t>
      </w:r>
      <w:r w:rsidRPr="009C452E">
        <w:t>N.º 5</w:t>
      </w:r>
      <w:r w:rsidR="006255CD">
        <w:noBreakHyphen/>
      </w:r>
      <w:r w:rsidRPr="009C452E">
        <w:t>D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845377" w14:textId="77777777" w:rsidTr="00CE2019">
        <w:trPr>
          <w:trHeight w:hRule="exact" w:val="240"/>
          <w:jc w:val="center"/>
        </w:trPr>
        <w:tc>
          <w:tcPr>
            <w:tcW w:w="9752" w:type="dxa"/>
            <w:gridSpan w:val="2"/>
            <w:tcBorders>
              <w:top w:val="nil"/>
              <w:left w:val="nil"/>
              <w:bottom w:val="nil"/>
              <w:right w:val="nil"/>
            </w:tcBorders>
          </w:tcPr>
          <w:p w14:paraId="5BC44B29" w14:textId="77777777" w:rsidR="007A73FB" w:rsidRPr="009C452E" w:rsidRDefault="007A73FB" w:rsidP="00CE2019"/>
        </w:tc>
      </w:tr>
      <w:tr w:rsidR="007A73FB" w:rsidRPr="009C452E" w14:paraId="7B642B12" w14:textId="77777777" w:rsidTr="00CE2019">
        <w:trPr>
          <w:trHeight w:val="240"/>
          <w:jc w:val="center"/>
        </w:trPr>
        <w:tc>
          <w:tcPr>
            <w:tcW w:w="4876" w:type="dxa"/>
            <w:tcBorders>
              <w:top w:val="nil"/>
              <w:left w:val="nil"/>
              <w:bottom w:val="nil"/>
              <w:right w:val="nil"/>
            </w:tcBorders>
          </w:tcPr>
          <w:p w14:paraId="3382C17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A44C5C7" w14:textId="77777777" w:rsidR="007A73FB" w:rsidRPr="009C452E" w:rsidRDefault="007A73FB" w:rsidP="00CE2019">
            <w:pPr>
              <w:pStyle w:val="AmColumnHeading"/>
            </w:pPr>
            <w:r w:rsidRPr="009C452E">
              <w:t>Alteração</w:t>
            </w:r>
          </w:p>
        </w:tc>
      </w:tr>
      <w:tr w:rsidR="007A73FB" w:rsidRPr="009C452E" w14:paraId="6F165C44" w14:textId="77777777" w:rsidTr="00CE2019">
        <w:trPr>
          <w:jc w:val="center"/>
        </w:trPr>
        <w:tc>
          <w:tcPr>
            <w:tcW w:w="4876" w:type="dxa"/>
            <w:tcBorders>
              <w:top w:val="nil"/>
              <w:left w:val="nil"/>
              <w:bottom w:val="nil"/>
              <w:right w:val="nil"/>
            </w:tcBorders>
          </w:tcPr>
          <w:p w14:paraId="4CD55231" w14:textId="77777777" w:rsidR="007A73FB" w:rsidRPr="009C452E" w:rsidRDefault="007A73FB" w:rsidP="00CE2019">
            <w:pPr>
              <w:pStyle w:val="Normal6a"/>
            </w:pPr>
          </w:p>
        </w:tc>
        <w:tc>
          <w:tcPr>
            <w:tcW w:w="4876" w:type="dxa"/>
            <w:tcBorders>
              <w:top w:val="nil"/>
              <w:left w:val="nil"/>
              <w:bottom w:val="nil"/>
              <w:right w:val="nil"/>
            </w:tcBorders>
          </w:tcPr>
          <w:p w14:paraId="2EBEF6FF" w14:textId="20923119" w:rsidR="007A73FB" w:rsidRPr="009C452E" w:rsidRDefault="007A73FB" w:rsidP="00CE2019">
            <w:pPr>
              <w:pStyle w:val="Normal6a"/>
            </w:pPr>
            <w:r w:rsidRPr="009C452E">
              <w:rPr>
                <w:b/>
                <w:i/>
              </w:rPr>
              <w:t>5</w:t>
            </w:r>
            <w:r w:rsidR="006255CD">
              <w:rPr>
                <w:b/>
                <w:i/>
              </w:rPr>
              <w:noBreakHyphen/>
            </w:r>
            <w:r w:rsidRPr="009C452E">
              <w:rPr>
                <w:b/>
                <w:i/>
              </w:rPr>
              <w:t>D.</w:t>
            </w:r>
            <w:r w:rsidRPr="009C452E">
              <w:tab/>
            </w:r>
            <w:r w:rsidRPr="009C452E">
              <w:rPr>
                <w:b/>
                <w:i/>
              </w:rPr>
              <w:t>Reitera que a ação externa da UE no domínio das pescas deve assegurar a plena reciprocidade em matéria de normas ambientais, sociais e laborais entre os operadores da UE e os de países terceiros;</w:t>
            </w:r>
          </w:p>
        </w:tc>
      </w:tr>
    </w:tbl>
    <w:p w14:paraId="47DE8F6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030D94F" w14:textId="77777777" w:rsidR="007A73FB" w:rsidRPr="009C452E" w:rsidRDefault="007A73FB" w:rsidP="007A73FB">
      <w:r w:rsidRPr="009C452E">
        <w:rPr>
          <w:rStyle w:val="HideTWBExt"/>
        </w:rPr>
        <w:t>&lt;/Amend&gt;</w:t>
      </w:r>
    </w:p>
    <w:p w14:paraId="1E7A1F0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129</w:t>
      </w:r>
      <w:r w:rsidRPr="009C452E">
        <w:rPr>
          <w:rStyle w:val="HideTWBExt"/>
        </w:rPr>
        <w:t>&lt;/NumAm&gt;</w:t>
      </w:r>
    </w:p>
    <w:p w14:paraId="4E04EF16"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2E550AE4" w14:textId="77777777" w:rsidR="007A73FB" w:rsidRPr="009C452E" w:rsidRDefault="007A73FB" w:rsidP="007A73FB">
      <w:pPr>
        <w:pStyle w:val="NormalBold"/>
      </w:pPr>
      <w:r w:rsidRPr="009C452E">
        <w:rPr>
          <w:rStyle w:val="HideTWBExt"/>
          <w:b w:val="0"/>
        </w:rPr>
        <w:t>&lt;/RepeatBlock-By&gt;</w:t>
      </w:r>
    </w:p>
    <w:p w14:paraId="0F8F95E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275DCC4" w14:textId="75894E3E" w:rsidR="007A73FB" w:rsidRPr="009C452E" w:rsidRDefault="007A73FB" w:rsidP="007A73FB">
      <w:pPr>
        <w:pStyle w:val="NormalBold"/>
      </w:pPr>
      <w:r w:rsidRPr="009C452E">
        <w:rPr>
          <w:rStyle w:val="HideTWBExt"/>
        </w:rPr>
        <w:t>&lt;Article&gt;</w:t>
      </w:r>
      <w:r w:rsidRPr="009C452E">
        <w:t>N.º 5</w:t>
      </w:r>
      <w:r w:rsidR="006255CD">
        <w:noBreakHyphen/>
      </w:r>
      <w:r w:rsidRPr="009C452E">
        <w:t>D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E5BE785" w14:textId="77777777" w:rsidTr="00CE2019">
        <w:trPr>
          <w:trHeight w:hRule="exact" w:val="240"/>
          <w:jc w:val="center"/>
        </w:trPr>
        <w:tc>
          <w:tcPr>
            <w:tcW w:w="9752" w:type="dxa"/>
            <w:gridSpan w:val="2"/>
            <w:tcBorders>
              <w:top w:val="nil"/>
              <w:left w:val="nil"/>
              <w:bottom w:val="nil"/>
              <w:right w:val="nil"/>
            </w:tcBorders>
          </w:tcPr>
          <w:p w14:paraId="4EA300A0" w14:textId="77777777" w:rsidR="007A73FB" w:rsidRPr="009C452E" w:rsidRDefault="007A73FB" w:rsidP="00CE2019"/>
        </w:tc>
      </w:tr>
      <w:tr w:rsidR="007A73FB" w:rsidRPr="009C452E" w14:paraId="10F41C59" w14:textId="77777777" w:rsidTr="00CE2019">
        <w:trPr>
          <w:trHeight w:val="240"/>
          <w:jc w:val="center"/>
        </w:trPr>
        <w:tc>
          <w:tcPr>
            <w:tcW w:w="4876" w:type="dxa"/>
            <w:tcBorders>
              <w:top w:val="nil"/>
              <w:left w:val="nil"/>
              <w:bottom w:val="nil"/>
              <w:right w:val="nil"/>
            </w:tcBorders>
          </w:tcPr>
          <w:p w14:paraId="06CDBAA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7E4A46" w14:textId="77777777" w:rsidR="007A73FB" w:rsidRPr="009C452E" w:rsidRDefault="007A73FB" w:rsidP="00CE2019">
            <w:pPr>
              <w:pStyle w:val="AmColumnHeading"/>
            </w:pPr>
            <w:r w:rsidRPr="009C452E">
              <w:t>Alteração</w:t>
            </w:r>
          </w:p>
        </w:tc>
      </w:tr>
      <w:tr w:rsidR="007A73FB" w:rsidRPr="009C452E" w14:paraId="6E7E53C1" w14:textId="77777777" w:rsidTr="00CE2019">
        <w:trPr>
          <w:jc w:val="center"/>
        </w:trPr>
        <w:tc>
          <w:tcPr>
            <w:tcW w:w="4876" w:type="dxa"/>
            <w:tcBorders>
              <w:top w:val="nil"/>
              <w:left w:val="nil"/>
              <w:bottom w:val="nil"/>
              <w:right w:val="nil"/>
            </w:tcBorders>
          </w:tcPr>
          <w:p w14:paraId="7FF04FA8" w14:textId="77777777" w:rsidR="007A73FB" w:rsidRPr="009C452E" w:rsidRDefault="007A73FB" w:rsidP="00CE2019">
            <w:pPr>
              <w:pStyle w:val="Normal6a"/>
            </w:pPr>
          </w:p>
        </w:tc>
        <w:tc>
          <w:tcPr>
            <w:tcW w:w="4876" w:type="dxa"/>
            <w:tcBorders>
              <w:top w:val="nil"/>
              <w:left w:val="nil"/>
              <w:bottom w:val="nil"/>
              <w:right w:val="nil"/>
            </w:tcBorders>
          </w:tcPr>
          <w:p w14:paraId="412CCB41" w14:textId="7D547D47" w:rsidR="007A73FB" w:rsidRPr="009C452E" w:rsidRDefault="007A73FB" w:rsidP="00CE2019">
            <w:pPr>
              <w:pStyle w:val="Normal6a"/>
            </w:pPr>
            <w:r w:rsidRPr="009C452E">
              <w:rPr>
                <w:b/>
                <w:i/>
              </w:rPr>
              <w:t>5</w:t>
            </w:r>
            <w:r w:rsidR="006255CD">
              <w:rPr>
                <w:b/>
                <w:i/>
              </w:rPr>
              <w:noBreakHyphen/>
            </w:r>
            <w:r w:rsidRPr="009C452E">
              <w:rPr>
                <w:b/>
                <w:i/>
              </w:rPr>
              <w:t>D.</w:t>
            </w:r>
            <w:r w:rsidRPr="009C452E">
              <w:tab/>
            </w:r>
            <w:r w:rsidRPr="009C452E">
              <w:rPr>
                <w:b/>
                <w:i/>
              </w:rPr>
              <w:t>Congratula</w:t>
            </w:r>
            <w:r w:rsidR="006255CD">
              <w:rPr>
                <w:b/>
                <w:i/>
              </w:rPr>
              <w:noBreakHyphen/>
            </w:r>
            <w:r w:rsidRPr="009C452E">
              <w:rPr>
                <w:b/>
                <w:i/>
              </w:rPr>
              <w:t>se com o Acordo da OMC sobre as Subvenções à Pesca como um importante passo em frente no sentido de pôr termo às subvenções prejudiciais que contribuem para a sobrepesca;</w:t>
            </w:r>
          </w:p>
        </w:tc>
      </w:tr>
    </w:tbl>
    <w:p w14:paraId="7F5FF67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F7F2E0A" w14:textId="77777777" w:rsidR="007A73FB" w:rsidRPr="009C452E" w:rsidRDefault="007A73FB" w:rsidP="007A73FB">
      <w:r w:rsidRPr="009C452E">
        <w:rPr>
          <w:rStyle w:val="HideTWBExt"/>
        </w:rPr>
        <w:t>&lt;/Amend&gt;</w:t>
      </w:r>
    </w:p>
    <w:p w14:paraId="11C4F7F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130</w:t>
      </w:r>
      <w:r w:rsidRPr="009C452E">
        <w:rPr>
          <w:rStyle w:val="HideTWBExt"/>
        </w:rPr>
        <w:t>&lt;/NumAm&gt;</w:t>
      </w:r>
    </w:p>
    <w:p w14:paraId="4C692913"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7959AB25" w14:textId="77777777" w:rsidR="007A73FB" w:rsidRPr="009C452E" w:rsidRDefault="007A73FB" w:rsidP="007A73FB">
      <w:pPr>
        <w:pStyle w:val="NormalBold"/>
      </w:pPr>
      <w:r w:rsidRPr="009C452E">
        <w:rPr>
          <w:rStyle w:val="HideTWBExt"/>
          <w:b w:val="0"/>
        </w:rPr>
        <w:t>&lt;/RepeatBlock-By&gt;</w:t>
      </w:r>
    </w:p>
    <w:p w14:paraId="0007A43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03318CF" w14:textId="7F7AC5BA" w:rsidR="007A73FB" w:rsidRPr="009C452E" w:rsidRDefault="007A73FB" w:rsidP="007A73FB">
      <w:pPr>
        <w:pStyle w:val="NormalBold"/>
      </w:pPr>
      <w:r w:rsidRPr="009C452E">
        <w:rPr>
          <w:rStyle w:val="HideTWBExt"/>
        </w:rPr>
        <w:t>&lt;Article&gt;</w:t>
      </w:r>
      <w:r w:rsidRPr="009C452E">
        <w:t>N.º 5</w:t>
      </w:r>
      <w:r w:rsidR="006255CD">
        <w:noBreakHyphen/>
      </w:r>
      <w:r w:rsidRPr="009C452E">
        <w:t>E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846FEEB" w14:textId="77777777" w:rsidTr="00CE2019">
        <w:trPr>
          <w:trHeight w:hRule="exact" w:val="240"/>
          <w:jc w:val="center"/>
        </w:trPr>
        <w:tc>
          <w:tcPr>
            <w:tcW w:w="9752" w:type="dxa"/>
            <w:gridSpan w:val="2"/>
            <w:tcBorders>
              <w:top w:val="nil"/>
              <w:left w:val="nil"/>
              <w:bottom w:val="nil"/>
              <w:right w:val="nil"/>
            </w:tcBorders>
          </w:tcPr>
          <w:p w14:paraId="034BA6B4" w14:textId="77777777" w:rsidR="007A73FB" w:rsidRPr="009C452E" w:rsidRDefault="007A73FB" w:rsidP="00CE2019"/>
        </w:tc>
      </w:tr>
      <w:tr w:rsidR="007A73FB" w:rsidRPr="009C452E" w14:paraId="56129935" w14:textId="77777777" w:rsidTr="00CE2019">
        <w:trPr>
          <w:trHeight w:val="240"/>
          <w:jc w:val="center"/>
        </w:trPr>
        <w:tc>
          <w:tcPr>
            <w:tcW w:w="4876" w:type="dxa"/>
            <w:tcBorders>
              <w:top w:val="nil"/>
              <w:left w:val="nil"/>
              <w:bottom w:val="nil"/>
              <w:right w:val="nil"/>
            </w:tcBorders>
          </w:tcPr>
          <w:p w14:paraId="26AE215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141D846" w14:textId="77777777" w:rsidR="007A73FB" w:rsidRPr="009C452E" w:rsidRDefault="007A73FB" w:rsidP="00CE2019">
            <w:pPr>
              <w:pStyle w:val="AmColumnHeading"/>
            </w:pPr>
            <w:r w:rsidRPr="009C452E">
              <w:t>Alteração</w:t>
            </w:r>
          </w:p>
        </w:tc>
      </w:tr>
      <w:tr w:rsidR="007A73FB" w:rsidRPr="009C452E" w14:paraId="3E7D61CD" w14:textId="77777777" w:rsidTr="00CE2019">
        <w:trPr>
          <w:jc w:val="center"/>
        </w:trPr>
        <w:tc>
          <w:tcPr>
            <w:tcW w:w="4876" w:type="dxa"/>
            <w:tcBorders>
              <w:top w:val="nil"/>
              <w:left w:val="nil"/>
              <w:bottom w:val="nil"/>
              <w:right w:val="nil"/>
            </w:tcBorders>
          </w:tcPr>
          <w:p w14:paraId="228C690D" w14:textId="77777777" w:rsidR="007A73FB" w:rsidRPr="009C452E" w:rsidRDefault="007A73FB" w:rsidP="00CE2019">
            <w:pPr>
              <w:pStyle w:val="Normal6a"/>
            </w:pPr>
          </w:p>
        </w:tc>
        <w:tc>
          <w:tcPr>
            <w:tcW w:w="4876" w:type="dxa"/>
            <w:tcBorders>
              <w:top w:val="nil"/>
              <w:left w:val="nil"/>
              <w:bottom w:val="nil"/>
              <w:right w:val="nil"/>
            </w:tcBorders>
          </w:tcPr>
          <w:p w14:paraId="7FA6D66F" w14:textId="40ED4280" w:rsidR="007A73FB" w:rsidRPr="009C452E" w:rsidRDefault="007A73FB" w:rsidP="00CE2019">
            <w:pPr>
              <w:pStyle w:val="Normal6a"/>
            </w:pPr>
            <w:r w:rsidRPr="009C452E">
              <w:rPr>
                <w:b/>
                <w:i/>
              </w:rPr>
              <w:t>5</w:t>
            </w:r>
            <w:r w:rsidR="006255CD">
              <w:rPr>
                <w:b/>
                <w:i/>
              </w:rPr>
              <w:noBreakHyphen/>
            </w:r>
            <w:r w:rsidRPr="009C452E">
              <w:rPr>
                <w:b/>
                <w:i/>
              </w:rPr>
              <w:t>E.</w:t>
            </w:r>
            <w:r w:rsidRPr="009C452E">
              <w:tab/>
            </w:r>
            <w:r w:rsidRPr="009C452E">
              <w:rPr>
                <w:b/>
                <w:i/>
              </w:rPr>
              <w:t xml:space="preserve">Considera que a nova geração de APPS deve desempenhar um papel fundamental enquanto instrumentos diplomáticos e de governação internacional dos oceanos, num quadro sólido e coerente, com uma comunicação adequada sobre a sua importância; solicita que se ponha termo aos «acordos latentes» sem necessidade de denúncia </w:t>
            </w:r>
            <w:r w:rsidRPr="009C452E">
              <w:rPr>
                <w:b/>
                <w:i/>
              </w:rPr>
              <w:lastRenderedPageBreak/>
              <w:t>formal, a fim de permitir que os operadores da UE pesquem, nomeadamente, ao abrigo de autorizações diretas; solicita ainda que se garanta que o Acordo da OMC sobre as Subvenções à Pesca exclua explicitamente os APPS do seu âmbito de aplicação, a fim de evitar interpretações erróneas e proteger os acordos da UE; solicita, além disso, que não sejam concedidas condições mais favoráveis às frotas de longa distância de países terceiros que operam nas ZEE de países terceiros;</w:t>
            </w:r>
          </w:p>
        </w:tc>
      </w:tr>
    </w:tbl>
    <w:p w14:paraId="6B1DCA84"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0EF0A02" w14:textId="77777777" w:rsidR="007A73FB" w:rsidRPr="009C452E" w:rsidRDefault="007A73FB" w:rsidP="007A73FB">
      <w:r w:rsidRPr="009C452E">
        <w:rPr>
          <w:rStyle w:val="HideTWBExt"/>
        </w:rPr>
        <w:t>&lt;/Amend&gt;</w:t>
      </w:r>
    </w:p>
    <w:p w14:paraId="519DB9A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131</w:t>
      </w:r>
      <w:r w:rsidRPr="009C452E">
        <w:rPr>
          <w:rStyle w:val="HideTWBExt"/>
        </w:rPr>
        <w:t>&lt;/NumAm&gt;</w:t>
      </w:r>
    </w:p>
    <w:p w14:paraId="2AE74728"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05A19211" w14:textId="77777777" w:rsidR="007A73FB" w:rsidRPr="009C452E" w:rsidRDefault="007A73FB" w:rsidP="007A73FB">
      <w:pPr>
        <w:pStyle w:val="NormalBold"/>
      </w:pPr>
      <w:r w:rsidRPr="009C452E">
        <w:rPr>
          <w:rStyle w:val="HideTWBExt"/>
          <w:b w:val="0"/>
        </w:rPr>
        <w:t>&lt;/RepeatBlock-By&gt;</w:t>
      </w:r>
    </w:p>
    <w:p w14:paraId="226D430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4B268B8" w14:textId="18F834E4" w:rsidR="007A73FB" w:rsidRPr="009C452E" w:rsidRDefault="007A73FB" w:rsidP="007A73FB">
      <w:pPr>
        <w:pStyle w:val="NormalBold"/>
      </w:pPr>
      <w:r w:rsidRPr="009C452E">
        <w:rPr>
          <w:rStyle w:val="HideTWBExt"/>
        </w:rPr>
        <w:t>&lt;Article&gt;</w:t>
      </w:r>
      <w:r w:rsidRPr="009C452E">
        <w:t>N.º 5</w:t>
      </w:r>
      <w:r w:rsidR="006255CD">
        <w:noBreakHyphen/>
      </w:r>
      <w:r w:rsidRPr="009C452E">
        <w:t>F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A439205" w14:textId="77777777" w:rsidTr="00CE2019">
        <w:trPr>
          <w:trHeight w:hRule="exact" w:val="240"/>
          <w:jc w:val="center"/>
        </w:trPr>
        <w:tc>
          <w:tcPr>
            <w:tcW w:w="9752" w:type="dxa"/>
            <w:gridSpan w:val="2"/>
            <w:tcBorders>
              <w:top w:val="nil"/>
              <w:left w:val="nil"/>
              <w:bottom w:val="nil"/>
              <w:right w:val="nil"/>
            </w:tcBorders>
          </w:tcPr>
          <w:p w14:paraId="5B68459D" w14:textId="77777777" w:rsidR="007A73FB" w:rsidRPr="009C452E" w:rsidRDefault="007A73FB" w:rsidP="00CE2019"/>
        </w:tc>
      </w:tr>
      <w:tr w:rsidR="007A73FB" w:rsidRPr="009C452E" w14:paraId="5CF7DBF6" w14:textId="77777777" w:rsidTr="00CE2019">
        <w:trPr>
          <w:trHeight w:val="240"/>
          <w:jc w:val="center"/>
        </w:trPr>
        <w:tc>
          <w:tcPr>
            <w:tcW w:w="4876" w:type="dxa"/>
            <w:tcBorders>
              <w:top w:val="nil"/>
              <w:left w:val="nil"/>
              <w:bottom w:val="nil"/>
              <w:right w:val="nil"/>
            </w:tcBorders>
          </w:tcPr>
          <w:p w14:paraId="1D45989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1FAC8D9" w14:textId="77777777" w:rsidR="007A73FB" w:rsidRPr="009C452E" w:rsidRDefault="007A73FB" w:rsidP="00CE2019">
            <w:pPr>
              <w:pStyle w:val="AmColumnHeading"/>
            </w:pPr>
            <w:r w:rsidRPr="009C452E">
              <w:t>Alteração</w:t>
            </w:r>
          </w:p>
        </w:tc>
      </w:tr>
      <w:tr w:rsidR="007A73FB" w:rsidRPr="009C452E" w14:paraId="24152962" w14:textId="77777777" w:rsidTr="00CE2019">
        <w:trPr>
          <w:jc w:val="center"/>
        </w:trPr>
        <w:tc>
          <w:tcPr>
            <w:tcW w:w="4876" w:type="dxa"/>
            <w:tcBorders>
              <w:top w:val="nil"/>
              <w:left w:val="nil"/>
              <w:bottom w:val="nil"/>
              <w:right w:val="nil"/>
            </w:tcBorders>
          </w:tcPr>
          <w:p w14:paraId="2BBE4FE0" w14:textId="77777777" w:rsidR="007A73FB" w:rsidRPr="009C452E" w:rsidRDefault="007A73FB" w:rsidP="00CE2019">
            <w:pPr>
              <w:pStyle w:val="Normal6a"/>
            </w:pPr>
          </w:p>
        </w:tc>
        <w:tc>
          <w:tcPr>
            <w:tcW w:w="4876" w:type="dxa"/>
            <w:tcBorders>
              <w:top w:val="nil"/>
              <w:left w:val="nil"/>
              <w:bottom w:val="nil"/>
              <w:right w:val="nil"/>
            </w:tcBorders>
          </w:tcPr>
          <w:p w14:paraId="3F0B003E" w14:textId="192C2FE9" w:rsidR="007A73FB" w:rsidRPr="009C452E" w:rsidRDefault="007A73FB" w:rsidP="00CE2019">
            <w:pPr>
              <w:pStyle w:val="Normal6a"/>
            </w:pPr>
            <w:r w:rsidRPr="009C452E">
              <w:rPr>
                <w:b/>
                <w:i/>
              </w:rPr>
              <w:t>5</w:t>
            </w:r>
            <w:r w:rsidR="006255CD">
              <w:rPr>
                <w:b/>
                <w:i/>
              </w:rPr>
              <w:noBreakHyphen/>
            </w:r>
            <w:r w:rsidRPr="009C452E">
              <w:rPr>
                <w:b/>
                <w:i/>
              </w:rPr>
              <w:t>F.</w:t>
            </w:r>
            <w:r w:rsidRPr="009C452E">
              <w:tab/>
            </w:r>
            <w:r w:rsidRPr="009C452E">
              <w:rPr>
                <w:b/>
                <w:i/>
              </w:rPr>
              <w:t xml:space="preserve">Reconhece a importância estratégica das empresas comuns no setor das pescas como modelo útil de cooperação entre a União Europeia e países terceiros (não pertencentes à UE); realça que estes regimes geram valor económico e social, tanto na UE como em países terceiros, ao mesmo tempo que asseguram o fornecimento aos consumidores europeus de proteínas marinhas de elevada qualidade e capturadas de forma sustentável; observa que estas empresas comuns introduzem normalmente normas económicas, sociais e ambientais mais elevadas do que as aplicadas em países terceiros e por outras frotas estrangeiras, ajudando, por conseguinte, a promover uma pesca responsável, o emprego justo e o crescimento sustentável, contribuindo diretamente para vários Objetivos de Desenvolvimento Sustentável, bem como para os objetivos da UE em matéria de </w:t>
            </w:r>
            <w:r w:rsidRPr="009C452E">
              <w:rPr>
                <w:b/>
                <w:i/>
              </w:rPr>
              <w:lastRenderedPageBreak/>
              <w:t>governação dos oceanos;</w:t>
            </w:r>
          </w:p>
        </w:tc>
      </w:tr>
    </w:tbl>
    <w:p w14:paraId="5AE16CCA"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5177992" w14:textId="77777777" w:rsidR="007A73FB" w:rsidRPr="009C452E" w:rsidRDefault="007A73FB" w:rsidP="007A73FB">
      <w:r w:rsidRPr="009C452E">
        <w:rPr>
          <w:rStyle w:val="HideTWBExt"/>
        </w:rPr>
        <w:t>&lt;/Amend&gt;</w:t>
      </w:r>
    </w:p>
    <w:p w14:paraId="72A5542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132</w:t>
      </w:r>
      <w:r w:rsidRPr="009C452E">
        <w:rPr>
          <w:rStyle w:val="HideTWBExt"/>
        </w:rPr>
        <w:t>&lt;/NumAm&gt;</w:t>
      </w:r>
    </w:p>
    <w:p w14:paraId="4B9AEB42"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114023B6"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4A6C3B3" w14:textId="77777777" w:rsidR="007A73FB" w:rsidRPr="009C452E" w:rsidRDefault="007A73FB" w:rsidP="007A73FB">
      <w:pPr>
        <w:pStyle w:val="NormalBold"/>
      </w:pPr>
      <w:r w:rsidRPr="009C452E">
        <w:rPr>
          <w:rStyle w:val="HideTWBExt"/>
          <w:b w:val="0"/>
        </w:rPr>
        <w:t>&lt;/RepeatBlock-By&gt;</w:t>
      </w:r>
    </w:p>
    <w:p w14:paraId="6CAE87E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EA0E655" w14:textId="77777777" w:rsidR="007A73FB" w:rsidRPr="009C452E" w:rsidRDefault="007A73FB" w:rsidP="007A73FB">
      <w:pPr>
        <w:pStyle w:val="NormalBold"/>
      </w:pPr>
      <w:r w:rsidRPr="009C452E">
        <w:rPr>
          <w:rStyle w:val="HideTWBExt"/>
        </w:rPr>
        <w:t>&lt;Article&gt;</w:t>
      </w:r>
      <w:r w:rsidRPr="009C452E">
        <w:t>N.º 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6AE29F7" w14:textId="77777777" w:rsidTr="00CE2019">
        <w:trPr>
          <w:trHeight w:hRule="exact" w:val="240"/>
          <w:jc w:val="center"/>
        </w:trPr>
        <w:tc>
          <w:tcPr>
            <w:tcW w:w="9752" w:type="dxa"/>
            <w:gridSpan w:val="2"/>
            <w:tcBorders>
              <w:top w:val="nil"/>
              <w:left w:val="nil"/>
              <w:bottom w:val="nil"/>
              <w:right w:val="nil"/>
            </w:tcBorders>
          </w:tcPr>
          <w:p w14:paraId="7DB15245" w14:textId="77777777" w:rsidR="007A73FB" w:rsidRPr="009C452E" w:rsidRDefault="007A73FB" w:rsidP="00CE2019"/>
        </w:tc>
      </w:tr>
      <w:tr w:rsidR="007A73FB" w:rsidRPr="009C452E" w14:paraId="664B8B5B" w14:textId="77777777" w:rsidTr="00CE2019">
        <w:trPr>
          <w:trHeight w:val="240"/>
          <w:jc w:val="center"/>
        </w:trPr>
        <w:tc>
          <w:tcPr>
            <w:tcW w:w="4876" w:type="dxa"/>
            <w:tcBorders>
              <w:top w:val="nil"/>
              <w:left w:val="nil"/>
              <w:bottom w:val="nil"/>
              <w:right w:val="nil"/>
            </w:tcBorders>
          </w:tcPr>
          <w:p w14:paraId="328C96D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682783C" w14:textId="77777777" w:rsidR="007A73FB" w:rsidRPr="009C452E" w:rsidRDefault="007A73FB" w:rsidP="00CE2019">
            <w:pPr>
              <w:pStyle w:val="AmColumnHeading"/>
            </w:pPr>
            <w:r w:rsidRPr="009C452E">
              <w:t>Alteração</w:t>
            </w:r>
          </w:p>
        </w:tc>
      </w:tr>
      <w:tr w:rsidR="007A73FB" w:rsidRPr="009C452E" w14:paraId="3082ACE2" w14:textId="77777777" w:rsidTr="00CE2019">
        <w:trPr>
          <w:jc w:val="center"/>
        </w:trPr>
        <w:tc>
          <w:tcPr>
            <w:tcW w:w="4876" w:type="dxa"/>
            <w:tcBorders>
              <w:top w:val="nil"/>
              <w:left w:val="nil"/>
              <w:bottom w:val="nil"/>
              <w:right w:val="nil"/>
            </w:tcBorders>
          </w:tcPr>
          <w:p w14:paraId="7B2E2208" w14:textId="77777777" w:rsidR="007A73FB" w:rsidRPr="009C452E" w:rsidRDefault="007A73FB" w:rsidP="00CE2019">
            <w:pPr>
              <w:pStyle w:val="Normal6a"/>
            </w:pPr>
            <w:r w:rsidRPr="009C452E">
              <w:t>6.</w:t>
            </w:r>
            <w:r w:rsidRPr="009C452E">
              <w:tab/>
              <w:t xml:space="preserve">É favorável à integração de disposições relativas à segurança marítima e das infraestruturas críticas nos acordos e parcerias comerciais da UE, </w:t>
            </w:r>
            <w:r w:rsidRPr="009C452E">
              <w:rPr>
                <w:b/>
                <w:i/>
              </w:rPr>
              <w:t>por forma que</w:t>
            </w:r>
            <w:r w:rsidRPr="009C452E">
              <w:t xml:space="preserve"> a segurança marítima </w:t>
            </w:r>
            <w:r w:rsidRPr="009C452E">
              <w:rPr>
                <w:b/>
                <w:i/>
              </w:rPr>
              <w:t>se torne</w:t>
            </w:r>
            <w:r w:rsidRPr="009C452E">
              <w:t xml:space="preserve"> uma componente central da Estratégia Global Gateway da UE e da agenda económica e diplomática externa da UE;</w:t>
            </w:r>
          </w:p>
        </w:tc>
        <w:tc>
          <w:tcPr>
            <w:tcW w:w="4876" w:type="dxa"/>
            <w:tcBorders>
              <w:top w:val="nil"/>
              <w:left w:val="nil"/>
              <w:bottom w:val="nil"/>
              <w:right w:val="nil"/>
            </w:tcBorders>
          </w:tcPr>
          <w:p w14:paraId="33DC9667" w14:textId="77777777" w:rsidR="007A73FB" w:rsidRPr="009C452E" w:rsidRDefault="007A73FB" w:rsidP="00CE2019">
            <w:pPr>
              <w:pStyle w:val="Normal6a"/>
            </w:pPr>
            <w:r w:rsidRPr="009C452E">
              <w:t>6.</w:t>
            </w:r>
            <w:r w:rsidRPr="009C452E">
              <w:tab/>
              <w:t xml:space="preserve">É favorável à integração de disposições relativas à segurança marítima e das infraestruturas críticas nos acordos e parcerias comerciais da UE, </w:t>
            </w:r>
            <w:r w:rsidRPr="009C452E">
              <w:rPr>
                <w:b/>
                <w:i/>
              </w:rPr>
              <w:t>com base no direito internacional e nos direitos humanos; sublinha que</w:t>
            </w:r>
            <w:r w:rsidRPr="009C452E">
              <w:t xml:space="preserve"> a segurança marítima </w:t>
            </w:r>
            <w:r w:rsidRPr="009C452E">
              <w:rPr>
                <w:b/>
                <w:i/>
              </w:rPr>
              <w:t>deve englobar não só a proteção das rotas comerciais e das infraestruturas críticas, mas também a salvaguarda dos ecossistemas marinhos e dos meios de subsistência das comunidades costeiras; salienta, além disso, que a inclusão destas disposições deve contribuir para combater atividades ilícitas como a pesca INN, a poluição, o trabalho forçado e o tráfico, promovendo simultaneamente a transparência, a resiliência e as economias azuis sustentáveis; defende que a segurança marítima seja estabelecida como</w:t>
            </w:r>
            <w:r w:rsidRPr="009C452E">
              <w:t xml:space="preserve"> uma componente central da Estratégia Global Gateway da UE e da agenda económica e diplomática externa da UE;</w:t>
            </w:r>
          </w:p>
        </w:tc>
      </w:tr>
    </w:tbl>
    <w:p w14:paraId="202F2E2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D0B202E" w14:textId="77777777" w:rsidR="007A73FB" w:rsidRPr="009C452E" w:rsidRDefault="007A73FB" w:rsidP="007A73FB">
      <w:r w:rsidRPr="009C452E">
        <w:rPr>
          <w:rStyle w:val="HideTWBExt"/>
        </w:rPr>
        <w:t>&lt;/Amend&gt;</w:t>
      </w:r>
    </w:p>
    <w:p w14:paraId="36EF838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133</w:t>
      </w:r>
      <w:r w:rsidRPr="009C452E">
        <w:rPr>
          <w:rStyle w:val="HideTWBExt"/>
        </w:rPr>
        <w:t>&lt;/NumAm&gt;</w:t>
      </w:r>
    </w:p>
    <w:p w14:paraId="1D967C09"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31212782" w14:textId="77777777" w:rsidR="007A73FB" w:rsidRPr="009C452E" w:rsidRDefault="007A73FB" w:rsidP="007A73FB">
      <w:pPr>
        <w:pStyle w:val="NormalBold"/>
      </w:pPr>
      <w:r w:rsidRPr="009C452E">
        <w:rPr>
          <w:rStyle w:val="HideTWBExt"/>
          <w:b w:val="0"/>
        </w:rPr>
        <w:t>&lt;/RepeatBlock-By&gt;</w:t>
      </w:r>
    </w:p>
    <w:p w14:paraId="5FF56F9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5C67A4C" w14:textId="77777777" w:rsidR="007A73FB" w:rsidRPr="009C452E" w:rsidRDefault="007A73FB" w:rsidP="007A73FB">
      <w:pPr>
        <w:pStyle w:val="NormalBold"/>
      </w:pPr>
      <w:r w:rsidRPr="009C452E">
        <w:rPr>
          <w:rStyle w:val="HideTWBExt"/>
        </w:rPr>
        <w:t>&lt;Article&gt;</w:t>
      </w:r>
      <w:r w:rsidRPr="009C452E">
        <w:t>N.º 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6741754" w14:textId="77777777" w:rsidTr="00CE2019">
        <w:trPr>
          <w:trHeight w:hRule="exact" w:val="240"/>
          <w:jc w:val="center"/>
        </w:trPr>
        <w:tc>
          <w:tcPr>
            <w:tcW w:w="9752" w:type="dxa"/>
            <w:gridSpan w:val="2"/>
            <w:tcBorders>
              <w:top w:val="nil"/>
              <w:left w:val="nil"/>
              <w:bottom w:val="nil"/>
              <w:right w:val="nil"/>
            </w:tcBorders>
          </w:tcPr>
          <w:p w14:paraId="0A4EA747" w14:textId="77777777" w:rsidR="007A73FB" w:rsidRPr="009C452E" w:rsidRDefault="007A73FB" w:rsidP="00CE2019"/>
        </w:tc>
      </w:tr>
      <w:tr w:rsidR="007A73FB" w:rsidRPr="009C452E" w14:paraId="51DA37ED" w14:textId="77777777" w:rsidTr="00CE2019">
        <w:trPr>
          <w:trHeight w:val="240"/>
          <w:jc w:val="center"/>
        </w:trPr>
        <w:tc>
          <w:tcPr>
            <w:tcW w:w="4876" w:type="dxa"/>
            <w:tcBorders>
              <w:top w:val="nil"/>
              <w:left w:val="nil"/>
              <w:bottom w:val="nil"/>
              <w:right w:val="nil"/>
            </w:tcBorders>
          </w:tcPr>
          <w:p w14:paraId="2EAF9E66" w14:textId="77777777" w:rsidR="007A73FB" w:rsidRPr="009C452E" w:rsidRDefault="007A73FB" w:rsidP="00CE2019">
            <w:pPr>
              <w:pStyle w:val="AmColumnHeading"/>
            </w:pPr>
            <w:r w:rsidRPr="009C452E">
              <w:lastRenderedPageBreak/>
              <w:t>Proposta de resolução</w:t>
            </w:r>
          </w:p>
        </w:tc>
        <w:tc>
          <w:tcPr>
            <w:tcW w:w="4876" w:type="dxa"/>
            <w:tcBorders>
              <w:top w:val="nil"/>
              <w:left w:val="nil"/>
              <w:bottom w:val="nil"/>
              <w:right w:val="nil"/>
            </w:tcBorders>
          </w:tcPr>
          <w:p w14:paraId="225C8154" w14:textId="77777777" w:rsidR="007A73FB" w:rsidRPr="009C452E" w:rsidRDefault="007A73FB" w:rsidP="00CE2019">
            <w:pPr>
              <w:pStyle w:val="AmColumnHeading"/>
            </w:pPr>
            <w:r w:rsidRPr="009C452E">
              <w:t>Alteração</w:t>
            </w:r>
          </w:p>
        </w:tc>
      </w:tr>
      <w:tr w:rsidR="007A73FB" w:rsidRPr="009C452E" w14:paraId="529F3C63" w14:textId="77777777" w:rsidTr="00CE2019">
        <w:trPr>
          <w:jc w:val="center"/>
        </w:trPr>
        <w:tc>
          <w:tcPr>
            <w:tcW w:w="4876" w:type="dxa"/>
            <w:tcBorders>
              <w:top w:val="nil"/>
              <w:left w:val="nil"/>
              <w:bottom w:val="nil"/>
              <w:right w:val="nil"/>
            </w:tcBorders>
          </w:tcPr>
          <w:p w14:paraId="3BA052B8" w14:textId="77777777" w:rsidR="007A73FB" w:rsidRPr="009C452E" w:rsidRDefault="007A73FB" w:rsidP="00CE2019">
            <w:pPr>
              <w:pStyle w:val="Normal6a"/>
            </w:pPr>
            <w:r w:rsidRPr="009C452E">
              <w:t>6.</w:t>
            </w:r>
            <w:r w:rsidRPr="009C452E">
              <w:tab/>
              <w:t>É favorável à integração de disposições relativas à segurança marítima e das infraestruturas críticas nos acordos e parcerias comerciais da UE, por forma que a segurança marítima se torne uma componente central da Estratégia Global Gateway da UE e da agenda económica e diplomática externa da UE;</w:t>
            </w:r>
          </w:p>
        </w:tc>
        <w:tc>
          <w:tcPr>
            <w:tcW w:w="4876" w:type="dxa"/>
            <w:tcBorders>
              <w:top w:val="nil"/>
              <w:left w:val="nil"/>
              <w:bottom w:val="nil"/>
              <w:right w:val="nil"/>
            </w:tcBorders>
          </w:tcPr>
          <w:p w14:paraId="10922B99" w14:textId="77777777" w:rsidR="007A73FB" w:rsidRPr="009C452E" w:rsidRDefault="007A73FB" w:rsidP="00CE2019">
            <w:pPr>
              <w:pStyle w:val="Normal6a"/>
            </w:pPr>
            <w:r w:rsidRPr="009C452E">
              <w:t>6.</w:t>
            </w:r>
            <w:r w:rsidRPr="009C452E">
              <w:tab/>
              <w:t xml:space="preserve">É favorável à integração de disposições relativas à segurança marítima e das infraestruturas críticas nos acordos e parcerias comerciais da UE, por forma que a segurança marítima se torne uma componente central da Estratégia Global Gateway da UE e da agenda económica e diplomática externa da UE; </w:t>
            </w:r>
            <w:r w:rsidRPr="009C452E">
              <w:rPr>
                <w:b/>
                <w:i/>
              </w:rPr>
              <w:t>saúda igualmente a parceria de comércio e investimento limpos (CTIP) entre a União Europeia e a República da África do Sul, que visa criar novas oportunidades de comércio e investimento, apoiando simultaneamente os objetivos de descarbonização através de uma abordagem adaptada, flexível e direcionada que tenha em conta as prioridades das Partes;</w:t>
            </w:r>
          </w:p>
        </w:tc>
      </w:tr>
    </w:tbl>
    <w:p w14:paraId="41DC777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1DFA702" w14:textId="77777777" w:rsidR="007A73FB" w:rsidRPr="009C452E" w:rsidRDefault="007A73FB" w:rsidP="007A73FB">
      <w:r w:rsidRPr="009C452E">
        <w:rPr>
          <w:rStyle w:val="HideTWBExt"/>
        </w:rPr>
        <w:t>&lt;/Amend&gt;</w:t>
      </w:r>
    </w:p>
    <w:p w14:paraId="6EDE46D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134</w:t>
      </w:r>
      <w:r w:rsidRPr="009C452E">
        <w:rPr>
          <w:rStyle w:val="HideTWBExt"/>
        </w:rPr>
        <w:t>&lt;/NumAm&gt;</w:t>
      </w:r>
    </w:p>
    <w:p w14:paraId="60513B43"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275B7559" w14:textId="77777777" w:rsidR="007A73FB" w:rsidRPr="009C452E" w:rsidRDefault="007A73FB" w:rsidP="007A73FB">
      <w:pPr>
        <w:pStyle w:val="NormalBold"/>
      </w:pPr>
      <w:r w:rsidRPr="009C452E">
        <w:rPr>
          <w:rStyle w:val="HideTWBExt"/>
          <w:b w:val="0"/>
        </w:rPr>
        <w:t>&lt;/RepeatBlock-By&gt;</w:t>
      </w:r>
    </w:p>
    <w:p w14:paraId="7AB1A26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BB07023" w14:textId="77777777" w:rsidR="007A73FB" w:rsidRPr="009C452E" w:rsidRDefault="007A73FB" w:rsidP="007A73FB">
      <w:pPr>
        <w:pStyle w:val="NormalBold"/>
      </w:pPr>
      <w:r w:rsidRPr="009C452E">
        <w:rPr>
          <w:rStyle w:val="HideTWBExt"/>
        </w:rPr>
        <w:t>&lt;Article&gt;</w:t>
      </w:r>
      <w:r w:rsidRPr="009C452E">
        <w:t>N.º 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B9D3963" w14:textId="77777777" w:rsidTr="00CE2019">
        <w:trPr>
          <w:trHeight w:hRule="exact" w:val="240"/>
          <w:jc w:val="center"/>
        </w:trPr>
        <w:tc>
          <w:tcPr>
            <w:tcW w:w="9752" w:type="dxa"/>
            <w:gridSpan w:val="2"/>
            <w:tcBorders>
              <w:top w:val="nil"/>
              <w:left w:val="nil"/>
              <w:bottom w:val="nil"/>
              <w:right w:val="nil"/>
            </w:tcBorders>
          </w:tcPr>
          <w:p w14:paraId="0ACAA80A" w14:textId="77777777" w:rsidR="007A73FB" w:rsidRPr="009C452E" w:rsidRDefault="007A73FB" w:rsidP="00CE2019"/>
        </w:tc>
      </w:tr>
      <w:tr w:rsidR="007A73FB" w:rsidRPr="009C452E" w14:paraId="72A60EA1" w14:textId="77777777" w:rsidTr="00CE2019">
        <w:trPr>
          <w:trHeight w:val="240"/>
          <w:jc w:val="center"/>
        </w:trPr>
        <w:tc>
          <w:tcPr>
            <w:tcW w:w="4876" w:type="dxa"/>
            <w:tcBorders>
              <w:top w:val="nil"/>
              <w:left w:val="nil"/>
              <w:bottom w:val="nil"/>
              <w:right w:val="nil"/>
            </w:tcBorders>
          </w:tcPr>
          <w:p w14:paraId="79AF55D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67C1E5F" w14:textId="77777777" w:rsidR="007A73FB" w:rsidRPr="009C452E" w:rsidRDefault="007A73FB" w:rsidP="00CE2019">
            <w:pPr>
              <w:pStyle w:val="AmColumnHeading"/>
            </w:pPr>
            <w:r w:rsidRPr="009C452E">
              <w:t>Alteração</w:t>
            </w:r>
          </w:p>
        </w:tc>
      </w:tr>
      <w:tr w:rsidR="007A73FB" w:rsidRPr="009C452E" w14:paraId="1B81AA94" w14:textId="77777777" w:rsidTr="00CE2019">
        <w:trPr>
          <w:jc w:val="center"/>
        </w:trPr>
        <w:tc>
          <w:tcPr>
            <w:tcW w:w="4876" w:type="dxa"/>
            <w:tcBorders>
              <w:top w:val="nil"/>
              <w:left w:val="nil"/>
              <w:bottom w:val="nil"/>
              <w:right w:val="nil"/>
            </w:tcBorders>
          </w:tcPr>
          <w:p w14:paraId="678C3ACF" w14:textId="77777777" w:rsidR="007A73FB" w:rsidRPr="009C452E" w:rsidRDefault="007A73FB" w:rsidP="00CE2019">
            <w:pPr>
              <w:pStyle w:val="Normal6a"/>
            </w:pPr>
            <w:r w:rsidRPr="009C452E">
              <w:t>6.</w:t>
            </w:r>
            <w:r w:rsidRPr="009C452E">
              <w:tab/>
              <w:t>É favorável à integração de disposições relativas à segurança marítima e das infraestruturas críticas nos acordos e parcerias comerciais da UE, por forma que a segurança marítima se torne uma componente central da Estratégia Global Gateway da UE e da agenda económica e diplomática externa da UE;</w:t>
            </w:r>
          </w:p>
        </w:tc>
        <w:tc>
          <w:tcPr>
            <w:tcW w:w="4876" w:type="dxa"/>
            <w:tcBorders>
              <w:top w:val="nil"/>
              <w:left w:val="nil"/>
              <w:bottom w:val="nil"/>
              <w:right w:val="nil"/>
            </w:tcBorders>
          </w:tcPr>
          <w:p w14:paraId="09B90F03" w14:textId="77777777" w:rsidR="007A73FB" w:rsidRPr="009C452E" w:rsidRDefault="007A73FB" w:rsidP="00CE2019">
            <w:pPr>
              <w:pStyle w:val="Normal6a"/>
            </w:pPr>
            <w:r w:rsidRPr="009C452E">
              <w:t>6.</w:t>
            </w:r>
            <w:r w:rsidRPr="009C452E">
              <w:tab/>
              <w:t>É favorável à integração de disposições relativas à segurança marítima e das infraestruturas críticas nos acordos e parcerias comerciais da UE, por forma que a segurança marítima</w:t>
            </w:r>
            <w:r w:rsidRPr="009C452E">
              <w:rPr>
                <w:b/>
                <w:i/>
              </w:rPr>
              <w:t>, que também beneficiará a gestão sustentável das pescas e os pescadores da UE,</w:t>
            </w:r>
            <w:r w:rsidRPr="009C452E">
              <w:t xml:space="preserve"> se torne uma componente central da Estratégia Global Gateway da UE e da agenda económica e diplomática externa da UE;</w:t>
            </w:r>
          </w:p>
        </w:tc>
      </w:tr>
    </w:tbl>
    <w:p w14:paraId="5879A3F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D9511E7" w14:textId="77777777" w:rsidR="007A73FB" w:rsidRPr="009C452E" w:rsidRDefault="007A73FB" w:rsidP="007A73FB">
      <w:r w:rsidRPr="009C452E">
        <w:rPr>
          <w:rStyle w:val="HideTWBExt"/>
        </w:rPr>
        <w:t>&lt;/Amend&gt;</w:t>
      </w:r>
    </w:p>
    <w:p w14:paraId="20A4990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135</w:t>
      </w:r>
      <w:r w:rsidRPr="009C452E">
        <w:rPr>
          <w:rStyle w:val="HideTWBExt"/>
        </w:rPr>
        <w:t>&lt;/NumAm&gt;</w:t>
      </w:r>
    </w:p>
    <w:p w14:paraId="6590295D" w14:textId="77777777" w:rsidR="007A73FB" w:rsidRPr="009C452E" w:rsidRDefault="007A73FB" w:rsidP="007A73FB">
      <w:pPr>
        <w:pStyle w:val="NormalBold"/>
      </w:pPr>
      <w:r w:rsidRPr="009C452E">
        <w:rPr>
          <w:rStyle w:val="HideTWBExt"/>
          <w:b w:val="0"/>
        </w:rPr>
        <w:lastRenderedPageBreak/>
        <w:t>&lt;RepeatBlock-By&gt;&lt;Members&gt;</w:t>
      </w:r>
      <w:r w:rsidRPr="009C452E">
        <w:t>France Jamet, António Tânger Corrêa, Ton Diepeveen</w:t>
      </w:r>
      <w:r w:rsidRPr="009C452E">
        <w:rPr>
          <w:rStyle w:val="HideTWBExt"/>
          <w:b w:val="0"/>
        </w:rPr>
        <w:t>&lt;/Members&gt;</w:t>
      </w:r>
    </w:p>
    <w:p w14:paraId="668FC3FA" w14:textId="77777777" w:rsidR="007A73FB" w:rsidRPr="009C452E" w:rsidRDefault="007A73FB" w:rsidP="007A73FB">
      <w:pPr>
        <w:pStyle w:val="NormalBold"/>
      </w:pPr>
      <w:r w:rsidRPr="009C452E">
        <w:rPr>
          <w:rStyle w:val="HideTWBExt"/>
          <w:b w:val="0"/>
        </w:rPr>
        <w:t>&lt;/RepeatBlock-By&gt;</w:t>
      </w:r>
    </w:p>
    <w:p w14:paraId="345E3CF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E54AB57" w14:textId="77777777" w:rsidR="007A73FB" w:rsidRPr="009C452E" w:rsidRDefault="007A73FB" w:rsidP="007A73FB">
      <w:pPr>
        <w:pStyle w:val="NormalBold"/>
      </w:pPr>
      <w:r w:rsidRPr="009C452E">
        <w:rPr>
          <w:rStyle w:val="HideTWBExt"/>
        </w:rPr>
        <w:t>&lt;Article&gt;</w:t>
      </w:r>
      <w:r w:rsidRPr="009C452E">
        <w:t>N.º 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FF4037D" w14:textId="77777777" w:rsidTr="00CE2019">
        <w:trPr>
          <w:trHeight w:hRule="exact" w:val="240"/>
          <w:jc w:val="center"/>
        </w:trPr>
        <w:tc>
          <w:tcPr>
            <w:tcW w:w="9752" w:type="dxa"/>
            <w:gridSpan w:val="2"/>
            <w:tcBorders>
              <w:top w:val="nil"/>
              <w:left w:val="nil"/>
              <w:bottom w:val="nil"/>
              <w:right w:val="nil"/>
            </w:tcBorders>
          </w:tcPr>
          <w:p w14:paraId="313DEE84" w14:textId="77777777" w:rsidR="007A73FB" w:rsidRPr="009C452E" w:rsidRDefault="007A73FB" w:rsidP="00CE2019"/>
        </w:tc>
      </w:tr>
      <w:tr w:rsidR="007A73FB" w:rsidRPr="009C452E" w14:paraId="1B10639E" w14:textId="77777777" w:rsidTr="00CE2019">
        <w:trPr>
          <w:trHeight w:val="240"/>
          <w:jc w:val="center"/>
        </w:trPr>
        <w:tc>
          <w:tcPr>
            <w:tcW w:w="4876" w:type="dxa"/>
            <w:tcBorders>
              <w:top w:val="nil"/>
              <w:left w:val="nil"/>
              <w:bottom w:val="nil"/>
              <w:right w:val="nil"/>
            </w:tcBorders>
          </w:tcPr>
          <w:p w14:paraId="3F369B7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CF701E4" w14:textId="77777777" w:rsidR="007A73FB" w:rsidRPr="009C452E" w:rsidRDefault="007A73FB" w:rsidP="00CE2019">
            <w:pPr>
              <w:pStyle w:val="AmColumnHeading"/>
            </w:pPr>
            <w:r w:rsidRPr="009C452E">
              <w:t>Alteração</w:t>
            </w:r>
          </w:p>
        </w:tc>
      </w:tr>
      <w:tr w:rsidR="007A73FB" w:rsidRPr="009C452E" w14:paraId="037DE137" w14:textId="77777777" w:rsidTr="00CE2019">
        <w:trPr>
          <w:jc w:val="center"/>
        </w:trPr>
        <w:tc>
          <w:tcPr>
            <w:tcW w:w="4876" w:type="dxa"/>
            <w:tcBorders>
              <w:top w:val="nil"/>
              <w:left w:val="nil"/>
              <w:bottom w:val="nil"/>
              <w:right w:val="nil"/>
            </w:tcBorders>
          </w:tcPr>
          <w:p w14:paraId="5ECA6B6E" w14:textId="0243CC45" w:rsidR="007A73FB" w:rsidRPr="009C452E" w:rsidRDefault="007A73FB" w:rsidP="00CE2019">
            <w:pPr>
              <w:pStyle w:val="Normal6a"/>
            </w:pPr>
            <w:r w:rsidRPr="009C452E">
              <w:rPr>
                <w:b/>
                <w:i/>
              </w:rPr>
              <w:t>7.</w:t>
            </w:r>
            <w:r w:rsidRPr="009C452E">
              <w:tab/>
            </w:r>
            <w:r w:rsidRPr="009C452E">
              <w:rPr>
                <w:b/>
                <w:i/>
              </w:rPr>
              <w:t>Regista com agrado a comunicação conjunta da Comissão, de 24 de junho de 2022, sobre a agenda de governação internacional dos oceanos da UE e a recente adoção, pela Comissão, do Pacto Europeu dos Oceanos, com um financiamento de mil milhões de EUR para salvaguardar a biodiversidade marinha e intensificar o desenvolvimento de uma economia azul sustentável; congratula</w:t>
            </w:r>
            <w:r w:rsidR="006255CD">
              <w:rPr>
                <w:b/>
                <w:i/>
              </w:rPr>
              <w:noBreakHyphen/>
            </w:r>
            <w:r w:rsidRPr="009C452E">
              <w:rPr>
                <w:b/>
                <w:i/>
              </w:rPr>
              <w:t>se com a integração do Pacto Europeu dos Oceanos na Bússola para a Competitividade da UE como elemento estratégico para o crescimento a longo prazo da União;</w:t>
            </w:r>
          </w:p>
        </w:tc>
        <w:tc>
          <w:tcPr>
            <w:tcW w:w="4876" w:type="dxa"/>
            <w:tcBorders>
              <w:top w:val="nil"/>
              <w:left w:val="nil"/>
              <w:bottom w:val="nil"/>
              <w:right w:val="nil"/>
            </w:tcBorders>
          </w:tcPr>
          <w:p w14:paraId="16883C4C" w14:textId="77777777" w:rsidR="007A73FB" w:rsidRPr="009C452E" w:rsidRDefault="007A73FB" w:rsidP="00CE2019">
            <w:pPr>
              <w:pStyle w:val="Normal6a"/>
            </w:pPr>
            <w:r w:rsidRPr="009C452E">
              <w:rPr>
                <w:b/>
                <w:i/>
              </w:rPr>
              <w:t>Suprimido</w:t>
            </w:r>
          </w:p>
        </w:tc>
      </w:tr>
    </w:tbl>
    <w:p w14:paraId="0F35B7E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ADCBFE2" w14:textId="77777777" w:rsidR="007A73FB" w:rsidRPr="009C452E" w:rsidRDefault="007A73FB" w:rsidP="007A73FB">
      <w:r w:rsidRPr="009C452E">
        <w:rPr>
          <w:rStyle w:val="HideTWBExt"/>
        </w:rPr>
        <w:t>&lt;/Amend&gt;</w:t>
      </w:r>
    </w:p>
    <w:p w14:paraId="0EFCE76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136</w:t>
      </w:r>
      <w:r w:rsidRPr="009C452E">
        <w:rPr>
          <w:rStyle w:val="HideTWBExt"/>
        </w:rPr>
        <w:t>&lt;/NumAm&gt;</w:t>
      </w:r>
    </w:p>
    <w:p w14:paraId="1745FEE9"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7350F5BA" w14:textId="77777777" w:rsidR="007A73FB" w:rsidRPr="009C452E" w:rsidRDefault="007A73FB" w:rsidP="007A73FB">
      <w:pPr>
        <w:pStyle w:val="NormalBold"/>
      </w:pPr>
      <w:r w:rsidRPr="009C452E">
        <w:rPr>
          <w:rStyle w:val="HideTWBExt"/>
          <w:b w:val="0"/>
        </w:rPr>
        <w:t>&lt;/RepeatBlock-By&gt;</w:t>
      </w:r>
    </w:p>
    <w:p w14:paraId="03EFCC8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186C099" w14:textId="77777777" w:rsidR="007A73FB" w:rsidRPr="009C452E" w:rsidRDefault="007A73FB" w:rsidP="007A73FB">
      <w:pPr>
        <w:pStyle w:val="NormalBold"/>
      </w:pPr>
      <w:r w:rsidRPr="009C452E">
        <w:rPr>
          <w:rStyle w:val="HideTWBExt"/>
        </w:rPr>
        <w:t>&lt;Article&gt;</w:t>
      </w:r>
      <w:r w:rsidRPr="009C452E">
        <w:t>N.º 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073229C" w14:textId="77777777" w:rsidTr="00CE2019">
        <w:trPr>
          <w:trHeight w:hRule="exact" w:val="240"/>
          <w:jc w:val="center"/>
        </w:trPr>
        <w:tc>
          <w:tcPr>
            <w:tcW w:w="9752" w:type="dxa"/>
            <w:gridSpan w:val="2"/>
            <w:tcBorders>
              <w:top w:val="nil"/>
              <w:left w:val="nil"/>
              <w:bottom w:val="nil"/>
              <w:right w:val="nil"/>
            </w:tcBorders>
          </w:tcPr>
          <w:p w14:paraId="499767BA" w14:textId="77777777" w:rsidR="007A73FB" w:rsidRPr="009C452E" w:rsidRDefault="007A73FB" w:rsidP="00CE2019"/>
        </w:tc>
      </w:tr>
      <w:tr w:rsidR="007A73FB" w:rsidRPr="009C452E" w14:paraId="7C4274DB" w14:textId="77777777" w:rsidTr="00CE2019">
        <w:trPr>
          <w:trHeight w:val="240"/>
          <w:jc w:val="center"/>
        </w:trPr>
        <w:tc>
          <w:tcPr>
            <w:tcW w:w="4876" w:type="dxa"/>
            <w:tcBorders>
              <w:top w:val="nil"/>
              <w:left w:val="nil"/>
              <w:bottom w:val="nil"/>
              <w:right w:val="nil"/>
            </w:tcBorders>
          </w:tcPr>
          <w:p w14:paraId="6C03A4E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DABAF0" w14:textId="77777777" w:rsidR="007A73FB" w:rsidRPr="009C452E" w:rsidRDefault="007A73FB" w:rsidP="00CE2019">
            <w:pPr>
              <w:pStyle w:val="AmColumnHeading"/>
            </w:pPr>
            <w:r w:rsidRPr="009C452E">
              <w:t>Alteração</w:t>
            </w:r>
          </w:p>
        </w:tc>
      </w:tr>
      <w:tr w:rsidR="007A73FB" w:rsidRPr="009C452E" w14:paraId="248E32FF" w14:textId="77777777" w:rsidTr="00CE2019">
        <w:trPr>
          <w:jc w:val="center"/>
        </w:trPr>
        <w:tc>
          <w:tcPr>
            <w:tcW w:w="4876" w:type="dxa"/>
            <w:tcBorders>
              <w:top w:val="nil"/>
              <w:left w:val="nil"/>
              <w:bottom w:val="nil"/>
              <w:right w:val="nil"/>
            </w:tcBorders>
          </w:tcPr>
          <w:p w14:paraId="1C89F670" w14:textId="68B93E50" w:rsidR="007A73FB" w:rsidRPr="009C452E" w:rsidRDefault="007A73FB" w:rsidP="00CE2019">
            <w:pPr>
              <w:pStyle w:val="Normal6a"/>
            </w:pPr>
            <w:r w:rsidRPr="009C452E">
              <w:t>7.</w:t>
            </w:r>
            <w:r w:rsidRPr="009C452E">
              <w:tab/>
              <w:t xml:space="preserve">Regista com agrado a comunicação conjunta da Comissão, de 24 de junho de 2022, sobre a agenda de governação internacional dos oceanos da UE e a recente adoção, pela Comissão, do Pacto Europeu dos Oceanos, </w:t>
            </w:r>
            <w:r w:rsidRPr="009C452E">
              <w:rPr>
                <w:b/>
                <w:i/>
              </w:rPr>
              <w:t>com um</w:t>
            </w:r>
            <w:r w:rsidRPr="009C452E">
              <w:t xml:space="preserve"> financiamento de mil milhões de EUR para salvaguardar a biodiversidade marinha e intensificar o desenvolvimento de uma economia azul sustentável; congratula</w:t>
            </w:r>
            <w:r w:rsidR="006255CD">
              <w:noBreakHyphen/>
            </w:r>
            <w:r w:rsidRPr="009C452E">
              <w:t xml:space="preserve">se com a integração do Pacto Europeu dos Oceanos na Bússola para a Competitividade da UE como elemento estratégico para o crescimento a longo </w:t>
            </w:r>
            <w:r w:rsidRPr="009C452E">
              <w:lastRenderedPageBreak/>
              <w:t>prazo da União;</w:t>
            </w:r>
          </w:p>
        </w:tc>
        <w:tc>
          <w:tcPr>
            <w:tcW w:w="4876" w:type="dxa"/>
            <w:tcBorders>
              <w:top w:val="nil"/>
              <w:left w:val="nil"/>
              <w:bottom w:val="nil"/>
              <w:right w:val="nil"/>
            </w:tcBorders>
          </w:tcPr>
          <w:p w14:paraId="73BFEA58" w14:textId="63AEFEE1" w:rsidR="007A73FB" w:rsidRPr="009C452E" w:rsidRDefault="007A73FB" w:rsidP="00CE2019">
            <w:pPr>
              <w:pStyle w:val="Normal6a"/>
            </w:pPr>
            <w:r w:rsidRPr="009C452E">
              <w:lastRenderedPageBreak/>
              <w:t>7.</w:t>
            </w:r>
            <w:r w:rsidRPr="009C452E">
              <w:tab/>
              <w:t xml:space="preserve">Regista com agrado a comunicação conjunta da Comissão, de 24 de junho de 2022, sobre a agenda de governação internacional dos oceanos da UE e a recente adoção, pela Comissão, do Pacto Europeu dos Oceanos, </w:t>
            </w:r>
            <w:r w:rsidRPr="009C452E">
              <w:rPr>
                <w:b/>
                <w:i/>
              </w:rPr>
              <w:t>exprimindo embora reservas quanto ao montante do</w:t>
            </w:r>
            <w:r w:rsidRPr="009C452E">
              <w:t xml:space="preserve"> financiamento de mil milhões de EUR para salvaguardar a biodiversidade marinha e intensificar o desenvolvimento de uma economia azul sustentável, </w:t>
            </w:r>
            <w:r w:rsidRPr="009C452E">
              <w:rPr>
                <w:b/>
                <w:i/>
              </w:rPr>
              <w:t xml:space="preserve">sabendo que todas as formas de diplomacia implicam uma capacidade de projeção necessariamente dispendiosa, sendo </w:t>
            </w:r>
            <w:r w:rsidRPr="009C452E">
              <w:rPr>
                <w:b/>
                <w:i/>
              </w:rPr>
              <w:lastRenderedPageBreak/>
              <w:t>conveniente mutualizar as capacidades existentes e novas, como os drones ou a utilização de um «Copernicus marítimo»</w:t>
            </w:r>
            <w:r w:rsidRPr="009C452E">
              <w:t>; congratula</w:t>
            </w:r>
            <w:r w:rsidR="006255CD">
              <w:noBreakHyphen/>
            </w:r>
            <w:r w:rsidRPr="009C452E">
              <w:t>se com a integração do Pacto Europeu dos Oceanos na Bússola para a Competitividade da UE como elemento estratégico para o crescimento a longo prazo da União</w:t>
            </w:r>
            <w:r w:rsidRPr="009C452E">
              <w:rPr>
                <w:b/>
                <w:i/>
              </w:rPr>
              <w:t>, embora lamentando os riscos de concorrência entre os setores marítimos no acesso a esses fundos</w:t>
            </w:r>
            <w:r w:rsidRPr="009C452E">
              <w:t>;</w:t>
            </w:r>
          </w:p>
        </w:tc>
      </w:tr>
    </w:tbl>
    <w:p w14:paraId="7E473261"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C64B9F6" w14:textId="77777777" w:rsidR="007A73FB" w:rsidRPr="009C452E" w:rsidRDefault="007A73FB" w:rsidP="007A73FB">
      <w:r w:rsidRPr="009C452E">
        <w:rPr>
          <w:rStyle w:val="HideTWBExt"/>
        </w:rPr>
        <w:t>&lt;/Amend&gt;</w:t>
      </w:r>
    </w:p>
    <w:p w14:paraId="3AE2E8B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137</w:t>
      </w:r>
      <w:r w:rsidRPr="009C452E">
        <w:rPr>
          <w:rStyle w:val="HideTWBExt"/>
        </w:rPr>
        <w:t>&lt;/NumAm&gt;</w:t>
      </w:r>
    </w:p>
    <w:p w14:paraId="2E06C4CB"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54B87371" w14:textId="77777777" w:rsidR="007A73FB" w:rsidRPr="009C452E" w:rsidRDefault="007A73FB" w:rsidP="007A73FB">
      <w:pPr>
        <w:pStyle w:val="NormalBold"/>
      </w:pPr>
      <w:r w:rsidRPr="009C452E">
        <w:rPr>
          <w:rStyle w:val="HideTWBExt"/>
          <w:b w:val="0"/>
        </w:rPr>
        <w:t>&lt;/RepeatBlock-By&gt;</w:t>
      </w:r>
    </w:p>
    <w:p w14:paraId="43318BC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ECBD69D" w14:textId="77777777" w:rsidR="007A73FB" w:rsidRPr="009C452E" w:rsidRDefault="007A73FB" w:rsidP="007A73FB">
      <w:pPr>
        <w:pStyle w:val="NormalBold"/>
      </w:pPr>
      <w:r w:rsidRPr="009C452E">
        <w:rPr>
          <w:rStyle w:val="HideTWBExt"/>
        </w:rPr>
        <w:t>&lt;Article&gt;</w:t>
      </w:r>
      <w:r w:rsidRPr="009C452E">
        <w:t>N.º 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215EFE6" w14:textId="77777777" w:rsidTr="00CE2019">
        <w:trPr>
          <w:trHeight w:hRule="exact" w:val="240"/>
          <w:jc w:val="center"/>
        </w:trPr>
        <w:tc>
          <w:tcPr>
            <w:tcW w:w="9752" w:type="dxa"/>
            <w:gridSpan w:val="2"/>
            <w:tcBorders>
              <w:top w:val="nil"/>
              <w:left w:val="nil"/>
              <w:bottom w:val="nil"/>
              <w:right w:val="nil"/>
            </w:tcBorders>
          </w:tcPr>
          <w:p w14:paraId="4CF51AE7" w14:textId="77777777" w:rsidR="007A73FB" w:rsidRPr="009C452E" w:rsidRDefault="007A73FB" w:rsidP="00CE2019"/>
        </w:tc>
      </w:tr>
      <w:tr w:rsidR="007A73FB" w:rsidRPr="009C452E" w14:paraId="00920D05" w14:textId="77777777" w:rsidTr="00CE2019">
        <w:trPr>
          <w:trHeight w:val="240"/>
          <w:jc w:val="center"/>
        </w:trPr>
        <w:tc>
          <w:tcPr>
            <w:tcW w:w="4876" w:type="dxa"/>
            <w:tcBorders>
              <w:top w:val="nil"/>
              <w:left w:val="nil"/>
              <w:bottom w:val="nil"/>
              <w:right w:val="nil"/>
            </w:tcBorders>
          </w:tcPr>
          <w:p w14:paraId="4EA13E8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AE93B3B" w14:textId="77777777" w:rsidR="007A73FB" w:rsidRPr="009C452E" w:rsidRDefault="007A73FB" w:rsidP="00CE2019">
            <w:pPr>
              <w:pStyle w:val="AmColumnHeading"/>
            </w:pPr>
            <w:r w:rsidRPr="009C452E">
              <w:t>Alteração</w:t>
            </w:r>
          </w:p>
        </w:tc>
      </w:tr>
      <w:tr w:rsidR="007A73FB" w:rsidRPr="009C452E" w14:paraId="14541466" w14:textId="77777777" w:rsidTr="00CE2019">
        <w:trPr>
          <w:jc w:val="center"/>
        </w:trPr>
        <w:tc>
          <w:tcPr>
            <w:tcW w:w="4876" w:type="dxa"/>
            <w:tcBorders>
              <w:top w:val="nil"/>
              <w:left w:val="nil"/>
              <w:bottom w:val="nil"/>
              <w:right w:val="nil"/>
            </w:tcBorders>
          </w:tcPr>
          <w:p w14:paraId="7E0A3056" w14:textId="5D4E1120" w:rsidR="007A73FB" w:rsidRPr="009C452E" w:rsidRDefault="007A73FB" w:rsidP="00CE2019">
            <w:pPr>
              <w:pStyle w:val="Normal6a"/>
            </w:pPr>
            <w:r w:rsidRPr="009C452E">
              <w:t>7.</w:t>
            </w:r>
            <w:r w:rsidRPr="009C452E">
              <w:tab/>
            </w:r>
            <w:r w:rsidRPr="009C452E">
              <w:rPr>
                <w:b/>
                <w:i/>
              </w:rPr>
              <w:t>Regista com agrado a</w:t>
            </w:r>
            <w:r w:rsidRPr="009C452E">
              <w:t xml:space="preserve"> comunicação conjunta da Comissão, de 24 de junho de 2022, sobre a agenda de governação internacional dos oceanos da UE e a recente adoção</w:t>
            </w:r>
            <w:r w:rsidRPr="009C452E">
              <w:rPr>
                <w:b/>
                <w:i/>
              </w:rPr>
              <w:t>, pela Comissão,</w:t>
            </w:r>
            <w:r w:rsidRPr="009C452E">
              <w:t xml:space="preserve"> do Pacto Europeu dos Oceanos</w:t>
            </w:r>
            <w:r w:rsidRPr="009C452E">
              <w:rPr>
                <w:b/>
                <w:i/>
              </w:rPr>
              <w:t>, com um financiamento de mil milhões de EUR para salvaguardar a biodiversidade marinha e intensificar o desenvolvimento de uma economia azul sustentável</w:t>
            </w:r>
            <w:r w:rsidRPr="009C452E">
              <w:t xml:space="preserve">; </w:t>
            </w:r>
            <w:r w:rsidRPr="009C452E">
              <w:rPr>
                <w:b/>
                <w:i/>
              </w:rPr>
              <w:t>congratula</w:t>
            </w:r>
            <w:r w:rsidR="006255CD">
              <w:rPr>
                <w:b/>
                <w:i/>
              </w:rPr>
              <w:noBreakHyphen/>
            </w:r>
            <w:r w:rsidRPr="009C452E">
              <w:rPr>
                <w:b/>
                <w:i/>
              </w:rPr>
              <w:t>se com a integração do Pacto Europeu dos Oceanos na Bússola para a Competitividade da UE como elemento estratégico para o crescimento a longo prazo da União;</w:t>
            </w:r>
          </w:p>
        </w:tc>
        <w:tc>
          <w:tcPr>
            <w:tcW w:w="4876" w:type="dxa"/>
            <w:tcBorders>
              <w:top w:val="nil"/>
              <w:left w:val="nil"/>
              <w:bottom w:val="nil"/>
              <w:right w:val="nil"/>
            </w:tcBorders>
          </w:tcPr>
          <w:p w14:paraId="67ED43EF" w14:textId="77777777" w:rsidR="007A73FB" w:rsidRPr="009C452E" w:rsidRDefault="007A73FB" w:rsidP="00CE2019">
            <w:pPr>
              <w:pStyle w:val="Normal6a"/>
            </w:pPr>
            <w:r w:rsidRPr="009C452E">
              <w:t>7.</w:t>
            </w:r>
            <w:r w:rsidRPr="009C452E">
              <w:tab/>
            </w:r>
            <w:r w:rsidRPr="009C452E">
              <w:rPr>
                <w:b/>
                <w:i/>
              </w:rPr>
              <w:t>Toma nota da</w:t>
            </w:r>
            <w:r w:rsidRPr="009C452E">
              <w:t xml:space="preserve"> comunicação conjunta da Comissão, de 24 de junho de 2022, sobre a agenda de governação internacional dos oceanos da UE e a recente adoção do Pacto Europeu dos Oceanos;</w:t>
            </w:r>
          </w:p>
        </w:tc>
      </w:tr>
    </w:tbl>
    <w:p w14:paraId="789F481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19DC605" w14:textId="77777777" w:rsidR="007A73FB" w:rsidRPr="009C452E" w:rsidRDefault="007A73FB" w:rsidP="007A73FB">
      <w:r w:rsidRPr="009C452E">
        <w:rPr>
          <w:rStyle w:val="HideTWBExt"/>
        </w:rPr>
        <w:t>&lt;/Amend&gt;</w:t>
      </w:r>
    </w:p>
    <w:p w14:paraId="56BD079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138</w:t>
      </w:r>
      <w:r w:rsidRPr="009C452E">
        <w:rPr>
          <w:rStyle w:val="HideTWBExt"/>
        </w:rPr>
        <w:t>&lt;/NumAm&gt;</w:t>
      </w:r>
    </w:p>
    <w:p w14:paraId="2CD91D39"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042E6BB" w14:textId="77777777" w:rsidR="007A73FB" w:rsidRPr="009C452E" w:rsidRDefault="007A73FB" w:rsidP="007A73FB">
      <w:pPr>
        <w:pStyle w:val="NormalBold"/>
      </w:pPr>
      <w:r w:rsidRPr="009C452E">
        <w:rPr>
          <w:rStyle w:val="HideTWBExt"/>
          <w:b w:val="0"/>
        </w:rPr>
        <w:t>&lt;/RepeatBlock-By&gt;</w:t>
      </w:r>
    </w:p>
    <w:p w14:paraId="419A514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82DC7BF" w14:textId="77777777" w:rsidR="007A73FB" w:rsidRPr="009C452E" w:rsidRDefault="007A73FB" w:rsidP="007A73FB">
      <w:pPr>
        <w:pStyle w:val="NormalBold"/>
      </w:pPr>
      <w:r w:rsidRPr="009C452E">
        <w:rPr>
          <w:rStyle w:val="HideTWBExt"/>
        </w:rPr>
        <w:t>&lt;Article&gt;</w:t>
      </w:r>
      <w:r w:rsidRPr="009C452E">
        <w:t>N.º 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0DF036B" w14:textId="77777777" w:rsidTr="00CE2019">
        <w:trPr>
          <w:trHeight w:hRule="exact" w:val="240"/>
          <w:jc w:val="center"/>
        </w:trPr>
        <w:tc>
          <w:tcPr>
            <w:tcW w:w="9752" w:type="dxa"/>
            <w:gridSpan w:val="2"/>
            <w:tcBorders>
              <w:top w:val="nil"/>
              <w:left w:val="nil"/>
              <w:bottom w:val="nil"/>
              <w:right w:val="nil"/>
            </w:tcBorders>
          </w:tcPr>
          <w:p w14:paraId="6F54BCE1" w14:textId="77777777" w:rsidR="007A73FB" w:rsidRPr="009C452E" w:rsidRDefault="007A73FB" w:rsidP="00CE2019"/>
        </w:tc>
      </w:tr>
      <w:tr w:rsidR="007A73FB" w:rsidRPr="009C452E" w14:paraId="2A2965E4" w14:textId="77777777" w:rsidTr="00CE2019">
        <w:trPr>
          <w:trHeight w:val="240"/>
          <w:jc w:val="center"/>
        </w:trPr>
        <w:tc>
          <w:tcPr>
            <w:tcW w:w="4876" w:type="dxa"/>
            <w:tcBorders>
              <w:top w:val="nil"/>
              <w:left w:val="nil"/>
              <w:bottom w:val="nil"/>
              <w:right w:val="nil"/>
            </w:tcBorders>
          </w:tcPr>
          <w:p w14:paraId="2692E721" w14:textId="77777777" w:rsidR="007A73FB" w:rsidRPr="009C452E" w:rsidRDefault="007A73FB" w:rsidP="00CE2019">
            <w:pPr>
              <w:pStyle w:val="AmColumnHeading"/>
            </w:pPr>
            <w:r w:rsidRPr="009C452E">
              <w:lastRenderedPageBreak/>
              <w:t>Proposta de resolução</w:t>
            </w:r>
          </w:p>
        </w:tc>
        <w:tc>
          <w:tcPr>
            <w:tcW w:w="4876" w:type="dxa"/>
            <w:tcBorders>
              <w:top w:val="nil"/>
              <w:left w:val="nil"/>
              <w:bottom w:val="nil"/>
              <w:right w:val="nil"/>
            </w:tcBorders>
          </w:tcPr>
          <w:p w14:paraId="6CB9ACDC" w14:textId="77777777" w:rsidR="007A73FB" w:rsidRPr="009C452E" w:rsidRDefault="007A73FB" w:rsidP="00CE2019">
            <w:pPr>
              <w:pStyle w:val="AmColumnHeading"/>
            </w:pPr>
            <w:r w:rsidRPr="009C452E">
              <w:t>Alteração</w:t>
            </w:r>
          </w:p>
        </w:tc>
      </w:tr>
      <w:tr w:rsidR="007A73FB" w:rsidRPr="009C452E" w14:paraId="3DB86397" w14:textId="77777777" w:rsidTr="00CE2019">
        <w:trPr>
          <w:jc w:val="center"/>
        </w:trPr>
        <w:tc>
          <w:tcPr>
            <w:tcW w:w="4876" w:type="dxa"/>
            <w:tcBorders>
              <w:top w:val="nil"/>
              <w:left w:val="nil"/>
              <w:bottom w:val="nil"/>
              <w:right w:val="nil"/>
            </w:tcBorders>
          </w:tcPr>
          <w:p w14:paraId="113699F2" w14:textId="2453A018" w:rsidR="007A73FB" w:rsidRPr="009C452E" w:rsidRDefault="007A73FB" w:rsidP="00CE2019">
            <w:pPr>
              <w:pStyle w:val="Normal6a"/>
            </w:pPr>
            <w:r w:rsidRPr="009C452E">
              <w:t>7.</w:t>
            </w:r>
            <w:r w:rsidRPr="009C452E">
              <w:tab/>
              <w:t xml:space="preserve">Regista com agrado a comunicação conjunta da Comissão, de 24 de junho de 2022, sobre a agenda de governação internacional dos oceanos da UE e a recente adoção, pela Comissão, do Pacto Europeu dos Oceanos, </w:t>
            </w:r>
            <w:r w:rsidRPr="009C452E">
              <w:rPr>
                <w:b/>
                <w:i/>
              </w:rPr>
              <w:t>com um financiamento</w:t>
            </w:r>
            <w:r w:rsidRPr="009C452E">
              <w:t xml:space="preserve"> de mil milhões de EUR para salvaguardar a biodiversidade marinha e intensificar o desenvolvimento de uma economia azul sustentável; congratula</w:t>
            </w:r>
            <w:r w:rsidR="006255CD">
              <w:noBreakHyphen/>
            </w:r>
            <w:r w:rsidRPr="009C452E">
              <w:t>se com a integração do Pacto Europeu dos Oceanos na Bússola para a Competitividade da UE como elemento estratégico para o crescimento a longo prazo da União;</w:t>
            </w:r>
          </w:p>
        </w:tc>
        <w:tc>
          <w:tcPr>
            <w:tcW w:w="4876" w:type="dxa"/>
            <w:tcBorders>
              <w:top w:val="nil"/>
              <w:left w:val="nil"/>
              <w:bottom w:val="nil"/>
              <w:right w:val="nil"/>
            </w:tcBorders>
          </w:tcPr>
          <w:p w14:paraId="76BCA2A4" w14:textId="7E330A48" w:rsidR="007A73FB" w:rsidRPr="009C452E" w:rsidRDefault="007A73FB" w:rsidP="00CE2019">
            <w:pPr>
              <w:pStyle w:val="Normal6a"/>
            </w:pPr>
            <w:r w:rsidRPr="009C452E">
              <w:t>7.</w:t>
            </w:r>
            <w:r w:rsidRPr="009C452E">
              <w:tab/>
              <w:t>Regista com agrado a comunicação conjunta da Comissão, de 24 de junho de 2022, sobre a agenda de governação internacional dos oceanos da UE e a recente adoção, pela Comissão, do Pacto Europeu dos Oceanos</w:t>
            </w:r>
            <w:r w:rsidRPr="009C452E">
              <w:rPr>
                <w:b/>
                <w:i/>
              </w:rPr>
              <w:t>; considera fundamental assegurar o apoio financeiro necessário para a aplicação do Pacto Europeu dos Oceanos, nomeadamente que o financiamento anunciado</w:t>
            </w:r>
            <w:r w:rsidRPr="009C452E">
              <w:t xml:space="preserve"> de mil milhões de EUR para salvaguardar a biodiversidade marinha e intensificar o desenvolvimento de uma economia azul sustentável </w:t>
            </w:r>
            <w:r w:rsidRPr="009C452E">
              <w:rPr>
                <w:b/>
                <w:i/>
              </w:rPr>
              <w:t>seja autonomizado no futuro regulamento do Quadro Financeiro Plurianual</w:t>
            </w:r>
            <w:r w:rsidRPr="009C452E">
              <w:t>; congratula</w:t>
            </w:r>
            <w:r w:rsidR="006255CD">
              <w:noBreakHyphen/>
            </w:r>
            <w:r w:rsidRPr="009C452E">
              <w:t>se com a integração do Pacto Europeu dos Oceanos na Bússola para a Competitividade da UE como elemento estratégico para o crescimento a longo prazo da União;</w:t>
            </w:r>
          </w:p>
        </w:tc>
      </w:tr>
    </w:tbl>
    <w:p w14:paraId="65D174F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F8205A6" w14:textId="77777777" w:rsidR="007A73FB" w:rsidRPr="009C452E" w:rsidRDefault="007A73FB" w:rsidP="007A73FB">
      <w:r w:rsidRPr="009C452E">
        <w:rPr>
          <w:rStyle w:val="HideTWBExt"/>
        </w:rPr>
        <w:t>&lt;/Amend&gt;</w:t>
      </w:r>
    </w:p>
    <w:p w14:paraId="19F80C6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139</w:t>
      </w:r>
      <w:r w:rsidRPr="009C452E">
        <w:rPr>
          <w:rStyle w:val="HideTWBExt"/>
        </w:rPr>
        <w:t>&lt;/NumAm&gt;</w:t>
      </w:r>
    </w:p>
    <w:p w14:paraId="5C01AE80"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47905CD6" w14:textId="77777777" w:rsidR="007A73FB" w:rsidRPr="009C452E" w:rsidRDefault="007A73FB" w:rsidP="007A73FB">
      <w:pPr>
        <w:pStyle w:val="NormalBold"/>
      </w:pPr>
      <w:r w:rsidRPr="009C452E">
        <w:rPr>
          <w:rStyle w:val="HideTWBExt"/>
          <w:b w:val="0"/>
        </w:rPr>
        <w:t>&lt;/RepeatBlock-By&gt;</w:t>
      </w:r>
    </w:p>
    <w:p w14:paraId="08464CA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BF713B0" w14:textId="77777777" w:rsidR="007A73FB" w:rsidRPr="009C452E" w:rsidRDefault="007A73FB" w:rsidP="007A73FB">
      <w:pPr>
        <w:pStyle w:val="NormalBold"/>
      </w:pPr>
      <w:r w:rsidRPr="009C452E">
        <w:rPr>
          <w:rStyle w:val="HideTWBExt"/>
        </w:rPr>
        <w:t>&lt;Article&gt;</w:t>
      </w:r>
      <w:r w:rsidRPr="009C452E">
        <w:t>N.º 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E429BE8" w14:textId="77777777" w:rsidTr="00CE2019">
        <w:trPr>
          <w:trHeight w:hRule="exact" w:val="240"/>
          <w:jc w:val="center"/>
        </w:trPr>
        <w:tc>
          <w:tcPr>
            <w:tcW w:w="9752" w:type="dxa"/>
            <w:gridSpan w:val="2"/>
            <w:tcBorders>
              <w:top w:val="nil"/>
              <w:left w:val="nil"/>
              <w:bottom w:val="nil"/>
              <w:right w:val="nil"/>
            </w:tcBorders>
          </w:tcPr>
          <w:p w14:paraId="20BAEDD4" w14:textId="77777777" w:rsidR="007A73FB" w:rsidRPr="009C452E" w:rsidRDefault="007A73FB" w:rsidP="00CE2019"/>
        </w:tc>
      </w:tr>
      <w:tr w:rsidR="007A73FB" w:rsidRPr="009C452E" w14:paraId="2C6E0F3F" w14:textId="77777777" w:rsidTr="00CE2019">
        <w:trPr>
          <w:trHeight w:val="240"/>
          <w:jc w:val="center"/>
        </w:trPr>
        <w:tc>
          <w:tcPr>
            <w:tcW w:w="4876" w:type="dxa"/>
            <w:tcBorders>
              <w:top w:val="nil"/>
              <w:left w:val="nil"/>
              <w:bottom w:val="nil"/>
              <w:right w:val="nil"/>
            </w:tcBorders>
          </w:tcPr>
          <w:p w14:paraId="1C63EE7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0C04D9B" w14:textId="77777777" w:rsidR="007A73FB" w:rsidRPr="009C452E" w:rsidRDefault="007A73FB" w:rsidP="00CE2019">
            <w:pPr>
              <w:pStyle w:val="AmColumnHeading"/>
            </w:pPr>
            <w:r w:rsidRPr="009C452E">
              <w:t>Alteração</w:t>
            </w:r>
          </w:p>
        </w:tc>
      </w:tr>
      <w:tr w:rsidR="007A73FB" w:rsidRPr="009C452E" w14:paraId="2943F306" w14:textId="77777777" w:rsidTr="00CE2019">
        <w:trPr>
          <w:jc w:val="center"/>
        </w:trPr>
        <w:tc>
          <w:tcPr>
            <w:tcW w:w="4876" w:type="dxa"/>
            <w:tcBorders>
              <w:top w:val="nil"/>
              <w:left w:val="nil"/>
              <w:bottom w:val="nil"/>
              <w:right w:val="nil"/>
            </w:tcBorders>
          </w:tcPr>
          <w:p w14:paraId="154BB8DC" w14:textId="33752B16" w:rsidR="007A73FB" w:rsidRPr="009C452E" w:rsidRDefault="007A73FB" w:rsidP="00CE2019">
            <w:pPr>
              <w:pStyle w:val="Normal6a"/>
            </w:pPr>
            <w:r w:rsidRPr="009C452E">
              <w:t>7.</w:t>
            </w:r>
            <w:r w:rsidRPr="009C452E">
              <w:tab/>
              <w:t>Regista com agrado a comunicação conjunta da Comissão, de 24 de junho de 2022, sobre a agenda de governação internacional dos oceanos da UE e a recente adoção, pela Comissão, do Pacto Europeu dos Oceanos, com um financiamento de mil milhões de EUR para salvaguardar a biodiversidade marinha e intensificar o desenvolvimento de uma economia azul sustentável; congratula</w:t>
            </w:r>
            <w:r w:rsidR="006255CD">
              <w:noBreakHyphen/>
            </w:r>
            <w:r w:rsidRPr="009C452E">
              <w:t xml:space="preserve">se com a integração do Pacto Europeu dos Oceanos na Bússola para a Competitividade da UE como elemento estratégico para o crescimento a longo </w:t>
            </w:r>
            <w:r w:rsidRPr="009C452E">
              <w:lastRenderedPageBreak/>
              <w:t>prazo da União;</w:t>
            </w:r>
          </w:p>
        </w:tc>
        <w:tc>
          <w:tcPr>
            <w:tcW w:w="4876" w:type="dxa"/>
            <w:tcBorders>
              <w:top w:val="nil"/>
              <w:left w:val="nil"/>
              <w:bottom w:val="nil"/>
              <w:right w:val="nil"/>
            </w:tcBorders>
          </w:tcPr>
          <w:p w14:paraId="14FF82A7" w14:textId="47BE6DF4" w:rsidR="007A73FB" w:rsidRPr="009C452E" w:rsidRDefault="007A73FB" w:rsidP="00CE2019">
            <w:pPr>
              <w:pStyle w:val="Normal6a"/>
            </w:pPr>
            <w:r w:rsidRPr="009C452E">
              <w:lastRenderedPageBreak/>
              <w:t>7.</w:t>
            </w:r>
            <w:r w:rsidRPr="009C452E">
              <w:tab/>
              <w:t>Regista com agrado a comunicação conjunta da Comissão, de 24 de junho de 2022, sobre a agenda de governação internacional dos oceanos da UE e a recente adoção, pela Comissão, do Pacto Europeu dos Oceanos, com um financiamento de mil milhões de EUR para salvaguardar a biodiversidade marinha e intensificar o desenvolvimento de uma economia azul sustentável; congratula</w:t>
            </w:r>
            <w:r w:rsidR="006255CD">
              <w:noBreakHyphen/>
            </w:r>
            <w:r w:rsidRPr="009C452E">
              <w:t xml:space="preserve">se com a integração do Pacto Europeu dos Oceanos na Bússola para a Competitividade da UE como elemento estratégico para o crescimento a longo </w:t>
            </w:r>
            <w:r w:rsidRPr="009C452E">
              <w:lastRenderedPageBreak/>
              <w:t>prazo da União;</w:t>
            </w:r>
            <w:r w:rsidRPr="009C452E">
              <w:rPr>
                <w:b/>
                <w:i/>
              </w:rPr>
              <w:t> considera que deve ser disponibilizado financiamento suficiente e adequado para a diplomacia e a governação dos oceanos no âmbito do novo quadro financeiro plurianual (QFP) para 2028</w:t>
            </w:r>
            <w:r w:rsidR="006255CD">
              <w:rPr>
                <w:b/>
                <w:i/>
              </w:rPr>
              <w:noBreakHyphen/>
            </w:r>
            <w:r w:rsidRPr="009C452E">
              <w:rPr>
                <w:b/>
                <w:i/>
              </w:rPr>
              <w:t>2034;</w:t>
            </w:r>
          </w:p>
        </w:tc>
      </w:tr>
    </w:tbl>
    <w:p w14:paraId="2ECEE30E" w14:textId="77777777" w:rsidR="007A73FB" w:rsidRPr="009C452E" w:rsidRDefault="007A73FB" w:rsidP="007A73FB">
      <w:pPr>
        <w:pStyle w:val="AmOrLang"/>
      </w:pPr>
      <w:r w:rsidRPr="009C452E">
        <w:lastRenderedPageBreak/>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1E95A90" w14:textId="77777777" w:rsidR="007A73FB" w:rsidRPr="009C452E" w:rsidRDefault="007A73FB" w:rsidP="007A73FB">
      <w:r w:rsidRPr="009C452E">
        <w:rPr>
          <w:rStyle w:val="HideTWBExt"/>
        </w:rPr>
        <w:t>&lt;/Amend&gt;</w:t>
      </w:r>
    </w:p>
    <w:p w14:paraId="232A363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140</w:t>
      </w:r>
      <w:r w:rsidRPr="009C452E">
        <w:rPr>
          <w:rStyle w:val="HideTWBExt"/>
        </w:rPr>
        <w:t>&lt;/NumAm&gt;</w:t>
      </w:r>
    </w:p>
    <w:p w14:paraId="256F5485"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3B0A390D" w14:textId="77777777" w:rsidR="007A73FB" w:rsidRPr="009C452E" w:rsidRDefault="007A73FB" w:rsidP="007A73FB">
      <w:pPr>
        <w:pStyle w:val="NormalBold"/>
      </w:pPr>
      <w:r w:rsidRPr="009C452E">
        <w:rPr>
          <w:rStyle w:val="HideTWBExt"/>
          <w:b w:val="0"/>
        </w:rPr>
        <w:t>&lt;/RepeatBlock-By&gt;</w:t>
      </w:r>
    </w:p>
    <w:p w14:paraId="123B6D2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CD8662A" w14:textId="10862EF4" w:rsidR="007A73FB" w:rsidRPr="009C452E" w:rsidRDefault="007A73FB" w:rsidP="007A73FB">
      <w:pPr>
        <w:pStyle w:val="NormalBold"/>
      </w:pPr>
      <w:r w:rsidRPr="009C452E">
        <w:rPr>
          <w:rStyle w:val="HideTWBExt"/>
        </w:rPr>
        <w:t>&lt;Article&gt;</w:t>
      </w:r>
      <w:r w:rsidRPr="009C452E">
        <w:t>N.º 7</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72A0C43" w14:textId="77777777" w:rsidTr="00CE2019">
        <w:trPr>
          <w:trHeight w:hRule="exact" w:val="240"/>
          <w:jc w:val="center"/>
        </w:trPr>
        <w:tc>
          <w:tcPr>
            <w:tcW w:w="9752" w:type="dxa"/>
            <w:gridSpan w:val="2"/>
            <w:tcBorders>
              <w:top w:val="nil"/>
              <w:left w:val="nil"/>
              <w:bottom w:val="nil"/>
              <w:right w:val="nil"/>
            </w:tcBorders>
          </w:tcPr>
          <w:p w14:paraId="64D414AD" w14:textId="77777777" w:rsidR="007A73FB" w:rsidRPr="009C452E" w:rsidRDefault="007A73FB" w:rsidP="00CE2019"/>
        </w:tc>
      </w:tr>
      <w:tr w:rsidR="007A73FB" w:rsidRPr="009C452E" w14:paraId="16AB854C" w14:textId="77777777" w:rsidTr="00CE2019">
        <w:trPr>
          <w:trHeight w:val="240"/>
          <w:jc w:val="center"/>
        </w:trPr>
        <w:tc>
          <w:tcPr>
            <w:tcW w:w="4876" w:type="dxa"/>
            <w:tcBorders>
              <w:top w:val="nil"/>
              <w:left w:val="nil"/>
              <w:bottom w:val="nil"/>
              <w:right w:val="nil"/>
            </w:tcBorders>
          </w:tcPr>
          <w:p w14:paraId="632530E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4D190C4" w14:textId="77777777" w:rsidR="007A73FB" w:rsidRPr="009C452E" w:rsidRDefault="007A73FB" w:rsidP="00CE2019">
            <w:pPr>
              <w:pStyle w:val="AmColumnHeading"/>
            </w:pPr>
            <w:r w:rsidRPr="009C452E">
              <w:t>Alteração</w:t>
            </w:r>
          </w:p>
        </w:tc>
      </w:tr>
      <w:tr w:rsidR="007A73FB" w:rsidRPr="009C452E" w14:paraId="1DC0D6AE" w14:textId="77777777" w:rsidTr="00CE2019">
        <w:trPr>
          <w:jc w:val="center"/>
        </w:trPr>
        <w:tc>
          <w:tcPr>
            <w:tcW w:w="4876" w:type="dxa"/>
            <w:tcBorders>
              <w:top w:val="nil"/>
              <w:left w:val="nil"/>
              <w:bottom w:val="nil"/>
              <w:right w:val="nil"/>
            </w:tcBorders>
          </w:tcPr>
          <w:p w14:paraId="4D258322" w14:textId="77777777" w:rsidR="007A73FB" w:rsidRPr="009C452E" w:rsidRDefault="007A73FB" w:rsidP="00CE2019">
            <w:pPr>
              <w:pStyle w:val="Normal6a"/>
            </w:pPr>
          </w:p>
        </w:tc>
        <w:tc>
          <w:tcPr>
            <w:tcW w:w="4876" w:type="dxa"/>
            <w:tcBorders>
              <w:top w:val="nil"/>
              <w:left w:val="nil"/>
              <w:bottom w:val="nil"/>
              <w:right w:val="nil"/>
            </w:tcBorders>
          </w:tcPr>
          <w:p w14:paraId="332496FA" w14:textId="276AA20E" w:rsidR="007A73FB" w:rsidRPr="009C452E" w:rsidRDefault="007A73FB" w:rsidP="00CE2019">
            <w:pPr>
              <w:pStyle w:val="Normal6a"/>
            </w:pPr>
            <w:r w:rsidRPr="009C452E">
              <w:rPr>
                <w:b/>
                <w:i/>
              </w:rPr>
              <w:t>7</w:t>
            </w:r>
            <w:r w:rsidR="006255CD">
              <w:rPr>
                <w:b/>
                <w:i/>
              </w:rPr>
              <w:noBreakHyphen/>
            </w:r>
            <w:r w:rsidRPr="009C452E">
              <w:rPr>
                <w:b/>
                <w:i/>
              </w:rPr>
              <w:t>A.</w:t>
            </w:r>
            <w:r w:rsidRPr="009C452E">
              <w:tab/>
            </w:r>
            <w:r w:rsidRPr="009C452E">
              <w:rPr>
                <w:b/>
                <w:i/>
              </w:rPr>
              <w:t>Solicita à Comissão que estabeleça, no âmbito do Pacto Europeu dos Oceanos, uma iniciativa específica «Báltico Limpo», que se ocupe dos desafios únicos do Mar Báltico em matéria de ambiente e segurança; sublinha que a região continua a ser fortemente afetada pela eutrofização, pela poluição e pela presença de resíduos de guerra perigosos, incluindo munições, agentes químicos e outros contaminantes no fundo do mar;</w:t>
            </w:r>
          </w:p>
        </w:tc>
      </w:tr>
    </w:tbl>
    <w:p w14:paraId="09F88D3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F4ED6DE" w14:textId="77777777" w:rsidR="007A73FB" w:rsidRPr="009C452E" w:rsidRDefault="007A73FB" w:rsidP="007A73FB">
      <w:r w:rsidRPr="009C452E">
        <w:rPr>
          <w:rStyle w:val="HideTWBExt"/>
        </w:rPr>
        <w:t>&lt;/Amend&gt;</w:t>
      </w:r>
    </w:p>
    <w:p w14:paraId="48462B8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141</w:t>
      </w:r>
      <w:r w:rsidRPr="009C452E">
        <w:rPr>
          <w:rStyle w:val="HideTWBExt"/>
        </w:rPr>
        <w:t>&lt;/NumAm&gt;</w:t>
      </w:r>
    </w:p>
    <w:p w14:paraId="470111B1"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0F1094DC" w14:textId="77777777" w:rsidR="007A73FB" w:rsidRPr="009C452E" w:rsidRDefault="007A73FB" w:rsidP="007A73FB">
      <w:pPr>
        <w:pStyle w:val="NormalBold"/>
      </w:pPr>
      <w:r w:rsidRPr="009C452E">
        <w:rPr>
          <w:rStyle w:val="HideTWBExt"/>
          <w:b w:val="0"/>
        </w:rPr>
        <w:t>&lt;/RepeatBlock-By&gt;</w:t>
      </w:r>
    </w:p>
    <w:p w14:paraId="0A2B826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2378CE1" w14:textId="77777777" w:rsidR="007A73FB" w:rsidRPr="009C452E" w:rsidRDefault="007A73FB" w:rsidP="007A73FB">
      <w:pPr>
        <w:pStyle w:val="NormalBold"/>
      </w:pPr>
      <w:r w:rsidRPr="009C452E">
        <w:rPr>
          <w:rStyle w:val="HideTWBExt"/>
        </w:rPr>
        <w:t>&lt;Article&gt;</w:t>
      </w:r>
      <w:r w:rsidRPr="009C452E">
        <w:t>N.º 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6D7AC18" w14:textId="77777777" w:rsidTr="00CE2019">
        <w:trPr>
          <w:trHeight w:hRule="exact" w:val="240"/>
          <w:jc w:val="center"/>
        </w:trPr>
        <w:tc>
          <w:tcPr>
            <w:tcW w:w="9752" w:type="dxa"/>
            <w:gridSpan w:val="2"/>
            <w:tcBorders>
              <w:top w:val="nil"/>
              <w:left w:val="nil"/>
              <w:bottom w:val="nil"/>
              <w:right w:val="nil"/>
            </w:tcBorders>
          </w:tcPr>
          <w:p w14:paraId="68246230" w14:textId="77777777" w:rsidR="007A73FB" w:rsidRPr="009C452E" w:rsidRDefault="007A73FB" w:rsidP="00CE2019"/>
        </w:tc>
      </w:tr>
      <w:tr w:rsidR="007A73FB" w:rsidRPr="009C452E" w14:paraId="3B287070" w14:textId="77777777" w:rsidTr="00CE2019">
        <w:trPr>
          <w:trHeight w:val="240"/>
          <w:jc w:val="center"/>
        </w:trPr>
        <w:tc>
          <w:tcPr>
            <w:tcW w:w="4876" w:type="dxa"/>
            <w:tcBorders>
              <w:top w:val="nil"/>
              <w:left w:val="nil"/>
              <w:bottom w:val="nil"/>
              <w:right w:val="nil"/>
            </w:tcBorders>
          </w:tcPr>
          <w:p w14:paraId="2AF1FAB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02B60AC" w14:textId="77777777" w:rsidR="007A73FB" w:rsidRPr="009C452E" w:rsidRDefault="007A73FB" w:rsidP="00CE2019">
            <w:pPr>
              <w:pStyle w:val="AmColumnHeading"/>
            </w:pPr>
            <w:r w:rsidRPr="009C452E">
              <w:t>Alteração</w:t>
            </w:r>
          </w:p>
        </w:tc>
      </w:tr>
      <w:tr w:rsidR="007A73FB" w:rsidRPr="009C452E" w14:paraId="0F6F2A3D" w14:textId="77777777" w:rsidTr="00CE2019">
        <w:trPr>
          <w:jc w:val="center"/>
        </w:trPr>
        <w:tc>
          <w:tcPr>
            <w:tcW w:w="4876" w:type="dxa"/>
            <w:tcBorders>
              <w:top w:val="nil"/>
              <w:left w:val="nil"/>
              <w:bottom w:val="nil"/>
              <w:right w:val="nil"/>
            </w:tcBorders>
          </w:tcPr>
          <w:p w14:paraId="196E5D3E" w14:textId="77777777" w:rsidR="007A73FB" w:rsidRPr="009C452E" w:rsidRDefault="007A73FB" w:rsidP="00CE2019">
            <w:pPr>
              <w:pStyle w:val="Normal6a"/>
            </w:pPr>
            <w:r w:rsidRPr="009C452E">
              <w:t>8.</w:t>
            </w:r>
            <w:r w:rsidRPr="009C452E">
              <w:tab/>
              <w:t xml:space="preserve">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w:t>
            </w:r>
            <w:r w:rsidRPr="009C452E">
              <w:rPr>
                <w:b/>
                <w:i/>
              </w:rPr>
              <w:t>às transições ecológica e digital</w:t>
            </w:r>
            <w:r w:rsidRPr="009C452E">
              <w:t xml:space="preserve"> e à utilização sustentável dos recursos marinhos;</w:t>
            </w:r>
          </w:p>
        </w:tc>
        <w:tc>
          <w:tcPr>
            <w:tcW w:w="4876" w:type="dxa"/>
            <w:tcBorders>
              <w:top w:val="nil"/>
              <w:left w:val="nil"/>
              <w:bottom w:val="nil"/>
              <w:right w:val="nil"/>
            </w:tcBorders>
          </w:tcPr>
          <w:p w14:paraId="39FBE439" w14:textId="77777777" w:rsidR="007A73FB" w:rsidRPr="009C452E" w:rsidRDefault="007A73FB" w:rsidP="00CE2019">
            <w:pPr>
              <w:pStyle w:val="Normal6a"/>
            </w:pPr>
            <w:r w:rsidRPr="009C452E">
              <w:t>8.</w:t>
            </w:r>
            <w:r w:rsidRPr="009C452E">
              <w:tab/>
              <w:t xml:space="preserve">Exorta a UE a apoiar as partes interessadas </w:t>
            </w:r>
            <w:r w:rsidRPr="009C452E">
              <w:rPr>
                <w:b/>
                <w:i/>
              </w:rPr>
              <w:t>pertinentes</w:t>
            </w:r>
            <w:r w:rsidRPr="009C452E">
              <w:t xml:space="preserve"> na criação de uma aliança industrial marítima europeia que integre as pescas, a aquicultura, a construção naval, os investimentos estratégicos e a tecnologia, reconhecendo a interdependência de todos os setores marítimos no tocante à competitividade, ao emprego, </w:t>
            </w:r>
            <w:r w:rsidRPr="009C452E">
              <w:rPr>
                <w:b/>
                <w:i/>
              </w:rPr>
              <w:t>à aplicação de tecnologias mais eficientes do ponto de vista energético</w:t>
            </w:r>
            <w:r w:rsidRPr="009C452E">
              <w:t xml:space="preserve"> e à utilização sustentável dos recursos marinhos; </w:t>
            </w:r>
            <w:r w:rsidRPr="009C452E">
              <w:rPr>
                <w:b/>
                <w:i/>
              </w:rPr>
              <w:t>salienta, no entanto, que estes desenvolvimentos devem ser economicamente realistas e não devem prejudicar a viabilidade das frotas da UE e da pequena pesca;</w:t>
            </w:r>
          </w:p>
        </w:tc>
      </w:tr>
    </w:tbl>
    <w:p w14:paraId="36B41D3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6D24DAE" w14:textId="77777777" w:rsidR="007A73FB" w:rsidRPr="009C452E" w:rsidRDefault="007A73FB" w:rsidP="007A73FB">
      <w:r w:rsidRPr="009C452E">
        <w:rPr>
          <w:rStyle w:val="HideTWBExt"/>
        </w:rPr>
        <w:t>&lt;/Amend&gt;</w:t>
      </w:r>
    </w:p>
    <w:p w14:paraId="0291662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142</w:t>
      </w:r>
      <w:r w:rsidRPr="009C452E">
        <w:rPr>
          <w:rStyle w:val="HideTWBExt"/>
        </w:rPr>
        <w:t>&lt;/NumAm&gt;</w:t>
      </w:r>
    </w:p>
    <w:p w14:paraId="1F07EBBD" w14:textId="77777777" w:rsidR="007A73FB" w:rsidRPr="009C452E" w:rsidRDefault="007A73FB" w:rsidP="007A73FB">
      <w:pPr>
        <w:pStyle w:val="NormalBold"/>
      </w:pPr>
      <w:r w:rsidRPr="009C452E">
        <w:rPr>
          <w:rStyle w:val="HideTWBExt"/>
          <w:b w:val="0"/>
        </w:rPr>
        <w:t>&lt;RepeatBlock-By&gt;&lt;Members&gt;</w:t>
      </w:r>
      <w:r w:rsidRPr="009C452E">
        <w:t>Fredis Beleris</w:t>
      </w:r>
      <w:r w:rsidRPr="009C452E">
        <w:rPr>
          <w:rStyle w:val="HideTWBExt"/>
          <w:b w:val="0"/>
        </w:rPr>
        <w:t>&lt;/Members&gt;</w:t>
      </w:r>
    </w:p>
    <w:p w14:paraId="0DEB6CC9" w14:textId="77777777" w:rsidR="007A73FB" w:rsidRPr="009C452E" w:rsidRDefault="007A73FB" w:rsidP="007A73FB">
      <w:pPr>
        <w:pStyle w:val="NormalBold"/>
      </w:pPr>
      <w:r w:rsidRPr="009C452E">
        <w:rPr>
          <w:rStyle w:val="HideTWBExt"/>
          <w:b w:val="0"/>
        </w:rPr>
        <w:t>&lt;/RepeatBlock-By&gt;</w:t>
      </w:r>
    </w:p>
    <w:p w14:paraId="1BB90B3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4EF7580" w14:textId="77777777" w:rsidR="007A73FB" w:rsidRPr="009C452E" w:rsidRDefault="007A73FB" w:rsidP="007A73FB">
      <w:pPr>
        <w:pStyle w:val="NormalBold"/>
      </w:pPr>
      <w:r w:rsidRPr="009C452E">
        <w:rPr>
          <w:rStyle w:val="HideTWBExt"/>
        </w:rPr>
        <w:t>&lt;Article&gt;</w:t>
      </w:r>
      <w:r w:rsidRPr="009C452E">
        <w:t>N.º 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9ACF329" w14:textId="77777777" w:rsidTr="00CE2019">
        <w:trPr>
          <w:trHeight w:hRule="exact" w:val="240"/>
          <w:jc w:val="center"/>
        </w:trPr>
        <w:tc>
          <w:tcPr>
            <w:tcW w:w="9752" w:type="dxa"/>
            <w:gridSpan w:val="2"/>
            <w:tcBorders>
              <w:top w:val="nil"/>
              <w:left w:val="nil"/>
              <w:bottom w:val="nil"/>
              <w:right w:val="nil"/>
            </w:tcBorders>
          </w:tcPr>
          <w:p w14:paraId="117B7E67" w14:textId="77777777" w:rsidR="007A73FB" w:rsidRPr="009C452E" w:rsidRDefault="007A73FB" w:rsidP="00CE2019"/>
        </w:tc>
      </w:tr>
      <w:tr w:rsidR="007A73FB" w:rsidRPr="009C452E" w14:paraId="51169BDA" w14:textId="77777777" w:rsidTr="00CE2019">
        <w:trPr>
          <w:trHeight w:val="240"/>
          <w:jc w:val="center"/>
        </w:trPr>
        <w:tc>
          <w:tcPr>
            <w:tcW w:w="4876" w:type="dxa"/>
            <w:tcBorders>
              <w:top w:val="nil"/>
              <w:left w:val="nil"/>
              <w:bottom w:val="nil"/>
              <w:right w:val="nil"/>
            </w:tcBorders>
          </w:tcPr>
          <w:p w14:paraId="0AF9392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61224B3" w14:textId="77777777" w:rsidR="007A73FB" w:rsidRPr="009C452E" w:rsidRDefault="007A73FB" w:rsidP="00CE2019">
            <w:pPr>
              <w:pStyle w:val="AmColumnHeading"/>
            </w:pPr>
            <w:r w:rsidRPr="009C452E">
              <w:t>Alteração</w:t>
            </w:r>
          </w:p>
        </w:tc>
      </w:tr>
      <w:tr w:rsidR="007A73FB" w:rsidRPr="009C452E" w14:paraId="3403ABD8" w14:textId="77777777" w:rsidTr="00CE2019">
        <w:trPr>
          <w:jc w:val="center"/>
        </w:trPr>
        <w:tc>
          <w:tcPr>
            <w:tcW w:w="4876" w:type="dxa"/>
            <w:tcBorders>
              <w:top w:val="nil"/>
              <w:left w:val="nil"/>
              <w:bottom w:val="nil"/>
              <w:right w:val="nil"/>
            </w:tcBorders>
          </w:tcPr>
          <w:p w14:paraId="6B65D634" w14:textId="77777777" w:rsidR="007A73FB" w:rsidRPr="009C452E" w:rsidRDefault="007A73FB" w:rsidP="00CE2019">
            <w:pPr>
              <w:pStyle w:val="Normal6a"/>
            </w:pPr>
            <w:r w:rsidRPr="009C452E">
              <w:t>8.</w:t>
            </w:r>
            <w:r w:rsidRPr="009C452E">
              <w:tab/>
              <w:t>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sustentável dos recursos marinhos;</w:t>
            </w:r>
          </w:p>
        </w:tc>
        <w:tc>
          <w:tcPr>
            <w:tcW w:w="4876" w:type="dxa"/>
            <w:tcBorders>
              <w:top w:val="nil"/>
              <w:left w:val="nil"/>
              <w:bottom w:val="nil"/>
              <w:right w:val="nil"/>
            </w:tcBorders>
          </w:tcPr>
          <w:p w14:paraId="3CD78B31" w14:textId="77777777" w:rsidR="007A73FB" w:rsidRPr="009C452E" w:rsidRDefault="007A73FB" w:rsidP="00CE2019">
            <w:pPr>
              <w:pStyle w:val="Normal6a"/>
            </w:pPr>
            <w:r w:rsidRPr="009C452E">
              <w:t>8.</w:t>
            </w:r>
            <w:r w:rsidRPr="009C452E">
              <w:tab/>
              <w:t>Exorta a UE a apoiar as partes interessadas na criação de uma aliança industrial marítima europeia que integre as pescas, a aquicultura, a construção naval</w:t>
            </w:r>
            <w:r w:rsidRPr="009C452E">
              <w:rPr>
                <w:b/>
                <w:i/>
              </w:rPr>
              <w:t>, o transporte marítimo</w:t>
            </w:r>
            <w:r w:rsidRPr="009C452E">
              <w:t>, os investimentos estratégicos e a tecnologia, reconhecendo a interdependência de todos os setores marítimos no tocante à competitividade, ao emprego, às transições ecológica e digital e à utilização sustentável dos recursos marinhos;</w:t>
            </w:r>
          </w:p>
        </w:tc>
      </w:tr>
    </w:tbl>
    <w:p w14:paraId="0BE45D8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{EL}</w:t>
      </w:r>
      <w:r w:rsidRPr="009C452E">
        <w:t>el</w:t>
      </w:r>
      <w:r w:rsidRPr="009C452E">
        <w:rPr>
          <w:rStyle w:val="HideTWBExt"/>
        </w:rPr>
        <w:t>&lt;/Original&gt;</w:t>
      </w:r>
    </w:p>
    <w:p w14:paraId="52E4D8A3" w14:textId="77777777" w:rsidR="007A73FB" w:rsidRPr="009C452E" w:rsidRDefault="007A73FB" w:rsidP="007A73FB">
      <w:r w:rsidRPr="009C452E">
        <w:rPr>
          <w:rStyle w:val="HideTWBExt"/>
        </w:rPr>
        <w:t>&lt;/Amend&gt;</w:t>
      </w:r>
    </w:p>
    <w:p w14:paraId="1AD48CD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143</w:t>
      </w:r>
      <w:r w:rsidRPr="009C452E">
        <w:rPr>
          <w:rStyle w:val="HideTWBExt"/>
        </w:rPr>
        <w:t>&lt;/NumAm&gt;</w:t>
      </w:r>
    </w:p>
    <w:p w14:paraId="672B58C3"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04F91E77" w14:textId="77777777" w:rsidR="007A73FB" w:rsidRPr="009C452E" w:rsidRDefault="007A73FB" w:rsidP="007A73FB">
      <w:pPr>
        <w:pStyle w:val="NormalBold"/>
      </w:pPr>
      <w:r w:rsidRPr="009C452E">
        <w:rPr>
          <w:rStyle w:val="HideTWBExt"/>
          <w:b w:val="0"/>
        </w:rPr>
        <w:t>&lt;/RepeatBlock-By&gt;</w:t>
      </w:r>
    </w:p>
    <w:p w14:paraId="641264B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0AF98A1" w14:textId="77777777" w:rsidR="007A73FB" w:rsidRPr="009C452E" w:rsidRDefault="007A73FB" w:rsidP="007A73FB">
      <w:pPr>
        <w:pStyle w:val="NormalBold"/>
      </w:pPr>
      <w:r w:rsidRPr="009C452E">
        <w:rPr>
          <w:rStyle w:val="HideTWBExt"/>
        </w:rPr>
        <w:t>&lt;Article&gt;</w:t>
      </w:r>
      <w:r w:rsidRPr="009C452E">
        <w:t>N.º 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590222B" w14:textId="77777777" w:rsidTr="00CE2019">
        <w:trPr>
          <w:trHeight w:hRule="exact" w:val="240"/>
          <w:jc w:val="center"/>
        </w:trPr>
        <w:tc>
          <w:tcPr>
            <w:tcW w:w="9752" w:type="dxa"/>
            <w:gridSpan w:val="2"/>
            <w:tcBorders>
              <w:top w:val="nil"/>
              <w:left w:val="nil"/>
              <w:bottom w:val="nil"/>
              <w:right w:val="nil"/>
            </w:tcBorders>
          </w:tcPr>
          <w:p w14:paraId="5B7F1687" w14:textId="77777777" w:rsidR="007A73FB" w:rsidRPr="009C452E" w:rsidRDefault="007A73FB" w:rsidP="00CE2019"/>
        </w:tc>
      </w:tr>
      <w:tr w:rsidR="007A73FB" w:rsidRPr="009C452E" w14:paraId="39D41374" w14:textId="77777777" w:rsidTr="00CE2019">
        <w:trPr>
          <w:trHeight w:val="240"/>
          <w:jc w:val="center"/>
        </w:trPr>
        <w:tc>
          <w:tcPr>
            <w:tcW w:w="4876" w:type="dxa"/>
            <w:tcBorders>
              <w:top w:val="nil"/>
              <w:left w:val="nil"/>
              <w:bottom w:val="nil"/>
              <w:right w:val="nil"/>
            </w:tcBorders>
          </w:tcPr>
          <w:p w14:paraId="757B9F6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29E9C04" w14:textId="77777777" w:rsidR="007A73FB" w:rsidRPr="009C452E" w:rsidRDefault="007A73FB" w:rsidP="00CE2019">
            <w:pPr>
              <w:pStyle w:val="AmColumnHeading"/>
            </w:pPr>
            <w:r w:rsidRPr="009C452E">
              <w:t>Alteração</w:t>
            </w:r>
          </w:p>
        </w:tc>
      </w:tr>
      <w:tr w:rsidR="007A73FB" w:rsidRPr="009C452E" w14:paraId="757BF006" w14:textId="77777777" w:rsidTr="00CE2019">
        <w:trPr>
          <w:jc w:val="center"/>
        </w:trPr>
        <w:tc>
          <w:tcPr>
            <w:tcW w:w="4876" w:type="dxa"/>
            <w:tcBorders>
              <w:top w:val="nil"/>
              <w:left w:val="nil"/>
              <w:bottom w:val="nil"/>
              <w:right w:val="nil"/>
            </w:tcBorders>
          </w:tcPr>
          <w:p w14:paraId="17FB265B" w14:textId="77777777" w:rsidR="007A73FB" w:rsidRPr="009C452E" w:rsidRDefault="007A73FB" w:rsidP="00CE2019">
            <w:pPr>
              <w:pStyle w:val="Normal6a"/>
            </w:pPr>
            <w:r w:rsidRPr="009C452E">
              <w:t>8.</w:t>
            </w:r>
            <w:r w:rsidRPr="009C452E">
              <w:tab/>
              <w:t>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sustentável dos recursos marinhos;</w:t>
            </w:r>
          </w:p>
        </w:tc>
        <w:tc>
          <w:tcPr>
            <w:tcW w:w="4876" w:type="dxa"/>
            <w:tcBorders>
              <w:top w:val="nil"/>
              <w:left w:val="nil"/>
              <w:bottom w:val="nil"/>
              <w:right w:val="nil"/>
            </w:tcBorders>
          </w:tcPr>
          <w:p w14:paraId="18FB230A" w14:textId="77777777" w:rsidR="007A73FB" w:rsidRPr="009C452E" w:rsidRDefault="007A73FB" w:rsidP="00CE2019">
            <w:pPr>
              <w:pStyle w:val="Normal6a"/>
            </w:pPr>
            <w:r w:rsidRPr="009C452E">
              <w:t>8.</w:t>
            </w:r>
            <w:r w:rsidRPr="009C452E">
              <w:tab/>
              <w:t xml:space="preserve">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w:t>
            </w:r>
            <w:r w:rsidRPr="009C452E">
              <w:rPr>
                <w:b/>
                <w:i/>
              </w:rPr>
              <w:t>equitativa e</w:t>
            </w:r>
            <w:r w:rsidRPr="009C452E">
              <w:t xml:space="preserve"> sustentável dos recursos marinhos;</w:t>
            </w:r>
          </w:p>
        </w:tc>
      </w:tr>
    </w:tbl>
    <w:p w14:paraId="2EB41BA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E94B64C" w14:textId="77777777" w:rsidR="007A73FB" w:rsidRPr="009C452E" w:rsidRDefault="007A73FB" w:rsidP="007A73FB">
      <w:r w:rsidRPr="009C452E">
        <w:rPr>
          <w:rStyle w:val="HideTWBExt"/>
        </w:rPr>
        <w:t>&lt;/Amend&gt;</w:t>
      </w:r>
    </w:p>
    <w:p w14:paraId="1F48712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144</w:t>
      </w:r>
      <w:r w:rsidRPr="009C452E">
        <w:rPr>
          <w:rStyle w:val="HideTWBExt"/>
        </w:rPr>
        <w:t>&lt;/NumAm&gt;</w:t>
      </w:r>
    </w:p>
    <w:p w14:paraId="392AA497"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3F8F525"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0E1606F" w14:textId="77777777" w:rsidR="007A73FB" w:rsidRPr="009C452E" w:rsidRDefault="007A73FB" w:rsidP="007A73FB">
      <w:pPr>
        <w:pStyle w:val="NormalBold"/>
      </w:pPr>
      <w:r w:rsidRPr="009C452E">
        <w:rPr>
          <w:rStyle w:val="HideTWBExt"/>
          <w:b w:val="0"/>
        </w:rPr>
        <w:t>&lt;/RepeatBlock-By&gt;</w:t>
      </w:r>
    </w:p>
    <w:p w14:paraId="113D73E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D94BFEE" w14:textId="77777777" w:rsidR="007A73FB" w:rsidRPr="009C452E" w:rsidRDefault="007A73FB" w:rsidP="007A73FB">
      <w:pPr>
        <w:pStyle w:val="NormalBold"/>
      </w:pPr>
      <w:r w:rsidRPr="009C452E">
        <w:rPr>
          <w:rStyle w:val="HideTWBExt"/>
        </w:rPr>
        <w:t>&lt;Article&gt;</w:t>
      </w:r>
      <w:r w:rsidRPr="009C452E">
        <w:t>N.º 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07E28D9" w14:textId="77777777" w:rsidTr="00CE2019">
        <w:trPr>
          <w:trHeight w:hRule="exact" w:val="240"/>
          <w:jc w:val="center"/>
        </w:trPr>
        <w:tc>
          <w:tcPr>
            <w:tcW w:w="9752" w:type="dxa"/>
            <w:gridSpan w:val="2"/>
            <w:tcBorders>
              <w:top w:val="nil"/>
              <w:left w:val="nil"/>
              <w:bottom w:val="nil"/>
              <w:right w:val="nil"/>
            </w:tcBorders>
          </w:tcPr>
          <w:p w14:paraId="4E940B31" w14:textId="77777777" w:rsidR="007A73FB" w:rsidRPr="009C452E" w:rsidRDefault="007A73FB" w:rsidP="00CE2019"/>
        </w:tc>
      </w:tr>
      <w:tr w:rsidR="007A73FB" w:rsidRPr="009C452E" w14:paraId="7ECFB9B6" w14:textId="77777777" w:rsidTr="00CE2019">
        <w:trPr>
          <w:trHeight w:val="240"/>
          <w:jc w:val="center"/>
        </w:trPr>
        <w:tc>
          <w:tcPr>
            <w:tcW w:w="4876" w:type="dxa"/>
            <w:tcBorders>
              <w:top w:val="nil"/>
              <w:left w:val="nil"/>
              <w:bottom w:val="nil"/>
              <w:right w:val="nil"/>
            </w:tcBorders>
          </w:tcPr>
          <w:p w14:paraId="22F1E2B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492CD03" w14:textId="77777777" w:rsidR="007A73FB" w:rsidRPr="009C452E" w:rsidRDefault="007A73FB" w:rsidP="00CE2019">
            <w:pPr>
              <w:pStyle w:val="AmColumnHeading"/>
            </w:pPr>
            <w:r w:rsidRPr="009C452E">
              <w:t>Alteração</w:t>
            </w:r>
          </w:p>
        </w:tc>
      </w:tr>
      <w:tr w:rsidR="007A73FB" w:rsidRPr="009C452E" w14:paraId="5473D812" w14:textId="77777777" w:rsidTr="00CE2019">
        <w:trPr>
          <w:jc w:val="center"/>
        </w:trPr>
        <w:tc>
          <w:tcPr>
            <w:tcW w:w="4876" w:type="dxa"/>
            <w:tcBorders>
              <w:top w:val="nil"/>
              <w:left w:val="nil"/>
              <w:bottom w:val="nil"/>
              <w:right w:val="nil"/>
            </w:tcBorders>
          </w:tcPr>
          <w:p w14:paraId="02148238" w14:textId="77777777" w:rsidR="007A73FB" w:rsidRPr="009C452E" w:rsidRDefault="007A73FB" w:rsidP="00CE2019">
            <w:pPr>
              <w:pStyle w:val="Normal6a"/>
            </w:pPr>
            <w:r w:rsidRPr="009C452E">
              <w:t>8.</w:t>
            </w:r>
            <w:r w:rsidRPr="009C452E">
              <w:tab/>
              <w:t>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sustentável dos recursos marinhos;</w:t>
            </w:r>
          </w:p>
        </w:tc>
        <w:tc>
          <w:tcPr>
            <w:tcW w:w="4876" w:type="dxa"/>
            <w:tcBorders>
              <w:top w:val="nil"/>
              <w:left w:val="nil"/>
              <w:bottom w:val="nil"/>
              <w:right w:val="nil"/>
            </w:tcBorders>
          </w:tcPr>
          <w:p w14:paraId="67D43EA3" w14:textId="77777777" w:rsidR="007A73FB" w:rsidRPr="009C452E" w:rsidRDefault="007A73FB" w:rsidP="00CE2019">
            <w:pPr>
              <w:pStyle w:val="Normal6a"/>
            </w:pPr>
            <w:r w:rsidRPr="009C452E">
              <w:t>8.</w:t>
            </w:r>
            <w:r w:rsidRPr="009C452E">
              <w:tab/>
              <w:t xml:space="preserve">Exorta a UE a apoiar as partes interessadas na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sustentável dos recursos </w:t>
            </w:r>
            <w:r w:rsidRPr="009C452E">
              <w:rPr>
                <w:b/>
                <w:i/>
              </w:rPr>
              <w:t>aquáticos</w:t>
            </w:r>
            <w:r w:rsidRPr="009C452E">
              <w:t xml:space="preserve"> marinhos;</w:t>
            </w:r>
          </w:p>
        </w:tc>
      </w:tr>
    </w:tbl>
    <w:p w14:paraId="7B3507B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C772917" w14:textId="77777777" w:rsidR="007A73FB" w:rsidRPr="009C452E" w:rsidRDefault="007A73FB" w:rsidP="007A73FB">
      <w:r w:rsidRPr="009C452E">
        <w:rPr>
          <w:rStyle w:val="HideTWBExt"/>
        </w:rPr>
        <w:t>&lt;/Amend&gt;</w:t>
      </w:r>
    </w:p>
    <w:p w14:paraId="5DF7471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145</w:t>
      </w:r>
      <w:r w:rsidRPr="009C452E">
        <w:rPr>
          <w:rStyle w:val="HideTWBExt"/>
        </w:rPr>
        <w:t>&lt;/NumAm&gt;</w:t>
      </w:r>
    </w:p>
    <w:p w14:paraId="726FD06A"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469B6B24" w14:textId="77777777" w:rsidR="007A73FB" w:rsidRPr="009C452E" w:rsidRDefault="007A73FB" w:rsidP="007A73FB">
      <w:pPr>
        <w:pStyle w:val="NormalBold"/>
      </w:pPr>
      <w:r w:rsidRPr="009C452E">
        <w:rPr>
          <w:rStyle w:val="HideTWBExt"/>
          <w:b w:val="0"/>
        </w:rPr>
        <w:t>&lt;/RepeatBlock-By&gt;</w:t>
      </w:r>
    </w:p>
    <w:p w14:paraId="536A2F0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B99F48F" w14:textId="77777777" w:rsidR="007A73FB" w:rsidRPr="009C452E" w:rsidRDefault="007A73FB" w:rsidP="007A73FB">
      <w:pPr>
        <w:pStyle w:val="NormalBold"/>
      </w:pPr>
      <w:r w:rsidRPr="009C452E">
        <w:rPr>
          <w:rStyle w:val="HideTWBExt"/>
        </w:rPr>
        <w:t>&lt;Article&gt;</w:t>
      </w:r>
      <w:r w:rsidRPr="009C452E">
        <w:t>N.º 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B47D76B" w14:textId="77777777" w:rsidTr="00CE2019">
        <w:trPr>
          <w:trHeight w:hRule="exact" w:val="240"/>
          <w:jc w:val="center"/>
        </w:trPr>
        <w:tc>
          <w:tcPr>
            <w:tcW w:w="9752" w:type="dxa"/>
            <w:gridSpan w:val="2"/>
            <w:tcBorders>
              <w:top w:val="nil"/>
              <w:left w:val="nil"/>
              <w:bottom w:val="nil"/>
              <w:right w:val="nil"/>
            </w:tcBorders>
          </w:tcPr>
          <w:p w14:paraId="4C47D875" w14:textId="77777777" w:rsidR="007A73FB" w:rsidRPr="009C452E" w:rsidRDefault="007A73FB" w:rsidP="00CE2019"/>
        </w:tc>
      </w:tr>
      <w:tr w:rsidR="007A73FB" w:rsidRPr="009C452E" w14:paraId="7713E747" w14:textId="77777777" w:rsidTr="00CE2019">
        <w:trPr>
          <w:trHeight w:val="240"/>
          <w:jc w:val="center"/>
        </w:trPr>
        <w:tc>
          <w:tcPr>
            <w:tcW w:w="4876" w:type="dxa"/>
            <w:tcBorders>
              <w:top w:val="nil"/>
              <w:left w:val="nil"/>
              <w:bottom w:val="nil"/>
              <w:right w:val="nil"/>
            </w:tcBorders>
          </w:tcPr>
          <w:p w14:paraId="0E2018B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05FD250" w14:textId="77777777" w:rsidR="007A73FB" w:rsidRPr="009C452E" w:rsidRDefault="007A73FB" w:rsidP="00CE2019">
            <w:pPr>
              <w:pStyle w:val="AmColumnHeading"/>
            </w:pPr>
            <w:r w:rsidRPr="009C452E">
              <w:t>Alteração</w:t>
            </w:r>
          </w:p>
        </w:tc>
      </w:tr>
      <w:tr w:rsidR="007A73FB" w:rsidRPr="009C452E" w14:paraId="6F993339" w14:textId="77777777" w:rsidTr="00CE2019">
        <w:trPr>
          <w:jc w:val="center"/>
        </w:trPr>
        <w:tc>
          <w:tcPr>
            <w:tcW w:w="4876" w:type="dxa"/>
            <w:tcBorders>
              <w:top w:val="nil"/>
              <w:left w:val="nil"/>
              <w:bottom w:val="nil"/>
              <w:right w:val="nil"/>
            </w:tcBorders>
          </w:tcPr>
          <w:p w14:paraId="519C930B" w14:textId="77777777" w:rsidR="007A73FB" w:rsidRPr="009C452E" w:rsidRDefault="007A73FB" w:rsidP="00CE2019">
            <w:pPr>
              <w:pStyle w:val="Normal6a"/>
            </w:pPr>
            <w:r w:rsidRPr="009C452E">
              <w:t>8.</w:t>
            </w:r>
            <w:r w:rsidRPr="009C452E">
              <w:tab/>
              <w:t xml:space="preserve">Exorta a UE a </w:t>
            </w:r>
            <w:r w:rsidRPr="009C452E">
              <w:rPr>
                <w:b/>
                <w:i/>
              </w:rPr>
              <w:t>apoiar as partes interessadas na</w:t>
            </w:r>
            <w:r w:rsidRPr="009C452E">
              <w:t xml:space="preserve"> criação de uma aliança industrial marítima europeia que integre as pescas, a aquicultura, a construção naval, os investimentos estratégicos e a tecnologia, reconhecendo a interdependência de todos os setores marítimos no tocante à competitividade, ao emprego, às transições ecológica e digital e à utilização sustentável dos recursos marinhos;</w:t>
            </w:r>
          </w:p>
        </w:tc>
        <w:tc>
          <w:tcPr>
            <w:tcW w:w="4876" w:type="dxa"/>
            <w:tcBorders>
              <w:top w:val="nil"/>
              <w:left w:val="nil"/>
              <w:bottom w:val="nil"/>
              <w:right w:val="nil"/>
            </w:tcBorders>
          </w:tcPr>
          <w:p w14:paraId="7EC1E5C8" w14:textId="77777777" w:rsidR="007A73FB" w:rsidRPr="009C452E" w:rsidRDefault="007A73FB" w:rsidP="00CE2019">
            <w:pPr>
              <w:pStyle w:val="Normal6a"/>
            </w:pPr>
            <w:r w:rsidRPr="009C452E">
              <w:t>8.</w:t>
            </w:r>
            <w:r w:rsidRPr="009C452E">
              <w:tab/>
              <w:t xml:space="preserve">Exorta a UE a </w:t>
            </w:r>
            <w:r w:rsidRPr="009C452E">
              <w:rPr>
                <w:b/>
                <w:i/>
              </w:rPr>
              <w:t>dar início à</w:t>
            </w:r>
            <w:r w:rsidRPr="009C452E">
              <w:t xml:space="preserve"> criação de uma aliança industrial marítima europeia que integre as pescas, a aquicultura, a construção naval, os investimentos estratégicos e a tecnologia, reconhecendo a interdependência de todos os setores marítimos no tocante à competitividade, ao emprego, </w:t>
            </w:r>
            <w:r w:rsidRPr="009C452E">
              <w:rPr>
                <w:b/>
                <w:i/>
              </w:rPr>
              <w:t>à formação,</w:t>
            </w:r>
            <w:r w:rsidRPr="009C452E">
              <w:t xml:space="preserve"> às transições ecológica e digital e à utilização sustentável dos recursos marinhos;</w:t>
            </w:r>
          </w:p>
        </w:tc>
      </w:tr>
    </w:tbl>
    <w:p w14:paraId="634EFE6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8838B04" w14:textId="77777777" w:rsidR="007A73FB" w:rsidRPr="009C452E" w:rsidRDefault="007A73FB" w:rsidP="007A73FB">
      <w:r w:rsidRPr="009C452E">
        <w:rPr>
          <w:rStyle w:val="HideTWBExt"/>
        </w:rPr>
        <w:t>&lt;/Amend&gt;</w:t>
      </w:r>
    </w:p>
    <w:p w14:paraId="0367F0A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146</w:t>
      </w:r>
      <w:r w:rsidRPr="009C452E">
        <w:rPr>
          <w:rStyle w:val="HideTWBExt"/>
        </w:rPr>
        <w:t>&lt;/NumAm&gt;</w:t>
      </w:r>
    </w:p>
    <w:p w14:paraId="45880784"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0E952C6C" w14:textId="77777777" w:rsidR="007A73FB" w:rsidRPr="009C452E" w:rsidRDefault="007A73FB" w:rsidP="007A73FB">
      <w:pPr>
        <w:pStyle w:val="NormalBold"/>
      </w:pPr>
      <w:r w:rsidRPr="009C452E">
        <w:rPr>
          <w:rStyle w:val="HideTWBExt"/>
          <w:b w:val="0"/>
        </w:rPr>
        <w:t>&lt;/RepeatBlock-By&gt;</w:t>
      </w:r>
    </w:p>
    <w:p w14:paraId="0BD5DA1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61B85CF" w14:textId="2F53CF00" w:rsidR="007A73FB" w:rsidRPr="009C452E" w:rsidRDefault="007A73FB" w:rsidP="007A73FB">
      <w:pPr>
        <w:pStyle w:val="NormalBold"/>
      </w:pPr>
      <w:r w:rsidRPr="009C452E">
        <w:rPr>
          <w:rStyle w:val="HideTWBExt"/>
        </w:rPr>
        <w:t>&lt;Article&gt;</w:t>
      </w:r>
      <w:r w:rsidRPr="009C452E">
        <w:t>N.º 8</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2DF5895" w14:textId="77777777" w:rsidTr="00CE2019">
        <w:trPr>
          <w:trHeight w:hRule="exact" w:val="240"/>
          <w:jc w:val="center"/>
        </w:trPr>
        <w:tc>
          <w:tcPr>
            <w:tcW w:w="9752" w:type="dxa"/>
            <w:gridSpan w:val="2"/>
            <w:tcBorders>
              <w:top w:val="nil"/>
              <w:left w:val="nil"/>
              <w:bottom w:val="nil"/>
              <w:right w:val="nil"/>
            </w:tcBorders>
          </w:tcPr>
          <w:p w14:paraId="08E9228E" w14:textId="77777777" w:rsidR="007A73FB" w:rsidRPr="009C452E" w:rsidRDefault="007A73FB" w:rsidP="00CE2019"/>
        </w:tc>
      </w:tr>
      <w:tr w:rsidR="007A73FB" w:rsidRPr="009C452E" w14:paraId="0633FE64" w14:textId="77777777" w:rsidTr="00CE2019">
        <w:trPr>
          <w:trHeight w:val="240"/>
          <w:jc w:val="center"/>
        </w:trPr>
        <w:tc>
          <w:tcPr>
            <w:tcW w:w="4876" w:type="dxa"/>
            <w:tcBorders>
              <w:top w:val="nil"/>
              <w:left w:val="nil"/>
              <w:bottom w:val="nil"/>
              <w:right w:val="nil"/>
            </w:tcBorders>
          </w:tcPr>
          <w:p w14:paraId="7D56326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ED8975F" w14:textId="77777777" w:rsidR="007A73FB" w:rsidRPr="009C452E" w:rsidRDefault="007A73FB" w:rsidP="00CE2019">
            <w:pPr>
              <w:pStyle w:val="AmColumnHeading"/>
            </w:pPr>
            <w:r w:rsidRPr="009C452E">
              <w:t>Alteração</w:t>
            </w:r>
          </w:p>
        </w:tc>
      </w:tr>
      <w:tr w:rsidR="007A73FB" w:rsidRPr="009C452E" w14:paraId="5B122F87" w14:textId="77777777" w:rsidTr="00CE2019">
        <w:trPr>
          <w:jc w:val="center"/>
        </w:trPr>
        <w:tc>
          <w:tcPr>
            <w:tcW w:w="4876" w:type="dxa"/>
            <w:tcBorders>
              <w:top w:val="nil"/>
              <w:left w:val="nil"/>
              <w:bottom w:val="nil"/>
              <w:right w:val="nil"/>
            </w:tcBorders>
          </w:tcPr>
          <w:p w14:paraId="13B304F1" w14:textId="77777777" w:rsidR="007A73FB" w:rsidRPr="009C452E" w:rsidRDefault="007A73FB" w:rsidP="00CE2019">
            <w:pPr>
              <w:pStyle w:val="Normal6a"/>
            </w:pPr>
          </w:p>
        </w:tc>
        <w:tc>
          <w:tcPr>
            <w:tcW w:w="4876" w:type="dxa"/>
            <w:tcBorders>
              <w:top w:val="nil"/>
              <w:left w:val="nil"/>
              <w:bottom w:val="nil"/>
              <w:right w:val="nil"/>
            </w:tcBorders>
          </w:tcPr>
          <w:p w14:paraId="55D15762" w14:textId="4C759667" w:rsidR="007A73FB" w:rsidRPr="009C452E" w:rsidRDefault="007A73FB" w:rsidP="00CE2019">
            <w:pPr>
              <w:pStyle w:val="Normal6a"/>
            </w:pPr>
            <w:r w:rsidRPr="009C452E">
              <w:rPr>
                <w:b/>
                <w:i/>
              </w:rPr>
              <w:t>8</w:t>
            </w:r>
            <w:r w:rsidR="006255CD">
              <w:rPr>
                <w:b/>
                <w:i/>
              </w:rPr>
              <w:noBreakHyphen/>
            </w:r>
            <w:r w:rsidRPr="009C452E">
              <w:rPr>
                <w:b/>
                <w:i/>
              </w:rPr>
              <w:t>A.</w:t>
            </w:r>
            <w:r w:rsidRPr="009C452E">
              <w:tab/>
            </w:r>
            <w:r w:rsidRPr="009C452E">
              <w:rPr>
                <w:b/>
                <w:i/>
              </w:rPr>
              <w:t>Destaca ainda o papel fundamental do Conselho Consultivo para a Frota de Longa Distância na formulação, adoção e execução de políticas e a necessidade de garantir que o seu parecer seja devidamente tido em conta nas decisões e ações finais;</w:t>
            </w:r>
          </w:p>
        </w:tc>
      </w:tr>
    </w:tbl>
    <w:p w14:paraId="63B6419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1FECE6A" w14:textId="77777777" w:rsidR="007A73FB" w:rsidRPr="009C452E" w:rsidRDefault="007A73FB" w:rsidP="007A73FB">
      <w:r w:rsidRPr="009C452E">
        <w:rPr>
          <w:rStyle w:val="HideTWBExt"/>
        </w:rPr>
        <w:t>&lt;/Amend&gt;</w:t>
      </w:r>
    </w:p>
    <w:p w14:paraId="215D3D1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147</w:t>
      </w:r>
      <w:r w:rsidRPr="009C452E">
        <w:rPr>
          <w:rStyle w:val="HideTWBExt"/>
        </w:rPr>
        <w:t>&lt;/NumAm&gt;</w:t>
      </w:r>
    </w:p>
    <w:p w14:paraId="10FD6636"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6446EAB3" w14:textId="77777777" w:rsidR="007A73FB" w:rsidRPr="009C452E" w:rsidRDefault="007A73FB" w:rsidP="007A73FB">
      <w:pPr>
        <w:pStyle w:val="NormalBold"/>
      </w:pPr>
      <w:r w:rsidRPr="009C452E">
        <w:rPr>
          <w:rStyle w:val="HideTWBExt"/>
          <w:b w:val="0"/>
        </w:rPr>
        <w:t>&lt;/RepeatBlock-By&gt;</w:t>
      </w:r>
    </w:p>
    <w:p w14:paraId="0FA6C10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B46ED07" w14:textId="77777777" w:rsidR="007A73FB" w:rsidRPr="009C452E" w:rsidRDefault="007A73FB" w:rsidP="007A73FB">
      <w:pPr>
        <w:pStyle w:val="NormalBold"/>
      </w:pPr>
      <w:r w:rsidRPr="009C452E">
        <w:rPr>
          <w:rStyle w:val="HideTWBExt"/>
        </w:rPr>
        <w:t>&lt;Article&gt;</w:t>
      </w:r>
      <w:r w:rsidRPr="009C452E">
        <w:t>N.º 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429E702" w14:textId="77777777" w:rsidTr="00CE2019">
        <w:trPr>
          <w:trHeight w:hRule="exact" w:val="240"/>
          <w:jc w:val="center"/>
        </w:trPr>
        <w:tc>
          <w:tcPr>
            <w:tcW w:w="9752" w:type="dxa"/>
            <w:gridSpan w:val="2"/>
            <w:tcBorders>
              <w:top w:val="nil"/>
              <w:left w:val="nil"/>
              <w:bottom w:val="nil"/>
              <w:right w:val="nil"/>
            </w:tcBorders>
          </w:tcPr>
          <w:p w14:paraId="3AFFD8B8" w14:textId="77777777" w:rsidR="007A73FB" w:rsidRPr="009C452E" w:rsidRDefault="007A73FB" w:rsidP="00CE2019"/>
        </w:tc>
      </w:tr>
      <w:tr w:rsidR="007A73FB" w:rsidRPr="009C452E" w14:paraId="3C22214E" w14:textId="77777777" w:rsidTr="00CE2019">
        <w:trPr>
          <w:trHeight w:val="240"/>
          <w:jc w:val="center"/>
        </w:trPr>
        <w:tc>
          <w:tcPr>
            <w:tcW w:w="4876" w:type="dxa"/>
            <w:tcBorders>
              <w:top w:val="nil"/>
              <w:left w:val="nil"/>
              <w:bottom w:val="nil"/>
              <w:right w:val="nil"/>
            </w:tcBorders>
          </w:tcPr>
          <w:p w14:paraId="568FFB3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CA61FE2" w14:textId="77777777" w:rsidR="007A73FB" w:rsidRPr="009C452E" w:rsidRDefault="007A73FB" w:rsidP="00CE2019">
            <w:pPr>
              <w:pStyle w:val="AmColumnHeading"/>
            </w:pPr>
            <w:r w:rsidRPr="009C452E">
              <w:t>Alteração</w:t>
            </w:r>
          </w:p>
        </w:tc>
      </w:tr>
      <w:tr w:rsidR="007A73FB" w:rsidRPr="009C452E" w14:paraId="366D3C04" w14:textId="77777777" w:rsidTr="00CE2019">
        <w:trPr>
          <w:jc w:val="center"/>
        </w:trPr>
        <w:tc>
          <w:tcPr>
            <w:tcW w:w="4876" w:type="dxa"/>
            <w:tcBorders>
              <w:top w:val="nil"/>
              <w:left w:val="nil"/>
              <w:bottom w:val="nil"/>
              <w:right w:val="nil"/>
            </w:tcBorders>
          </w:tcPr>
          <w:p w14:paraId="04647F16" w14:textId="77777777" w:rsidR="007A73FB" w:rsidRPr="009C452E" w:rsidRDefault="007A73FB" w:rsidP="00CE2019">
            <w:pPr>
              <w:pStyle w:val="Normal6a"/>
            </w:pPr>
            <w:r w:rsidRPr="009C452E">
              <w:t>9.</w:t>
            </w:r>
            <w:r w:rsidRPr="009C452E">
              <w:tab/>
              <w:t>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 solicita que o Serviço Europeu para a Ação Externa participe ativamente na promoção da importância estratégica do Pacto Europeu dos Oceanos;</w:t>
            </w:r>
          </w:p>
        </w:tc>
        <w:tc>
          <w:tcPr>
            <w:tcW w:w="4876" w:type="dxa"/>
            <w:tcBorders>
              <w:top w:val="nil"/>
              <w:left w:val="nil"/>
              <w:bottom w:val="nil"/>
              <w:right w:val="nil"/>
            </w:tcBorders>
          </w:tcPr>
          <w:p w14:paraId="1E6C28FD" w14:textId="77777777" w:rsidR="007A73FB" w:rsidRPr="009C452E" w:rsidRDefault="007A73FB" w:rsidP="00CE2019">
            <w:pPr>
              <w:pStyle w:val="Normal6a"/>
            </w:pPr>
            <w:r w:rsidRPr="009C452E">
              <w:t>9.</w:t>
            </w:r>
            <w:r w:rsidRPr="009C452E">
              <w:tab/>
              <w:t>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w:t>
            </w:r>
            <w:r w:rsidRPr="009C452E">
              <w:rPr>
                <w:b/>
                <w:i/>
              </w:rPr>
              <w:t xml:space="preserve"> salienta a necessidade de melhorar, nos seus domínios de competência, a compreensão dos investimentos, das operações e dos desafios da economia azul da UE;</w:t>
            </w:r>
            <w:r w:rsidRPr="009C452E">
              <w:t xml:space="preserve"> solicita que o Serviço Europeu para a Ação Externa participe ativamente na promoção da importância estratégica do Pacto Europeu dos Oceanos;</w:t>
            </w:r>
          </w:p>
        </w:tc>
      </w:tr>
    </w:tbl>
    <w:p w14:paraId="17A4319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10EE996" w14:textId="77777777" w:rsidR="007A73FB" w:rsidRPr="009C452E" w:rsidRDefault="007A73FB" w:rsidP="007A73FB">
      <w:r w:rsidRPr="009C452E">
        <w:rPr>
          <w:rStyle w:val="HideTWBExt"/>
        </w:rPr>
        <w:t>&lt;/Amend&gt;</w:t>
      </w:r>
    </w:p>
    <w:p w14:paraId="353C24A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148</w:t>
      </w:r>
      <w:r w:rsidRPr="009C452E">
        <w:rPr>
          <w:rStyle w:val="HideTWBExt"/>
        </w:rPr>
        <w:t>&lt;/NumAm&gt;</w:t>
      </w:r>
    </w:p>
    <w:p w14:paraId="5F573B2A"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308596F2" w14:textId="77777777" w:rsidR="007A73FB" w:rsidRPr="009C452E" w:rsidRDefault="007A73FB" w:rsidP="007A73FB">
      <w:pPr>
        <w:pStyle w:val="NormalBold"/>
      </w:pPr>
      <w:r w:rsidRPr="009C452E">
        <w:rPr>
          <w:rStyle w:val="HideTWBExt"/>
          <w:b w:val="0"/>
        </w:rPr>
        <w:t>&lt;/RepeatBlock-By&gt;</w:t>
      </w:r>
    </w:p>
    <w:p w14:paraId="0FFC8FD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7270159" w14:textId="77777777" w:rsidR="007A73FB" w:rsidRPr="009C452E" w:rsidRDefault="007A73FB" w:rsidP="007A73FB">
      <w:pPr>
        <w:pStyle w:val="NormalBold"/>
      </w:pPr>
      <w:r w:rsidRPr="009C452E">
        <w:rPr>
          <w:rStyle w:val="HideTWBExt"/>
        </w:rPr>
        <w:t>&lt;Article&gt;</w:t>
      </w:r>
      <w:r w:rsidRPr="009C452E">
        <w:t>N.º 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F783E21" w14:textId="77777777" w:rsidTr="00CE2019">
        <w:trPr>
          <w:trHeight w:hRule="exact" w:val="240"/>
          <w:jc w:val="center"/>
        </w:trPr>
        <w:tc>
          <w:tcPr>
            <w:tcW w:w="9752" w:type="dxa"/>
            <w:gridSpan w:val="2"/>
            <w:tcBorders>
              <w:top w:val="nil"/>
              <w:left w:val="nil"/>
              <w:bottom w:val="nil"/>
              <w:right w:val="nil"/>
            </w:tcBorders>
          </w:tcPr>
          <w:p w14:paraId="5E6B8FCB" w14:textId="77777777" w:rsidR="007A73FB" w:rsidRPr="009C452E" w:rsidRDefault="007A73FB" w:rsidP="00CE2019"/>
        </w:tc>
      </w:tr>
      <w:tr w:rsidR="007A73FB" w:rsidRPr="009C452E" w14:paraId="3F6CB589" w14:textId="77777777" w:rsidTr="00CE2019">
        <w:trPr>
          <w:trHeight w:val="240"/>
          <w:jc w:val="center"/>
        </w:trPr>
        <w:tc>
          <w:tcPr>
            <w:tcW w:w="4876" w:type="dxa"/>
            <w:tcBorders>
              <w:top w:val="nil"/>
              <w:left w:val="nil"/>
              <w:bottom w:val="nil"/>
              <w:right w:val="nil"/>
            </w:tcBorders>
          </w:tcPr>
          <w:p w14:paraId="22F45A9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344548F" w14:textId="77777777" w:rsidR="007A73FB" w:rsidRPr="009C452E" w:rsidRDefault="007A73FB" w:rsidP="00CE2019">
            <w:pPr>
              <w:pStyle w:val="AmColumnHeading"/>
            </w:pPr>
            <w:r w:rsidRPr="009C452E">
              <w:t>Alteração</w:t>
            </w:r>
          </w:p>
        </w:tc>
      </w:tr>
      <w:tr w:rsidR="007A73FB" w:rsidRPr="009C452E" w14:paraId="2E77FA53" w14:textId="77777777" w:rsidTr="00CE2019">
        <w:trPr>
          <w:jc w:val="center"/>
        </w:trPr>
        <w:tc>
          <w:tcPr>
            <w:tcW w:w="4876" w:type="dxa"/>
            <w:tcBorders>
              <w:top w:val="nil"/>
              <w:left w:val="nil"/>
              <w:bottom w:val="nil"/>
              <w:right w:val="nil"/>
            </w:tcBorders>
          </w:tcPr>
          <w:p w14:paraId="487D1C77" w14:textId="77777777" w:rsidR="007A73FB" w:rsidRPr="009C452E" w:rsidRDefault="007A73FB" w:rsidP="00CE2019">
            <w:pPr>
              <w:pStyle w:val="Normal6a"/>
            </w:pPr>
            <w:r w:rsidRPr="009C452E">
              <w:t>9.</w:t>
            </w:r>
            <w:r w:rsidRPr="009C452E">
              <w:tab/>
              <w:t>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 solicita que o Serviço Europeu para a Ação Externa participe ativamente na promoção da importância estratégica do Pacto Europeu dos Oceanos;</w:t>
            </w:r>
          </w:p>
        </w:tc>
        <w:tc>
          <w:tcPr>
            <w:tcW w:w="4876" w:type="dxa"/>
            <w:tcBorders>
              <w:top w:val="nil"/>
              <w:left w:val="nil"/>
              <w:bottom w:val="nil"/>
              <w:right w:val="nil"/>
            </w:tcBorders>
          </w:tcPr>
          <w:p w14:paraId="02B9D6F4" w14:textId="77777777" w:rsidR="007A73FB" w:rsidRPr="009C452E" w:rsidRDefault="007A73FB" w:rsidP="00CE2019">
            <w:pPr>
              <w:pStyle w:val="Normal6a"/>
            </w:pPr>
            <w:r w:rsidRPr="009C452E">
              <w:t>9.</w:t>
            </w:r>
            <w:r w:rsidRPr="009C452E">
              <w:tab/>
              <w:t xml:space="preserve">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 solicita que o Serviço Europeu para a Ação Externa participe ativamente na promoção da importância estratégica do Pacto Europeu dos Oceanos, </w:t>
            </w:r>
            <w:r w:rsidRPr="009C452E">
              <w:rPr>
                <w:b/>
                <w:i/>
              </w:rPr>
              <w:t>com o apoio ou a pilotagem das direções gerais da Comissão, como a DG MARE, a DG CLIMA ou a DG INTPA</w:t>
            </w:r>
            <w:r w:rsidRPr="009C452E">
              <w:t>;</w:t>
            </w:r>
          </w:p>
        </w:tc>
      </w:tr>
    </w:tbl>
    <w:p w14:paraId="4BCB180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9656ECD" w14:textId="77777777" w:rsidR="007A73FB" w:rsidRPr="009C452E" w:rsidRDefault="007A73FB" w:rsidP="007A73FB">
      <w:r w:rsidRPr="009C452E">
        <w:rPr>
          <w:rStyle w:val="HideTWBExt"/>
        </w:rPr>
        <w:t>&lt;/Amend&gt;</w:t>
      </w:r>
    </w:p>
    <w:p w14:paraId="0AE83EA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149</w:t>
      </w:r>
      <w:r w:rsidRPr="009C452E">
        <w:rPr>
          <w:rStyle w:val="HideTWBExt"/>
        </w:rPr>
        <w:t>&lt;/NumAm&gt;</w:t>
      </w:r>
    </w:p>
    <w:p w14:paraId="0AB89724" w14:textId="77777777" w:rsidR="007A73FB" w:rsidRPr="009C452E" w:rsidRDefault="007A73FB" w:rsidP="007A73FB">
      <w:pPr>
        <w:pStyle w:val="NormalBold"/>
      </w:pPr>
      <w:r w:rsidRPr="009C452E">
        <w:rPr>
          <w:rStyle w:val="HideTWBExt"/>
          <w:b w:val="0"/>
        </w:rPr>
        <w:t>&lt;RepeatBlock-By&gt;&lt;Members&gt;</w:t>
      </w:r>
      <w:r w:rsidRPr="009C452E">
        <w:t>France Jamet, António Tânger Corrêa, Ton Diepeveen</w:t>
      </w:r>
      <w:r w:rsidRPr="009C452E">
        <w:rPr>
          <w:rStyle w:val="HideTWBExt"/>
          <w:b w:val="0"/>
        </w:rPr>
        <w:t>&lt;/Members&gt;</w:t>
      </w:r>
    </w:p>
    <w:p w14:paraId="668AE6F7" w14:textId="77777777" w:rsidR="007A73FB" w:rsidRPr="009C452E" w:rsidRDefault="007A73FB" w:rsidP="007A73FB">
      <w:pPr>
        <w:pStyle w:val="NormalBold"/>
      </w:pPr>
      <w:r w:rsidRPr="009C452E">
        <w:rPr>
          <w:rStyle w:val="HideTWBExt"/>
          <w:b w:val="0"/>
        </w:rPr>
        <w:t>&lt;/RepeatBlock-By&gt;</w:t>
      </w:r>
    </w:p>
    <w:p w14:paraId="79CB75F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D7A1FBD" w14:textId="77777777" w:rsidR="007A73FB" w:rsidRPr="009C452E" w:rsidRDefault="007A73FB" w:rsidP="007A73FB">
      <w:pPr>
        <w:pStyle w:val="NormalBold"/>
      </w:pPr>
      <w:r w:rsidRPr="009C452E">
        <w:rPr>
          <w:rStyle w:val="HideTWBExt"/>
        </w:rPr>
        <w:t>&lt;Article&gt;</w:t>
      </w:r>
      <w:r w:rsidRPr="009C452E">
        <w:t>N.º 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EF8D181" w14:textId="77777777" w:rsidTr="00CE2019">
        <w:trPr>
          <w:trHeight w:hRule="exact" w:val="240"/>
          <w:jc w:val="center"/>
        </w:trPr>
        <w:tc>
          <w:tcPr>
            <w:tcW w:w="9752" w:type="dxa"/>
            <w:gridSpan w:val="2"/>
            <w:tcBorders>
              <w:top w:val="nil"/>
              <w:left w:val="nil"/>
              <w:bottom w:val="nil"/>
              <w:right w:val="nil"/>
            </w:tcBorders>
          </w:tcPr>
          <w:p w14:paraId="21204B63" w14:textId="77777777" w:rsidR="007A73FB" w:rsidRPr="009C452E" w:rsidRDefault="007A73FB" w:rsidP="00CE2019"/>
        </w:tc>
      </w:tr>
      <w:tr w:rsidR="007A73FB" w:rsidRPr="009C452E" w14:paraId="6DD93636" w14:textId="77777777" w:rsidTr="00CE2019">
        <w:trPr>
          <w:trHeight w:val="240"/>
          <w:jc w:val="center"/>
        </w:trPr>
        <w:tc>
          <w:tcPr>
            <w:tcW w:w="4876" w:type="dxa"/>
            <w:tcBorders>
              <w:top w:val="nil"/>
              <w:left w:val="nil"/>
              <w:bottom w:val="nil"/>
              <w:right w:val="nil"/>
            </w:tcBorders>
          </w:tcPr>
          <w:p w14:paraId="5A8A391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3BC6772" w14:textId="77777777" w:rsidR="007A73FB" w:rsidRPr="009C452E" w:rsidRDefault="007A73FB" w:rsidP="00CE2019">
            <w:pPr>
              <w:pStyle w:val="AmColumnHeading"/>
            </w:pPr>
            <w:r w:rsidRPr="009C452E">
              <w:t>Alteração</w:t>
            </w:r>
          </w:p>
        </w:tc>
      </w:tr>
      <w:tr w:rsidR="007A73FB" w:rsidRPr="009C452E" w14:paraId="0721F537" w14:textId="77777777" w:rsidTr="00CE2019">
        <w:trPr>
          <w:jc w:val="center"/>
        </w:trPr>
        <w:tc>
          <w:tcPr>
            <w:tcW w:w="4876" w:type="dxa"/>
            <w:tcBorders>
              <w:top w:val="nil"/>
              <w:left w:val="nil"/>
              <w:bottom w:val="nil"/>
              <w:right w:val="nil"/>
            </w:tcBorders>
          </w:tcPr>
          <w:p w14:paraId="41019F7E" w14:textId="77777777" w:rsidR="007A73FB" w:rsidRPr="009C452E" w:rsidRDefault="007A73FB" w:rsidP="00CE2019">
            <w:pPr>
              <w:pStyle w:val="Normal6a"/>
            </w:pPr>
            <w:r w:rsidRPr="009C452E">
              <w:t>9.</w:t>
            </w:r>
            <w:r w:rsidRPr="009C452E">
              <w:tab/>
              <w:t xml:space="preserve">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 </w:t>
            </w:r>
            <w:r w:rsidRPr="009C452E">
              <w:rPr>
                <w:b/>
                <w:i/>
              </w:rPr>
              <w:t>solicita que o Serviço Europeu para a Ação Externa participe ativamente na promoção da importância estratégica do Pacto Europeu dos Oceanos;</w:t>
            </w:r>
          </w:p>
        </w:tc>
        <w:tc>
          <w:tcPr>
            <w:tcW w:w="4876" w:type="dxa"/>
            <w:tcBorders>
              <w:top w:val="nil"/>
              <w:left w:val="nil"/>
              <w:bottom w:val="nil"/>
              <w:right w:val="nil"/>
            </w:tcBorders>
          </w:tcPr>
          <w:p w14:paraId="76507192" w14:textId="77777777" w:rsidR="007A73FB" w:rsidRPr="009C452E" w:rsidRDefault="007A73FB" w:rsidP="00CE2019">
            <w:pPr>
              <w:pStyle w:val="Normal6a"/>
            </w:pPr>
            <w:r w:rsidRPr="009C452E">
              <w:t>9.</w:t>
            </w:r>
            <w:r w:rsidRPr="009C452E">
              <w:tab/>
              <w:t>Insta o Serviço Europeu para a Ação Externa a aumentar consideravelmente o investimento na formação de diplomatas europeus sobre assuntos relacionados com os oceanos, com especial ênfase no aumento dos conhecimentos especializados sobre governação marítima e oceânica nas delegações e missões da UE em países terceiros, sobretudo nos países costeiros;</w:t>
            </w:r>
          </w:p>
        </w:tc>
      </w:tr>
    </w:tbl>
    <w:p w14:paraId="3CC8E62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232D964" w14:textId="77777777" w:rsidR="007A73FB" w:rsidRPr="009C452E" w:rsidRDefault="007A73FB" w:rsidP="007A73FB">
      <w:r w:rsidRPr="009C452E">
        <w:rPr>
          <w:rStyle w:val="HideTWBExt"/>
        </w:rPr>
        <w:t>&lt;/Amend&gt;</w:t>
      </w:r>
    </w:p>
    <w:p w14:paraId="6FD6FE1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150</w:t>
      </w:r>
      <w:r w:rsidRPr="009C452E">
        <w:rPr>
          <w:rStyle w:val="HideTWBExt"/>
        </w:rPr>
        <w:t>&lt;/NumAm&gt;</w:t>
      </w:r>
    </w:p>
    <w:p w14:paraId="25DE70A1"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619393D9" w14:textId="77777777" w:rsidR="007A73FB" w:rsidRPr="009C452E" w:rsidRDefault="007A73FB" w:rsidP="007A73FB">
      <w:pPr>
        <w:pStyle w:val="NormalBold"/>
      </w:pPr>
      <w:r w:rsidRPr="009C452E">
        <w:rPr>
          <w:rStyle w:val="HideTWBExt"/>
          <w:b w:val="0"/>
        </w:rPr>
        <w:t>&lt;/RepeatBlock-By&gt;</w:t>
      </w:r>
    </w:p>
    <w:p w14:paraId="759BD0F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AD35A0" w14:textId="77777777" w:rsidR="007A73FB" w:rsidRPr="009C452E" w:rsidRDefault="007A73FB" w:rsidP="007A73FB">
      <w:pPr>
        <w:pStyle w:val="NormalBold"/>
      </w:pPr>
      <w:r w:rsidRPr="009C452E">
        <w:rPr>
          <w:rStyle w:val="HideTWBExt"/>
        </w:rPr>
        <w:t>&lt;Article&gt;</w:t>
      </w:r>
      <w:r w:rsidRPr="009C452E">
        <w:t>N.º 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370A686" w14:textId="77777777" w:rsidTr="00CE2019">
        <w:trPr>
          <w:trHeight w:hRule="exact" w:val="240"/>
          <w:jc w:val="center"/>
        </w:trPr>
        <w:tc>
          <w:tcPr>
            <w:tcW w:w="9752" w:type="dxa"/>
            <w:gridSpan w:val="2"/>
            <w:tcBorders>
              <w:top w:val="nil"/>
              <w:left w:val="nil"/>
              <w:bottom w:val="nil"/>
              <w:right w:val="nil"/>
            </w:tcBorders>
          </w:tcPr>
          <w:p w14:paraId="10EF327D" w14:textId="77777777" w:rsidR="007A73FB" w:rsidRPr="009C452E" w:rsidRDefault="007A73FB" w:rsidP="00CE2019"/>
        </w:tc>
      </w:tr>
      <w:tr w:rsidR="007A73FB" w:rsidRPr="009C452E" w14:paraId="1E2B94F1" w14:textId="77777777" w:rsidTr="00CE2019">
        <w:trPr>
          <w:trHeight w:val="240"/>
          <w:jc w:val="center"/>
        </w:trPr>
        <w:tc>
          <w:tcPr>
            <w:tcW w:w="4876" w:type="dxa"/>
            <w:tcBorders>
              <w:top w:val="nil"/>
              <w:left w:val="nil"/>
              <w:bottom w:val="nil"/>
              <w:right w:val="nil"/>
            </w:tcBorders>
          </w:tcPr>
          <w:p w14:paraId="53B1369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0887634" w14:textId="77777777" w:rsidR="007A73FB" w:rsidRPr="009C452E" w:rsidRDefault="007A73FB" w:rsidP="00CE2019">
            <w:pPr>
              <w:pStyle w:val="AmColumnHeading"/>
            </w:pPr>
            <w:r w:rsidRPr="009C452E">
              <w:t>Alteração</w:t>
            </w:r>
          </w:p>
        </w:tc>
      </w:tr>
      <w:tr w:rsidR="007A73FB" w:rsidRPr="009C452E" w14:paraId="10BA0287" w14:textId="77777777" w:rsidTr="00CE2019">
        <w:trPr>
          <w:jc w:val="center"/>
        </w:trPr>
        <w:tc>
          <w:tcPr>
            <w:tcW w:w="4876" w:type="dxa"/>
            <w:tcBorders>
              <w:top w:val="nil"/>
              <w:left w:val="nil"/>
              <w:bottom w:val="nil"/>
              <w:right w:val="nil"/>
            </w:tcBorders>
          </w:tcPr>
          <w:p w14:paraId="08FD922F" w14:textId="77777777" w:rsidR="007A73FB" w:rsidRPr="009C452E" w:rsidRDefault="007A73FB" w:rsidP="00CE2019">
            <w:pPr>
              <w:pStyle w:val="Normal6a"/>
            </w:pPr>
            <w:r w:rsidRPr="009C452E">
              <w:t>9.</w:t>
            </w:r>
            <w:r w:rsidRPr="009C452E">
              <w:tab/>
              <w:t xml:space="preserve">Insta o Serviço Europeu para a Ação Externa a aumentar consideravelmente </w:t>
            </w:r>
            <w:r w:rsidRPr="009C452E">
              <w:rPr>
                <w:b/>
                <w:i/>
              </w:rPr>
              <w:t>o investimento na formação de diplomatas europeus</w:t>
            </w:r>
            <w:r w:rsidRPr="009C452E">
              <w:t xml:space="preserve"> sobre assuntos relacionados com os oceanos, com especial ênfase no </w:t>
            </w:r>
            <w:r w:rsidRPr="009C452E">
              <w:rPr>
                <w:b/>
                <w:i/>
              </w:rPr>
              <w:t>aumento dos conhecimentos especializados sobre governação marítima e oceânica nas delegações e missões da UE em países terceiros, sobretudo nos países costeiros</w:t>
            </w:r>
            <w:r w:rsidRPr="009C452E">
              <w:t>;</w:t>
            </w:r>
            <w:r w:rsidRPr="009C452E">
              <w:rPr>
                <w:b/>
                <w:i/>
              </w:rPr>
              <w:t xml:space="preserve"> solicita que o Serviço Europeu para a Ação Externa participe ativamente na promoção da importância estratégica do Pacto Europeu dos Oceanos;</w:t>
            </w:r>
          </w:p>
        </w:tc>
        <w:tc>
          <w:tcPr>
            <w:tcW w:w="4876" w:type="dxa"/>
            <w:tcBorders>
              <w:top w:val="nil"/>
              <w:left w:val="nil"/>
              <w:bottom w:val="nil"/>
              <w:right w:val="nil"/>
            </w:tcBorders>
          </w:tcPr>
          <w:p w14:paraId="02DDC422" w14:textId="6B71A78F" w:rsidR="007A73FB" w:rsidRPr="009C452E" w:rsidRDefault="007A73FB" w:rsidP="00CE2019">
            <w:pPr>
              <w:pStyle w:val="Normal6a"/>
            </w:pPr>
            <w:r w:rsidRPr="009C452E">
              <w:t>9.</w:t>
            </w:r>
            <w:r w:rsidRPr="009C452E">
              <w:tab/>
              <w:t xml:space="preserve">Insta o Serviço Europeu para a Ação Externa a aumentar consideravelmente </w:t>
            </w:r>
            <w:r w:rsidRPr="009C452E">
              <w:rPr>
                <w:b/>
                <w:i/>
              </w:rPr>
              <w:t>a cooperação com a Agência Europeia de Controlo das Pescas (AECP)</w:t>
            </w:r>
            <w:r w:rsidRPr="009C452E">
              <w:t xml:space="preserve"> sobre assuntos relacionados com os oceanos, com especial ênfase no </w:t>
            </w:r>
            <w:r w:rsidRPr="009C452E">
              <w:rPr>
                <w:b/>
                <w:i/>
              </w:rPr>
              <w:t>combate à pesca INN, à pirataria e a ações hostis contra navios e infraestruturas da UE, em colaboração com os Estados</w:t>
            </w:r>
            <w:r w:rsidR="006255CD">
              <w:rPr>
                <w:b/>
                <w:i/>
              </w:rPr>
              <w:noBreakHyphen/>
            </w:r>
            <w:r w:rsidRPr="009C452E">
              <w:rPr>
                <w:b/>
                <w:i/>
              </w:rPr>
              <w:t>Membros e as ORGP em águas internacionais</w:t>
            </w:r>
            <w:r w:rsidRPr="009C452E">
              <w:t>;</w:t>
            </w:r>
            <w:r w:rsidRPr="009C452E">
              <w:rPr>
                <w:b/>
                <w:i/>
              </w:rPr>
              <w:t> </w:t>
            </w:r>
          </w:p>
        </w:tc>
      </w:tr>
    </w:tbl>
    <w:p w14:paraId="4AFFB50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ED0E965" w14:textId="77777777" w:rsidR="007A73FB" w:rsidRPr="009C452E" w:rsidRDefault="007A73FB" w:rsidP="007A73FB">
      <w:r w:rsidRPr="009C452E">
        <w:rPr>
          <w:rStyle w:val="HideTWBExt"/>
        </w:rPr>
        <w:t>&lt;/Amend&gt;</w:t>
      </w:r>
    </w:p>
    <w:p w14:paraId="736A967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151</w:t>
      </w:r>
      <w:r w:rsidRPr="009C452E">
        <w:rPr>
          <w:rStyle w:val="HideTWBExt"/>
        </w:rPr>
        <w:t>&lt;/NumAm&gt;</w:t>
      </w:r>
    </w:p>
    <w:p w14:paraId="5B1BDB34"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56B530BB" w14:textId="77777777" w:rsidR="007A73FB" w:rsidRPr="009C452E" w:rsidRDefault="007A73FB" w:rsidP="007A73FB">
      <w:pPr>
        <w:pStyle w:val="NormalBold"/>
      </w:pPr>
      <w:r w:rsidRPr="009C452E">
        <w:rPr>
          <w:rStyle w:val="HideTWBExt"/>
          <w:b w:val="0"/>
        </w:rPr>
        <w:t>&lt;/RepeatBlock-By&gt;</w:t>
      </w:r>
    </w:p>
    <w:p w14:paraId="001B63C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5CFAE13" w14:textId="6B8A774C" w:rsidR="007A73FB" w:rsidRPr="009C452E" w:rsidRDefault="007A73FB" w:rsidP="007A73FB">
      <w:pPr>
        <w:pStyle w:val="NormalBold"/>
      </w:pPr>
      <w:r w:rsidRPr="009C452E">
        <w:rPr>
          <w:rStyle w:val="HideTWBExt"/>
        </w:rPr>
        <w:t>&lt;Article&gt;</w:t>
      </w:r>
      <w:r w:rsidRPr="009C452E">
        <w:t>N.º 9</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5D22EFE" w14:textId="77777777" w:rsidTr="00CE2019">
        <w:trPr>
          <w:trHeight w:hRule="exact" w:val="240"/>
          <w:jc w:val="center"/>
        </w:trPr>
        <w:tc>
          <w:tcPr>
            <w:tcW w:w="9752" w:type="dxa"/>
            <w:gridSpan w:val="2"/>
            <w:tcBorders>
              <w:top w:val="nil"/>
              <w:left w:val="nil"/>
              <w:bottom w:val="nil"/>
              <w:right w:val="nil"/>
            </w:tcBorders>
          </w:tcPr>
          <w:p w14:paraId="7B55CE24" w14:textId="77777777" w:rsidR="007A73FB" w:rsidRPr="009C452E" w:rsidRDefault="007A73FB" w:rsidP="00CE2019"/>
        </w:tc>
      </w:tr>
      <w:tr w:rsidR="007A73FB" w:rsidRPr="009C452E" w14:paraId="5F53ACA4" w14:textId="77777777" w:rsidTr="00CE2019">
        <w:trPr>
          <w:trHeight w:val="240"/>
          <w:jc w:val="center"/>
        </w:trPr>
        <w:tc>
          <w:tcPr>
            <w:tcW w:w="4876" w:type="dxa"/>
            <w:tcBorders>
              <w:top w:val="nil"/>
              <w:left w:val="nil"/>
              <w:bottom w:val="nil"/>
              <w:right w:val="nil"/>
            </w:tcBorders>
          </w:tcPr>
          <w:p w14:paraId="0B61A01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B484A35" w14:textId="77777777" w:rsidR="007A73FB" w:rsidRPr="009C452E" w:rsidRDefault="007A73FB" w:rsidP="00CE2019">
            <w:pPr>
              <w:pStyle w:val="AmColumnHeading"/>
            </w:pPr>
            <w:r w:rsidRPr="009C452E">
              <w:t>Alteração</w:t>
            </w:r>
          </w:p>
        </w:tc>
      </w:tr>
      <w:tr w:rsidR="007A73FB" w:rsidRPr="009C452E" w14:paraId="49087BDA" w14:textId="77777777" w:rsidTr="00CE2019">
        <w:trPr>
          <w:jc w:val="center"/>
        </w:trPr>
        <w:tc>
          <w:tcPr>
            <w:tcW w:w="4876" w:type="dxa"/>
            <w:tcBorders>
              <w:top w:val="nil"/>
              <w:left w:val="nil"/>
              <w:bottom w:val="nil"/>
              <w:right w:val="nil"/>
            </w:tcBorders>
          </w:tcPr>
          <w:p w14:paraId="2813042B" w14:textId="77777777" w:rsidR="007A73FB" w:rsidRPr="009C452E" w:rsidRDefault="007A73FB" w:rsidP="00CE2019">
            <w:pPr>
              <w:pStyle w:val="Normal6a"/>
            </w:pPr>
          </w:p>
        </w:tc>
        <w:tc>
          <w:tcPr>
            <w:tcW w:w="4876" w:type="dxa"/>
            <w:tcBorders>
              <w:top w:val="nil"/>
              <w:left w:val="nil"/>
              <w:bottom w:val="nil"/>
              <w:right w:val="nil"/>
            </w:tcBorders>
          </w:tcPr>
          <w:p w14:paraId="7C93B15F" w14:textId="045519EE" w:rsidR="007A73FB" w:rsidRPr="009C452E" w:rsidRDefault="007A73FB" w:rsidP="00CE2019">
            <w:pPr>
              <w:pStyle w:val="Normal6a"/>
            </w:pPr>
            <w:r w:rsidRPr="009C452E">
              <w:rPr>
                <w:b/>
                <w:i/>
              </w:rPr>
              <w:t>9</w:t>
            </w:r>
            <w:r w:rsidR="006255CD">
              <w:rPr>
                <w:b/>
                <w:i/>
              </w:rPr>
              <w:noBreakHyphen/>
            </w:r>
            <w:r w:rsidRPr="009C452E">
              <w:rPr>
                <w:b/>
                <w:i/>
              </w:rPr>
              <w:t>A.</w:t>
            </w:r>
            <w:r w:rsidRPr="009C452E">
              <w:tab/>
            </w:r>
            <w:r w:rsidRPr="009C452E">
              <w:rPr>
                <w:b/>
                <w:i/>
              </w:rPr>
              <w:t>Salienta que uma gestão sólida das ORGP, que se traduza em negociações multilaterais eficazes e no cumprimento de regras comuns, é fundamental para assegurar a competitividade no setor das pescas e da aquicultura, pelo que destaca a importância de investir na capacidade destas ORGP e de reforçar a diplomacia da UE nestas instâncias;</w:t>
            </w:r>
          </w:p>
        </w:tc>
      </w:tr>
    </w:tbl>
    <w:p w14:paraId="65843B3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CE10287" w14:textId="77777777" w:rsidR="007A73FB" w:rsidRPr="009C452E" w:rsidRDefault="007A73FB" w:rsidP="007A73FB">
      <w:r w:rsidRPr="009C452E">
        <w:rPr>
          <w:rStyle w:val="HideTWBExt"/>
        </w:rPr>
        <w:t>&lt;/Amend&gt;</w:t>
      </w:r>
    </w:p>
    <w:p w14:paraId="7E825AB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152</w:t>
      </w:r>
      <w:r w:rsidRPr="009C452E">
        <w:rPr>
          <w:rStyle w:val="HideTWBExt"/>
        </w:rPr>
        <w:t>&lt;/NumAm&gt;</w:t>
      </w:r>
    </w:p>
    <w:p w14:paraId="69DF62A4"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39D81C19" w14:textId="77777777" w:rsidR="007A73FB" w:rsidRPr="009C452E" w:rsidRDefault="007A73FB" w:rsidP="007A73FB">
      <w:pPr>
        <w:pStyle w:val="NormalBold"/>
      </w:pPr>
      <w:r w:rsidRPr="009C452E">
        <w:rPr>
          <w:rStyle w:val="HideTWBExt"/>
          <w:b w:val="0"/>
        </w:rPr>
        <w:t>&lt;/RepeatBlock-By&gt;</w:t>
      </w:r>
    </w:p>
    <w:p w14:paraId="32BAC1D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AB88B5"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F69BE6" w14:textId="77777777" w:rsidTr="00CE2019">
        <w:trPr>
          <w:trHeight w:hRule="exact" w:val="240"/>
          <w:jc w:val="center"/>
        </w:trPr>
        <w:tc>
          <w:tcPr>
            <w:tcW w:w="9752" w:type="dxa"/>
            <w:gridSpan w:val="2"/>
            <w:tcBorders>
              <w:top w:val="nil"/>
              <w:left w:val="nil"/>
              <w:bottom w:val="nil"/>
              <w:right w:val="nil"/>
            </w:tcBorders>
          </w:tcPr>
          <w:p w14:paraId="6CA870A7" w14:textId="77777777" w:rsidR="007A73FB" w:rsidRPr="009C452E" w:rsidRDefault="007A73FB" w:rsidP="00CE2019"/>
        </w:tc>
      </w:tr>
      <w:tr w:rsidR="007A73FB" w:rsidRPr="009C452E" w14:paraId="769FA6D9" w14:textId="77777777" w:rsidTr="00CE2019">
        <w:trPr>
          <w:trHeight w:val="240"/>
          <w:jc w:val="center"/>
        </w:trPr>
        <w:tc>
          <w:tcPr>
            <w:tcW w:w="4876" w:type="dxa"/>
            <w:tcBorders>
              <w:top w:val="nil"/>
              <w:left w:val="nil"/>
              <w:bottom w:val="nil"/>
              <w:right w:val="nil"/>
            </w:tcBorders>
          </w:tcPr>
          <w:p w14:paraId="53C7895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8EBBC33" w14:textId="77777777" w:rsidR="007A73FB" w:rsidRPr="009C452E" w:rsidRDefault="007A73FB" w:rsidP="00CE2019">
            <w:pPr>
              <w:pStyle w:val="AmColumnHeading"/>
            </w:pPr>
            <w:r w:rsidRPr="009C452E">
              <w:t>Alteração</w:t>
            </w:r>
          </w:p>
        </w:tc>
      </w:tr>
      <w:tr w:rsidR="007A73FB" w:rsidRPr="009C452E" w14:paraId="15931F54" w14:textId="77777777" w:rsidTr="00CE2019">
        <w:trPr>
          <w:jc w:val="center"/>
        </w:trPr>
        <w:tc>
          <w:tcPr>
            <w:tcW w:w="4876" w:type="dxa"/>
            <w:tcBorders>
              <w:top w:val="nil"/>
              <w:left w:val="nil"/>
              <w:bottom w:val="nil"/>
              <w:right w:val="nil"/>
            </w:tcBorders>
          </w:tcPr>
          <w:p w14:paraId="65D0C71E" w14:textId="77777777" w:rsidR="007A73FB" w:rsidRPr="009C452E" w:rsidRDefault="007A73FB" w:rsidP="00CE2019">
            <w:pPr>
              <w:pStyle w:val="Normal6a"/>
            </w:pPr>
            <w:r w:rsidRPr="009C452E">
              <w:rPr>
                <w:b/>
                <w:i/>
              </w:rPr>
              <w:t>10.</w:t>
            </w:r>
            <w:r w:rsidRPr="009C452E">
              <w:tab/>
            </w:r>
            <w:r w:rsidRPr="009C452E">
              <w:rPr>
                <w:b/>
                <w:i/>
              </w:rPr>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1573C682" w14:textId="77777777" w:rsidR="007A73FB" w:rsidRPr="009C452E" w:rsidRDefault="007A73FB" w:rsidP="00CE2019">
            <w:pPr>
              <w:pStyle w:val="Normal6a"/>
            </w:pPr>
            <w:r w:rsidRPr="009C452E">
              <w:rPr>
                <w:b/>
                <w:i/>
              </w:rPr>
              <w:t>Suprimido</w:t>
            </w:r>
          </w:p>
        </w:tc>
      </w:tr>
    </w:tbl>
    <w:p w14:paraId="4825928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4737460" w14:textId="77777777" w:rsidR="007A73FB" w:rsidRPr="009C452E" w:rsidRDefault="007A73FB" w:rsidP="007A73FB">
      <w:r w:rsidRPr="009C452E">
        <w:rPr>
          <w:rStyle w:val="HideTWBExt"/>
        </w:rPr>
        <w:t>&lt;/Amend&gt;</w:t>
      </w:r>
    </w:p>
    <w:p w14:paraId="52D63EE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153</w:t>
      </w:r>
      <w:r w:rsidRPr="009C452E">
        <w:rPr>
          <w:rStyle w:val="HideTWBExt"/>
        </w:rPr>
        <w:t>&lt;/NumAm&gt;</w:t>
      </w:r>
    </w:p>
    <w:p w14:paraId="003872CD" w14:textId="77777777" w:rsidR="007A73FB" w:rsidRPr="009C452E" w:rsidRDefault="007A73FB" w:rsidP="007A73FB">
      <w:pPr>
        <w:pStyle w:val="NormalBold"/>
      </w:pPr>
      <w:r w:rsidRPr="009C452E">
        <w:rPr>
          <w:rStyle w:val="HideTWBExt"/>
          <w:b w:val="0"/>
        </w:rPr>
        <w:t>&lt;RepeatBlock-By&gt;&lt;Members&gt;</w:t>
      </w:r>
      <w:r w:rsidRPr="009C452E">
        <w:t>Thomas Bajada, Giuseppe Lupo</w:t>
      </w:r>
      <w:r w:rsidRPr="009C452E">
        <w:rPr>
          <w:rStyle w:val="HideTWBExt"/>
          <w:b w:val="0"/>
        </w:rPr>
        <w:t>&lt;/Members&gt;</w:t>
      </w:r>
    </w:p>
    <w:p w14:paraId="1098C325" w14:textId="77777777" w:rsidR="007A73FB" w:rsidRPr="009C452E" w:rsidRDefault="007A73FB" w:rsidP="007A73FB">
      <w:pPr>
        <w:pStyle w:val="NormalBold"/>
      </w:pPr>
      <w:r w:rsidRPr="009C452E">
        <w:rPr>
          <w:rStyle w:val="HideTWBExt"/>
          <w:b w:val="0"/>
        </w:rPr>
        <w:t>&lt;/RepeatBlock-By&gt;</w:t>
      </w:r>
    </w:p>
    <w:p w14:paraId="4F831D6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40C2B7A"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9B1E1E" w14:textId="77777777" w:rsidTr="00CE2019">
        <w:trPr>
          <w:trHeight w:hRule="exact" w:val="240"/>
          <w:jc w:val="center"/>
        </w:trPr>
        <w:tc>
          <w:tcPr>
            <w:tcW w:w="9752" w:type="dxa"/>
            <w:gridSpan w:val="2"/>
            <w:tcBorders>
              <w:top w:val="nil"/>
              <w:left w:val="nil"/>
              <w:bottom w:val="nil"/>
              <w:right w:val="nil"/>
            </w:tcBorders>
          </w:tcPr>
          <w:p w14:paraId="11ECCDAD" w14:textId="77777777" w:rsidR="007A73FB" w:rsidRPr="009C452E" w:rsidRDefault="007A73FB" w:rsidP="00CE2019"/>
        </w:tc>
      </w:tr>
      <w:tr w:rsidR="007A73FB" w:rsidRPr="009C452E" w14:paraId="6F7A9F32" w14:textId="77777777" w:rsidTr="00CE2019">
        <w:trPr>
          <w:trHeight w:val="240"/>
          <w:jc w:val="center"/>
        </w:trPr>
        <w:tc>
          <w:tcPr>
            <w:tcW w:w="4876" w:type="dxa"/>
            <w:tcBorders>
              <w:top w:val="nil"/>
              <w:left w:val="nil"/>
              <w:bottom w:val="nil"/>
              <w:right w:val="nil"/>
            </w:tcBorders>
          </w:tcPr>
          <w:p w14:paraId="0DDF4E8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AD52F0B" w14:textId="77777777" w:rsidR="007A73FB" w:rsidRPr="009C452E" w:rsidRDefault="007A73FB" w:rsidP="00CE2019">
            <w:pPr>
              <w:pStyle w:val="AmColumnHeading"/>
            </w:pPr>
            <w:r w:rsidRPr="009C452E">
              <w:t>Alteração</w:t>
            </w:r>
          </w:p>
        </w:tc>
      </w:tr>
      <w:tr w:rsidR="007A73FB" w:rsidRPr="009C452E" w14:paraId="74DDDB1B" w14:textId="77777777" w:rsidTr="00CE2019">
        <w:trPr>
          <w:jc w:val="center"/>
        </w:trPr>
        <w:tc>
          <w:tcPr>
            <w:tcW w:w="4876" w:type="dxa"/>
            <w:tcBorders>
              <w:top w:val="nil"/>
              <w:left w:val="nil"/>
              <w:bottom w:val="nil"/>
              <w:right w:val="nil"/>
            </w:tcBorders>
          </w:tcPr>
          <w:p w14:paraId="4E3A3813" w14:textId="77777777" w:rsidR="007A73FB" w:rsidRPr="009C452E" w:rsidRDefault="007A73FB" w:rsidP="00CE2019">
            <w:pPr>
              <w:pStyle w:val="Normal6a"/>
            </w:pPr>
            <w:r w:rsidRPr="009C452E">
              <w:t>10.</w:t>
            </w:r>
            <w:r w:rsidRPr="009C452E">
              <w:tab/>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2A8614EF" w14:textId="77777777" w:rsidR="007A73FB" w:rsidRPr="009C452E" w:rsidRDefault="007A73FB" w:rsidP="00CE2019">
            <w:pPr>
              <w:pStyle w:val="Normal6a"/>
            </w:pPr>
            <w:r w:rsidRPr="009C452E">
              <w:t>10.</w:t>
            </w:r>
            <w:r w:rsidRPr="009C452E">
              <w:tab/>
              <w:t xml:space="preserve">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w:t>
            </w:r>
            <w:r w:rsidRPr="009C452E">
              <w:rPr>
                <w:b/>
                <w:i/>
              </w:rPr>
              <w:t>ético,</w:t>
            </w:r>
            <w:r w:rsidRPr="009C452E">
              <w:t xml:space="preserve"> sustentável e competitivo; </w:t>
            </w:r>
            <w:r w:rsidRPr="009C452E">
              <w:rPr>
                <w:b/>
                <w:i/>
              </w:rPr>
              <w:t>salienta que a política comum das pescas continua a ser fundamental para garantir um abastecimento estável de produtos do mar aos consumidores da UE e solicita que a sua aplicação e execução sejam reforçadas, a fim de concretizar plenamente o seu potencial de apoio à segurança alimentar e à competitividade;</w:t>
            </w:r>
          </w:p>
        </w:tc>
      </w:tr>
    </w:tbl>
    <w:p w14:paraId="7E2B832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6547CF6" w14:textId="77777777" w:rsidR="007A73FB" w:rsidRPr="009C452E" w:rsidRDefault="007A73FB" w:rsidP="007A73FB">
      <w:r w:rsidRPr="009C452E">
        <w:rPr>
          <w:rStyle w:val="HideTWBExt"/>
        </w:rPr>
        <w:t>&lt;/Amend&gt;</w:t>
      </w:r>
    </w:p>
    <w:p w14:paraId="4EC32DF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154</w:t>
      </w:r>
      <w:r w:rsidRPr="009C452E">
        <w:rPr>
          <w:rStyle w:val="HideTWBExt"/>
        </w:rPr>
        <w:t>&lt;/NumAm&gt;</w:t>
      </w:r>
    </w:p>
    <w:p w14:paraId="30C7847F" w14:textId="77777777" w:rsidR="007A73FB" w:rsidRPr="009C452E" w:rsidRDefault="007A73FB" w:rsidP="007A73FB">
      <w:pPr>
        <w:pStyle w:val="NormalBold"/>
      </w:pPr>
      <w:r w:rsidRPr="009C452E">
        <w:rPr>
          <w:rStyle w:val="HideTWBExt"/>
          <w:b w:val="0"/>
        </w:rPr>
        <w:t>&lt;RepeatBlock-By&gt;&lt;Members&gt;</w:t>
      </w:r>
      <w:r w:rsidRPr="009C452E">
        <w:t>Karin Karlsbro, Emma Wiesner</w:t>
      </w:r>
      <w:r w:rsidRPr="009C452E">
        <w:rPr>
          <w:rStyle w:val="HideTWBExt"/>
          <w:b w:val="0"/>
        </w:rPr>
        <w:t>&lt;/Members&gt;</w:t>
      </w:r>
    </w:p>
    <w:p w14:paraId="7132CA36" w14:textId="77777777" w:rsidR="007A73FB" w:rsidRPr="009C452E" w:rsidRDefault="007A73FB" w:rsidP="007A73FB">
      <w:pPr>
        <w:pStyle w:val="NormalBold"/>
      </w:pPr>
      <w:r w:rsidRPr="009C452E">
        <w:rPr>
          <w:rStyle w:val="HideTWBExt"/>
          <w:b w:val="0"/>
        </w:rPr>
        <w:t>&lt;/RepeatBlock-By&gt;</w:t>
      </w:r>
    </w:p>
    <w:p w14:paraId="44845DC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50F2F68"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8CEEAC3" w14:textId="77777777" w:rsidTr="00CE2019">
        <w:trPr>
          <w:trHeight w:hRule="exact" w:val="240"/>
          <w:jc w:val="center"/>
        </w:trPr>
        <w:tc>
          <w:tcPr>
            <w:tcW w:w="9752" w:type="dxa"/>
            <w:gridSpan w:val="2"/>
            <w:tcBorders>
              <w:top w:val="nil"/>
              <w:left w:val="nil"/>
              <w:bottom w:val="nil"/>
              <w:right w:val="nil"/>
            </w:tcBorders>
          </w:tcPr>
          <w:p w14:paraId="529A6985" w14:textId="77777777" w:rsidR="007A73FB" w:rsidRPr="009C452E" w:rsidRDefault="007A73FB" w:rsidP="00CE2019"/>
        </w:tc>
      </w:tr>
      <w:tr w:rsidR="007A73FB" w:rsidRPr="009C452E" w14:paraId="19ED16E5" w14:textId="77777777" w:rsidTr="00CE2019">
        <w:trPr>
          <w:trHeight w:val="240"/>
          <w:jc w:val="center"/>
        </w:trPr>
        <w:tc>
          <w:tcPr>
            <w:tcW w:w="4876" w:type="dxa"/>
            <w:tcBorders>
              <w:top w:val="nil"/>
              <w:left w:val="nil"/>
              <w:bottom w:val="nil"/>
              <w:right w:val="nil"/>
            </w:tcBorders>
          </w:tcPr>
          <w:p w14:paraId="0510ED5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56E0CC7" w14:textId="77777777" w:rsidR="007A73FB" w:rsidRPr="009C452E" w:rsidRDefault="007A73FB" w:rsidP="00CE2019">
            <w:pPr>
              <w:pStyle w:val="AmColumnHeading"/>
            </w:pPr>
            <w:r w:rsidRPr="009C452E">
              <w:t>Alteração</w:t>
            </w:r>
          </w:p>
        </w:tc>
      </w:tr>
      <w:tr w:rsidR="007A73FB" w:rsidRPr="009C452E" w14:paraId="5BE8AC35" w14:textId="77777777" w:rsidTr="00CE2019">
        <w:trPr>
          <w:jc w:val="center"/>
        </w:trPr>
        <w:tc>
          <w:tcPr>
            <w:tcW w:w="4876" w:type="dxa"/>
            <w:tcBorders>
              <w:top w:val="nil"/>
              <w:left w:val="nil"/>
              <w:bottom w:val="nil"/>
              <w:right w:val="nil"/>
            </w:tcBorders>
          </w:tcPr>
          <w:p w14:paraId="3794188C" w14:textId="77777777" w:rsidR="007A73FB" w:rsidRPr="009C452E" w:rsidRDefault="007A73FB" w:rsidP="00CE2019">
            <w:pPr>
              <w:pStyle w:val="Normal6a"/>
            </w:pPr>
            <w:r w:rsidRPr="009C452E">
              <w:t>10.</w:t>
            </w:r>
            <w:r w:rsidRPr="009C452E">
              <w:tab/>
              <w:t xml:space="preserve">Sublinha a necessidade de reduzir os encargos administrativos </w:t>
            </w:r>
            <w:r w:rsidRPr="009C452E">
              <w:rPr>
                <w:b/>
                <w:i/>
              </w:rPr>
              <w:t>e de</w:t>
            </w:r>
            <w:r w:rsidRPr="009C452E">
              <w:t xml:space="preserve"> acelerar os procedimentos respeitantes a projetos que aumentem a segurança alimentar; apela </w:t>
            </w:r>
            <w:r w:rsidRPr="009C452E">
              <w:rPr>
                <w:b/>
                <w:i/>
              </w:rPr>
              <w:t>para</w:t>
            </w:r>
            <w:r w:rsidRPr="009C452E">
              <w:t xml:space="preserve">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477E8608" w14:textId="77777777" w:rsidR="007A73FB" w:rsidRPr="009C452E" w:rsidRDefault="007A73FB" w:rsidP="00CE2019">
            <w:pPr>
              <w:pStyle w:val="Normal6a"/>
            </w:pPr>
            <w:r w:rsidRPr="009C452E">
              <w:t>10.</w:t>
            </w:r>
            <w:r w:rsidRPr="009C452E">
              <w:tab/>
              <w:t>Sublinha a necessidade de reduzir os encargos administrativos</w:t>
            </w:r>
            <w:r w:rsidRPr="009C452E">
              <w:rPr>
                <w:b/>
                <w:i/>
              </w:rPr>
              <w:t>,</w:t>
            </w:r>
            <w:r w:rsidRPr="009C452E">
              <w:t xml:space="preserve"> acelerar os procedimentos respeitantes a projetos que aumentem a segurança alimentar </w:t>
            </w:r>
            <w:r w:rsidRPr="009C452E">
              <w:rPr>
                <w:b/>
                <w:i/>
              </w:rPr>
              <w:t>e criar um setor rentável, reforçando as normas comuns de sustentabilidade, a fim de melhor abrir caminho ao desenvolvimento dessas normas a nível mundial</w:t>
            </w:r>
            <w:r w:rsidRPr="009C452E">
              <w:t>; apela</w:t>
            </w:r>
            <w:r w:rsidRPr="009C452E">
              <w:rPr>
                <w:b/>
                <w:i/>
              </w:rPr>
              <w:t>, neste contexto, a ações como</w:t>
            </w:r>
            <w:r w:rsidRPr="009C452E">
              <w:t xml:space="preserve"> a simplificação do acesso às zonas terrestres e costeiras através da cooperação com o Banco Europeu de Investimento e as autoridades locais, enquanto medida essencial para manter um setor da aquicultura sustentável e competitivo;</w:t>
            </w:r>
          </w:p>
        </w:tc>
      </w:tr>
    </w:tbl>
    <w:p w14:paraId="08235C2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F92F10D" w14:textId="77777777" w:rsidR="007A73FB" w:rsidRPr="009C452E" w:rsidRDefault="007A73FB" w:rsidP="007A73FB">
      <w:r w:rsidRPr="009C452E">
        <w:rPr>
          <w:rStyle w:val="HideTWBExt"/>
        </w:rPr>
        <w:t>&lt;/Amend&gt;</w:t>
      </w:r>
    </w:p>
    <w:p w14:paraId="7DC5F98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155</w:t>
      </w:r>
      <w:r w:rsidRPr="009C452E">
        <w:rPr>
          <w:rStyle w:val="HideTWBExt"/>
        </w:rPr>
        <w:t>&lt;/NumAm&gt;</w:t>
      </w:r>
    </w:p>
    <w:p w14:paraId="2F03E2EE"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4325813A" w14:textId="77777777" w:rsidR="007A73FB" w:rsidRPr="009C452E" w:rsidRDefault="007A73FB" w:rsidP="007A73FB">
      <w:pPr>
        <w:pStyle w:val="NormalBold"/>
      </w:pPr>
      <w:r w:rsidRPr="009C452E">
        <w:rPr>
          <w:rStyle w:val="HideTWBExt"/>
          <w:b w:val="0"/>
        </w:rPr>
        <w:t>&lt;/RepeatBlock-By&gt;</w:t>
      </w:r>
    </w:p>
    <w:p w14:paraId="10DB73D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DF732C1" w14:textId="77777777" w:rsidR="007A73FB" w:rsidRPr="009C452E" w:rsidRDefault="007A73FB" w:rsidP="007A73FB">
      <w:pPr>
        <w:pStyle w:val="NormalBold"/>
      </w:pPr>
      <w:r w:rsidRPr="009C452E">
        <w:rPr>
          <w:rStyle w:val="HideTWBExt"/>
        </w:rPr>
        <w:t>&lt;Article&gt;</w:t>
      </w:r>
      <w:r w:rsidRPr="009C452E">
        <w:t>Ponto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1151B64" w14:textId="77777777" w:rsidTr="00CE2019">
        <w:trPr>
          <w:trHeight w:hRule="exact" w:val="240"/>
          <w:jc w:val="center"/>
        </w:trPr>
        <w:tc>
          <w:tcPr>
            <w:tcW w:w="9752" w:type="dxa"/>
            <w:gridSpan w:val="2"/>
            <w:tcBorders>
              <w:top w:val="nil"/>
              <w:left w:val="nil"/>
              <w:bottom w:val="nil"/>
              <w:right w:val="nil"/>
            </w:tcBorders>
          </w:tcPr>
          <w:p w14:paraId="1F62EC6F" w14:textId="77777777" w:rsidR="007A73FB" w:rsidRPr="009C452E" w:rsidRDefault="007A73FB" w:rsidP="00CE2019"/>
        </w:tc>
      </w:tr>
      <w:tr w:rsidR="007A73FB" w:rsidRPr="009C452E" w14:paraId="2F9DD68F" w14:textId="77777777" w:rsidTr="00CE2019">
        <w:trPr>
          <w:trHeight w:val="240"/>
          <w:jc w:val="center"/>
        </w:trPr>
        <w:tc>
          <w:tcPr>
            <w:tcW w:w="4876" w:type="dxa"/>
            <w:tcBorders>
              <w:top w:val="nil"/>
              <w:left w:val="nil"/>
              <w:bottom w:val="nil"/>
              <w:right w:val="nil"/>
            </w:tcBorders>
          </w:tcPr>
          <w:p w14:paraId="11C8A69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9ABD1D6" w14:textId="77777777" w:rsidR="007A73FB" w:rsidRPr="009C452E" w:rsidRDefault="007A73FB" w:rsidP="00CE2019">
            <w:pPr>
              <w:pStyle w:val="AmColumnHeading"/>
            </w:pPr>
            <w:r w:rsidRPr="009C452E">
              <w:t>Alteração</w:t>
            </w:r>
          </w:p>
        </w:tc>
      </w:tr>
      <w:tr w:rsidR="007A73FB" w:rsidRPr="009C452E" w14:paraId="3B396909" w14:textId="77777777" w:rsidTr="00CE2019">
        <w:trPr>
          <w:jc w:val="center"/>
        </w:trPr>
        <w:tc>
          <w:tcPr>
            <w:tcW w:w="4876" w:type="dxa"/>
            <w:tcBorders>
              <w:top w:val="nil"/>
              <w:left w:val="nil"/>
              <w:bottom w:val="nil"/>
              <w:right w:val="nil"/>
            </w:tcBorders>
          </w:tcPr>
          <w:p w14:paraId="553D014B" w14:textId="77777777" w:rsidR="007A73FB" w:rsidRPr="009C452E" w:rsidRDefault="007A73FB" w:rsidP="00CE2019">
            <w:pPr>
              <w:pStyle w:val="Normal6a"/>
            </w:pPr>
            <w:r w:rsidRPr="009C452E">
              <w:t>10.</w:t>
            </w:r>
            <w:r w:rsidRPr="009C452E">
              <w:tab/>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20676FD1" w14:textId="089A2C99" w:rsidR="007A73FB" w:rsidRPr="009C452E" w:rsidRDefault="007A73FB" w:rsidP="00CE2019">
            <w:pPr>
              <w:pStyle w:val="Normal6a"/>
            </w:pPr>
            <w:r w:rsidRPr="009C452E">
              <w:t>10.</w:t>
            </w:r>
            <w:r w:rsidRPr="009C452E">
              <w:tab/>
              <w:t xml:space="preserve">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 </w:t>
            </w:r>
            <w:r w:rsidRPr="009C452E">
              <w:rPr>
                <w:b/>
                <w:i/>
              </w:rPr>
              <w:t>insta igualmente a um aumento do financiamento para a criação de projetos</w:t>
            </w:r>
            <w:r w:rsidR="006255CD">
              <w:rPr>
                <w:b/>
                <w:i/>
              </w:rPr>
              <w:noBreakHyphen/>
            </w:r>
            <w:r w:rsidRPr="009C452E">
              <w:rPr>
                <w:b/>
                <w:i/>
              </w:rPr>
              <w:t>piloto destinados a estudar a eficácia das zonas de reprodução do Mediterrâneo já estabelecidas;</w:t>
            </w:r>
          </w:p>
        </w:tc>
      </w:tr>
    </w:tbl>
    <w:p w14:paraId="247F5C6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4507D479" w14:textId="77777777" w:rsidR="007A73FB" w:rsidRPr="009C452E" w:rsidRDefault="007A73FB" w:rsidP="007A73FB">
      <w:r w:rsidRPr="009C452E">
        <w:rPr>
          <w:rStyle w:val="HideTWBExt"/>
        </w:rPr>
        <w:t>&lt;/Amend&gt;</w:t>
      </w:r>
    </w:p>
    <w:p w14:paraId="3D35D7E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156</w:t>
      </w:r>
      <w:r w:rsidRPr="009C452E">
        <w:rPr>
          <w:rStyle w:val="HideTWBExt"/>
        </w:rPr>
        <w:t>&lt;/NumAm&gt;</w:t>
      </w:r>
    </w:p>
    <w:p w14:paraId="55A77248"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13D8200E" w14:textId="77777777" w:rsidR="007A73FB" w:rsidRPr="009C452E" w:rsidRDefault="007A73FB" w:rsidP="007A73FB">
      <w:pPr>
        <w:pStyle w:val="NormalBold"/>
      </w:pPr>
      <w:r w:rsidRPr="009C452E">
        <w:rPr>
          <w:rStyle w:val="HideTWBExt"/>
          <w:b w:val="0"/>
        </w:rPr>
        <w:t>&lt;/RepeatBlock-By&gt;</w:t>
      </w:r>
    </w:p>
    <w:p w14:paraId="6552822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9577CBD"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62414D0" w14:textId="77777777" w:rsidTr="00CE2019">
        <w:trPr>
          <w:trHeight w:hRule="exact" w:val="240"/>
          <w:jc w:val="center"/>
        </w:trPr>
        <w:tc>
          <w:tcPr>
            <w:tcW w:w="9752" w:type="dxa"/>
            <w:gridSpan w:val="2"/>
            <w:tcBorders>
              <w:top w:val="nil"/>
              <w:left w:val="nil"/>
              <w:bottom w:val="nil"/>
              <w:right w:val="nil"/>
            </w:tcBorders>
          </w:tcPr>
          <w:p w14:paraId="1C593A73" w14:textId="77777777" w:rsidR="007A73FB" w:rsidRPr="009C452E" w:rsidRDefault="007A73FB" w:rsidP="00CE2019"/>
        </w:tc>
      </w:tr>
      <w:tr w:rsidR="007A73FB" w:rsidRPr="009C452E" w14:paraId="273CCECB" w14:textId="77777777" w:rsidTr="00CE2019">
        <w:trPr>
          <w:trHeight w:val="240"/>
          <w:jc w:val="center"/>
        </w:trPr>
        <w:tc>
          <w:tcPr>
            <w:tcW w:w="4876" w:type="dxa"/>
            <w:tcBorders>
              <w:top w:val="nil"/>
              <w:left w:val="nil"/>
              <w:bottom w:val="nil"/>
              <w:right w:val="nil"/>
            </w:tcBorders>
          </w:tcPr>
          <w:p w14:paraId="513F2A8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F4F7B5E" w14:textId="77777777" w:rsidR="007A73FB" w:rsidRPr="009C452E" w:rsidRDefault="007A73FB" w:rsidP="00CE2019">
            <w:pPr>
              <w:pStyle w:val="AmColumnHeading"/>
            </w:pPr>
            <w:r w:rsidRPr="009C452E">
              <w:t>Alteração</w:t>
            </w:r>
          </w:p>
        </w:tc>
      </w:tr>
      <w:tr w:rsidR="007A73FB" w:rsidRPr="009C452E" w14:paraId="038F49CD" w14:textId="77777777" w:rsidTr="00CE2019">
        <w:trPr>
          <w:jc w:val="center"/>
        </w:trPr>
        <w:tc>
          <w:tcPr>
            <w:tcW w:w="4876" w:type="dxa"/>
            <w:tcBorders>
              <w:top w:val="nil"/>
              <w:left w:val="nil"/>
              <w:bottom w:val="nil"/>
              <w:right w:val="nil"/>
            </w:tcBorders>
          </w:tcPr>
          <w:p w14:paraId="62D60F25" w14:textId="77777777" w:rsidR="007A73FB" w:rsidRPr="009C452E" w:rsidRDefault="007A73FB" w:rsidP="00CE2019">
            <w:pPr>
              <w:pStyle w:val="Normal6a"/>
            </w:pPr>
            <w:r w:rsidRPr="009C452E">
              <w:t>10.</w:t>
            </w:r>
            <w:r w:rsidRPr="009C452E">
              <w:tab/>
            </w:r>
            <w:r w:rsidRPr="009C452E">
              <w:rPr>
                <w:b/>
                <w:i/>
              </w:rPr>
              <w:t>Sublinha a necessidade de</w:t>
            </w:r>
            <w:r w:rsidRPr="009C452E">
              <w:t xml:space="preserve"> reduzir os encargos administrativos e </w:t>
            </w:r>
            <w:r w:rsidRPr="009C452E">
              <w:rPr>
                <w:b/>
                <w:i/>
              </w:rPr>
              <w:t>de</w:t>
            </w:r>
            <w:r w:rsidRPr="009C452E">
              <w:t xml:space="preserv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490FF0A2" w14:textId="77777777" w:rsidR="007A73FB" w:rsidRPr="009C452E" w:rsidRDefault="007A73FB" w:rsidP="00CE2019">
            <w:pPr>
              <w:pStyle w:val="Normal6a"/>
            </w:pPr>
            <w:r w:rsidRPr="009C452E">
              <w:t>10.</w:t>
            </w:r>
            <w:r w:rsidRPr="009C452E">
              <w:tab/>
            </w:r>
            <w:r w:rsidRPr="009C452E">
              <w:rPr>
                <w:b/>
                <w:i/>
              </w:rPr>
              <w:t>Insta a Comissão Europeia, tendo em conta que a avaliação da política comum das pescas apenas incidirá no seu regulamento de base de 2013, a</w:t>
            </w:r>
            <w:r w:rsidRPr="009C452E">
              <w:t xml:space="preserve"> reduzir </w:t>
            </w:r>
            <w:r w:rsidRPr="009C452E">
              <w:rPr>
                <w:b/>
                <w:i/>
              </w:rPr>
              <w:t>urgentemente</w:t>
            </w:r>
            <w:r w:rsidRPr="009C452E">
              <w:t xml:space="preserve"> os encargos administrativos </w:t>
            </w:r>
            <w:r w:rsidRPr="009C452E">
              <w:rPr>
                <w:b/>
                <w:i/>
              </w:rPr>
              <w:t>através de uma proposta omnibus</w:t>
            </w:r>
            <w:r w:rsidRPr="009C452E">
              <w:t xml:space="preserve"> e </w:t>
            </w:r>
            <w:r w:rsidRPr="009C452E">
              <w:rPr>
                <w:b/>
                <w:i/>
              </w:rPr>
              <w:t>a</w:t>
            </w:r>
            <w:r w:rsidRPr="009C452E">
              <w:t xml:space="preserv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r>
    </w:tbl>
    <w:p w14:paraId="2B0EF3D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7AE86E7" w14:textId="77777777" w:rsidR="007A73FB" w:rsidRPr="009C452E" w:rsidRDefault="007A73FB" w:rsidP="007A73FB">
      <w:r w:rsidRPr="009C452E">
        <w:rPr>
          <w:rStyle w:val="HideTWBExt"/>
        </w:rPr>
        <w:t>&lt;/Amend&gt;</w:t>
      </w:r>
    </w:p>
    <w:p w14:paraId="52F0FAA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157</w:t>
      </w:r>
      <w:r w:rsidRPr="009C452E">
        <w:rPr>
          <w:rStyle w:val="HideTWBExt"/>
        </w:rPr>
        <w:t>&lt;/NumAm&gt;</w:t>
      </w:r>
    </w:p>
    <w:p w14:paraId="01CCC1CC"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7335C85" w14:textId="77777777" w:rsidR="007A73FB" w:rsidRPr="009C452E" w:rsidRDefault="007A73FB" w:rsidP="007A73FB">
      <w:pPr>
        <w:pStyle w:val="NormalBold"/>
      </w:pPr>
      <w:r w:rsidRPr="009C452E">
        <w:rPr>
          <w:rStyle w:val="HideTWBExt"/>
          <w:b w:val="0"/>
        </w:rPr>
        <w:t>&lt;/RepeatBlock-By&gt;</w:t>
      </w:r>
    </w:p>
    <w:p w14:paraId="787110A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4984882"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141DC94" w14:textId="77777777" w:rsidTr="00CE2019">
        <w:trPr>
          <w:trHeight w:hRule="exact" w:val="240"/>
          <w:jc w:val="center"/>
        </w:trPr>
        <w:tc>
          <w:tcPr>
            <w:tcW w:w="9752" w:type="dxa"/>
            <w:gridSpan w:val="2"/>
            <w:tcBorders>
              <w:top w:val="nil"/>
              <w:left w:val="nil"/>
              <w:bottom w:val="nil"/>
              <w:right w:val="nil"/>
            </w:tcBorders>
          </w:tcPr>
          <w:p w14:paraId="0122707B" w14:textId="77777777" w:rsidR="007A73FB" w:rsidRPr="009C452E" w:rsidRDefault="007A73FB" w:rsidP="00CE2019"/>
        </w:tc>
      </w:tr>
      <w:tr w:rsidR="007A73FB" w:rsidRPr="009C452E" w14:paraId="589A26C5" w14:textId="77777777" w:rsidTr="00CE2019">
        <w:trPr>
          <w:trHeight w:val="240"/>
          <w:jc w:val="center"/>
        </w:trPr>
        <w:tc>
          <w:tcPr>
            <w:tcW w:w="4876" w:type="dxa"/>
            <w:tcBorders>
              <w:top w:val="nil"/>
              <w:left w:val="nil"/>
              <w:bottom w:val="nil"/>
              <w:right w:val="nil"/>
            </w:tcBorders>
          </w:tcPr>
          <w:p w14:paraId="76B7CE9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47D5E5F" w14:textId="77777777" w:rsidR="007A73FB" w:rsidRPr="009C452E" w:rsidRDefault="007A73FB" w:rsidP="00CE2019">
            <w:pPr>
              <w:pStyle w:val="AmColumnHeading"/>
            </w:pPr>
            <w:r w:rsidRPr="009C452E">
              <w:t>Alteração</w:t>
            </w:r>
          </w:p>
        </w:tc>
      </w:tr>
      <w:tr w:rsidR="007A73FB" w:rsidRPr="009C452E" w14:paraId="50AA7EF6" w14:textId="77777777" w:rsidTr="00CE2019">
        <w:trPr>
          <w:jc w:val="center"/>
        </w:trPr>
        <w:tc>
          <w:tcPr>
            <w:tcW w:w="4876" w:type="dxa"/>
            <w:tcBorders>
              <w:top w:val="nil"/>
              <w:left w:val="nil"/>
              <w:bottom w:val="nil"/>
              <w:right w:val="nil"/>
            </w:tcBorders>
          </w:tcPr>
          <w:p w14:paraId="2CCE3F9D" w14:textId="77777777" w:rsidR="007A73FB" w:rsidRPr="009C452E" w:rsidRDefault="007A73FB" w:rsidP="00CE2019">
            <w:pPr>
              <w:pStyle w:val="Normal6a"/>
            </w:pPr>
            <w:r w:rsidRPr="009C452E">
              <w:t>10.</w:t>
            </w:r>
            <w:r w:rsidRPr="009C452E">
              <w:tab/>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7F6B4106" w14:textId="77777777" w:rsidR="007A73FB" w:rsidRPr="009C452E" w:rsidRDefault="007A73FB" w:rsidP="00CE2019">
            <w:pPr>
              <w:pStyle w:val="Normal6a"/>
            </w:pPr>
            <w:r w:rsidRPr="009C452E">
              <w:t>10.</w:t>
            </w:r>
            <w:r w:rsidRPr="009C452E">
              <w:tab/>
              <w:t xml:space="preserve">Sublinha a necessidade de reduzir </w:t>
            </w:r>
            <w:r w:rsidRPr="009C452E">
              <w:rPr>
                <w:b/>
                <w:i/>
              </w:rPr>
              <w:t>drasticamente</w:t>
            </w:r>
            <w:r w:rsidRPr="009C452E">
              <w:t xml:space="preserve"> os encargos administrativos e de acelerar os procedimentos respeitantes a projetos que aumentem a segurança alimentar</w:t>
            </w:r>
            <w:r w:rsidRPr="009C452E">
              <w:rPr>
                <w:b/>
                <w:i/>
              </w:rPr>
              <w:t>; reconhece que o excesso de regulamentação da UE enfraqueceu a competitividade da pequena pesca e dos produtores locais</w:t>
            </w:r>
            <w:r w:rsidRPr="009C452E">
              <w:t>; apela para a simplificação do acesso às zonas terrestres e costeiras através da cooperação com o Banco Europeu de Investimento e as autoridades locais, enquanto medida essencial para manter um setor da aquicultura sustentável e competitivo;</w:t>
            </w:r>
          </w:p>
        </w:tc>
      </w:tr>
    </w:tbl>
    <w:p w14:paraId="37D57FE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498A746" w14:textId="77777777" w:rsidR="007A73FB" w:rsidRPr="009C452E" w:rsidRDefault="007A73FB" w:rsidP="007A73FB">
      <w:r w:rsidRPr="009C452E">
        <w:rPr>
          <w:rStyle w:val="HideTWBExt"/>
        </w:rPr>
        <w:t>&lt;/Amend&gt;</w:t>
      </w:r>
    </w:p>
    <w:p w14:paraId="6CD32C2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158</w:t>
      </w:r>
      <w:r w:rsidRPr="009C452E">
        <w:rPr>
          <w:rStyle w:val="HideTWBExt"/>
        </w:rPr>
        <w:t>&lt;/NumAm&gt;</w:t>
      </w:r>
    </w:p>
    <w:p w14:paraId="7C520C1D"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72A7B20A"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26660D11" w14:textId="77777777" w:rsidR="007A73FB" w:rsidRPr="009C452E" w:rsidRDefault="007A73FB" w:rsidP="007A73FB">
      <w:pPr>
        <w:pStyle w:val="NormalBold"/>
      </w:pPr>
      <w:r w:rsidRPr="009C452E">
        <w:rPr>
          <w:rStyle w:val="HideTWBExt"/>
          <w:b w:val="0"/>
        </w:rPr>
        <w:t>&lt;/RepeatBlock-By&gt;</w:t>
      </w:r>
    </w:p>
    <w:p w14:paraId="340FFA2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FC6DC0"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C5AD2EA" w14:textId="77777777" w:rsidTr="00CE2019">
        <w:trPr>
          <w:trHeight w:hRule="exact" w:val="240"/>
          <w:jc w:val="center"/>
        </w:trPr>
        <w:tc>
          <w:tcPr>
            <w:tcW w:w="9752" w:type="dxa"/>
            <w:gridSpan w:val="2"/>
            <w:tcBorders>
              <w:top w:val="nil"/>
              <w:left w:val="nil"/>
              <w:bottom w:val="nil"/>
              <w:right w:val="nil"/>
            </w:tcBorders>
          </w:tcPr>
          <w:p w14:paraId="660B58CE" w14:textId="77777777" w:rsidR="007A73FB" w:rsidRPr="009C452E" w:rsidRDefault="007A73FB" w:rsidP="00CE2019"/>
        </w:tc>
      </w:tr>
      <w:tr w:rsidR="007A73FB" w:rsidRPr="009C452E" w14:paraId="1BCC03A5" w14:textId="77777777" w:rsidTr="00CE2019">
        <w:trPr>
          <w:trHeight w:val="240"/>
          <w:jc w:val="center"/>
        </w:trPr>
        <w:tc>
          <w:tcPr>
            <w:tcW w:w="4876" w:type="dxa"/>
            <w:tcBorders>
              <w:top w:val="nil"/>
              <w:left w:val="nil"/>
              <w:bottom w:val="nil"/>
              <w:right w:val="nil"/>
            </w:tcBorders>
          </w:tcPr>
          <w:p w14:paraId="235A536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B3F05BD" w14:textId="77777777" w:rsidR="007A73FB" w:rsidRPr="009C452E" w:rsidRDefault="007A73FB" w:rsidP="00CE2019">
            <w:pPr>
              <w:pStyle w:val="AmColumnHeading"/>
            </w:pPr>
            <w:r w:rsidRPr="009C452E">
              <w:t>Alteração</w:t>
            </w:r>
          </w:p>
        </w:tc>
      </w:tr>
      <w:tr w:rsidR="007A73FB" w:rsidRPr="009C452E" w14:paraId="3E26DFCD" w14:textId="77777777" w:rsidTr="00CE2019">
        <w:trPr>
          <w:jc w:val="center"/>
        </w:trPr>
        <w:tc>
          <w:tcPr>
            <w:tcW w:w="4876" w:type="dxa"/>
            <w:tcBorders>
              <w:top w:val="nil"/>
              <w:left w:val="nil"/>
              <w:bottom w:val="nil"/>
              <w:right w:val="nil"/>
            </w:tcBorders>
          </w:tcPr>
          <w:p w14:paraId="7CB49E90" w14:textId="77777777" w:rsidR="007A73FB" w:rsidRPr="009C452E" w:rsidRDefault="007A73FB" w:rsidP="00CE2019">
            <w:pPr>
              <w:pStyle w:val="Normal6a"/>
            </w:pPr>
            <w:r w:rsidRPr="009C452E">
              <w:t>10.</w:t>
            </w:r>
            <w:r w:rsidRPr="009C452E">
              <w:tab/>
              <w:t xml:space="preserve">Sublinha a </w:t>
            </w:r>
            <w:r w:rsidRPr="009C452E">
              <w:rPr>
                <w:b/>
                <w:i/>
              </w:rPr>
              <w:t>necessidade de reduzir os encargos administrativos e de acelerar</w:t>
            </w:r>
            <w:r w:rsidRPr="009C452E">
              <w:t xml:space="preserve"> os procedimentos respeitantes a projetos </w:t>
            </w:r>
            <w:r w:rsidRPr="009C452E">
              <w:rPr>
                <w:b/>
                <w:i/>
              </w:rPr>
              <w:t>que aumentem</w:t>
            </w:r>
            <w:r w:rsidRPr="009C452E">
              <w:t xml:space="preserve"> a segurança alimentar; Apela para </w:t>
            </w:r>
            <w:r w:rsidRPr="009C452E">
              <w:rPr>
                <w:b/>
                <w:i/>
              </w:rPr>
              <w:t>a simplificação do</w:t>
            </w:r>
            <w:r w:rsidRPr="009C452E">
              <w:t xml:space="preserve"> acesso às zonas terrestres e costeiras </w:t>
            </w:r>
            <w:r w:rsidRPr="009C452E">
              <w:rPr>
                <w:b/>
                <w:i/>
              </w:rPr>
              <w:t>através da</w:t>
            </w:r>
            <w:r w:rsidRPr="009C452E">
              <w:t xml:space="preserve"> cooperação com o Banco Europeu de Investimento </w:t>
            </w:r>
            <w:r w:rsidRPr="009C452E">
              <w:rPr>
                <w:b/>
                <w:i/>
              </w:rPr>
              <w:t>e</w:t>
            </w:r>
            <w:r w:rsidRPr="009C452E">
              <w:t xml:space="preserve"> as autoridades locais, enquanto </w:t>
            </w:r>
            <w:r w:rsidRPr="009C452E">
              <w:rPr>
                <w:b/>
                <w:i/>
              </w:rPr>
              <w:t>medida essencial para manter</w:t>
            </w:r>
            <w:r w:rsidRPr="009C452E">
              <w:t xml:space="preserve"> um setor da aquicultura </w:t>
            </w:r>
            <w:r w:rsidRPr="009C452E">
              <w:rPr>
                <w:b/>
                <w:i/>
              </w:rPr>
              <w:t>sustentável e competitivo</w:t>
            </w:r>
            <w:r w:rsidRPr="009C452E">
              <w:t>;</w:t>
            </w:r>
          </w:p>
        </w:tc>
        <w:tc>
          <w:tcPr>
            <w:tcW w:w="4876" w:type="dxa"/>
            <w:tcBorders>
              <w:top w:val="nil"/>
              <w:left w:val="nil"/>
              <w:bottom w:val="nil"/>
              <w:right w:val="nil"/>
            </w:tcBorders>
          </w:tcPr>
          <w:p w14:paraId="38340169" w14:textId="77777777" w:rsidR="007A73FB" w:rsidRPr="009C452E" w:rsidRDefault="007A73FB" w:rsidP="00CE2019">
            <w:pPr>
              <w:pStyle w:val="Normal6a"/>
            </w:pPr>
            <w:r w:rsidRPr="009C452E">
              <w:t>10.</w:t>
            </w:r>
            <w:r w:rsidRPr="009C452E">
              <w:tab/>
              <w:t xml:space="preserve">Sublinha a </w:t>
            </w:r>
            <w:r w:rsidRPr="009C452E">
              <w:rPr>
                <w:b/>
                <w:i/>
              </w:rPr>
              <w:t>importância de garantir que</w:t>
            </w:r>
            <w:r w:rsidRPr="009C452E">
              <w:t xml:space="preserve"> os procedimentos respeitantes a projetos </w:t>
            </w:r>
            <w:r w:rsidRPr="009C452E">
              <w:rPr>
                <w:b/>
                <w:i/>
              </w:rPr>
              <w:t>que reforcem</w:t>
            </w:r>
            <w:r w:rsidRPr="009C452E">
              <w:t xml:space="preserve"> a segurança alimentar </w:t>
            </w:r>
            <w:r w:rsidRPr="009C452E">
              <w:rPr>
                <w:b/>
                <w:i/>
              </w:rPr>
              <w:t>sejam eficientes, transparentes e orientados para a sustentabilidade, sem enfraquecer as salvaguardas ambientais ou sociais</w:t>
            </w:r>
            <w:r w:rsidRPr="009C452E">
              <w:t xml:space="preserve">; apela para </w:t>
            </w:r>
            <w:r w:rsidRPr="009C452E">
              <w:rPr>
                <w:b/>
                <w:i/>
              </w:rPr>
              <w:t>um</w:t>
            </w:r>
            <w:r w:rsidRPr="009C452E">
              <w:t xml:space="preserve"> acesso </w:t>
            </w:r>
            <w:r w:rsidRPr="009C452E">
              <w:rPr>
                <w:b/>
                <w:i/>
              </w:rPr>
              <w:t>equitativo</w:t>
            </w:r>
            <w:r w:rsidRPr="009C452E">
              <w:t xml:space="preserve"> às zonas terrestres e costeiras</w:t>
            </w:r>
            <w:r w:rsidRPr="009C452E">
              <w:rPr>
                <w:b/>
                <w:i/>
              </w:rPr>
              <w:t>, desenvolvido em estreita</w:t>
            </w:r>
            <w:r w:rsidRPr="009C452E">
              <w:t xml:space="preserve"> cooperação com o Banco Europeu de Investimento</w:t>
            </w:r>
            <w:r w:rsidRPr="009C452E">
              <w:rPr>
                <w:b/>
                <w:i/>
              </w:rPr>
              <w:t>,</w:t>
            </w:r>
            <w:r w:rsidRPr="009C452E">
              <w:t xml:space="preserve"> as </w:t>
            </w:r>
            <w:r w:rsidRPr="009C452E">
              <w:rPr>
                <w:b/>
                <w:i/>
              </w:rPr>
              <w:t>comunidades e</w:t>
            </w:r>
            <w:r w:rsidRPr="009C452E">
              <w:t xml:space="preserve"> autoridades locais, enquanto </w:t>
            </w:r>
            <w:r w:rsidRPr="009C452E">
              <w:rPr>
                <w:b/>
                <w:i/>
              </w:rPr>
              <w:t>pedra angular de</w:t>
            </w:r>
            <w:r w:rsidRPr="009C452E">
              <w:t xml:space="preserve"> um setor da aquicultura </w:t>
            </w:r>
            <w:r w:rsidRPr="009C452E">
              <w:rPr>
                <w:b/>
                <w:i/>
              </w:rPr>
              <w:t>resiliente e respeitador do clima</w:t>
            </w:r>
            <w:r w:rsidRPr="009C452E">
              <w:t>;</w:t>
            </w:r>
          </w:p>
        </w:tc>
      </w:tr>
    </w:tbl>
    <w:p w14:paraId="7464A05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3677CB9" w14:textId="77777777" w:rsidR="007A73FB" w:rsidRPr="009C452E" w:rsidRDefault="007A73FB" w:rsidP="007A73FB">
      <w:r w:rsidRPr="009C452E">
        <w:rPr>
          <w:rStyle w:val="HideTWBExt"/>
        </w:rPr>
        <w:t>&lt;/Amend&gt;</w:t>
      </w:r>
    </w:p>
    <w:p w14:paraId="2897DA7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159</w:t>
      </w:r>
      <w:r w:rsidRPr="009C452E">
        <w:rPr>
          <w:rStyle w:val="HideTWBExt"/>
        </w:rPr>
        <w:t>&lt;/NumAm&gt;</w:t>
      </w:r>
    </w:p>
    <w:p w14:paraId="64A3B13C" w14:textId="77777777" w:rsidR="007A73FB" w:rsidRPr="009C452E" w:rsidRDefault="007A73FB" w:rsidP="007A73FB">
      <w:pPr>
        <w:pStyle w:val="NormalBold"/>
      </w:pPr>
      <w:r w:rsidRPr="009C452E">
        <w:rPr>
          <w:rStyle w:val="HideTWBExt"/>
          <w:b w:val="0"/>
        </w:rPr>
        <w:t>&lt;RepeatBlock-By&gt;&lt;Members&gt;</w:t>
      </w:r>
      <w:r w:rsidRPr="009C452E">
        <w:t>France Jamet, António Tânger Corrêa, Ton Diepeveen</w:t>
      </w:r>
      <w:r w:rsidRPr="009C452E">
        <w:rPr>
          <w:rStyle w:val="HideTWBExt"/>
          <w:b w:val="0"/>
        </w:rPr>
        <w:t>&lt;/Members&gt;</w:t>
      </w:r>
    </w:p>
    <w:p w14:paraId="76D32DA0" w14:textId="77777777" w:rsidR="007A73FB" w:rsidRPr="009C452E" w:rsidRDefault="007A73FB" w:rsidP="007A73FB">
      <w:pPr>
        <w:pStyle w:val="NormalBold"/>
      </w:pPr>
      <w:r w:rsidRPr="009C452E">
        <w:rPr>
          <w:rStyle w:val="HideTWBExt"/>
          <w:b w:val="0"/>
        </w:rPr>
        <w:t>&lt;/RepeatBlock-By&gt;</w:t>
      </w:r>
    </w:p>
    <w:p w14:paraId="1E8A435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9474AE2"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C4494D5" w14:textId="77777777" w:rsidTr="00CE2019">
        <w:trPr>
          <w:trHeight w:hRule="exact" w:val="240"/>
          <w:jc w:val="center"/>
        </w:trPr>
        <w:tc>
          <w:tcPr>
            <w:tcW w:w="9752" w:type="dxa"/>
            <w:gridSpan w:val="2"/>
            <w:tcBorders>
              <w:top w:val="nil"/>
              <w:left w:val="nil"/>
              <w:bottom w:val="nil"/>
              <w:right w:val="nil"/>
            </w:tcBorders>
          </w:tcPr>
          <w:p w14:paraId="7F10A2DB" w14:textId="77777777" w:rsidR="007A73FB" w:rsidRPr="009C452E" w:rsidRDefault="007A73FB" w:rsidP="00CE2019"/>
        </w:tc>
      </w:tr>
      <w:tr w:rsidR="007A73FB" w:rsidRPr="009C452E" w14:paraId="5C7C7A40" w14:textId="77777777" w:rsidTr="00CE2019">
        <w:trPr>
          <w:trHeight w:val="240"/>
          <w:jc w:val="center"/>
        </w:trPr>
        <w:tc>
          <w:tcPr>
            <w:tcW w:w="4876" w:type="dxa"/>
            <w:tcBorders>
              <w:top w:val="nil"/>
              <w:left w:val="nil"/>
              <w:bottom w:val="nil"/>
              <w:right w:val="nil"/>
            </w:tcBorders>
          </w:tcPr>
          <w:p w14:paraId="2E0E912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FE3AD4E" w14:textId="77777777" w:rsidR="007A73FB" w:rsidRPr="009C452E" w:rsidRDefault="007A73FB" w:rsidP="00CE2019">
            <w:pPr>
              <w:pStyle w:val="AmColumnHeading"/>
            </w:pPr>
            <w:r w:rsidRPr="009C452E">
              <w:t>Alteração</w:t>
            </w:r>
          </w:p>
        </w:tc>
      </w:tr>
      <w:tr w:rsidR="007A73FB" w:rsidRPr="009C452E" w14:paraId="12443BD3" w14:textId="77777777" w:rsidTr="00CE2019">
        <w:trPr>
          <w:jc w:val="center"/>
        </w:trPr>
        <w:tc>
          <w:tcPr>
            <w:tcW w:w="4876" w:type="dxa"/>
            <w:tcBorders>
              <w:top w:val="nil"/>
              <w:left w:val="nil"/>
              <w:bottom w:val="nil"/>
              <w:right w:val="nil"/>
            </w:tcBorders>
          </w:tcPr>
          <w:p w14:paraId="2E6ADF43" w14:textId="77777777" w:rsidR="007A73FB" w:rsidRPr="009C452E" w:rsidRDefault="007A73FB" w:rsidP="00CE2019">
            <w:pPr>
              <w:pStyle w:val="Normal6a"/>
            </w:pPr>
            <w:r w:rsidRPr="009C452E">
              <w:t>10.</w:t>
            </w:r>
            <w:r w:rsidRPr="009C452E">
              <w:tab/>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5503EA66" w14:textId="77777777" w:rsidR="007A73FB" w:rsidRPr="009C452E" w:rsidRDefault="007A73FB" w:rsidP="00CE2019">
            <w:pPr>
              <w:pStyle w:val="Normal6a"/>
            </w:pPr>
            <w:r w:rsidRPr="009C452E">
              <w:t>10.</w:t>
            </w:r>
            <w:r w:rsidRPr="009C452E">
              <w:tab/>
              <w:t xml:space="preserve">Sublinha a necessidade de reduzir os encargos administrativos e de acelerar os procedimentos respeitantes a projetos que aumentem a segurança </w:t>
            </w:r>
            <w:r w:rsidRPr="009C452E">
              <w:rPr>
                <w:b/>
                <w:i/>
              </w:rPr>
              <w:t>e a soberania</w:t>
            </w:r>
            <w:r w:rsidRPr="009C452E">
              <w:t xml:space="preserve"> alimentar; apela para a simplificação do acesso às zonas terrestres e costeiras através da cooperação com o Banco Europeu de Investimento e as autoridades locais, enquanto medida essencial para manter um setor da aquicultura sustentável e competitivo;</w:t>
            </w:r>
          </w:p>
        </w:tc>
      </w:tr>
    </w:tbl>
    <w:p w14:paraId="5EB7CF4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C982838" w14:textId="77777777" w:rsidR="007A73FB" w:rsidRPr="009C452E" w:rsidRDefault="007A73FB" w:rsidP="007A73FB">
      <w:r w:rsidRPr="009C452E">
        <w:rPr>
          <w:rStyle w:val="HideTWBExt"/>
        </w:rPr>
        <w:t>&lt;/Amend&gt;</w:t>
      </w:r>
    </w:p>
    <w:p w14:paraId="430D2D2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160</w:t>
      </w:r>
      <w:r w:rsidRPr="009C452E">
        <w:rPr>
          <w:rStyle w:val="HideTWBExt"/>
        </w:rPr>
        <w:t>&lt;/NumAm&gt;</w:t>
      </w:r>
    </w:p>
    <w:p w14:paraId="6B893EC0"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0B393DF2" w14:textId="77777777" w:rsidR="007A73FB" w:rsidRPr="009C452E" w:rsidRDefault="007A73FB" w:rsidP="007A73FB">
      <w:pPr>
        <w:pStyle w:val="NormalBold"/>
      </w:pPr>
      <w:r w:rsidRPr="009C452E">
        <w:rPr>
          <w:rStyle w:val="HideTWBExt"/>
          <w:b w:val="0"/>
        </w:rPr>
        <w:t>&lt;/RepeatBlock-By&gt;</w:t>
      </w:r>
    </w:p>
    <w:p w14:paraId="2E0A197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480F9E6" w14:textId="77777777" w:rsidR="007A73FB" w:rsidRPr="009C452E" w:rsidRDefault="007A73FB" w:rsidP="007A73FB">
      <w:pPr>
        <w:pStyle w:val="NormalBold"/>
      </w:pPr>
      <w:r w:rsidRPr="009C452E">
        <w:rPr>
          <w:rStyle w:val="HideTWBExt"/>
        </w:rPr>
        <w:t>&lt;Article&gt;</w:t>
      </w:r>
      <w:r w:rsidRPr="009C452E">
        <w:t>N.º 10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8AD2AE6" w14:textId="77777777" w:rsidTr="00CE2019">
        <w:trPr>
          <w:trHeight w:hRule="exact" w:val="240"/>
          <w:jc w:val="center"/>
        </w:trPr>
        <w:tc>
          <w:tcPr>
            <w:tcW w:w="9752" w:type="dxa"/>
            <w:gridSpan w:val="2"/>
            <w:tcBorders>
              <w:top w:val="nil"/>
              <w:left w:val="nil"/>
              <w:bottom w:val="nil"/>
              <w:right w:val="nil"/>
            </w:tcBorders>
          </w:tcPr>
          <w:p w14:paraId="72FFC172" w14:textId="77777777" w:rsidR="007A73FB" w:rsidRPr="009C452E" w:rsidRDefault="007A73FB" w:rsidP="00CE2019"/>
        </w:tc>
      </w:tr>
      <w:tr w:rsidR="007A73FB" w:rsidRPr="009C452E" w14:paraId="2DA063CD" w14:textId="77777777" w:rsidTr="00CE2019">
        <w:trPr>
          <w:trHeight w:val="240"/>
          <w:jc w:val="center"/>
        </w:trPr>
        <w:tc>
          <w:tcPr>
            <w:tcW w:w="4876" w:type="dxa"/>
            <w:tcBorders>
              <w:top w:val="nil"/>
              <w:left w:val="nil"/>
              <w:bottom w:val="nil"/>
              <w:right w:val="nil"/>
            </w:tcBorders>
          </w:tcPr>
          <w:p w14:paraId="0653966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FBD5631" w14:textId="77777777" w:rsidR="007A73FB" w:rsidRPr="009C452E" w:rsidRDefault="007A73FB" w:rsidP="00CE2019">
            <w:pPr>
              <w:pStyle w:val="AmColumnHeading"/>
            </w:pPr>
            <w:r w:rsidRPr="009C452E">
              <w:t>Alteração</w:t>
            </w:r>
          </w:p>
        </w:tc>
      </w:tr>
      <w:tr w:rsidR="007A73FB" w:rsidRPr="009C452E" w14:paraId="3C9A09D7" w14:textId="77777777" w:rsidTr="00CE2019">
        <w:trPr>
          <w:jc w:val="center"/>
        </w:trPr>
        <w:tc>
          <w:tcPr>
            <w:tcW w:w="4876" w:type="dxa"/>
            <w:tcBorders>
              <w:top w:val="nil"/>
              <w:left w:val="nil"/>
              <w:bottom w:val="nil"/>
              <w:right w:val="nil"/>
            </w:tcBorders>
          </w:tcPr>
          <w:p w14:paraId="7D218CAE" w14:textId="77777777" w:rsidR="007A73FB" w:rsidRPr="009C452E" w:rsidRDefault="007A73FB" w:rsidP="00CE2019">
            <w:pPr>
              <w:pStyle w:val="Normal6a"/>
            </w:pPr>
            <w:r w:rsidRPr="009C452E">
              <w:t>10.</w:t>
            </w:r>
            <w:r w:rsidRPr="009C452E">
              <w:tab/>
              <w:t>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locais, enquanto medida essencial para manter um setor da aquicultura sustentável e competitivo;</w:t>
            </w:r>
          </w:p>
        </w:tc>
        <w:tc>
          <w:tcPr>
            <w:tcW w:w="4876" w:type="dxa"/>
            <w:tcBorders>
              <w:top w:val="nil"/>
              <w:left w:val="nil"/>
              <w:bottom w:val="nil"/>
              <w:right w:val="nil"/>
            </w:tcBorders>
          </w:tcPr>
          <w:p w14:paraId="0B1EEDEB" w14:textId="77777777" w:rsidR="007A73FB" w:rsidRPr="009C452E" w:rsidRDefault="007A73FB" w:rsidP="00CE2019">
            <w:pPr>
              <w:pStyle w:val="Normal6a"/>
            </w:pPr>
            <w:r w:rsidRPr="009C452E">
              <w:t>10.</w:t>
            </w:r>
            <w:r w:rsidRPr="009C452E">
              <w:tab/>
              <w:t xml:space="preserve">Sublinha a necessidade de reduzir os encargos administrativos e de acelerar os procedimentos respeitantes a projetos que aumentem a segurança alimentar; apela para a simplificação do acesso às zonas terrestres e costeiras através da cooperação com o Banco Europeu de Investimento e as autoridades </w:t>
            </w:r>
            <w:r w:rsidRPr="009C452E">
              <w:rPr>
                <w:b/>
                <w:i/>
              </w:rPr>
              <w:t>regionais e</w:t>
            </w:r>
            <w:r w:rsidRPr="009C452E">
              <w:t xml:space="preserve"> locais, enquanto medida essencial para manter um setor da aquicultura sustentável e competitivo;</w:t>
            </w:r>
          </w:p>
        </w:tc>
      </w:tr>
    </w:tbl>
    <w:p w14:paraId="7C78632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3180DE82" w14:textId="77777777" w:rsidR="007A73FB" w:rsidRPr="009C452E" w:rsidRDefault="007A73FB" w:rsidP="007A73FB">
      <w:r w:rsidRPr="009C452E">
        <w:rPr>
          <w:rStyle w:val="HideTWBExt"/>
        </w:rPr>
        <w:t>&lt;/Amend&gt;</w:t>
      </w:r>
    </w:p>
    <w:p w14:paraId="0143E8C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161</w:t>
      </w:r>
      <w:r w:rsidRPr="009C452E">
        <w:rPr>
          <w:rStyle w:val="HideTWBExt"/>
        </w:rPr>
        <w:t>&lt;/NumAm&gt;</w:t>
      </w:r>
    </w:p>
    <w:p w14:paraId="2546F5E3"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2E53D125" w14:textId="77777777" w:rsidR="007A73FB" w:rsidRPr="009C452E" w:rsidRDefault="007A73FB" w:rsidP="007A73FB">
      <w:pPr>
        <w:pStyle w:val="NormalBold"/>
      </w:pPr>
      <w:r w:rsidRPr="009C452E">
        <w:rPr>
          <w:rStyle w:val="HideTWBExt"/>
          <w:b w:val="0"/>
        </w:rPr>
        <w:t>&lt;/RepeatBlock-By&gt;</w:t>
      </w:r>
    </w:p>
    <w:p w14:paraId="608B48F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A7A85EE" w14:textId="2A88A1F0" w:rsidR="007A73FB" w:rsidRPr="009C452E" w:rsidRDefault="007A73FB" w:rsidP="007A73FB">
      <w:pPr>
        <w:pStyle w:val="NormalBold"/>
      </w:pPr>
      <w:r w:rsidRPr="009C452E">
        <w:rPr>
          <w:rStyle w:val="HideTWBExt"/>
        </w:rPr>
        <w:t>&lt;Article&gt;</w:t>
      </w:r>
      <w:r w:rsidRPr="009C452E">
        <w:t>N.º 10</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7E7A5D3" w14:textId="77777777" w:rsidTr="00CE2019">
        <w:trPr>
          <w:trHeight w:hRule="exact" w:val="240"/>
          <w:jc w:val="center"/>
        </w:trPr>
        <w:tc>
          <w:tcPr>
            <w:tcW w:w="9752" w:type="dxa"/>
            <w:gridSpan w:val="2"/>
            <w:tcBorders>
              <w:top w:val="nil"/>
              <w:left w:val="nil"/>
              <w:bottom w:val="nil"/>
              <w:right w:val="nil"/>
            </w:tcBorders>
          </w:tcPr>
          <w:p w14:paraId="2970CFFB" w14:textId="77777777" w:rsidR="007A73FB" w:rsidRPr="009C452E" w:rsidRDefault="007A73FB" w:rsidP="00CE2019"/>
        </w:tc>
      </w:tr>
      <w:tr w:rsidR="007A73FB" w:rsidRPr="009C452E" w14:paraId="0CC8B25E" w14:textId="77777777" w:rsidTr="00CE2019">
        <w:trPr>
          <w:trHeight w:val="240"/>
          <w:jc w:val="center"/>
        </w:trPr>
        <w:tc>
          <w:tcPr>
            <w:tcW w:w="4876" w:type="dxa"/>
            <w:tcBorders>
              <w:top w:val="nil"/>
              <w:left w:val="nil"/>
              <w:bottom w:val="nil"/>
              <w:right w:val="nil"/>
            </w:tcBorders>
          </w:tcPr>
          <w:p w14:paraId="3CD1811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524FB5" w14:textId="77777777" w:rsidR="007A73FB" w:rsidRPr="009C452E" w:rsidRDefault="007A73FB" w:rsidP="00CE2019">
            <w:pPr>
              <w:pStyle w:val="AmColumnHeading"/>
            </w:pPr>
            <w:r w:rsidRPr="009C452E">
              <w:t>Alteração</w:t>
            </w:r>
          </w:p>
        </w:tc>
      </w:tr>
      <w:tr w:rsidR="007A73FB" w:rsidRPr="009C452E" w14:paraId="3C2B7A2F" w14:textId="77777777" w:rsidTr="00CE2019">
        <w:trPr>
          <w:jc w:val="center"/>
        </w:trPr>
        <w:tc>
          <w:tcPr>
            <w:tcW w:w="4876" w:type="dxa"/>
            <w:tcBorders>
              <w:top w:val="nil"/>
              <w:left w:val="nil"/>
              <w:bottom w:val="nil"/>
              <w:right w:val="nil"/>
            </w:tcBorders>
          </w:tcPr>
          <w:p w14:paraId="0A6F6AF0" w14:textId="77777777" w:rsidR="007A73FB" w:rsidRPr="009C452E" w:rsidRDefault="007A73FB" w:rsidP="00CE2019">
            <w:pPr>
              <w:pStyle w:val="Normal6a"/>
            </w:pPr>
          </w:p>
        </w:tc>
        <w:tc>
          <w:tcPr>
            <w:tcW w:w="4876" w:type="dxa"/>
            <w:tcBorders>
              <w:top w:val="nil"/>
              <w:left w:val="nil"/>
              <w:bottom w:val="nil"/>
              <w:right w:val="nil"/>
            </w:tcBorders>
          </w:tcPr>
          <w:p w14:paraId="6F6621CC" w14:textId="1D609AD0" w:rsidR="007A73FB" w:rsidRPr="009C452E" w:rsidRDefault="007A73FB" w:rsidP="00CE2019">
            <w:pPr>
              <w:pStyle w:val="Normal6a"/>
            </w:pPr>
            <w:r w:rsidRPr="009C452E">
              <w:rPr>
                <w:b/>
                <w:i/>
              </w:rPr>
              <w:t>10</w:t>
            </w:r>
            <w:r w:rsidR="006255CD">
              <w:rPr>
                <w:b/>
                <w:i/>
              </w:rPr>
              <w:noBreakHyphen/>
            </w:r>
            <w:r w:rsidRPr="009C452E">
              <w:rPr>
                <w:b/>
                <w:i/>
              </w:rPr>
              <w:t>A.</w:t>
            </w:r>
            <w:r w:rsidRPr="009C452E">
              <w:tab/>
            </w:r>
            <w:r w:rsidRPr="009C452E">
              <w:rPr>
                <w:b/>
                <w:i/>
              </w:rPr>
              <w:t>Salienta que a pesca e a aquicultura são ativos estratégicos para a segurança alimentar e o desenvolvimento rural; insiste em que as medidas ambientais não devem comprometer a viabilidade socioeconómica; sublinha que a frota de pesca mediterrânica é predominantemente constituída por navios de pequena escala, que representam cerca de 80 % de toda a frota da UE na região, e já enfrenta uma multiplicidade de desafios que afetam a atratividade e a sustentabilidade socioeconómica do setor. insta a UE a reconhecer a identidade e o papel mais vastos dos pescadores como guardiães do meio marinho e motores do desenvolvimento local nas comunidades costeiras.</w:t>
            </w:r>
          </w:p>
        </w:tc>
      </w:tr>
    </w:tbl>
    <w:p w14:paraId="6AFB264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FF85D64" w14:textId="77777777" w:rsidR="007A73FB" w:rsidRPr="009C452E" w:rsidRDefault="007A73FB" w:rsidP="007A73FB">
      <w:r w:rsidRPr="009C452E">
        <w:rPr>
          <w:rStyle w:val="HideTWBExt"/>
        </w:rPr>
        <w:t>&lt;/Amend&gt;</w:t>
      </w:r>
    </w:p>
    <w:p w14:paraId="5826BB7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162</w:t>
      </w:r>
      <w:r w:rsidRPr="009C452E">
        <w:rPr>
          <w:rStyle w:val="HideTWBExt"/>
        </w:rPr>
        <w:t>&lt;/NumAm&gt;</w:t>
      </w:r>
    </w:p>
    <w:p w14:paraId="60F3301A"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6C894E27" w14:textId="77777777" w:rsidR="007A73FB" w:rsidRPr="009C452E" w:rsidRDefault="007A73FB" w:rsidP="007A73FB">
      <w:pPr>
        <w:pStyle w:val="NormalBold"/>
      </w:pPr>
      <w:r w:rsidRPr="009C452E">
        <w:rPr>
          <w:rStyle w:val="HideTWBExt"/>
          <w:b w:val="0"/>
        </w:rPr>
        <w:t>&lt;/RepeatBlock-By&gt;</w:t>
      </w:r>
    </w:p>
    <w:p w14:paraId="6A881FE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33CFD4C" w14:textId="48523F65" w:rsidR="007A73FB" w:rsidRPr="009C452E" w:rsidRDefault="007A73FB" w:rsidP="007A73FB">
      <w:pPr>
        <w:pStyle w:val="NormalBold"/>
      </w:pPr>
      <w:r w:rsidRPr="009C452E">
        <w:rPr>
          <w:rStyle w:val="HideTWBExt"/>
        </w:rPr>
        <w:t>&lt;Article&gt;</w:t>
      </w:r>
      <w:r w:rsidRPr="009C452E">
        <w:t>Ponto 10</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61B81B" w14:textId="77777777" w:rsidTr="00CE2019">
        <w:trPr>
          <w:trHeight w:hRule="exact" w:val="240"/>
          <w:jc w:val="center"/>
        </w:trPr>
        <w:tc>
          <w:tcPr>
            <w:tcW w:w="9752" w:type="dxa"/>
            <w:gridSpan w:val="2"/>
            <w:tcBorders>
              <w:top w:val="nil"/>
              <w:left w:val="nil"/>
              <w:bottom w:val="nil"/>
              <w:right w:val="nil"/>
            </w:tcBorders>
          </w:tcPr>
          <w:p w14:paraId="55CE034E" w14:textId="77777777" w:rsidR="007A73FB" w:rsidRPr="009C452E" w:rsidRDefault="007A73FB" w:rsidP="00CE2019"/>
        </w:tc>
      </w:tr>
      <w:tr w:rsidR="007A73FB" w:rsidRPr="009C452E" w14:paraId="08C063F6" w14:textId="77777777" w:rsidTr="00CE2019">
        <w:trPr>
          <w:trHeight w:val="240"/>
          <w:jc w:val="center"/>
        </w:trPr>
        <w:tc>
          <w:tcPr>
            <w:tcW w:w="4876" w:type="dxa"/>
            <w:tcBorders>
              <w:top w:val="nil"/>
              <w:left w:val="nil"/>
              <w:bottom w:val="nil"/>
              <w:right w:val="nil"/>
            </w:tcBorders>
          </w:tcPr>
          <w:p w14:paraId="4EE0BC7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AA5D0C" w14:textId="77777777" w:rsidR="007A73FB" w:rsidRPr="009C452E" w:rsidRDefault="007A73FB" w:rsidP="00CE2019">
            <w:pPr>
              <w:pStyle w:val="AmColumnHeading"/>
            </w:pPr>
            <w:r w:rsidRPr="009C452E">
              <w:t>Alteração</w:t>
            </w:r>
          </w:p>
        </w:tc>
      </w:tr>
      <w:tr w:rsidR="007A73FB" w:rsidRPr="009C452E" w14:paraId="7521412E" w14:textId="77777777" w:rsidTr="00CE2019">
        <w:trPr>
          <w:jc w:val="center"/>
        </w:trPr>
        <w:tc>
          <w:tcPr>
            <w:tcW w:w="4876" w:type="dxa"/>
            <w:tcBorders>
              <w:top w:val="nil"/>
              <w:left w:val="nil"/>
              <w:bottom w:val="nil"/>
              <w:right w:val="nil"/>
            </w:tcBorders>
          </w:tcPr>
          <w:p w14:paraId="57C79C99" w14:textId="77777777" w:rsidR="007A73FB" w:rsidRPr="009C452E" w:rsidRDefault="007A73FB" w:rsidP="00CE2019">
            <w:pPr>
              <w:pStyle w:val="Normal6a"/>
            </w:pPr>
          </w:p>
        </w:tc>
        <w:tc>
          <w:tcPr>
            <w:tcW w:w="4876" w:type="dxa"/>
            <w:tcBorders>
              <w:top w:val="nil"/>
              <w:left w:val="nil"/>
              <w:bottom w:val="nil"/>
              <w:right w:val="nil"/>
            </w:tcBorders>
          </w:tcPr>
          <w:p w14:paraId="1FCF7752" w14:textId="1F990142" w:rsidR="007A73FB" w:rsidRPr="009C452E" w:rsidRDefault="007A73FB" w:rsidP="00CE2019">
            <w:pPr>
              <w:pStyle w:val="Normal6a"/>
            </w:pPr>
            <w:r w:rsidRPr="009C452E">
              <w:rPr>
                <w:b/>
                <w:i/>
              </w:rPr>
              <w:t>10</w:t>
            </w:r>
            <w:r w:rsidR="006255CD">
              <w:rPr>
                <w:b/>
                <w:i/>
              </w:rPr>
              <w:noBreakHyphen/>
            </w:r>
            <w:r w:rsidRPr="009C452E">
              <w:rPr>
                <w:b/>
                <w:i/>
              </w:rPr>
              <w:t>A.</w:t>
            </w:r>
            <w:r w:rsidRPr="009C452E">
              <w:tab/>
            </w:r>
            <w:r w:rsidRPr="009C452E">
              <w:rPr>
                <w:b/>
                <w:i/>
              </w:rPr>
              <w:t>Salienta a urgência de simplificar os procedimentos administrativos e de reduzir os encargos burocráticos para as empresas de pesca, especialmente nas regiões insulares e ultraperiféricas, onde a complexidade regulamentar constitui um obstáculo à competitividade e ao acesso efetivo aos fundos;</w:t>
            </w:r>
          </w:p>
        </w:tc>
      </w:tr>
    </w:tbl>
    <w:p w14:paraId="17CE6AF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64EB2754" w14:textId="77777777" w:rsidR="007A73FB" w:rsidRPr="009C452E" w:rsidRDefault="007A73FB" w:rsidP="007A73FB">
      <w:r w:rsidRPr="009C452E">
        <w:rPr>
          <w:rStyle w:val="HideTWBExt"/>
        </w:rPr>
        <w:t>&lt;/Amend&gt;</w:t>
      </w:r>
    </w:p>
    <w:p w14:paraId="02ED5A8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163</w:t>
      </w:r>
      <w:r w:rsidRPr="009C452E">
        <w:rPr>
          <w:rStyle w:val="HideTWBExt"/>
        </w:rPr>
        <w:t>&lt;/NumAm&gt;</w:t>
      </w:r>
    </w:p>
    <w:p w14:paraId="66B6AFE1"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0986257C" w14:textId="77777777" w:rsidR="007A73FB" w:rsidRPr="009C452E" w:rsidRDefault="007A73FB" w:rsidP="007A73FB">
      <w:pPr>
        <w:pStyle w:val="NormalBold"/>
      </w:pPr>
      <w:r w:rsidRPr="009C452E">
        <w:rPr>
          <w:rStyle w:val="HideTWBExt"/>
          <w:b w:val="0"/>
        </w:rPr>
        <w:t>&lt;/RepeatBlock-By&gt;</w:t>
      </w:r>
    </w:p>
    <w:p w14:paraId="7A58A8E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53F810" w14:textId="77777777" w:rsidR="007A73FB" w:rsidRPr="009C452E" w:rsidRDefault="007A73FB" w:rsidP="007A73FB">
      <w:pPr>
        <w:pStyle w:val="NormalBold"/>
      </w:pPr>
      <w:r w:rsidRPr="009C452E">
        <w:rPr>
          <w:rStyle w:val="HideTWBExt"/>
        </w:rPr>
        <w:t>&lt;Article&gt;</w:t>
      </w:r>
      <w:r w:rsidRPr="009C452E">
        <w:t>N.º 11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01DFE34" w14:textId="77777777" w:rsidTr="00CE2019">
        <w:trPr>
          <w:trHeight w:hRule="exact" w:val="240"/>
          <w:jc w:val="center"/>
        </w:trPr>
        <w:tc>
          <w:tcPr>
            <w:tcW w:w="9752" w:type="dxa"/>
            <w:gridSpan w:val="2"/>
            <w:tcBorders>
              <w:top w:val="nil"/>
              <w:left w:val="nil"/>
              <w:bottom w:val="nil"/>
              <w:right w:val="nil"/>
            </w:tcBorders>
          </w:tcPr>
          <w:p w14:paraId="4E60515B" w14:textId="77777777" w:rsidR="007A73FB" w:rsidRPr="009C452E" w:rsidRDefault="007A73FB" w:rsidP="00CE2019"/>
        </w:tc>
      </w:tr>
      <w:tr w:rsidR="007A73FB" w:rsidRPr="009C452E" w14:paraId="23D9640B" w14:textId="77777777" w:rsidTr="00CE2019">
        <w:trPr>
          <w:trHeight w:val="240"/>
          <w:jc w:val="center"/>
        </w:trPr>
        <w:tc>
          <w:tcPr>
            <w:tcW w:w="4876" w:type="dxa"/>
            <w:tcBorders>
              <w:top w:val="nil"/>
              <w:left w:val="nil"/>
              <w:bottom w:val="nil"/>
              <w:right w:val="nil"/>
            </w:tcBorders>
          </w:tcPr>
          <w:p w14:paraId="79ADEB2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02418D5" w14:textId="77777777" w:rsidR="007A73FB" w:rsidRPr="009C452E" w:rsidRDefault="007A73FB" w:rsidP="00CE2019">
            <w:pPr>
              <w:pStyle w:val="AmColumnHeading"/>
            </w:pPr>
            <w:r w:rsidRPr="009C452E">
              <w:t>Alteração</w:t>
            </w:r>
          </w:p>
        </w:tc>
      </w:tr>
      <w:tr w:rsidR="007A73FB" w:rsidRPr="009C452E" w14:paraId="743F2990" w14:textId="77777777" w:rsidTr="00CE2019">
        <w:trPr>
          <w:jc w:val="center"/>
        </w:trPr>
        <w:tc>
          <w:tcPr>
            <w:tcW w:w="4876" w:type="dxa"/>
            <w:tcBorders>
              <w:top w:val="nil"/>
              <w:left w:val="nil"/>
              <w:bottom w:val="nil"/>
              <w:right w:val="nil"/>
            </w:tcBorders>
          </w:tcPr>
          <w:p w14:paraId="65DFCA78" w14:textId="77777777" w:rsidR="007A73FB" w:rsidRPr="009C452E" w:rsidRDefault="007A73FB" w:rsidP="00CE2019">
            <w:pPr>
              <w:pStyle w:val="Normal6a"/>
            </w:pPr>
            <w:r w:rsidRPr="009C452E">
              <w:t>11.</w:t>
            </w:r>
            <w:r w:rsidRPr="009C452E">
              <w:tab/>
              <w:t>Exorta a Comissão a avaliar exaustivamente os fatores estruturais e as tendências que afetam a sustentabilidade a longo prazo e a rentabilidade das pescas;</w:t>
            </w:r>
          </w:p>
        </w:tc>
        <w:tc>
          <w:tcPr>
            <w:tcW w:w="4876" w:type="dxa"/>
            <w:tcBorders>
              <w:top w:val="nil"/>
              <w:left w:val="nil"/>
              <w:bottom w:val="nil"/>
              <w:right w:val="nil"/>
            </w:tcBorders>
          </w:tcPr>
          <w:p w14:paraId="55673A94" w14:textId="77777777" w:rsidR="007A73FB" w:rsidRPr="009C452E" w:rsidRDefault="007A73FB" w:rsidP="00CE2019">
            <w:pPr>
              <w:pStyle w:val="Normal6a"/>
            </w:pPr>
            <w:r w:rsidRPr="009C452E">
              <w:t>11.</w:t>
            </w:r>
            <w:r w:rsidRPr="009C452E">
              <w:tab/>
              <w:t xml:space="preserve">Exorta a Comissão a avaliar exaustivamente os fatores estruturais e as tendências que afetam a sustentabilidade a longo prazo e a rentabilidade das pescas </w:t>
            </w:r>
            <w:r w:rsidRPr="009C452E">
              <w:rPr>
                <w:b/>
                <w:i/>
              </w:rPr>
              <w:t>e da aquicultura e a elaborar medidas que reforcem a aplicação efetiva das regras existentes, assegurando que cumprem os seus objetivos e propondo soluções que garantam uma transição justa</w:t>
            </w:r>
            <w:r w:rsidRPr="009C452E">
              <w:t>;</w:t>
            </w:r>
          </w:p>
        </w:tc>
      </w:tr>
    </w:tbl>
    <w:p w14:paraId="362A656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382315D" w14:textId="77777777" w:rsidR="007A73FB" w:rsidRPr="009C452E" w:rsidRDefault="007A73FB" w:rsidP="007A73FB">
      <w:r w:rsidRPr="009C452E">
        <w:rPr>
          <w:rStyle w:val="HideTWBExt"/>
        </w:rPr>
        <w:t>&lt;/Amend&gt;</w:t>
      </w:r>
    </w:p>
    <w:p w14:paraId="2837637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164</w:t>
      </w:r>
      <w:r w:rsidRPr="009C452E">
        <w:rPr>
          <w:rStyle w:val="HideTWBExt"/>
        </w:rPr>
        <w:t>&lt;/NumAm&gt;</w:t>
      </w:r>
    </w:p>
    <w:p w14:paraId="6FEEFA08"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3DFAFB25" w14:textId="77777777" w:rsidR="007A73FB" w:rsidRPr="009C452E" w:rsidRDefault="007A73FB" w:rsidP="007A73FB">
      <w:pPr>
        <w:pStyle w:val="NormalBold"/>
      </w:pPr>
      <w:r w:rsidRPr="009C452E">
        <w:rPr>
          <w:rStyle w:val="HideTWBExt"/>
          <w:b w:val="0"/>
        </w:rPr>
        <w:t>&lt;/RepeatBlock-By&gt;</w:t>
      </w:r>
    </w:p>
    <w:p w14:paraId="6081863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405F824" w14:textId="77777777" w:rsidR="007A73FB" w:rsidRPr="009C452E" w:rsidRDefault="007A73FB" w:rsidP="007A73FB">
      <w:pPr>
        <w:pStyle w:val="NormalBold"/>
      </w:pPr>
      <w:r w:rsidRPr="009C452E">
        <w:rPr>
          <w:rStyle w:val="HideTWBExt"/>
        </w:rPr>
        <w:t>&lt;Article&gt;</w:t>
      </w:r>
      <w:r w:rsidRPr="009C452E">
        <w:t>N.º 11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FDA7AE3" w14:textId="77777777" w:rsidTr="00CE2019">
        <w:trPr>
          <w:trHeight w:hRule="exact" w:val="240"/>
          <w:jc w:val="center"/>
        </w:trPr>
        <w:tc>
          <w:tcPr>
            <w:tcW w:w="9752" w:type="dxa"/>
            <w:gridSpan w:val="2"/>
            <w:tcBorders>
              <w:top w:val="nil"/>
              <w:left w:val="nil"/>
              <w:bottom w:val="nil"/>
              <w:right w:val="nil"/>
            </w:tcBorders>
          </w:tcPr>
          <w:p w14:paraId="540D5DF6" w14:textId="77777777" w:rsidR="007A73FB" w:rsidRPr="009C452E" w:rsidRDefault="007A73FB" w:rsidP="00CE2019"/>
        </w:tc>
      </w:tr>
      <w:tr w:rsidR="007A73FB" w:rsidRPr="009C452E" w14:paraId="671FE63D" w14:textId="77777777" w:rsidTr="00CE2019">
        <w:trPr>
          <w:trHeight w:val="240"/>
          <w:jc w:val="center"/>
        </w:trPr>
        <w:tc>
          <w:tcPr>
            <w:tcW w:w="4876" w:type="dxa"/>
            <w:tcBorders>
              <w:top w:val="nil"/>
              <w:left w:val="nil"/>
              <w:bottom w:val="nil"/>
              <w:right w:val="nil"/>
            </w:tcBorders>
          </w:tcPr>
          <w:p w14:paraId="1BA92C1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40DF940" w14:textId="77777777" w:rsidR="007A73FB" w:rsidRPr="009C452E" w:rsidRDefault="007A73FB" w:rsidP="00CE2019">
            <w:pPr>
              <w:pStyle w:val="AmColumnHeading"/>
            </w:pPr>
            <w:r w:rsidRPr="009C452E">
              <w:t>Alteração</w:t>
            </w:r>
          </w:p>
        </w:tc>
      </w:tr>
      <w:tr w:rsidR="007A73FB" w:rsidRPr="009C452E" w14:paraId="051C5275" w14:textId="77777777" w:rsidTr="00CE2019">
        <w:trPr>
          <w:jc w:val="center"/>
        </w:trPr>
        <w:tc>
          <w:tcPr>
            <w:tcW w:w="4876" w:type="dxa"/>
            <w:tcBorders>
              <w:top w:val="nil"/>
              <w:left w:val="nil"/>
              <w:bottom w:val="nil"/>
              <w:right w:val="nil"/>
            </w:tcBorders>
          </w:tcPr>
          <w:p w14:paraId="4DD091C5" w14:textId="77777777" w:rsidR="007A73FB" w:rsidRPr="009C452E" w:rsidRDefault="007A73FB" w:rsidP="00CE2019">
            <w:pPr>
              <w:pStyle w:val="Normal6a"/>
            </w:pPr>
            <w:r w:rsidRPr="009C452E">
              <w:t>11.</w:t>
            </w:r>
            <w:r w:rsidRPr="009C452E">
              <w:tab/>
              <w:t>Exorta a Comissão a avaliar exaustivamente os fatores estruturais e as tendências que afetam a sustentabilidade a longo prazo e a rentabilidade das pescas;</w:t>
            </w:r>
          </w:p>
        </w:tc>
        <w:tc>
          <w:tcPr>
            <w:tcW w:w="4876" w:type="dxa"/>
            <w:tcBorders>
              <w:top w:val="nil"/>
              <w:left w:val="nil"/>
              <w:bottom w:val="nil"/>
              <w:right w:val="nil"/>
            </w:tcBorders>
          </w:tcPr>
          <w:p w14:paraId="557503B6" w14:textId="549849E7" w:rsidR="007A73FB" w:rsidRPr="009C452E" w:rsidRDefault="007A73FB" w:rsidP="00CE2019">
            <w:pPr>
              <w:pStyle w:val="Normal6a"/>
            </w:pPr>
            <w:r w:rsidRPr="009C452E">
              <w:t>11.</w:t>
            </w:r>
            <w:r w:rsidRPr="009C452E">
              <w:tab/>
              <w:t>Exorta a Comissão a avaliar exaustivamente os fatores estruturais e as tendências que afetam a sustentabilidade a longo prazo e a rentabilidade das pescas</w:t>
            </w:r>
            <w:r w:rsidRPr="009C452E">
              <w:rPr>
                <w:b/>
                <w:i/>
              </w:rPr>
              <w:t>, abordando</w:t>
            </w:r>
            <w:r w:rsidR="006255CD">
              <w:rPr>
                <w:b/>
                <w:i/>
              </w:rPr>
              <w:noBreakHyphen/>
            </w:r>
            <w:r w:rsidRPr="009C452E">
              <w:rPr>
                <w:b/>
                <w:i/>
              </w:rPr>
              <w:t>os com um mandato político claro e medidas concretas e imediatas que evitem o desaparecimento progressivo da frota pesqueira europeia</w:t>
            </w:r>
            <w:r w:rsidRPr="009C452E">
              <w:t xml:space="preserve">; </w:t>
            </w:r>
          </w:p>
        </w:tc>
      </w:tr>
    </w:tbl>
    <w:p w14:paraId="2A94173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0E4B621D" w14:textId="77777777" w:rsidR="007A73FB" w:rsidRPr="009C452E" w:rsidRDefault="007A73FB" w:rsidP="007A73FB">
      <w:r w:rsidRPr="009C452E">
        <w:rPr>
          <w:rStyle w:val="HideTWBExt"/>
        </w:rPr>
        <w:t>&lt;/Amend&gt;</w:t>
      </w:r>
    </w:p>
    <w:p w14:paraId="5DDA336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165</w:t>
      </w:r>
      <w:r w:rsidRPr="009C452E">
        <w:rPr>
          <w:rStyle w:val="HideTWBExt"/>
        </w:rPr>
        <w:t>&lt;/NumAm&gt;</w:t>
      </w:r>
    </w:p>
    <w:p w14:paraId="16F27C44"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6F95F69F"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7231B42" w14:textId="77777777" w:rsidR="007A73FB" w:rsidRPr="009C452E" w:rsidRDefault="007A73FB" w:rsidP="007A73FB">
      <w:pPr>
        <w:pStyle w:val="NormalBold"/>
      </w:pPr>
      <w:r w:rsidRPr="009C452E">
        <w:rPr>
          <w:rStyle w:val="HideTWBExt"/>
          <w:b w:val="0"/>
        </w:rPr>
        <w:t>&lt;/RepeatBlock-By&gt;</w:t>
      </w:r>
    </w:p>
    <w:p w14:paraId="48D9A99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4BCDEF" w14:textId="77777777" w:rsidR="007A73FB" w:rsidRPr="009C452E" w:rsidRDefault="007A73FB" w:rsidP="007A73FB">
      <w:pPr>
        <w:pStyle w:val="NormalBold"/>
      </w:pPr>
      <w:r w:rsidRPr="009C452E">
        <w:rPr>
          <w:rStyle w:val="HideTWBExt"/>
        </w:rPr>
        <w:t>&lt;Article&gt;</w:t>
      </w:r>
      <w:r w:rsidRPr="009C452E">
        <w:t>N.º 11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72B918C" w14:textId="77777777" w:rsidTr="00CE2019">
        <w:trPr>
          <w:trHeight w:hRule="exact" w:val="240"/>
          <w:jc w:val="center"/>
        </w:trPr>
        <w:tc>
          <w:tcPr>
            <w:tcW w:w="9752" w:type="dxa"/>
            <w:gridSpan w:val="2"/>
            <w:tcBorders>
              <w:top w:val="nil"/>
              <w:left w:val="nil"/>
              <w:bottom w:val="nil"/>
              <w:right w:val="nil"/>
            </w:tcBorders>
          </w:tcPr>
          <w:p w14:paraId="34283FFD" w14:textId="77777777" w:rsidR="007A73FB" w:rsidRPr="009C452E" w:rsidRDefault="007A73FB" w:rsidP="00CE2019"/>
        </w:tc>
      </w:tr>
      <w:tr w:rsidR="007A73FB" w:rsidRPr="009C452E" w14:paraId="5F30D3F7" w14:textId="77777777" w:rsidTr="00CE2019">
        <w:trPr>
          <w:trHeight w:val="240"/>
          <w:jc w:val="center"/>
        </w:trPr>
        <w:tc>
          <w:tcPr>
            <w:tcW w:w="4876" w:type="dxa"/>
            <w:tcBorders>
              <w:top w:val="nil"/>
              <w:left w:val="nil"/>
              <w:bottom w:val="nil"/>
              <w:right w:val="nil"/>
            </w:tcBorders>
          </w:tcPr>
          <w:p w14:paraId="2D7B6A0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29F2A90" w14:textId="77777777" w:rsidR="007A73FB" w:rsidRPr="009C452E" w:rsidRDefault="007A73FB" w:rsidP="00CE2019">
            <w:pPr>
              <w:pStyle w:val="AmColumnHeading"/>
            </w:pPr>
            <w:r w:rsidRPr="009C452E">
              <w:t>Alteração</w:t>
            </w:r>
          </w:p>
        </w:tc>
      </w:tr>
      <w:tr w:rsidR="007A73FB" w:rsidRPr="009C452E" w14:paraId="56A84F2C" w14:textId="77777777" w:rsidTr="00CE2019">
        <w:trPr>
          <w:jc w:val="center"/>
        </w:trPr>
        <w:tc>
          <w:tcPr>
            <w:tcW w:w="4876" w:type="dxa"/>
            <w:tcBorders>
              <w:top w:val="nil"/>
              <w:left w:val="nil"/>
              <w:bottom w:val="nil"/>
              <w:right w:val="nil"/>
            </w:tcBorders>
          </w:tcPr>
          <w:p w14:paraId="6F409C18" w14:textId="77777777" w:rsidR="007A73FB" w:rsidRPr="009C452E" w:rsidRDefault="007A73FB" w:rsidP="00CE2019">
            <w:pPr>
              <w:pStyle w:val="Normal6a"/>
            </w:pPr>
            <w:r w:rsidRPr="009C452E">
              <w:t>11.</w:t>
            </w:r>
            <w:r w:rsidRPr="009C452E">
              <w:tab/>
              <w:t>Exorta a Comissão a avaliar exaustivamente os fatores estruturais e as tendências que afetam a sustentabilidade a longo prazo e a rentabilidade das pescas;</w:t>
            </w:r>
          </w:p>
        </w:tc>
        <w:tc>
          <w:tcPr>
            <w:tcW w:w="4876" w:type="dxa"/>
            <w:tcBorders>
              <w:top w:val="nil"/>
              <w:left w:val="nil"/>
              <w:bottom w:val="nil"/>
              <w:right w:val="nil"/>
            </w:tcBorders>
          </w:tcPr>
          <w:p w14:paraId="1CB13E1B" w14:textId="77777777" w:rsidR="007A73FB" w:rsidRPr="009C452E" w:rsidRDefault="007A73FB" w:rsidP="00CE2019">
            <w:pPr>
              <w:pStyle w:val="Normal6a"/>
            </w:pPr>
            <w:r w:rsidRPr="009C452E">
              <w:t>11.</w:t>
            </w:r>
            <w:r w:rsidRPr="009C452E">
              <w:tab/>
              <w:t xml:space="preserve">Exorta a Comissão a avaliar exaustivamente os fatores estruturais </w:t>
            </w:r>
            <w:r w:rsidRPr="009C452E">
              <w:rPr>
                <w:b/>
                <w:i/>
              </w:rPr>
              <w:t>e ambientais, os custos para os contribuintes da UE</w:t>
            </w:r>
            <w:r w:rsidRPr="009C452E">
              <w:t xml:space="preserve"> e as tendências que afetam a sustentabilidade a longo prazo e a rentabilidade das pescas;</w:t>
            </w:r>
          </w:p>
        </w:tc>
      </w:tr>
    </w:tbl>
    <w:p w14:paraId="11F2422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5DF71C3" w14:textId="77777777" w:rsidR="007A73FB" w:rsidRPr="009C452E" w:rsidRDefault="007A73FB" w:rsidP="007A73FB">
      <w:r w:rsidRPr="009C452E">
        <w:rPr>
          <w:rStyle w:val="HideTWBExt"/>
        </w:rPr>
        <w:t>&lt;/Amend&gt;</w:t>
      </w:r>
    </w:p>
    <w:p w14:paraId="72B675B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166</w:t>
      </w:r>
      <w:r w:rsidRPr="009C452E">
        <w:rPr>
          <w:rStyle w:val="HideTWBExt"/>
        </w:rPr>
        <w:t>&lt;/NumAm&gt;</w:t>
      </w:r>
    </w:p>
    <w:p w14:paraId="5CCFD9DB"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2CE58CB0" w14:textId="77777777" w:rsidR="007A73FB" w:rsidRPr="009C452E" w:rsidRDefault="007A73FB" w:rsidP="007A73FB">
      <w:pPr>
        <w:pStyle w:val="NormalBold"/>
      </w:pPr>
      <w:r w:rsidRPr="009C452E">
        <w:rPr>
          <w:rStyle w:val="HideTWBExt"/>
          <w:b w:val="0"/>
        </w:rPr>
        <w:t>&lt;/RepeatBlock-By&gt;</w:t>
      </w:r>
    </w:p>
    <w:p w14:paraId="7D53058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078107" w14:textId="77777777" w:rsidR="007A73FB" w:rsidRPr="009C452E" w:rsidRDefault="007A73FB" w:rsidP="007A73FB">
      <w:pPr>
        <w:pStyle w:val="NormalBold"/>
      </w:pPr>
      <w:r w:rsidRPr="009C452E">
        <w:rPr>
          <w:rStyle w:val="HideTWBExt"/>
        </w:rPr>
        <w:t>&lt;Article&gt;</w:t>
      </w:r>
      <w:r w:rsidRPr="009C452E">
        <w:t>N.º 11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D28046F" w14:textId="77777777" w:rsidTr="00CE2019">
        <w:trPr>
          <w:trHeight w:hRule="exact" w:val="240"/>
          <w:jc w:val="center"/>
        </w:trPr>
        <w:tc>
          <w:tcPr>
            <w:tcW w:w="9752" w:type="dxa"/>
            <w:gridSpan w:val="2"/>
            <w:tcBorders>
              <w:top w:val="nil"/>
              <w:left w:val="nil"/>
              <w:bottom w:val="nil"/>
              <w:right w:val="nil"/>
            </w:tcBorders>
          </w:tcPr>
          <w:p w14:paraId="3BEDCEEC" w14:textId="77777777" w:rsidR="007A73FB" w:rsidRPr="009C452E" w:rsidRDefault="007A73FB" w:rsidP="00CE2019"/>
        </w:tc>
      </w:tr>
      <w:tr w:rsidR="007A73FB" w:rsidRPr="009C452E" w14:paraId="045B1ED0" w14:textId="77777777" w:rsidTr="00CE2019">
        <w:trPr>
          <w:trHeight w:val="240"/>
          <w:jc w:val="center"/>
        </w:trPr>
        <w:tc>
          <w:tcPr>
            <w:tcW w:w="4876" w:type="dxa"/>
            <w:tcBorders>
              <w:top w:val="nil"/>
              <w:left w:val="nil"/>
              <w:bottom w:val="nil"/>
              <w:right w:val="nil"/>
            </w:tcBorders>
          </w:tcPr>
          <w:p w14:paraId="733EE1D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E6B45A1" w14:textId="77777777" w:rsidR="007A73FB" w:rsidRPr="009C452E" w:rsidRDefault="007A73FB" w:rsidP="00CE2019">
            <w:pPr>
              <w:pStyle w:val="AmColumnHeading"/>
            </w:pPr>
            <w:r w:rsidRPr="009C452E">
              <w:t>Alteração</w:t>
            </w:r>
          </w:p>
        </w:tc>
      </w:tr>
      <w:tr w:rsidR="007A73FB" w:rsidRPr="009C452E" w14:paraId="2C8B88F6" w14:textId="77777777" w:rsidTr="00CE2019">
        <w:trPr>
          <w:jc w:val="center"/>
        </w:trPr>
        <w:tc>
          <w:tcPr>
            <w:tcW w:w="4876" w:type="dxa"/>
            <w:tcBorders>
              <w:top w:val="nil"/>
              <w:left w:val="nil"/>
              <w:bottom w:val="nil"/>
              <w:right w:val="nil"/>
            </w:tcBorders>
          </w:tcPr>
          <w:p w14:paraId="36B9C590" w14:textId="77777777" w:rsidR="007A73FB" w:rsidRPr="009C452E" w:rsidRDefault="007A73FB" w:rsidP="00CE2019">
            <w:pPr>
              <w:pStyle w:val="Normal6a"/>
            </w:pPr>
            <w:r w:rsidRPr="009C452E">
              <w:t>11.</w:t>
            </w:r>
            <w:r w:rsidRPr="009C452E">
              <w:tab/>
              <w:t>Exorta a Comissão a avaliar exaustivamente os fatores estruturais e as tendências que afetam a sustentabilidade a longo prazo e a rentabilidade das pescas;</w:t>
            </w:r>
          </w:p>
        </w:tc>
        <w:tc>
          <w:tcPr>
            <w:tcW w:w="4876" w:type="dxa"/>
            <w:tcBorders>
              <w:top w:val="nil"/>
              <w:left w:val="nil"/>
              <w:bottom w:val="nil"/>
              <w:right w:val="nil"/>
            </w:tcBorders>
          </w:tcPr>
          <w:p w14:paraId="0FDD0167" w14:textId="77777777" w:rsidR="007A73FB" w:rsidRPr="009C452E" w:rsidRDefault="007A73FB" w:rsidP="00CE2019">
            <w:pPr>
              <w:pStyle w:val="Normal6a"/>
            </w:pPr>
            <w:r w:rsidRPr="009C452E">
              <w:t>11.</w:t>
            </w:r>
            <w:r w:rsidRPr="009C452E">
              <w:tab/>
              <w:t xml:space="preserve">Exorta a Comissão a avaliar exaustivamente os fatores estruturais e as tendências </w:t>
            </w:r>
            <w:r w:rsidRPr="009C452E">
              <w:rPr>
                <w:b/>
                <w:i/>
              </w:rPr>
              <w:t>globais</w:t>
            </w:r>
            <w:r w:rsidRPr="009C452E">
              <w:t xml:space="preserve"> que afetam a sustentabilidade a longo prazo e a rentabilidade das pescas;</w:t>
            </w:r>
          </w:p>
        </w:tc>
      </w:tr>
    </w:tbl>
    <w:p w14:paraId="0012163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0EB1572" w14:textId="77777777" w:rsidR="007A73FB" w:rsidRPr="009C452E" w:rsidRDefault="007A73FB" w:rsidP="007A73FB">
      <w:r w:rsidRPr="009C452E">
        <w:rPr>
          <w:rStyle w:val="HideTWBExt"/>
        </w:rPr>
        <w:t>&lt;/Amend&gt;</w:t>
      </w:r>
    </w:p>
    <w:p w14:paraId="03EDC99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167</w:t>
      </w:r>
      <w:r w:rsidRPr="009C452E">
        <w:rPr>
          <w:rStyle w:val="HideTWBExt"/>
        </w:rPr>
        <w:t>&lt;/NumAm&gt;</w:t>
      </w:r>
    </w:p>
    <w:p w14:paraId="545BCB72"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6098BE96" w14:textId="77777777" w:rsidR="007A73FB" w:rsidRPr="009C452E" w:rsidRDefault="007A73FB" w:rsidP="007A73FB">
      <w:pPr>
        <w:pStyle w:val="NormalBold"/>
      </w:pPr>
      <w:r w:rsidRPr="009C452E">
        <w:rPr>
          <w:rStyle w:val="HideTWBExt"/>
          <w:b w:val="0"/>
        </w:rPr>
        <w:t>&lt;/RepeatBlock-By&gt;</w:t>
      </w:r>
    </w:p>
    <w:p w14:paraId="5ED4691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5D08714" w14:textId="56B0D9D9" w:rsidR="007A73FB" w:rsidRPr="009C452E" w:rsidRDefault="007A73FB" w:rsidP="007A73FB">
      <w:pPr>
        <w:pStyle w:val="NormalBold"/>
      </w:pPr>
      <w:r w:rsidRPr="009C452E">
        <w:rPr>
          <w:rStyle w:val="HideTWBExt"/>
        </w:rPr>
        <w:t>&lt;Article&gt;</w:t>
      </w:r>
      <w:r w:rsidRPr="009C452E">
        <w:t>N.º 11</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0AE1F35" w14:textId="77777777" w:rsidTr="00CE2019">
        <w:trPr>
          <w:trHeight w:hRule="exact" w:val="240"/>
          <w:jc w:val="center"/>
        </w:trPr>
        <w:tc>
          <w:tcPr>
            <w:tcW w:w="9752" w:type="dxa"/>
            <w:gridSpan w:val="2"/>
            <w:tcBorders>
              <w:top w:val="nil"/>
              <w:left w:val="nil"/>
              <w:bottom w:val="nil"/>
              <w:right w:val="nil"/>
            </w:tcBorders>
          </w:tcPr>
          <w:p w14:paraId="7BDAB712" w14:textId="77777777" w:rsidR="007A73FB" w:rsidRPr="009C452E" w:rsidRDefault="007A73FB" w:rsidP="00CE2019"/>
        </w:tc>
      </w:tr>
      <w:tr w:rsidR="007A73FB" w:rsidRPr="009C452E" w14:paraId="475C32DE" w14:textId="77777777" w:rsidTr="00CE2019">
        <w:trPr>
          <w:trHeight w:val="240"/>
          <w:jc w:val="center"/>
        </w:trPr>
        <w:tc>
          <w:tcPr>
            <w:tcW w:w="4876" w:type="dxa"/>
            <w:tcBorders>
              <w:top w:val="nil"/>
              <w:left w:val="nil"/>
              <w:bottom w:val="nil"/>
              <w:right w:val="nil"/>
            </w:tcBorders>
          </w:tcPr>
          <w:p w14:paraId="02EFFCD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BC45E23" w14:textId="77777777" w:rsidR="007A73FB" w:rsidRPr="009C452E" w:rsidRDefault="007A73FB" w:rsidP="00CE2019">
            <w:pPr>
              <w:pStyle w:val="AmColumnHeading"/>
            </w:pPr>
            <w:r w:rsidRPr="009C452E">
              <w:t>Alteração</w:t>
            </w:r>
          </w:p>
        </w:tc>
      </w:tr>
      <w:tr w:rsidR="007A73FB" w:rsidRPr="009C452E" w14:paraId="3ED3812D" w14:textId="77777777" w:rsidTr="00CE2019">
        <w:trPr>
          <w:jc w:val="center"/>
        </w:trPr>
        <w:tc>
          <w:tcPr>
            <w:tcW w:w="4876" w:type="dxa"/>
            <w:tcBorders>
              <w:top w:val="nil"/>
              <w:left w:val="nil"/>
              <w:bottom w:val="nil"/>
              <w:right w:val="nil"/>
            </w:tcBorders>
          </w:tcPr>
          <w:p w14:paraId="37184A70" w14:textId="77777777" w:rsidR="007A73FB" w:rsidRPr="009C452E" w:rsidRDefault="007A73FB" w:rsidP="00CE2019">
            <w:pPr>
              <w:pStyle w:val="Normal6a"/>
            </w:pPr>
          </w:p>
        </w:tc>
        <w:tc>
          <w:tcPr>
            <w:tcW w:w="4876" w:type="dxa"/>
            <w:tcBorders>
              <w:top w:val="nil"/>
              <w:left w:val="nil"/>
              <w:bottom w:val="nil"/>
              <w:right w:val="nil"/>
            </w:tcBorders>
          </w:tcPr>
          <w:p w14:paraId="39EC71B8" w14:textId="44A222D3" w:rsidR="007A73FB" w:rsidRPr="009C452E" w:rsidRDefault="007A73FB" w:rsidP="00CE2019">
            <w:pPr>
              <w:pStyle w:val="Normal6a"/>
            </w:pPr>
            <w:r w:rsidRPr="009C452E">
              <w:rPr>
                <w:b/>
                <w:i/>
              </w:rPr>
              <w:t>11</w:t>
            </w:r>
            <w:r w:rsidR="006255CD">
              <w:rPr>
                <w:b/>
                <w:i/>
              </w:rPr>
              <w:noBreakHyphen/>
            </w:r>
            <w:r w:rsidRPr="009C452E">
              <w:rPr>
                <w:b/>
                <w:i/>
              </w:rPr>
              <w:t>A.</w:t>
            </w:r>
            <w:r w:rsidRPr="009C452E">
              <w:tab/>
            </w:r>
            <w:r w:rsidRPr="009C452E">
              <w:rPr>
                <w:b/>
                <w:i/>
              </w:rPr>
              <w:t>Insta a Comissão e os Estados</w:t>
            </w:r>
            <w:r w:rsidR="006255CD">
              <w:rPr>
                <w:b/>
                <w:i/>
              </w:rPr>
              <w:noBreakHyphen/>
            </w:r>
            <w:r w:rsidRPr="009C452E">
              <w:rPr>
                <w:b/>
                <w:i/>
              </w:rPr>
              <w:t>Membros a reconhecerem a pesca familiar e artesanal como pedra angular das economias costeiras e do património marítimo;</w:t>
            </w:r>
          </w:p>
        </w:tc>
      </w:tr>
    </w:tbl>
    <w:p w14:paraId="530F735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2C7A758" w14:textId="77777777" w:rsidR="007A73FB" w:rsidRPr="009C452E" w:rsidRDefault="007A73FB" w:rsidP="007A73FB">
      <w:r w:rsidRPr="009C452E">
        <w:rPr>
          <w:rStyle w:val="HideTWBExt"/>
        </w:rPr>
        <w:t>&lt;/Amend&gt;</w:t>
      </w:r>
    </w:p>
    <w:p w14:paraId="0511977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168</w:t>
      </w:r>
      <w:r w:rsidRPr="009C452E">
        <w:rPr>
          <w:rStyle w:val="HideTWBExt"/>
        </w:rPr>
        <w:t>&lt;/NumAm&gt;</w:t>
      </w:r>
    </w:p>
    <w:p w14:paraId="0EEC7FE2"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21F2B7CD" w14:textId="77777777" w:rsidR="007A73FB" w:rsidRPr="009C452E" w:rsidRDefault="007A73FB" w:rsidP="007A73FB">
      <w:pPr>
        <w:pStyle w:val="NormalBold"/>
      </w:pPr>
      <w:r w:rsidRPr="009C452E">
        <w:rPr>
          <w:rStyle w:val="HideTWBExt"/>
          <w:b w:val="0"/>
        </w:rPr>
        <w:t>&lt;/RepeatBlock-By&gt;</w:t>
      </w:r>
    </w:p>
    <w:p w14:paraId="7781FDE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0F56260"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7A57464" w14:textId="77777777" w:rsidTr="00CE2019">
        <w:trPr>
          <w:trHeight w:hRule="exact" w:val="240"/>
          <w:jc w:val="center"/>
        </w:trPr>
        <w:tc>
          <w:tcPr>
            <w:tcW w:w="9752" w:type="dxa"/>
            <w:gridSpan w:val="2"/>
            <w:tcBorders>
              <w:top w:val="nil"/>
              <w:left w:val="nil"/>
              <w:bottom w:val="nil"/>
              <w:right w:val="nil"/>
            </w:tcBorders>
          </w:tcPr>
          <w:p w14:paraId="70CBDB35" w14:textId="77777777" w:rsidR="007A73FB" w:rsidRPr="009C452E" w:rsidRDefault="007A73FB" w:rsidP="00CE2019"/>
        </w:tc>
      </w:tr>
      <w:tr w:rsidR="007A73FB" w:rsidRPr="009C452E" w14:paraId="7EC18905" w14:textId="77777777" w:rsidTr="00CE2019">
        <w:trPr>
          <w:trHeight w:val="240"/>
          <w:jc w:val="center"/>
        </w:trPr>
        <w:tc>
          <w:tcPr>
            <w:tcW w:w="4876" w:type="dxa"/>
            <w:tcBorders>
              <w:top w:val="nil"/>
              <w:left w:val="nil"/>
              <w:bottom w:val="nil"/>
              <w:right w:val="nil"/>
            </w:tcBorders>
          </w:tcPr>
          <w:p w14:paraId="016F0F2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CA4F116" w14:textId="77777777" w:rsidR="007A73FB" w:rsidRPr="009C452E" w:rsidRDefault="007A73FB" w:rsidP="00CE2019">
            <w:pPr>
              <w:pStyle w:val="AmColumnHeading"/>
            </w:pPr>
            <w:r w:rsidRPr="009C452E">
              <w:t>Alteração</w:t>
            </w:r>
          </w:p>
        </w:tc>
      </w:tr>
      <w:tr w:rsidR="007A73FB" w:rsidRPr="009C452E" w14:paraId="741E3EC4" w14:textId="77777777" w:rsidTr="00CE2019">
        <w:trPr>
          <w:jc w:val="center"/>
        </w:trPr>
        <w:tc>
          <w:tcPr>
            <w:tcW w:w="4876" w:type="dxa"/>
            <w:tcBorders>
              <w:top w:val="nil"/>
              <w:left w:val="nil"/>
              <w:bottom w:val="nil"/>
              <w:right w:val="nil"/>
            </w:tcBorders>
          </w:tcPr>
          <w:p w14:paraId="61B27AB7" w14:textId="0AF660FF"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171AA450" w14:textId="2DA8B4AC"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 xml:space="preserve">Membros a reforçarem os controlos portuários e aduaneiros, tirando pleno partido da nova autoridade aduaneira da UE, a protegerem os pescadores dos traficantes de droga e passadores de migrantes e a melhorarem a rastreabilidade dos produtos do mar importados; </w:t>
            </w:r>
            <w:r w:rsidRPr="009C452E">
              <w:rPr>
                <w:b/>
                <w:i/>
              </w:rPr>
              <w:t>insta a Comissão a assegurar que todos os intervenientes se comprometam a aplicar de forma rápida o sistema informático CATCH para todos os produtos da pesca e da aquicultura importados para a UE, bem como a promover a utilização voluntária do sistema por parte de países terceiros;</w:t>
            </w:r>
          </w:p>
        </w:tc>
      </w:tr>
    </w:tbl>
    <w:p w14:paraId="475ADDC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3FA65B9" w14:textId="77777777" w:rsidR="007A73FB" w:rsidRPr="009C452E" w:rsidRDefault="007A73FB" w:rsidP="007A73FB">
      <w:r w:rsidRPr="009C452E">
        <w:rPr>
          <w:rStyle w:val="HideTWBExt"/>
        </w:rPr>
        <w:t>&lt;/Amend&gt;</w:t>
      </w:r>
    </w:p>
    <w:p w14:paraId="41EC6B7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169</w:t>
      </w:r>
      <w:r w:rsidRPr="009C452E">
        <w:rPr>
          <w:rStyle w:val="HideTWBExt"/>
        </w:rPr>
        <w:t>&lt;/NumAm&gt;</w:t>
      </w:r>
    </w:p>
    <w:p w14:paraId="25E42C3F"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D824035"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48E60A7E" w14:textId="77777777" w:rsidR="007A73FB" w:rsidRPr="009C452E" w:rsidRDefault="007A73FB" w:rsidP="007A73FB">
      <w:pPr>
        <w:pStyle w:val="NormalBold"/>
      </w:pPr>
      <w:r w:rsidRPr="009C452E">
        <w:rPr>
          <w:rStyle w:val="HideTWBExt"/>
          <w:b w:val="0"/>
        </w:rPr>
        <w:t>&lt;/RepeatBlock-By&gt;</w:t>
      </w:r>
    </w:p>
    <w:p w14:paraId="3C2D6A6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558AB98"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C934A57" w14:textId="77777777" w:rsidTr="00CE2019">
        <w:trPr>
          <w:trHeight w:hRule="exact" w:val="240"/>
          <w:jc w:val="center"/>
        </w:trPr>
        <w:tc>
          <w:tcPr>
            <w:tcW w:w="9752" w:type="dxa"/>
            <w:gridSpan w:val="2"/>
            <w:tcBorders>
              <w:top w:val="nil"/>
              <w:left w:val="nil"/>
              <w:bottom w:val="nil"/>
              <w:right w:val="nil"/>
            </w:tcBorders>
          </w:tcPr>
          <w:p w14:paraId="25BBB173" w14:textId="77777777" w:rsidR="007A73FB" w:rsidRPr="009C452E" w:rsidRDefault="007A73FB" w:rsidP="00CE2019"/>
        </w:tc>
      </w:tr>
      <w:tr w:rsidR="007A73FB" w:rsidRPr="009C452E" w14:paraId="5DBE16FD" w14:textId="77777777" w:rsidTr="00CE2019">
        <w:trPr>
          <w:trHeight w:val="240"/>
          <w:jc w:val="center"/>
        </w:trPr>
        <w:tc>
          <w:tcPr>
            <w:tcW w:w="4876" w:type="dxa"/>
            <w:tcBorders>
              <w:top w:val="nil"/>
              <w:left w:val="nil"/>
              <w:bottom w:val="nil"/>
              <w:right w:val="nil"/>
            </w:tcBorders>
          </w:tcPr>
          <w:p w14:paraId="2997C2F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E1F9C5B" w14:textId="77777777" w:rsidR="007A73FB" w:rsidRPr="009C452E" w:rsidRDefault="007A73FB" w:rsidP="00CE2019">
            <w:pPr>
              <w:pStyle w:val="AmColumnHeading"/>
            </w:pPr>
            <w:r w:rsidRPr="009C452E">
              <w:t>Alteração</w:t>
            </w:r>
          </w:p>
        </w:tc>
      </w:tr>
      <w:tr w:rsidR="007A73FB" w:rsidRPr="009C452E" w14:paraId="242AD7A2" w14:textId="77777777" w:rsidTr="00CE2019">
        <w:trPr>
          <w:jc w:val="center"/>
        </w:trPr>
        <w:tc>
          <w:tcPr>
            <w:tcW w:w="4876" w:type="dxa"/>
            <w:tcBorders>
              <w:top w:val="nil"/>
              <w:left w:val="nil"/>
              <w:bottom w:val="nil"/>
              <w:right w:val="nil"/>
            </w:tcBorders>
          </w:tcPr>
          <w:p w14:paraId="6084D022" w14:textId="62FEDB11"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62319B97" w14:textId="04E4EED4" w:rsidR="007A73FB" w:rsidRPr="009C452E" w:rsidRDefault="007A73FB" w:rsidP="00CE2019">
            <w:pPr>
              <w:pStyle w:val="Normal6a"/>
            </w:pPr>
            <w:r w:rsidRPr="009C452E">
              <w:t>12.</w:t>
            </w:r>
            <w:r w:rsidRPr="009C452E">
              <w:tab/>
              <w:t xml:space="preserve">Preconiza a adoção de medidas específicas para garantir a renovação geracional e aumentar a atratividade das carreiras da pesca através de investimentos em frotas de pesca modernas, seguras e digitalizadas, </w:t>
            </w:r>
            <w:r w:rsidRPr="009C452E">
              <w:rPr>
                <w:b/>
                <w:i/>
              </w:rPr>
              <w:t>sem aumentar a sua capacidade de pesca nem os seus custos operacionais, a reconstituição das unidades populacionais de peixes para níveis saudáveis e resilientes, a realização de</w:t>
            </w:r>
            <w:r w:rsidRPr="009C452E">
              <w:t xml:space="preserve"> programas de formação, </w:t>
            </w:r>
            <w:r w:rsidRPr="009C452E">
              <w:rPr>
                <w:b/>
                <w:i/>
              </w:rPr>
              <w:t>a fixação sustentável de possibilidades de pesca, a repartição equitativa das possibilidades de pesca no seio UE e entre operadores da UE e de países terceiros, bem como o lançamento de</w:t>
            </w:r>
            <w:r w:rsidRPr="009C452E">
              <w:t xml:space="preserve">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1A9F2B4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74C434B" w14:textId="77777777" w:rsidR="007A73FB" w:rsidRPr="009C452E" w:rsidRDefault="007A73FB" w:rsidP="007A73FB">
      <w:r w:rsidRPr="009C452E">
        <w:rPr>
          <w:rStyle w:val="HideTWBExt"/>
        </w:rPr>
        <w:t>&lt;/Amend&gt;</w:t>
      </w:r>
    </w:p>
    <w:p w14:paraId="42A2245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170</w:t>
      </w:r>
      <w:r w:rsidRPr="009C452E">
        <w:rPr>
          <w:rStyle w:val="HideTWBExt"/>
        </w:rPr>
        <w:t>&lt;/NumAm&gt;</w:t>
      </w:r>
    </w:p>
    <w:p w14:paraId="6158B907"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3BF2DD1" w14:textId="77777777" w:rsidR="007A73FB" w:rsidRPr="009C452E" w:rsidRDefault="007A73FB" w:rsidP="007A73FB">
      <w:pPr>
        <w:pStyle w:val="NormalBold"/>
      </w:pPr>
      <w:r w:rsidRPr="009C452E">
        <w:rPr>
          <w:rStyle w:val="HideTWBExt"/>
          <w:b w:val="0"/>
        </w:rPr>
        <w:t>&lt;/RepeatBlock-By&gt;</w:t>
      </w:r>
    </w:p>
    <w:p w14:paraId="784D707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DE027EC"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F2FEC59" w14:textId="77777777" w:rsidTr="00CE2019">
        <w:trPr>
          <w:trHeight w:hRule="exact" w:val="240"/>
          <w:jc w:val="center"/>
        </w:trPr>
        <w:tc>
          <w:tcPr>
            <w:tcW w:w="9752" w:type="dxa"/>
            <w:gridSpan w:val="2"/>
            <w:tcBorders>
              <w:top w:val="nil"/>
              <w:left w:val="nil"/>
              <w:bottom w:val="nil"/>
              <w:right w:val="nil"/>
            </w:tcBorders>
          </w:tcPr>
          <w:p w14:paraId="2B686679" w14:textId="77777777" w:rsidR="007A73FB" w:rsidRPr="009C452E" w:rsidRDefault="007A73FB" w:rsidP="00CE2019"/>
        </w:tc>
      </w:tr>
      <w:tr w:rsidR="007A73FB" w:rsidRPr="009C452E" w14:paraId="4CC1ACE6" w14:textId="77777777" w:rsidTr="00CE2019">
        <w:trPr>
          <w:trHeight w:val="240"/>
          <w:jc w:val="center"/>
        </w:trPr>
        <w:tc>
          <w:tcPr>
            <w:tcW w:w="4876" w:type="dxa"/>
            <w:tcBorders>
              <w:top w:val="nil"/>
              <w:left w:val="nil"/>
              <w:bottom w:val="nil"/>
              <w:right w:val="nil"/>
            </w:tcBorders>
          </w:tcPr>
          <w:p w14:paraId="4C8AFB9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AE34B05" w14:textId="77777777" w:rsidR="007A73FB" w:rsidRPr="009C452E" w:rsidRDefault="007A73FB" w:rsidP="00CE2019">
            <w:pPr>
              <w:pStyle w:val="AmColumnHeading"/>
            </w:pPr>
            <w:r w:rsidRPr="009C452E">
              <w:t>Alteração</w:t>
            </w:r>
          </w:p>
        </w:tc>
      </w:tr>
      <w:tr w:rsidR="007A73FB" w:rsidRPr="009C452E" w14:paraId="339AC078" w14:textId="77777777" w:rsidTr="00CE2019">
        <w:trPr>
          <w:jc w:val="center"/>
        </w:trPr>
        <w:tc>
          <w:tcPr>
            <w:tcW w:w="4876" w:type="dxa"/>
            <w:tcBorders>
              <w:top w:val="nil"/>
              <w:left w:val="nil"/>
              <w:bottom w:val="nil"/>
              <w:right w:val="nil"/>
            </w:tcBorders>
          </w:tcPr>
          <w:p w14:paraId="3D12C23B" w14:textId="01F3A4CB"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13B220A3" w14:textId="256B9B5D"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w:t>
            </w:r>
            <w:r w:rsidRPr="009C452E">
              <w:rPr>
                <w:b/>
                <w:i/>
              </w:rPr>
              <w:t>, assegurando que essa modernização nunca se torne um fardo para a pequena pesca e a pesca costeira</w:t>
            </w:r>
            <w:r w:rsidRPr="009C452E">
              <w:t>, programas de formação, iniciativas de prevenção de doenças e melhores condições de trabalho; insta a Comissão e os Estados</w:t>
            </w:r>
            <w:r w:rsidR="006255CD">
              <w:noBreakHyphen/>
            </w:r>
            <w:r w:rsidRPr="009C452E">
              <w:t xml:space="preserve">Membros a reforçarem os controlos portuários e aduaneiros, tirando pleno partido da nova autoridade aduaneira da UE, a protegerem os pescadores dos traficantes de droga e passadores de migrantes e a melhorarem a rastreabilidade dos produtos do mar importados; </w:t>
            </w:r>
            <w:r w:rsidRPr="009C452E">
              <w:rPr>
                <w:b/>
                <w:i/>
              </w:rPr>
              <w:t>reconhece que a pequena pesca e a pesca costeira devem continuar a ser economicamente viáveis, livres de condicionalismos ambientais punitivos;</w:t>
            </w:r>
          </w:p>
        </w:tc>
      </w:tr>
    </w:tbl>
    <w:p w14:paraId="52D6785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8D4472E" w14:textId="77777777" w:rsidR="007A73FB" w:rsidRPr="009C452E" w:rsidRDefault="007A73FB" w:rsidP="007A73FB">
      <w:r w:rsidRPr="009C452E">
        <w:rPr>
          <w:rStyle w:val="HideTWBExt"/>
        </w:rPr>
        <w:t>&lt;/Amend&gt;</w:t>
      </w:r>
    </w:p>
    <w:p w14:paraId="366F736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171</w:t>
      </w:r>
      <w:r w:rsidRPr="009C452E">
        <w:rPr>
          <w:rStyle w:val="HideTWBExt"/>
        </w:rPr>
        <w:t>&lt;/NumAm&gt;</w:t>
      </w:r>
    </w:p>
    <w:p w14:paraId="6CAA54EF"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5D8948F6" w14:textId="77777777" w:rsidR="007A73FB" w:rsidRPr="009C452E" w:rsidRDefault="007A73FB" w:rsidP="007A73FB">
      <w:pPr>
        <w:pStyle w:val="NormalBold"/>
      </w:pPr>
      <w:r w:rsidRPr="009C452E">
        <w:rPr>
          <w:rStyle w:val="HideTWBExt"/>
          <w:b w:val="0"/>
        </w:rPr>
        <w:t>&lt;/RepeatBlock-By&gt;</w:t>
      </w:r>
    </w:p>
    <w:p w14:paraId="76C0F42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64A1B6"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67F7826" w14:textId="77777777" w:rsidTr="00CE2019">
        <w:trPr>
          <w:trHeight w:hRule="exact" w:val="240"/>
          <w:jc w:val="center"/>
        </w:trPr>
        <w:tc>
          <w:tcPr>
            <w:tcW w:w="9752" w:type="dxa"/>
            <w:gridSpan w:val="2"/>
            <w:tcBorders>
              <w:top w:val="nil"/>
              <w:left w:val="nil"/>
              <w:bottom w:val="nil"/>
              <w:right w:val="nil"/>
            </w:tcBorders>
          </w:tcPr>
          <w:p w14:paraId="269CC006" w14:textId="77777777" w:rsidR="007A73FB" w:rsidRPr="009C452E" w:rsidRDefault="007A73FB" w:rsidP="00CE2019"/>
        </w:tc>
      </w:tr>
      <w:tr w:rsidR="007A73FB" w:rsidRPr="009C452E" w14:paraId="5880BE68" w14:textId="77777777" w:rsidTr="00CE2019">
        <w:trPr>
          <w:trHeight w:val="240"/>
          <w:jc w:val="center"/>
        </w:trPr>
        <w:tc>
          <w:tcPr>
            <w:tcW w:w="4876" w:type="dxa"/>
            <w:tcBorders>
              <w:top w:val="nil"/>
              <w:left w:val="nil"/>
              <w:bottom w:val="nil"/>
              <w:right w:val="nil"/>
            </w:tcBorders>
          </w:tcPr>
          <w:p w14:paraId="43313F1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34D5347" w14:textId="77777777" w:rsidR="007A73FB" w:rsidRPr="009C452E" w:rsidRDefault="007A73FB" w:rsidP="00CE2019">
            <w:pPr>
              <w:pStyle w:val="AmColumnHeading"/>
            </w:pPr>
            <w:r w:rsidRPr="009C452E">
              <w:t>Alteração</w:t>
            </w:r>
          </w:p>
        </w:tc>
      </w:tr>
      <w:tr w:rsidR="007A73FB" w:rsidRPr="009C452E" w14:paraId="4960C884" w14:textId="77777777" w:rsidTr="00CE2019">
        <w:trPr>
          <w:jc w:val="center"/>
        </w:trPr>
        <w:tc>
          <w:tcPr>
            <w:tcW w:w="4876" w:type="dxa"/>
            <w:tcBorders>
              <w:top w:val="nil"/>
              <w:left w:val="nil"/>
              <w:bottom w:val="nil"/>
              <w:right w:val="nil"/>
            </w:tcBorders>
          </w:tcPr>
          <w:p w14:paraId="5E158009" w14:textId="653A0873"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79DDB474" w14:textId="3B936F6D" w:rsidR="007A73FB" w:rsidRPr="009C452E" w:rsidRDefault="007A73FB" w:rsidP="00CE2019">
            <w:pPr>
              <w:pStyle w:val="Normal6a"/>
            </w:pPr>
            <w:r w:rsidRPr="009C452E">
              <w:t>12.</w:t>
            </w:r>
            <w:r w:rsidRPr="009C452E">
              <w:tab/>
              <w:t>Preconiza a adoção de medidas específicas para garantir a renovação geracional</w:t>
            </w:r>
            <w:r w:rsidRPr="009C452E">
              <w:rPr>
                <w:b/>
                <w:i/>
              </w:rPr>
              <w:t>, a feminização e a inclusividade do setor,</w:t>
            </w:r>
            <w:r w:rsidRPr="009C452E">
              <w:t xml:space="preserve"> e aumentar a atratividade das carreiras da pesca através de investimentos em frotas de pesca modernas, seguras e digitalizadas, programas de formação, </w:t>
            </w:r>
            <w:r w:rsidRPr="009C452E">
              <w:rPr>
                <w:b/>
                <w:i/>
              </w:rPr>
              <w:t>o desenvolvimento de formações profissionais, nomeadamente em matéria de manutenção de drones marítimos e robôs telecomandados</w:t>
            </w:r>
            <w:r w:rsidRPr="009C452E">
              <w:t xml:space="preserve">, iniciativas de prevenção de doenças </w:t>
            </w:r>
            <w:r w:rsidRPr="009C452E">
              <w:rPr>
                <w:b/>
                <w:i/>
              </w:rPr>
              <w:t>profissionais e não profissionais</w:t>
            </w:r>
            <w:r w:rsidRPr="009C452E">
              <w:t xml:space="preserve">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20F94BE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6E13ECD" w14:textId="77777777" w:rsidR="007A73FB" w:rsidRPr="009C452E" w:rsidRDefault="007A73FB" w:rsidP="007A73FB">
      <w:r w:rsidRPr="009C452E">
        <w:rPr>
          <w:rStyle w:val="HideTWBExt"/>
        </w:rPr>
        <w:t>&lt;/Amend&gt;</w:t>
      </w:r>
    </w:p>
    <w:p w14:paraId="24478D6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172</w:t>
      </w:r>
      <w:r w:rsidRPr="009C452E">
        <w:rPr>
          <w:rStyle w:val="HideTWBExt"/>
        </w:rPr>
        <w:t>&lt;/NumAm&gt;</w:t>
      </w:r>
    </w:p>
    <w:p w14:paraId="68092C7E"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42FCC9D2" w14:textId="77777777" w:rsidR="007A73FB" w:rsidRPr="009C452E" w:rsidRDefault="007A73FB" w:rsidP="007A73FB">
      <w:pPr>
        <w:pStyle w:val="NormalBold"/>
      </w:pPr>
      <w:r w:rsidRPr="009C452E">
        <w:rPr>
          <w:rStyle w:val="HideTWBExt"/>
          <w:b w:val="0"/>
        </w:rPr>
        <w:t>&lt;/RepeatBlock-By&gt;</w:t>
      </w:r>
    </w:p>
    <w:p w14:paraId="76D7544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DC92393"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352CF8A" w14:textId="77777777" w:rsidTr="00CE2019">
        <w:trPr>
          <w:trHeight w:hRule="exact" w:val="240"/>
          <w:jc w:val="center"/>
        </w:trPr>
        <w:tc>
          <w:tcPr>
            <w:tcW w:w="9752" w:type="dxa"/>
            <w:gridSpan w:val="2"/>
            <w:tcBorders>
              <w:top w:val="nil"/>
              <w:left w:val="nil"/>
              <w:bottom w:val="nil"/>
              <w:right w:val="nil"/>
            </w:tcBorders>
          </w:tcPr>
          <w:p w14:paraId="68669AF0" w14:textId="77777777" w:rsidR="007A73FB" w:rsidRPr="009C452E" w:rsidRDefault="007A73FB" w:rsidP="00CE2019"/>
        </w:tc>
      </w:tr>
      <w:tr w:rsidR="007A73FB" w:rsidRPr="009C452E" w14:paraId="08B5D49A" w14:textId="77777777" w:rsidTr="00CE2019">
        <w:trPr>
          <w:trHeight w:val="240"/>
          <w:jc w:val="center"/>
        </w:trPr>
        <w:tc>
          <w:tcPr>
            <w:tcW w:w="4876" w:type="dxa"/>
            <w:tcBorders>
              <w:top w:val="nil"/>
              <w:left w:val="nil"/>
              <w:bottom w:val="nil"/>
              <w:right w:val="nil"/>
            </w:tcBorders>
          </w:tcPr>
          <w:p w14:paraId="5AF0BF9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0F3EC1C" w14:textId="77777777" w:rsidR="007A73FB" w:rsidRPr="009C452E" w:rsidRDefault="007A73FB" w:rsidP="00CE2019">
            <w:pPr>
              <w:pStyle w:val="AmColumnHeading"/>
            </w:pPr>
            <w:r w:rsidRPr="009C452E">
              <w:t>Alteração</w:t>
            </w:r>
          </w:p>
        </w:tc>
      </w:tr>
      <w:tr w:rsidR="007A73FB" w:rsidRPr="009C452E" w14:paraId="2E8A1DBA" w14:textId="77777777" w:rsidTr="00CE2019">
        <w:trPr>
          <w:jc w:val="center"/>
        </w:trPr>
        <w:tc>
          <w:tcPr>
            <w:tcW w:w="4876" w:type="dxa"/>
            <w:tcBorders>
              <w:top w:val="nil"/>
              <w:left w:val="nil"/>
              <w:bottom w:val="nil"/>
              <w:right w:val="nil"/>
            </w:tcBorders>
          </w:tcPr>
          <w:p w14:paraId="42A9D709" w14:textId="3A0AD880"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08AB4BDD" w14:textId="6F9B414C"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w:t>
            </w:r>
            <w:r w:rsidRPr="009C452E">
              <w:rPr>
                <w:b/>
                <w:i/>
              </w:rPr>
              <w:t>, incluindo nas regiões ultraperiféricas, mediante a descarbonização, a renovação e a modernização da frota de pesca</w:t>
            </w:r>
            <w:r w:rsidRPr="009C452E">
              <w:t xml:space="preserve"> através de investimentos em frotas de pesca modernas, seguras e digitalizadas, programas de formação, iniciativas de prevenção de doenças e melhores condições de trabalho</w:t>
            </w:r>
            <w:r w:rsidRPr="009C452E">
              <w:rPr>
                <w:b/>
                <w:i/>
              </w:rPr>
              <w:t>, especialmente para a pequena pesca</w:t>
            </w:r>
            <w:r w:rsidRPr="009C452E">
              <w:t>;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03A3242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4AE3C11" w14:textId="77777777" w:rsidR="007A73FB" w:rsidRPr="009C452E" w:rsidRDefault="007A73FB" w:rsidP="007A73FB">
      <w:r w:rsidRPr="009C452E">
        <w:rPr>
          <w:rStyle w:val="HideTWBExt"/>
        </w:rPr>
        <w:t>&lt;/Amend&gt;</w:t>
      </w:r>
    </w:p>
    <w:p w14:paraId="2F573CC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173</w:t>
      </w:r>
      <w:r w:rsidRPr="009C452E">
        <w:rPr>
          <w:rStyle w:val="HideTWBExt"/>
        </w:rPr>
        <w:t>&lt;/NumAm&gt;</w:t>
      </w:r>
    </w:p>
    <w:p w14:paraId="40C44356"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4458234B" w14:textId="77777777" w:rsidR="007A73FB" w:rsidRPr="009C452E" w:rsidRDefault="007A73FB" w:rsidP="007A73FB">
      <w:pPr>
        <w:pStyle w:val="NormalBold"/>
      </w:pPr>
      <w:r w:rsidRPr="009C452E">
        <w:rPr>
          <w:rStyle w:val="HideTWBExt"/>
          <w:b w:val="0"/>
        </w:rPr>
        <w:t>&lt;/RepeatBlock-By&gt;</w:t>
      </w:r>
    </w:p>
    <w:p w14:paraId="044EC10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C50CA2A" w14:textId="77777777" w:rsidR="007A73FB" w:rsidRPr="009C452E" w:rsidRDefault="007A73FB" w:rsidP="007A73FB">
      <w:pPr>
        <w:pStyle w:val="NormalBold"/>
      </w:pPr>
      <w:r w:rsidRPr="009C452E">
        <w:rPr>
          <w:rStyle w:val="HideTWBExt"/>
        </w:rPr>
        <w:t>&lt;Article&gt;</w:t>
      </w:r>
      <w:r w:rsidRPr="009C452E">
        <w:t>Ponto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2FBEEC0" w14:textId="77777777" w:rsidTr="00CE2019">
        <w:trPr>
          <w:trHeight w:hRule="exact" w:val="240"/>
          <w:jc w:val="center"/>
        </w:trPr>
        <w:tc>
          <w:tcPr>
            <w:tcW w:w="9752" w:type="dxa"/>
            <w:gridSpan w:val="2"/>
            <w:tcBorders>
              <w:top w:val="nil"/>
              <w:left w:val="nil"/>
              <w:bottom w:val="nil"/>
              <w:right w:val="nil"/>
            </w:tcBorders>
          </w:tcPr>
          <w:p w14:paraId="2268A12D" w14:textId="77777777" w:rsidR="007A73FB" w:rsidRPr="009C452E" w:rsidRDefault="007A73FB" w:rsidP="00CE2019"/>
        </w:tc>
      </w:tr>
      <w:tr w:rsidR="007A73FB" w:rsidRPr="009C452E" w14:paraId="104A6D86" w14:textId="77777777" w:rsidTr="00CE2019">
        <w:trPr>
          <w:trHeight w:val="240"/>
          <w:jc w:val="center"/>
        </w:trPr>
        <w:tc>
          <w:tcPr>
            <w:tcW w:w="4876" w:type="dxa"/>
            <w:tcBorders>
              <w:top w:val="nil"/>
              <w:left w:val="nil"/>
              <w:bottom w:val="nil"/>
              <w:right w:val="nil"/>
            </w:tcBorders>
          </w:tcPr>
          <w:p w14:paraId="3603067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D1B6DA7" w14:textId="77777777" w:rsidR="007A73FB" w:rsidRPr="009C452E" w:rsidRDefault="007A73FB" w:rsidP="00CE2019">
            <w:pPr>
              <w:pStyle w:val="AmColumnHeading"/>
            </w:pPr>
            <w:r w:rsidRPr="009C452E">
              <w:t>Alteração</w:t>
            </w:r>
          </w:p>
        </w:tc>
      </w:tr>
      <w:tr w:rsidR="007A73FB" w:rsidRPr="009C452E" w14:paraId="05030AB3" w14:textId="77777777" w:rsidTr="00CE2019">
        <w:trPr>
          <w:jc w:val="center"/>
        </w:trPr>
        <w:tc>
          <w:tcPr>
            <w:tcW w:w="4876" w:type="dxa"/>
            <w:tcBorders>
              <w:top w:val="nil"/>
              <w:left w:val="nil"/>
              <w:bottom w:val="nil"/>
              <w:right w:val="nil"/>
            </w:tcBorders>
          </w:tcPr>
          <w:p w14:paraId="12585698" w14:textId="4E2499C3"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61FEBF70" w14:textId="3DAA3CF2"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w:t>
            </w:r>
            <w:r w:rsidRPr="009C452E">
              <w:rPr>
                <w:b/>
                <w:i/>
              </w:rPr>
              <w:t>, em particular nas regiões insulares e ultraperiféricas,</w:t>
            </w:r>
            <w:r w:rsidRPr="009C452E">
              <w:t xml:space="preserve">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60BE34C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7BFC1953" w14:textId="77777777" w:rsidR="007A73FB" w:rsidRPr="009C452E" w:rsidRDefault="007A73FB" w:rsidP="007A73FB">
      <w:r w:rsidRPr="009C452E">
        <w:rPr>
          <w:rStyle w:val="HideTWBExt"/>
        </w:rPr>
        <w:t>&lt;/Amend&gt;</w:t>
      </w:r>
    </w:p>
    <w:p w14:paraId="242A2DD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174</w:t>
      </w:r>
      <w:r w:rsidRPr="009C452E">
        <w:rPr>
          <w:rStyle w:val="HideTWBExt"/>
        </w:rPr>
        <w:t>&lt;/NumAm&gt;</w:t>
      </w:r>
    </w:p>
    <w:p w14:paraId="012D4855"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413C9356" w14:textId="77777777" w:rsidR="007A73FB" w:rsidRPr="009C452E" w:rsidRDefault="007A73FB" w:rsidP="007A73FB">
      <w:pPr>
        <w:pStyle w:val="NormalBold"/>
      </w:pPr>
      <w:r w:rsidRPr="009C452E">
        <w:rPr>
          <w:rStyle w:val="HideTWBExt"/>
          <w:b w:val="0"/>
        </w:rPr>
        <w:t>&lt;/RepeatBlock-By&gt;</w:t>
      </w:r>
    </w:p>
    <w:p w14:paraId="4BED156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5AB01C"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0F6398A" w14:textId="77777777" w:rsidTr="00CE2019">
        <w:trPr>
          <w:trHeight w:hRule="exact" w:val="240"/>
          <w:jc w:val="center"/>
        </w:trPr>
        <w:tc>
          <w:tcPr>
            <w:tcW w:w="9752" w:type="dxa"/>
            <w:gridSpan w:val="2"/>
            <w:tcBorders>
              <w:top w:val="nil"/>
              <w:left w:val="nil"/>
              <w:bottom w:val="nil"/>
              <w:right w:val="nil"/>
            </w:tcBorders>
          </w:tcPr>
          <w:p w14:paraId="6F231C01" w14:textId="77777777" w:rsidR="007A73FB" w:rsidRPr="009C452E" w:rsidRDefault="007A73FB" w:rsidP="00CE2019"/>
        </w:tc>
      </w:tr>
      <w:tr w:rsidR="007A73FB" w:rsidRPr="009C452E" w14:paraId="35B6E69A" w14:textId="77777777" w:rsidTr="00CE2019">
        <w:trPr>
          <w:trHeight w:val="240"/>
          <w:jc w:val="center"/>
        </w:trPr>
        <w:tc>
          <w:tcPr>
            <w:tcW w:w="4876" w:type="dxa"/>
            <w:tcBorders>
              <w:top w:val="nil"/>
              <w:left w:val="nil"/>
              <w:bottom w:val="nil"/>
              <w:right w:val="nil"/>
            </w:tcBorders>
          </w:tcPr>
          <w:p w14:paraId="710A419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184261D" w14:textId="77777777" w:rsidR="007A73FB" w:rsidRPr="009C452E" w:rsidRDefault="007A73FB" w:rsidP="00CE2019">
            <w:pPr>
              <w:pStyle w:val="AmColumnHeading"/>
            </w:pPr>
            <w:r w:rsidRPr="009C452E">
              <w:t>Alteração</w:t>
            </w:r>
          </w:p>
        </w:tc>
      </w:tr>
      <w:tr w:rsidR="007A73FB" w:rsidRPr="009C452E" w14:paraId="3B9F77B9" w14:textId="77777777" w:rsidTr="00CE2019">
        <w:trPr>
          <w:jc w:val="center"/>
        </w:trPr>
        <w:tc>
          <w:tcPr>
            <w:tcW w:w="4876" w:type="dxa"/>
            <w:tcBorders>
              <w:top w:val="nil"/>
              <w:left w:val="nil"/>
              <w:bottom w:val="nil"/>
              <w:right w:val="nil"/>
            </w:tcBorders>
          </w:tcPr>
          <w:p w14:paraId="44B96109" w14:textId="2258AD64" w:rsidR="007A73FB" w:rsidRPr="009C452E" w:rsidRDefault="007A73FB" w:rsidP="00CE2019">
            <w:pPr>
              <w:pStyle w:val="Normal6a"/>
            </w:pPr>
            <w:r w:rsidRPr="009C452E">
              <w:t>12.</w:t>
            </w:r>
            <w:r w:rsidRPr="009C452E">
              <w:tab/>
              <w:t xml:space="preserve">Preconiza a adoção de medidas específicas para garantir a renovação geracional e aumentar a atratividade das carreiras da pesca </w:t>
            </w:r>
            <w:r w:rsidRPr="009C452E">
              <w:rPr>
                <w:b/>
                <w:bCs/>
                <w:i/>
                <w:iCs/>
              </w:rPr>
              <w:t>através de</w:t>
            </w:r>
            <w:r w:rsidRPr="009C452E">
              <w:t xml:space="preserve"> investimentos em frotas de pesca modernas, seguras e digitalizadas, programas de formação, iniciativas de prevenção de doenças e melhores condições de trabalho; </w:t>
            </w:r>
            <w:r w:rsidRPr="009C452E">
              <w:rPr>
                <w:b/>
                <w:i/>
              </w:rPr>
              <w:t>insta a Comissão e os Estados</w:t>
            </w:r>
            <w:r w:rsidR="006255CD">
              <w:rPr>
                <w:b/>
                <w:i/>
              </w:rPr>
              <w:noBreakHyphen/>
            </w:r>
            <w:r w:rsidRPr="009C452E">
              <w:rPr>
                <w:b/>
                <w:i/>
              </w:rPr>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16CC6DDD" w14:textId="77777777" w:rsidR="007A73FB" w:rsidRPr="009C452E" w:rsidRDefault="007A73FB" w:rsidP="00CE2019">
            <w:pPr>
              <w:pStyle w:val="Normal6a"/>
            </w:pPr>
            <w:r w:rsidRPr="009C452E">
              <w:t>12.</w:t>
            </w:r>
            <w:r w:rsidRPr="009C452E">
              <w:tab/>
            </w:r>
            <w:r w:rsidRPr="009C452E">
              <w:rPr>
                <w:b/>
                <w:i/>
              </w:rPr>
              <w:t>Salienta a necessidade de tornar o setor das pescas e da aquicultura da UE atrativo e competitivo face aos concorrentes mundiais;</w:t>
            </w:r>
            <w:r w:rsidRPr="009C452E">
              <w:t xml:space="preserve"> preconiza</w:t>
            </w:r>
            <w:r w:rsidRPr="009C452E">
              <w:rPr>
                <w:b/>
                <w:i/>
              </w:rPr>
              <w:t>, por conseguinte,</w:t>
            </w:r>
            <w:r w:rsidRPr="009C452E">
              <w:t xml:space="preserve"> a adoção de medidas específicas para garantir a renovação geracional e aumentar a atratividade das carreiras da pesca</w:t>
            </w:r>
            <w:r w:rsidRPr="009C452E">
              <w:rPr>
                <w:b/>
                <w:i/>
              </w:rPr>
              <w:t>, assegurando uma gestão sustentável das unidades populacionais de peixes, bem como</w:t>
            </w:r>
            <w:r w:rsidRPr="009C452E">
              <w:t xml:space="preserve"> investimentos em frotas de pesca modernas, seguras e digitalizadas, programas de formação, iniciativas de prevenção de doenças e melhores condições de trabalho;</w:t>
            </w:r>
          </w:p>
        </w:tc>
      </w:tr>
    </w:tbl>
    <w:p w14:paraId="6FC0D62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3E3E610" w14:textId="77777777" w:rsidR="007A73FB" w:rsidRPr="009C452E" w:rsidRDefault="007A73FB" w:rsidP="007A73FB">
      <w:r w:rsidRPr="009C452E">
        <w:rPr>
          <w:rStyle w:val="HideTWBExt"/>
        </w:rPr>
        <w:t>&lt;/Amend&gt;</w:t>
      </w:r>
    </w:p>
    <w:p w14:paraId="4CA45EE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175</w:t>
      </w:r>
      <w:r w:rsidRPr="009C452E">
        <w:rPr>
          <w:rStyle w:val="HideTWBExt"/>
        </w:rPr>
        <w:t>&lt;/NumAm&gt;</w:t>
      </w:r>
    </w:p>
    <w:p w14:paraId="58DA07C8"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3F695627" w14:textId="77777777" w:rsidR="007A73FB" w:rsidRPr="009C452E" w:rsidRDefault="007A73FB" w:rsidP="007A73FB">
      <w:pPr>
        <w:pStyle w:val="NormalBold"/>
      </w:pPr>
      <w:r w:rsidRPr="009C452E">
        <w:rPr>
          <w:rStyle w:val="HideTWBExt"/>
          <w:b w:val="0"/>
        </w:rPr>
        <w:t>&lt;/RepeatBlock-By&gt;</w:t>
      </w:r>
    </w:p>
    <w:p w14:paraId="471AEF7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F622F4D"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7C54A5F" w14:textId="77777777" w:rsidTr="00CE2019">
        <w:trPr>
          <w:trHeight w:hRule="exact" w:val="240"/>
          <w:jc w:val="center"/>
        </w:trPr>
        <w:tc>
          <w:tcPr>
            <w:tcW w:w="9752" w:type="dxa"/>
            <w:gridSpan w:val="2"/>
            <w:tcBorders>
              <w:top w:val="nil"/>
              <w:left w:val="nil"/>
              <w:bottom w:val="nil"/>
              <w:right w:val="nil"/>
            </w:tcBorders>
          </w:tcPr>
          <w:p w14:paraId="24BD9336" w14:textId="77777777" w:rsidR="007A73FB" w:rsidRPr="009C452E" w:rsidRDefault="007A73FB" w:rsidP="00CE2019"/>
        </w:tc>
      </w:tr>
      <w:tr w:rsidR="007A73FB" w:rsidRPr="009C452E" w14:paraId="728777C3" w14:textId="77777777" w:rsidTr="00CE2019">
        <w:trPr>
          <w:trHeight w:val="240"/>
          <w:jc w:val="center"/>
        </w:trPr>
        <w:tc>
          <w:tcPr>
            <w:tcW w:w="4876" w:type="dxa"/>
            <w:tcBorders>
              <w:top w:val="nil"/>
              <w:left w:val="nil"/>
              <w:bottom w:val="nil"/>
              <w:right w:val="nil"/>
            </w:tcBorders>
          </w:tcPr>
          <w:p w14:paraId="06C2EA7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EAA9E4A" w14:textId="77777777" w:rsidR="007A73FB" w:rsidRPr="009C452E" w:rsidRDefault="007A73FB" w:rsidP="00CE2019">
            <w:pPr>
              <w:pStyle w:val="AmColumnHeading"/>
            </w:pPr>
            <w:r w:rsidRPr="009C452E">
              <w:t>Alteração</w:t>
            </w:r>
          </w:p>
        </w:tc>
      </w:tr>
      <w:tr w:rsidR="007A73FB" w:rsidRPr="009C452E" w14:paraId="23867E82" w14:textId="77777777" w:rsidTr="00CE2019">
        <w:trPr>
          <w:jc w:val="center"/>
        </w:trPr>
        <w:tc>
          <w:tcPr>
            <w:tcW w:w="4876" w:type="dxa"/>
            <w:tcBorders>
              <w:top w:val="nil"/>
              <w:left w:val="nil"/>
              <w:bottom w:val="nil"/>
              <w:right w:val="nil"/>
            </w:tcBorders>
          </w:tcPr>
          <w:p w14:paraId="520A6FD8" w14:textId="1721E3BF" w:rsidR="007A73FB" w:rsidRPr="009C452E" w:rsidRDefault="007A73FB" w:rsidP="00CE2019">
            <w:pPr>
              <w:pStyle w:val="Normal6a"/>
            </w:pPr>
            <w:r w:rsidRPr="009C452E">
              <w:t>12.</w:t>
            </w:r>
            <w:r w:rsidRPr="009C452E">
              <w:tab/>
              <w:t xml:space="preserve">Preconiza a adoção de medidas específicas para garantir a renovação geracional e aumentar a atratividade das carreiras da pesca através de investimentos em frotas de pesca modernas, seguras e digitalizadas, programas de formação, iniciativas de prevenção de </w:t>
            </w:r>
            <w:r w:rsidRPr="009C452E">
              <w:rPr>
                <w:b/>
                <w:i/>
              </w:rPr>
              <w:t>doenças</w:t>
            </w:r>
            <w:r w:rsidRPr="009C452E">
              <w:t xml:space="preserve">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7571A2FB" w14:textId="277AAA5B" w:rsidR="007A73FB" w:rsidRPr="009C452E" w:rsidRDefault="007A73FB" w:rsidP="00CE2019">
            <w:pPr>
              <w:pStyle w:val="Normal6a"/>
            </w:pPr>
            <w:r w:rsidRPr="009C452E">
              <w:t>12.</w:t>
            </w:r>
            <w:r w:rsidRPr="009C452E">
              <w:tab/>
              <w:t xml:space="preserve">Preconiza a adoção de medidas específicas para garantir a renovação geracional e aumentar a atratividade das carreiras da pesca através de investimentos em frotas de pesca modernas, seguras e digitalizadas, programas de formação, iniciativas </w:t>
            </w:r>
            <w:r w:rsidRPr="009C452E">
              <w:rPr>
                <w:b/>
                <w:i/>
              </w:rPr>
              <w:t>em matéria</w:t>
            </w:r>
            <w:r w:rsidRPr="009C452E">
              <w:t xml:space="preserve"> de </w:t>
            </w:r>
            <w:r w:rsidRPr="009C452E">
              <w:rPr>
                <w:b/>
                <w:i/>
              </w:rPr>
              <w:t>segurança no mar e</w:t>
            </w:r>
            <w:r w:rsidRPr="009C452E">
              <w:t xml:space="preserve"> prevenção de </w:t>
            </w:r>
            <w:r w:rsidRPr="009C452E">
              <w:rPr>
                <w:b/>
                <w:i/>
              </w:rPr>
              <w:t>riscos</w:t>
            </w:r>
            <w:r w:rsidRPr="009C452E">
              <w:t xml:space="preserve">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79AFF67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E906BF5" w14:textId="77777777" w:rsidR="007A73FB" w:rsidRPr="009C452E" w:rsidRDefault="007A73FB" w:rsidP="007A73FB">
      <w:r w:rsidRPr="009C452E">
        <w:rPr>
          <w:rStyle w:val="HideTWBExt"/>
        </w:rPr>
        <w:t>&lt;/Amend&gt;</w:t>
      </w:r>
    </w:p>
    <w:p w14:paraId="7F4A68F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176</w:t>
      </w:r>
      <w:r w:rsidRPr="009C452E">
        <w:rPr>
          <w:rStyle w:val="HideTWBExt"/>
        </w:rPr>
        <w:t>&lt;/NumAm&gt;</w:t>
      </w:r>
    </w:p>
    <w:p w14:paraId="64A977F0" w14:textId="77777777" w:rsidR="007A73FB" w:rsidRPr="009C452E" w:rsidRDefault="007A73FB" w:rsidP="007A73FB">
      <w:pPr>
        <w:pStyle w:val="NormalBold"/>
      </w:pPr>
      <w:r w:rsidRPr="009C452E">
        <w:rPr>
          <w:rStyle w:val="HideTWBExt"/>
          <w:b w:val="0"/>
        </w:rPr>
        <w:t>&lt;RepeatBlock-By&gt;&lt;Members&gt;</w:t>
      </w:r>
      <w:r w:rsidRPr="009C452E">
        <w:t>Fredis Beleris</w:t>
      </w:r>
      <w:r w:rsidRPr="009C452E">
        <w:rPr>
          <w:rStyle w:val="HideTWBExt"/>
          <w:b w:val="0"/>
        </w:rPr>
        <w:t>&lt;/Members&gt;</w:t>
      </w:r>
    </w:p>
    <w:p w14:paraId="546B129F" w14:textId="77777777" w:rsidR="007A73FB" w:rsidRPr="009C452E" w:rsidRDefault="007A73FB" w:rsidP="007A73FB">
      <w:pPr>
        <w:pStyle w:val="NormalBold"/>
      </w:pPr>
      <w:r w:rsidRPr="009C452E">
        <w:rPr>
          <w:rStyle w:val="HideTWBExt"/>
          <w:b w:val="0"/>
        </w:rPr>
        <w:t>&lt;/RepeatBlock-By&gt;</w:t>
      </w:r>
    </w:p>
    <w:p w14:paraId="2AB62ED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A2F8FC0" w14:textId="77777777" w:rsidR="007A73FB" w:rsidRPr="009C452E" w:rsidRDefault="007A73FB" w:rsidP="007A73FB">
      <w:pPr>
        <w:pStyle w:val="NormalBold"/>
      </w:pPr>
      <w:r w:rsidRPr="009C452E">
        <w:rPr>
          <w:rStyle w:val="HideTWBExt"/>
        </w:rPr>
        <w:t>&lt;Article&gt;</w:t>
      </w:r>
      <w:r w:rsidRPr="009C452E">
        <w:t>N.º 12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139F9E3" w14:textId="77777777" w:rsidTr="00CE2019">
        <w:trPr>
          <w:trHeight w:hRule="exact" w:val="240"/>
          <w:jc w:val="center"/>
        </w:trPr>
        <w:tc>
          <w:tcPr>
            <w:tcW w:w="9752" w:type="dxa"/>
            <w:gridSpan w:val="2"/>
            <w:tcBorders>
              <w:top w:val="nil"/>
              <w:left w:val="nil"/>
              <w:bottom w:val="nil"/>
              <w:right w:val="nil"/>
            </w:tcBorders>
          </w:tcPr>
          <w:p w14:paraId="7DAA8194" w14:textId="77777777" w:rsidR="007A73FB" w:rsidRPr="009C452E" w:rsidRDefault="007A73FB" w:rsidP="00CE2019"/>
        </w:tc>
      </w:tr>
      <w:tr w:rsidR="007A73FB" w:rsidRPr="009C452E" w14:paraId="2D982E41" w14:textId="77777777" w:rsidTr="00CE2019">
        <w:trPr>
          <w:trHeight w:val="240"/>
          <w:jc w:val="center"/>
        </w:trPr>
        <w:tc>
          <w:tcPr>
            <w:tcW w:w="4876" w:type="dxa"/>
            <w:tcBorders>
              <w:top w:val="nil"/>
              <w:left w:val="nil"/>
              <w:bottom w:val="nil"/>
              <w:right w:val="nil"/>
            </w:tcBorders>
          </w:tcPr>
          <w:p w14:paraId="78343B5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6D4D265" w14:textId="77777777" w:rsidR="007A73FB" w:rsidRPr="009C452E" w:rsidRDefault="007A73FB" w:rsidP="00CE2019">
            <w:pPr>
              <w:pStyle w:val="AmColumnHeading"/>
            </w:pPr>
            <w:r w:rsidRPr="009C452E">
              <w:t>Alteração</w:t>
            </w:r>
          </w:p>
        </w:tc>
      </w:tr>
      <w:tr w:rsidR="007A73FB" w:rsidRPr="009C452E" w14:paraId="06C35A90" w14:textId="77777777" w:rsidTr="00CE2019">
        <w:trPr>
          <w:jc w:val="center"/>
        </w:trPr>
        <w:tc>
          <w:tcPr>
            <w:tcW w:w="4876" w:type="dxa"/>
            <w:tcBorders>
              <w:top w:val="nil"/>
              <w:left w:val="nil"/>
              <w:bottom w:val="nil"/>
              <w:right w:val="nil"/>
            </w:tcBorders>
          </w:tcPr>
          <w:p w14:paraId="42334AFB" w14:textId="4250858B" w:rsidR="007A73FB" w:rsidRPr="009C452E" w:rsidRDefault="007A73FB" w:rsidP="00CE2019">
            <w:pPr>
              <w:pStyle w:val="Normal6a"/>
            </w:pPr>
            <w:r w:rsidRPr="009C452E">
              <w:t>12.</w:t>
            </w:r>
            <w:r w:rsidRPr="009C452E">
              <w:tab/>
              <w:t>Preconiza a adoção de medidas específicas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c>
          <w:tcPr>
            <w:tcW w:w="4876" w:type="dxa"/>
            <w:tcBorders>
              <w:top w:val="nil"/>
              <w:left w:val="nil"/>
              <w:bottom w:val="nil"/>
              <w:right w:val="nil"/>
            </w:tcBorders>
          </w:tcPr>
          <w:p w14:paraId="44D05115" w14:textId="352E90EE" w:rsidR="007A73FB" w:rsidRPr="009C452E" w:rsidRDefault="007A73FB" w:rsidP="00CE2019">
            <w:pPr>
              <w:pStyle w:val="Normal6a"/>
            </w:pPr>
            <w:r w:rsidRPr="009C452E">
              <w:t>12.</w:t>
            </w:r>
            <w:r w:rsidRPr="009C452E">
              <w:tab/>
              <w:t xml:space="preserve">Preconiza a adoção de medidas específicas </w:t>
            </w:r>
            <w:r w:rsidRPr="009C452E">
              <w:rPr>
                <w:b/>
                <w:i/>
              </w:rPr>
              <w:t>imediatas</w:t>
            </w:r>
            <w:r w:rsidRPr="009C452E">
              <w:t xml:space="preserve"> para garantir a renovação geracional e aumentar a atratividade das carreiras da pesca através de investimentos em frotas de pesca modernas, seguras e digitalizadas, programas de formação, iniciativas de prevenção de doenças e melhores condições de trabalho; insta a Comissão e os Estados</w:t>
            </w:r>
            <w:r w:rsidR="006255CD">
              <w:noBreakHyphen/>
            </w:r>
            <w:r w:rsidRPr="009C452E">
              <w:t>Membros a reforçarem os controlos portuários e aduaneiros, tirando pleno partido da nova autoridade aduaneira da UE, a protegerem os pescadores dos traficantes de droga e passadores de migrantes e a melhorarem a rastreabilidade dos produtos do mar importados;</w:t>
            </w:r>
          </w:p>
        </w:tc>
      </w:tr>
    </w:tbl>
    <w:p w14:paraId="0F76082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{EL}</w:t>
      </w:r>
      <w:r w:rsidRPr="009C452E">
        <w:t>el</w:t>
      </w:r>
      <w:r w:rsidRPr="009C452E">
        <w:rPr>
          <w:rStyle w:val="HideTWBExt"/>
        </w:rPr>
        <w:t>&lt;/Original&gt;</w:t>
      </w:r>
    </w:p>
    <w:p w14:paraId="3E247339" w14:textId="77777777" w:rsidR="007A73FB" w:rsidRPr="009C452E" w:rsidRDefault="007A73FB" w:rsidP="007A73FB">
      <w:r w:rsidRPr="009C452E">
        <w:rPr>
          <w:rStyle w:val="HideTWBExt"/>
        </w:rPr>
        <w:t>&lt;/Amend&gt;</w:t>
      </w:r>
    </w:p>
    <w:p w14:paraId="355F408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177</w:t>
      </w:r>
      <w:r w:rsidRPr="009C452E">
        <w:rPr>
          <w:rStyle w:val="HideTWBExt"/>
        </w:rPr>
        <w:t>&lt;/NumAm&gt;</w:t>
      </w:r>
    </w:p>
    <w:p w14:paraId="223A7E5D"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390E8609" w14:textId="77777777" w:rsidR="007A73FB" w:rsidRPr="009C452E" w:rsidRDefault="007A73FB" w:rsidP="007A73FB">
      <w:pPr>
        <w:pStyle w:val="NormalBold"/>
      </w:pPr>
      <w:r w:rsidRPr="009C452E">
        <w:rPr>
          <w:rStyle w:val="HideTWBExt"/>
          <w:b w:val="0"/>
        </w:rPr>
        <w:t>&lt;/RepeatBlock-By&gt;</w:t>
      </w:r>
    </w:p>
    <w:p w14:paraId="7D38CF5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7777F7F" w14:textId="4243533B"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49820F7" w14:textId="77777777" w:rsidTr="00CE2019">
        <w:trPr>
          <w:trHeight w:hRule="exact" w:val="240"/>
          <w:jc w:val="center"/>
        </w:trPr>
        <w:tc>
          <w:tcPr>
            <w:tcW w:w="9752" w:type="dxa"/>
            <w:gridSpan w:val="2"/>
            <w:tcBorders>
              <w:top w:val="nil"/>
              <w:left w:val="nil"/>
              <w:bottom w:val="nil"/>
              <w:right w:val="nil"/>
            </w:tcBorders>
          </w:tcPr>
          <w:p w14:paraId="0E62EFD9" w14:textId="77777777" w:rsidR="007A73FB" w:rsidRPr="009C452E" w:rsidRDefault="007A73FB" w:rsidP="00CE2019"/>
        </w:tc>
      </w:tr>
      <w:tr w:rsidR="007A73FB" w:rsidRPr="009C452E" w14:paraId="753EB6BD" w14:textId="77777777" w:rsidTr="00CE2019">
        <w:trPr>
          <w:trHeight w:val="240"/>
          <w:jc w:val="center"/>
        </w:trPr>
        <w:tc>
          <w:tcPr>
            <w:tcW w:w="4876" w:type="dxa"/>
            <w:tcBorders>
              <w:top w:val="nil"/>
              <w:left w:val="nil"/>
              <w:bottom w:val="nil"/>
              <w:right w:val="nil"/>
            </w:tcBorders>
          </w:tcPr>
          <w:p w14:paraId="5B3561F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9FD4B4E" w14:textId="77777777" w:rsidR="007A73FB" w:rsidRPr="009C452E" w:rsidRDefault="007A73FB" w:rsidP="00CE2019">
            <w:pPr>
              <w:pStyle w:val="AmColumnHeading"/>
            </w:pPr>
            <w:r w:rsidRPr="009C452E">
              <w:t>Alteração</w:t>
            </w:r>
          </w:p>
        </w:tc>
      </w:tr>
      <w:tr w:rsidR="007A73FB" w:rsidRPr="009C452E" w14:paraId="6E543F99" w14:textId="77777777" w:rsidTr="00CE2019">
        <w:trPr>
          <w:jc w:val="center"/>
        </w:trPr>
        <w:tc>
          <w:tcPr>
            <w:tcW w:w="4876" w:type="dxa"/>
            <w:tcBorders>
              <w:top w:val="nil"/>
              <w:left w:val="nil"/>
              <w:bottom w:val="nil"/>
              <w:right w:val="nil"/>
            </w:tcBorders>
          </w:tcPr>
          <w:p w14:paraId="01F574D6" w14:textId="77777777" w:rsidR="007A73FB" w:rsidRPr="009C452E" w:rsidRDefault="007A73FB" w:rsidP="00CE2019">
            <w:pPr>
              <w:pStyle w:val="Normal6a"/>
            </w:pPr>
          </w:p>
        </w:tc>
        <w:tc>
          <w:tcPr>
            <w:tcW w:w="4876" w:type="dxa"/>
            <w:tcBorders>
              <w:top w:val="nil"/>
              <w:left w:val="nil"/>
              <w:bottom w:val="nil"/>
              <w:right w:val="nil"/>
            </w:tcBorders>
          </w:tcPr>
          <w:p w14:paraId="408FF91A" w14:textId="20AA234F"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Insta a Comissão a criar um serviço europeu de controlo das importações, com competências reforçadas para assegurar a rastreabilidade dos produtos da pesca, o cumprimento efetivo das normas de sustentabilidade e a reciprocidade com os produtos da pesca e da aquicultura provenientes de países terceiros; salienta a necessidade de reforçar os controlos fronteiriços e aduaneiros em todos os Estados</w:t>
            </w:r>
            <w:r w:rsidR="006255CD">
              <w:rPr>
                <w:b/>
                <w:i/>
              </w:rPr>
              <w:noBreakHyphen/>
            </w:r>
            <w:r w:rsidRPr="009C452E">
              <w:rPr>
                <w:b/>
                <w:i/>
              </w:rPr>
              <w:t>Membros, com critérios comuns e harmoniosos, como condição indispensável para preservar a competitividade das pescas da UE e a confiança dos consumidores;</w:t>
            </w:r>
          </w:p>
        </w:tc>
      </w:tr>
    </w:tbl>
    <w:p w14:paraId="3118C9A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1EFD6CFB" w14:textId="77777777" w:rsidR="007A73FB" w:rsidRPr="009C452E" w:rsidRDefault="007A73FB" w:rsidP="007A73FB">
      <w:r w:rsidRPr="009C452E">
        <w:rPr>
          <w:rStyle w:val="HideTWBExt"/>
        </w:rPr>
        <w:t>&lt;/Amend&gt;</w:t>
      </w:r>
    </w:p>
    <w:p w14:paraId="08BCCD3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178</w:t>
      </w:r>
      <w:r w:rsidRPr="009C452E">
        <w:rPr>
          <w:rStyle w:val="HideTWBExt"/>
        </w:rPr>
        <w:t>&lt;/NumAm&gt;</w:t>
      </w:r>
    </w:p>
    <w:p w14:paraId="4E1942AB"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3A1F80D9" w14:textId="77777777" w:rsidR="007A73FB" w:rsidRPr="009C452E" w:rsidRDefault="007A73FB" w:rsidP="007A73FB">
      <w:pPr>
        <w:pStyle w:val="NormalBold"/>
      </w:pPr>
      <w:r w:rsidRPr="009C452E">
        <w:rPr>
          <w:rStyle w:val="HideTWBExt"/>
          <w:b w:val="0"/>
        </w:rPr>
        <w:t>&lt;/RepeatBlock-By&gt;</w:t>
      </w:r>
    </w:p>
    <w:p w14:paraId="659EDFC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AFC5C38" w14:textId="7AE83356"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97AA800" w14:textId="77777777" w:rsidTr="00CE2019">
        <w:trPr>
          <w:trHeight w:hRule="exact" w:val="240"/>
          <w:jc w:val="center"/>
        </w:trPr>
        <w:tc>
          <w:tcPr>
            <w:tcW w:w="9752" w:type="dxa"/>
            <w:gridSpan w:val="2"/>
            <w:tcBorders>
              <w:top w:val="nil"/>
              <w:left w:val="nil"/>
              <w:bottom w:val="nil"/>
              <w:right w:val="nil"/>
            </w:tcBorders>
          </w:tcPr>
          <w:p w14:paraId="5E6A9247" w14:textId="77777777" w:rsidR="007A73FB" w:rsidRPr="009C452E" w:rsidRDefault="007A73FB" w:rsidP="00CE2019"/>
        </w:tc>
      </w:tr>
      <w:tr w:rsidR="007A73FB" w:rsidRPr="009C452E" w14:paraId="22D5C95D" w14:textId="77777777" w:rsidTr="00CE2019">
        <w:trPr>
          <w:trHeight w:val="240"/>
          <w:jc w:val="center"/>
        </w:trPr>
        <w:tc>
          <w:tcPr>
            <w:tcW w:w="4876" w:type="dxa"/>
            <w:tcBorders>
              <w:top w:val="nil"/>
              <w:left w:val="nil"/>
              <w:bottom w:val="nil"/>
              <w:right w:val="nil"/>
            </w:tcBorders>
          </w:tcPr>
          <w:p w14:paraId="318BEBA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FDC55D6" w14:textId="77777777" w:rsidR="007A73FB" w:rsidRPr="009C452E" w:rsidRDefault="007A73FB" w:rsidP="00CE2019">
            <w:pPr>
              <w:pStyle w:val="AmColumnHeading"/>
            </w:pPr>
            <w:r w:rsidRPr="009C452E">
              <w:t>Alteração</w:t>
            </w:r>
          </w:p>
        </w:tc>
      </w:tr>
      <w:tr w:rsidR="007A73FB" w:rsidRPr="009C452E" w14:paraId="192C29F2" w14:textId="77777777" w:rsidTr="00CE2019">
        <w:trPr>
          <w:jc w:val="center"/>
        </w:trPr>
        <w:tc>
          <w:tcPr>
            <w:tcW w:w="4876" w:type="dxa"/>
            <w:tcBorders>
              <w:top w:val="nil"/>
              <w:left w:val="nil"/>
              <w:bottom w:val="nil"/>
              <w:right w:val="nil"/>
            </w:tcBorders>
          </w:tcPr>
          <w:p w14:paraId="7E9AA75C" w14:textId="77777777" w:rsidR="007A73FB" w:rsidRPr="009C452E" w:rsidRDefault="007A73FB" w:rsidP="00CE2019">
            <w:pPr>
              <w:pStyle w:val="Normal6a"/>
            </w:pPr>
          </w:p>
        </w:tc>
        <w:tc>
          <w:tcPr>
            <w:tcW w:w="4876" w:type="dxa"/>
            <w:tcBorders>
              <w:top w:val="nil"/>
              <w:left w:val="nil"/>
              <w:bottom w:val="nil"/>
              <w:right w:val="nil"/>
            </w:tcBorders>
          </w:tcPr>
          <w:p w14:paraId="0E136591" w14:textId="46A163FD"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Insta a Comissão a elaborar uma estratégia específica da UE para a pequena pesca costeira, que garanta um acesso equitativo aos recursos marinhos, procedimentos administrativos simplificados e uma maior percentagem de financiamento nacional e da UE; salienta que essa estratégia deve ter em conta os desafios específicos do mar Báltico e de outros mares semifechados, onde os pequenos pescadores são frequentemente os mais afetados pela degradação ambiental e pelas quotas restritivas; sublinha a necessidade de uma melhor integração destes pescadores nos processos de decisão, tanto a nível da UE como a nível nacional;</w:t>
            </w:r>
          </w:p>
        </w:tc>
      </w:tr>
    </w:tbl>
    <w:p w14:paraId="4E51DA3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52D5DC0" w14:textId="77777777" w:rsidR="007A73FB" w:rsidRPr="009C452E" w:rsidRDefault="007A73FB" w:rsidP="007A73FB">
      <w:r w:rsidRPr="009C452E">
        <w:rPr>
          <w:rStyle w:val="HideTWBExt"/>
        </w:rPr>
        <w:t>&lt;/Amend&gt;</w:t>
      </w:r>
    </w:p>
    <w:p w14:paraId="726EFD3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179</w:t>
      </w:r>
      <w:r w:rsidRPr="009C452E">
        <w:rPr>
          <w:rStyle w:val="HideTWBExt"/>
        </w:rPr>
        <w:t>&lt;/NumAm&gt;</w:t>
      </w:r>
    </w:p>
    <w:p w14:paraId="26F4B24C"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1468D193" w14:textId="77777777" w:rsidR="007A73FB" w:rsidRPr="009C452E" w:rsidRDefault="007A73FB" w:rsidP="007A73FB">
      <w:pPr>
        <w:pStyle w:val="NormalBold"/>
      </w:pPr>
      <w:r w:rsidRPr="009C452E">
        <w:rPr>
          <w:rStyle w:val="HideTWBExt"/>
          <w:b w:val="0"/>
        </w:rPr>
        <w:t>&lt;/RepeatBlock-By&gt;</w:t>
      </w:r>
    </w:p>
    <w:p w14:paraId="143C9E3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48E6517" w14:textId="7C9F51D3"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F82E0D6" w14:textId="77777777" w:rsidTr="00CE2019">
        <w:trPr>
          <w:trHeight w:hRule="exact" w:val="240"/>
          <w:jc w:val="center"/>
        </w:trPr>
        <w:tc>
          <w:tcPr>
            <w:tcW w:w="9752" w:type="dxa"/>
            <w:gridSpan w:val="2"/>
            <w:tcBorders>
              <w:top w:val="nil"/>
              <w:left w:val="nil"/>
              <w:bottom w:val="nil"/>
              <w:right w:val="nil"/>
            </w:tcBorders>
          </w:tcPr>
          <w:p w14:paraId="15C91DA4" w14:textId="77777777" w:rsidR="007A73FB" w:rsidRPr="009C452E" w:rsidRDefault="007A73FB" w:rsidP="00CE2019"/>
        </w:tc>
      </w:tr>
      <w:tr w:rsidR="007A73FB" w:rsidRPr="009C452E" w14:paraId="6C96694A" w14:textId="77777777" w:rsidTr="00CE2019">
        <w:trPr>
          <w:trHeight w:val="240"/>
          <w:jc w:val="center"/>
        </w:trPr>
        <w:tc>
          <w:tcPr>
            <w:tcW w:w="4876" w:type="dxa"/>
            <w:tcBorders>
              <w:top w:val="nil"/>
              <w:left w:val="nil"/>
              <w:bottom w:val="nil"/>
              <w:right w:val="nil"/>
            </w:tcBorders>
          </w:tcPr>
          <w:p w14:paraId="3AF85DC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532E55F" w14:textId="77777777" w:rsidR="007A73FB" w:rsidRPr="009C452E" w:rsidRDefault="007A73FB" w:rsidP="00CE2019">
            <w:pPr>
              <w:pStyle w:val="AmColumnHeading"/>
            </w:pPr>
            <w:r w:rsidRPr="009C452E">
              <w:t>Alteração</w:t>
            </w:r>
          </w:p>
        </w:tc>
      </w:tr>
      <w:tr w:rsidR="007A73FB" w:rsidRPr="009C452E" w14:paraId="3A15BC15" w14:textId="77777777" w:rsidTr="00CE2019">
        <w:trPr>
          <w:jc w:val="center"/>
        </w:trPr>
        <w:tc>
          <w:tcPr>
            <w:tcW w:w="4876" w:type="dxa"/>
            <w:tcBorders>
              <w:top w:val="nil"/>
              <w:left w:val="nil"/>
              <w:bottom w:val="nil"/>
              <w:right w:val="nil"/>
            </w:tcBorders>
          </w:tcPr>
          <w:p w14:paraId="61523EC8" w14:textId="77777777" w:rsidR="007A73FB" w:rsidRPr="009C452E" w:rsidRDefault="007A73FB" w:rsidP="00CE2019">
            <w:pPr>
              <w:pStyle w:val="Normal6a"/>
            </w:pPr>
          </w:p>
        </w:tc>
        <w:tc>
          <w:tcPr>
            <w:tcW w:w="4876" w:type="dxa"/>
            <w:tcBorders>
              <w:top w:val="nil"/>
              <w:left w:val="nil"/>
              <w:bottom w:val="nil"/>
              <w:right w:val="nil"/>
            </w:tcBorders>
          </w:tcPr>
          <w:p w14:paraId="2B3F6516" w14:textId="32D7DBD7"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Insta os Estados</w:t>
            </w:r>
            <w:r w:rsidR="006255CD">
              <w:rPr>
                <w:b/>
                <w:i/>
              </w:rPr>
              <w:noBreakHyphen/>
            </w:r>
            <w:r w:rsidRPr="009C452E">
              <w:rPr>
                <w:b/>
                <w:i/>
              </w:rPr>
              <w:t>Membros a reforçarem a cooperação entre os pescadores e outras partes interessadas do setor marítimo em domínios como o ordenamento do espaço marítimo, a implantação de energias renováveis, a organização da cadeia de abastecimento de produtos do mar, a economia circular e a diversificação no quadro da economia azul sustentável;</w:t>
            </w:r>
          </w:p>
        </w:tc>
      </w:tr>
    </w:tbl>
    <w:p w14:paraId="6EDD493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A4ED025" w14:textId="77777777" w:rsidR="007A73FB" w:rsidRPr="009C452E" w:rsidRDefault="007A73FB" w:rsidP="007A73FB">
      <w:r w:rsidRPr="009C452E">
        <w:rPr>
          <w:rStyle w:val="HideTWBExt"/>
        </w:rPr>
        <w:t>&lt;/Amend&gt;</w:t>
      </w:r>
    </w:p>
    <w:p w14:paraId="30D70F2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180</w:t>
      </w:r>
      <w:r w:rsidRPr="009C452E">
        <w:rPr>
          <w:rStyle w:val="HideTWBExt"/>
        </w:rPr>
        <w:t>&lt;/NumAm&gt;</w:t>
      </w:r>
    </w:p>
    <w:p w14:paraId="456DEB58"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4EA5913" w14:textId="77777777" w:rsidR="007A73FB" w:rsidRPr="009C452E" w:rsidRDefault="007A73FB" w:rsidP="007A73FB">
      <w:pPr>
        <w:pStyle w:val="NormalBold"/>
      </w:pPr>
      <w:r w:rsidRPr="009C452E">
        <w:rPr>
          <w:rStyle w:val="HideTWBExt"/>
          <w:b w:val="0"/>
        </w:rPr>
        <w:t>&lt;/RepeatBlock-By&gt;</w:t>
      </w:r>
    </w:p>
    <w:p w14:paraId="4D67FA0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8EFCD5D" w14:textId="5448134D"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D4E7D35" w14:textId="77777777" w:rsidTr="00CE2019">
        <w:trPr>
          <w:trHeight w:hRule="exact" w:val="240"/>
          <w:jc w:val="center"/>
        </w:trPr>
        <w:tc>
          <w:tcPr>
            <w:tcW w:w="9752" w:type="dxa"/>
            <w:gridSpan w:val="2"/>
            <w:tcBorders>
              <w:top w:val="nil"/>
              <w:left w:val="nil"/>
              <w:bottom w:val="nil"/>
              <w:right w:val="nil"/>
            </w:tcBorders>
          </w:tcPr>
          <w:p w14:paraId="12A63511" w14:textId="77777777" w:rsidR="007A73FB" w:rsidRPr="009C452E" w:rsidRDefault="007A73FB" w:rsidP="00CE2019"/>
        </w:tc>
      </w:tr>
      <w:tr w:rsidR="007A73FB" w:rsidRPr="009C452E" w14:paraId="3326CD89" w14:textId="77777777" w:rsidTr="00CE2019">
        <w:trPr>
          <w:trHeight w:val="240"/>
          <w:jc w:val="center"/>
        </w:trPr>
        <w:tc>
          <w:tcPr>
            <w:tcW w:w="4876" w:type="dxa"/>
            <w:tcBorders>
              <w:top w:val="nil"/>
              <w:left w:val="nil"/>
              <w:bottom w:val="nil"/>
              <w:right w:val="nil"/>
            </w:tcBorders>
          </w:tcPr>
          <w:p w14:paraId="17261E4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C64D407" w14:textId="77777777" w:rsidR="007A73FB" w:rsidRPr="009C452E" w:rsidRDefault="007A73FB" w:rsidP="00CE2019">
            <w:pPr>
              <w:pStyle w:val="AmColumnHeading"/>
            </w:pPr>
            <w:r w:rsidRPr="009C452E">
              <w:t>Alteração</w:t>
            </w:r>
          </w:p>
        </w:tc>
      </w:tr>
      <w:tr w:rsidR="007A73FB" w:rsidRPr="009C452E" w14:paraId="0E0DC174" w14:textId="77777777" w:rsidTr="00CE2019">
        <w:trPr>
          <w:jc w:val="center"/>
        </w:trPr>
        <w:tc>
          <w:tcPr>
            <w:tcW w:w="4876" w:type="dxa"/>
            <w:tcBorders>
              <w:top w:val="nil"/>
              <w:left w:val="nil"/>
              <w:bottom w:val="nil"/>
              <w:right w:val="nil"/>
            </w:tcBorders>
          </w:tcPr>
          <w:p w14:paraId="72A7D510" w14:textId="77777777" w:rsidR="007A73FB" w:rsidRPr="009C452E" w:rsidRDefault="007A73FB" w:rsidP="00CE2019">
            <w:pPr>
              <w:pStyle w:val="Normal6a"/>
            </w:pPr>
          </w:p>
        </w:tc>
        <w:tc>
          <w:tcPr>
            <w:tcW w:w="4876" w:type="dxa"/>
            <w:tcBorders>
              <w:top w:val="nil"/>
              <w:left w:val="nil"/>
              <w:bottom w:val="nil"/>
              <w:right w:val="nil"/>
            </w:tcBorders>
          </w:tcPr>
          <w:p w14:paraId="2BA5ADEA" w14:textId="23FFB09D"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Salienta a importância de promover a participação dos jovens e das mulheres nos setores das pescas e da aquicultura, assegurando o acesso à formação, à inovação e a instrumentos de apoio financeiro; observa que a igualdade de género e a sustentabilidade social são componentes essenciais da competitividade;</w:t>
            </w:r>
          </w:p>
        </w:tc>
      </w:tr>
    </w:tbl>
    <w:p w14:paraId="40C331A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B544AC1" w14:textId="77777777" w:rsidR="007A73FB" w:rsidRPr="009C452E" w:rsidRDefault="007A73FB" w:rsidP="007A73FB">
      <w:r w:rsidRPr="009C452E">
        <w:rPr>
          <w:rStyle w:val="HideTWBExt"/>
        </w:rPr>
        <w:t>&lt;/Amend&gt;</w:t>
      </w:r>
    </w:p>
    <w:p w14:paraId="1F34C34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181</w:t>
      </w:r>
      <w:r w:rsidRPr="009C452E">
        <w:rPr>
          <w:rStyle w:val="HideTWBExt"/>
        </w:rPr>
        <w:t>&lt;/NumAm&gt;</w:t>
      </w:r>
    </w:p>
    <w:p w14:paraId="4633E9C9"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509C94F1" w14:textId="77777777" w:rsidR="007A73FB" w:rsidRPr="009C452E" w:rsidRDefault="007A73FB" w:rsidP="007A73FB">
      <w:pPr>
        <w:pStyle w:val="NormalBold"/>
      </w:pPr>
      <w:r w:rsidRPr="009C452E">
        <w:rPr>
          <w:rStyle w:val="HideTWBExt"/>
          <w:b w:val="0"/>
        </w:rPr>
        <w:t>&lt;/RepeatBlock-By&gt;</w:t>
      </w:r>
    </w:p>
    <w:p w14:paraId="220AC1F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1C0B19F" w14:textId="336B14AC" w:rsidR="007A73FB" w:rsidRPr="009C452E" w:rsidRDefault="007A73FB" w:rsidP="007A73FB">
      <w:pPr>
        <w:pStyle w:val="NormalBold"/>
      </w:pPr>
      <w:r w:rsidRPr="009C452E">
        <w:rPr>
          <w:rStyle w:val="HideTWBExt"/>
        </w:rPr>
        <w:t>&lt;Article&gt;</w:t>
      </w:r>
      <w:r w:rsidRPr="009C452E">
        <w:t>Ponto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8709666" w14:textId="77777777" w:rsidTr="00CE2019">
        <w:trPr>
          <w:trHeight w:hRule="exact" w:val="240"/>
          <w:jc w:val="center"/>
        </w:trPr>
        <w:tc>
          <w:tcPr>
            <w:tcW w:w="9752" w:type="dxa"/>
            <w:gridSpan w:val="2"/>
            <w:tcBorders>
              <w:top w:val="nil"/>
              <w:left w:val="nil"/>
              <w:bottom w:val="nil"/>
              <w:right w:val="nil"/>
            </w:tcBorders>
          </w:tcPr>
          <w:p w14:paraId="286AE8C5" w14:textId="77777777" w:rsidR="007A73FB" w:rsidRPr="009C452E" w:rsidRDefault="007A73FB" w:rsidP="00CE2019"/>
        </w:tc>
      </w:tr>
      <w:tr w:rsidR="007A73FB" w:rsidRPr="009C452E" w14:paraId="1136A29C" w14:textId="77777777" w:rsidTr="00CE2019">
        <w:trPr>
          <w:trHeight w:val="240"/>
          <w:jc w:val="center"/>
        </w:trPr>
        <w:tc>
          <w:tcPr>
            <w:tcW w:w="4876" w:type="dxa"/>
            <w:tcBorders>
              <w:top w:val="nil"/>
              <w:left w:val="nil"/>
              <w:bottom w:val="nil"/>
              <w:right w:val="nil"/>
            </w:tcBorders>
          </w:tcPr>
          <w:p w14:paraId="02468FD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807E059" w14:textId="77777777" w:rsidR="007A73FB" w:rsidRPr="009C452E" w:rsidRDefault="007A73FB" w:rsidP="00CE2019">
            <w:pPr>
              <w:pStyle w:val="AmColumnHeading"/>
            </w:pPr>
            <w:r w:rsidRPr="009C452E">
              <w:t>Alteração</w:t>
            </w:r>
          </w:p>
        </w:tc>
      </w:tr>
      <w:tr w:rsidR="007A73FB" w:rsidRPr="009C452E" w14:paraId="1AEA7AED" w14:textId="77777777" w:rsidTr="00CE2019">
        <w:trPr>
          <w:jc w:val="center"/>
        </w:trPr>
        <w:tc>
          <w:tcPr>
            <w:tcW w:w="4876" w:type="dxa"/>
            <w:tcBorders>
              <w:top w:val="nil"/>
              <w:left w:val="nil"/>
              <w:bottom w:val="nil"/>
              <w:right w:val="nil"/>
            </w:tcBorders>
          </w:tcPr>
          <w:p w14:paraId="7808F0D8" w14:textId="77777777" w:rsidR="007A73FB" w:rsidRPr="009C452E" w:rsidRDefault="007A73FB" w:rsidP="00CE2019">
            <w:pPr>
              <w:pStyle w:val="Normal6a"/>
            </w:pPr>
          </w:p>
        </w:tc>
        <w:tc>
          <w:tcPr>
            <w:tcW w:w="4876" w:type="dxa"/>
            <w:tcBorders>
              <w:top w:val="nil"/>
              <w:left w:val="nil"/>
              <w:bottom w:val="nil"/>
              <w:right w:val="nil"/>
            </w:tcBorders>
          </w:tcPr>
          <w:p w14:paraId="0A0C74D3" w14:textId="0C3F5B42"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Salienta a necessidade de apoiar, de forma estrutural e sustentável, a modernização das frotas de pesca, através de instrumentos flexíveis que reflitam as especificidades socioeconómicas das zonas insulares e ultraperiféricas, com atribuição de incentivos e fundos específicos;</w:t>
            </w:r>
          </w:p>
        </w:tc>
      </w:tr>
    </w:tbl>
    <w:p w14:paraId="307A996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6A5B22C9" w14:textId="77777777" w:rsidR="007A73FB" w:rsidRPr="009C452E" w:rsidRDefault="007A73FB" w:rsidP="007A73FB">
      <w:r w:rsidRPr="009C452E">
        <w:rPr>
          <w:rStyle w:val="HideTWBExt"/>
        </w:rPr>
        <w:t>&lt;/Amend&gt;</w:t>
      </w:r>
    </w:p>
    <w:p w14:paraId="5C5D898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182</w:t>
      </w:r>
      <w:r w:rsidRPr="009C452E">
        <w:rPr>
          <w:rStyle w:val="HideTWBExt"/>
        </w:rPr>
        <w:t>&lt;/NumAm&gt;</w:t>
      </w:r>
    </w:p>
    <w:p w14:paraId="0B717D80"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1BE8443C" w14:textId="77777777" w:rsidR="007A73FB" w:rsidRPr="009C452E" w:rsidRDefault="007A73FB" w:rsidP="007A73FB">
      <w:pPr>
        <w:pStyle w:val="NormalBold"/>
      </w:pPr>
      <w:r w:rsidRPr="009C452E">
        <w:rPr>
          <w:rStyle w:val="HideTWBExt"/>
          <w:b w:val="0"/>
        </w:rPr>
        <w:t>&lt;/RepeatBlock-By&gt;</w:t>
      </w:r>
    </w:p>
    <w:p w14:paraId="388E762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C56C301" w14:textId="188A60B5"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6D86397" w14:textId="77777777" w:rsidTr="00CE2019">
        <w:trPr>
          <w:trHeight w:hRule="exact" w:val="240"/>
          <w:jc w:val="center"/>
        </w:trPr>
        <w:tc>
          <w:tcPr>
            <w:tcW w:w="9752" w:type="dxa"/>
            <w:gridSpan w:val="2"/>
            <w:tcBorders>
              <w:top w:val="nil"/>
              <w:left w:val="nil"/>
              <w:bottom w:val="nil"/>
              <w:right w:val="nil"/>
            </w:tcBorders>
          </w:tcPr>
          <w:p w14:paraId="3783D03C" w14:textId="77777777" w:rsidR="007A73FB" w:rsidRPr="009C452E" w:rsidRDefault="007A73FB" w:rsidP="00CE2019"/>
        </w:tc>
      </w:tr>
      <w:tr w:rsidR="007A73FB" w:rsidRPr="009C452E" w14:paraId="769EAED5" w14:textId="77777777" w:rsidTr="00CE2019">
        <w:trPr>
          <w:trHeight w:val="240"/>
          <w:jc w:val="center"/>
        </w:trPr>
        <w:tc>
          <w:tcPr>
            <w:tcW w:w="4876" w:type="dxa"/>
            <w:tcBorders>
              <w:top w:val="nil"/>
              <w:left w:val="nil"/>
              <w:bottom w:val="nil"/>
              <w:right w:val="nil"/>
            </w:tcBorders>
          </w:tcPr>
          <w:p w14:paraId="467170D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03ECC3" w14:textId="77777777" w:rsidR="007A73FB" w:rsidRPr="009C452E" w:rsidRDefault="007A73FB" w:rsidP="00CE2019">
            <w:pPr>
              <w:pStyle w:val="AmColumnHeading"/>
            </w:pPr>
            <w:r w:rsidRPr="009C452E">
              <w:t>Alteração</w:t>
            </w:r>
          </w:p>
        </w:tc>
      </w:tr>
      <w:tr w:rsidR="007A73FB" w:rsidRPr="009C452E" w14:paraId="407AEEB2" w14:textId="77777777" w:rsidTr="00CE2019">
        <w:trPr>
          <w:jc w:val="center"/>
        </w:trPr>
        <w:tc>
          <w:tcPr>
            <w:tcW w:w="4876" w:type="dxa"/>
            <w:tcBorders>
              <w:top w:val="nil"/>
              <w:left w:val="nil"/>
              <w:bottom w:val="nil"/>
              <w:right w:val="nil"/>
            </w:tcBorders>
          </w:tcPr>
          <w:p w14:paraId="40A611D9" w14:textId="77777777" w:rsidR="007A73FB" w:rsidRPr="009C452E" w:rsidRDefault="007A73FB" w:rsidP="00CE2019">
            <w:pPr>
              <w:pStyle w:val="Normal6a"/>
            </w:pPr>
          </w:p>
        </w:tc>
        <w:tc>
          <w:tcPr>
            <w:tcW w:w="4876" w:type="dxa"/>
            <w:tcBorders>
              <w:top w:val="nil"/>
              <w:left w:val="nil"/>
              <w:bottom w:val="nil"/>
              <w:right w:val="nil"/>
            </w:tcBorders>
          </w:tcPr>
          <w:p w14:paraId="3E077E09" w14:textId="72390F83"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Insta a Comissão a reconhecer o papel dos operadores de primeira venda e de transformação na competitividade do setor das pescas e da aquicultura; solicita uma avaliação dos vários fatores que afetam a viabilidade destes agentes económicos;</w:t>
            </w:r>
          </w:p>
        </w:tc>
      </w:tr>
    </w:tbl>
    <w:p w14:paraId="4723EAD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7F4510E" w14:textId="77777777" w:rsidR="007A73FB" w:rsidRPr="009C452E" w:rsidRDefault="007A73FB" w:rsidP="007A73FB">
      <w:r w:rsidRPr="009C452E">
        <w:rPr>
          <w:rStyle w:val="HideTWBExt"/>
        </w:rPr>
        <w:t>&lt;/Amend&gt;</w:t>
      </w:r>
    </w:p>
    <w:p w14:paraId="779392D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183</w:t>
      </w:r>
      <w:r w:rsidRPr="009C452E">
        <w:rPr>
          <w:rStyle w:val="HideTWBExt"/>
        </w:rPr>
        <w:t>&lt;/NumAm&gt;</w:t>
      </w:r>
    </w:p>
    <w:p w14:paraId="7376616E"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1F84B2DF" w14:textId="77777777" w:rsidR="007A73FB" w:rsidRPr="009C452E" w:rsidRDefault="007A73FB" w:rsidP="007A73FB">
      <w:pPr>
        <w:pStyle w:val="NormalBold"/>
      </w:pPr>
      <w:r w:rsidRPr="009C452E">
        <w:rPr>
          <w:rStyle w:val="HideTWBExt"/>
          <w:b w:val="0"/>
        </w:rPr>
        <w:t>&lt;/RepeatBlock-By&gt;</w:t>
      </w:r>
    </w:p>
    <w:p w14:paraId="40CEDCD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AFC11E7" w14:textId="4D52C6ED" w:rsidR="007A73FB" w:rsidRPr="009C452E" w:rsidRDefault="007A73FB" w:rsidP="007A73FB">
      <w:pPr>
        <w:pStyle w:val="NormalBold"/>
      </w:pPr>
      <w:r w:rsidRPr="009C452E">
        <w:rPr>
          <w:rStyle w:val="HideTWBExt"/>
        </w:rPr>
        <w:t>&lt;Article&gt;</w:t>
      </w:r>
      <w:r w:rsidRPr="009C452E">
        <w:t>N.º 12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2F50532" w14:textId="77777777" w:rsidTr="00CE2019">
        <w:trPr>
          <w:trHeight w:hRule="exact" w:val="240"/>
          <w:jc w:val="center"/>
        </w:trPr>
        <w:tc>
          <w:tcPr>
            <w:tcW w:w="9752" w:type="dxa"/>
            <w:gridSpan w:val="2"/>
            <w:tcBorders>
              <w:top w:val="nil"/>
              <w:left w:val="nil"/>
              <w:bottom w:val="nil"/>
              <w:right w:val="nil"/>
            </w:tcBorders>
          </w:tcPr>
          <w:p w14:paraId="1347C248" w14:textId="77777777" w:rsidR="007A73FB" w:rsidRPr="009C452E" w:rsidRDefault="007A73FB" w:rsidP="00CE2019"/>
        </w:tc>
      </w:tr>
      <w:tr w:rsidR="007A73FB" w:rsidRPr="009C452E" w14:paraId="0DE75678" w14:textId="77777777" w:rsidTr="00CE2019">
        <w:trPr>
          <w:trHeight w:val="240"/>
          <w:jc w:val="center"/>
        </w:trPr>
        <w:tc>
          <w:tcPr>
            <w:tcW w:w="4876" w:type="dxa"/>
            <w:tcBorders>
              <w:top w:val="nil"/>
              <w:left w:val="nil"/>
              <w:bottom w:val="nil"/>
              <w:right w:val="nil"/>
            </w:tcBorders>
          </w:tcPr>
          <w:p w14:paraId="4CD51C1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6A47348" w14:textId="77777777" w:rsidR="007A73FB" w:rsidRPr="009C452E" w:rsidRDefault="007A73FB" w:rsidP="00CE2019">
            <w:pPr>
              <w:pStyle w:val="AmColumnHeading"/>
            </w:pPr>
            <w:r w:rsidRPr="009C452E">
              <w:t>Alteração</w:t>
            </w:r>
          </w:p>
        </w:tc>
      </w:tr>
      <w:tr w:rsidR="007A73FB" w:rsidRPr="009C452E" w14:paraId="03C8B31A" w14:textId="77777777" w:rsidTr="00CE2019">
        <w:trPr>
          <w:jc w:val="center"/>
        </w:trPr>
        <w:tc>
          <w:tcPr>
            <w:tcW w:w="4876" w:type="dxa"/>
            <w:tcBorders>
              <w:top w:val="nil"/>
              <w:left w:val="nil"/>
              <w:bottom w:val="nil"/>
              <w:right w:val="nil"/>
            </w:tcBorders>
          </w:tcPr>
          <w:p w14:paraId="7EECEDBE" w14:textId="77777777" w:rsidR="007A73FB" w:rsidRPr="009C452E" w:rsidRDefault="007A73FB" w:rsidP="00CE2019">
            <w:pPr>
              <w:pStyle w:val="Normal6a"/>
            </w:pPr>
          </w:p>
        </w:tc>
        <w:tc>
          <w:tcPr>
            <w:tcW w:w="4876" w:type="dxa"/>
            <w:tcBorders>
              <w:top w:val="nil"/>
              <w:left w:val="nil"/>
              <w:bottom w:val="nil"/>
              <w:right w:val="nil"/>
            </w:tcBorders>
          </w:tcPr>
          <w:p w14:paraId="62697C0C" w14:textId="68FC061B" w:rsidR="007A73FB" w:rsidRPr="009C452E" w:rsidRDefault="007A73FB" w:rsidP="00CE2019">
            <w:pPr>
              <w:pStyle w:val="Normal6a"/>
            </w:pPr>
            <w:r w:rsidRPr="009C452E">
              <w:rPr>
                <w:b/>
                <w:i/>
              </w:rPr>
              <w:t>12</w:t>
            </w:r>
            <w:r w:rsidR="006255CD">
              <w:rPr>
                <w:b/>
                <w:i/>
              </w:rPr>
              <w:noBreakHyphen/>
            </w:r>
            <w:r w:rsidRPr="009C452E">
              <w:rPr>
                <w:b/>
                <w:i/>
              </w:rPr>
              <w:t>A.</w:t>
            </w:r>
            <w:r w:rsidRPr="009C452E">
              <w:tab/>
            </w:r>
            <w:r w:rsidRPr="009C452E">
              <w:rPr>
                <w:b/>
                <w:i/>
              </w:rPr>
              <w:t>Insta a Comissão e os Estados</w:t>
            </w:r>
            <w:r w:rsidR="006255CD">
              <w:rPr>
                <w:b/>
                <w:i/>
              </w:rPr>
              <w:noBreakHyphen/>
            </w:r>
            <w:r w:rsidRPr="009C452E">
              <w:rPr>
                <w:b/>
                <w:i/>
              </w:rPr>
              <w:t>Membros a reforçarem os controlos portuários e aduaneiros, tirando pleno partido da nova autoridade aduaneira da UE, a fim de proteger os pescadores contra as atividades ilegais e de melhorar a rastreabilidade dos produtos do mar importados;</w:t>
            </w:r>
          </w:p>
        </w:tc>
      </w:tr>
    </w:tbl>
    <w:p w14:paraId="458B9EA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852149C" w14:textId="77777777" w:rsidR="007A73FB" w:rsidRPr="009C452E" w:rsidRDefault="007A73FB" w:rsidP="007A73FB">
      <w:r w:rsidRPr="009C452E">
        <w:rPr>
          <w:rStyle w:val="HideTWBExt"/>
        </w:rPr>
        <w:t>&lt;/Amend&gt;</w:t>
      </w:r>
    </w:p>
    <w:p w14:paraId="7C249B8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184</w:t>
      </w:r>
      <w:r w:rsidRPr="009C452E">
        <w:rPr>
          <w:rStyle w:val="HideTWBExt"/>
        </w:rPr>
        <w:t>&lt;/NumAm&gt;</w:t>
      </w:r>
    </w:p>
    <w:p w14:paraId="236F7CE9"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0717BBA8" w14:textId="77777777" w:rsidR="007A73FB" w:rsidRPr="009C452E" w:rsidRDefault="007A73FB" w:rsidP="007A73FB">
      <w:pPr>
        <w:pStyle w:val="NormalBold"/>
      </w:pPr>
      <w:r w:rsidRPr="009C452E">
        <w:rPr>
          <w:rStyle w:val="HideTWBExt"/>
          <w:b w:val="0"/>
        </w:rPr>
        <w:t>&lt;/RepeatBlock-By&gt;</w:t>
      </w:r>
    </w:p>
    <w:p w14:paraId="3486DAA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47FCCA1"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A7D875A" w14:textId="77777777" w:rsidTr="00CE2019">
        <w:trPr>
          <w:trHeight w:hRule="exact" w:val="240"/>
          <w:jc w:val="center"/>
        </w:trPr>
        <w:tc>
          <w:tcPr>
            <w:tcW w:w="9752" w:type="dxa"/>
            <w:gridSpan w:val="2"/>
            <w:tcBorders>
              <w:top w:val="nil"/>
              <w:left w:val="nil"/>
              <w:bottom w:val="nil"/>
              <w:right w:val="nil"/>
            </w:tcBorders>
          </w:tcPr>
          <w:p w14:paraId="25DA15A8" w14:textId="77777777" w:rsidR="007A73FB" w:rsidRPr="009C452E" w:rsidRDefault="007A73FB" w:rsidP="00CE2019"/>
        </w:tc>
      </w:tr>
      <w:tr w:rsidR="007A73FB" w:rsidRPr="009C452E" w14:paraId="5F34C307" w14:textId="77777777" w:rsidTr="00CE2019">
        <w:trPr>
          <w:trHeight w:val="240"/>
          <w:jc w:val="center"/>
        </w:trPr>
        <w:tc>
          <w:tcPr>
            <w:tcW w:w="4876" w:type="dxa"/>
            <w:tcBorders>
              <w:top w:val="nil"/>
              <w:left w:val="nil"/>
              <w:bottom w:val="nil"/>
              <w:right w:val="nil"/>
            </w:tcBorders>
          </w:tcPr>
          <w:p w14:paraId="7CBE5FC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E6E796B" w14:textId="77777777" w:rsidR="007A73FB" w:rsidRPr="009C452E" w:rsidRDefault="007A73FB" w:rsidP="00CE2019">
            <w:pPr>
              <w:pStyle w:val="AmColumnHeading"/>
            </w:pPr>
            <w:r w:rsidRPr="009C452E">
              <w:t>Alteração</w:t>
            </w:r>
          </w:p>
        </w:tc>
      </w:tr>
      <w:tr w:rsidR="007A73FB" w:rsidRPr="009C452E" w14:paraId="3F772A31" w14:textId="77777777" w:rsidTr="00CE2019">
        <w:trPr>
          <w:jc w:val="center"/>
        </w:trPr>
        <w:tc>
          <w:tcPr>
            <w:tcW w:w="4876" w:type="dxa"/>
            <w:tcBorders>
              <w:top w:val="nil"/>
              <w:left w:val="nil"/>
              <w:bottom w:val="nil"/>
              <w:right w:val="nil"/>
            </w:tcBorders>
          </w:tcPr>
          <w:p w14:paraId="062AD67D"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34731EF3"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r w:rsidRPr="009C452E">
              <w:rPr>
                <w:b/>
                <w:i/>
              </w:rPr>
              <w:t> a fim de evitar qualquer situação de concorrência desleal entre os pescadores das regiões ultraperiféricas e as frotas dos países terceiros vizinhos cujos navios são renovados, nomeadamente através do apoio setorial e da ajuda ao desenvolvimento da UE;</w:t>
            </w:r>
          </w:p>
        </w:tc>
      </w:tr>
    </w:tbl>
    <w:p w14:paraId="599A727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5252E52" w14:textId="77777777" w:rsidR="007A73FB" w:rsidRPr="009C452E" w:rsidRDefault="007A73FB" w:rsidP="007A73FB">
      <w:r w:rsidRPr="009C452E">
        <w:rPr>
          <w:rStyle w:val="HideTWBExt"/>
        </w:rPr>
        <w:t>&lt;/Amend&gt;</w:t>
      </w:r>
    </w:p>
    <w:p w14:paraId="44C0156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185</w:t>
      </w:r>
      <w:r w:rsidRPr="009C452E">
        <w:rPr>
          <w:rStyle w:val="HideTWBExt"/>
        </w:rPr>
        <w:t>&lt;/NumAm&gt;</w:t>
      </w:r>
    </w:p>
    <w:p w14:paraId="1800DAA5"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73D0AC74" w14:textId="77777777" w:rsidR="007A73FB" w:rsidRPr="009C452E" w:rsidRDefault="007A73FB" w:rsidP="007A73FB">
      <w:pPr>
        <w:pStyle w:val="NormalBold"/>
      </w:pPr>
      <w:r w:rsidRPr="009C452E">
        <w:rPr>
          <w:rStyle w:val="HideTWBExt"/>
          <w:b w:val="0"/>
        </w:rPr>
        <w:t>&lt;/RepeatBlock-By&gt;</w:t>
      </w:r>
    </w:p>
    <w:p w14:paraId="2774C70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604AFDC" w14:textId="77777777" w:rsidR="007A73FB" w:rsidRPr="009C452E" w:rsidRDefault="007A73FB" w:rsidP="007A73FB">
      <w:pPr>
        <w:pStyle w:val="NormalBold"/>
      </w:pPr>
      <w:r w:rsidRPr="009C452E">
        <w:rPr>
          <w:rStyle w:val="HideTWBExt"/>
        </w:rPr>
        <w:t>&lt;Article&gt;</w:t>
      </w:r>
      <w:r w:rsidRPr="009C452E">
        <w:t>Ponto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9FCE442" w14:textId="77777777" w:rsidTr="00CE2019">
        <w:trPr>
          <w:trHeight w:hRule="exact" w:val="240"/>
          <w:jc w:val="center"/>
        </w:trPr>
        <w:tc>
          <w:tcPr>
            <w:tcW w:w="9752" w:type="dxa"/>
            <w:gridSpan w:val="2"/>
            <w:tcBorders>
              <w:top w:val="nil"/>
              <w:left w:val="nil"/>
              <w:bottom w:val="nil"/>
              <w:right w:val="nil"/>
            </w:tcBorders>
          </w:tcPr>
          <w:p w14:paraId="3CDB73F9" w14:textId="77777777" w:rsidR="007A73FB" w:rsidRPr="009C452E" w:rsidRDefault="007A73FB" w:rsidP="00CE2019"/>
        </w:tc>
      </w:tr>
      <w:tr w:rsidR="007A73FB" w:rsidRPr="009C452E" w14:paraId="1866CECE" w14:textId="77777777" w:rsidTr="00CE2019">
        <w:trPr>
          <w:trHeight w:val="240"/>
          <w:jc w:val="center"/>
        </w:trPr>
        <w:tc>
          <w:tcPr>
            <w:tcW w:w="4876" w:type="dxa"/>
            <w:tcBorders>
              <w:top w:val="nil"/>
              <w:left w:val="nil"/>
              <w:bottom w:val="nil"/>
              <w:right w:val="nil"/>
            </w:tcBorders>
          </w:tcPr>
          <w:p w14:paraId="05CD98C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B6B2492" w14:textId="77777777" w:rsidR="007A73FB" w:rsidRPr="009C452E" w:rsidRDefault="007A73FB" w:rsidP="00CE2019">
            <w:pPr>
              <w:pStyle w:val="AmColumnHeading"/>
            </w:pPr>
            <w:r w:rsidRPr="009C452E">
              <w:t>Alteração</w:t>
            </w:r>
          </w:p>
        </w:tc>
      </w:tr>
      <w:tr w:rsidR="007A73FB" w:rsidRPr="009C452E" w14:paraId="2DF5BDCB" w14:textId="77777777" w:rsidTr="00CE2019">
        <w:trPr>
          <w:jc w:val="center"/>
        </w:trPr>
        <w:tc>
          <w:tcPr>
            <w:tcW w:w="4876" w:type="dxa"/>
            <w:tcBorders>
              <w:top w:val="nil"/>
              <w:left w:val="nil"/>
              <w:bottom w:val="nil"/>
              <w:right w:val="nil"/>
            </w:tcBorders>
          </w:tcPr>
          <w:p w14:paraId="3B187F8A" w14:textId="77777777" w:rsidR="007A73FB" w:rsidRPr="009C452E" w:rsidRDefault="007A73FB" w:rsidP="00CE2019">
            <w:pPr>
              <w:pStyle w:val="Normal6a"/>
            </w:pPr>
            <w:r w:rsidRPr="009C452E">
              <w:t>13.</w:t>
            </w:r>
            <w:r w:rsidRPr="009C452E">
              <w:tab/>
              <w:t xml:space="preserve">Solicita que a renovação das frotas de pesca </w:t>
            </w:r>
            <w:r w:rsidRPr="009C452E">
              <w:rPr>
                <w:b/>
                <w:i/>
              </w:rPr>
              <w:t>das</w:t>
            </w:r>
            <w:r w:rsidRPr="009C452E">
              <w:t xml:space="preserve"> regiões ultraperiféricas beneficie de apoio, no intuito de salvaguardar o futuro do setor das pescas nessas regiões e contribuir para o desenvolvimento local sustentável; pede à Comissão que garanta às regiões </w:t>
            </w:r>
            <w:r w:rsidRPr="009C452E">
              <w:rPr>
                <w:b/>
                <w:i/>
              </w:rPr>
              <w:t>ultraperiféricas</w:t>
            </w:r>
            <w:r w:rsidRPr="009C452E">
              <w:t xml:space="preserve">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35E1AEA5" w14:textId="77777777" w:rsidR="007A73FB" w:rsidRPr="009C452E" w:rsidRDefault="007A73FB" w:rsidP="00CE2019">
            <w:pPr>
              <w:pStyle w:val="Normal6a"/>
            </w:pPr>
            <w:r w:rsidRPr="009C452E">
              <w:t>13.</w:t>
            </w:r>
            <w:r w:rsidRPr="009C452E">
              <w:tab/>
              <w:t xml:space="preserve">Solicita que a renovação </w:t>
            </w:r>
            <w:r w:rsidRPr="009C452E">
              <w:rPr>
                <w:b/>
                <w:i/>
              </w:rPr>
              <w:t>e a modernização</w:t>
            </w:r>
            <w:r w:rsidRPr="009C452E">
              <w:t xml:space="preserve"> das frotas de pesca </w:t>
            </w:r>
            <w:r w:rsidRPr="009C452E">
              <w:rPr>
                <w:b/>
                <w:i/>
              </w:rPr>
              <w:t>em toda a União Europeia, com especial atenção para as</w:t>
            </w:r>
            <w:r w:rsidRPr="009C452E">
              <w:t xml:space="preserve"> regiões </w:t>
            </w:r>
            <w:r w:rsidRPr="009C452E">
              <w:rPr>
                <w:b/>
                <w:i/>
              </w:rPr>
              <w:t>insulares e</w:t>
            </w:r>
            <w:r w:rsidRPr="009C452E">
              <w:t xml:space="preserve"> ultraperiféricas beneficie de apoio, no intuito de salvaguardar o futuro do setor das pescas nessas regiões e contribuir para o desenvolvimento local sustentável</w:t>
            </w:r>
            <w:r w:rsidRPr="009C452E">
              <w:rPr>
                <w:b/>
                <w:i/>
              </w:rPr>
              <w:t>, garantindo a continuidade económica e ambiental do setor nestes territórios geograficamente desfavorecidos</w:t>
            </w:r>
            <w:r w:rsidRPr="009C452E">
              <w:t xml:space="preserve">; pede à Comissão que garanta às </w:t>
            </w:r>
            <w:r w:rsidRPr="009C452E">
              <w:rPr>
                <w:b/>
                <w:i/>
              </w:rPr>
              <w:t>referidas</w:t>
            </w:r>
            <w:r w:rsidRPr="009C452E">
              <w:t xml:space="preserve"> regiões um lugar específico nos acordos de parceria no domínio da pesca sustentável entre a UE e as regiões ou países vizinhos, designadamente sob a forma de apoios a infraestruturas, frotas ou setores específicos;</w:t>
            </w:r>
          </w:p>
        </w:tc>
      </w:tr>
    </w:tbl>
    <w:p w14:paraId="477EE40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69FE7466" w14:textId="77777777" w:rsidR="007A73FB" w:rsidRPr="009C452E" w:rsidRDefault="007A73FB" w:rsidP="007A73FB">
      <w:r w:rsidRPr="009C452E">
        <w:rPr>
          <w:rStyle w:val="HideTWBExt"/>
        </w:rPr>
        <w:t>&lt;/Amend&gt;</w:t>
      </w:r>
    </w:p>
    <w:p w14:paraId="6EC3BC5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186</w:t>
      </w:r>
      <w:r w:rsidRPr="009C452E">
        <w:rPr>
          <w:rStyle w:val="HideTWBExt"/>
        </w:rPr>
        <w:t>&lt;/NumAm&gt;</w:t>
      </w:r>
    </w:p>
    <w:p w14:paraId="661D44CC"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0BE5353B" w14:textId="77777777" w:rsidR="007A73FB" w:rsidRPr="009C452E" w:rsidRDefault="007A73FB" w:rsidP="007A73FB">
      <w:pPr>
        <w:pStyle w:val="NormalBold"/>
      </w:pPr>
      <w:r w:rsidRPr="009C452E">
        <w:rPr>
          <w:rStyle w:val="HideTWBExt"/>
          <w:b w:val="0"/>
        </w:rPr>
        <w:t>&lt;/RepeatBlock-By&gt;</w:t>
      </w:r>
    </w:p>
    <w:p w14:paraId="7337DA3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0BB829E"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08FF5C1" w14:textId="77777777" w:rsidTr="00CE2019">
        <w:trPr>
          <w:trHeight w:hRule="exact" w:val="240"/>
          <w:jc w:val="center"/>
        </w:trPr>
        <w:tc>
          <w:tcPr>
            <w:tcW w:w="9752" w:type="dxa"/>
            <w:gridSpan w:val="2"/>
            <w:tcBorders>
              <w:top w:val="nil"/>
              <w:left w:val="nil"/>
              <w:bottom w:val="nil"/>
              <w:right w:val="nil"/>
            </w:tcBorders>
          </w:tcPr>
          <w:p w14:paraId="748EAD01" w14:textId="77777777" w:rsidR="007A73FB" w:rsidRPr="009C452E" w:rsidRDefault="007A73FB" w:rsidP="00CE2019"/>
        </w:tc>
      </w:tr>
      <w:tr w:rsidR="007A73FB" w:rsidRPr="009C452E" w14:paraId="391C76DF" w14:textId="77777777" w:rsidTr="00CE2019">
        <w:trPr>
          <w:trHeight w:val="240"/>
          <w:jc w:val="center"/>
        </w:trPr>
        <w:tc>
          <w:tcPr>
            <w:tcW w:w="4876" w:type="dxa"/>
            <w:tcBorders>
              <w:top w:val="nil"/>
              <w:left w:val="nil"/>
              <w:bottom w:val="nil"/>
              <w:right w:val="nil"/>
            </w:tcBorders>
          </w:tcPr>
          <w:p w14:paraId="4DD3A04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AB9130B" w14:textId="77777777" w:rsidR="007A73FB" w:rsidRPr="009C452E" w:rsidRDefault="007A73FB" w:rsidP="00CE2019">
            <w:pPr>
              <w:pStyle w:val="AmColumnHeading"/>
            </w:pPr>
            <w:r w:rsidRPr="009C452E">
              <w:t>Alteração</w:t>
            </w:r>
          </w:p>
        </w:tc>
      </w:tr>
      <w:tr w:rsidR="007A73FB" w:rsidRPr="009C452E" w14:paraId="303F792C" w14:textId="77777777" w:rsidTr="00CE2019">
        <w:trPr>
          <w:jc w:val="center"/>
        </w:trPr>
        <w:tc>
          <w:tcPr>
            <w:tcW w:w="4876" w:type="dxa"/>
            <w:tcBorders>
              <w:top w:val="nil"/>
              <w:left w:val="nil"/>
              <w:bottom w:val="nil"/>
              <w:right w:val="nil"/>
            </w:tcBorders>
          </w:tcPr>
          <w:p w14:paraId="140915BE" w14:textId="77777777" w:rsidR="007A73FB" w:rsidRPr="009C452E" w:rsidRDefault="007A73FB" w:rsidP="00CE2019">
            <w:pPr>
              <w:pStyle w:val="Normal6a"/>
            </w:pPr>
            <w:r w:rsidRPr="009C452E">
              <w:t>13.</w:t>
            </w:r>
            <w:r w:rsidRPr="009C452E">
              <w:tab/>
              <w:t xml:space="preserve">Solicita que </w:t>
            </w:r>
            <w:r w:rsidRPr="009C452E">
              <w:rPr>
                <w:b/>
                <w:i/>
              </w:rPr>
              <w:t>a</w:t>
            </w:r>
            <w:r w:rsidRPr="009C452E">
              <w:t xml:space="preserve"> renovação das frotas de pesca </w:t>
            </w:r>
            <w:r w:rsidRPr="009C452E">
              <w:rPr>
                <w:b/>
                <w:i/>
              </w:rPr>
              <w:t>das</w:t>
            </w:r>
            <w:r w:rsidRPr="009C452E">
              <w:t xml:space="preserve"> regiões ultraperiféricas </w:t>
            </w:r>
            <w:r w:rsidRPr="009C452E">
              <w:rPr>
                <w:b/>
                <w:i/>
              </w:rPr>
              <w:t>beneficie de apoio</w:t>
            </w:r>
            <w:r w:rsidRPr="009C452E">
              <w:t xml:space="preserve">, no intuito de salvaguardar o futuro do setor das pescas nessas regiões e contribuir para o desenvolvimento local sustentável; pede à Comissão que </w:t>
            </w:r>
            <w:r w:rsidRPr="009C452E">
              <w:rPr>
                <w:b/>
                <w:i/>
              </w:rPr>
              <w:t>garanta às</w:t>
            </w:r>
            <w:r w:rsidRPr="009C452E">
              <w:t xml:space="preserve"> regiões ultraperiféricas </w:t>
            </w:r>
            <w:r w:rsidRPr="009C452E">
              <w:rPr>
                <w:b/>
                <w:i/>
              </w:rPr>
              <w:t>um lugar específico nos acordos de parceria no domínio da pesca sustentável entre a UE e as</w:t>
            </w:r>
            <w:r w:rsidRPr="009C452E">
              <w:t xml:space="preserve"> regiões ou países vizinhos</w:t>
            </w:r>
            <w:r w:rsidRPr="009C452E">
              <w:rPr>
                <w:b/>
                <w:i/>
              </w:rPr>
              <w:t>, designadamente sob a forma de apoios a infraestruturas, frotas ou setores específicos</w:t>
            </w:r>
            <w:r w:rsidRPr="009C452E">
              <w:t>;</w:t>
            </w:r>
          </w:p>
        </w:tc>
        <w:tc>
          <w:tcPr>
            <w:tcW w:w="4876" w:type="dxa"/>
            <w:tcBorders>
              <w:top w:val="nil"/>
              <w:left w:val="nil"/>
              <w:bottom w:val="nil"/>
              <w:right w:val="nil"/>
            </w:tcBorders>
          </w:tcPr>
          <w:p w14:paraId="3B93CD80" w14:textId="77777777" w:rsidR="007A73FB" w:rsidRPr="009C452E" w:rsidRDefault="007A73FB" w:rsidP="00CE2019">
            <w:pPr>
              <w:pStyle w:val="Normal6a"/>
            </w:pPr>
            <w:r w:rsidRPr="009C452E">
              <w:t>13.</w:t>
            </w:r>
            <w:r w:rsidRPr="009C452E">
              <w:tab/>
              <w:t xml:space="preserve">Solicita que </w:t>
            </w:r>
            <w:r w:rsidRPr="009C452E">
              <w:rPr>
                <w:b/>
                <w:i/>
              </w:rPr>
              <w:t>seja dada especial atenção aos investimentos, bem como ao apoio à</w:t>
            </w:r>
            <w:r w:rsidRPr="009C452E">
              <w:t xml:space="preserve"> renovação das frotas de pesca </w:t>
            </w:r>
            <w:r w:rsidRPr="009C452E">
              <w:rPr>
                <w:b/>
                <w:i/>
              </w:rPr>
              <w:t>e à melhoria das infraestruturas nas</w:t>
            </w:r>
            <w:r w:rsidRPr="009C452E">
              <w:t xml:space="preserve"> das regiões ultraperiféricas, no intuito de salvaguardar o futuro do setor das pescas nessas regiões e contribuir para o desenvolvimento local sustentável; pede à Comissão que </w:t>
            </w:r>
            <w:r w:rsidRPr="009C452E">
              <w:rPr>
                <w:b/>
                <w:i/>
              </w:rPr>
              <w:t>dedique especial atenção à participação das</w:t>
            </w:r>
            <w:r w:rsidRPr="009C452E">
              <w:t xml:space="preserve"> regiões ultraperiféricas </w:t>
            </w:r>
            <w:r w:rsidRPr="009C452E">
              <w:rPr>
                <w:b/>
                <w:i/>
              </w:rPr>
              <w:t>nas parcerias de pesca entre a União e países terceiros, especialmente</w:t>
            </w:r>
            <w:r w:rsidRPr="009C452E">
              <w:t xml:space="preserve"> regiões ou países vizinhos;</w:t>
            </w:r>
          </w:p>
        </w:tc>
      </w:tr>
    </w:tbl>
    <w:p w14:paraId="0E18666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91C3F19" w14:textId="77777777" w:rsidR="007A73FB" w:rsidRPr="009C452E" w:rsidRDefault="007A73FB" w:rsidP="007A73FB">
      <w:r w:rsidRPr="009C452E">
        <w:rPr>
          <w:rStyle w:val="HideTWBExt"/>
        </w:rPr>
        <w:t>&lt;/Amend&gt;</w:t>
      </w:r>
    </w:p>
    <w:p w14:paraId="1E541A2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187</w:t>
      </w:r>
      <w:r w:rsidRPr="009C452E">
        <w:rPr>
          <w:rStyle w:val="HideTWBExt"/>
        </w:rPr>
        <w:t>&lt;/NumAm&gt;</w:t>
      </w:r>
    </w:p>
    <w:p w14:paraId="1B7B5881"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5FF11A5" w14:textId="77777777" w:rsidR="007A73FB" w:rsidRPr="009C452E" w:rsidRDefault="007A73FB" w:rsidP="007A73FB">
      <w:pPr>
        <w:pStyle w:val="NormalBold"/>
      </w:pPr>
      <w:r w:rsidRPr="009C452E">
        <w:rPr>
          <w:rStyle w:val="HideTWBExt"/>
          <w:b w:val="0"/>
        </w:rPr>
        <w:t>&lt;/RepeatBlock-By&gt;</w:t>
      </w:r>
    </w:p>
    <w:p w14:paraId="0554DD6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3BE98ED"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828ECF6" w14:textId="77777777" w:rsidTr="00CE2019">
        <w:trPr>
          <w:trHeight w:hRule="exact" w:val="240"/>
          <w:jc w:val="center"/>
        </w:trPr>
        <w:tc>
          <w:tcPr>
            <w:tcW w:w="9752" w:type="dxa"/>
            <w:gridSpan w:val="2"/>
            <w:tcBorders>
              <w:top w:val="nil"/>
              <w:left w:val="nil"/>
              <w:bottom w:val="nil"/>
              <w:right w:val="nil"/>
            </w:tcBorders>
          </w:tcPr>
          <w:p w14:paraId="61FD9423" w14:textId="77777777" w:rsidR="007A73FB" w:rsidRPr="009C452E" w:rsidRDefault="007A73FB" w:rsidP="00CE2019"/>
        </w:tc>
      </w:tr>
      <w:tr w:rsidR="007A73FB" w:rsidRPr="009C452E" w14:paraId="3E9B16C8" w14:textId="77777777" w:rsidTr="00CE2019">
        <w:trPr>
          <w:trHeight w:val="240"/>
          <w:jc w:val="center"/>
        </w:trPr>
        <w:tc>
          <w:tcPr>
            <w:tcW w:w="4876" w:type="dxa"/>
            <w:tcBorders>
              <w:top w:val="nil"/>
              <w:left w:val="nil"/>
              <w:bottom w:val="nil"/>
              <w:right w:val="nil"/>
            </w:tcBorders>
          </w:tcPr>
          <w:p w14:paraId="351788F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ED246B" w14:textId="77777777" w:rsidR="007A73FB" w:rsidRPr="009C452E" w:rsidRDefault="007A73FB" w:rsidP="00CE2019">
            <w:pPr>
              <w:pStyle w:val="AmColumnHeading"/>
            </w:pPr>
            <w:r w:rsidRPr="009C452E">
              <w:t>Alteração</w:t>
            </w:r>
          </w:p>
        </w:tc>
      </w:tr>
      <w:tr w:rsidR="007A73FB" w:rsidRPr="009C452E" w14:paraId="038A53F1" w14:textId="77777777" w:rsidTr="00CE2019">
        <w:trPr>
          <w:jc w:val="center"/>
        </w:trPr>
        <w:tc>
          <w:tcPr>
            <w:tcW w:w="4876" w:type="dxa"/>
            <w:tcBorders>
              <w:top w:val="nil"/>
              <w:left w:val="nil"/>
              <w:bottom w:val="nil"/>
              <w:right w:val="nil"/>
            </w:tcBorders>
          </w:tcPr>
          <w:p w14:paraId="5EC5BE70" w14:textId="77777777" w:rsidR="007A73FB" w:rsidRPr="009C452E" w:rsidRDefault="007A73FB" w:rsidP="00CE2019">
            <w:pPr>
              <w:pStyle w:val="Normal6a"/>
            </w:pPr>
            <w:r w:rsidRPr="009C452E">
              <w:t>13.</w:t>
            </w:r>
            <w:r w:rsidRPr="009C452E">
              <w:tab/>
              <w:t xml:space="preserve">Solicita que a </w:t>
            </w:r>
            <w:r w:rsidRPr="009C452E">
              <w:rPr>
                <w:b/>
                <w:i/>
              </w:rPr>
              <w:t>renovação</w:t>
            </w:r>
            <w:r w:rsidRPr="009C452E">
              <w:t xml:space="preserve"> das frotas de pesca das regiões ultraperiféricas beneficie de apoio, no intuito de salvaguardar o futuro do setor </w:t>
            </w:r>
            <w:r w:rsidRPr="009C452E">
              <w:rPr>
                <w:b/>
                <w:i/>
              </w:rPr>
              <w:t>das pescas</w:t>
            </w:r>
            <w:r w:rsidRPr="009C452E">
              <w:t xml:space="preserve">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6327A8F9" w14:textId="77777777" w:rsidR="007A73FB" w:rsidRPr="009C452E" w:rsidRDefault="007A73FB" w:rsidP="00CE2019">
            <w:pPr>
              <w:pStyle w:val="Normal6a"/>
            </w:pPr>
            <w:r w:rsidRPr="009C452E">
              <w:t>13.</w:t>
            </w:r>
            <w:r w:rsidRPr="009C452E">
              <w:tab/>
              <w:t xml:space="preserve">Solicita que a </w:t>
            </w:r>
            <w:r w:rsidRPr="009C452E">
              <w:rPr>
                <w:b/>
                <w:i/>
              </w:rPr>
              <w:t>modernização</w:t>
            </w:r>
            <w:r w:rsidRPr="009C452E">
              <w:t xml:space="preserve"> das frotas de pesca das regiões ultraperiféricas beneficie de apoio, no intuito de salvaguardar o futuro do setor </w:t>
            </w:r>
            <w:r w:rsidRPr="009C452E">
              <w:rPr>
                <w:b/>
                <w:i/>
              </w:rPr>
              <w:t>da pequena pesca</w:t>
            </w:r>
            <w:r w:rsidRPr="009C452E">
              <w:t xml:space="preserve"> nessas regiões e contribuir para o desenvolvimento local sustentável</w:t>
            </w:r>
            <w:r w:rsidRPr="009C452E">
              <w:rPr>
                <w:b/>
                <w:i/>
              </w:rPr>
              <w:t>, evitando simultaneamente a sobrecapacidade</w:t>
            </w:r>
            <w:r w:rsidRPr="009C452E">
              <w:t>;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6CC3053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0ABDF75" w14:textId="77777777" w:rsidR="007A73FB" w:rsidRPr="009C452E" w:rsidRDefault="007A73FB" w:rsidP="007A73FB">
      <w:r w:rsidRPr="009C452E">
        <w:rPr>
          <w:rStyle w:val="HideTWBExt"/>
        </w:rPr>
        <w:t>&lt;/Amend&gt;</w:t>
      </w:r>
    </w:p>
    <w:p w14:paraId="2BA09D9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188</w:t>
      </w:r>
      <w:r w:rsidRPr="009C452E">
        <w:rPr>
          <w:rStyle w:val="HideTWBExt"/>
        </w:rPr>
        <w:t>&lt;/NumAm&gt;</w:t>
      </w:r>
    </w:p>
    <w:p w14:paraId="4BC983D0" w14:textId="77777777" w:rsidR="007A73FB" w:rsidRPr="009C452E" w:rsidRDefault="007A73FB" w:rsidP="007A73FB">
      <w:pPr>
        <w:pStyle w:val="NormalBold"/>
      </w:pPr>
      <w:r w:rsidRPr="009C452E">
        <w:rPr>
          <w:rStyle w:val="HideTWBExt"/>
          <w:b w:val="0"/>
        </w:rPr>
        <w:t>&lt;RepeatBlock-By&gt;&lt;Members&gt;</w:t>
      </w:r>
      <w:r w:rsidRPr="009C452E">
        <w:t>Fredis Beleris</w:t>
      </w:r>
      <w:r w:rsidRPr="009C452E">
        <w:rPr>
          <w:rStyle w:val="HideTWBExt"/>
          <w:b w:val="0"/>
        </w:rPr>
        <w:t>&lt;/Members&gt;</w:t>
      </w:r>
    </w:p>
    <w:p w14:paraId="0CD2AEFD" w14:textId="77777777" w:rsidR="007A73FB" w:rsidRPr="009C452E" w:rsidRDefault="007A73FB" w:rsidP="007A73FB">
      <w:pPr>
        <w:pStyle w:val="NormalBold"/>
      </w:pPr>
      <w:r w:rsidRPr="009C452E">
        <w:rPr>
          <w:rStyle w:val="HideTWBExt"/>
          <w:b w:val="0"/>
        </w:rPr>
        <w:t>&lt;/RepeatBlock-By&gt;</w:t>
      </w:r>
    </w:p>
    <w:p w14:paraId="098FCD0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CB8F9A1"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964134D" w14:textId="77777777" w:rsidTr="00CE2019">
        <w:trPr>
          <w:trHeight w:hRule="exact" w:val="240"/>
          <w:jc w:val="center"/>
        </w:trPr>
        <w:tc>
          <w:tcPr>
            <w:tcW w:w="9752" w:type="dxa"/>
            <w:gridSpan w:val="2"/>
            <w:tcBorders>
              <w:top w:val="nil"/>
              <w:left w:val="nil"/>
              <w:bottom w:val="nil"/>
              <w:right w:val="nil"/>
            </w:tcBorders>
          </w:tcPr>
          <w:p w14:paraId="0F4D73E7" w14:textId="77777777" w:rsidR="007A73FB" w:rsidRPr="009C452E" w:rsidRDefault="007A73FB" w:rsidP="00CE2019"/>
        </w:tc>
      </w:tr>
      <w:tr w:rsidR="007A73FB" w:rsidRPr="009C452E" w14:paraId="4F2A4FDC" w14:textId="77777777" w:rsidTr="00CE2019">
        <w:trPr>
          <w:trHeight w:val="240"/>
          <w:jc w:val="center"/>
        </w:trPr>
        <w:tc>
          <w:tcPr>
            <w:tcW w:w="4876" w:type="dxa"/>
            <w:tcBorders>
              <w:top w:val="nil"/>
              <w:left w:val="nil"/>
              <w:bottom w:val="nil"/>
              <w:right w:val="nil"/>
            </w:tcBorders>
          </w:tcPr>
          <w:p w14:paraId="7F45352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15249D" w14:textId="77777777" w:rsidR="007A73FB" w:rsidRPr="009C452E" w:rsidRDefault="007A73FB" w:rsidP="00CE2019">
            <w:pPr>
              <w:pStyle w:val="AmColumnHeading"/>
            </w:pPr>
            <w:r w:rsidRPr="009C452E">
              <w:t>Alteração</w:t>
            </w:r>
          </w:p>
        </w:tc>
      </w:tr>
      <w:tr w:rsidR="007A73FB" w:rsidRPr="009C452E" w14:paraId="04ADBFD0" w14:textId="77777777" w:rsidTr="00CE2019">
        <w:trPr>
          <w:jc w:val="center"/>
        </w:trPr>
        <w:tc>
          <w:tcPr>
            <w:tcW w:w="4876" w:type="dxa"/>
            <w:tcBorders>
              <w:top w:val="nil"/>
              <w:left w:val="nil"/>
              <w:bottom w:val="nil"/>
              <w:right w:val="nil"/>
            </w:tcBorders>
          </w:tcPr>
          <w:p w14:paraId="254686F0"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1DB35AC3" w14:textId="77777777" w:rsidR="007A73FB" w:rsidRPr="009C452E" w:rsidRDefault="007A73FB" w:rsidP="00CE2019">
            <w:pPr>
              <w:pStyle w:val="Normal6a"/>
            </w:pPr>
            <w:r w:rsidRPr="009C452E">
              <w:t>13.</w:t>
            </w:r>
            <w:r w:rsidRPr="009C452E">
              <w:tab/>
              <w:t xml:space="preserve">Solicita que a renovação das frotas de pesca das regiões ultraperiféricas </w:t>
            </w:r>
            <w:r w:rsidRPr="009C452E">
              <w:rPr>
                <w:b/>
                <w:i/>
              </w:rPr>
              <w:t>e das regiões insulares</w:t>
            </w:r>
            <w:r w:rsidRPr="009C452E">
              <w:t xml:space="preserve">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18A4414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{EL}</w:t>
      </w:r>
      <w:r w:rsidRPr="009C452E">
        <w:t>el</w:t>
      </w:r>
      <w:r w:rsidRPr="009C452E">
        <w:rPr>
          <w:rStyle w:val="HideTWBExt"/>
        </w:rPr>
        <w:t>&lt;/Original&gt;</w:t>
      </w:r>
    </w:p>
    <w:p w14:paraId="55003D16" w14:textId="46CEC45D" w:rsidR="007A73FB" w:rsidRPr="009C452E" w:rsidRDefault="007A73FB" w:rsidP="007A73FB">
      <w:r w:rsidRPr="009C452E">
        <w:rPr>
          <w:rStyle w:val="HideTWBExt"/>
        </w:rPr>
        <w:t>&lt;/Amend&gt;</w:t>
      </w:r>
    </w:p>
    <w:p w14:paraId="11C247A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189</w:t>
      </w:r>
      <w:r w:rsidRPr="009C452E">
        <w:rPr>
          <w:rStyle w:val="HideTWBExt"/>
        </w:rPr>
        <w:t>&lt;/NumAm&gt;</w:t>
      </w:r>
    </w:p>
    <w:p w14:paraId="6543BADE"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7264B162" w14:textId="77777777" w:rsidR="007A73FB" w:rsidRPr="009C452E" w:rsidRDefault="007A73FB" w:rsidP="007A73FB">
      <w:pPr>
        <w:pStyle w:val="NormalBold"/>
      </w:pPr>
      <w:r w:rsidRPr="009C452E">
        <w:rPr>
          <w:rStyle w:val="HideTWBExt"/>
          <w:b w:val="0"/>
        </w:rPr>
        <w:t>&lt;/RepeatBlock-By&gt;</w:t>
      </w:r>
    </w:p>
    <w:p w14:paraId="1BF5FB8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6BF5EDB"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9C19BF5" w14:textId="77777777" w:rsidTr="00CE2019">
        <w:trPr>
          <w:trHeight w:hRule="exact" w:val="240"/>
          <w:jc w:val="center"/>
        </w:trPr>
        <w:tc>
          <w:tcPr>
            <w:tcW w:w="9752" w:type="dxa"/>
            <w:gridSpan w:val="2"/>
            <w:tcBorders>
              <w:top w:val="nil"/>
              <w:left w:val="nil"/>
              <w:bottom w:val="nil"/>
              <w:right w:val="nil"/>
            </w:tcBorders>
          </w:tcPr>
          <w:p w14:paraId="36A6D838" w14:textId="77777777" w:rsidR="007A73FB" w:rsidRPr="009C452E" w:rsidRDefault="007A73FB" w:rsidP="00CE2019"/>
        </w:tc>
      </w:tr>
      <w:tr w:rsidR="007A73FB" w:rsidRPr="009C452E" w14:paraId="27B1DB8D" w14:textId="77777777" w:rsidTr="00CE2019">
        <w:trPr>
          <w:trHeight w:val="240"/>
          <w:jc w:val="center"/>
        </w:trPr>
        <w:tc>
          <w:tcPr>
            <w:tcW w:w="4876" w:type="dxa"/>
            <w:tcBorders>
              <w:top w:val="nil"/>
              <w:left w:val="nil"/>
              <w:bottom w:val="nil"/>
              <w:right w:val="nil"/>
            </w:tcBorders>
          </w:tcPr>
          <w:p w14:paraId="5388E80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639850B" w14:textId="77777777" w:rsidR="007A73FB" w:rsidRPr="009C452E" w:rsidRDefault="007A73FB" w:rsidP="00CE2019">
            <w:pPr>
              <w:pStyle w:val="AmColumnHeading"/>
            </w:pPr>
            <w:r w:rsidRPr="009C452E">
              <w:t>Alteração</w:t>
            </w:r>
          </w:p>
        </w:tc>
      </w:tr>
      <w:tr w:rsidR="007A73FB" w:rsidRPr="009C452E" w14:paraId="07D04CC7" w14:textId="77777777" w:rsidTr="00CE2019">
        <w:trPr>
          <w:jc w:val="center"/>
        </w:trPr>
        <w:tc>
          <w:tcPr>
            <w:tcW w:w="4876" w:type="dxa"/>
            <w:tcBorders>
              <w:top w:val="nil"/>
              <w:left w:val="nil"/>
              <w:bottom w:val="nil"/>
              <w:right w:val="nil"/>
            </w:tcBorders>
          </w:tcPr>
          <w:p w14:paraId="6D4080EB" w14:textId="77777777" w:rsidR="007A73FB" w:rsidRPr="009C452E" w:rsidRDefault="007A73FB" w:rsidP="00CE2019">
            <w:pPr>
              <w:pStyle w:val="Normal6a"/>
            </w:pPr>
            <w:r w:rsidRPr="009C452E">
              <w:t>13.</w:t>
            </w:r>
            <w:r w:rsidRPr="009C452E">
              <w:tab/>
              <w:t xml:space="preserve">Solicita que a renovação das frotas de pesca </w:t>
            </w:r>
            <w:r w:rsidRPr="009C452E">
              <w:rPr>
                <w:b/>
                <w:i/>
              </w:rPr>
              <w:t>das</w:t>
            </w:r>
            <w:r w:rsidRPr="009C452E">
              <w:t xml:space="preserve"> regiões ultraperiféricas beneficie de apoio, no intuito de salvaguardar o futuro do setor das pescas </w:t>
            </w:r>
            <w:r w:rsidRPr="009C452E">
              <w:rPr>
                <w:b/>
                <w:i/>
              </w:rPr>
              <w:t>nessas regiões</w:t>
            </w:r>
            <w:r w:rsidRPr="009C452E">
              <w:t xml:space="preserve">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5E9EA943" w14:textId="77777777" w:rsidR="007A73FB" w:rsidRPr="009C452E" w:rsidRDefault="007A73FB" w:rsidP="00CE2019">
            <w:pPr>
              <w:pStyle w:val="Normal6a"/>
            </w:pPr>
            <w:r w:rsidRPr="009C452E">
              <w:t>13.</w:t>
            </w:r>
            <w:r w:rsidRPr="009C452E">
              <w:tab/>
              <w:t>Solicita que a renovação das frotas de pesca</w:t>
            </w:r>
            <w:r w:rsidRPr="009C452E">
              <w:rPr>
                <w:b/>
                <w:i/>
              </w:rPr>
              <w:t>, nomeadamente nas</w:t>
            </w:r>
            <w:r w:rsidRPr="009C452E">
              <w:t xml:space="preserve"> regiões ultraperiféricas</w:t>
            </w:r>
            <w:r w:rsidRPr="009C452E">
              <w:rPr>
                <w:b/>
                <w:i/>
              </w:rPr>
              <w:t>,</w:t>
            </w:r>
            <w:r w:rsidRPr="009C452E">
              <w:t xml:space="preserve"> beneficie de apoio, no intuito de salvaguardar o futuro do setor das pescas</w:t>
            </w:r>
            <w:r w:rsidRPr="009C452E">
              <w:rPr>
                <w:b/>
                <w:i/>
              </w:rPr>
              <w:t>, aumentar a sua atratividade</w:t>
            </w:r>
            <w:r w:rsidRPr="009C452E">
              <w:t xml:space="preserve">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5D1E352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AEAD2BE" w14:textId="77777777" w:rsidR="007A73FB" w:rsidRPr="009C452E" w:rsidRDefault="007A73FB" w:rsidP="007A73FB">
      <w:r w:rsidRPr="009C452E">
        <w:rPr>
          <w:rStyle w:val="HideTWBExt"/>
        </w:rPr>
        <w:t>&lt;/Amend&gt;</w:t>
      </w:r>
    </w:p>
    <w:p w14:paraId="5FB4EAF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190</w:t>
      </w:r>
      <w:r w:rsidRPr="009C452E">
        <w:rPr>
          <w:rStyle w:val="HideTWBExt"/>
        </w:rPr>
        <w:t>&lt;/NumAm&gt;</w:t>
      </w:r>
    </w:p>
    <w:p w14:paraId="3AA659D3"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1AD0D390" w14:textId="77777777" w:rsidR="007A73FB" w:rsidRPr="009C452E" w:rsidRDefault="007A73FB" w:rsidP="007A73FB">
      <w:pPr>
        <w:pStyle w:val="NormalBold"/>
      </w:pPr>
      <w:r w:rsidRPr="009C452E">
        <w:rPr>
          <w:rStyle w:val="HideTWBExt"/>
          <w:b w:val="0"/>
        </w:rPr>
        <w:t>&lt;/RepeatBlock-By&gt;</w:t>
      </w:r>
    </w:p>
    <w:p w14:paraId="585101F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C56BF3"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F1DE974" w14:textId="77777777" w:rsidTr="00CE2019">
        <w:trPr>
          <w:trHeight w:hRule="exact" w:val="240"/>
          <w:jc w:val="center"/>
        </w:trPr>
        <w:tc>
          <w:tcPr>
            <w:tcW w:w="9752" w:type="dxa"/>
            <w:gridSpan w:val="2"/>
            <w:tcBorders>
              <w:top w:val="nil"/>
              <w:left w:val="nil"/>
              <w:bottom w:val="nil"/>
              <w:right w:val="nil"/>
            </w:tcBorders>
          </w:tcPr>
          <w:p w14:paraId="4ECB0F7C" w14:textId="77777777" w:rsidR="007A73FB" w:rsidRPr="009C452E" w:rsidRDefault="007A73FB" w:rsidP="00CE2019"/>
        </w:tc>
      </w:tr>
      <w:tr w:rsidR="007A73FB" w:rsidRPr="009C452E" w14:paraId="2970A184" w14:textId="77777777" w:rsidTr="00CE2019">
        <w:trPr>
          <w:trHeight w:val="240"/>
          <w:jc w:val="center"/>
        </w:trPr>
        <w:tc>
          <w:tcPr>
            <w:tcW w:w="4876" w:type="dxa"/>
            <w:tcBorders>
              <w:top w:val="nil"/>
              <w:left w:val="nil"/>
              <w:bottom w:val="nil"/>
              <w:right w:val="nil"/>
            </w:tcBorders>
          </w:tcPr>
          <w:p w14:paraId="1991E61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D344611" w14:textId="77777777" w:rsidR="007A73FB" w:rsidRPr="009C452E" w:rsidRDefault="007A73FB" w:rsidP="00CE2019">
            <w:pPr>
              <w:pStyle w:val="AmColumnHeading"/>
            </w:pPr>
            <w:r w:rsidRPr="009C452E">
              <w:t>Alteração</w:t>
            </w:r>
          </w:p>
        </w:tc>
      </w:tr>
      <w:tr w:rsidR="007A73FB" w:rsidRPr="009C452E" w14:paraId="0B655704" w14:textId="77777777" w:rsidTr="00CE2019">
        <w:trPr>
          <w:jc w:val="center"/>
        </w:trPr>
        <w:tc>
          <w:tcPr>
            <w:tcW w:w="4876" w:type="dxa"/>
            <w:tcBorders>
              <w:top w:val="nil"/>
              <w:left w:val="nil"/>
              <w:bottom w:val="nil"/>
              <w:right w:val="nil"/>
            </w:tcBorders>
          </w:tcPr>
          <w:p w14:paraId="60F1064A"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198B2DB6" w14:textId="77777777" w:rsidR="007A73FB" w:rsidRPr="009C452E" w:rsidRDefault="007A73FB" w:rsidP="00CE2019">
            <w:pPr>
              <w:pStyle w:val="Normal6a"/>
            </w:pPr>
            <w:r w:rsidRPr="009C452E">
              <w:t>13.</w:t>
            </w:r>
            <w:r w:rsidRPr="009C452E">
              <w:tab/>
              <w:t xml:space="preserve">Solicita que a renovação das frotas de pesca das regiões ultraperiféricas beneficie de apoio </w:t>
            </w:r>
            <w:r w:rsidRPr="009C452E">
              <w:rPr>
                <w:b/>
                <w:i/>
              </w:rPr>
              <w:t>financeiro europeu</w:t>
            </w:r>
            <w:r w:rsidRPr="009C452E">
              <w:t>,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49C7FB4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7FF05C5" w14:textId="77777777" w:rsidR="007A73FB" w:rsidRPr="009C452E" w:rsidRDefault="007A73FB" w:rsidP="007A73FB">
      <w:r w:rsidRPr="009C452E">
        <w:rPr>
          <w:rStyle w:val="HideTWBExt"/>
        </w:rPr>
        <w:t>&lt;/Amend&gt;</w:t>
      </w:r>
    </w:p>
    <w:p w14:paraId="411B2A3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191</w:t>
      </w:r>
      <w:r w:rsidRPr="009C452E">
        <w:rPr>
          <w:rStyle w:val="HideTWBExt"/>
        </w:rPr>
        <w:t>&lt;/NumAm&gt;</w:t>
      </w:r>
    </w:p>
    <w:p w14:paraId="4A307892"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408E5008" w14:textId="77777777" w:rsidR="007A73FB" w:rsidRPr="009C452E" w:rsidRDefault="007A73FB" w:rsidP="007A73FB">
      <w:pPr>
        <w:pStyle w:val="NormalBold"/>
      </w:pPr>
      <w:r w:rsidRPr="009C452E">
        <w:rPr>
          <w:rStyle w:val="HideTWBExt"/>
          <w:b w:val="0"/>
        </w:rPr>
        <w:t>&lt;/RepeatBlock-By&gt;</w:t>
      </w:r>
    </w:p>
    <w:p w14:paraId="2EA1185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2F04B0"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09E8785" w14:textId="77777777" w:rsidTr="00CE2019">
        <w:trPr>
          <w:trHeight w:hRule="exact" w:val="240"/>
          <w:jc w:val="center"/>
        </w:trPr>
        <w:tc>
          <w:tcPr>
            <w:tcW w:w="9752" w:type="dxa"/>
            <w:gridSpan w:val="2"/>
            <w:tcBorders>
              <w:top w:val="nil"/>
              <w:left w:val="nil"/>
              <w:bottom w:val="nil"/>
              <w:right w:val="nil"/>
            </w:tcBorders>
          </w:tcPr>
          <w:p w14:paraId="27D3BA4B" w14:textId="77777777" w:rsidR="007A73FB" w:rsidRPr="009C452E" w:rsidRDefault="007A73FB" w:rsidP="00CE2019"/>
        </w:tc>
      </w:tr>
      <w:tr w:rsidR="007A73FB" w:rsidRPr="009C452E" w14:paraId="6CF569A7" w14:textId="77777777" w:rsidTr="00CE2019">
        <w:trPr>
          <w:trHeight w:val="240"/>
          <w:jc w:val="center"/>
        </w:trPr>
        <w:tc>
          <w:tcPr>
            <w:tcW w:w="4876" w:type="dxa"/>
            <w:tcBorders>
              <w:top w:val="nil"/>
              <w:left w:val="nil"/>
              <w:bottom w:val="nil"/>
              <w:right w:val="nil"/>
            </w:tcBorders>
          </w:tcPr>
          <w:p w14:paraId="5CC1BC9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F6D3E22" w14:textId="77777777" w:rsidR="007A73FB" w:rsidRPr="009C452E" w:rsidRDefault="007A73FB" w:rsidP="00CE2019">
            <w:pPr>
              <w:pStyle w:val="AmColumnHeading"/>
            </w:pPr>
            <w:r w:rsidRPr="009C452E">
              <w:t>Alteração</w:t>
            </w:r>
          </w:p>
        </w:tc>
      </w:tr>
      <w:tr w:rsidR="007A73FB" w:rsidRPr="009C452E" w14:paraId="196D1539" w14:textId="77777777" w:rsidTr="00CE2019">
        <w:trPr>
          <w:jc w:val="center"/>
        </w:trPr>
        <w:tc>
          <w:tcPr>
            <w:tcW w:w="4876" w:type="dxa"/>
            <w:tcBorders>
              <w:top w:val="nil"/>
              <w:left w:val="nil"/>
              <w:bottom w:val="nil"/>
              <w:right w:val="nil"/>
            </w:tcBorders>
          </w:tcPr>
          <w:p w14:paraId="1DE31A90"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2C7ED98F" w14:textId="77777777" w:rsidR="007A73FB" w:rsidRPr="009C452E" w:rsidRDefault="007A73FB" w:rsidP="00CE2019">
            <w:pPr>
              <w:pStyle w:val="Normal6a"/>
            </w:pPr>
            <w:r w:rsidRPr="009C452E">
              <w:t>13.</w:t>
            </w:r>
            <w:r w:rsidRPr="009C452E">
              <w:tab/>
              <w:t xml:space="preserve">Solicita que a renovação das frotas de pesca das regiões ultraperiféricas beneficie de apoio </w:t>
            </w:r>
            <w:r w:rsidRPr="009C452E">
              <w:rPr>
                <w:b/>
                <w:i/>
              </w:rPr>
              <w:t>financeiro específico</w:t>
            </w:r>
            <w:r w:rsidRPr="009C452E">
              <w:t>,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08D3F01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5AF8285" w14:textId="77777777" w:rsidR="007A73FB" w:rsidRPr="009C452E" w:rsidRDefault="007A73FB" w:rsidP="007A73FB">
      <w:r w:rsidRPr="009C452E">
        <w:rPr>
          <w:rStyle w:val="HideTWBExt"/>
        </w:rPr>
        <w:t>&lt;/Amend&gt;</w:t>
      </w:r>
    </w:p>
    <w:p w14:paraId="6DA0FF9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192</w:t>
      </w:r>
      <w:r w:rsidRPr="009C452E">
        <w:rPr>
          <w:rStyle w:val="HideTWBExt"/>
        </w:rPr>
        <w:t>&lt;/NumAm&gt;</w:t>
      </w:r>
    </w:p>
    <w:p w14:paraId="547AB01A"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01C2CAB6" w14:textId="77777777" w:rsidR="007A73FB" w:rsidRPr="009C452E" w:rsidRDefault="007A73FB" w:rsidP="007A73FB">
      <w:pPr>
        <w:pStyle w:val="NormalBold"/>
      </w:pPr>
      <w:r w:rsidRPr="009C452E">
        <w:rPr>
          <w:rStyle w:val="HideTWBExt"/>
          <w:b w:val="0"/>
        </w:rPr>
        <w:t>&lt;/RepeatBlock-By&gt;</w:t>
      </w:r>
    </w:p>
    <w:p w14:paraId="28E765D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03B762D"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7D229A5" w14:textId="77777777" w:rsidTr="00CE2019">
        <w:trPr>
          <w:trHeight w:hRule="exact" w:val="240"/>
          <w:jc w:val="center"/>
        </w:trPr>
        <w:tc>
          <w:tcPr>
            <w:tcW w:w="9752" w:type="dxa"/>
            <w:gridSpan w:val="2"/>
            <w:tcBorders>
              <w:top w:val="nil"/>
              <w:left w:val="nil"/>
              <w:bottom w:val="nil"/>
              <w:right w:val="nil"/>
            </w:tcBorders>
          </w:tcPr>
          <w:p w14:paraId="1431713F" w14:textId="77777777" w:rsidR="007A73FB" w:rsidRPr="009C452E" w:rsidRDefault="007A73FB" w:rsidP="00CE2019"/>
        </w:tc>
      </w:tr>
      <w:tr w:rsidR="007A73FB" w:rsidRPr="009C452E" w14:paraId="2BCB9588" w14:textId="77777777" w:rsidTr="00CE2019">
        <w:trPr>
          <w:trHeight w:val="240"/>
          <w:jc w:val="center"/>
        </w:trPr>
        <w:tc>
          <w:tcPr>
            <w:tcW w:w="4876" w:type="dxa"/>
            <w:tcBorders>
              <w:top w:val="nil"/>
              <w:left w:val="nil"/>
              <w:bottom w:val="nil"/>
              <w:right w:val="nil"/>
            </w:tcBorders>
          </w:tcPr>
          <w:p w14:paraId="64947BC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F5D5D28" w14:textId="77777777" w:rsidR="007A73FB" w:rsidRPr="009C452E" w:rsidRDefault="007A73FB" w:rsidP="00CE2019">
            <w:pPr>
              <w:pStyle w:val="AmColumnHeading"/>
            </w:pPr>
            <w:r w:rsidRPr="009C452E">
              <w:t>Alteração</w:t>
            </w:r>
          </w:p>
        </w:tc>
      </w:tr>
      <w:tr w:rsidR="007A73FB" w:rsidRPr="009C452E" w14:paraId="336D1A6B" w14:textId="77777777" w:rsidTr="00CE2019">
        <w:trPr>
          <w:jc w:val="center"/>
        </w:trPr>
        <w:tc>
          <w:tcPr>
            <w:tcW w:w="4876" w:type="dxa"/>
            <w:tcBorders>
              <w:top w:val="nil"/>
              <w:left w:val="nil"/>
              <w:bottom w:val="nil"/>
              <w:right w:val="nil"/>
            </w:tcBorders>
          </w:tcPr>
          <w:p w14:paraId="3C345F9E" w14:textId="77777777" w:rsidR="007A73FB" w:rsidRPr="009C452E" w:rsidRDefault="007A73FB" w:rsidP="00CE2019">
            <w:pPr>
              <w:pStyle w:val="Normal6a"/>
            </w:pPr>
            <w:r w:rsidRPr="009C452E">
              <w:t>13.</w:t>
            </w:r>
            <w:r w:rsidRPr="009C452E">
              <w:tab/>
              <w:t xml:space="preserve">Solicita que a renovação das frotas de pesca das regiões ultraperiféricas beneficie de apoio, no intuito de salvaguardar </w:t>
            </w:r>
            <w:r w:rsidRPr="009C452E">
              <w:rPr>
                <w:b/>
                <w:i/>
              </w:rPr>
              <w:t>o futuro</w:t>
            </w:r>
            <w:r w:rsidRPr="009C452E">
              <w:t xml:space="preserve">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404508BD" w14:textId="77777777" w:rsidR="007A73FB" w:rsidRPr="009C452E" w:rsidRDefault="007A73FB" w:rsidP="00CE2019">
            <w:pPr>
              <w:pStyle w:val="Normal6a"/>
            </w:pPr>
            <w:r w:rsidRPr="009C452E">
              <w:t>13.</w:t>
            </w:r>
            <w:r w:rsidRPr="009C452E">
              <w:tab/>
              <w:t xml:space="preserve">Solicita que a renovação das frotas de pesca das regiões ultraperiféricas beneficie de apoio, no intuito de salvaguardar </w:t>
            </w:r>
            <w:r w:rsidRPr="009C452E">
              <w:rPr>
                <w:b/>
                <w:i/>
              </w:rPr>
              <w:t>a viabilidade económica</w:t>
            </w:r>
            <w:r w:rsidRPr="009C452E">
              <w:t xml:space="preserve">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7B9B59F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1D6D2BD" w14:textId="77777777" w:rsidR="007A73FB" w:rsidRPr="009C452E" w:rsidRDefault="007A73FB" w:rsidP="007A73FB">
      <w:r w:rsidRPr="009C452E">
        <w:rPr>
          <w:rStyle w:val="HideTWBExt"/>
        </w:rPr>
        <w:t>&lt;/Amend&gt;</w:t>
      </w:r>
    </w:p>
    <w:p w14:paraId="03333B0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193</w:t>
      </w:r>
      <w:r w:rsidRPr="009C452E">
        <w:rPr>
          <w:rStyle w:val="HideTWBExt"/>
        </w:rPr>
        <w:t>&lt;/NumAm&gt;</w:t>
      </w:r>
    </w:p>
    <w:p w14:paraId="5F6C0103"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4D6FB3E5" w14:textId="77777777" w:rsidR="007A73FB" w:rsidRPr="009C452E" w:rsidRDefault="007A73FB" w:rsidP="007A73FB">
      <w:pPr>
        <w:pStyle w:val="NormalBold"/>
      </w:pPr>
      <w:r w:rsidRPr="009C452E">
        <w:rPr>
          <w:rStyle w:val="HideTWBExt"/>
          <w:b w:val="0"/>
        </w:rPr>
        <w:t>&lt;/RepeatBlock-By&gt;</w:t>
      </w:r>
    </w:p>
    <w:p w14:paraId="515546E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F8F2A7F"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0B0DE54" w14:textId="77777777" w:rsidTr="00CE2019">
        <w:trPr>
          <w:trHeight w:hRule="exact" w:val="240"/>
          <w:jc w:val="center"/>
        </w:trPr>
        <w:tc>
          <w:tcPr>
            <w:tcW w:w="9752" w:type="dxa"/>
            <w:gridSpan w:val="2"/>
            <w:tcBorders>
              <w:top w:val="nil"/>
              <w:left w:val="nil"/>
              <w:bottom w:val="nil"/>
              <w:right w:val="nil"/>
            </w:tcBorders>
          </w:tcPr>
          <w:p w14:paraId="425E24A6" w14:textId="77777777" w:rsidR="007A73FB" w:rsidRPr="009C452E" w:rsidRDefault="007A73FB" w:rsidP="00CE2019"/>
        </w:tc>
      </w:tr>
      <w:tr w:rsidR="007A73FB" w:rsidRPr="009C452E" w14:paraId="5790D61F" w14:textId="77777777" w:rsidTr="00CE2019">
        <w:trPr>
          <w:trHeight w:val="240"/>
          <w:jc w:val="center"/>
        </w:trPr>
        <w:tc>
          <w:tcPr>
            <w:tcW w:w="4876" w:type="dxa"/>
            <w:tcBorders>
              <w:top w:val="nil"/>
              <w:left w:val="nil"/>
              <w:bottom w:val="nil"/>
              <w:right w:val="nil"/>
            </w:tcBorders>
          </w:tcPr>
          <w:p w14:paraId="0C4E172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ADC114F" w14:textId="77777777" w:rsidR="007A73FB" w:rsidRPr="009C452E" w:rsidRDefault="007A73FB" w:rsidP="00CE2019">
            <w:pPr>
              <w:pStyle w:val="AmColumnHeading"/>
            </w:pPr>
            <w:r w:rsidRPr="009C452E">
              <w:t>Alteração</w:t>
            </w:r>
          </w:p>
        </w:tc>
      </w:tr>
      <w:tr w:rsidR="007A73FB" w:rsidRPr="009C452E" w14:paraId="03505B3A" w14:textId="77777777" w:rsidTr="00CE2019">
        <w:trPr>
          <w:jc w:val="center"/>
        </w:trPr>
        <w:tc>
          <w:tcPr>
            <w:tcW w:w="4876" w:type="dxa"/>
            <w:tcBorders>
              <w:top w:val="nil"/>
              <w:left w:val="nil"/>
              <w:bottom w:val="nil"/>
              <w:right w:val="nil"/>
            </w:tcBorders>
          </w:tcPr>
          <w:p w14:paraId="6A73359B" w14:textId="77777777" w:rsidR="007A73FB" w:rsidRPr="009C452E" w:rsidRDefault="007A73FB" w:rsidP="00CE2019">
            <w:pPr>
              <w:pStyle w:val="Normal6a"/>
            </w:pPr>
            <w:r w:rsidRPr="009C452E">
              <w:t>13.</w:t>
            </w:r>
            <w:r w:rsidRPr="009C452E">
              <w:tab/>
              <w:t>Solicita que a renovação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60DC6D0C" w14:textId="77777777" w:rsidR="007A73FB" w:rsidRPr="009C452E" w:rsidRDefault="007A73FB" w:rsidP="00CE2019">
            <w:pPr>
              <w:pStyle w:val="Normal6a"/>
            </w:pPr>
            <w:r w:rsidRPr="009C452E">
              <w:t>13.</w:t>
            </w:r>
            <w:r w:rsidRPr="009C452E">
              <w:tab/>
            </w:r>
            <w:r w:rsidRPr="009C452E">
              <w:rPr>
                <w:i/>
                <w:iCs/>
              </w:rPr>
              <w:t>(Não se aplica à versão portuguesa.)</w:t>
            </w:r>
            <w:r w:rsidRPr="009C452E">
              <w:t xml:space="preserve"> </w:t>
            </w:r>
          </w:p>
        </w:tc>
      </w:tr>
    </w:tbl>
    <w:p w14:paraId="3CC868D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F6A8606" w14:textId="77777777" w:rsidR="007A73FB" w:rsidRPr="009C452E" w:rsidRDefault="007A73FB" w:rsidP="007A73FB">
      <w:r w:rsidRPr="009C452E">
        <w:rPr>
          <w:rStyle w:val="HideTWBExt"/>
        </w:rPr>
        <w:t>&lt;/Amend&gt;</w:t>
      </w:r>
    </w:p>
    <w:p w14:paraId="4EE6E90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194</w:t>
      </w:r>
      <w:r w:rsidRPr="009C452E">
        <w:rPr>
          <w:rStyle w:val="HideTWBExt"/>
        </w:rPr>
        <w:t>&lt;/NumAm&gt;</w:t>
      </w:r>
    </w:p>
    <w:p w14:paraId="0B85FD79"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2E59B538"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4289E9E7" w14:textId="77777777" w:rsidR="007A73FB" w:rsidRPr="009C452E" w:rsidRDefault="007A73FB" w:rsidP="007A73FB">
      <w:pPr>
        <w:pStyle w:val="NormalBold"/>
      </w:pPr>
      <w:r w:rsidRPr="009C452E">
        <w:rPr>
          <w:rStyle w:val="HideTWBExt"/>
          <w:b w:val="0"/>
        </w:rPr>
        <w:t>&lt;/RepeatBlock-By&gt;</w:t>
      </w:r>
    </w:p>
    <w:p w14:paraId="3FDF247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E8722D3" w14:textId="77777777" w:rsidR="007A73FB" w:rsidRPr="009C452E" w:rsidRDefault="007A73FB" w:rsidP="007A73FB">
      <w:pPr>
        <w:pStyle w:val="NormalBold"/>
      </w:pPr>
      <w:r w:rsidRPr="009C452E">
        <w:rPr>
          <w:rStyle w:val="HideTWBExt"/>
        </w:rPr>
        <w:t>&lt;Article&gt;</w:t>
      </w:r>
      <w:r w:rsidRPr="009C452E">
        <w:t>N.º 13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39AA047" w14:textId="77777777" w:rsidTr="00CE2019">
        <w:trPr>
          <w:trHeight w:hRule="exact" w:val="240"/>
          <w:jc w:val="center"/>
        </w:trPr>
        <w:tc>
          <w:tcPr>
            <w:tcW w:w="9752" w:type="dxa"/>
            <w:gridSpan w:val="2"/>
            <w:tcBorders>
              <w:top w:val="nil"/>
              <w:left w:val="nil"/>
              <w:bottom w:val="nil"/>
              <w:right w:val="nil"/>
            </w:tcBorders>
          </w:tcPr>
          <w:p w14:paraId="514FF5EF" w14:textId="77777777" w:rsidR="007A73FB" w:rsidRPr="009C452E" w:rsidRDefault="007A73FB" w:rsidP="00CE2019"/>
        </w:tc>
      </w:tr>
      <w:tr w:rsidR="007A73FB" w:rsidRPr="009C452E" w14:paraId="3E1DC71A" w14:textId="77777777" w:rsidTr="00CE2019">
        <w:trPr>
          <w:trHeight w:val="240"/>
          <w:jc w:val="center"/>
        </w:trPr>
        <w:tc>
          <w:tcPr>
            <w:tcW w:w="4876" w:type="dxa"/>
            <w:tcBorders>
              <w:top w:val="nil"/>
              <w:left w:val="nil"/>
              <w:bottom w:val="nil"/>
              <w:right w:val="nil"/>
            </w:tcBorders>
          </w:tcPr>
          <w:p w14:paraId="5E037E1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708F7F8" w14:textId="77777777" w:rsidR="007A73FB" w:rsidRPr="009C452E" w:rsidRDefault="007A73FB" w:rsidP="00CE2019">
            <w:pPr>
              <w:pStyle w:val="AmColumnHeading"/>
            </w:pPr>
            <w:r w:rsidRPr="009C452E">
              <w:t>Alteração</w:t>
            </w:r>
          </w:p>
        </w:tc>
      </w:tr>
      <w:tr w:rsidR="007A73FB" w:rsidRPr="009C452E" w14:paraId="4467D45F" w14:textId="77777777" w:rsidTr="00CE2019">
        <w:trPr>
          <w:jc w:val="center"/>
        </w:trPr>
        <w:tc>
          <w:tcPr>
            <w:tcW w:w="4876" w:type="dxa"/>
            <w:tcBorders>
              <w:top w:val="nil"/>
              <w:left w:val="nil"/>
              <w:bottom w:val="nil"/>
              <w:right w:val="nil"/>
            </w:tcBorders>
          </w:tcPr>
          <w:p w14:paraId="176BFA67" w14:textId="77777777" w:rsidR="007A73FB" w:rsidRPr="009C452E" w:rsidRDefault="007A73FB" w:rsidP="00CE2019">
            <w:pPr>
              <w:pStyle w:val="Normal6a"/>
            </w:pPr>
            <w:r w:rsidRPr="009C452E">
              <w:t>13.</w:t>
            </w:r>
            <w:r w:rsidRPr="009C452E">
              <w:tab/>
              <w:t xml:space="preserve">Solicita que a </w:t>
            </w:r>
            <w:r w:rsidRPr="009C452E">
              <w:rPr>
                <w:b/>
                <w:i/>
              </w:rPr>
              <w:t>renovação</w:t>
            </w:r>
            <w:r w:rsidRPr="009C452E">
              <w:t xml:space="preserve">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c>
          <w:tcPr>
            <w:tcW w:w="4876" w:type="dxa"/>
            <w:tcBorders>
              <w:top w:val="nil"/>
              <w:left w:val="nil"/>
              <w:bottom w:val="nil"/>
              <w:right w:val="nil"/>
            </w:tcBorders>
          </w:tcPr>
          <w:p w14:paraId="2471FF9C" w14:textId="77777777" w:rsidR="007A73FB" w:rsidRPr="009C452E" w:rsidRDefault="007A73FB" w:rsidP="00CE2019">
            <w:pPr>
              <w:pStyle w:val="Normal6a"/>
            </w:pPr>
            <w:r w:rsidRPr="009C452E">
              <w:t>13.</w:t>
            </w:r>
            <w:r w:rsidRPr="009C452E">
              <w:tab/>
              <w:t xml:space="preserve">Solicita que a </w:t>
            </w:r>
            <w:r w:rsidRPr="009C452E">
              <w:rPr>
                <w:b/>
                <w:i/>
              </w:rPr>
              <w:t>modernização</w:t>
            </w:r>
            <w:r w:rsidRPr="009C452E">
              <w:t xml:space="preserve"> das frotas de pesca das regiões ultraperiféricas beneficie de apoio, no intuito de salvaguardar o futuro do setor das pescas nessas regiões e contribuir para o desenvolvimento local sustentável; pede à Comissão que garanta às regiões ultraperiféricas um lugar específico nos acordos de parceria no domínio da pesca sustentável entre a UE e as regiões ou países vizinhos, designadamente sob a forma de apoios a infraestruturas, frotas ou setores específicos;</w:t>
            </w:r>
          </w:p>
        </w:tc>
      </w:tr>
    </w:tbl>
    <w:p w14:paraId="5E4B0C0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019B913" w14:textId="77777777" w:rsidR="007A73FB" w:rsidRPr="009C452E" w:rsidRDefault="007A73FB" w:rsidP="007A73FB">
      <w:r w:rsidRPr="009C452E">
        <w:rPr>
          <w:rStyle w:val="HideTWBExt"/>
        </w:rPr>
        <w:t>&lt;/Amend&gt;</w:t>
      </w:r>
    </w:p>
    <w:p w14:paraId="0F791DC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195</w:t>
      </w:r>
      <w:r w:rsidRPr="009C452E">
        <w:rPr>
          <w:rStyle w:val="HideTWBExt"/>
        </w:rPr>
        <w:t>&lt;/NumAm&gt;</w:t>
      </w:r>
    </w:p>
    <w:p w14:paraId="3477D36D"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73F6D3A9" w14:textId="77777777" w:rsidR="007A73FB" w:rsidRPr="009C452E" w:rsidRDefault="007A73FB" w:rsidP="007A73FB">
      <w:pPr>
        <w:pStyle w:val="NormalBold"/>
      </w:pPr>
      <w:r w:rsidRPr="009C452E">
        <w:rPr>
          <w:rStyle w:val="HideTWBExt"/>
          <w:b w:val="0"/>
        </w:rPr>
        <w:t>&lt;/RepeatBlock-By&gt;</w:t>
      </w:r>
    </w:p>
    <w:p w14:paraId="5F22FD2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C564CEE" w14:textId="6D6438A5" w:rsidR="007A73FB" w:rsidRPr="009C452E" w:rsidRDefault="007A73FB" w:rsidP="007A73FB">
      <w:pPr>
        <w:pStyle w:val="NormalBold"/>
      </w:pPr>
      <w:r w:rsidRPr="009C452E">
        <w:rPr>
          <w:rStyle w:val="HideTWBExt"/>
        </w:rPr>
        <w:t>&lt;Article&gt;</w:t>
      </w:r>
      <w:r w:rsidRPr="009C452E">
        <w:t>Ponto 13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C27B960" w14:textId="77777777" w:rsidTr="00CE2019">
        <w:trPr>
          <w:trHeight w:hRule="exact" w:val="240"/>
          <w:jc w:val="center"/>
        </w:trPr>
        <w:tc>
          <w:tcPr>
            <w:tcW w:w="9752" w:type="dxa"/>
            <w:gridSpan w:val="2"/>
            <w:tcBorders>
              <w:top w:val="nil"/>
              <w:left w:val="nil"/>
              <w:bottom w:val="nil"/>
              <w:right w:val="nil"/>
            </w:tcBorders>
          </w:tcPr>
          <w:p w14:paraId="75D23427" w14:textId="77777777" w:rsidR="007A73FB" w:rsidRPr="009C452E" w:rsidRDefault="007A73FB" w:rsidP="00CE2019"/>
        </w:tc>
      </w:tr>
      <w:tr w:rsidR="007A73FB" w:rsidRPr="009C452E" w14:paraId="0EC5033D" w14:textId="77777777" w:rsidTr="00CE2019">
        <w:trPr>
          <w:trHeight w:val="240"/>
          <w:jc w:val="center"/>
        </w:trPr>
        <w:tc>
          <w:tcPr>
            <w:tcW w:w="4876" w:type="dxa"/>
            <w:tcBorders>
              <w:top w:val="nil"/>
              <w:left w:val="nil"/>
              <w:bottom w:val="nil"/>
              <w:right w:val="nil"/>
            </w:tcBorders>
          </w:tcPr>
          <w:p w14:paraId="3AFF5F6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1FCEAB5" w14:textId="77777777" w:rsidR="007A73FB" w:rsidRPr="009C452E" w:rsidRDefault="007A73FB" w:rsidP="00CE2019">
            <w:pPr>
              <w:pStyle w:val="AmColumnHeading"/>
            </w:pPr>
            <w:r w:rsidRPr="009C452E">
              <w:t>Alteração</w:t>
            </w:r>
          </w:p>
        </w:tc>
      </w:tr>
      <w:tr w:rsidR="007A73FB" w:rsidRPr="009C452E" w14:paraId="418B4424" w14:textId="77777777" w:rsidTr="00CE2019">
        <w:trPr>
          <w:jc w:val="center"/>
        </w:trPr>
        <w:tc>
          <w:tcPr>
            <w:tcW w:w="4876" w:type="dxa"/>
            <w:tcBorders>
              <w:top w:val="nil"/>
              <w:left w:val="nil"/>
              <w:bottom w:val="nil"/>
              <w:right w:val="nil"/>
            </w:tcBorders>
          </w:tcPr>
          <w:p w14:paraId="3719FAC6" w14:textId="77777777" w:rsidR="007A73FB" w:rsidRPr="009C452E" w:rsidRDefault="007A73FB" w:rsidP="00CE2019">
            <w:pPr>
              <w:pStyle w:val="Normal6a"/>
            </w:pPr>
          </w:p>
        </w:tc>
        <w:tc>
          <w:tcPr>
            <w:tcW w:w="4876" w:type="dxa"/>
            <w:tcBorders>
              <w:top w:val="nil"/>
              <w:left w:val="nil"/>
              <w:bottom w:val="nil"/>
              <w:right w:val="nil"/>
            </w:tcBorders>
          </w:tcPr>
          <w:p w14:paraId="7AB65FEF" w14:textId="356EA09C" w:rsidR="007A73FB" w:rsidRPr="009C452E" w:rsidRDefault="007A73FB" w:rsidP="00CE2019">
            <w:pPr>
              <w:pStyle w:val="Normal6a"/>
            </w:pPr>
            <w:r w:rsidRPr="009C452E">
              <w:rPr>
                <w:b/>
                <w:i/>
              </w:rPr>
              <w:t>13</w:t>
            </w:r>
            <w:r w:rsidR="006255CD">
              <w:rPr>
                <w:b/>
                <w:i/>
              </w:rPr>
              <w:noBreakHyphen/>
            </w:r>
            <w:r w:rsidRPr="009C452E">
              <w:rPr>
                <w:b/>
                <w:i/>
              </w:rPr>
              <w:t>A.</w:t>
            </w:r>
            <w:r w:rsidRPr="009C452E">
              <w:tab/>
            </w:r>
            <w:r w:rsidRPr="009C452E">
              <w:rPr>
                <w:b/>
                <w:i/>
              </w:rPr>
              <w:t>Insta a Comissão a reforçar as infraestruturas portuárias, logísticas e de mercado nas ilhas e nas regiões ultraperiféricas, a fim de melhorar a competitividade dos produtos do mar locais e apoiar cadeias de abastecimento mais sustentáveis e resilientes;</w:t>
            </w:r>
          </w:p>
        </w:tc>
      </w:tr>
    </w:tbl>
    <w:p w14:paraId="16C1FDB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2B2EE06C" w14:textId="77777777" w:rsidR="007A73FB" w:rsidRPr="009C452E" w:rsidRDefault="007A73FB" w:rsidP="007A73FB">
      <w:r w:rsidRPr="009C452E">
        <w:rPr>
          <w:rStyle w:val="HideTWBExt"/>
        </w:rPr>
        <w:t>&lt;/Amend&gt;</w:t>
      </w:r>
    </w:p>
    <w:p w14:paraId="0343924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196</w:t>
      </w:r>
      <w:r w:rsidRPr="009C452E">
        <w:rPr>
          <w:rStyle w:val="HideTWBExt"/>
        </w:rPr>
        <w:t>&lt;/NumAm&gt;</w:t>
      </w:r>
    </w:p>
    <w:p w14:paraId="524F5D99"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49C68C14" w14:textId="77777777" w:rsidR="007A73FB" w:rsidRPr="009C452E" w:rsidRDefault="007A73FB" w:rsidP="007A73FB">
      <w:pPr>
        <w:pStyle w:val="NormalBold"/>
      </w:pPr>
      <w:r w:rsidRPr="009C452E">
        <w:rPr>
          <w:rStyle w:val="HideTWBExt"/>
          <w:b w:val="0"/>
        </w:rPr>
        <w:t>&lt;/RepeatBlock-By&gt;</w:t>
      </w:r>
    </w:p>
    <w:p w14:paraId="60F8AF6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F6E284F"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71F0DB8" w14:textId="77777777" w:rsidTr="00CE2019">
        <w:trPr>
          <w:trHeight w:hRule="exact" w:val="240"/>
          <w:jc w:val="center"/>
        </w:trPr>
        <w:tc>
          <w:tcPr>
            <w:tcW w:w="9752" w:type="dxa"/>
            <w:gridSpan w:val="2"/>
            <w:tcBorders>
              <w:top w:val="nil"/>
              <w:left w:val="nil"/>
              <w:bottom w:val="nil"/>
              <w:right w:val="nil"/>
            </w:tcBorders>
          </w:tcPr>
          <w:p w14:paraId="000D3E63" w14:textId="77777777" w:rsidR="007A73FB" w:rsidRPr="009C452E" w:rsidRDefault="007A73FB" w:rsidP="00CE2019"/>
        </w:tc>
      </w:tr>
      <w:tr w:rsidR="007A73FB" w:rsidRPr="009C452E" w14:paraId="4A2C7C8E" w14:textId="77777777" w:rsidTr="00CE2019">
        <w:trPr>
          <w:trHeight w:val="240"/>
          <w:jc w:val="center"/>
        </w:trPr>
        <w:tc>
          <w:tcPr>
            <w:tcW w:w="4876" w:type="dxa"/>
            <w:tcBorders>
              <w:top w:val="nil"/>
              <w:left w:val="nil"/>
              <w:bottom w:val="nil"/>
              <w:right w:val="nil"/>
            </w:tcBorders>
          </w:tcPr>
          <w:p w14:paraId="1D5E16B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D99A3C4" w14:textId="77777777" w:rsidR="007A73FB" w:rsidRPr="009C452E" w:rsidRDefault="007A73FB" w:rsidP="00CE2019">
            <w:pPr>
              <w:pStyle w:val="AmColumnHeading"/>
            </w:pPr>
            <w:r w:rsidRPr="009C452E">
              <w:t>Alteração</w:t>
            </w:r>
          </w:p>
        </w:tc>
      </w:tr>
      <w:tr w:rsidR="007A73FB" w:rsidRPr="009C452E" w14:paraId="046D55AE" w14:textId="77777777" w:rsidTr="00CE2019">
        <w:trPr>
          <w:jc w:val="center"/>
        </w:trPr>
        <w:tc>
          <w:tcPr>
            <w:tcW w:w="4876" w:type="dxa"/>
            <w:tcBorders>
              <w:top w:val="nil"/>
              <w:left w:val="nil"/>
              <w:bottom w:val="nil"/>
              <w:right w:val="nil"/>
            </w:tcBorders>
          </w:tcPr>
          <w:p w14:paraId="27B33213"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w:t>
            </w:r>
            <w:r w:rsidRPr="009C452E">
              <w:rPr>
                <w:b/>
                <w:bCs/>
                <w:i/>
                <w:iCs/>
              </w:rPr>
              <w:t>dos</w:t>
            </w:r>
            <w:r w:rsidRPr="009C452E">
              <w:t xml:space="preserve"> produtos do mar; salienta a necessidade de desenvolver normas de mercado que garantam a igualdade das condições de concorrência para os produtos do mar importados para a UE, de modo que cumpram critérios ambientais e de sustentabilidade comparáveis;</w:t>
            </w:r>
          </w:p>
        </w:tc>
        <w:tc>
          <w:tcPr>
            <w:tcW w:w="4876" w:type="dxa"/>
            <w:tcBorders>
              <w:top w:val="nil"/>
              <w:left w:val="nil"/>
              <w:bottom w:val="nil"/>
              <w:right w:val="nil"/>
            </w:tcBorders>
          </w:tcPr>
          <w:p w14:paraId="2094B841"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w:t>
            </w:r>
            <w:r w:rsidRPr="009C452E">
              <w:rPr>
                <w:b/>
                <w:i/>
              </w:rPr>
              <w:t>de todos os</w:t>
            </w:r>
            <w:r w:rsidRPr="009C452E">
              <w:t xml:space="preserve"> produtos do mar</w:t>
            </w:r>
            <w:r w:rsidRPr="009C452E">
              <w:rPr>
                <w:b/>
                <w:i/>
              </w:rPr>
              <w:t>, sem exceção</w:t>
            </w:r>
            <w:r w:rsidRPr="009C452E">
              <w:t xml:space="preserve">; salienta a necessidade de desenvolver normas de mercado que garantam a igualdade das condições de concorrência para os produtos do mar importados para a UE, de modo que cumpram critérios ambientais e de sustentabilidade comparáveis </w:t>
            </w:r>
            <w:r w:rsidRPr="009C452E">
              <w:rPr>
                <w:b/>
                <w:i/>
              </w:rPr>
              <w:t>e que todos os produtos do mar, incluindo os produtos em conserva e preparados e os servidos em restaurantes ou na restauração coletiva, contenham informações cruciais para o consumidor, como o nome da espécie, a origem e as artes utilizadas</w:t>
            </w:r>
            <w:r w:rsidRPr="009C452E">
              <w:t>;</w:t>
            </w:r>
            <w:r w:rsidRPr="009C452E">
              <w:rPr>
                <w:b/>
                <w:i/>
              </w:rPr>
              <w:t xml:space="preserve"> observa que a menção do Estado do pavilhão deve ser considerada uma informação importante a transmitir aos consumidores, pois dá uma indicação sobre a nacionalidade da frota de pesca</w:t>
            </w:r>
            <w:r w:rsidRPr="009C452E">
              <w:t>;</w:t>
            </w:r>
          </w:p>
        </w:tc>
      </w:tr>
    </w:tbl>
    <w:p w14:paraId="717CB34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7F76890" w14:textId="77777777" w:rsidR="007A73FB" w:rsidRPr="009C452E" w:rsidRDefault="007A73FB" w:rsidP="007A73FB">
      <w:r w:rsidRPr="009C452E">
        <w:rPr>
          <w:rStyle w:val="HideTWBExt"/>
        </w:rPr>
        <w:t>&lt;/Amend&gt;</w:t>
      </w:r>
    </w:p>
    <w:p w14:paraId="173760F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197</w:t>
      </w:r>
      <w:r w:rsidRPr="009C452E">
        <w:rPr>
          <w:rStyle w:val="HideTWBExt"/>
        </w:rPr>
        <w:t>&lt;/NumAm&gt;</w:t>
      </w:r>
    </w:p>
    <w:p w14:paraId="428FA0F2"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1B1E4D1E"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4812C45" w14:textId="77777777" w:rsidR="007A73FB" w:rsidRPr="009C452E" w:rsidRDefault="007A73FB" w:rsidP="007A73FB">
      <w:pPr>
        <w:pStyle w:val="NormalBold"/>
      </w:pPr>
      <w:r w:rsidRPr="009C452E">
        <w:rPr>
          <w:rStyle w:val="HideTWBExt"/>
          <w:b w:val="0"/>
        </w:rPr>
        <w:t>&lt;/RepeatBlock-By&gt;</w:t>
      </w:r>
    </w:p>
    <w:p w14:paraId="1A8C51F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4327217"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E534447" w14:textId="77777777" w:rsidTr="00CE2019">
        <w:trPr>
          <w:trHeight w:hRule="exact" w:val="240"/>
          <w:jc w:val="center"/>
        </w:trPr>
        <w:tc>
          <w:tcPr>
            <w:tcW w:w="9752" w:type="dxa"/>
            <w:gridSpan w:val="2"/>
            <w:tcBorders>
              <w:top w:val="nil"/>
              <w:left w:val="nil"/>
              <w:bottom w:val="nil"/>
              <w:right w:val="nil"/>
            </w:tcBorders>
          </w:tcPr>
          <w:p w14:paraId="6E4F96A6" w14:textId="77777777" w:rsidR="007A73FB" w:rsidRPr="009C452E" w:rsidRDefault="007A73FB" w:rsidP="00CE2019"/>
        </w:tc>
      </w:tr>
      <w:tr w:rsidR="007A73FB" w:rsidRPr="009C452E" w14:paraId="58BD46EE" w14:textId="77777777" w:rsidTr="00CE2019">
        <w:trPr>
          <w:trHeight w:val="240"/>
          <w:jc w:val="center"/>
        </w:trPr>
        <w:tc>
          <w:tcPr>
            <w:tcW w:w="4876" w:type="dxa"/>
            <w:tcBorders>
              <w:top w:val="nil"/>
              <w:left w:val="nil"/>
              <w:bottom w:val="nil"/>
              <w:right w:val="nil"/>
            </w:tcBorders>
          </w:tcPr>
          <w:p w14:paraId="5B6F603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ACBD528" w14:textId="77777777" w:rsidR="007A73FB" w:rsidRPr="009C452E" w:rsidRDefault="007A73FB" w:rsidP="00CE2019">
            <w:pPr>
              <w:pStyle w:val="AmColumnHeading"/>
            </w:pPr>
            <w:r w:rsidRPr="009C452E">
              <w:t>Alteração</w:t>
            </w:r>
          </w:p>
        </w:tc>
      </w:tr>
      <w:tr w:rsidR="007A73FB" w:rsidRPr="009C452E" w14:paraId="78F3474E" w14:textId="77777777" w:rsidTr="00CE2019">
        <w:trPr>
          <w:jc w:val="center"/>
        </w:trPr>
        <w:tc>
          <w:tcPr>
            <w:tcW w:w="4876" w:type="dxa"/>
            <w:tcBorders>
              <w:top w:val="nil"/>
              <w:left w:val="nil"/>
              <w:bottom w:val="nil"/>
              <w:right w:val="nil"/>
            </w:tcBorders>
          </w:tcPr>
          <w:p w14:paraId="70570BC6" w14:textId="77777777" w:rsidR="007A73FB" w:rsidRPr="009C452E" w:rsidRDefault="007A73FB" w:rsidP="00CE2019">
            <w:pPr>
              <w:pStyle w:val="Normal6a"/>
            </w:pPr>
            <w:r w:rsidRPr="009C452E">
              <w:t>14.</w:t>
            </w:r>
            <w:r w:rsidRPr="009C452E">
              <w:tab/>
              <w:t xml:space="preserve">Solicita à Comissão que </w:t>
            </w:r>
            <w:r w:rsidRPr="009C452E">
              <w:rPr>
                <w:b/>
                <w:i/>
              </w:rPr>
              <w:t>promova</w:t>
            </w:r>
            <w:r w:rsidRPr="009C452E">
              <w:t xml:space="preserve"> a sensibilização dos consumidores e </w:t>
            </w:r>
            <w:r w:rsidRPr="009C452E">
              <w:rPr>
                <w:b/>
                <w:i/>
              </w:rPr>
              <w:t>incentive a exigência</w:t>
            </w:r>
            <w:r w:rsidRPr="009C452E">
              <w:t xml:space="preserve"> de transparência e </w:t>
            </w:r>
            <w:r w:rsidRPr="009C452E">
              <w:rPr>
                <w:b/>
                <w:i/>
              </w:rPr>
              <w:t>de</w:t>
            </w:r>
            <w:r w:rsidRPr="009C452E">
              <w:t xml:space="preserve"> rastreabilidade, com vista a garantir a disponibilidade de informações </w:t>
            </w:r>
            <w:r w:rsidRPr="009C452E">
              <w:rPr>
                <w:b/>
                <w:i/>
              </w:rPr>
              <w:t>pormenorizadas</w:t>
            </w:r>
            <w:r w:rsidRPr="009C452E">
              <w:t xml:space="preserve"> sobre a origem, a qualidade e a sustentabilidade dos produtos do mar; salienta a necessidade de desenvolver normas de mercado que garantam a igualdade das condições de concorrência para os produtos do mar importados para a UE, </w:t>
            </w:r>
            <w:r w:rsidRPr="009C452E">
              <w:rPr>
                <w:b/>
                <w:i/>
              </w:rPr>
              <w:t>de modo que cumpram</w:t>
            </w:r>
            <w:r w:rsidRPr="009C452E">
              <w:t xml:space="preserve"> critérios ambientais </w:t>
            </w:r>
            <w:r w:rsidRPr="009C452E">
              <w:rPr>
                <w:b/>
                <w:i/>
              </w:rPr>
              <w:t>e de sustentabilidade comparáveis</w:t>
            </w:r>
            <w:r w:rsidRPr="009C452E">
              <w:t>;</w:t>
            </w:r>
          </w:p>
        </w:tc>
        <w:tc>
          <w:tcPr>
            <w:tcW w:w="4876" w:type="dxa"/>
            <w:tcBorders>
              <w:top w:val="nil"/>
              <w:left w:val="nil"/>
              <w:bottom w:val="nil"/>
              <w:right w:val="nil"/>
            </w:tcBorders>
          </w:tcPr>
          <w:p w14:paraId="566B99AC" w14:textId="47B39A0A" w:rsidR="007A73FB" w:rsidRPr="009C452E" w:rsidRDefault="007A73FB" w:rsidP="00CE2019">
            <w:pPr>
              <w:pStyle w:val="Normal6a"/>
            </w:pPr>
            <w:r w:rsidRPr="009C452E">
              <w:t>14.</w:t>
            </w:r>
            <w:r w:rsidRPr="009C452E">
              <w:tab/>
              <w:t xml:space="preserve">Solicita à Comissão </w:t>
            </w:r>
            <w:r w:rsidRPr="009C452E">
              <w:rPr>
                <w:b/>
                <w:i/>
              </w:rPr>
              <w:t>e aos Estados</w:t>
            </w:r>
            <w:r w:rsidR="006255CD">
              <w:rPr>
                <w:b/>
                <w:i/>
              </w:rPr>
              <w:noBreakHyphen/>
            </w:r>
            <w:r w:rsidRPr="009C452E">
              <w:rPr>
                <w:b/>
                <w:i/>
              </w:rPr>
              <w:t>Membros</w:t>
            </w:r>
            <w:r w:rsidRPr="009C452E">
              <w:t xml:space="preserve"> que </w:t>
            </w:r>
            <w:r w:rsidRPr="009C452E">
              <w:rPr>
                <w:b/>
                <w:i/>
              </w:rPr>
              <w:t>promovam</w:t>
            </w:r>
            <w:r w:rsidRPr="009C452E">
              <w:t xml:space="preserve"> a sensibilização dos consumidores e </w:t>
            </w:r>
            <w:r w:rsidRPr="009C452E">
              <w:rPr>
                <w:b/>
                <w:i/>
              </w:rPr>
              <w:t>estabeleçam sistemas sólidos e obrigatórios</w:t>
            </w:r>
            <w:r w:rsidRPr="009C452E">
              <w:t xml:space="preserve"> de transparência </w:t>
            </w:r>
            <w:r w:rsidRPr="009C452E">
              <w:rPr>
                <w:b/>
                <w:i/>
              </w:rPr>
              <w:t>total</w:t>
            </w:r>
            <w:r w:rsidRPr="009C452E">
              <w:t xml:space="preserve"> e rastreabilidade </w:t>
            </w:r>
            <w:r w:rsidRPr="009C452E">
              <w:rPr>
                <w:b/>
                <w:i/>
              </w:rPr>
              <w:t>digital em toda a cadeia de abastecimento de produtos do mar</w:t>
            </w:r>
            <w:r w:rsidRPr="009C452E">
              <w:t xml:space="preserve">, com vista a garantir a disponibilidade </w:t>
            </w:r>
            <w:r w:rsidRPr="009C452E">
              <w:rPr>
                <w:b/>
                <w:i/>
              </w:rPr>
              <w:t>ao público</w:t>
            </w:r>
            <w:r w:rsidRPr="009C452E">
              <w:t xml:space="preserve"> de informações </w:t>
            </w:r>
            <w:r w:rsidRPr="009C452E">
              <w:rPr>
                <w:b/>
                <w:i/>
              </w:rPr>
              <w:t xml:space="preserve">verificáveis </w:t>
            </w:r>
            <w:r w:rsidRPr="009C452E">
              <w:t xml:space="preserve"> sobre a origem, </w:t>
            </w:r>
            <w:r w:rsidRPr="009C452E">
              <w:rPr>
                <w:b/>
                <w:i/>
              </w:rPr>
              <w:t>os métodos de produção,</w:t>
            </w:r>
            <w:r w:rsidRPr="009C452E">
              <w:t xml:space="preserve"> a qualidade e a sustentabilidade dos produtos do mar; salienta a necessidade de desenvolver normas de mercado </w:t>
            </w:r>
            <w:r w:rsidRPr="009C452E">
              <w:rPr>
                <w:b/>
                <w:i/>
              </w:rPr>
              <w:t>vinculativas e aplicáveis</w:t>
            </w:r>
            <w:r w:rsidRPr="009C452E">
              <w:t xml:space="preserve"> que garantam a igualdade das condições de concorrência para os produtos do mar importados para a UE, </w:t>
            </w:r>
            <w:r w:rsidRPr="009C452E">
              <w:rPr>
                <w:b/>
                <w:i/>
              </w:rPr>
              <w:t>exigindo</w:t>
            </w:r>
            <w:r w:rsidR="006255CD">
              <w:rPr>
                <w:b/>
                <w:i/>
              </w:rPr>
              <w:noBreakHyphen/>
            </w:r>
            <w:r w:rsidRPr="009C452E">
              <w:rPr>
                <w:b/>
                <w:i/>
              </w:rPr>
              <w:t>lhes o cumprimento de</w:t>
            </w:r>
            <w:r w:rsidRPr="009C452E">
              <w:t xml:space="preserve"> critérios ambientais</w:t>
            </w:r>
            <w:r w:rsidRPr="009C452E">
              <w:rPr>
                <w:b/>
                <w:i/>
              </w:rPr>
              <w:t>, sociais e de rastreabilidade equivalentes, apoiados por um controlo eficaz e sanções em caso de incumprimento</w:t>
            </w:r>
            <w:r w:rsidRPr="009C452E">
              <w:t>;</w:t>
            </w:r>
          </w:p>
        </w:tc>
      </w:tr>
    </w:tbl>
    <w:p w14:paraId="280363C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517F7F4" w14:textId="77777777" w:rsidR="007A73FB" w:rsidRPr="009C452E" w:rsidRDefault="007A73FB" w:rsidP="007A73FB">
      <w:r w:rsidRPr="009C452E">
        <w:rPr>
          <w:rStyle w:val="HideTWBExt"/>
        </w:rPr>
        <w:t>&lt;/Amend&gt;</w:t>
      </w:r>
    </w:p>
    <w:p w14:paraId="49605DE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198</w:t>
      </w:r>
      <w:r w:rsidRPr="009C452E">
        <w:rPr>
          <w:rStyle w:val="HideTWBExt"/>
        </w:rPr>
        <w:t>&lt;/NumAm&gt;</w:t>
      </w:r>
    </w:p>
    <w:p w14:paraId="10FFC8FB"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3FCDF909" w14:textId="77777777" w:rsidR="007A73FB" w:rsidRPr="009C452E" w:rsidRDefault="007A73FB" w:rsidP="007A73FB">
      <w:pPr>
        <w:pStyle w:val="NormalBold"/>
      </w:pPr>
      <w:r w:rsidRPr="009C452E">
        <w:rPr>
          <w:rStyle w:val="HideTWBExt"/>
          <w:b w:val="0"/>
        </w:rPr>
        <w:t>&lt;/RepeatBlock-By&gt;</w:t>
      </w:r>
    </w:p>
    <w:p w14:paraId="5BD79C6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998A004"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94C8496" w14:textId="77777777" w:rsidTr="00CE2019">
        <w:trPr>
          <w:trHeight w:hRule="exact" w:val="240"/>
          <w:jc w:val="center"/>
        </w:trPr>
        <w:tc>
          <w:tcPr>
            <w:tcW w:w="9752" w:type="dxa"/>
            <w:gridSpan w:val="2"/>
            <w:tcBorders>
              <w:top w:val="nil"/>
              <w:left w:val="nil"/>
              <w:bottom w:val="nil"/>
              <w:right w:val="nil"/>
            </w:tcBorders>
          </w:tcPr>
          <w:p w14:paraId="6F3FAFEA" w14:textId="77777777" w:rsidR="007A73FB" w:rsidRPr="009C452E" w:rsidRDefault="007A73FB" w:rsidP="00CE2019"/>
        </w:tc>
      </w:tr>
      <w:tr w:rsidR="007A73FB" w:rsidRPr="009C452E" w14:paraId="73F5B4D9" w14:textId="77777777" w:rsidTr="00CE2019">
        <w:trPr>
          <w:trHeight w:val="240"/>
          <w:jc w:val="center"/>
        </w:trPr>
        <w:tc>
          <w:tcPr>
            <w:tcW w:w="4876" w:type="dxa"/>
            <w:tcBorders>
              <w:top w:val="nil"/>
              <w:left w:val="nil"/>
              <w:bottom w:val="nil"/>
              <w:right w:val="nil"/>
            </w:tcBorders>
          </w:tcPr>
          <w:p w14:paraId="078773F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277AB5B" w14:textId="77777777" w:rsidR="007A73FB" w:rsidRPr="009C452E" w:rsidRDefault="007A73FB" w:rsidP="00CE2019">
            <w:pPr>
              <w:pStyle w:val="AmColumnHeading"/>
            </w:pPr>
            <w:r w:rsidRPr="009C452E">
              <w:t>Alteração</w:t>
            </w:r>
          </w:p>
        </w:tc>
      </w:tr>
      <w:tr w:rsidR="007A73FB" w:rsidRPr="009C452E" w14:paraId="0C9E2A7D" w14:textId="77777777" w:rsidTr="00CE2019">
        <w:trPr>
          <w:jc w:val="center"/>
        </w:trPr>
        <w:tc>
          <w:tcPr>
            <w:tcW w:w="4876" w:type="dxa"/>
            <w:tcBorders>
              <w:top w:val="nil"/>
              <w:left w:val="nil"/>
              <w:bottom w:val="nil"/>
              <w:right w:val="nil"/>
            </w:tcBorders>
          </w:tcPr>
          <w:p w14:paraId="3427CD29"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r w:rsidRPr="009C452E">
              <w:rPr>
                <w:b/>
                <w:bCs/>
                <w:i/>
                <w:iCs/>
              </w:rPr>
              <w:t>;</w:t>
            </w:r>
          </w:p>
        </w:tc>
        <w:tc>
          <w:tcPr>
            <w:tcW w:w="4876" w:type="dxa"/>
            <w:tcBorders>
              <w:top w:val="nil"/>
              <w:left w:val="nil"/>
              <w:bottom w:val="nil"/>
              <w:right w:val="nil"/>
            </w:tcBorders>
          </w:tcPr>
          <w:p w14:paraId="75F6801F"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r w:rsidRPr="009C452E">
              <w:rPr>
                <w:b/>
                <w:bCs/>
                <w:i/>
                <w:iCs/>
              </w:rPr>
              <w:t>,</w:t>
            </w:r>
            <w:r w:rsidRPr="009C452E">
              <w:rPr>
                <w:b/>
                <w:i/>
              </w:rPr>
              <w:t> e de garantir que as importações que não respeitem normas equivalentes sejam efetivamente restringidas ou excluídas do mercado da UE;</w:t>
            </w:r>
          </w:p>
        </w:tc>
      </w:tr>
    </w:tbl>
    <w:p w14:paraId="2AD0AF6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2E548BA" w14:textId="77777777" w:rsidR="007A73FB" w:rsidRPr="009C452E" w:rsidRDefault="007A73FB" w:rsidP="007A73FB">
      <w:r w:rsidRPr="009C452E">
        <w:rPr>
          <w:rStyle w:val="HideTWBExt"/>
        </w:rPr>
        <w:t>&lt;/Amend&gt;</w:t>
      </w:r>
    </w:p>
    <w:p w14:paraId="10E6BC1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199</w:t>
      </w:r>
      <w:r w:rsidRPr="009C452E">
        <w:rPr>
          <w:rStyle w:val="HideTWBExt"/>
        </w:rPr>
        <w:t>&lt;/NumAm&gt;</w:t>
      </w:r>
    </w:p>
    <w:p w14:paraId="7ECA5B6D"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342250B8" w14:textId="77777777" w:rsidR="007A73FB" w:rsidRPr="009C452E" w:rsidRDefault="007A73FB" w:rsidP="007A73FB">
      <w:pPr>
        <w:pStyle w:val="NormalBold"/>
      </w:pPr>
      <w:r w:rsidRPr="009C452E">
        <w:rPr>
          <w:rStyle w:val="HideTWBExt"/>
          <w:b w:val="0"/>
        </w:rPr>
        <w:t>&lt;/RepeatBlock-By&gt;</w:t>
      </w:r>
    </w:p>
    <w:p w14:paraId="237F80E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D801000"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201EE72" w14:textId="77777777" w:rsidTr="00CE2019">
        <w:trPr>
          <w:trHeight w:hRule="exact" w:val="240"/>
          <w:jc w:val="center"/>
        </w:trPr>
        <w:tc>
          <w:tcPr>
            <w:tcW w:w="9752" w:type="dxa"/>
            <w:gridSpan w:val="2"/>
            <w:tcBorders>
              <w:top w:val="nil"/>
              <w:left w:val="nil"/>
              <w:bottom w:val="nil"/>
              <w:right w:val="nil"/>
            </w:tcBorders>
          </w:tcPr>
          <w:p w14:paraId="64F2CF27" w14:textId="77777777" w:rsidR="007A73FB" w:rsidRPr="009C452E" w:rsidRDefault="007A73FB" w:rsidP="00CE2019"/>
        </w:tc>
      </w:tr>
      <w:tr w:rsidR="007A73FB" w:rsidRPr="009C452E" w14:paraId="6355BE30" w14:textId="77777777" w:rsidTr="00CE2019">
        <w:trPr>
          <w:trHeight w:val="240"/>
          <w:jc w:val="center"/>
        </w:trPr>
        <w:tc>
          <w:tcPr>
            <w:tcW w:w="4876" w:type="dxa"/>
            <w:tcBorders>
              <w:top w:val="nil"/>
              <w:left w:val="nil"/>
              <w:bottom w:val="nil"/>
              <w:right w:val="nil"/>
            </w:tcBorders>
          </w:tcPr>
          <w:p w14:paraId="2F257F1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89F3AB" w14:textId="77777777" w:rsidR="007A73FB" w:rsidRPr="009C452E" w:rsidRDefault="007A73FB" w:rsidP="00CE2019">
            <w:pPr>
              <w:pStyle w:val="AmColumnHeading"/>
            </w:pPr>
            <w:r w:rsidRPr="009C452E">
              <w:t>Alteração</w:t>
            </w:r>
          </w:p>
        </w:tc>
      </w:tr>
      <w:tr w:rsidR="007A73FB" w:rsidRPr="009C452E" w14:paraId="5E5498E7" w14:textId="77777777" w:rsidTr="00CE2019">
        <w:trPr>
          <w:jc w:val="center"/>
        </w:trPr>
        <w:tc>
          <w:tcPr>
            <w:tcW w:w="4876" w:type="dxa"/>
            <w:tcBorders>
              <w:top w:val="nil"/>
              <w:left w:val="nil"/>
              <w:bottom w:val="nil"/>
              <w:right w:val="nil"/>
            </w:tcBorders>
          </w:tcPr>
          <w:p w14:paraId="6B6E13D2"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c>
          <w:tcPr>
            <w:tcW w:w="4876" w:type="dxa"/>
            <w:tcBorders>
              <w:top w:val="nil"/>
              <w:left w:val="nil"/>
              <w:bottom w:val="nil"/>
              <w:right w:val="nil"/>
            </w:tcBorders>
          </w:tcPr>
          <w:p w14:paraId="78FB5E11" w14:textId="5A723BF0"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w:t>
            </w:r>
            <w:r w:rsidRPr="009C452E">
              <w:rPr>
                <w:b/>
                <w:i/>
              </w:rPr>
              <w:t>sociais,</w:t>
            </w:r>
            <w:r w:rsidRPr="009C452E">
              <w:t xml:space="preserve"> ambientais e de sustentabilidade comparáveis </w:t>
            </w:r>
            <w:r w:rsidRPr="009C452E">
              <w:rPr>
                <w:b/>
                <w:i/>
              </w:rPr>
              <w:t>aos meios de cláusula</w:t>
            </w:r>
            <w:r w:rsidR="006255CD">
              <w:rPr>
                <w:b/>
                <w:i/>
              </w:rPr>
              <w:noBreakHyphen/>
            </w:r>
            <w:r w:rsidRPr="009C452E">
              <w:rPr>
                <w:b/>
                <w:i/>
              </w:rPr>
              <w:t>espelho em todos os acordos internacionais</w:t>
            </w:r>
            <w:r w:rsidRPr="009C452E">
              <w:t>;</w:t>
            </w:r>
          </w:p>
        </w:tc>
      </w:tr>
    </w:tbl>
    <w:p w14:paraId="6E7AB0F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73E37514" w14:textId="77777777" w:rsidR="007A73FB" w:rsidRPr="009C452E" w:rsidRDefault="007A73FB" w:rsidP="007A73FB">
      <w:r w:rsidRPr="009C452E">
        <w:rPr>
          <w:rStyle w:val="HideTWBExt"/>
        </w:rPr>
        <w:t>&lt;/Amend&gt;</w:t>
      </w:r>
    </w:p>
    <w:p w14:paraId="7605A4E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200</w:t>
      </w:r>
      <w:r w:rsidRPr="009C452E">
        <w:rPr>
          <w:rStyle w:val="HideTWBExt"/>
        </w:rPr>
        <w:t>&lt;/NumAm&gt;</w:t>
      </w:r>
    </w:p>
    <w:p w14:paraId="51943A5D"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3E8FD2C8" w14:textId="77777777" w:rsidR="007A73FB" w:rsidRPr="009C452E" w:rsidRDefault="007A73FB" w:rsidP="007A73FB">
      <w:pPr>
        <w:pStyle w:val="NormalBold"/>
      </w:pPr>
      <w:r w:rsidRPr="009C452E">
        <w:rPr>
          <w:rStyle w:val="HideTWBExt"/>
          <w:b w:val="0"/>
        </w:rPr>
        <w:t>&lt;/RepeatBlock-By&gt;</w:t>
      </w:r>
    </w:p>
    <w:p w14:paraId="2E962A0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1D84E66"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B00B6C8" w14:textId="77777777" w:rsidTr="00CE2019">
        <w:trPr>
          <w:trHeight w:hRule="exact" w:val="240"/>
          <w:jc w:val="center"/>
        </w:trPr>
        <w:tc>
          <w:tcPr>
            <w:tcW w:w="9752" w:type="dxa"/>
            <w:gridSpan w:val="2"/>
            <w:tcBorders>
              <w:top w:val="nil"/>
              <w:left w:val="nil"/>
              <w:bottom w:val="nil"/>
              <w:right w:val="nil"/>
            </w:tcBorders>
          </w:tcPr>
          <w:p w14:paraId="72448DCC" w14:textId="77777777" w:rsidR="007A73FB" w:rsidRPr="009C452E" w:rsidRDefault="007A73FB" w:rsidP="00CE2019"/>
        </w:tc>
      </w:tr>
      <w:tr w:rsidR="007A73FB" w:rsidRPr="009C452E" w14:paraId="2590467F" w14:textId="77777777" w:rsidTr="00CE2019">
        <w:trPr>
          <w:trHeight w:val="240"/>
          <w:jc w:val="center"/>
        </w:trPr>
        <w:tc>
          <w:tcPr>
            <w:tcW w:w="4876" w:type="dxa"/>
            <w:tcBorders>
              <w:top w:val="nil"/>
              <w:left w:val="nil"/>
              <w:bottom w:val="nil"/>
              <w:right w:val="nil"/>
            </w:tcBorders>
          </w:tcPr>
          <w:p w14:paraId="7570F13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8E3C885" w14:textId="77777777" w:rsidR="007A73FB" w:rsidRPr="009C452E" w:rsidRDefault="007A73FB" w:rsidP="00CE2019">
            <w:pPr>
              <w:pStyle w:val="AmColumnHeading"/>
            </w:pPr>
            <w:r w:rsidRPr="009C452E">
              <w:t>Alteração</w:t>
            </w:r>
          </w:p>
        </w:tc>
      </w:tr>
      <w:tr w:rsidR="007A73FB" w:rsidRPr="009C452E" w14:paraId="10D87BA5" w14:textId="77777777" w:rsidTr="00CE2019">
        <w:trPr>
          <w:jc w:val="center"/>
        </w:trPr>
        <w:tc>
          <w:tcPr>
            <w:tcW w:w="4876" w:type="dxa"/>
            <w:tcBorders>
              <w:top w:val="nil"/>
              <w:left w:val="nil"/>
              <w:bottom w:val="nil"/>
              <w:right w:val="nil"/>
            </w:tcBorders>
          </w:tcPr>
          <w:p w14:paraId="2AED481C"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w:t>
            </w:r>
            <w:r w:rsidRPr="009C452E">
              <w:rPr>
                <w:b/>
                <w:i/>
              </w:rPr>
              <w:t>comparáveis</w:t>
            </w:r>
            <w:r w:rsidRPr="009C452E">
              <w:t>;</w:t>
            </w:r>
          </w:p>
        </w:tc>
        <w:tc>
          <w:tcPr>
            <w:tcW w:w="4876" w:type="dxa"/>
            <w:tcBorders>
              <w:top w:val="nil"/>
              <w:left w:val="nil"/>
              <w:bottom w:val="nil"/>
              <w:right w:val="nil"/>
            </w:tcBorders>
          </w:tcPr>
          <w:p w14:paraId="6BF42912"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w:t>
            </w:r>
            <w:r w:rsidRPr="009C452E">
              <w:rPr>
                <w:b/>
                <w:i/>
              </w:rPr>
              <w:t>económica, social e ambiental</w:t>
            </w:r>
            <w:r w:rsidRPr="009C452E">
              <w:t xml:space="preserve"> dos produtos do mar; salienta a necessidade de desenvolver normas de mercado que garantam a igualdade das condições de concorrência para os produtos do mar importados para a UE, de modo que cumpram critérios ambientais</w:t>
            </w:r>
            <w:r w:rsidRPr="009C452E">
              <w:rPr>
                <w:b/>
                <w:i/>
              </w:rPr>
              <w:t>, de normais sociais</w:t>
            </w:r>
            <w:r w:rsidRPr="009C452E">
              <w:t xml:space="preserve"> e de sustentabilidade </w:t>
            </w:r>
            <w:r w:rsidRPr="009C452E">
              <w:rPr>
                <w:b/>
                <w:i/>
              </w:rPr>
              <w:t>semelhantes</w:t>
            </w:r>
            <w:r w:rsidRPr="009C452E">
              <w:t>;</w:t>
            </w:r>
          </w:p>
        </w:tc>
      </w:tr>
    </w:tbl>
    <w:p w14:paraId="5C0C363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5B87DA0E" w14:textId="77777777" w:rsidR="007A73FB" w:rsidRPr="009C452E" w:rsidRDefault="007A73FB" w:rsidP="007A73FB">
      <w:r w:rsidRPr="009C452E">
        <w:rPr>
          <w:rStyle w:val="HideTWBExt"/>
        </w:rPr>
        <w:t>&lt;/Amend&gt;</w:t>
      </w:r>
    </w:p>
    <w:p w14:paraId="07C2483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201</w:t>
      </w:r>
      <w:r w:rsidRPr="009C452E">
        <w:rPr>
          <w:rStyle w:val="HideTWBExt"/>
        </w:rPr>
        <w:t>&lt;/NumAm&gt;</w:t>
      </w:r>
    </w:p>
    <w:p w14:paraId="435876F0"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33D7BEAE" w14:textId="77777777" w:rsidR="007A73FB" w:rsidRPr="009C452E" w:rsidRDefault="007A73FB" w:rsidP="007A73FB">
      <w:pPr>
        <w:pStyle w:val="NormalBold"/>
      </w:pPr>
      <w:r w:rsidRPr="009C452E">
        <w:rPr>
          <w:rStyle w:val="HideTWBExt"/>
          <w:b w:val="0"/>
        </w:rPr>
        <w:t>&lt;/RepeatBlock-By&gt;</w:t>
      </w:r>
    </w:p>
    <w:p w14:paraId="76BADA2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950B654"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E7ADF5A" w14:textId="77777777" w:rsidTr="00CE2019">
        <w:trPr>
          <w:trHeight w:hRule="exact" w:val="240"/>
          <w:jc w:val="center"/>
        </w:trPr>
        <w:tc>
          <w:tcPr>
            <w:tcW w:w="9752" w:type="dxa"/>
            <w:gridSpan w:val="2"/>
            <w:tcBorders>
              <w:top w:val="nil"/>
              <w:left w:val="nil"/>
              <w:bottom w:val="nil"/>
              <w:right w:val="nil"/>
            </w:tcBorders>
          </w:tcPr>
          <w:p w14:paraId="286FA788" w14:textId="77777777" w:rsidR="007A73FB" w:rsidRPr="009C452E" w:rsidRDefault="007A73FB" w:rsidP="00CE2019"/>
        </w:tc>
      </w:tr>
      <w:tr w:rsidR="007A73FB" w:rsidRPr="009C452E" w14:paraId="3CF5202D" w14:textId="77777777" w:rsidTr="00CE2019">
        <w:trPr>
          <w:trHeight w:val="240"/>
          <w:jc w:val="center"/>
        </w:trPr>
        <w:tc>
          <w:tcPr>
            <w:tcW w:w="4876" w:type="dxa"/>
            <w:tcBorders>
              <w:top w:val="nil"/>
              <w:left w:val="nil"/>
              <w:bottom w:val="nil"/>
              <w:right w:val="nil"/>
            </w:tcBorders>
          </w:tcPr>
          <w:p w14:paraId="2AD75C7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302C966" w14:textId="77777777" w:rsidR="007A73FB" w:rsidRPr="009C452E" w:rsidRDefault="007A73FB" w:rsidP="00CE2019">
            <w:pPr>
              <w:pStyle w:val="AmColumnHeading"/>
            </w:pPr>
            <w:r w:rsidRPr="009C452E">
              <w:t>Alteração</w:t>
            </w:r>
          </w:p>
        </w:tc>
      </w:tr>
      <w:tr w:rsidR="007A73FB" w:rsidRPr="009C452E" w14:paraId="582CA630" w14:textId="77777777" w:rsidTr="00CE2019">
        <w:trPr>
          <w:jc w:val="center"/>
        </w:trPr>
        <w:tc>
          <w:tcPr>
            <w:tcW w:w="4876" w:type="dxa"/>
            <w:tcBorders>
              <w:top w:val="nil"/>
              <w:left w:val="nil"/>
              <w:bottom w:val="nil"/>
              <w:right w:val="nil"/>
            </w:tcBorders>
          </w:tcPr>
          <w:p w14:paraId="22E03B30"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c>
          <w:tcPr>
            <w:tcW w:w="4876" w:type="dxa"/>
            <w:tcBorders>
              <w:top w:val="nil"/>
              <w:left w:val="nil"/>
              <w:bottom w:val="nil"/>
              <w:right w:val="nil"/>
            </w:tcBorders>
          </w:tcPr>
          <w:p w14:paraId="0F4B55F1"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w:t>
            </w:r>
            <w:r w:rsidRPr="009C452E">
              <w:rPr>
                <w:b/>
                <w:i/>
              </w:rPr>
              <w:t>, tanto os produtos da UE como os</w:t>
            </w:r>
            <w:r w:rsidRPr="009C452E">
              <w:t xml:space="preserve"> importados para a UE, de modo que cumpram critérios ambientais e de sustentabilidade comparáveis </w:t>
            </w:r>
            <w:r w:rsidRPr="009C452E">
              <w:rPr>
                <w:b/>
                <w:i/>
              </w:rPr>
              <w:t>aos dos produtos da UE</w:t>
            </w:r>
            <w:r w:rsidRPr="009C452E">
              <w:t>;</w:t>
            </w:r>
          </w:p>
        </w:tc>
      </w:tr>
    </w:tbl>
    <w:p w14:paraId="43F05CA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71F24A4" w14:textId="77777777" w:rsidR="007A73FB" w:rsidRPr="009C452E" w:rsidRDefault="007A73FB" w:rsidP="007A73FB">
      <w:r w:rsidRPr="009C452E">
        <w:rPr>
          <w:rStyle w:val="HideTWBExt"/>
        </w:rPr>
        <w:t>&lt;/Amend&gt;</w:t>
      </w:r>
    </w:p>
    <w:p w14:paraId="766A1A5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202</w:t>
      </w:r>
      <w:r w:rsidRPr="009C452E">
        <w:rPr>
          <w:rStyle w:val="HideTWBExt"/>
        </w:rPr>
        <w:t>&lt;/NumAm&gt;</w:t>
      </w:r>
    </w:p>
    <w:p w14:paraId="5F80F23D"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70D9F363" w14:textId="77777777" w:rsidR="007A73FB" w:rsidRPr="009C452E" w:rsidRDefault="007A73FB" w:rsidP="007A73FB">
      <w:pPr>
        <w:pStyle w:val="NormalBold"/>
      </w:pPr>
      <w:r w:rsidRPr="009C452E">
        <w:rPr>
          <w:rStyle w:val="HideTWBExt"/>
          <w:b w:val="0"/>
        </w:rPr>
        <w:t>&lt;/RepeatBlock-By&gt;</w:t>
      </w:r>
    </w:p>
    <w:p w14:paraId="745B060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029467"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AA24A70" w14:textId="77777777" w:rsidTr="00CE2019">
        <w:trPr>
          <w:trHeight w:hRule="exact" w:val="240"/>
          <w:jc w:val="center"/>
        </w:trPr>
        <w:tc>
          <w:tcPr>
            <w:tcW w:w="9752" w:type="dxa"/>
            <w:gridSpan w:val="2"/>
            <w:tcBorders>
              <w:top w:val="nil"/>
              <w:left w:val="nil"/>
              <w:bottom w:val="nil"/>
              <w:right w:val="nil"/>
            </w:tcBorders>
          </w:tcPr>
          <w:p w14:paraId="7504223C" w14:textId="77777777" w:rsidR="007A73FB" w:rsidRPr="009C452E" w:rsidRDefault="007A73FB" w:rsidP="00CE2019"/>
        </w:tc>
      </w:tr>
      <w:tr w:rsidR="007A73FB" w:rsidRPr="009C452E" w14:paraId="5FB112D4" w14:textId="77777777" w:rsidTr="00CE2019">
        <w:trPr>
          <w:trHeight w:val="240"/>
          <w:jc w:val="center"/>
        </w:trPr>
        <w:tc>
          <w:tcPr>
            <w:tcW w:w="4876" w:type="dxa"/>
            <w:tcBorders>
              <w:top w:val="nil"/>
              <w:left w:val="nil"/>
              <w:bottom w:val="nil"/>
              <w:right w:val="nil"/>
            </w:tcBorders>
          </w:tcPr>
          <w:p w14:paraId="7F0E813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A808667" w14:textId="77777777" w:rsidR="007A73FB" w:rsidRPr="009C452E" w:rsidRDefault="007A73FB" w:rsidP="00CE2019">
            <w:pPr>
              <w:pStyle w:val="AmColumnHeading"/>
            </w:pPr>
            <w:r w:rsidRPr="009C452E">
              <w:t>Alteração</w:t>
            </w:r>
          </w:p>
        </w:tc>
      </w:tr>
      <w:tr w:rsidR="007A73FB" w:rsidRPr="009C452E" w14:paraId="16E6EA83" w14:textId="77777777" w:rsidTr="00CE2019">
        <w:trPr>
          <w:jc w:val="center"/>
        </w:trPr>
        <w:tc>
          <w:tcPr>
            <w:tcW w:w="4876" w:type="dxa"/>
            <w:tcBorders>
              <w:top w:val="nil"/>
              <w:left w:val="nil"/>
              <w:bottom w:val="nil"/>
              <w:right w:val="nil"/>
            </w:tcBorders>
          </w:tcPr>
          <w:p w14:paraId="272C410F"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w:t>
            </w:r>
            <w:r w:rsidRPr="009C452E">
              <w:rPr>
                <w:b/>
                <w:i/>
              </w:rPr>
              <w:t>origem</w:t>
            </w:r>
            <w:r w:rsidRPr="009C452E">
              <w:t>,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c>
          <w:tcPr>
            <w:tcW w:w="4876" w:type="dxa"/>
            <w:tcBorders>
              <w:top w:val="nil"/>
              <w:left w:val="nil"/>
              <w:bottom w:val="nil"/>
              <w:right w:val="nil"/>
            </w:tcBorders>
          </w:tcPr>
          <w:p w14:paraId="67C8A175"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w:t>
            </w:r>
            <w:r w:rsidRPr="009C452E">
              <w:rPr>
                <w:b/>
                <w:i/>
              </w:rPr>
              <w:t>zona de captura ou de produção, o Estado do pavilhão dos navios de pesca</w:t>
            </w:r>
            <w:r w:rsidRPr="009C452E">
              <w:t>,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r>
    </w:tbl>
    <w:p w14:paraId="33BF515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DA182AD" w14:textId="77777777" w:rsidR="007A73FB" w:rsidRPr="009C452E" w:rsidRDefault="007A73FB" w:rsidP="007A73FB">
      <w:r w:rsidRPr="009C452E">
        <w:rPr>
          <w:rStyle w:val="HideTWBExt"/>
        </w:rPr>
        <w:t>&lt;/Amend&gt;</w:t>
      </w:r>
    </w:p>
    <w:p w14:paraId="04228BB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203</w:t>
      </w:r>
      <w:r w:rsidRPr="009C452E">
        <w:rPr>
          <w:rStyle w:val="HideTWBExt"/>
        </w:rPr>
        <w:t>&lt;/NumAm&gt;</w:t>
      </w:r>
    </w:p>
    <w:p w14:paraId="3C579D0A"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08305823" w14:textId="77777777" w:rsidR="007A73FB" w:rsidRPr="009C452E" w:rsidRDefault="007A73FB" w:rsidP="007A73FB">
      <w:pPr>
        <w:pStyle w:val="NormalBold"/>
      </w:pPr>
      <w:r w:rsidRPr="009C452E">
        <w:rPr>
          <w:rStyle w:val="HideTWBExt"/>
          <w:b w:val="0"/>
        </w:rPr>
        <w:t>&lt;/RepeatBlock-By&gt;</w:t>
      </w:r>
    </w:p>
    <w:p w14:paraId="41B1DF7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FD71DF7"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85F4990" w14:textId="77777777" w:rsidTr="00CE2019">
        <w:trPr>
          <w:trHeight w:hRule="exact" w:val="240"/>
          <w:jc w:val="center"/>
        </w:trPr>
        <w:tc>
          <w:tcPr>
            <w:tcW w:w="9752" w:type="dxa"/>
            <w:gridSpan w:val="2"/>
            <w:tcBorders>
              <w:top w:val="nil"/>
              <w:left w:val="nil"/>
              <w:bottom w:val="nil"/>
              <w:right w:val="nil"/>
            </w:tcBorders>
          </w:tcPr>
          <w:p w14:paraId="5AA573FB" w14:textId="77777777" w:rsidR="007A73FB" w:rsidRPr="009C452E" w:rsidRDefault="007A73FB" w:rsidP="00CE2019"/>
        </w:tc>
      </w:tr>
      <w:tr w:rsidR="007A73FB" w:rsidRPr="009C452E" w14:paraId="1B5860F2" w14:textId="77777777" w:rsidTr="00CE2019">
        <w:trPr>
          <w:trHeight w:val="240"/>
          <w:jc w:val="center"/>
        </w:trPr>
        <w:tc>
          <w:tcPr>
            <w:tcW w:w="4876" w:type="dxa"/>
            <w:tcBorders>
              <w:top w:val="nil"/>
              <w:left w:val="nil"/>
              <w:bottom w:val="nil"/>
              <w:right w:val="nil"/>
            </w:tcBorders>
          </w:tcPr>
          <w:p w14:paraId="1A95E9F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43C60C0" w14:textId="77777777" w:rsidR="007A73FB" w:rsidRPr="009C452E" w:rsidRDefault="007A73FB" w:rsidP="00CE2019">
            <w:pPr>
              <w:pStyle w:val="AmColumnHeading"/>
            </w:pPr>
            <w:r w:rsidRPr="009C452E">
              <w:t>Alteração</w:t>
            </w:r>
          </w:p>
        </w:tc>
      </w:tr>
      <w:tr w:rsidR="007A73FB" w:rsidRPr="009C452E" w14:paraId="7B1E8E9D" w14:textId="77777777" w:rsidTr="00CE2019">
        <w:trPr>
          <w:jc w:val="center"/>
        </w:trPr>
        <w:tc>
          <w:tcPr>
            <w:tcW w:w="4876" w:type="dxa"/>
            <w:tcBorders>
              <w:top w:val="nil"/>
              <w:left w:val="nil"/>
              <w:bottom w:val="nil"/>
              <w:right w:val="nil"/>
            </w:tcBorders>
          </w:tcPr>
          <w:p w14:paraId="288BEA6C"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w:t>
            </w:r>
            <w:r w:rsidRPr="009C452E">
              <w:rPr>
                <w:b/>
                <w:i/>
              </w:rPr>
              <w:t>e</w:t>
            </w:r>
            <w:r w:rsidRPr="009C452E">
              <w:t xml:space="preserve"> de sustentabilidade comparáveis;</w:t>
            </w:r>
          </w:p>
        </w:tc>
        <w:tc>
          <w:tcPr>
            <w:tcW w:w="4876" w:type="dxa"/>
            <w:tcBorders>
              <w:top w:val="nil"/>
              <w:left w:val="nil"/>
              <w:bottom w:val="nil"/>
              <w:right w:val="nil"/>
            </w:tcBorders>
          </w:tcPr>
          <w:p w14:paraId="1AAD0827"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dos produtos do mar </w:t>
            </w:r>
            <w:r w:rsidRPr="009C452E">
              <w:rPr>
                <w:b/>
                <w:i/>
              </w:rPr>
              <w:t>frescos e transformados</w:t>
            </w:r>
            <w:r w:rsidRPr="009C452E">
              <w:t>; salienta a necessidade de desenvolver normas de mercado que garantam a igualdade das condições de concorrência para os produtos do mar importados para a UE, de modo que cumpram critérios ambientais</w:t>
            </w:r>
            <w:r w:rsidRPr="009C452E">
              <w:rPr>
                <w:b/>
                <w:i/>
              </w:rPr>
              <w:t>,</w:t>
            </w:r>
            <w:r w:rsidRPr="009C452E">
              <w:t xml:space="preserve"> de sustentabilidade</w:t>
            </w:r>
            <w:r w:rsidRPr="009C452E">
              <w:rPr>
                <w:b/>
                <w:i/>
              </w:rPr>
              <w:t>, sociais e económicos</w:t>
            </w:r>
            <w:r w:rsidRPr="009C452E">
              <w:t xml:space="preserve"> comparáveis;</w:t>
            </w:r>
          </w:p>
        </w:tc>
      </w:tr>
    </w:tbl>
    <w:p w14:paraId="5E52240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03E1337" w14:textId="77777777" w:rsidR="007A73FB" w:rsidRPr="009C452E" w:rsidRDefault="007A73FB" w:rsidP="007A73FB">
      <w:r w:rsidRPr="009C452E">
        <w:rPr>
          <w:rStyle w:val="HideTWBExt"/>
        </w:rPr>
        <w:t>&lt;/Amend&gt;</w:t>
      </w:r>
    </w:p>
    <w:p w14:paraId="437DF02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204</w:t>
      </w:r>
      <w:r w:rsidRPr="009C452E">
        <w:rPr>
          <w:rStyle w:val="HideTWBExt"/>
        </w:rPr>
        <w:t>&lt;/NumAm&gt;</w:t>
      </w:r>
    </w:p>
    <w:p w14:paraId="517276C9"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2F43D177" w14:textId="77777777" w:rsidR="007A73FB" w:rsidRPr="009C452E" w:rsidRDefault="007A73FB" w:rsidP="007A73FB">
      <w:pPr>
        <w:pStyle w:val="NormalBold"/>
      </w:pPr>
      <w:r w:rsidRPr="009C452E">
        <w:rPr>
          <w:rStyle w:val="HideTWBExt"/>
          <w:b w:val="0"/>
        </w:rPr>
        <w:t>&lt;/RepeatBlock-By&gt;</w:t>
      </w:r>
    </w:p>
    <w:p w14:paraId="57C790E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E0EE37C"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E6CA9BE" w14:textId="77777777" w:rsidTr="00CE2019">
        <w:trPr>
          <w:trHeight w:hRule="exact" w:val="240"/>
          <w:jc w:val="center"/>
        </w:trPr>
        <w:tc>
          <w:tcPr>
            <w:tcW w:w="9752" w:type="dxa"/>
            <w:gridSpan w:val="2"/>
            <w:tcBorders>
              <w:top w:val="nil"/>
              <w:left w:val="nil"/>
              <w:bottom w:val="nil"/>
              <w:right w:val="nil"/>
            </w:tcBorders>
          </w:tcPr>
          <w:p w14:paraId="3C39BF4C" w14:textId="77777777" w:rsidR="007A73FB" w:rsidRPr="009C452E" w:rsidRDefault="007A73FB" w:rsidP="00CE2019"/>
        </w:tc>
      </w:tr>
      <w:tr w:rsidR="007A73FB" w:rsidRPr="009C452E" w14:paraId="37660F11" w14:textId="77777777" w:rsidTr="00CE2019">
        <w:trPr>
          <w:trHeight w:val="240"/>
          <w:jc w:val="center"/>
        </w:trPr>
        <w:tc>
          <w:tcPr>
            <w:tcW w:w="4876" w:type="dxa"/>
            <w:tcBorders>
              <w:top w:val="nil"/>
              <w:left w:val="nil"/>
              <w:bottom w:val="nil"/>
              <w:right w:val="nil"/>
            </w:tcBorders>
          </w:tcPr>
          <w:p w14:paraId="79B89D6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A7BB89C" w14:textId="77777777" w:rsidR="007A73FB" w:rsidRPr="009C452E" w:rsidRDefault="007A73FB" w:rsidP="00CE2019">
            <w:pPr>
              <w:pStyle w:val="AmColumnHeading"/>
            </w:pPr>
            <w:r w:rsidRPr="009C452E">
              <w:t>Alteração</w:t>
            </w:r>
          </w:p>
        </w:tc>
      </w:tr>
      <w:tr w:rsidR="007A73FB" w:rsidRPr="009C452E" w14:paraId="77E486D4" w14:textId="77777777" w:rsidTr="00CE2019">
        <w:trPr>
          <w:jc w:val="center"/>
        </w:trPr>
        <w:tc>
          <w:tcPr>
            <w:tcW w:w="4876" w:type="dxa"/>
            <w:tcBorders>
              <w:top w:val="nil"/>
              <w:left w:val="nil"/>
              <w:bottom w:val="nil"/>
              <w:right w:val="nil"/>
            </w:tcBorders>
          </w:tcPr>
          <w:p w14:paraId="615CC335"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c>
          <w:tcPr>
            <w:tcW w:w="4876" w:type="dxa"/>
            <w:tcBorders>
              <w:top w:val="nil"/>
              <w:left w:val="nil"/>
              <w:bottom w:val="nil"/>
              <w:right w:val="nil"/>
            </w:tcBorders>
          </w:tcPr>
          <w:p w14:paraId="3EB9C5C2" w14:textId="77777777"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w:t>
            </w:r>
            <w:r w:rsidRPr="009C452E">
              <w:rPr>
                <w:b/>
                <w:i/>
              </w:rPr>
              <w:t>, também em formato digital,</w:t>
            </w:r>
            <w:r w:rsidRPr="009C452E">
              <w:t xml:space="preserve"> sobre a origem, a qualidade e a sustentabilidade dos produtos do mar; salienta a necessidade de desenvolver normas de mercado que garantam a igualdade das condições de concorrência para os produtos do mar importados para a UE, de modo que cumpram critérios ambientais e de sustentabilidade comparáveis;</w:t>
            </w:r>
          </w:p>
        </w:tc>
      </w:tr>
    </w:tbl>
    <w:p w14:paraId="15156DA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21D46A8" w14:textId="77777777" w:rsidR="007A73FB" w:rsidRPr="009C452E" w:rsidRDefault="007A73FB" w:rsidP="007A73FB">
      <w:r w:rsidRPr="009C452E">
        <w:rPr>
          <w:rStyle w:val="HideTWBExt"/>
        </w:rPr>
        <w:t>&lt;/Amend&gt;</w:t>
      </w:r>
    </w:p>
    <w:p w14:paraId="1BA7871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205</w:t>
      </w:r>
      <w:r w:rsidRPr="009C452E">
        <w:rPr>
          <w:rStyle w:val="HideTWBExt"/>
        </w:rPr>
        <w:t>&lt;/NumAm&gt;</w:t>
      </w:r>
    </w:p>
    <w:p w14:paraId="04F57BA9"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895A5C2" w14:textId="77777777" w:rsidR="007A73FB" w:rsidRPr="009C452E" w:rsidRDefault="007A73FB" w:rsidP="007A73FB">
      <w:pPr>
        <w:pStyle w:val="NormalBold"/>
      </w:pPr>
      <w:r w:rsidRPr="009C452E">
        <w:rPr>
          <w:rStyle w:val="HideTWBExt"/>
          <w:b w:val="0"/>
        </w:rPr>
        <w:t>&lt;/RepeatBlock-By&gt;</w:t>
      </w:r>
    </w:p>
    <w:p w14:paraId="0004F97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9E40D78" w14:textId="77777777" w:rsidR="007A73FB" w:rsidRPr="009C452E" w:rsidRDefault="007A73FB" w:rsidP="007A73FB">
      <w:pPr>
        <w:pStyle w:val="NormalBold"/>
      </w:pPr>
      <w:r w:rsidRPr="009C452E">
        <w:rPr>
          <w:rStyle w:val="HideTWBExt"/>
        </w:rPr>
        <w:t>&lt;Article&gt;</w:t>
      </w:r>
      <w:r w:rsidRPr="009C452E">
        <w:t>N.º 14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105B049" w14:textId="77777777" w:rsidTr="00CE2019">
        <w:trPr>
          <w:trHeight w:hRule="exact" w:val="240"/>
          <w:jc w:val="center"/>
        </w:trPr>
        <w:tc>
          <w:tcPr>
            <w:tcW w:w="9752" w:type="dxa"/>
            <w:gridSpan w:val="2"/>
            <w:tcBorders>
              <w:top w:val="nil"/>
              <w:left w:val="nil"/>
              <w:bottom w:val="nil"/>
              <w:right w:val="nil"/>
            </w:tcBorders>
          </w:tcPr>
          <w:p w14:paraId="1CE5A55D" w14:textId="77777777" w:rsidR="007A73FB" w:rsidRPr="009C452E" w:rsidRDefault="007A73FB" w:rsidP="00CE2019"/>
        </w:tc>
      </w:tr>
      <w:tr w:rsidR="007A73FB" w:rsidRPr="009C452E" w14:paraId="4FD3A4BE" w14:textId="77777777" w:rsidTr="00CE2019">
        <w:trPr>
          <w:trHeight w:val="240"/>
          <w:jc w:val="center"/>
        </w:trPr>
        <w:tc>
          <w:tcPr>
            <w:tcW w:w="4876" w:type="dxa"/>
            <w:tcBorders>
              <w:top w:val="nil"/>
              <w:left w:val="nil"/>
              <w:bottom w:val="nil"/>
              <w:right w:val="nil"/>
            </w:tcBorders>
          </w:tcPr>
          <w:p w14:paraId="4248AFA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9871F96" w14:textId="77777777" w:rsidR="007A73FB" w:rsidRPr="009C452E" w:rsidRDefault="007A73FB" w:rsidP="00CE2019">
            <w:pPr>
              <w:pStyle w:val="AmColumnHeading"/>
            </w:pPr>
            <w:r w:rsidRPr="009C452E">
              <w:t>Alteração</w:t>
            </w:r>
          </w:p>
        </w:tc>
      </w:tr>
      <w:tr w:rsidR="007A73FB" w:rsidRPr="009C452E" w14:paraId="15818057" w14:textId="77777777" w:rsidTr="00CE2019">
        <w:trPr>
          <w:jc w:val="center"/>
        </w:trPr>
        <w:tc>
          <w:tcPr>
            <w:tcW w:w="4876" w:type="dxa"/>
            <w:tcBorders>
              <w:top w:val="nil"/>
              <w:left w:val="nil"/>
              <w:bottom w:val="nil"/>
              <w:right w:val="nil"/>
            </w:tcBorders>
          </w:tcPr>
          <w:p w14:paraId="0563F28E" w14:textId="77777777" w:rsidR="007A73FB" w:rsidRPr="009C452E" w:rsidRDefault="007A73FB" w:rsidP="00CE2019">
            <w:pPr>
              <w:pStyle w:val="Normal6a"/>
            </w:pPr>
            <w:r w:rsidRPr="009C452E">
              <w:t>14.</w:t>
            </w:r>
            <w:r w:rsidRPr="009C452E">
              <w:tab/>
              <w:t xml:space="preserve">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 </w:t>
            </w:r>
            <w:r w:rsidRPr="009C452E">
              <w:rPr>
                <w:b/>
                <w:bCs/>
                <w:i/>
                <w:iCs/>
              </w:rPr>
              <w:t>e</w:t>
            </w:r>
            <w:r w:rsidRPr="009C452E">
              <w:t xml:space="preserve"> de sustentabilidade comparáveis;</w:t>
            </w:r>
          </w:p>
        </w:tc>
        <w:tc>
          <w:tcPr>
            <w:tcW w:w="4876" w:type="dxa"/>
            <w:tcBorders>
              <w:top w:val="nil"/>
              <w:left w:val="nil"/>
              <w:bottom w:val="nil"/>
              <w:right w:val="nil"/>
            </w:tcBorders>
          </w:tcPr>
          <w:p w14:paraId="665CE9C8" w14:textId="1D36AE5E" w:rsidR="007A73FB" w:rsidRPr="009C452E" w:rsidRDefault="007A73FB" w:rsidP="00CE2019">
            <w:pPr>
              <w:pStyle w:val="Normal6a"/>
            </w:pPr>
            <w:r w:rsidRPr="009C452E">
              <w:t>14.</w:t>
            </w:r>
            <w:r w:rsidRPr="009C452E">
              <w:tab/>
              <w:t>Solicita à Comissão que promova a sensibilização dos consumidores e incentive a exigência de transparência e de rastreabilidade, com vista a garantir a disponibilidade de informações pormenorizadas sobre a origem, a qualidade e a sustentabilidade dos produtos do mar; salienta a necessidade de desenvolver normas de mercado que garantam a igualdade das condições de concorrência para os produtos do mar importados para a UE, de modo que cumpram critérios ambientais</w:t>
            </w:r>
            <w:r w:rsidRPr="009C452E">
              <w:rPr>
                <w:b/>
                <w:i/>
              </w:rPr>
              <w:t>,</w:t>
            </w:r>
            <w:r w:rsidRPr="009C452E">
              <w:t xml:space="preserve"> de sustentabilidade </w:t>
            </w:r>
            <w:r w:rsidRPr="009C452E">
              <w:rPr>
                <w:b/>
                <w:i/>
              </w:rPr>
              <w:t>e de bem</w:t>
            </w:r>
            <w:r w:rsidR="006255CD">
              <w:rPr>
                <w:b/>
                <w:i/>
              </w:rPr>
              <w:noBreakHyphen/>
            </w:r>
            <w:r w:rsidRPr="009C452E">
              <w:rPr>
                <w:b/>
                <w:i/>
              </w:rPr>
              <w:t>estar dos animais</w:t>
            </w:r>
            <w:r w:rsidRPr="009C452E">
              <w:t xml:space="preserve"> comparáveis;</w:t>
            </w:r>
          </w:p>
        </w:tc>
      </w:tr>
    </w:tbl>
    <w:p w14:paraId="2425458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4E9F1B0" w14:textId="77777777" w:rsidR="007A73FB" w:rsidRPr="009C452E" w:rsidRDefault="007A73FB" w:rsidP="007A73FB">
      <w:r w:rsidRPr="009C452E">
        <w:rPr>
          <w:rStyle w:val="HideTWBExt"/>
        </w:rPr>
        <w:t>&lt;/Amend&gt;</w:t>
      </w:r>
    </w:p>
    <w:p w14:paraId="4069547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206</w:t>
      </w:r>
      <w:r w:rsidRPr="009C452E">
        <w:rPr>
          <w:rStyle w:val="HideTWBExt"/>
        </w:rPr>
        <w:t>&lt;/NumAm&gt;</w:t>
      </w:r>
    </w:p>
    <w:p w14:paraId="23DB5B30"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31460C1E" w14:textId="77777777" w:rsidR="007A73FB" w:rsidRPr="009C452E" w:rsidRDefault="007A73FB" w:rsidP="007A73FB">
      <w:pPr>
        <w:pStyle w:val="NormalBold"/>
      </w:pPr>
      <w:r w:rsidRPr="009C452E">
        <w:rPr>
          <w:rStyle w:val="HideTWBExt"/>
          <w:b w:val="0"/>
        </w:rPr>
        <w:t>&lt;/RepeatBlock-By&gt;</w:t>
      </w:r>
    </w:p>
    <w:p w14:paraId="674B9FE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B426C49" w14:textId="0F7EDEC4" w:rsidR="007A73FB" w:rsidRPr="009C452E" w:rsidRDefault="007A73FB" w:rsidP="007A73FB">
      <w:pPr>
        <w:pStyle w:val="NormalBold"/>
      </w:pPr>
      <w:r w:rsidRPr="009C452E">
        <w:rPr>
          <w:rStyle w:val="HideTWBExt"/>
        </w:rPr>
        <w:t>&lt;Article&gt;</w:t>
      </w:r>
      <w:r w:rsidRPr="009C452E">
        <w:t>N.º 14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EC352EC" w14:textId="77777777" w:rsidTr="00CE2019">
        <w:trPr>
          <w:trHeight w:hRule="exact" w:val="240"/>
          <w:jc w:val="center"/>
        </w:trPr>
        <w:tc>
          <w:tcPr>
            <w:tcW w:w="9752" w:type="dxa"/>
            <w:gridSpan w:val="2"/>
            <w:tcBorders>
              <w:top w:val="nil"/>
              <w:left w:val="nil"/>
              <w:bottom w:val="nil"/>
              <w:right w:val="nil"/>
            </w:tcBorders>
          </w:tcPr>
          <w:p w14:paraId="1E4100AB" w14:textId="77777777" w:rsidR="007A73FB" w:rsidRPr="009C452E" w:rsidRDefault="007A73FB" w:rsidP="00CE2019"/>
        </w:tc>
      </w:tr>
      <w:tr w:rsidR="007A73FB" w:rsidRPr="009C452E" w14:paraId="1EB993C4" w14:textId="77777777" w:rsidTr="00CE2019">
        <w:trPr>
          <w:trHeight w:val="240"/>
          <w:jc w:val="center"/>
        </w:trPr>
        <w:tc>
          <w:tcPr>
            <w:tcW w:w="4876" w:type="dxa"/>
            <w:tcBorders>
              <w:top w:val="nil"/>
              <w:left w:val="nil"/>
              <w:bottom w:val="nil"/>
              <w:right w:val="nil"/>
            </w:tcBorders>
          </w:tcPr>
          <w:p w14:paraId="6651076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D966BFC" w14:textId="77777777" w:rsidR="007A73FB" w:rsidRPr="009C452E" w:rsidRDefault="007A73FB" w:rsidP="00CE2019">
            <w:pPr>
              <w:pStyle w:val="AmColumnHeading"/>
            </w:pPr>
            <w:r w:rsidRPr="009C452E">
              <w:t>Alteração</w:t>
            </w:r>
          </w:p>
        </w:tc>
      </w:tr>
      <w:tr w:rsidR="007A73FB" w:rsidRPr="009C452E" w14:paraId="0794C0CD" w14:textId="77777777" w:rsidTr="00CE2019">
        <w:trPr>
          <w:jc w:val="center"/>
        </w:trPr>
        <w:tc>
          <w:tcPr>
            <w:tcW w:w="4876" w:type="dxa"/>
            <w:tcBorders>
              <w:top w:val="nil"/>
              <w:left w:val="nil"/>
              <w:bottom w:val="nil"/>
              <w:right w:val="nil"/>
            </w:tcBorders>
          </w:tcPr>
          <w:p w14:paraId="50668B49" w14:textId="77777777" w:rsidR="007A73FB" w:rsidRPr="009C452E" w:rsidRDefault="007A73FB" w:rsidP="00CE2019">
            <w:pPr>
              <w:pStyle w:val="Normal6a"/>
            </w:pPr>
          </w:p>
        </w:tc>
        <w:tc>
          <w:tcPr>
            <w:tcW w:w="4876" w:type="dxa"/>
            <w:tcBorders>
              <w:top w:val="nil"/>
              <w:left w:val="nil"/>
              <w:bottom w:val="nil"/>
              <w:right w:val="nil"/>
            </w:tcBorders>
          </w:tcPr>
          <w:p w14:paraId="08FA5B7F" w14:textId="2CB512DF" w:rsidR="007A73FB" w:rsidRPr="009C452E" w:rsidRDefault="007A73FB" w:rsidP="00CE2019">
            <w:pPr>
              <w:pStyle w:val="Normal6a"/>
            </w:pPr>
            <w:r w:rsidRPr="009C452E">
              <w:rPr>
                <w:b/>
                <w:i/>
              </w:rPr>
              <w:t>14</w:t>
            </w:r>
            <w:r w:rsidR="006255CD">
              <w:rPr>
                <w:b/>
                <w:i/>
              </w:rPr>
              <w:noBreakHyphen/>
            </w:r>
            <w:r w:rsidRPr="009C452E">
              <w:rPr>
                <w:b/>
                <w:i/>
              </w:rPr>
              <w:t>A.</w:t>
            </w:r>
            <w:r w:rsidRPr="009C452E">
              <w:tab/>
            </w:r>
            <w:r w:rsidRPr="009C452E">
              <w:rPr>
                <w:b/>
                <w:i/>
              </w:rPr>
              <w:t>Exorta a Comissão a desenvolver um quadro coerente da UE para a pesca recreativa marinha, reconhecendo a sua importância económica, social e ambiental e o seu contributo para o desenvolvimento costeiro sustentável; sublinha o papel dos pescadores e das associações de pesca recreativa enquanto parceiros fundamentais na conservação marinha, na recolha de dados e na sensibilização; solicita dados harmonizados sobre as capturas e a participação, orientações em matéria de sustentabilidade para as atividades recreativas e um diálogo estruturado entre os setores da pesca recreativa e profissional, com vista a promover uma utilização equilibrada dos recursos, uma regulamentação justa e o respeito mútuo entre os grupos de utilizadores;</w:t>
            </w:r>
          </w:p>
        </w:tc>
      </w:tr>
    </w:tbl>
    <w:p w14:paraId="70B52BA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1585B77" w14:textId="77777777" w:rsidR="007A73FB" w:rsidRPr="009C452E" w:rsidRDefault="007A73FB" w:rsidP="007A73FB">
      <w:r w:rsidRPr="009C452E">
        <w:rPr>
          <w:rStyle w:val="HideTWBExt"/>
        </w:rPr>
        <w:t>&lt;/Amend&gt;</w:t>
      </w:r>
    </w:p>
    <w:p w14:paraId="18941B4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207</w:t>
      </w:r>
      <w:r w:rsidRPr="009C452E">
        <w:rPr>
          <w:rStyle w:val="HideTWBExt"/>
        </w:rPr>
        <w:t>&lt;/NumAm&gt;</w:t>
      </w:r>
    </w:p>
    <w:p w14:paraId="04E7DC47"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4DFA339C" w14:textId="77777777" w:rsidR="007A73FB" w:rsidRPr="009C452E" w:rsidRDefault="007A73FB" w:rsidP="007A73FB">
      <w:pPr>
        <w:pStyle w:val="NormalBold"/>
      </w:pPr>
      <w:r w:rsidRPr="009C452E">
        <w:rPr>
          <w:rStyle w:val="HideTWBExt"/>
          <w:b w:val="0"/>
        </w:rPr>
        <w:t>&lt;/RepeatBlock-By&gt;</w:t>
      </w:r>
    </w:p>
    <w:p w14:paraId="129ABAC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4FBDBE6" w14:textId="0B398488" w:rsidR="007A73FB" w:rsidRPr="009C452E" w:rsidRDefault="007A73FB" w:rsidP="007A73FB">
      <w:pPr>
        <w:pStyle w:val="NormalBold"/>
      </w:pPr>
      <w:r w:rsidRPr="009C452E">
        <w:rPr>
          <w:rStyle w:val="HideTWBExt"/>
        </w:rPr>
        <w:t>&lt;Article&gt;</w:t>
      </w:r>
      <w:r w:rsidRPr="009C452E">
        <w:t>N.º 14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8628EA" w14:textId="77777777" w:rsidTr="00CE2019">
        <w:trPr>
          <w:trHeight w:hRule="exact" w:val="240"/>
          <w:jc w:val="center"/>
        </w:trPr>
        <w:tc>
          <w:tcPr>
            <w:tcW w:w="9752" w:type="dxa"/>
            <w:gridSpan w:val="2"/>
            <w:tcBorders>
              <w:top w:val="nil"/>
              <w:left w:val="nil"/>
              <w:bottom w:val="nil"/>
              <w:right w:val="nil"/>
            </w:tcBorders>
          </w:tcPr>
          <w:p w14:paraId="5D2FF991" w14:textId="77777777" w:rsidR="007A73FB" w:rsidRPr="009C452E" w:rsidRDefault="007A73FB" w:rsidP="00CE2019"/>
        </w:tc>
      </w:tr>
      <w:tr w:rsidR="007A73FB" w:rsidRPr="009C452E" w14:paraId="61EDD023" w14:textId="77777777" w:rsidTr="00CE2019">
        <w:trPr>
          <w:trHeight w:val="240"/>
          <w:jc w:val="center"/>
        </w:trPr>
        <w:tc>
          <w:tcPr>
            <w:tcW w:w="4876" w:type="dxa"/>
            <w:tcBorders>
              <w:top w:val="nil"/>
              <w:left w:val="nil"/>
              <w:bottom w:val="nil"/>
              <w:right w:val="nil"/>
            </w:tcBorders>
          </w:tcPr>
          <w:p w14:paraId="79DC486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2D3C9B5" w14:textId="77777777" w:rsidR="007A73FB" w:rsidRPr="009C452E" w:rsidRDefault="007A73FB" w:rsidP="00CE2019">
            <w:pPr>
              <w:pStyle w:val="AmColumnHeading"/>
            </w:pPr>
            <w:r w:rsidRPr="009C452E">
              <w:t>Alteração</w:t>
            </w:r>
          </w:p>
        </w:tc>
      </w:tr>
      <w:tr w:rsidR="007A73FB" w:rsidRPr="009C452E" w14:paraId="292FB6EE" w14:textId="77777777" w:rsidTr="00CE2019">
        <w:trPr>
          <w:jc w:val="center"/>
        </w:trPr>
        <w:tc>
          <w:tcPr>
            <w:tcW w:w="4876" w:type="dxa"/>
            <w:tcBorders>
              <w:top w:val="nil"/>
              <w:left w:val="nil"/>
              <w:bottom w:val="nil"/>
              <w:right w:val="nil"/>
            </w:tcBorders>
          </w:tcPr>
          <w:p w14:paraId="7B56AF12" w14:textId="77777777" w:rsidR="007A73FB" w:rsidRPr="009C452E" w:rsidRDefault="007A73FB" w:rsidP="00CE2019">
            <w:pPr>
              <w:pStyle w:val="Normal6a"/>
            </w:pPr>
          </w:p>
        </w:tc>
        <w:tc>
          <w:tcPr>
            <w:tcW w:w="4876" w:type="dxa"/>
            <w:tcBorders>
              <w:top w:val="nil"/>
              <w:left w:val="nil"/>
              <w:bottom w:val="nil"/>
              <w:right w:val="nil"/>
            </w:tcBorders>
          </w:tcPr>
          <w:p w14:paraId="47873602" w14:textId="232647FF" w:rsidR="007A73FB" w:rsidRPr="009C452E" w:rsidRDefault="007A73FB" w:rsidP="00CE2019">
            <w:pPr>
              <w:pStyle w:val="Normal6a"/>
            </w:pPr>
            <w:r w:rsidRPr="009C452E">
              <w:rPr>
                <w:b/>
                <w:i/>
              </w:rPr>
              <w:t>14</w:t>
            </w:r>
            <w:r w:rsidR="006255CD">
              <w:rPr>
                <w:b/>
                <w:i/>
              </w:rPr>
              <w:noBreakHyphen/>
            </w:r>
            <w:r w:rsidRPr="009C452E">
              <w:rPr>
                <w:b/>
                <w:i/>
              </w:rPr>
              <w:t>A.</w:t>
            </w:r>
            <w:r w:rsidRPr="009C452E">
              <w:tab/>
            </w:r>
            <w:r w:rsidRPr="009C452E">
              <w:rPr>
                <w:b/>
                <w:i/>
              </w:rPr>
              <w:t>Exorta a Comissão a assegurar que todas as importações de produtos da pesca e da aquicultura estejam sujeitas às mesmas condições sanitárias, laborais, ambientais e de rastreabilidade exigidas aos produtores da UE, em conformidade com o princípio da reciprocidade e com o objetivo de assegurar verdadeiras «condições de concorrência equitativas»;</w:t>
            </w:r>
          </w:p>
        </w:tc>
      </w:tr>
    </w:tbl>
    <w:p w14:paraId="268997E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0794A7A0" w14:textId="77777777" w:rsidR="007A73FB" w:rsidRPr="009C452E" w:rsidRDefault="007A73FB" w:rsidP="007A73FB">
      <w:r w:rsidRPr="009C452E">
        <w:rPr>
          <w:rStyle w:val="HideTWBExt"/>
        </w:rPr>
        <w:t>&lt;/Amend&gt;</w:t>
      </w:r>
    </w:p>
    <w:p w14:paraId="13E5831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208</w:t>
      </w:r>
      <w:r w:rsidRPr="009C452E">
        <w:rPr>
          <w:rStyle w:val="HideTWBExt"/>
        </w:rPr>
        <w:t>&lt;/NumAm&gt;</w:t>
      </w:r>
    </w:p>
    <w:p w14:paraId="66E352B0"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39E80666" w14:textId="77777777" w:rsidR="007A73FB" w:rsidRPr="009C452E" w:rsidRDefault="007A73FB" w:rsidP="007A73FB">
      <w:pPr>
        <w:pStyle w:val="NormalBold"/>
      </w:pPr>
      <w:r w:rsidRPr="009C452E">
        <w:rPr>
          <w:rStyle w:val="HideTWBExt"/>
          <w:b w:val="0"/>
        </w:rPr>
        <w:t>&lt;/RepeatBlock-By&gt;</w:t>
      </w:r>
    </w:p>
    <w:p w14:paraId="154A567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FE2E94B" w14:textId="64D830C0" w:rsidR="007A73FB" w:rsidRPr="009C452E" w:rsidRDefault="007A73FB" w:rsidP="007A73FB">
      <w:pPr>
        <w:pStyle w:val="NormalBold"/>
      </w:pPr>
      <w:r w:rsidRPr="009C452E">
        <w:rPr>
          <w:rStyle w:val="HideTWBExt"/>
        </w:rPr>
        <w:t>&lt;Article&gt;</w:t>
      </w:r>
      <w:r w:rsidRPr="009C452E">
        <w:t>N.º 14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CA1E714" w14:textId="77777777" w:rsidTr="00CE2019">
        <w:trPr>
          <w:trHeight w:hRule="exact" w:val="240"/>
          <w:jc w:val="center"/>
        </w:trPr>
        <w:tc>
          <w:tcPr>
            <w:tcW w:w="9752" w:type="dxa"/>
            <w:gridSpan w:val="2"/>
            <w:tcBorders>
              <w:top w:val="nil"/>
              <w:left w:val="nil"/>
              <w:bottom w:val="nil"/>
              <w:right w:val="nil"/>
            </w:tcBorders>
          </w:tcPr>
          <w:p w14:paraId="1F1CBD96" w14:textId="77777777" w:rsidR="007A73FB" w:rsidRPr="009C452E" w:rsidRDefault="007A73FB" w:rsidP="00CE2019"/>
        </w:tc>
      </w:tr>
      <w:tr w:rsidR="007A73FB" w:rsidRPr="009C452E" w14:paraId="38C78A0A" w14:textId="77777777" w:rsidTr="00CE2019">
        <w:trPr>
          <w:trHeight w:val="240"/>
          <w:jc w:val="center"/>
        </w:trPr>
        <w:tc>
          <w:tcPr>
            <w:tcW w:w="4876" w:type="dxa"/>
            <w:tcBorders>
              <w:top w:val="nil"/>
              <w:left w:val="nil"/>
              <w:bottom w:val="nil"/>
              <w:right w:val="nil"/>
            </w:tcBorders>
          </w:tcPr>
          <w:p w14:paraId="5A2ABDF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4C65C16" w14:textId="77777777" w:rsidR="007A73FB" w:rsidRPr="009C452E" w:rsidRDefault="007A73FB" w:rsidP="00CE2019">
            <w:pPr>
              <w:pStyle w:val="AmColumnHeading"/>
            </w:pPr>
            <w:r w:rsidRPr="009C452E">
              <w:t>Alteração</w:t>
            </w:r>
          </w:p>
        </w:tc>
      </w:tr>
      <w:tr w:rsidR="007A73FB" w:rsidRPr="009C452E" w14:paraId="338FE7AC" w14:textId="77777777" w:rsidTr="00CE2019">
        <w:trPr>
          <w:jc w:val="center"/>
        </w:trPr>
        <w:tc>
          <w:tcPr>
            <w:tcW w:w="4876" w:type="dxa"/>
            <w:tcBorders>
              <w:top w:val="nil"/>
              <w:left w:val="nil"/>
              <w:bottom w:val="nil"/>
              <w:right w:val="nil"/>
            </w:tcBorders>
          </w:tcPr>
          <w:p w14:paraId="5A077780" w14:textId="77777777" w:rsidR="007A73FB" w:rsidRPr="009C452E" w:rsidRDefault="007A73FB" w:rsidP="00CE2019">
            <w:pPr>
              <w:pStyle w:val="Normal6a"/>
            </w:pPr>
          </w:p>
        </w:tc>
        <w:tc>
          <w:tcPr>
            <w:tcW w:w="4876" w:type="dxa"/>
            <w:tcBorders>
              <w:top w:val="nil"/>
              <w:left w:val="nil"/>
              <w:bottom w:val="nil"/>
              <w:right w:val="nil"/>
            </w:tcBorders>
          </w:tcPr>
          <w:p w14:paraId="6B80497B" w14:textId="428808D1" w:rsidR="007A73FB" w:rsidRPr="009C452E" w:rsidRDefault="007A73FB" w:rsidP="00CE2019">
            <w:pPr>
              <w:pStyle w:val="Normal6a"/>
            </w:pPr>
            <w:r w:rsidRPr="009C452E">
              <w:rPr>
                <w:b/>
                <w:i/>
              </w:rPr>
              <w:t>14</w:t>
            </w:r>
            <w:r w:rsidR="006255CD">
              <w:rPr>
                <w:b/>
                <w:i/>
              </w:rPr>
              <w:noBreakHyphen/>
            </w:r>
            <w:r w:rsidRPr="009C452E">
              <w:rPr>
                <w:b/>
                <w:i/>
              </w:rPr>
              <w:t>A.</w:t>
            </w:r>
            <w:r w:rsidRPr="009C452E">
              <w:tab/>
            </w:r>
            <w:r w:rsidRPr="009C452E">
              <w:rPr>
                <w:b/>
                <w:i/>
              </w:rPr>
              <w:t>Exorta a Comissão a integrar plenamente a pesca e a produção de alimentos de origem aquática nas estratégias mais vastas da UE em matéria de segurança alimentar, nutrição e sustentabilidade;</w:t>
            </w:r>
          </w:p>
        </w:tc>
      </w:tr>
    </w:tbl>
    <w:p w14:paraId="32B7923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77134ED" w14:textId="77777777" w:rsidR="007A73FB" w:rsidRPr="009C452E" w:rsidRDefault="007A73FB" w:rsidP="007A73FB">
      <w:r w:rsidRPr="009C452E">
        <w:rPr>
          <w:rStyle w:val="HideTWBExt"/>
        </w:rPr>
        <w:t>&lt;/Amend&gt;</w:t>
      </w:r>
    </w:p>
    <w:p w14:paraId="4DC2097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209</w:t>
      </w:r>
      <w:r w:rsidRPr="009C452E">
        <w:rPr>
          <w:rStyle w:val="HideTWBExt"/>
        </w:rPr>
        <w:t>&lt;/NumAm&gt;</w:t>
      </w:r>
    </w:p>
    <w:p w14:paraId="27F2D4DB"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29DCA43C" w14:textId="77777777" w:rsidR="007A73FB" w:rsidRPr="009C452E" w:rsidRDefault="007A73FB" w:rsidP="007A73FB">
      <w:pPr>
        <w:pStyle w:val="NormalBold"/>
      </w:pPr>
      <w:r w:rsidRPr="009C452E">
        <w:rPr>
          <w:rStyle w:val="HideTWBExt"/>
          <w:b w:val="0"/>
        </w:rPr>
        <w:t>&lt;/RepeatBlock-By&gt;</w:t>
      </w:r>
    </w:p>
    <w:p w14:paraId="1095610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DB6F040"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C3430FD" w14:textId="77777777" w:rsidTr="00CE2019">
        <w:trPr>
          <w:trHeight w:hRule="exact" w:val="240"/>
          <w:jc w:val="center"/>
        </w:trPr>
        <w:tc>
          <w:tcPr>
            <w:tcW w:w="9752" w:type="dxa"/>
            <w:gridSpan w:val="2"/>
            <w:tcBorders>
              <w:top w:val="nil"/>
              <w:left w:val="nil"/>
              <w:bottom w:val="nil"/>
              <w:right w:val="nil"/>
            </w:tcBorders>
          </w:tcPr>
          <w:p w14:paraId="7E2BAA60" w14:textId="77777777" w:rsidR="007A73FB" w:rsidRPr="009C452E" w:rsidRDefault="007A73FB" w:rsidP="00CE2019"/>
        </w:tc>
      </w:tr>
      <w:tr w:rsidR="007A73FB" w:rsidRPr="009C452E" w14:paraId="189B18E3" w14:textId="77777777" w:rsidTr="00CE2019">
        <w:trPr>
          <w:trHeight w:val="240"/>
          <w:jc w:val="center"/>
        </w:trPr>
        <w:tc>
          <w:tcPr>
            <w:tcW w:w="4876" w:type="dxa"/>
            <w:tcBorders>
              <w:top w:val="nil"/>
              <w:left w:val="nil"/>
              <w:bottom w:val="nil"/>
              <w:right w:val="nil"/>
            </w:tcBorders>
          </w:tcPr>
          <w:p w14:paraId="29484D8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5D2F202" w14:textId="77777777" w:rsidR="007A73FB" w:rsidRPr="009C452E" w:rsidRDefault="007A73FB" w:rsidP="00CE2019">
            <w:pPr>
              <w:pStyle w:val="AmColumnHeading"/>
            </w:pPr>
            <w:r w:rsidRPr="009C452E">
              <w:t>Alteração</w:t>
            </w:r>
          </w:p>
        </w:tc>
      </w:tr>
      <w:tr w:rsidR="007A73FB" w:rsidRPr="009C452E" w14:paraId="57BF9CF0" w14:textId="77777777" w:rsidTr="00CE2019">
        <w:trPr>
          <w:jc w:val="center"/>
        </w:trPr>
        <w:tc>
          <w:tcPr>
            <w:tcW w:w="4876" w:type="dxa"/>
            <w:tcBorders>
              <w:top w:val="nil"/>
              <w:left w:val="nil"/>
              <w:bottom w:val="nil"/>
              <w:right w:val="nil"/>
            </w:tcBorders>
          </w:tcPr>
          <w:p w14:paraId="11166DFF" w14:textId="77777777" w:rsidR="007A73FB" w:rsidRPr="009C452E" w:rsidRDefault="007A73FB" w:rsidP="00CE2019">
            <w:pPr>
              <w:pStyle w:val="Normal6a"/>
            </w:pPr>
            <w:r w:rsidRPr="009C452E">
              <w:t>15.</w:t>
            </w:r>
            <w:r w:rsidRPr="009C452E">
              <w:tab/>
            </w:r>
            <w:r w:rsidRPr="009C452E">
              <w:rPr>
                <w:b/>
                <w:i/>
              </w:rPr>
              <w:t>Exorta à eliminação imediata dos</w:t>
            </w:r>
            <w:r w:rsidRPr="009C452E">
              <w:t xml:space="preserve"> obstáculos regulamentares no âmbito da política comum das pescas </w:t>
            </w:r>
            <w:r w:rsidRPr="009C452E">
              <w:rPr>
                <w:b/>
                <w:i/>
              </w:rPr>
              <w:t>que dificultam os esforços de descarbonização e a renovação das frotas, concedendo particular atenção às necessidades das frotas de pesca nas regiões ultraperiféricas</w:t>
            </w:r>
            <w:r w:rsidRPr="009C452E">
              <w:t>;</w:t>
            </w:r>
          </w:p>
        </w:tc>
        <w:tc>
          <w:tcPr>
            <w:tcW w:w="4876" w:type="dxa"/>
            <w:tcBorders>
              <w:top w:val="nil"/>
              <w:left w:val="nil"/>
              <w:bottom w:val="nil"/>
              <w:right w:val="nil"/>
            </w:tcBorders>
          </w:tcPr>
          <w:p w14:paraId="24868596" w14:textId="77777777" w:rsidR="007A73FB" w:rsidRPr="009C452E" w:rsidRDefault="007A73FB" w:rsidP="00CE2019">
            <w:pPr>
              <w:pStyle w:val="Normal6a"/>
            </w:pPr>
            <w:r w:rsidRPr="009C452E">
              <w:t>15.</w:t>
            </w:r>
            <w:r w:rsidRPr="009C452E">
              <w:tab/>
            </w:r>
            <w:r w:rsidRPr="009C452E">
              <w:rPr>
                <w:b/>
                <w:i/>
              </w:rPr>
              <w:t>Solicita que sejam tomadas medidas no que respeita aos esforços de descarbonização e à renovação das frotas, concedendo especial atenção à situação e às necessidades da frota de pesca nas regiões ultraperiféricas; salienta que um estudo recente do Parlamento Europeu sugere que os futuros instrumentos de apoio ao setor das pescas devem prever condições menos restritivas no que diz respeito ao apoio à primeira aquisição de um navio de pesca, à renovação ou substituição de motores e às melhorias dos navios que impliquem um aumento da arqueação, desde que sejam aplicadas salvaguardas para evitar a sobrecapacidade e a sobrepesca, quer ao nível dos segmentos individuais, quer da frota nacional no seu conjunto; exorta a Comissão, neste contexto, a avaliar e a simplificar os</w:t>
            </w:r>
            <w:r w:rsidRPr="009C452E">
              <w:t xml:space="preserve"> obstáculos regulamentares </w:t>
            </w:r>
            <w:r w:rsidRPr="009C452E">
              <w:rPr>
                <w:b/>
                <w:i/>
              </w:rPr>
              <w:t>desnecessários</w:t>
            </w:r>
            <w:r w:rsidRPr="009C452E">
              <w:t xml:space="preserve"> no âmbito da política comum das pescas;</w:t>
            </w:r>
          </w:p>
        </w:tc>
      </w:tr>
    </w:tbl>
    <w:p w14:paraId="6CF48E0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CF9C9DB" w14:textId="77777777" w:rsidR="007A73FB" w:rsidRPr="009C452E" w:rsidRDefault="007A73FB" w:rsidP="007A73FB">
      <w:r w:rsidRPr="009C452E">
        <w:rPr>
          <w:rStyle w:val="HideTWBExt"/>
        </w:rPr>
        <w:t>&lt;/Amend&gt;</w:t>
      </w:r>
    </w:p>
    <w:p w14:paraId="09F889D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210</w:t>
      </w:r>
      <w:r w:rsidRPr="009C452E">
        <w:rPr>
          <w:rStyle w:val="HideTWBExt"/>
        </w:rPr>
        <w:t>&lt;/NumAm&gt;</w:t>
      </w:r>
    </w:p>
    <w:p w14:paraId="1ECDE9C9"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5C8E7938" w14:textId="77777777" w:rsidR="007A73FB" w:rsidRPr="009C452E" w:rsidRDefault="007A73FB" w:rsidP="007A73FB">
      <w:pPr>
        <w:pStyle w:val="NormalBold"/>
      </w:pPr>
      <w:r w:rsidRPr="009C452E">
        <w:rPr>
          <w:rStyle w:val="HideTWBExt"/>
          <w:b w:val="0"/>
        </w:rPr>
        <w:t>&lt;/RepeatBlock-By&gt;</w:t>
      </w:r>
    </w:p>
    <w:p w14:paraId="60CD31D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AFDA613"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28B4FDF" w14:textId="77777777" w:rsidTr="00CE2019">
        <w:trPr>
          <w:trHeight w:hRule="exact" w:val="240"/>
          <w:jc w:val="center"/>
        </w:trPr>
        <w:tc>
          <w:tcPr>
            <w:tcW w:w="9752" w:type="dxa"/>
            <w:gridSpan w:val="2"/>
            <w:tcBorders>
              <w:top w:val="nil"/>
              <w:left w:val="nil"/>
              <w:bottom w:val="nil"/>
              <w:right w:val="nil"/>
            </w:tcBorders>
          </w:tcPr>
          <w:p w14:paraId="2FD8FDBF" w14:textId="77777777" w:rsidR="007A73FB" w:rsidRPr="009C452E" w:rsidRDefault="007A73FB" w:rsidP="00CE2019"/>
        </w:tc>
      </w:tr>
      <w:tr w:rsidR="007A73FB" w:rsidRPr="009C452E" w14:paraId="3D68B50E" w14:textId="77777777" w:rsidTr="00CE2019">
        <w:trPr>
          <w:trHeight w:val="240"/>
          <w:jc w:val="center"/>
        </w:trPr>
        <w:tc>
          <w:tcPr>
            <w:tcW w:w="4876" w:type="dxa"/>
            <w:tcBorders>
              <w:top w:val="nil"/>
              <w:left w:val="nil"/>
              <w:bottom w:val="nil"/>
              <w:right w:val="nil"/>
            </w:tcBorders>
          </w:tcPr>
          <w:p w14:paraId="2583DC6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EAC2733" w14:textId="77777777" w:rsidR="007A73FB" w:rsidRPr="009C452E" w:rsidRDefault="007A73FB" w:rsidP="00CE2019">
            <w:pPr>
              <w:pStyle w:val="AmColumnHeading"/>
            </w:pPr>
            <w:r w:rsidRPr="009C452E">
              <w:t>Alteração</w:t>
            </w:r>
          </w:p>
        </w:tc>
      </w:tr>
      <w:tr w:rsidR="007A73FB" w:rsidRPr="009C452E" w14:paraId="5084DA24" w14:textId="77777777" w:rsidTr="00CE2019">
        <w:trPr>
          <w:jc w:val="center"/>
        </w:trPr>
        <w:tc>
          <w:tcPr>
            <w:tcW w:w="4876" w:type="dxa"/>
            <w:tcBorders>
              <w:top w:val="nil"/>
              <w:left w:val="nil"/>
              <w:bottom w:val="nil"/>
              <w:right w:val="nil"/>
            </w:tcBorders>
          </w:tcPr>
          <w:p w14:paraId="74F6B8A4" w14:textId="77777777" w:rsidR="007A73FB" w:rsidRPr="009C452E" w:rsidRDefault="007A73FB" w:rsidP="00CE2019">
            <w:pPr>
              <w:pStyle w:val="Normal6a"/>
            </w:pPr>
            <w:r w:rsidRPr="009C452E">
              <w:t>15.</w:t>
            </w:r>
            <w:r w:rsidRPr="009C452E">
              <w:tab/>
            </w:r>
            <w:r w:rsidRPr="009C452E">
              <w:rPr>
                <w:b/>
                <w:i/>
              </w:rPr>
              <w:t>Exorta à eliminação imediata dos</w:t>
            </w:r>
            <w:r w:rsidRPr="009C452E">
              <w:t xml:space="preserve"> obstáculos regulamentares </w:t>
            </w:r>
            <w:r w:rsidRPr="009C452E">
              <w:rPr>
                <w:b/>
                <w:i/>
              </w:rPr>
              <w:t>no âmbito</w:t>
            </w:r>
            <w:r w:rsidRPr="009C452E">
              <w:t xml:space="preserve"> da política comum das pescas </w:t>
            </w:r>
            <w:r w:rsidRPr="009C452E">
              <w:rPr>
                <w:b/>
                <w:i/>
              </w:rPr>
              <w:t>que dificultam os esforços de</w:t>
            </w:r>
            <w:r w:rsidRPr="009C452E">
              <w:t xml:space="preserve"> descarbonização </w:t>
            </w:r>
            <w:r w:rsidRPr="009C452E">
              <w:rPr>
                <w:b/>
                <w:i/>
              </w:rPr>
              <w:t>e a renovação das</w:t>
            </w:r>
            <w:r w:rsidRPr="009C452E">
              <w:t xml:space="preserve"> frotas, concedendo particular atenção às necessidades das frotas de pesca nas regiões ultraperiféricas;</w:t>
            </w:r>
          </w:p>
        </w:tc>
        <w:tc>
          <w:tcPr>
            <w:tcW w:w="4876" w:type="dxa"/>
            <w:tcBorders>
              <w:top w:val="nil"/>
              <w:left w:val="nil"/>
              <w:bottom w:val="nil"/>
              <w:right w:val="nil"/>
            </w:tcBorders>
          </w:tcPr>
          <w:p w14:paraId="3816749F" w14:textId="77777777" w:rsidR="007A73FB" w:rsidRPr="009C452E" w:rsidRDefault="007A73FB" w:rsidP="00CE2019">
            <w:pPr>
              <w:pStyle w:val="Normal6a"/>
            </w:pPr>
            <w:r w:rsidRPr="009C452E">
              <w:t>15.</w:t>
            </w:r>
            <w:r w:rsidRPr="009C452E">
              <w:tab/>
            </w:r>
            <w:r w:rsidRPr="009C452E">
              <w:rPr>
                <w:b/>
                <w:i/>
              </w:rPr>
              <w:t>Chama a atenção para a necessidade de eliminar todos os</w:t>
            </w:r>
            <w:r w:rsidRPr="009C452E">
              <w:t xml:space="preserve"> obstáculos regulamentares </w:t>
            </w:r>
            <w:r w:rsidRPr="009C452E">
              <w:rPr>
                <w:b/>
                <w:i/>
              </w:rPr>
              <w:t>que atrasam a plena aplicação</w:t>
            </w:r>
            <w:r w:rsidRPr="009C452E">
              <w:t xml:space="preserve"> da política comum das pescas</w:t>
            </w:r>
            <w:r w:rsidRPr="009C452E">
              <w:rPr>
                <w:b/>
                <w:i/>
              </w:rPr>
              <w:t>, em particular os que condicionam a necessária</w:t>
            </w:r>
            <w:r w:rsidRPr="009C452E">
              <w:t xml:space="preserve"> descarbonização</w:t>
            </w:r>
            <w:r w:rsidRPr="009C452E">
              <w:rPr>
                <w:b/>
                <w:i/>
              </w:rPr>
              <w:t>, bem como a modernização e a melhoria da segurança e das condições de trabalho das frotas de pesca, e a necessidade de renovar as</w:t>
            </w:r>
            <w:r w:rsidRPr="009C452E">
              <w:t xml:space="preserve"> das frotas, concedendo particular atenção às necessidades das frotas de pesca nas regiões ultraperiféricas </w:t>
            </w:r>
            <w:r w:rsidRPr="009C452E">
              <w:rPr>
                <w:b/>
                <w:i/>
              </w:rPr>
              <w:t>e nas ilhas</w:t>
            </w:r>
            <w:r w:rsidRPr="009C452E">
              <w:t>;</w:t>
            </w:r>
          </w:p>
        </w:tc>
      </w:tr>
    </w:tbl>
    <w:p w14:paraId="13B183E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C1CF853" w14:textId="77777777" w:rsidR="007A73FB" w:rsidRPr="009C452E" w:rsidRDefault="007A73FB" w:rsidP="007A73FB">
      <w:r w:rsidRPr="009C452E">
        <w:rPr>
          <w:rStyle w:val="HideTWBExt"/>
        </w:rPr>
        <w:t>&lt;/Amend&gt;</w:t>
      </w:r>
    </w:p>
    <w:p w14:paraId="1D9E2BA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211</w:t>
      </w:r>
      <w:r w:rsidRPr="009C452E">
        <w:rPr>
          <w:rStyle w:val="HideTWBExt"/>
        </w:rPr>
        <w:t>&lt;/NumAm&gt;</w:t>
      </w:r>
    </w:p>
    <w:p w14:paraId="57FD5CD0"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2DDE8BC7" w14:textId="77777777" w:rsidR="007A73FB" w:rsidRPr="009C452E" w:rsidRDefault="007A73FB" w:rsidP="007A73FB">
      <w:pPr>
        <w:pStyle w:val="NormalBold"/>
      </w:pPr>
      <w:r w:rsidRPr="009C452E">
        <w:rPr>
          <w:rStyle w:val="HideTWBExt"/>
          <w:b w:val="0"/>
        </w:rPr>
        <w:t>&lt;/RepeatBlock-By&gt;</w:t>
      </w:r>
    </w:p>
    <w:p w14:paraId="4DA5209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2DF3B42"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81776AD" w14:textId="77777777" w:rsidTr="00CE2019">
        <w:trPr>
          <w:trHeight w:hRule="exact" w:val="240"/>
          <w:jc w:val="center"/>
        </w:trPr>
        <w:tc>
          <w:tcPr>
            <w:tcW w:w="9752" w:type="dxa"/>
            <w:gridSpan w:val="2"/>
            <w:tcBorders>
              <w:top w:val="nil"/>
              <w:left w:val="nil"/>
              <w:bottom w:val="nil"/>
              <w:right w:val="nil"/>
            </w:tcBorders>
          </w:tcPr>
          <w:p w14:paraId="58F131FC" w14:textId="77777777" w:rsidR="007A73FB" w:rsidRPr="009C452E" w:rsidRDefault="007A73FB" w:rsidP="00CE2019"/>
        </w:tc>
      </w:tr>
      <w:tr w:rsidR="007A73FB" w:rsidRPr="009C452E" w14:paraId="2A3C08DD" w14:textId="77777777" w:rsidTr="00CE2019">
        <w:trPr>
          <w:trHeight w:val="240"/>
          <w:jc w:val="center"/>
        </w:trPr>
        <w:tc>
          <w:tcPr>
            <w:tcW w:w="4876" w:type="dxa"/>
            <w:tcBorders>
              <w:top w:val="nil"/>
              <w:left w:val="nil"/>
              <w:bottom w:val="nil"/>
              <w:right w:val="nil"/>
            </w:tcBorders>
          </w:tcPr>
          <w:p w14:paraId="7730946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BB01AD" w14:textId="77777777" w:rsidR="007A73FB" w:rsidRPr="009C452E" w:rsidRDefault="007A73FB" w:rsidP="00CE2019">
            <w:pPr>
              <w:pStyle w:val="AmColumnHeading"/>
            </w:pPr>
            <w:r w:rsidRPr="009C452E">
              <w:t>Alteração</w:t>
            </w:r>
          </w:p>
        </w:tc>
      </w:tr>
      <w:tr w:rsidR="007A73FB" w:rsidRPr="009C452E" w14:paraId="32934573" w14:textId="77777777" w:rsidTr="00CE2019">
        <w:trPr>
          <w:jc w:val="center"/>
        </w:trPr>
        <w:tc>
          <w:tcPr>
            <w:tcW w:w="4876" w:type="dxa"/>
            <w:tcBorders>
              <w:top w:val="nil"/>
              <w:left w:val="nil"/>
              <w:bottom w:val="nil"/>
              <w:right w:val="nil"/>
            </w:tcBorders>
          </w:tcPr>
          <w:p w14:paraId="5C2CD6E8" w14:textId="77777777" w:rsidR="007A73FB" w:rsidRPr="009C452E" w:rsidRDefault="007A73FB" w:rsidP="00CE2019">
            <w:pPr>
              <w:pStyle w:val="Normal6a"/>
            </w:pPr>
            <w:r w:rsidRPr="009C452E">
              <w:t>15.</w:t>
            </w:r>
            <w:r w:rsidRPr="009C452E">
              <w:tab/>
              <w:t xml:space="preserve">Exorta </w:t>
            </w:r>
            <w:r w:rsidRPr="009C452E">
              <w:rPr>
                <w:b/>
                <w:i/>
              </w:rPr>
              <w:t>à eliminação imediata dos</w:t>
            </w:r>
            <w:r w:rsidRPr="009C452E">
              <w:t xml:space="preserve"> obstáculos regulamentares no âmbito da política comum das pescas que </w:t>
            </w:r>
            <w:r w:rsidRPr="009C452E">
              <w:rPr>
                <w:b/>
                <w:i/>
              </w:rPr>
              <w:t>dificultam</w:t>
            </w:r>
            <w:r w:rsidRPr="009C452E">
              <w:t xml:space="preserve"> os esforços de descarbonização </w:t>
            </w:r>
            <w:r w:rsidRPr="009C452E">
              <w:rPr>
                <w:b/>
                <w:i/>
              </w:rPr>
              <w:t>e a renovação das frotas</w:t>
            </w:r>
            <w:r w:rsidRPr="009C452E">
              <w:t>, concedendo particular atenção às necessidades das frotas de pesca nas regiões ultraperiféricas;</w:t>
            </w:r>
          </w:p>
        </w:tc>
        <w:tc>
          <w:tcPr>
            <w:tcW w:w="4876" w:type="dxa"/>
            <w:tcBorders>
              <w:top w:val="nil"/>
              <w:left w:val="nil"/>
              <w:bottom w:val="nil"/>
              <w:right w:val="nil"/>
            </w:tcBorders>
          </w:tcPr>
          <w:p w14:paraId="3F3D6D34" w14:textId="77777777" w:rsidR="007A73FB" w:rsidRPr="009C452E" w:rsidRDefault="007A73FB" w:rsidP="00CE2019">
            <w:pPr>
              <w:pStyle w:val="Normal6a"/>
            </w:pPr>
            <w:r w:rsidRPr="009C452E">
              <w:t>15.</w:t>
            </w:r>
            <w:r w:rsidRPr="009C452E">
              <w:tab/>
              <w:t xml:space="preserve">Exorta </w:t>
            </w:r>
            <w:r w:rsidRPr="009C452E">
              <w:rPr>
                <w:b/>
                <w:i/>
              </w:rPr>
              <w:t>a Comissão a analisar os</w:t>
            </w:r>
            <w:r w:rsidRPr="009C452E">
              <w:t xml:space="preserve"> obstáculos regulamentares no âmbito da política comum das pescas que </w:t>
            </w:r>
            <w:r w:rsidRPr="009C452E">
              <w:rPr>
                <w:b/>
                <w:i/>
              </w:rPr>
              <w:t>possam dificultar</w:t>
            </w:r>
            <w:r w:rsidRPr="009C452E">
              <w:t xml:space="preserve"> os esforços de descarbonização</w:t>
            </w:r>
            <w:r w:rsidRPr="009C452E">
              <w:rPr>
                <w:b/>
                <w:i/>
              </w:rPr>
              <w:t>, tendo em conta a necessidade de respeitar os compromissos internacionais da UE, como o ODS 14, e os objetivos da política comum das pescas</w:t>
            </w:r>
            <w:r w:rsidRPr="009C452E">
              <w:t xml:space="preserve">, concedendo particular atenção às necessidades das frotas de pesca </w:t>
            </w:r>
            <w:r w:rsidRPr="009C452E">
              <w:rPr>
                <w:b/>
                <w:i/>
              </w:rPr>
              <w:t>artesanal</w:t>
            </w:r>
            <w:r w:rsidRPr="009C452E">
              <w:t xml:space="preserve"> nas regiões ultraperiféricas;</w:t>
            </w:r>
          </w:p>
        </w:tc>
      </w:tr>
    </w:tbl>
    <w:p w14:paraId="56DC134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3DCAE6F" w14:textId="77777777" w:rsidR="007A73FB" w:rsidRPr="009C452E" w:rsidRDefault="007A73FB" w:rsidP="007A73FB">
      <w:r w:rsidRPr="009C452E">
        <w:rPr>
          <w:rStyle w:val="HideTWBExt"/>
        </w:rPr>
        <w:t>&lt;/Amend&gt;</w:t>
      </w:r>
    </w:p>
    <w:p w14:paraId="306AABE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212</w:t>
      </w:r>
      <w:r w:rsidRPr="009C452E">
        <w:rPr>
          <w:rStyle w:val="HideTWBExt"/>
        </w:rPr>
        <w:t>&lt;/NumAm&gt;</w:t>
      </w:r>
    </w:p>
    <w:p w14:paraId="0750DE23"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4466A0CF" w14:textId="77777777" w:rsidR="007A73FB" w:rsidRPr="009C452E" w:rsidRDefault="007A73FB" w:rsidP="007A73FB">
      <w:pPr>
        <w:pStyle w:val="NormalBold"/>
      </w:pPr>
      <w:r w:rsidRPr="009C452E">
        <w:rPr>
          <w:rStyle w:val="HideTWBExt"/>
          <w:b w:val="0"/>
        </w:rPr>
        <w:t>&lt;/RepeatBlock-By&gt;</w:t>
      </w:r>
    </w:p>
    <w:p w14:paraId="3033F29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3EEC9C6"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0330522" w14:textId="77777777" w:rsidTr="00CE2019">
        <w:trPr>
          <w:trHeight w:hRule="exact" w:val="240"/>
          <w:jc w:val="center"/>
        </w:trPr>
        <w:tc>
          <w:tcPr>
            <w:tcW w:w="9752" w:type="dxa"/>
            <w:gridSpan w:val="2"/>
            <w:tcBorders>
              <w:top w:val="nil"/>
              <w:left w:val="nil"/>
              <w:bottom w:val="nil"/>
              <w:right w:val="nil"/>
            </w:tcBorders>
          </w:tcPr>
          <w:p w14:paraId="0ABF83E1" w14:textId="77777777" w:rsidR="007A73FB" w:rsidRPr="009C452E" w:rsidRDefault="007A73FB" w:rsidP="00CE2019"/>
        </w:tc>
      </w:tr>
      <w:tr w:rsidR="007A73FB" w:rsidRPr="009C452E" w14:paraId="48DF5687" w14:textId="77777777" w:rsidTr="00CE2019">
        <w:trPr>
          <w:trHeight w:val="240"/>
          <w:jc w:val="center"/>
        </w:trPr>
        <w:tc>
          <w:tcPr>
            <w:tcW w:w="4876" w:type="dxa"/>
            <w:tcBorders>
              <w:top w:val="nil"/>
              <w:left w:val="nil"/>
              <w:bottom w:val="nil"/>
              <w:right w:val="nil"/>
            </w:tcBorders>
          </w:tcPr>
          <w:p w14:paraId="7058E49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4706DF" w14:textId="77777777" w:rsidR="007A73FB" w:rsidRPr="009C452E" w:rsidRDefault="007A73FB" w:rsidP="00CE2019">
            <w:pPr>
              <w:pStyle w:val="AmColumnHeading"/>
            </w:pPr>
            <w:r w:rsidRPr="009C452E">
              <w:t>Alteração</w:t>
            </w:r>
          </w:p>
        </w:tc>
      </w:tr>
      <w:tr w:rsidR="007A73FB" w:rsidRPr="009C452E" w14:paraId="57445D36" w14:textId="77777777" w:rsidTr="00CE2019">
        <w:trPr>
          <w:jc w:val="center"/>
        </w:trPr>
        <w:tc>
          <w:tcPr>
            <w:tcW w:w="4876" w:type="dxa"/>
            <w:tcBorders>
              <w:top w:val="nil"/>
              <w:left w:val="nil"/>
              <w:bottom w:val="nil"/>
              <w:right w:val="nil"/>
            </w:tcBorders>
          </w:tcPr>
          <w:p w14:paraId="3B0757C1" w14:textId="77777777" w:rsidR="007A73FB" w:rsidRPr="009C452E" w:rsidRDefault="007A73FB" w:rsidP="00CE2019">
            <w:pPr>
              <w:pStyle w:val="Normal6a"/>
            </w:pPr>
            <w:r w:rsidRPr="009C452E">
              <w:t>15.</w:t>
            </w:r>
            <w:r w:rsidRPr="009C452E">
              <w:tab/>
              <w:t xml:space="preserve">Exorta à eliminação imediata dos obstáculos regulamentares no âmbito da política comum das pescas que dificultam </w:t>
            </w:r>
            <w:r w:rsidRPr="009C452E">
              <w:rPr>
                <w:b/>
                <w:i/>
              </w:rPr>
              <w:t>os esforços de descarbonização e</w:t>
            </w:r>
            <w:r w:rsidRPr="009C452E">
              <w:t xml:space="preserve"> a renovação das frotas, concedendo particular atenção às necessidades das frotas de pesca nas regiões ultraperiféricas;</w:t>
            </w:r>
          </w:p>
        </w:tc>
        <w:tc>
          <w:tcPr>
            <w:tcW w:w="4876" w:type="dxa"/>
            <w:tcBorders>
              <w:top w:val="nil"/>
              <w:left w:val="nil"/>
              <w:bottom w:val="nil"/>
              <w:right w:val="nil"/>
            </w:tcBorders>
          </w:tcPr>
          <w:p w14:paraId="23BE515F" w14:textId="77777777" w:rsidR="007A73FB" w:rsidRPr="009C452E" w:rsidRDefault="007A73FB" w:rsidP="00CE2019">
            <w:pPr>
              <w:pStyle w:val="Normal6a"/>
            </w:pPr>
            <w:r w:rsidRPr="009C452E">
              <w:t>15.</w:t>
            </w:r>
            <w:r w:rsidRPr="009C452E">
              <w:tab/>
              <w:t xml:space="preserve">Exorta à eliminação imediata dos obstáculos regulamentares no âmbito da política comum das pescas que dificultam a renovação das frotas </w:t>
            </w:r>
            <w:r w:rsidRPr="009C452E">
              <w:rPr>
                <w:b/>
                <w:i/>
              </w:rPr>
              <w:t>e a eficiência energética</w:t>
            </w:r>
            <w:r w:rsidRPr="009C452E">
              <w:t xml:space="preserve">, concedendo particular atenção às necessidades das frotas de pesca nas regiões ultraperiféricas </w:t>
            </w:r>
            <w:r w:rsidRPr="009C452E">
              <w:rPr>
                <w:b/>
                <w:i/>
              </w:rPr>
              <w:t>e evitando, simultaneamente, metas ambientais demasiado rígidas que possam prejudicar a competitividade e a segurança alimentar</w:t>
            </w:r>
            <w:r w:rsidRPr="009C452E">
              <w:t>;</w:t>
            </w:r>
          </w:p>
        </w:tc>
      </w:tr>
    </w:tbl>
    <w:p w14:paraId="74B8C73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FBE9630" w14:textId="77777777" w:rsidR="007A73FB" w:rsidRPr="009C452E" w:rsidRDefault="007A73FB" w:rsidP="007A73FB">
      <w:r w:rsidRPr="009C452E">
        <w:rPr>
          <w:rStyle w:val="HideTWBExt"/>
        </w:rPr>
        <w:t>&lt;/Amend&gt;</w:t>
      </w:r>
    </w:p>
    <w:p w14:paraId="472B022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213</w:t>
      </w:r>
      <w:r w:rsidRPr="009C452E">
        <w:rPr>
          <w:rStyle w:val="HideTWBExt"/>
        </w:rPr>
        <w:t>&lt;/NumAm&gt;</w:t>
      </w:r>
    </w:p>
    <w:p w14:paraId="57FE833C"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59FD724E" w14:textId="77777777" w:rsidR="007A73FB" w:rsidRPr="009C452E" w:rsidRDefault="007A73FB" w:rsidP="007A73FB">
      <w:pPr>
        <w:pStyle w:val="NormalBold"/>
      </w:pPr>
      <w:r w:rsidRPr="009C452E">
        <w:rPr>
          <w:rStyle w:val="HideTWBExt"/>
          <w:b w:val="0"/>
        </w:rPr>
        <w:t>&lt;/RepeatBlock-By&gt;</w:t>
      </w:r>
    </w:p>
    <w:p w14:paraId="6B170E8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E96067F" w14:textId="77777777" w:rsidR="007A73FB" w:rsidRPr="009C452E" w:rsidRDefault="007A73FB" w:rsidP="007A73FB">
      <w:pPr>
        <w:pStyle w:val="NormalBold"/>
      </w:pPr>
      <w:r w:rsidRPr="009C452E">
        <w:rPr>
          <w:rStyle w:val="HideTWBExt"/>
        </w:rPr>
        <w:t>&lt;Article&gt;</w:t>
      </w:r>
      <w:r w:rsidRPr="009C452E">
        <w:t>Ponto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26E2FAB" w14:textId="77777777" w:rsidTr="00CE2019">
        <w:trPr>
          <w:trHeight w:hRule="exact" w:val="240"/>
          <w:jc w:val="center"/>
        </w:trPr>
        <w:tc>
          <w:tcPr>
            <w:tcW w:w="9752" w:type="dxa"/>
            <w:gridSpan w:val="2"/>
            <w:tcBorders>
              <w:top w:val="nil"/>
              <w:left w:val="nil"/>
              <w:bottom w:val="nil"/>
              <w:right w:val="nil"/>
            </w:tcBorders>
          </w:tcPr>
          <w:p w14:paraId="0C8416DF" w14:textId="77777777" w:rsidR="007A73FB" w:rsidRPr="009C452E" w:rsidRDefault="007A73FB" w:rsidP="00CE2019"/>
        </w:tc>
      </w:tr>
      <w:tr w:rsidR="007A73FB" w:rsidRPr="009C452E" w14:paraId="4BECA5F3" w14:textId="77777777" w:rsidTr="00CE2019">
        <w:trPr>
          <w:trHeight w:val="240"/>
          <w:jc w:val="center"/>
        </w:trPr>
        <w:tc>
          <w:tcPr>
            <w:tcW w:w="4876" w:type="dxa"/>
            <w:tcBorders>
              <w:top w:val="nil"/>
              <w:left w:val="nil"/>
              <w:bottom w:val="nil"/>
              <w:right w:val="nil"/>
            </w:tcBorders>
          </w:tcPr>
          <w:p w14:paraId="182797F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1FE1807" w14:textId="77777777" w:rsidR="007A73FB" w:rsidRPr="009C452E" w:rsidRDefault="007A73FB" w:rsidP="00CE2019">
            <w:pPr>
              <w:pStyle w:val="AmColumnHeading"/>
            </w:pPr>
            <w:r w:rsidRPr="009C452E">
              <w:t>Alteração</w:t>
            </w:r>
          </w:p>
        </w:tc>
      </w:tr>
      <w:tr w:rsidR="007A73FB" w:rsidRPr="009C452E" w14:paraId="1D6A87FF" w14:textId="77777777" w:rsidTr="00CE2019">
        <w:trPr>
          <w:jc w:val="center"/>
        </w:trPr>
        <w:tc>
          <w:tcPr>
            <w:tcW w:w="4876" w:type="dxa"/>
            <w:tcBorders>
              <w:top w:val="nil"/>
              <w:left w:val="nil"/>
              <w:bottom w:val="nil"/>
              <w:right w:val="nil"/>
            </w:tcBorders>
          </w:tcPr>
          <w:p w14:paraId="50A73A36" w14:textId="77777777" w:rsidR="007A73FB" w:rsidRPr="009C452E" w:rsidRDefault="007A73FB" w:rsidP="00CE2019">
            <w:pPr>
              <w:pStyle w:val="Normal6a"/>
            </w:pPr>
            <w:r w:rsidRPr="009C452E">
              <w:t>15.</w:t>
            </w:r>
            <w:r w:rsidRPr="009C452E">
              <w:tab/>
              <w:t xml:space="preserve">Exorta à eliminação imediata dos obstáculos regulamentares no âmbito da política comum das pescas que dificultam os esforços de descarbonização e a renovação </w:t>
            </w:r>
            <w:r w:rsidRPr="009C452E">
              <w:rPr>
                <w:b/>
                <w:i/>
              </w:rPr>
              <w:t>das frotas, concedendo particular atenção às</w:t>
            </w:r>
            <w:r w:rsidRPr="009C452E">
              <w:t xml:space="preserve"> necessidades das frotas de pesca nas regiões ultraperiféricas;</w:t>
            </w:r>
          </w:p>
        </w:tc>
        <w:tc>
          <w:tcPr>
            <w:tcW w:w="4876" w:type="dxa"/>
            <w:tcBorders>
              <w:top w:val="nil"/>
              <w:left w:val="nil"/>
              <w:bottom w:val="nil"/>
              <w:right w:val="nil"/>
            </w:tcBorders>
          </w:tcPr>
          <w:p w14:paraId="3A7108C7" w14:textId="77777777" w:rsidR="007A73FB" w:rsidRPr="009C452E" w:rsidRDefault="007A73FB" w:rsidP="00CE2019">
            <w:pPr>
              <w:pStyle w:val="Normal6a"/>
            </w:pPr>
            <w:r w:rsidRPr="009C452E">
              <w:t>15.</w:t>
            </w:r>
            <w:r w:rsidRPr="009C452E">
              <w:tab/>
              <w:t xml:space="preserve">Exorta à eliminação imediata dos obstáculos regulamentares no âmbito da política comum das pescas que dificultam os esforços de descarbonização e a renovação </w:t>
            </w:r>
            <w:r w:rsidRPr="009C452E">
              <w:rPr>
                <w:b/>
                <w:i/>
              </w:rPr>
              <w:t>de toda a frota da União, prevendo instrumentos flexíveis para as embarcações pequenas, tendo também em conta as</w:t>
            </w:r>
            <w:r w:rsidRPr="009C452E">
              <w:t xml:space="preserve"> necessidades </w:t>
            </w:r>
            <w:r w:rsidRPr="009C452E">
              <w:rPr>
                <w:b/>
                <w:i/>
              </w:rPr>
              <w:t>específicas</w:t>
            </w:r>
            <w:r w:rsidRPr="009C452E">
              <w:t xml:space="preserve"> das frotas de pesca nas regiões </w:t>
            </w:r>
            <w:r w:rsidRPr="009C452E">
              <w:rPr>
                <w:b/>
                <w:i/>
              </w:rPr>
              <w:t>insulares e</w:t>
            </w:r>
            <w:r w:rsidRPr="009C452E">
              <w:t xml:space="preserve"> ultraperiféricas;</w:t>
            </w:r>
          </w:p>
        </w:tc>
      </w:tr>
    </w:tbl>
    <w:p w14:paraId="1AF002F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04AEF349" w14:textId="77777777" w:rsidR="007A73FB" w:rsidRPr="009C452E" w:rsidRDefault="007A73FB" w:rsidP="007A73FB">
      <w:r w:rsidRPr="009C452E">
        <w:rPr>
          <w:rStyle w:val="HideTWBExt"/>
        </w:rPr>
        <w:t>&lt;/Amend&gt;</w:t>
      </w:r>
    </w:p>
    <w:p w14:paraId="453A19F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214</w:t>
      </w:r>
      <w:r w:rsidRPr="009C452E">
        <w:rPr>
          <w:rStyle w:val="HideTWBExt"/>
        </w:rPr>
        <w:t>&lt;/NumAm&gt;</w:t>
      </w:r>
    </w:p>
    <w:p w14:paraId="61027E47"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7B3656D"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846D532" w14:textId="77777777" w:rsidR="007A73FB" w:rsidRPr="009C452E" w:rsidRDefault="007A73FB" w:rsidP="007A73FB">
      <w:pPr>
        <w:pStyle w:val="NormalBold"/>
      </w:pPr>
      <w:r w:rsidRPr="009C452E">
        <w:rPr>
          <w:rStyle w:val="HideTWBExt"/>
          <w:b w:val="0"/>
        </w:rPr>
        <w:t>&lt;/RepeatBlock-By&gt;</w:t>
      </w:r>
    </w:p>
    <w:p w14:paraId="506DCDC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F7B6937"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A4068C9" w14:textId="77777777" w:rsidTr="00CE2019">
        <w:trPr>
          <w:trHeight w:hRule="exact" w:val="240"/>
          <w:jc w:val="center"/>
        </w:trPr>
        <w:tc>
          <w:tcPr>
            <w:tcW w:w="9752" w:type="dxa"/>
            <w:gridSpan w:val="2"/>
            <w:tcBorders>
              <w:top w:val="nil"/>
              <w:left w:val="nil"/>
              <w:bottom w:val="nil"/>
              <w:right w:val="nil"/>
            </w:tcBorders>
          </w:tcPr>
          <w:p w14:paraId="5C801F5F" w14:textId="77777777" w:rsidR="007A73FB" w:rsidRPr="009C452E" w:rsidRDefault="007A73FB" w:rsidP="00CE2019"/>
        </w:tc>
      </w:tr>
      <w:tr w:rsidR="007A73FB" w:rsidRPr="009C452E" w14:paraId="43D3D421" w14:textId="77777777" w:rsidTr="00CE2019">
        <w:trPr>
          <w:trHeight w:val="240"/>
          <w:jc w:val="center"/>
        </w:trPr>
        <w:tc>
          <w:tcPr>
            <w:tcW w:w="4876" w:type="dxa"/>
            <w:tcBorders>
              <w:top w:val="nil"/>
              <w:left w:val="nil"/>
              <w:bottom w:val="nil"/>
              <w:right w:val="nil"/>
            </w:tcBorders>
          </w:tcPr>
          <w:p w14:paraId="5400C8B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D215C04" w14:textId="77777777" w:rsidR="007A73FB" w:rsidRPr="009C452E" w:rsidRDefault="007A73FB" w:rsidP="00CE2019">
            <w:pPr>
              <w:pStyle w:val="AmColumnHeading"/>
            </w:pPr>
            <w:r w:rsidRPr="009C452E">
              <w:t>Alteração</w:t>
            </w:r>
          </w:p>
        </w:tc>
      </w:tr>
      <w:tr w:rsidR="007A73FB" w:rsidRPr="009C452E" w14:paraId="532981DA" w14:textId="77777777" w:rsidTr="00CE2019">
        <w:trPr>
          <w:jc w:val="center"/>
        </w:trPr>
        <w:tc>
          <w:tcPr>
            <w:tcW w:w="4876" w:type="dxa"/>
            <w:tcBorders>
              <w:top w:val="nil"/>
              <w:left w:val="nil"/>
              <w:bottom w:val="nil"/>
              <w:right w:val="nil"/>
            </w:tcBorders>
          </w:tcPr>
          <w:p w14:paraId="307DC530" w14:textId="77777777" w:rsidR="007A73FB" w:rsidRPr="009C452E" w:rsidRDefault="007A73FB" w:rsidP="00CE2019">
            <w:pPr>
              <w:pStyle w:val="Normal6a"/>
            </w:pPr>
            <w:r w:rsidRPr="009C452E">
              <w:t>15.</w:t>
            </w:r>
            <w:r w:rsidRPr="009C452E">
              <w:tab/>
              <w:t xml:space="preserve">Exorta à eliminação </w:t>
            </w:r>
            <w:r w:rsidRPr="009C452E">
              <w:rPr>
                <w:b/>
                <w:i/>
              </w:rPr>
              <w:t>imediata</w:t>
            </w:r>
            <w:r w:rsidRPr="009C452E">
              <w:t xml:space="preserve"> dos obstáculos </w:t>
            </w:r>
            <w:r w:rsidRPr="009C452E">
              <w:rPr>
                <w:b/>
                <w:i/>
              </w:rPr>
              <w:t>regulamentares no âmbito da política comum das pescas</w:t>
            </w:r>
            <w:r w:rsidRPr="009C452E">
              <w:t xml:space="preserve"> que </w:t>
            </w:r>
            <w:r w:rsidRPr="009C452E">
              <w:rPr>
                <w:b/>
                <w:i/>
              </w:rPr>
              <w:t>dificultam</w:t>
            </w:r>
            <w:r w:rsidRPr="009C452E">
              <w:t xml:space="preserve"> os esforços de descarbonização </w:t>
            </w:r>
            <w:r w:rsidRPr="009C452E">
              <w:rPr>
                <w:b/>
                <w:i/>
              </w:rPr>
              <w:t>e a renovação</w:t>
            </w:r>
            <w:r w:rsidRPr="009C452E">
              <w:t xml:space="preserve"> das frotas, concedendo particular atenção às necessidades das frotas de pesca nas regiões ultraperiféricas;</w:t>
            </w:r>
          </w:p>
        </w:tc>
        <w:tc>
          <w:tcPr>
            <w:tcW w:w="4876" w:type="dxa"/>
            <w:tcBorders>
              <w:top w:val="nil"/>
              <w:left w:val="nil"/>
              <w:bottom w:val="nil"/>
              <w:right w:val="nil"/>
            </w:tcBorders>
          </w:tcPr>
          <w:p w14:paraId="64029C0D" w14:textId="77777777" w:rsidR="007A73FB" w:rsidRPr="009C452E" w:rsidRDefault="007A73FB" w:rsidP="00CE2019">
            <w:pPr>
              <w:pStyle w:val="Normal6a"/>
            </w:pPr>
            <w:r w:rsidRPr="009C452E">
              <w:t>15.</w:t>
            </w:r>
            <w:r w:rsidRPr="009C452E">
              <w:tab/>
              <w:t xml:space="preserve">Exorta à </w:t>
            </w:r>
            <w:r w:rsidRPr="009C452E">
              <w:rPr>
                <w:b/>
                <w:i/>
              </w:rPr>
              <w:t>análise e, se for caso disso, à subsequente</w:t>
            </w:r>
            <w:r w:rsidRPr="009C452E">
              <w:t xml:space="preserve"> eliminação dos obstáculos que </w:t>
            </w:r>
            <w:r w:rsidRPr="009C452E">
              <w:rPr>
                <w:b/>
                <w:i/>
              </w:rPr>
              <w:t>possam dificultar</w:t>
            </w:r>
            <w:r w:rsidRPr="009C452E">
              <w:t xml:space="preserve"> os esforços de descarbonização </w:t>
            </w:r>
            <w:r w:rsidRPr="009C452E">
              <w:rPr>
                <w:b/>
                <w:i/>
              </w:rPr>
              <w:t>das pescas e da aquicultura da UE ou a modernização</w:t>
            </w:r>
            <w:r w:rsidRPr="009C452E">
              <w:t xml:space="preserve"> das frotas</w:t>
            </w:r>
            <w:r w:rsidRPr="009C452E">
              <w:rPr>
                <w:b/>
                <w:i/>
              </w:rPr>
              <w:t>, em conformidade com as disposições da política comum das pescas</w:t>
            </w:r>
            <w:r w:rsidRPr="009C452E">
              <w:t>, concedendo particular atenção às necessidades das frotas de pesca nas regiões ultraperiféricas;</w:t>
            </w:r>
          </w:p>
        </w:tc>
      </w:tr>
    </w:tbl>
    <w:p w14:paraId="7A676DF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CF1D060" w14:textId="77777777" w:rsidR="007A73FB" w:rsidRPr="009C452E" w:rsidRDefault="007A73FB" w:rsidP="007A73FB">
      <w:r w:rsidRPr="009C452E">
        <w:rPr>
          <w:rStyle w:val="HideTWBExt"/>
        </w:rPr>
        <w:t>&lt;/Amend&gt;</w:t>
      </w:r>
    </w:p>
    <w:p w14:paraId="2930B8B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215</w:t>
      </w:r>
      <w:r w:rsidRPr="009C452E">
        <w:rPr>
          <w:rStyle w:val="HideTWBExt"/>
        </w:rPr>
        <w:t>&lt;/NumAm&gt;</w:t>
      </w:r>
    </w:p>
    <w:p w14:paraId="4D2C11B0"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2EAF5D69" w14:textId="77777777" w:rsidR="007A73FB" w:rsidRPr="009C452E" w:rsidRDefault="007A73FB" w:rsidP="007A73FB">
      <w:pPr>
        <w:pStyle w:val="NormalBold"/>
      </w:pPr>
      <w:r w:rsidRPr="009C452E">
        <w:rPr>
          <w:rStyle w:val="HideTWBExt"/>
          <w:b w:val="0"/>
        </w:rPr>
        <w:t>&lt;/RepeatBlock-By&gt;</w:t>
      </w:r>
    </w:p>
    <w:p w14:paraId="189F622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58475CA"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7B81F09" w14:textId="77777777" w:rsidTr="00CE2019">
        <w:trPr>
          <w:trHeight w:hRule="exact" w:val="240"/>
          <w:jc w:val="center"/>
        </w:trPr>
        <w:tc>
          <w:tcPr>
            <w:tcW w:w="9752" w:type="dxa"/>
            <w:gridSpan w:val="2"/>
            <w:tcBorders>
              <w:top w:val="nil"/>
              <w:left w:val="nil"/>
              <w:bottom w:val="nil"/>
              <w:right w:val="nil"/>
            </w:tcBorders>
          </w:tcPr>
          <w:p w14:paraId="35A78C24" w14:textId="77777777" w:rsidR="007A73FB" w:rsidRPr="009C452E" w:rsidRDefault="007A73FB" w:rsidP="00CE2019"/>
        </w:tc>
      </w:tr>
      <w:tr w:rsidR="007A73FB" w:rsidRPr="009C452E" w14:paraId="6AE67549" w14:textId="77777777" w:rsidTr="00CE2019">
        <w:trPr>
          <w:trHeight w:val="240"/>
          <w:jc w:val="center"/>
        </w:trPr>
        <w:tc>
          <w:tcPr>
            <w:tcW w:w="4876" w:type="dxa"/>
            <w:tcBorders>
              <w:top w:val="nil"/>
              <w:left w:val="nil"/>
              <w:bottom w:val="nil"/>
              <w:right w:val="nil"/>
            </w:tcBorders>
          </w:tcPr>
          <w:p w14:paraId="6D8B93E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B6EE73" w14:textId="77777777" w:rsidR="007A73FB" w:rsidRPr="009C452E" w:rsidRDefault="007A73FB" w:rsidP="00CE2019">
            <w:pPr>
              <w:pStyle w:val="AmColumnHeading"/>
            </w:pPr>
            <w:r w:rsidRPr="009C452E">
              <w:t>Alteração</w:t>
            </w:r>
          </w:p>
        </w:tc>
      </w:tr>
      <w:tr w:rsidR="007A73FB" w:rsidRPr="009C452E" w14:paraId="2E260943" w14:textId="77777777" w:rsidTr="00CE2019">
        <w:trPr>
          <w:jc w:val="center"/>
        </w:trPr>
        <w:tc>
          <w:tcPr>
            <w:tcW w:w="4876" w:type="dxa"/>
            <w:tcBorders>
              <w:top w:val="nil"/>
              <w:left w:val="nil"/>
              <w:bottom w:val="nil"/>
              <w:right w:val="nil"/>
            </w:tcBorders>
          </w:tcPr>
          <w:p w14:paraId="262E649C" w14:textId="77777777" w:rsidR="007A73FB" w:rsidRPr="009C452E" w:rsidRDefault="007A73FB" w:rsidP="00CE2019">
            <w:pPr>
              <w:pStyle w:val="Normal6a"/>
            </w:pPr>
            <w:r w:rsidRPr="009C452E">
              <w:t>15.</w:t>
            </w:r>
            <w:r w:rsidRPr="009C452E">
              <w:tab/>
              <w:t>Exorta à eliminação imediata dos obstáculos regulamentares no âmbito da política comum das pescas que dificultam os esforços de descarbonização e a renovação das frotas, concedendo particular atenção às necessidades das frotas de pesca nas regiões ultraperiféricas;</w:t>
            </w:r>
          </w:p>
        </w:tc>
        <w:tc>
          <w:tcPr>
            <w:tcW w:w="4876" w:type="dxa"/>
            <w:tcBorders>
              <w:top w:val="nil"/>
              <w:left w:val="nil"/>
              <w:bottom w:val="nil"/>
              <w:right w:val="nil"/>
            </w:tcBorders>
          </w:tcPr>
          <w:p w14:paraId="5CD68E82" w14:textId="77777777" w:rsidR="007A73FB" w:rsidRPr="009C452E" w:rsidRDefault="007A73FB" w:rsidP="00CE2019">
            <w:pPr>
              <w:pStyle w:val="Normal6a"/>
            </w:pPr>
            <w:r w:rsidRPr="009C452E">
              <w:t>15.</w:t>
            </w:r>
            <w:r w:rsidRPr="009C452E">
              <w:tab/>
              <w:t xml:space="preserve">Exorta à eliminação imediata dos obstáculos regulamentares no âmbito da política comum das pescas </w:t>
            </w:r>
            <w:r w:rsidRPr="009C452E">
              <w:rPr>
                <w:b/>
                <w:i/>
              </w:rPr>
              <w:t>e do FEAMPA</w:t>
            </w:r>
            <w:r w:rsidRPr="009C452E">
              <w:t xml:space="preserve"> que dificultam os esforços de descarbonização e a renovação das frotas, concedendo particular atenção às necessidades das frotas de pesca nas regiões ultraperiféricas;</w:t>
            </w:r>
          </w:p>
        </w:tc>
      </w:tr>
    </w:tbl>
    <w:p w14:paraId="043E28B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5FAD5C28" w14:textId="77777777" w:rsidR="007A73FB" w:rsidRPr="009C452E" w:rsidRDefault="007A73FB" w:rsidP="007A73FB">
      <w:r w:rsidRPr="009C452E">
        <w:rPr>
          <w:rStyle w:val="HideTWBExt"/>
        </w:rPr>
        <w:t>&lt;/Amend&gt;</w:t>
      </w:r>
    </w:p>
    <w:p w14:paraId="356A6C9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216</w:t>
      </w:r>
      <w:r w:rsidRPr="009C452E">
        <w:rPr>
          <w:rStyle w:val="HideTWBExt"/>
        </w:rPr>
        <w:t>&lt;/NumAm&gt;</w:t>
      </w:r>
    </w:p>
    <w:p w14:paraId="4ED46493"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45232A14" w14:textId="77777777" w:rsidR="007A73FB" w:rsidRPr="009C452E" w:rsidRDefault="007A73FB" w:rsidP="007A73FB">
      <w:pPr>
        <w:pStyle w:val="NormalBold"/>
      </w:pPr>
      <w:r w:rsidRPr="009C452E">
        <w:rPr>
          <w:rStyle w:val="HideTWBExt"/>
          <w:b w:val="0"/>
        </w:rPr>
        <w:t>&lt;/RepeatBlock-By&gt;</w:t>
      </w:r>
    </w:p>
    <w:p w14:paraId="7112107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D0E7ED8" w14:textId="77777777" w:rsidR="007A73FB" w:rsidRPr="009C452E" w:rsidRDefault="007A73FB" w:rsidP="007A73FB">
      <w:pPr>
        <w:pStyle w:val="NormalBold"/>
      </w:pPr>
      <w:r w:rsidRPr="009C452E">
        <w:rPr>
          <w:rStyle w:val="HideTWBExt"/>
        </w:rPr>
        <w:t>&lt;Article&gt;</w:t>
      </w:r>
      <w:r w:rsidRPr="009C452E">
        <w:t>N.º 15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7A15E55" w14:textId="77777777" w:rsidTr="00CE2019">
        <w:trPr>
          <w:trHeight w:hRule="exact" w:val="240"/>
          <w:jc w:val="center"/>
        </w:trPr>
        <w:tc>
          <w:tcPr>
            <w:tcW w:w="9752" w:type="dxa"/>
            <w:gridSpan w:val="2"/>
            <w:tcBorders>
              <w:top w:val="nil"/>
              <w:left w:val="nil"/>
              <w:bottom w:val="nil"/>
              <w:right w:val="nil"/>
            </w:tcBorders>
          </w:tcPr>
          <w:p w14:paraId="1025079A" w14:textId="77777777" w:rsidR="007A73FB" w:rsidRPr="009C452E" w:rsidRDefault="007A73FB" w:rsidP="00CE2019"/>
        </w:tc>
      </w:tr>
      <w:tr w:rsidR="007A73FB" w:rsidRPr="009C452E" w14:paraId="4024E7D2" w14:textId="77777777" w:rsidTr="00CE2019">
        <w:trPr>
          <w:trHeight w:val="240"/>
          <w:jc w:val="center"/>
        </w:trPr>
        <w:tc>
          <w:tcPr>
            <w:tcW w:w="4876" w:type="dxa"/>
            <w:tcBorders>
              <w:top w:val="nil"/>
              <w:left w:val="nil"/>
              <w:bottom w:val="nil"/>
              <w:right w:val="nil"/>
            </w:tcBorders>
          </w:tcPr>
          <w:p w14:paraId="04ACD65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5A7C45C" w14:textId="77777777" w:rsidR="007A73FB" w:rsidRPr="009C452E" w:rsidRDefault="007A73FB" w:rsidP="00CE2019">
            <w:pPr>
              <w:pStyle w:val="AmColumnHeading"/>
            </w:pPr>
            <w:r w:rsidRPr="009C452E">
              <w:t>Alteração</w:t>
            </w:r>
          </w:p>
        </w:tc>
      </w:tr>
      <w:tr w:rsidR="007A73FB" w:rsidRPr="009C452E" w14:paraId="482C04B8" w14:textId="77777777" w:rsidTr="00CE2019">
        <w:trPr>
          <w:jc w:val="center"/>
        </w:trPr>
        <w:tc>
          <w:tcPr>
            <w:tcW w:w="4876" w:type="dxa"/>
            <w:tcBorders>
              <w:top w:val="nil"/>
              <w:left w:val="nil"/>
              <w:bottom w:val="nil"/>
              <w:right w:val="nil"/>
            </w:tcBorders>
          </w:tcPr>
          <w:p w14:paraId="62DE3A6E" w14:textId="77777777" w:rsidR="007A73FB" w:rsidRPr="009C452E" w:rsidRDefault="007A73FB" w:rsidP="00CE2019">
            <w:pPr>
              <w:pStyle w:val="Normal6a"/>
            </w:pPr>
            <w:r w:rsidRPr="009C452E">
              <w:t>15.</w:t>
            </w:r>
            <w:r w:rsidRPr="009C452E">
              <w:tab/>
              <w:t xml:space="preserve">Exorta à </w:t>
            </w:r>
            <w:r w:rsidRPr="009C452E">
              <w:rPr>
                <w:b/>
                <w:i/>
              </w:rPr>
              <w:t>eliminação imediata</w:t>
            </w:r>
            <w:r w:rsidRPr="009C452E">
              <w:t xml:space="preserve"> dos obstáculos regulamentares no âmbito da política comum das pescas que dificultam os esforços de descarbonização e a renovação das frotas, concedendo particular atenção às necessidades das frotas de pesca nas regiões ultraperiféricas;</w:t>
            </w:r>
          </w:p>
        </w:tc>
        <w:tc>
          <w:tcPr>
            <w:tcW w:w="4876" w:type="dxa"/>
            <w:tcBorders>
              <w:top w:val="nil"/>
              <w:left w:val="nil"/>
              <w:bottom w:val="nil"/>
              <w:right w:val="nil"/>
            </w:tcBorders>
          </w:tcPr>
          <w:p w14:paraId="02747152" w14:textId="77777777" w:rsidR="007A73FB" w:rsidRPr="009C452E" w:rsidRDefault="007A73FB" w:rsidP="00CE2019">
            <w:pPr>
              <w:pStyle w:val="Normal6a"/>
            </w:pPr>
            <w:r w:rsidRPr="009C452E">
              <w:t>15.</w:t>
            </w:r>
            <w:r w:rsidRPr="009C452E">
              <w:tab/>
              <w:t xml:space="preserve">Exorta à </w:t>
            </w:r>
            <w:r w:rsidRPr="009C452E">
              <w:rPr>
                <w:b/>
                <w:i/>
              </w:rPr>
              <w:t>adaptação</w:t>
            </w:r>
            <w:r w:rsidRPr="009C452E">
              <w:t xml:space="preserve"> dos obstáculos regulamentares no âmbito da política comum das pescas que dificultam os esforços de descarbonização e a renovação das frotas, concedendo particular atenção às necessidades das frotas de pesca nas regiões ultraperiféricas;</w:t>
            </w:r>
          </w:p>
        </w:tc>
      </w:tr>
    </w:tbl>
    <w:p w14:paraId="5BBDEDF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205E4B5C" w14:textId="77777777" w:rsidR="007A73FB" w:rsidRPr="009C452E" w:rsidRDefault="007A73FB" w:rsidP="007A73FB">
      <w:r w:rsidRPr="009C452E">
        <w:rPr>
          <w:rStyle w:val="HideTWBExt"/>
        </w:rPr>
        <w:t>&lt;/Amend&gt;</w:t>
      </w:r>
    </w:p>
    <w:p w14:paraId="3B2B5F0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217</w:t>
      </w:r>
      <w:r w:rsidRPr="009C452E">
        <w:rPr>
          <w:rStyle w:val="HideTWBExt"/>
        </w:rPr>
        <w:t>&lt;/NumAm&gt;</w:t>
      </w:r>
    </w:p>
    <w:p w14:paraId="09E8F878"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4990C92B" w14:textId="77777777" w:rsidR="007A73FB" w:rsidRPr="009C452E" w:rsidRDefault="007A73FB" w:rsidP="007A73FB">
      <w:pPr>
        <w:pStyle w:val="NormalBold"/>
      </w:pPr>
      <w:r w:rsidRPr="009C452E">
        <w:rPr>
          <w:rStyle w:val="HideTWBExt"/>
          <w:b w:val="0"/>
        </w:rPr>
        <w:t>&lt;/RepeatBlock-By&gt;</w:t>
      </w:r>
    </w:p>
    <w:p w14:paraId="52824B9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B9AB8F1" w14:textId="2C1D0E91" w:rsidR="007A73FB" w:rsidRPr="009C452E" w:rsidRDefault="007A73FB" w:rsidP="007A73FB">
      <w:pPr>
        <w:pStyle w:val="NormalBold"/>
      </w:pPr>
      <w:r w:rsidRPr="009C452E">
        <w:rPr>
          <w:rStyle w:val="HideTWBExt"/>
        </w:rPr>
        <w:t>&lt;Article&gt;</w:t>
      </w:r>
      <w:r w:rsidRPr="009C452E">
        <w:t>Ponto 15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76A0BA" w14:textId="77777777" w:rsidTr="00CE2019">
        <w:trPr>
          <w:trHeight w:hRule="exact" w:val="240"/>
          <w:jc w:val="center"/>
        </w:trPr>
        <w:tc>
          <w:tcPr>
            <w:tcW w:w="9752" w:type="dxa"/>
            <w:gridSpan w:val="2"/>
            <w:tcBorders>
              <w:top w:val="nil"/>
              <w:left w:val="nil"/>
              <w:bottom w:val="nil"/>
              <w:right w:val="nil"/>
            </w:tcBorders>
          </w:tcPr>
          <w:p w14:paraId="29B5F4A1" w14:textId="77777777" w:rsidR="007A73FB" w:rsidRPr="009C452E" w:rsidRDefault="007A73FB" w:rsidP="00CE2019"/>
        </w:tc>
      </w:tr>
      <w:tr w:rsidR="007A73FB" w:rsidRPr="009C452E" w14:paraId="30F5F9BB" w14:textId="77777777" w:rsidTr="00CE2019">
        <w:trPr>
          <w:trHeight w:val="240"/>
          <w:jc w:val="center"/>
        </w:trPr>
        <w:tc>
          <w:tcPr>
            <w:tcW w:w="4876" w:type="dxa"/>
            <w:tcBorders>
              <w:top w:val="nil"/>
              <w:left w:val="nil"/>
              <w:bottom w:val="nil"/>
              <w:right w:val="nil"/>
            </w:tcBorders>
          </w:tcPr>
          <w:p w14:paraId="1600CA0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7541D54" w14:textId="77777777" w:rsidR="007A73FB" w:rsidRPr="009C452E" w:rsidRDefault="007A73FB" w:rsidP="00CE2019">
            <w:pPr>
              <w:pStyle w:val="AmColumnHeading"/>
            </w:pPr>
            <w:r w:rsidRPr="009C452E">
              <w:t>Alteração</w:t>
            </w:r>
          </w:p>
        </w:tc>
      </w:tr>
      <w:tr w:rsidR="007A73FB" w:rsidRPr="009C452E" w14:paraId="5048C364" w14:textId="77777777" w:rsidTr="00CE2019">
        <w:trPr>
          <w:jc w:val="center"/>
        </w:trPr>
        <w:tc>
          <w:tcPr>
            <w:tcW w:w="4876" w:type="dxa"/>
            <w:tcBorders>
              <w:top w:val="nil"/>
              <w:left w:val="nil"/>
              <w:bottom w:val="nil"/>
              <w:right w:val="nil"/>
            </w:tcBorders>
          </w:tcPr>
          <w:p w14:paraId="677A4915" w14:textId="77777777" w:rsidR="007A73FB" w:rsidRPr="009C452E" w:rsidRDefault="007A73FB" w:rsidP="00CE2019">
            <w:pPr>
              <w:pStyle w:val="Normal6a"/>
            </w:pPr>
          </w:p>
        </w:tc>
        <w:tc>
          <w:tcPr>
            <w:tcW w:w="4876" w:type="dxa"/>
            <w:tcBorders>
              <w:top w:val="nil"/>
              <w:left w:val="nil"/>
              <w:bottom w:val="nil"/>
              <w:right w:val="nil"/>
            </w:tcBorders>
          </w:tcPr>
          <w:p w14:paraId="595295C6" w14:textId="1C8A0CC5" w:rsidR="007A73FB" w:rsidRPr="009C452E" w:rsidRDefault="007A73FB" w:rsidP="00CE2019">
            <w:pPr>
              <w:pStyle w:val="Normal6a"/>
            </w:pPr>
            <w:r w:rsidRPr="009C452E">
              <w:rPr>
                <w:b/>
                <w:i/>
              </w:rPr>
              <w:t>15</w:t>
            </w:r>
            <w:r w:rsidR="006255CD">
              <w:rPr>
                <w:b/>
                <w:i/>
              </w:rPr>
              <w:noBreakHyphen/>
            </w:r>
            <w:r w:rsidRPr="009C452E">
              <w:rPr>
                <w:b/>
                <w:i/>
              </w:rPr>
              <w:t>A.</w:t>
            </w:r>
            <w:r w:rsidRPr="009C452E">
              <w:tab/>
            </w:r>
            <w:r w:rsidRPr="009C452E">
              <w:rPr>
                <w:b/>
                <w:i/>
              </w:rPr>
              <w:t>Salienta a necessidade de reconhecer formalmente o princípio da insularidade na execução da política comum das pescas, prevendo avaliações de impacto específicas para as medidas que afetam os territórios insulares e ultraperiféricas, a fim de evitar efeitos desproporcionados;</w:t>
            </w:r>
          </w:p>
        </w:tc>
      </w:tr>
    </w:tbl>
    <w:p w14:paraId="127CB3D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550BF0C8" w14:textId="77777777" w:rsidR="007A73FB" w:rsidRPr="009C452E" w:rsidRDefault="007A73FB" w:rsidP="007A73FB">
      <w:r w:rsidRPr="009C452E">
        <w:rPr>
          <w:rStyle w:val="HideTWBExt"/>
        </w:rPr>
        <w:t>&lt;/Amend&gt;</w:t>
      </w:r>
    </w:p>
    <w:p w14:paraId="6AFFDD1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218</w:t>
      </w:r>
      <w:r w:rsidRPr="009C452E">
        <w:rPr>
          <w:rStyle w:val="HideTWBExt"/>
        </w:rPr>
        <w:t>&lt;/NumAm&gt;</w:t>
      </w:r>
    </w:p>
    <w:p w14:paraId="74D2B969"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531FF88A" w14:textId="77777777" w:rsidR="007A73FB" w:rsidRPr="009C452E" w:rsidRDefault="007A73FB" w:rsidP="007A73FB">
      <w:pPr>
        <w:pStyle w:val="NormalBold"/>
      </w:pPr>
      <w:r w:rsidRPr="009C452E">
        <w:rPr>
          <w:rStyle w:val="HideTWBExt"/>
          <w:b w:val="0"/>
        </w:rPr>
        <w:t>&lt;/RepeatBlock-By&gt;</w:t>
      </w:r>
    </w:p>
    <w:p w14:paraId="0C8EA8A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7E95620" w14:textId="09C662DF" w:rsidR="007A73FB" w:rsidRPr="009C452E" w:rsidRDefault="007A73FB" w:rsidP="007A73FB">
      <w:pPr>
        <w:pStyle w:val="NormalBold"/>
      </w:pPr>
      <w:r w:rsidRPr="009C452E">
        <w:rPr>
          <w:rStyle w:val="HideTWBExt"/>
        </w:rPr>
        <w:t>&lt;Article&gt;</w:t>
      </w:r>
      <w:r w:rsidRPr="009C452E">
        <w:t>Ponto 15</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6C03AFD" w14:textId="77777777" w:rsidTr="00CE2019">
        <w:trPr>
          <w:trHeight w:hRule="exact" w:val="240"/>
          <w:jc w:val="center"/>
        </w:trPr>
        <w:tc>
          <w:tcPr>
            <w:tcW w:w="9752" w:type="dxa"/>
            <w:gridSpan w:val="2"/>
            <w:tcBorders>
              <w:top w:val="nil"/>
              <w:left w:val="nil"/>
              <w:bottom w:val="nil"/>
              <w:right w:val="nil"/>
            </w:tcBorders>
          </w:tcPr>
          <w:p w14:paraId="2D99F7B2" w14:textId="77777777" w:rsidR="007A73FB" w:rsidRPr="009C452E" w:rsidRDefault="007A73FB" w:rsidP="00CE2019"/>
        </w:tc>
      </w:tr>
      <w:tr w:rsidR="007A73FB" w:rsidRPr="009C452E" w14:paraId="157F097B" w14:textId="77777777" w:rsidTr="00CE2019">
        <w:trPr>
          <w:trHeight w:val="240"/>
          <w:jc w:val="center"/>
        </w:trPr>
        <w:tc>
          <w:tcPr>
            <w:tcW w:w="4876" w:type="dxa"/>
            <w:tcBorders>
              <w:top w:val="nil"/>
              <w:left w:val="nil"/>
              <w:bottom w:val="nil"/>
              <w:right w:val="nil"/>
            </w:tcBorders>
          </w:tcPr>
          <w:p w14:paraId="17A3AEC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D753BAB" w14:textId="77777777" w:rsidR="007A73FB" w:rsidRPr="009C452E" w:rsidRDefault="007A73FB" w:rsidP="00CE2019">
            <w:pPr>
              <w:pStyle w:val="AmColumnHeading"/>
            </w:pPr>
            <w:r w:rsidRPr="009C452E">
              <w:t>Alteração</w:t>
            </w:r>
          </w:p>
        </w:tc>
      </w:tr>
      <w:tr w:rsidR="007A73FB" w:rsidRPr="009C452E" w14:paraId="78105A4B" w14:textId="77777777" w:rsidTr="00CE2019">
        <w:trPr>
          <w:jc w:val="center"/>
        </w:trPr>
        <w:tc>
          <w:tcPr>
            <w:tcW w:w="4876" w:type="dxa"/>
            <w:tcBorders>
              <w:top w:val="nil"/>
              <w:left w:val="nil"/>
              <w:bottom w:val="nil"/>
              <w:right w:val="nil"/>
            </w:tcBorders>
          </w:tcPr>
          <w:p w14:paraId="459B7EFD" w14:textId="77777777" w:rsidR="007A73FB" w:rsidRPr="009C452E" w:rsidRDefault="007A73FB" w:rsidP="00CE2019">
            <w:pPr>
              <w:pStyle w:val="Normal6a"/>
            </w:pPr>
          </w:p>
        </w:tc>
        <w:tc>
          <w:tcPr>
            <w:tcW w:w="4876" w:type="dxa"/>
            <w:tcBorders>
              <w:top w:val="nil"/>
              <w:left w:val="nil"/>
              <w:bottom w:val="nil"/>
              <w:right w:val="nil"/>
            </w:tcBorders>
          </w:tcPr>
          <w:p w14:paraId="79637870" w14:textId="1631D0E9" w:rsidR="007A73FB" w:rsidRPr="009C452E" w:rsidRDefault="007A73FB" w:rsidP="00CE2019">
            <w:pPr>
              <w:pStyle w:val="Normal6a"/>
            </w:pPr>
            <w:r w:rsidRPr="009C452E">
              <w:rPr>
                <w:b/>
                <w:i/>
              </w:rPr>
              <w:t>15</w:t>
            </w:r>
            <w:r w:rsidR="006255CD">
              <w:rPr>
                <w:b/>
                <w:i/>
              </w:rPr>
              <w:noBreakHyphen/>
            </w:r>
            <w:r w:rsidRPr="009C452E">
              <w:rPr>
                <w:b/>
                <w:i/>
              </w:rPr>
              <w:t>B.</w:t>
            </w:r>
            <w:r w:rsidRPr="009C452E">
              <w:tab/>
            </w:r>
            <w:r w:rsidRPr="009C452E">
              <w:rPr>
                <w:b/>
                <w:i/>
              </w:rPr>
              <w:t>Insta a Comissão a criar um instrumento financeiro específico para a pesca nas regiões insulares e ultraperiféricas, destinado a compensar o aumento dos custos decorrentes do isolamento, dos transportes e das infraestruturas deficientes, assegurando a igualdade de oportunidades relativamente às regiões continentais;</w:t>
            </w:r>
          </w:p>
        </w:tc>
      </w:tr>
    </w:tbl>
    <w:p w14:paraId="2664E7F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08236D76" w14:textId="77777777" w:rsidR="007A73FB" w:rsidRPr="009C452E" w:rsidRDefault="007A73FB" w:rsidP="007A73FB">
      <w:r w:rsidRPr="009C452E">
        <w:rPr>
          <w:rStyle w:val="HideTWBExt"/>
        </w:rPr>
        <w:t>&lt;/Amend&gt;</w:t>
      </w:r>
    </w:p>
    <w:p w14:paraId="2EB37E8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219</w:t>
      </w:r>
      <w:r w:rsidRPr="009C452E">
        <w:rPr>
          <w:rStyle w:val="HideTWBExt"/>
        </w:rPr>
        <w:t>&lt;/NumAm&gt;</w:t>
      </w:r>
    </w:p>
    <w:p w14:paraId="3709D723"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0F8F283E" w14:textId="77777777" w:rsidR="007A73FB" w:rsidRPr="009C452E" w:rsidRDefault="007A73FB" w:rsidP="007A73FB">
      <w:pPr>
        <w:pStyle w:val="NormalBold"/>
      </w:pPr>
      <w:r w:rsidRPr="009C452E">
        <w:rPr>
          <w:rStyle w:val="HideTWBExt"/>
          <w:b w:val="0"/>
        </w:rPr>
        <w:t>&lt;/RepeatBlock-By&gt;</w:t>
      </w:r>
    </w:p>
    <w:p w14:paraId="020793C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BD67DF"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1DC95EA" w14:textId="77777777" w:rsidTr="00CE2019">
        <w:trPr>
          <w:trHeight w:hRule="exact" w:val="240"/>
          <w:jc w:val="center"/>
        </w:trPr>
        <w:tc>
          <w:tcPr>
            <w:tcW w:w="9752" w:type="dxa"/>
            <w:gridSpan w:val="2"/>
            <w:tcBorders>
              <w:top w:val="nil"/>
              <w:left w:val="nil"/>
              <w:bottom w:val="nil"/>
              <w:right w:val="nil"/>
            </w:tcBorders>
          </w:tcPr>
          <w:p w14:paraId="3846DEC2" w14:textId="77777777" w:rsidR="007A73FB" w:rsidRPr="009C452E" w:rsidRDefault="007A73FB" w:rsidP="00CE2019"/>
        </w:tc>
      </w:tr>
      <w:tr w:rsidR="007A73FB" w:rsidRPr="009C452E" w14:paraId="04DD68EB" w14:textId="77777777" w:rsidTr="00CE2019">
        <w:trPr>
          <w:trHeight w:val="240"/>
          <w:jc w:val="center"/>
        </w:trPr>
        <w:tc>
          <w:tcPr>
            <w:tcW w:w="4876" w:type="dxa"/>
            <w:tcBorders>
              <w:top w:val="nil"/>
              <w:left w:val="nil"/>
              <w:bottom w:val="nil"/>
              <w:right w:val="nil"/>
            </w:tcBorders>
          </w:tcPr>
          <w:p w14:paraId="566FF8E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0AC163A" w14:textId="77777777" w:rsidR="007A73FB" w:rsidRPr="009C452E" w:rsidRDefault="007A73FB" w:rsidP="00CE2019">
            <w:pPr>
              <w:pStyle w:val="AmColumnHeading"/>
            </w:pPr>
            <w:r w:rsidRPr="009C452E">
              <w:t>Alteração</w:t>
            </w:r>
          </w:p>
        </w:tc>
      </w:tr>
      <w:tr w:rsidR="007A73FB" w:rsidRPr="009C452E" w14:paraId="45382992" w14:textId="77777777" w:rsidTr="00CE2019">
        <w:trPr>
          <w:jc w:val="center"/>
        </w:trPr>
        <w:tc>
          <w:tcPr>
            <w:tcW w:w="4876" w:type="dxa"/>
            <w:tcBorders>
              <w:top w:val="nil"/>
              <w:left w:val="nil"/>
              <w:bottom w:val="nil"/>
              <w:right w:val="nil"/>
            </w:tcBorders>
          </w:tcPr>
          <w:p w14:paraId="3D0EBB8A" w14:textId="71D15DAC"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w:t>
            </w:r>
            <w:r w:rsidRPr="009C452E">
              <w:rPr>
                <w:b/>
                <w:i/>
              </w:rPr>
              <w:t>relativo à</w:t>
            </w:r>
            <w:r w:rsidRPr="009C452E">
              <w:t xml:space="preserve"> conservação e </w:t>
            </w:r>
            <w:r w:rsidRPr="009C452E">
              <w:rPr>
                <w:b/>
                <w:i/>
              </w:rPr>
              <w:t>à</w:t>
            </w:r>
            <w:r w:rsidRPr="009C452E">
              <w:t xml:space="preserve"> utilização sustentável da biodiversidade marinha das zonas não sujeitas à jurisdição nacional</w:t>
            </w:r>
            <w:r w:rsidRPr="009C452E">
              <w:rPr>
                <w:b/>
                <w:i/>
              </w:rPr>
              <w:t>, para garantir a proteção efetiva e a</w:t>
            </w:r>
            <w:r w:rsidRPr="009C452E">
              <w:t xml:space="preserve"> gestão </w:t>
            </w:r>
            <w:r w:rsidRPr="009C452E">
              <w:rPr>
                <w:b/>
                <w:i/>
              </w:rPr>
              <w:t>sustentável do alto</w:t>
            </w:r>
            <w:r w:rsidR="006255CD">
              <w:rPr>
                <w:b/>
                <w:i/>
              </w:rPr>
              <w:noBreakHyphen/>
            </w:r>
            <w:r w:rsidRPr="009C452E">
              <w:rPr>
                <w:b/>
                <w:i/>
              </w:rPr>
              <w:t>mar</w:t>
            </w:r>
            <w:r w:rsidRPr="009C452E">
              <w:t>;</w:t>
            </w:r>
          </w:p>
        </w:tc>
        <w:tc>
          <w:tcPr>
            <w:tcW w:w="4876" w:type="dxa"/>
            <w:tcBorders>
              <w:top w:val="nil"/>
              <w:left w:val="nil"/>
              <w:bottom w:val="nil"/>
              <w:right w:val="nil"/>
            </w:tcBorders>
          </w:tcPr>
          <w:p w14:paraId="793D7180" w14:textId="07B85236"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a ratificação célere e a aplicação do Acordo </w:t>
            </w:r>
            <w:r w:rsidRPr="009C452E">
              <w:rPr>
                <w:b/>
                <w:i/>
              </w:rPr>
              <w:t>BBNJ</w:t>
            </w:r>
            <w:r w:rsidRPr="009C452E">
              <w:t xml:space="preserve">, no âmbito da Convenção das Nações Unidas sobre o Direito do Mar, </w:t>
            </w:r>
            <w:r w:rsidRPr="009C452E">
              <w:rPr>
                <w:b/>
                <w:i/>
              </w:rPr>
              <w:t>que visa assegurar a</w:t>
            </w:r>
            <w:r w:rsidRPr="009C452E">
              <w:t xml:space="preserve"> conservação e </w:t>
            </w:r>
            <w:r w:rsidRPr="009C452E">
              <w:rPr>
                <w:b/>
                <w:i/>
              </w:rPr>
              <w:t>a</w:t>
            </w:r>
            <w:r w:rsidRPr="009C452E">
              <w:t xml:space="preserve"> utilização sustentável da biodiversidade marinha das zonas não sujeitas à jurisdição nacional</w:t>
            </w:r>
            <w:r w:rsidRPr="009C452E">
              <w:rPr>
                <w:b/>
                <w:i/>
              </w:rPr>
              <w:t>; solicita que o novo quadro funcione de forma coordenada e complementar com os organismos internacionais existentes, como as organizações regionais de</w:t>
            </w:r>
            <w:r w:rsidRPr="009C452E">
              <w:t xml:space="preserve"> gestão </w:t>
            </w:r>
            <w:r w:rsidRPr="009C452E">
              <w:rPr>
                <w:b/>
                <w:i/>
              </w:rPr>
              <w:t>das pescas (ORGP), a FAO, a Organização Marítima Internacional (OMI) e a política comum das pescas (PCP)</w:t>
            </w:r>
            <w:r w:rsidRPr="009C452E">
              <w:t>;</w:t>
            </w:r>
            <w:r w:rsidRPr="009C452E">
              <w:rPr>
                <w:b/>
                <w:i/>
              </w:rPr>
              <w:t xml:space="preserve"> salienta que nem o Acordo nem a diretiva que o transpõe devem pôr em causa as funções, os mandatos ou as competências destes organismos, o acervo comunitário ou as competências dos Estados</w:t>
            </w:r>
            <w:r w:rsidR="006255CD">
              <w:rPr>
                <w:b/>
                <w:i/>
              </w:rPr>
              <w:noBreakHyphen/>
            </w:r>
            <w:r w:rsidRPr="009C452E">
              <w:rPr>
                <w:b/>
                <w:i/>
              </w:rPr>
              <w:t>Membros;</w:t>
            </w:r>
          </w:p>
        </w:tc>
      </w:tr>
    </w:tbl>
    <w:p w14:paraId="169F997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3CE1789" w14:textId="77777777" w:rsidR="007A73FB" w:rsidRPr="009C452E" w:rsidRDefault="007A73FB" w:rsidP="007A73FB">
      <w:r w:rsidRPr="009C452E">
        <w:rPr>
          <w:rStyle w:val="HideTWBExt"/>
        </w:rPr>
        <w:t>&lt;/Amend&gt;</w:t>
      </w:r>
    </w:p>
    <w:p w14:paraId="701E620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220</w:t>
      </w:r>
      <w:r w:rsidRPr="009C452E">
        <w:rPr>
          <w:rStyle w:val="HideTWBExt"/>
        </w:rPr>
        <w:t>&lt;/NumAm&gt;</w:t>
      </w:r>
    </w:p>
    <w:p w14:paraId="58A3EB9A"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392685C" w14:textId="77777777" w:rsidR="007A73FB" w:rsidRPr="009C452E" w:rsidRDefault="007A73FB" w:rsidP="007A73FB">
      <w:pPr>
        <w:pStyle w:val="NormalBold"/>
      </w:pPr>
      <w:r w:rsidRPr="009C452E">
        <w:rPr>
          <w:rStyle w:val="HideTWBExt"/>
          <w:b w:val="0"/>
        </w:rPr>
        <w:t>&lt;/RepeatBlock-By&gt;</w:t>
      </w:r>
    </w:p>
    <w:p w14:paraId="42BA5D1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2927375"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47F7596" w14:textId="77777777" w:rsidTr="00CE2019">
        <w:trPr>
          <w:trHeight w:hRule="exact" w:val="240"/>
          <w:jc w:val="center"/>
        </w:trPr>
        <w:tc>
          <w:tcPr>
            <w:tcW w:w="9752" w:type="dxa"/>
            <w:gridSpan w:val="2"/>
            <w:tcBorders>
              <w:top w:val="nil"/>
              <w:left w:val="nil"/>
              <w:bottom w:val="nil"/>
              <w:right w:val="nil"/>
            </w:tcBorders>
          </w:tcPr>
          <w:p w14:paraId="47640E25" w14:textId="77777777" w:rsidR="007A73FB" w:rsidRPr="009C452E" w:rsidRDefault="007A73FB" w:rsidP="00CE2019"/>
        </w:tc>
      </w:tr>
      <w:tr w:rsidR="007A73FB" w:rsidRPr="009C452E" w14:paraId="251C1108" w14:textId="77777777" w:rsidTr="00CE2019">
        <w:trPr>
          <w:trHeight w:val="240"/>
          <w:jc w:val="center"/>
        </w:trPr>
        <w:tc>
          <w:tcPr>
            <w:tcW w:w="4876" w:type="dxa"/>
            <w:tcBorders>
              <w:top w:val="nil"/>
              <w:left w:val="nil"/>
              <w:bottom w:val="nil"/>
              <w:right w:val="nil"/>
            </w:tcBorders>
          </w:tcPr>
          <w:p w14:paraId="08CEEBA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5338904" w14:textId="77777777" w:rsidR="007A73FB" w:rsidRPr="009C452E" w:rsidRDefault="007A73FB" w:rsidP="00CE2019">
            <w:pPr>
              <w:pStyle w:val="AmColumnHeading"/>
            </w:pPr>
            <w:r w:rsidRPr="009C452E">
              <w:t>Alteração</w:t>
            </w:r>
          </w:p>
        </w:tc>
      </w:tr>
      <w:tr w:rsidR="007A73FB" w:rsidRPr="009C452E" w14:paraId="4551C2D1" w14:textId="77777777" w:rsidTr="00CE2019">
        <w:trPr>
          <w:jc w:val="center"/>
        </w:trPr>
        <w:tc>
          <w:tcPr>
            <w:tcW w:w="4876" w:type="dxa"/>
            <w:tcBorders>
              <w:top w:val="nil"/>
              <w:left w:val="nil"/>
              <w:bottom w:val="nil"/>
              <w:right w:val="nil"/>
            </w:tcBorders>
          </w:tcPr>
          <w:p w14:paraId="40C62AAF" w14:textId="59E8AC8E" w:rsidR="007A73FB" w:rsidRPr="009C452E" w:rsidRDefault="007A73FB" w:rsidP="00CE2019">
            <w:pPr>
              <w:pStyle w:val="Normal6a"/>
            </w:pPr>
            <w:r w:rsidRPr="009C452E">
              <w:t>16.</w:t>
            </w:r>
            <w:r w:rsidRPr="009C452E">
              <w:tab/>
            </w:r>
            <w:r w:rsidRPr="009C452E">
              <w:rPr>
                <w:b/>
                <w:i/>
              </w:rPr>
              <w:t>Saúda a liderança</w:t>
            </w:r>
            <w:r w:rsidRPr="009C452E">
              <w:t xml:space="preserve"> da UE na governação mundial dos oceanos, </w:t>
            </w:r>
            <w:r w:rsidRPr="009C452E">
              <w:rPr>
                <w:b/>
                <w:i/>
              </w:rPr>
              <w:t>notadamente</w:t>
            </w:r>
            <w:r w:rsidRPr="009C452E">
              <w:t xml:space="preserve"> através </w:t>
            </w:r>
            <w:r w:rsidRPr="009C452E">
              <w:rPr>
                <w:b/>
                <w:i/>
              </w:rPr>
              <w:t>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rPr>
                <w:b/>
                <w:i/>
              </w:rPr>
              <w:noBreakHyphen/>
            </w:r>
            <w:r w:rsidRPr="009C452E">
              <w:rPr>
                <w:b/>
                <w:i/>
              </w:rPr>
              <w:t>mar</w:t>
            </w:r>
            <w:r w:rsidRPr="009C452E">
              <w:t>;</w:t>
            </w:r>
          </w:p>
        </w:tc>
        <w:tc>
          <w:tcPr>
            <w:tcW w:w="4876" w:type="dxa"/>
            <w:tcBorders>
              <w:top w:val="nil"/>
              <w:left w:val="nil"/>
              <w:bottom w:val="nil"/>
              <w:right w:val="nil"/>
            </w:tcBorders>
          </w:tcPr>
          <w:p w14:paraId="0D60600E" w14:textId="77777777" w:rsidR="007A73FB" w:rsidRPr="009C452E" w:rsidRDefault="007A73FB" w:rsidP="00CE2019">
            <w:pPr>
              <w:pStyle w:val="Normal6a"/>
            </w:pPr>
            <w:r w:rsidRPr="009C452E">
              <w:t>16.</w:t>
            </w:r>
            <w:r w:rsidRPr="009C452E">
              <w:tab/>
            </w:r>
            <w:r w:rsidRPr="009C452E">
              <w:rPr>
                <w:b/>
                <w:i/>
              </w:rPr>
              <w:t>Reconhece a ambição</w:t>
            </w:r>
            <w:r w:rsidRPr="009C452E">
              <w:t xml:space="preserve"> da UE </w:t>
            </w:r>
            <w:r w:rsidRPr="009C452E">
              <w:rPr>
                <w:b/>
                <w:i/>
              </w:rPr>
              <w:t>de desempenhar um papel de liderança</w:t>
            </w:r>
            <w:r w:rsidRPr="009C452E">
              <w:t xml:space="preserve"> na governação mundial dos oceanos, </w:t>
            </w:r>
            <w:r w:rsidRPr="009C452E">
              <w:rPr>
                <w:b/>
                <w:i/>
              </w:rPr>
              <w:t>observando que a verdadeira liderança só pode ser alcançada</w:t>
            </w:r>
            <w:r w:rsidRPr="009C452E">
              <w:t xml:space="preserve"> através </w:t>
            </w:r>
            <w:r w:rsidRPr="009C452E">
              <w:rPr>
                <w:b/>
                <w:i/>
              </w:rPr>
              <w:t>da eficácia, da competitividade e da aplicação de políticas realistas</w:t>
            </w:r>
            <w:r w:rsidRPr="009C452E">
              <w:t>;</w:t>
            </w:r>
          </w:p>
        </w:tc>
      </w:tr>
    </w:tbl>
    <w:p w14:paraId="6CAB9B9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E7C3377" w14:textId="77777777" w:rsidR="007A73FB" w:rsidRPr="009C452E" w:rsidRDefault="007A73FB" w:rsidP="007A73FB">
      <w:r w:rsidRPr="009C452E">
        <w:rPr>
          <w:rStyle w:val="HideTWBExt"/>
        </w:rPr>
        <w:t>&lt;/Amend&gt;</w:t>
      </w:r>
    </w:p>
    <w:p w14:paraId="71A9232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221</w:t>
      </w:r>
      <w:r w:rsidRPr="009C452E">
        <w:rPr>
          <w:rStyle w:val="HideTWBExt"/>
        </w:rPr>
        <w:t>&lt;/NumAm&gt;</w:t>
      </w:r>
    </w:p>
    <w:p w14:paraId="00B67839"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732EC94B" w14:textId="77777777" w:rsidR="007A73FB" w:rsidRPr="009C452E" w:rsidRDefault="007A73FB" w:rsidP="007A73FB">
      <w:pPr>
        <w:pStyle w:val="NormalBold"/>
      </w:pPr>
      <w:r w:rsidRPr="009C452E">
        <w:rPr>
          <w:rStyle w:val="HideTWBExt"/>
          <w:b w:val="0"/>
        </w:rPr>
        <w:t>&lt;/RepeatBlock-By&gt;</w:t>
      </w:r>
    </w:p>
    <w:p w14:paraId="64ED30F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A7D511E"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96913EA" w14:textId="77777777" w:rsidTr="00CE2019">
        <w:trPr>
          <w:trHeight w:hRule="exact" w:val="240"/>
          <w:jc w:val="center"/>
        </w:trPr>
        <w:tc>
          <w:tcPr>
            <w:tcW w:w="9752" w:type="dxa"/>
            <w:gridSpan w:val="2"/>
            <w:tcBorders>
              <w:top w:val="nil"/>
              <w:left w:val="nil"/>
              <w:bottom w:val="nil"/>
              <w:right w:val="nil"/>
            </w:tcBorders>
          </w:tcPr>
          <w:p w14:paraId="349DEBBA" w14:textId="77777777" w:rsidR="007A73FB" w:rsidRPr="009C452E" w:rsidRDefault="007A73FB" w:rsidP="00CE2019"/>
        </w:tc>
      </w:tr>
      <w:tr w:rsidR="007A73FB" w:rsidRPr="009C452E" w14:paraId="04F4F17D" w14:textId="77777777" w:rsidTr="00CE2019">
        <w:trPr>
          <w:trHeight w:val="240"/>
          <w:jc w:val="center"/>
        </w:trPr>
        <w:tc>
          <w:tcPr>
            <w:tcW w:w="4876" w:type="dxa"/>
            <w:tcBorders>
              <w:top w:val="nil"/>
              <w:left w:val="nil"/>
              <w:bottom w:val="nil"/>
              <w:right w:val="nil"/>
            </w:tcBorders>
          </w:tcPr>
          <w:p w14:paraId="3F2DCD9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B346AE0" w14:textId="77777777" w:rsidR="007A73FB" w:rsidRPr="009C452E" w:rsidRDefault="007A73FB" w:rsidP="00CE2019">
            <w:pPr>
              <w:pStyle w:val="AmColumnHeading"/>
            </w:pPr>
            <w:r w:rsidRPr="009C452E">
              <w:t>Alteração</w:t>
            </w:r>
          </w:p>
        </w:tc>
      </w:tr>
      <w:tr w:rsidR="007A73FB" w:rsidRPr="009C452E" w14:paraId="1C9BB13C" w14:textId="77777777" w:rsidTr="00CE2019">
        <w:trPr>
          <w:jc w:val="center"/>
        </w:trPr>
        <w:tc>
          <w:tcPr>
            <w:tcW w:w="4876" w:type="dxa"/>
            <w:tcBorders>
              <w:top w:val="nil"/>
              <w:left w:val="nil"/>
              <w:bottom w:val="nil"/>
              <w:right w:val="nil"/>
            </w:tcBorders>
          </w:tcPr>
          <w:p w14:paraId="43E10148" w14:textId="39D2133F"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29FAFBD4" w14:textId="1FDFBC12"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 xml:space="preserve">mar; </w:t>
            </w:r>
            <w:r w:rsidRPr="009C452E">
              <w:rPr>
                <w:b/>
                <w:i/>
              </w:rPr>
              <w:t>convida a UE e os seus Estados</w:t>
            </w:r>
            <w:r w:rsidR="006255CD">
              <w:rPr>
                <w:b/>
                <w:i/>
              </w:rPr>
              <w:noBreakHyphen/>
            </w:r>
            <w:r w:rsidRPr="009C452E">
              <w:rPr>
                <w:b/>
                <w:i/>
              </w:rPr>
              <w:t>Membros a assegurarem a coordenação e a coerência entre a aplicação do Acordo BBNJ e o trabalho realizado nas organizações regionais de pesca (ORGP);</w:t>
            </w:r>
          </w:p>
        </w:tc>
      </w:tr>
    </w:tbl>
    <w:p w14:paraId="1BEB0DA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376DA97" w14:textId="77777777" w:rsidR="007A73FB" w:rsidRPr="009C452E" w:rsidRDefault="007A73FB" w:rsidP="007A73FB">
      <w:r w:rsidRPr="009C452E">
        <w:rPr>
          <w:rStyle w:val="HideTWBExt"/>
        </w:rPr>
        <w:t>&lt;/Amend&gt;</w:t>
      </w:r>
    </w:p>
    <w:p w14:paraId="258C1E4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222</w:t>
      </w:r>
      <w:r w:rsidRPr="009C452E">
        <w:rPr>
          <w:rStyle w:val="HideTWBExt"/>
        </w:rPr>
        <w:t>&lt;/NumAm&gt;</w:t>
      </w:r>
    </w:p>
    <w:p w14:paraId="0B71A70B" w14:textId="77777777" w:rsidR="007A73FB" w:rsidRPr="009C452E" w:rsidRDefault="007A73FB" w:rsidP="007A73FB">
      <w:pPr>
        <w:pStyle w:val="NormalBold"/>
      </w:pPr>
      <w:r w:rsidRPr="009C452E">
        <w:rPr>
          <w:rStyle w:val="HideTWBExt"/>
          <w:b w:val="0"/>
        </w:rPr>
        <w:t>&lt;RepeatBlock-By&gt;&lt;Members&gt;</w:t>
      </w:r>
      <w:r w:rsidRPr="009C452E">
        <w:t>Karin Karlsbro, Asger Christensen</w:t>
      </w:r>
      <w:r w:rsidRPr="009C452E">
        <w:rPr>
          <w:rStyle w:val="HideTWBExt"/>
          <w:b w:val="0"/>
        </w:rPr>
        <w:t>&lt;/Members&gt;</w:t>
      </w:r>
    </w:p>
    <w:p w14:paraId="2221F50A" w14:textId="77777777" w:rsidR="007A73FB" w:rsidRPr="009C452E" w:rsidRDefault="007A73FB" w:rsidP="007A73FB">
      <w:pPr>
        <w:pStyle w:val="NormalBold"/>
      </w:pPr>
      <w:r w:rsidRPr="009C452E">
        <w:rPr>
          <w:rStyle w:val="HideTWBExt"/>
          <w:b w:val="0"/>
        </w:rPr>
        <w:t>&lt;/RepeatBlock-By&gt;</w:t>
      </w:r>
    </w:p>
    <w:p w14:paraId="0BC2424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752F67"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C195677" w14:textId="77777777" w:rsidTr="00CE2019">
        <w:trPr>
          <w:trHeight w:hRule="exact" w:val="240"/>
          <w:jc w:val="center"/>
        </w:trPr>
        <w:tc>
          <w:tcPr>
            <w:tcW w:w="9752" w:type="dxa"/>
            <w:gridSpan w:val="2"/>
            <w:tcBorders>
              <w:top w:val="nil"/>
              <w:left w:val="nil"/>
              <w:bottom w:val="nil"/>
              <w:right w:val="nil"/>
            </w:tcBorders>
          </w:tcPr>
          <w:p w14:paraId="48A85031" w14:textId="77777777" w:rsidR="007A73FB" w:rsidRPr="009C452E" w:rsidRDefault="007A73FB" w:rsidP="00CE2019"/>
        </w:tc>
      </w:tr>
      <w:tr w:rsidR="007A73FB" w:rsidRPr="009C452E" w14:paraId="5CFEBC3F" w14:textId="77777777" w:rsidTr="00CE2019">
        <w:trPr>
          <w:trHeight w:val="240"/>
          <w:jc w:val="center"/>
        </w:trPr>
        <w:tc>
          <w:tcPr>
            <w:tcW w:w="4876" w:type="dxa"/>
            <w:tcBorders>
              <w:top w:val="nil"/>
              <w:left w:val="nil"/>
              <w:bottom w:val="nil"/>
              <w:right w:val="nil"/>
            </w:tcBorders>
          </w:tcPr>
          <w:p w14:paraId="73171E4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8F2283E" w14:textId="77777777" w:rsidR="007A73FB" w:rsidRPr="009C452E" w:rsidRDefault="007A73FB" w:rsidP="00CE2019">
            <w:pPr>
              <w:pStyle w:val="AmColumnHeading"/>
            </w:pPr>
            <w:r w:rsidRPr="009C452E">
              <w:t>Alteração</w:t>
            </w:r>
          </w:p>
        </w:tc>
      </w:tr>
      <w:tr w:rsidR="007A73FB" w:rsidRPr="009C452E" w14:paraId="45A8AC67" w14:textId="77777777" w:rsidTr="00CE2019">
        <w:trPr>
          <w:jc w:val="center"/>
        </w:trPr>
        <w:tc>
          <w:tcPr>
            <w:tcW w:w="4876" w:type="dxa"/>
            <w:tcBorders>
              <w:top w:val="nil"/>
              <w:left w:val="nil"/>
              <w:bottom w:val="nil"/>
              <w:right w:val="nil"/>
            </w:tcBorders>
          </w:tcPr>
          <w:p w14:paraId="3388A20A" w14:textId="3199311E"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w:t>
            </w:r>
            <w:r w:rsidRPr="009C452E">
              <w:rPr>
                <w:b/>
                <w:i/>
              </w:rPr>
              <w:t>solicita a ratificação célere e a aplicação</w:t>
            </w:r>
            <w:r w:rsidRPr="009C452E">
              <w:t xml:space="preserve">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1BBD3BB7" w14:textId="1B038BF7"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w:t>
            </w:r>
            <w:r w:rsidRPr="009C452E">
              <w:rPr>
                <w:b/>
                <w:i/>
              </w:rPr>
              <w:t>saúda a entrada em vigor</w:t>
            </w:r>
            <w:r w:rsidRPr="009C452E">
              <w:t xml:space="preserve">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r w:rsidRPr="009C452E">
              <w:rPr>
                <w:b/>
                <w:i/>
              </w:rPr>
              <w:t>, cuja ratificação ocorreu em 19 de setembro de 2025, e solicita a sua aplicação célere, incentivando os restantes países a ratificarem o Acordo</w:t>
            </w:r>
            <w:r w:rsidRPr="009C452E">
              <w:t>;</w:t>
            </w:r>
          </w:p>
        </w:tc>
      </w:tr>
    </w:tbl>
    <w:p w14:paraId="72EACBD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49B3B45" w14:textId="77777777" w:rsidR="007A73FB" w:rsidRPr="009C452E" w:rsidRDefault="007A73FB" w:rsidP="007A73FB">
      <w:r w:rsidRPr="009C452E">
        <w:rPr>
          <w:rStyle w:val="HideTWBExt"/>
        </w:rPr>
        <w:t>&lt;/Amend&gt;</w:t>
      </w:r>
    </w:p>
    <w:p w14:paraId="7179E6F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223</w:t>
      </w:r>
      <w:r w:rsidRPr="009C452E">
        <w:rPr>
          <w:rStyle w:val="HideTWBExt"/>
        </w:rPr>
        <w:t>&lt;/NumAm&gt;</w:t>
      </w:r>
    </w:p>
    <w:p w14:paraId="6C9EC2C9"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21A37B41" w14:textId="77777777" w:rsidR="007A73FB" w:rsidRPr="009C452E" w:rsidRDefault="007A73FB" w:rsidP="007A73FB">
      <w:pPr>
        <w:pStyle w:val="NormalBold"/>
      </w:pPr>
      <w:r w:rsidRPr="009C452E">
        <w:rPr>
          <w:rStyle w:val="HideTWBExt"/>
          <w:b w:val="0"/>
        </w:rPr>
        <w:t>&lt;/RepeatBlock-By&gt;</w:t>
      </w:r>
    </w:p>
    <w:p w14:paraId="17BC253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7EB5B3C"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D2621D7" w14:textId="77777777" w:rsidTr="00CE2019">
        <w:trPr>
          <w:trHeight w:hRule="exact" w:val="240"/>
          <w:jc w:val="center"/>
        </w:trPr>
        <w:tc>
          <w:tcPr>
            <w:tcW w:w="9752" w:type="dxa"/>
            <w:gridSpan w:val="2"/>
            <w:tcBorders>
              <w:top w:val="nil"/>
              <w:left w:val="nil"/>
              <w:bottom w:val="nil"/>
              <w:right w:val="nil"/>
            </w:tcBorders>
          </w:tcPr>
          <w:p w14:paraId="0B17DA80" w14:textId="77777777" w:rsidR="007A73FB" w:rsidRPr="009C452E" w:rsidRDefault="007A73FB" w:rsidP="00CE2019"/>
        </w:tc>
      </w:tr>
      <w:tr w:rsidR="007A73FB" w:rsidRPr="009C452E" w14:paraId="08BAE500" w14:textId="77777777" w:rsidTr="00CE2019">
        <w:trPr>
          <w:trHeight w:val="240"/>
          <w:jc w:val="center"/>
        </w:trPr>
        <w:tc>
          <w:tcPr>
            <w:tcW w:w="4876" w:type="dxa"/>
            <w:tcBorders>
              <w:top w:val="nil"/>
              <w:left w:val="nil"/>
              <w:bottom w:val="nil"/>
              <w:right w:val="nil"/>
            </w:tcBorders>
          </w:tcPr>
          <w:p w14:paraId="2AECF79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FE253EF" w14:textId="77777777" w:rsidR="007A73FB" w:rsidRPr="009C452E" w:rsidRDefault="007A73FB" w:rsidP="00CE2019">
            <w:pPr>
              <w:pStyle w:val="AmColumnHeading"/>
            </w:pPr>
            <w:r w:rsidRPr="009C452E">
              <w:t>Alteração</w:t>
            </w:r>
          </w:p>
        </w:tc>
      </w:tr>
      <w:tr w:rsidR="007A73FB" w:rsidRPr="009C452E" w14:paraId="0FA6F83D" w14:textId="77777777" w:rsidTr="00CE2019">
        <w:trPr>
          <w:jc w:val="center"/>
        </w:trPr>
        <w:tc>
          <w:tcPr>
            <w:tcW w:w="4876" w:type="dxa"/>
            <w:tcBorders>
              <w:top w:val="nil"/>
              <w:left w:val="nil"/>
              <w:bottom w:val="nil"/>
              <w:right w:val="nil"/>
            </w:tcBorders>
          </w:tcPr>
          <w:p w14:paraId="04EFD711" w14:textId="6A3BCCCE"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001A6525" w14:textId="3F83B392"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r w:rsidRPr="009C452E">
              <w:rPr>
                <w:b/>
                <w:i/>
              </w:rPr>
              <w:t>, sem pôr em causa as competências e a soberania dos Estados</w:t>
            </w:r>
            <w:r w:rsidR="006255CD">
              <w:rPr>
                <w:b/>
                <w:i/>
              </w:rPr>
              <w:noBreakHyphen/>
            </w:r>
            <w:r w:rsidRPr="009C452E">
              <w:rPr>
                <w:b/>
                <w:i/>
              </w:rPr>
              <w:t>Membros</w:t>
            </w:r>
            <w:r w:rsidRPr="009C452E">
              <w:t>;</w:t>
            </w:r>
          </w:p>
        </w:tc>
      </w:tr>
    </w:tbl>
    <w:p w14:paraId="138DEDB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6E4639E" w14:textId="77777777" w:rsidR="007A73FB" w:rsidRPr="009C452E" w:rsidRDefault="007A73FB" w:rsidP="007A73FB">
      <w:r w:rsidRPr="009C452E">
        <w:rPr>
          <w:rStyle w:val="HideTWBExt"/>
        </w:rPr>
        <w:t>&lt;/Amend&gt;</w:t>
      </w:r>
    </w:p>
    <w:p w14:paraId="1CA3BAA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224</w:t>
      </w:r>
      <w:r w:rsidRPr="009C452E">
        <w:rPr>
          <w:rStyle w:val="HideTWBExt"/>
        </w:rPr>
        <w:t>&lt;/NumAm&gt;</w:t>
      </w:r>
    </w:p>
    <w:p w14:paraId="503D1FF7"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54002B82" w14:textId="77777777" w:rsidR="007A73FB" w:rsidRPr="009C452E" w:rsidRDefault="007A73FB" w:rsidP="007A73FB">
      <w:pPr>
        <w:pStyle w:val="NormalBold"/>
      </w:pPr>
      <w:r w:rsidRPr="009C452E">
        <w:rPr>
          <w:rStyle w:val="HideTWBExt"/>
          <w:b w:val="0"/>
        </w:rPr>
        <w:t>&lt;/RepeatBlock-By&gt;</w:t>
      </w:r>
    </w:p>
    <w:p w14:paraId="2591FFD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D104D8B"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8477EB" w14:textId="77777777" w:rsidTr="00CE2019">
        <w:trPr>
          <w:trHeight w:hRule="exact" w:val="240"/>
          <w:jc w:val="center"/>
        </w:trPr>
        <w:tc>
          <w:tcPr>
            <w:tcW w:w="9752" w:type="dxa"/>
            <w:gridSpan w:val="2"/>
            <w:tcBorders>
              <w:top w:val="nil"/>
              <w:left w:val="nil"/>
              <w:bottom w:val="nil"/>
              <w:right w:val="nil"/>
            </w:tcBorders>
          </w:tcPr>
          <w:p w14:paraId="257BAC0F" w14:textId="77777777" w:rsidR="007A73FB" w:rsidRPr="009C452E" w:rsidRDefault="007A73FB" w:rsidP="00CE2019"/>
        </w:tc>
      </w:tr>
      <w:tr w:rsidR="007A73FB" w:rsidRPr="009C452E" w14:paraId="48892690" w14:textId="77777777" w:rsidTr="00CE2019">
        <w:trPr>
          <w:trHeight w:val="240"/>
          <w:jc w:val="center"/>
        </w:trPr>
        <w:tc>
          <w:tcPr>
            <w:tcW w:w="4876" w:type="dxa"/>
            <w:tcBorders>
              <w:top w:val="nil"/>
              <w:left w:val="nil"/>
              <w:bottom w:val="nil"/>
              <w:right w:val="nil"/>
            </w:tcBorders>
          </w:tcPr>
          <w:p w14:paraId="38F93C4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C8940D6" w14:textId="77777777" w:rsidR="007A73FB" w:rsidRPr="009C452E" w:rsidRDefault="007A73FB" w:rsidP="00CE2019">
            <w:pPr>
              <w:pStyle w:val="AmColumnHeading"/>
            </w:pPr>
            <w:r w:rsidRPr="009C452E">
              <w:t>Alteração</w:t>
            </w:r>
          </w:p>
        </w:tc>
      </w:tr>
      <w:tr w:rsidR="007A73FB" w:rsidRPr="009C452E" w14:paraId="75BD7FEC" w14:textId="77777777" w:rsidTr="00CE2019">
        <w:trPr>
          <w:jc w:val="center"/>
        </w:trPr>
        <w:tc>
          <w:tcPr>
            <w:tcW w:w="4876" w:type="dxa"/>
            <w:tcBorders>
              <w:top w:val="nil"/>
              <w:left w:val="nil"/>
              <w:bottom w:val="nil"/>
              <w:right w:val="nil"/>
            </w:tcBorders>
          </w:tcPr>
          <w:p w14:paraId="50992D77" w14:textId="43A375AC"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1F720F31" w14:textId="78DD9715" w:rsidR="007A73FB" w:rsidRPr="009C452E" w:rsidRDefault="007A73FB" w:rsidP="00CE2019">
            <w:pPr>
              <w:pStyle w:val="Normal6a"/>
            </w:pPr>
            <w:r w:rsidRPr="009C452E">
              <w:t>16.</w:t>
            </w:r>
            <w:r w:rsidRPr="009C452E">
              <w:tab/>
              <w:t>Saúda a liderança da UE na governação mundial dos oceanos, notadamente através do seu papel na criação da Coligação de Elevada Ambição para a biodiversidade além da jurisdição nacional, que junta 52 países; solicita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r w:rsidRPr="009C452E">
              <w:rPr>
                <w:b/>
                <w:i/>
              </w:rPr>
              <w:t>, no respeito das competências dos Estados</w:t>
            </w:r>
            <w:r w:rsidR="006255CD">
              <w:rPr>
                <w:b/>
                <w:i/>
              </w:rPr>
              <w:noBreakHyphen/>
            </w:r>
            <w:r w:rsidRPr="009C452E">
              <w:rPr>
                <w:b/>
                <w:i/>
              </w:rPr>
              <w:t>Membros</w:t>
            </w:r>
            <w:r w:rsidRPr="009C452E">
              <w:t>;</w:t>
            </w:r>
          </w:p>
        </w:tc>
      </w:tr>
    </w:tbl>
    <w:p w14:paraId="01E178A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1DD3737" w14:textId="77777777" w:rsidR="007A73FB" w:rsidRPr="009C452E" w:rsidRDefault="007A73FB" w:rsidP="007A73FB">
      <w:r w:rsidRPr="009C452E">
        <w:rPr>
          <w:rStyle w:val="HideTWBExt"/>
        </w:rPr>
        <w:t>&lt;/Amend&gt;</w:t>
      </w:r>
    </w:p>
    <w:p w14:paraId="2F20238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225</w:t>
      </w:r>
      <w:r w:rsidRPr="009C452E">
        <w:rPr>
          <w:rStyle w:val="HideTWBExt"/>
        </w:rPr>
        <w:t>&lt;/NumAm&gt;</w:t>
      </w:r>
    </w:p>
    <w:p w14:paraId="7F002DBC" w14:textId="77777777" w:rsidR="007A73FB" w:rsidRPr="009C452E" w:rsidRDefault="007A73FB" w:rsidP="007A73FB">
      <w:pPr>
        <w:pStyle w:val="NormalBold"/>
      </w:pPr>
      <w:r w:rsidRPr="009C452E">
        <w:rPr>
          <w:rStyle w:val="HideTWBExt"/>
          <w:b w:val="0"/>
        </w:rPr>
        <w:t>&lt;RepeatBlock-By&gt;&lt;Members&gt;</w:t>
      </w:r>
      <w:r w:rsidRPr="009C452E">
        <w:t>Michal Wiezik</w:t>
      </w:r>
      <w:r w:rsidRPr="009C452E">
        <w:rPr>
          <w:rStyle w:val="HideTWBExt"/>
          <w:b w:val="0"/>
        </w:rPr>
        <w:t>&lt;/Members&gt;</w:t>
      </w:r>
    </w:p>
    <w:p w14:paraId="44E785E0" w14:textId="77777777" w:rsidR="007A73FB" w:rsidRPr="009C452E" w:rsidRDefault="007A73FB" w:rsidP="007A73FB">
      <w:pPr>
        <w:pStyle w:val="NormalBold"/>
      </w:pPr>
      <w:r w:rsidRPr="009C452E">
        <w:rPr>
          <w:rStyle w:val="HideTWBExt"/>
          <w:b w:val="0"/>
        </w:rPr>
        <w:t>&lt;/RepeatBlock-By&gt;</w:t>
      </w:r>
    </w:p>
    <w:p w14:paraId="0107B08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F0BEFD4"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9330C8C" w14:textId="77777777" w:rsidTr="00CE2019">
        <w:trPr>
          <w:trHeight w:hRule="exact" w:val="240"/>
          <w:jc w:val="center"/>
        </w:trPr>
        <w:tc>
          <w:tcPr>
            <w:tcW w:w="9752" w:type="dxa"/>
            <w:gridSpan w:val="2"/>
            <w:tcBorders>
              <w:top w:val="nil"/>
              <w:left w:val="nil"/>
              <w:bottom w:val="nil"/>
              <w:right w:val="nil"/>
            </w:tcBorders>
          </w:tcPr>
          <w:p w14:paraId="27FC681E" w14:textId="77777777" w:rsidR="007A73FB" w:rsidRPr="009C452E" w:rsidRDefault="007A73FB" w:rsidP="00CE2019"/>
        </w:tc>
      </w:tr>
      <w:tr w:rsidR="007A73FB" w:rsidRPr="009C452E" w14:paraId="64B1189B" w14:textId="77777777" w:rsidTr="00CE2019">
        <w:trPr>
          <w:trHeight w:val="240"/>
          <w:jc w:val="center"/>
        </w:trPr>
        <w:tc>
          <w:tcPr>
            <w:tcW w:w="4876" w:type="dxa"/>
            <w:tcBorders>
              <w:top w:val="nil"/>
              <w:left w:val="nil"/>
              <w:bottom w:val="nil"/>
              <w:right w:val="nil"/>
            </w:tcBorders>
          </w:tcPr>
          <w:p w14:paraId="5675172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50750BC" w14:textId="77777777" w:rsidR="007A73FB" w:rsidRPr="009C452E" w:rsidRDefault="007A73FB" w:rsidP="00CE2019">
            <w:pPr>
              <w:pStyle w:val="AmColumnHeading"/>
            </w:pPr>
            <w:r w:rsidRPr="009C452E">
              <w:t>Alteração</w:t>
            </w:r>
          </w:p>
        </w:tc>
      </w:tr>
      <w:tr w:rsidR="007A73FB" w:rsidRPr="009C452E" w14:paraId="769D591F" w14:textId="77777777" w:rsidTr="00CE2019">
        <w:trPr>
          <w:jc w:val="center"/>
        </w:trPr>
        <w:tc>
          <w:tcPr>
            <w:tcW w:w="4876" w:type="dxa"/>
            <w:tcBorders>
              <w:top w:val="nil"/>
              <w:left w:val="nil"/>
              <w:bottom w:val="nil"/>
              <w:right w:val="nil"/>
            </w:tcBorders>
          </w:tcPr>
          <w:p w14:paraId="7909EA1E" w14:textId="7E2F6F6A"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w:t>
            </w:r>
            <w:r w:rsidRPr="009C452E">
              <w:rPr>
                <w:b/>
                <w:i/>
              </w:rPr>
              <w:t>a ratificação célere e</w:t>
            </w:r>
            <w:r w:rsidRPr="009C452E">
              <w:t xml:space="preserv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0C676BC0" w14:textId="26244725"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a aplicação </w:t>
            </w:r>
            <w:r w:rsidRPr="009C452E">
              <w:rPr>
                <w:b/>
                <w:i/>
              </w:rPr>
              <w:t>célere</w:t>
            </w:r>
            <w:r w:rsidRPr="009C452E">
              <w:t xml:space="preserve"> do Acordo, no âmbito da Convenção das Nações Unidas sobre o Direito do Mar, relativo à conservação e à utilização sustentável da biodiversidade marinha das zonas não sujeitas à jurisdição nacional, </w:t>
            </w:r>
            <w:r w:rsidRPr="009C452E">
              <w:rPr>
                <w:b/>
                <w:i/>
              </w:rPr>
              <w:t>que entrará em vigor em 17 de janeiro de 2026,</w:t>
            </w:r>
            <w:r w:rsidRPr="009C452E">
              <w:t xml:space="preserve"> para garantir a proteção efetiva e a gestão sustentável do alto</w:t>
            </w:r>
            <w:r w:rsidR="006255CD">
              <w:noBreakHyphen/>
            </w:r>
            <w:r w:rsidRPr="009C452E">
              <w:t>mar;</w:t>
            </w:r>
          </w:p>
        </w:tc>
      </w:tr>
    </w:tbl>
    <w:p w14:paraId="0D70F93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2149B40" w14:textId="77777777" w:rsidR="007A73FB" w:rsidRPr="009C452E" w:rsidRDefault="007A73FB" w:rsidP="007A73FB">
      <w:r w:rsidRPr="009C452E">
        <w:rPr>
          <w:rStyle w:val="HideTWBExt"/>
        </w:rPr>
        <w:t>&lt;/Amend&gt;</w:t>
      </w:r>
    </w:p>
    <w:p w14:paraId="229E338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226</w:t>
      </w:r>
      <w:r w:rsidRPr="009C452E">
        <w:rPr>
          <w:rStyle w:val="HideTWBExt"/>
        </w:rPr>
        <w:t>&lt;/NumAm&gt;</w:t>
      </w:r>
    </w:p>
    <w:p w14:paraId="2A2AB63A"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439DAB28"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12BC0071" w14:textId="77777777" w:rsidR="007A73FB" w:rsidRPr="009C452E" w:rsidRDefault="007A73FB" w:rsidP="007A73FB">
      <w:pPr>
        <w:pStyle w:val="NormalBold"/>
      </w:pPr>
      <w:r w:rsidRPr="009C452E">
        <w:rPr>
          <w:rStyle w:val="HideTWBExt"/>
          <w:b w:val="0"/>
        </w:rPr>
        <w:t>&lt;/RepeatBlock-By&gt;</w:t>
      </w:r>
    </w:p>
    <w:p w14:paraId="5169998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B33F63C"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1B647E8" w14:textId="77777777" w:rsidTr="00CE2019">
        <w:trPr>
          <w:trHeight w:hRule="exact" w:val="240"/>
          <w:jc w:val="center"/>
        </w:trPr>
        <w:tc>
          <w:tcPr>
            <w:tcW w:w="9752" w:type="dxa"/>
            <w:gridSpan w:val="2"/>
            <w:tcBorders>
              <w:top w:val="nil"/>
              <w:left w:val="nil"/>
              <w:bottom w:val="nil"/>
              <w:right w:val="nil"/>
            </w:tcBorders>
          </w:tcPr>
          <w:p w14:paraId="737A30FD" w14:textId="77777777" w:rsidR="007A73FB" w:rsidRPr="009C452E" w:rsidRDefault="007A73FB" w:rsidP="00CE2019"/>
        </w:tc>
      </w:tr>
      <w:tr w:rsidR="007A73FB" w:rsidRPr="009C452E" w14:paraId="459A84E5" w14:textId="77777777" w:rsidTr="00CE2019">
        <w:trPr>
          <w:trHeight w:val="240"/>
          <w:jc w:val="center"/>
        </w:trPr>
        <w:tc>
          <w:tcPr>
            <w:tcW w:w="4876" w:type="dxa"/>
            <w:tcBorders>
              <w:top w:val="nil"/>
              <w:left w:val="nil"/>
              <w:bottom w:val="nil"/>
              <w:right w:val="nil"/>
            </w:tcBorders>
          </w:tcPr>
          <w:p w14:paraId="38F15BA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553337" w14:textId="77777777" w:rsidR="007A73FB" w:rsidRPr="009C452E" w:rsidRDefault="007A73FB" w:rsidP="00CE2019">
            <w:pPr>
              <w:pStyle w:val="AmColumnHeading"/>
            </w:pPr>
            <w:r w:rsidRPr="009C452E">
              <w:t>Alteração</w:t>
            </w:r>
          </w:p>
        </w:tc>
      </w:tr>
      <w:tr w:rsidR="007A73FB" w:rsidRPr="009C452E" w14:paraId="4837FF8B" w14:textId="77777777" w:rsidTr="00CE2019">
        <w:trPr>
          <w:jc w:val="center"/>
        </w:trPr>
        <w:tc>
          <w:tcPr>
            <w:tcW w:w="4876" w:type="dxa"/>
            <w:tcBorders>
              <w:top w:val="nil"/>
              <w:left w:val="nil"/>
              <w:bottom w:val="nil"/>
              <w:right w:val="nil"/>
            </w:tcBorders>
          </w:tcPr>
          <w:p w14:paraId="53E91CB5" w14:textId="5F2C9184"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w:t>
            </w:r>
            <w:r w:rsidRPr="009C452E">
              <w:rPr>
                <w:b/>
                <w:i/>
              </w:rPr>
              <w:t>solicita</w:t>
            </w:r>
            <w:r w:rsidRPr="009C452E">
              <w:t xml:space="preserve"> a ratificação célere 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30FF2B97" w14:textId="2212A416"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w:t>
            </w:r>
            <w:r w:rsidRPr="009C452E">
              <w:rPr>
                <w:b/>
                <w:i/>
              </w:rPr>
              <w:t>saúda</w:t>
            </w:r>
            <w:r w:rsidRPr="009C452E">
              <w:t xml:space="preserve"> a ratificação célere e </w:t>
            </w:r>
            <w:r w:rsidRPr="009C452E">
              <w:rPr>
                <w:b/>
                <w:i/>
              </w:rPr>
              <w:t>solicita</w:t>
            </w:r>
            <w:r w:rsidRPr="009C452E">
              <w:t xml:space="preserve"> a </w:t>
            </w:r>
            <w:r w:rsidRPr="009C452E">
              <w:rPr>
                <w:b/>
                <w:i/>
              </w:rPr>
              <w:t>plena</w:t>
            </w:r>
            <w:r w:rsidRPr="009C452E">
              <w:t xml:space="preserve">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r>
    </w:tbl>
    <w:p w14:paraId="2753607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4A8C7CA" w14:textId="77777777" w:rsidR="007A73FB" w:rsidRPr="009C452E" w:rsidRDefault="007A73FB" w:rsidP="007A73FB">
      <w:r w:rsidRPr="009C452E">
        <w:rPr>
          <w:rStyle w:val="HideTWBExt"/>
        </w:rPr>
        <w:t>&lt;/Amend&gt;</w:t>
      </w:r>
    </w:p>
    <w:p w14:paraId="4C089D7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227</w:t>
      </w:r>
      <w:r w:rsidRPr="009C452E">
        <w:rPr>
          <w:rStyle w:val="HideTWBExt"/>
        </w:rPr>
        <w:t>&lt;/NumAm&gt;</w:t>
      </w:r>
    </w:p>
    <w:p w14:paraId="018D39F8" w14:textId="77777777" w:rsidR="007A73FB" w:rsidRPr="009C452E" w:rsidRDefault="007A73FB" w:rsidP="007A73FB">
      <w:pPr>
        <w:pStyle w:val="NormalBold"/>
      </w:pPr>
      <w:r w:rsidRPr="009C452E">
        <w:rPr>
          <w:rStyle w:val="HideTWBExt"/>
          <w:b w:val="0"/>
        </w:rPr>
        <w:t>&lt;RepeatBlock-By&gt;&lt;Members&gt;</w:t>
      </w:r>
      <w:r w:rsidRPr="009C452E">
        <w:t>Giuseppe Lupo, Sakis Arnaoutoglou</w:t>
      </w:r>
      <w:r w:rsidRPr="009C452E">
        <w:rPr>
          <w:rStyle w:val="HideTWBExt"/>
          <w:b w:val="0"/>
        </w:rPr>
        <w:t>&lt;/Members&gt;</w:t>
      </w:r>
    </w:p>
    <w:p w14:paraId="21F595DE" w14:textId="77777777" w:rsidR="007A73FB" w:rsidRPr="009C452E" w:rsidRDefault="007A73FB" w:rsidP="007A73FB">
      <w:pPr>
        <w:pStyle w:val="NormalBold"/>
      </w:pPr>
      <w:r w:rsidRPr="009C452E">
        <w:rPr>
          <w:rStyle w:val="HideTWBExt"/>
          <w:b w:val="0"/>
        </w:rPr>
        <w:t>&lt;/RepeatBlock-By&gt;</w:t>
      </w:r>
    </w:p>
    <w:p w14:paraId="6583370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E2AA32" w14:textId="77777777" w:rsidR="007A73FB" w:rsidRPr="009C452E" w:rsidRDefault="007A73FB" w:rsidP="007A73FB">
      <w:pPr>
        <w:pStyle w:val="NormalBold"/>
      </w:pPr>
      <w:r w:rsidRPr="009C452E">
        <w:rPr>
          <w:rStyle w:val="HideTWBExt"/>
        </w:rPr>
        <w:t>&lt;Article&gt;</w:t>
      </w:r>
      <w:r w:rsidRPr="009C452E">
        <w:t>N.º 16</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5E8A848" w14:textId="77777777" w:rsidTr="00CE2019">
        <w:trPr>
          <w:trHeight w:hRule="exact" w:val="240"/>
          <w:jc w:val="center"/>
        </w:trPr>
        <w:tc>
          <w:tcPr>
            <w:tcW w:w="9752" w:type="dxa"/>
            <w:gridSpan w:val="2"/>
            <w:tcBorders>
              <w:top w:val="nil"/>
              <w:left w:val="nil"/>
              <w:bottom w:val="nil"/>
              <w:right w:val="nil"/>
            </w:tcBorders>
          </w:tcPr>
          <w:p w14:paraId="13A82D90" w14:textId="77777777" w:rsidR="007A73FB" w:rsidRPr="009C452E" w:rsidRDefault="007A73FB" w:rsidP="00CE2019"/>
        </w:tc>
      </w:tr>
      <w:tr w:rsidR="007A73FB" w:rsidRPr="009C452E" w14:paraId="69A383D2" w14:textId="77777777" w:rsidTr="00CE2019">
        <w:trPr>
          <w:trHeight w:val="240"/>
          <w:jc w:val="center"/>
        </w:trPr>
        <w:tc>
          <w:tcPr>
            <w:tcW w:w="4876" w:type="dxa"/>
            <w:tcBorders>
              <w:top w:val="nil"/>
              <w:left w:val="nil"/>
              <w:bottom w:val="nil"/>
              <w:right w:val="nil"/>
            </w:tcBorders>
          </w:tcPr>
          <w:p w14:paraId="398CAA1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4674A8A" w14:textId="77777777" w:rsidR="007A73FB" w:rsidRPr="009C452E" w:rsidRDefault="007A73FB" w:rsidP="00CE2019">
            <w:pPr>
              <w:pStyle w:val="AmColumnHeading"/>
            </w:pPr>
            <w:r w:rsidRPr="009C452E">
              <w:t>Alteração</w:t>
            </w:r>
          </w:p>
        </w:tc>
      </w:tr>
      <w:tr w:rsidR="007A73FB" w:rsidRPr="009C452E" w14:paraId="073BEB6C" w14:textId="77777777" w:rsidTr="00CE2019">
        <w:trPr>
          <w:jc w:val="center"/>
        </w:trPr>
        <w:tc>
          <w:tcPr>
            <w:tcW w:w="4876" w:type="dxa"/>
            <w:tcBorders>
              <w:top w:val="nil"/>
              <w:left w:val="nil"/>
              <w:bottom w:val="nil"/>
              <w:right w:val="nil"/>
            </w:tcBorders>
          </w:tcPr>
          <w:p w14:paraId="4104FA83" w14:textId="335C07C7"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w:t>
            </w:r>
            <w:r w:rsidRPr="009C452E">
              <w:rPr>
                <w:b/>
                <w:i/>
              </w:rPr>
              <w:t>a ratificação célere e</w:t>
            </w:r>
            <w:r w:rsidRPr="009C452E">
              <w:t xml:space="preserve"> a aplicação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c>
          <w:tcPr>
            <w:tcW w:w="4876" w:type="dxa"/>
            <w:tcBorders>
              <w:top w:val="nil"/>
              <w:left w:val="nil"/>
              <w:bottom w:val="nil"/>
              <w:right w:val="nil"/>
            </w:tcBorders>
          </w:tcPr>
          <w:p w14:paraId="770B4AA7" w14:textId="4CBAA2B2" w:rsidR="007A73FB" w:rsidRPr="009C452E" w:rsidRDefault="007A73FB" w:rsidP="00CE2019">
            <w:pPr>
              <w:pStyle w:val="Normal6a"/>
            </w:pPr>
            <w:r w:rsidRPr="009C452E">
              <w:t>16.</w:t>
            </w:r>
            <w:r w:rsidRPr="009C452E">
              <w:tab/>
              <w:t xml:space="preserve">Saúda a liderança da UE na governação mundial dos oceanos, notadamente através do seu papel na criação da Coligação de Elevada Ambição para a biodiversidade além da jurisdição nacional, que junta 52 países; solicita a aplicação </w:t>
            </w:r>
            <w:r w:rsidRPr="009C452E">
              <w:rPr>
                <w:b/>
                <w:bCs/>
                <w:i/>
                <w:iCs/>
              </w:rPr>
              <w:t>célere</w:t>
            </w:r>
            <w:r w:rsidRPr="009C452E">
              <w:t xml:space="preserve"> do Acordo, no âmbito da Convenção das Nações Unidas sobre o Direito do Mar, relativo à conservação e à utilização sustentável da biodiversidade marinha das zonas não sujeitas à jurisdição nacional, para garantir a proteção efetiva e a gestão sustentável do alto</w:t>
            </w:r>
            <w:r w:rsidR="006255CD">
              <w:noBreakHyphen/>
            </w:r>
            <w:r w:rsidRPr="009C452E">
              <w:t>mar;</w:t>
            </w:r>
          </w:p>
        </w:tc>
      </w:tr>
    </w:tbl>
    <w:p w14:paraId="20C3405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D88F71D" w14:textId="77777777" w:rsidR="007A73FB" w:rsidRPr="009C452E" w:rsidRDefault="007A73FB" w:rsidP="007A73FB">
      <w:r w:rsidRPr="009C452E">
        <w:rPr>
          <w:rStyle w:val="HideTWBExt"/>
        </w:rPr>
        <w:t>&lt;/Amend&gt;</w:t>
      </w:r>
    </w:p>
    <w:p w14:paraId="29E6D03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228</w:t>
      </w:r>
      <w:r w:rsidRPr="009C452E">
        <w:rPr>
          <w:rStyle w:val="HideTWBExt"/>
        </w:rPr>
        <w:t>&lt;/NumAm&gt;</w:t>
      </w:r>
    </w:p>
    <w:p w14:paraId="16CEDAD9"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18AE7CE5" w14:textId="77777777" w:rsidR="007A73FB" w:rsidRPr="009C452E" w:rsidRDefault="007A73FB" w:rsidP="007A73FB">
      <w:pPr>
        <w:pStyle w:val="NormalBold"/>
      </w:pPr>
      <w:r w:rsidRPr="009C452E">
        <w:rPr>
          <w:rStyle w:val="HideTWBExt"/>
          <w:b w:val="0"/>
        </w:rPr>
        <w:t>&lt;/RepeatBlock-By&gt;</w:t>
      </w:r>
    </w:p>
    <w:p w14:paraId="78FA0A4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B69ECCA" w14:textId="3CD382EA" w:rsidR="007A73FB" w:rsidRPr="009C452E" w:rsidRDefault="007A73FB" w:rsidP="007A73FB">
      <w:pPr>
        <w:pStyle w:val="NormalBold"/>
      </w:pPr>
      <w:r w:rsidRPr="009C452E">
        <w:rPr>
          <w:rStyle w:val="HideTWBExt"/>
        </w:rPr>
        <w:t>&lt;Article&gt;</w:t>
      </w:r>
      <w:r w:rsidRPr="009C452E">
        <w:t>N.º 16</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8B26594" w14:textId="77777777" w:rsidTr="00CE2019">
        <w:trPr>
          <w:trHeight w:hRule="exact" w:val="240"/>
          <w:jc w:val="center"/>
        </w:trPr>
        <w:tc>
          <w:tcPr>
            <w:tcW w:w="9752" w:type="dxa"/>
            <w:gridSpan w:val="2"/>
            <w:tcBorders>
              <w:top w:val="nil"/>
              <w:left w:val="nil"/>
              <w:bottom w:val="nil"/>
              <w:right w:val="nil"/>
            </w:tcBorders>
          </w:tcPr>
          <w:p w14:paraId="19ADB982" w14:textId="77777777" w:rsidR="007A73FB" w:rsidRPr="009C452E" w:rsidRDefault="007A73FB" w:rsidP="00CE2019"/>
        </w:tc>
      </w:tr>
      <w:tr w:rsidR="007A73FB" w:rsidRPr="009C452E" w14:paraId="3F5DA32F" w14:textId="77777777" w:rsidTr="00CE2019">
        <w:trPr>
          <w:trHeight w:val="240"/>
          <w:jc w:val="center"/>
        </w:trPr>
        <w:tc>
          <w:tcPr>
            <w:tcW w:w="4876" w:type="dxa"/>
            <w:tcBorders>
              <w:top w:val="nil"/>
              <w:left w:val="nil"/>
              <w:bottom w:val="nil"/>
              <w:right w:val="nil"/>
            </w:tcBorders>
          </w:tcPr>
          <w:p w14:paraId="2EEF9ED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9AD1078" w14:textId="77777777" w:rsidR="007A73FB" w:rsidRPr="009C452E" w:rsidRDefault="007A73FB" w:rsidP="00CE2019">
            <w:pPr>
              <w:pStyle w:val="AmColumnHeading"/>
            </w:pPr>
            <w:r w:rsidRPr="009C452E">
              <w:t>Alteração</w:t>
            </w:r>
          </w:p>
        </w:tc>
      </w:tr>
      <w:tr w:rsidR="007A73FB" w:rsidRPr="009C452E" w14:paraId="67CBC8AF" w14:textId="77777777" w:rsidTr="00CE2019">
        <w:trPr>
          <w:jc w:val="center"/>
        </w:trPr>
        <w:tc>
          <w:tcPr>
            <w:tcW w:w="4876" w:type="dxa"/>
            <w:tcBorders>
              <w:top w:val="nil"/>
              <w:left w:val="nil"/>
              <w:bottom w:val="nil"/>
              <w:right w:val="nil"/>
            </w:tcBorders>
          </w:tcPr>
          <w:p w14:paraId="064A28E1" w14:textId="77777777" w:rsidR="007A73FB" w:rsidRPr="009C452E" w:rsidRDefault="007A73FB" w:rsidP="00CE2019">
            <w:pPr>
              <w:pStyle w:val="Normal6a"/>
            </w:pPr>
          </w:p>
        </w:tc>
        <w:tc>
          <w:tcPr>
            <w:tcW w:w="4876" w:type="dxa"/>
            <w:tcBorders>
              <w:top w:val="nil"/>
              <w:left w:val="nil"/>
              <w:bottom w:val="nil"/>
              <w:right w:val="nil"/>
            </w:tcBorders>
          </w:tcPr>
          <w:p w14:paraId="660EFB4E" w14:textId="691FF3FF" w:rsidR="007A73FB" w:rsidRPr="009C452E" w:rsidRDefault="007A73FB" w:rsidP="00CE2019">
            <w:pPr>
              <w:pStyle w:val="Normal6a"/>
            </w:pPr>
            <w:r w:rsidRPr="009C452E">
              <w:rPr>
                <w:b/>
                <w:i/>
              </w:rPr>
              <w:t>16</w:t>
            </w:r>
            <w:r w:rsidR="006255CD">
              <w:rPr>
                <w:b/>
                <w:i/>
              </w:rPr>
              <w:noBreakHyphen/>
            </w:r>
            <w:r w:rsidRPr="009C452E">
              <w:rPr>
                <w:b/>
                <w:i/>
              </w:rPr>
              <w:t>A.</w:t>
            </w:r>
            <w:r w:rsidRPr="009C452E">
              <w:tab/>
            </w:r>
            <w:r w:rsidRPr="009C452E">
              <w:rPr>
                <w:b/>
                <w:i/>
              </w:rPr>
              <w:t>Congratula</w:t>
            </w:r>
            <w:r w:rsidR="006255CD">
              <w:rPr>
                <w:b/>
                <w:i/>
              </w:rPr>
              <w:noBreakHyphen/>
            </w:r>
            <w:r w:rsidRPr="009C452E">
              <w:rPr>
                <w:b/>
                <w:i/>
              </w:rPr>
              <w:t>se com a confirmação de que a não adoção, aplicação ou execução de medidas de gestão das pescas – seja no âmbito das ORGP ou de acordos bilaterais e multilaterais – constitui atualmente um caso de não cooperação ao abrigo do direito da UE; solicita, neste contexto, à Comissão que, em cooperação com os Estados</w:t>
            </w:r>
            <w:r w:rsidR="006255CD">
              <w:rPr>
                <w:b/>
                <w:i/>
              </w:rPr>
              <w:noBreakHyphen/>
            </w:r>
            <w:r w:rsidRPr="009C452E">
              <w:rPr>
                <w:b/>
                <w:i/>
              </w:rPr>
              <w:t>Membros, utilize todos os instrumentos que permitam levar os países terceiros a cooperar, como o é o caso do Regulamento (UE) n.º 1026/2012 do Parlamento Europeu e do Conselho</w:t>
            </w:r>
            <w:r w:rsidRPr="009C452E">
              <w:rPr>
                <w:b/>
                <w:i/>
                <w:vertAlign w:val="superscript"/>
              </w:rPr>
              <w:t>1</w:t>
            </w:r>
            <w:r w:rsidR="006255CD">
              <w:rPr>
                <w:b/>
                <w:i/>
                <w:vertAlign w:val="superscript"/>
              </w:rPr>
              <w:noBreakHyphen/>
            </w:r>
            <w:r w:rsidRPr="009C452E">
              <w:rPr>
                <w:b/>
                <w:i/>
                <w:vertAlign w:val="superscript"/>
              </w:rPr>
              <w:t>A</w:t>
            </w:r>
            <w:r w:rsidRPr="009C452E">
              <w:rPr>
                <w:b/>
                <w:i/>
              </w:rPr>
              <w:t>, que estabelece um quadro para possibilitar a identificação dos países terceiros que não cooperam e que permitem a pesca não sustentável de uma unidade populacional de interesse comum para a União, bem como a adoção de medidas em relação a tais países;</w:t>
            </w:r>
          </w:p>
        </w:tc>
      </w:tr>
    </w:tbl>
    <w:p w14:paraId="0FDECA4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101C992" w14:textId="77777777" w:rsidR="007A73FB" w:rsidRPr="009C452E" w:rsidRDefault="007A73FB" w:rsidP="007A73FB">
      <w:r w:rsidRPr="009C452E">
        <w:rPr>
          <w:rStyle w:val="HideTWBExt"/>
        </w:rPr>
        <w:t>&lt;/Amend&gt;</w:t>
      </w:r>
    </w:p>
    <w:p w14:paraId="72D62EF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229</w:t>
      </w:r>
      <w:r w:rsidRPr="009C452E">
        <w:rPr>
          <w:rStyle w:val="HideTWBExt"/>
        </w:rPr>
        <w:t>&lt;/NumAm&gt;</w:t>
      </w:r>
    </w:p>
    <w:p w14:paraId="1DD3975D"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9628D18" w14:textId="77777777" w:rsidR="007A73FB" w:rsidRPr="009C452E" w:rsidRDefault="007A73FB" w:rsidP="007A73FB">
      <w:pPr>
        <w:pStyle w:val="NormalBold"/>
      </w:pPr>
      <w:r w:rsidRPr="009C452E">
        <w:rPr>
          <w:rStyle w:val="HideTWBExt"/>
          <w:b w:val="0"/>
        </w:rPr>
        <w:t>&lt;/RepeatBlock-By&gt;</w:t>
      </w:r>
    </w:p>
    <w:p w14:paraId="34CBC86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8D40CD6" w14:textId="7F3AECF8" w:rsidR="007A73FB" w:rsidRPr="009C452E" w:rsidRDefault="007A73FB" w:rsidP="007A73FB">
      <w:pPr>
        <w:pStyle w:val="NormalBold"/>
      </w:pPr>
      <w:r w:rsidRPr="009C452E">
        <w:rPr>
          <w:rStyle w:val="HideTWBExt"/>
        </w:rPr>
        <w:t>&lt;Article&gt;</w:t>
      </w:r>
      <w:r w:rsidRPr="009C452E">
        <w:t>N.º 16</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CD0EB76" w14:textId="77777777" w:rsidTr="00CE2019">
        <w:trPr>
          <w:trHeight w:hRule="exact" w:val="240"/>
          <w:jc w:val="center"/>
        </w:trPr>
        <w:tc>
          <w:tcPr>
            <w:tcW w:w="9752" w:type="dxa"/>
            <w:gridSpan w:val="2"/>
            <w:tcBorders>
              <w:top w:val="nil"/>
              <w:left w:val="nil"/>
              <w:bottom w:val="nil"/>
              <w:right w:val="nil"/>
            </w:tcBorders>
          </w:tcPr>
          <w:p w14:paraId="49FD130E" w14:textId="77777777" w:rsidR="007A73FB" w:rsidRPr="009C452E" w:rsidRDefault="007A73FB" w:rsidP="00CE2019"/>
        </w:tc>
      </w:tr>
      <w:tr w:rsidR="007A73FB" w:rsidRPr="009C452E" w14:paraId="7E9AF4AC" w14:textId="77777777" w:rsidTr="00CE2019">
        <w:trPr>
          <w:trHeight w:val="240"/>
          <w:jc w:val="center"/>
        </w:trPr>
        <w:tc>
          <w:tcPr>
            <w:tcW w:w="4876" w:type="dxa"/>
            <w:tcBorders>
              <w:top w:val="nil"/>
              <w:left w:val="nil"/>
              <w:bottom w:val="nil"/>
              <w:right w:val="nil"/>
            </w:tcBorders>
          </w:tcPr>
          <w:p w14:paraId="45E5CC8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BE36B60" w14:textId="77777777" w:rsidR="007A73FB" w:rsidRPr="009C452E" w:rsidRDefault="007A73FB" w:rsidP="00CE2019">
            <w:pPr>
              <w:pStyle w:val="AmColumnHeading"/>
            </w:pPr>
            <w:r w:rsidRPr="009C452E">
              <w:t>Alteração</w:t>
            </w:r>
          </w:p>
        </w:tc>
      </w:tr>
      <w:tr w:rsidR="007A73FB" w:rsidRPr="009C452E" w14:paraId="32646468" w14:textId="77777777" w:rsidTr="00CE2019">
        <w:trPr>
          <w:jc w:val="center"/>
        </w:trPr>
        <w:tc>
          <w:tcPr>
            <w:tcW w:w="4876" w:type="dxa"/>
            <w:tcBorders>
              <w:top w:val="nil"/>
              <w:left w:val="nil"/>
              <w:bottom w:val="nil"/>
              <w:right w:val="nil"/>
            </w:tcBorders>
          </w:tcPr>
          <w:p w14:paraId="19A97089" w14:textId="77777777" w:rsidR="007A73FB" w:rsidRPr="009C452E" w:rsidRDefault="007A73FB" w:rsidP="00CE2019">
            <w:pPr>
              <w:pStyle w:val="Normal6a"/>
            </w:pPr>
          </w:p>
        </w:tc>
        <w:tc>
          <w:tcPr>
            <w:tcW w:w="4876" w:type="dxa"/>
            <w:tcBorders>
              <w:top w:val="nil"/>
              <w:left w:val="nil"/>
              <w:bottom w:val="nil"/>
              <w:right w:val="nil"/>
            </w:tcBorders>
          </w:tcPr>
          <w:p w14:paraId="144EE99A" w14:textId="2841270B" w:rsidR="007A73FB" w:rsidRPr="009C452E" w:rsidRDefault="007A73FB" w:rsidP="00CE2019">
            <w:pPr>
              <w:pStyle w:val="Normal6a"/>
            </w:pPr>
            <w:r w:rsidRPr="009C452E">
              <w:rPr>
                <w:b/>
                <w:i/>
              </w:rPr>
              <w:t>16</w:t>
            </w:r>
            <w:r w:rsidR="006255CD">
              <w:rPr>
                <w:b/>
                <w:i/>
              </w:rPr>
              <w:noBreakHyphen/>
            </w:r>
            <w:r w:rsidRPr="009C452E">
              <w:rPr>
                <w:b/>
                <w:i/>
              </w:rPr>
              <w:t>A.</w:t>
            </w:r>
            <w:r w:rsidRPr="009C452E">
              <w:tab/>
            </w:r>
            <w:r w:rsidRPr="009C452E">
              <w:rPr>
                <w:b/>
                <w:i/>
              </w:rPr>
              <w:t>Salienta a necessidade de aplicar o Quadro Mundial para a Biodiversidade de Kunming</w:t>
            </w:r>
            <w:r w:rsidR="006255CD">
              <w:rPr>
                <w:b/>
                <w:i/>
              </w:rPr>
              <w:noBreakHyphen/>
            </w:r>
            <w:r w:rsidRPr="009C452E">
              <w:rPr>
                <w:b/>
                <w:i/>
              </w:rPr>
              <w:t>Montreal para travar e inverter a perda de natureza, nomeadamente os seus objetivos relativos aos ecossistemas costeiros e marinhos, que são fundamentais para a saúde dos mares; recorda a importância da liderança mundial da UE a este respeito;</w:t>
            </w:r>
          </w:p>
        </w:tc>
      </w:tr>
    </w:tbl>
    <w:p w14:paraId="506CAAB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3DF275E" w14:textId="77777777" w:rsidR="007A73FB" w:rsidRPr="009C452E" w:rsidRDefault="007A73FB" w:rsidP="007A73FB">
      <w:r w:rsidRPr="009C452E">
        <w:rPr>
          <w:rStyle w:val="HideTWBExt"/>
        </w:rPr>
        <w:t>&lt;/Amend&gt;</w:t>
      </w:r>
    </w:p>
    <w:p w14:paraId="59AD8E4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230</w:t>
      </w:r>
      <w:r w:rsidRPr="009C452E">
        <w:rPr>
          <w:rStyle w:val="HideTWBExt"/>
        </w:rPr>
        <w:t>&lt;/NumAm&gt;</w:t>
      </w:r>
    </w:p>
    <w:p w14:paraId="7238509F"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7579D640" w14:textId="77777777" w:rsidR="007A73FB" w:rsidRPr="009C452E" w:rsidRDefault="007A73FB" w:rsidP="007A73FB">
      <w:pPr>
        <w:pStyle w:val="NormalBold"/>
      </w:pPr>
      <w:r w:rsidRPr="009C452E">
        <w:rPr>
          <w:rStyle w:val="HideTWBExt"/>
          <w:b w:val="0"/>
        </w:rPr>
        <w:t>&lt;/RepeatBlock-By&gt;</w:t>
      </w:r>
    </w:p>
    <w:p w14:paraId="5E1D441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3C932E5" w14:textId="5FC2B903" w:rsidR="007A73FB" w:rsidRPr="009C452E" w:rsidRDefault="007A73FB" w:rsidP="007A73FB">
      <w:pPr>
        <w:pStyle w:val="NormalBold"/>
      </w:pPr>
      <w:r w:rsidRPr="009C452E">
        <w:rPr>
          <w:rStyle w:val="HideTWBExt"/>
        </w:rPr>
        <w:t>&lt;Article&gt;</w:t>
      </w:r>
      <w:r w:rsidRPr="009C452E">
        <w:t>N.º 16</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73C41B6" w14:textId="77777777" w:rsidTr="00CE2019">
        <w:trPr>
          <w:trHeight w:hRule="exact" w:val="240"/>
          <w:jc w:val="center"/>
        </w:trPr>
        <w:tc>
          <w:tcPr>
            <w:tcW w:w="9752" w:type="dxa"/>
            <w:gridSpan w:val="2"/>
            <w:tcBorders>
              <w:top w:val="nil"/>
              <w:left w:val="nil"/>
              <w:bottom w:val="nil"/>
              <w:right w:val="nil"/>
            </w:tcBorders>
          </w:tcPr>
          <w:p w14:paraId="78B23230" w14:textId="77777777" w:rsidR="007A73FB" w:rsidRPr="009C452E" w:rsidRDefault="007A73FB" w:rsidP="00CE2019"/>
        </w:tc>
      </w:tr>
      <w:tr w:rsidR="007A73FB" w:rsidRPr="009C452E" w14:paraId="3341298A" w14:textId="77777777" w:rsidTr="00CE2019">
        <w:trPr>
          <w:trHeight w:val="240"/>
          <w:jc w:val="center"/>
        </w:trPr>
        <w:tc>
          <w:tcPr>
            <w:tcW w:w="4876" w:type="dxa"/>
            <w:tcBorders>
              <w:top w:val="nil"/>
              <w:left w:val="nil"/>
              <w:bottom w:val="nil"/>
              <w:right w:val="nil"/>
            </w:tcBorders>
          </w:tcPr>
          <w:p w14:paraId="0DB1E11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C145656" w14:textId="77777777" w:rsidR="007A73FB" w:rsidRPr="009C452E" w:rsidRDefault="007A73FB" w:rsidP="00CE2019">
            <w:pPr>
              <w:pStyle w:val="AmColumnHeading"/>
            </w:pPr>
            <w:r w:rsidRPr="009C452E">
              <w:t>Alteração</w:t>
            </w:r>
          </w:p>
        </w:tc>
      </w:tr>
      <w:tr w:rsidR="007A73FB" w:rsidRPr="009C452E" w14:paraId="7402329D" w14:textId="77777777" w:rsidTr="00CE2019">
        <w:trPr>
          <w:jc w:val="center"/>
        </w:trPr>
        <w:tc>
          <w:tcPr>
            <w:tcW w:w="4876" w:type="dxa"/>
            <w:tcBorders>
              <w:top w:val="nil"/>
              <w:left w:val="nil"/>
              <w:bottom w:val="nil"/>
              <w:right w:val="nil"/>
            </w:tcBorders>
          </w:tcPr>
          <w:p w14:paraId="65E35631" w14:textId="77777777" w:rsidR="007A73FB" w:rsidRPr="009C452E" w:rsidRDefault="007A73FB" w:rsidP="00CE2019">
            <w:pPr>
              <w:pStyle w:val="Normal6a"/>
            </w:pPr>
          </w:p>
        </w:tc>
        <w:tc>
          <w:tcPr>
            <w:tcW w:w="4876" w:type="dxa"/>
            <w:tcBorders>
              <w:top w:val="nil"/>
              <w:left w:val="nil"/>
              <w:bottom w:val="nil"/>
              <w:right w:val="nil"/>
            </w:tcBorders>
          </w:tcPr>
          <w:p w14:paraId="5D6E8571" w14:textId="66A7C0E0" w:rsidR="007A73FB" w:rsidRPr="009C452E" w:rsidRDefault="007A73FB" w:rsidP="00CE2019">
            <w:pPr>
              <w:pStyle w:val="Normal6a"/>
            </w:pPr>
            <w:r w:rsidRPr="009C452E">
              <w:rPr>
                <w:b/>
                <w:i/>
              </w:rPr>
              <w:t>16</w:t>
            </w:r>
            <w:r w:rsidR="006255CD">
              <w:rPr>
                <w:b/>
                <w:i/>
              </w:rPr>
              <w:noBreakHyphen/>
            </w:r>
            <w:r w:rsidRPr="009C452E">
              <w:rPr>
                <w:b/>
                <w:i/>
              </w:rPr>
              <w:t>B.</w:t>
            </w:r>
            <w:r w:rsidRPr="009C452E">
              <w:tab/>
            </w:r>
            <w:r w:rsidRPr="009C452E">
              <w:rPr>
                <w:b/>
                <w:i/>
              </w:rPr>
              <w:t>Insta a UE a promover o objetivo 30x30 de biodiversidade marinha e a assumir a liderança na criação de uma rede ecologicamente coerente de zonas marinhas protegidas geridas de forma eficaz;</w:t>
            </w:r>
          </w:p>
        </w:tc>
      </w:tr>
    </w:tbl>
    <w:p w14:paraId="135CA6D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478B4CE" w14:textId="77777777" w:rsidR="007A73FB" w:rsidRPr="009C452E" w:rsidRDefault="007A73FB" w:rsidP="007A73FB">
      <w:r w:rsidRPr="009C452E">
        <w:rPr>
          <w:rStyle w:val="HideTWBExt"/>
        </w:rPr>
        <w:t>&lt;/Amend&gt;</w:t>
      </w:r>
    </w:p>
    <w:p w14:paraId="6E8E49E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231</w:t>
      </w:r>
      <w:r w:rsidRPr="009C452E">
        <w:rPr>
          <w:rStyle w:val="HideTWBExt"/>
        </w:rPr>
        <w:t>&lt;/NumAm&gt;</w:t>
      </w:r>
    </w:p>
    <w:p w14:paraId="63B72971" w14:textId="77777777" w:rsidR="007A73FB" w:rsidRPr="009C452E" w:rsidRDefault="007A73FB" w:rsidP="007A73FB">
      <w:pPr>
        <w:pStyle w:val="NormalBold"/>
      </w:pPr>
      <w:r w:rsidRPr="009C452E">
        <w:rPr>
          <w:rStyle w:val="HideTWBExt"/>
          <w:b w:val="0"/>
        </w:rPr>
        <w:t>&lt;RepeatBlock-By&gt;&lt;Members&gt;</w:t>
      </w:r>
      <w:r w:rsidRPr="009C452E">
        <w:t>Asger Christensen, Emma Wiesner</w:t>
      </w:r>
      <w:r w:rsidRPr="009C452E">
        <w:rPr>
          <w:rStyle w:val="HideTWBExt"/>
          <w:b w:val="0"/>
        </w:rPr>
        <w:t>&lt;/Members&gt;</w:t>
      </w:r>
    </w:p>
    <w:p w14:paraId="04BDC92B" w14:textId="77777777" w:rsidR="007A73FB" w:rsidRPr="009C452E" w:rsidRDefault="007A73FB" w:rsidP="007A73FB">
      <w:pPr>
        <w:pStyle w:val="NormalBold"/>
      </w:pPr>
      <w:r w:rsidRPr="009C452E">
        <w:rPr>
          <w:rStyle w:val="HideTWBExt"/>
          <w:b w:val="0"/>
        </w:rPr>
        <w:t>&lt;/RepeatBlock-By&gt;</w:t>
      </w:r>
    </w:p>
    <w:p w14:paraId="7FDB266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55DF918"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B5B1C06" w14:textId="77777777" w:rsidTr="00CE2019">
        <w:trPr>
          <w:trHeight w:hRule="exact" w:val="240"/>
          <w:jc w:val="center"/>
        </w:trPr>
        <w:tc>
          <w:tcPr>
            <w:tcW w:w="9752" w:type="dxa"/>
            <w:gridSpan w:val="2"/>
            <w:tcBorders>
              <w:top w:val="nil"/>
              <w:left w:val="nil"/>
              <w:bottom w:val="nil"/>
              <w:right w:val="nil"/>
            </w:tcBorders>
          </w:tcPr>
          <w:p w14:paraId="5129CAEF" w14:textId="77777777" w:rsidR="007A73FB" w:rsidRPr="009C452E" w:rsidRDefault="007A73FB" w:rsidP="00CE2019"/>
        </w:tc>
      </w:tr>
      <w:tr w:rsidR="007A73FB" w:rsidRPr="009C452E" w14:paraId="7D13847C" w14:textId="77777777" w:rsidTr="00CE2019">
        <w:trPr>
          <w:trHeight w:val="240"/>
          <w:jc w:val="center"/>
        </w:trPr>
        <w:tc>
          <w:tcPr>
            <w:tcW w:w="4876" w:type="dxa"/>
            <w:tcBorders>
              <w:top w:val="nil"/>
              <w:left w:val="nil"/>
              <w:bottom w:val="nil"/>
              <w:right w:val="nil"/>
            </w:tcBorders>
          </w:tcPr>
          <w:p w14:paraId="014EECE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BE3CBF0" w14:textId="77777777" w:rsidR="007A73FB" w:rsidRPr="009C452E" w:rsidRDefault="007A73FB" w:rsidP="00CE2019">
            <w:pPr>
              <w:pStyle w:val="AmColumnHeading"/>
            </w:pPr>
            <w:r w:rsidRPr="009C452E">
              <w:t>Alteração</w:t>
            </w:r>
          </w:p>
        </w:tc>
      </w:tr>
      <w:tr w:rsidR="007A73FB" w:rsidRPr="009C452E" w14:paraId="06096DBB" w14:textId="77777777" w:rsidTr="00CE2019">
        <w:trPr>
          <w:jc w:val="center"/>
        </w:trPr>
        <w:tc>
          <w:tcPr>
            <w:tcW w:w="4876" w:type="dxa"/>
            <w:tcBorders>
              <w:top w:val="nil"/>
              <w:left w:val="nil"/>
              <w:bottom w:val="nil"/>
              <w:right w:val="nil"/>
            </w:tcBorders>
          </w:tcPr>
          <w:p w14:paraId="70CE8D98" w14:textId="12C7FD74"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 xml:space="preserve">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w:t>
            </w:r>
            <w:r w:rsidRPr="009C452E">
              <w:rPr>
                <w:b/>
                <w:i/>
              </w:rPr>
              <w:t>e</w:t>
            </w:r>
            <w:r w:rsidRPr="009C452E">
              <w:t xml:space="preserve"> a apoiarem esta moratória </w:t>
            </w:r>
            <w:r w:rsidRPr="009C452E">
              <w:rPr>
                <w:b/>
                <w:i/>
              </w:rPr>
              <w:t>num espírito de</w:t>
            </w:r>
            <w:r w:rsidRPr="009C452E">
              <w:t xml:space="preserve"> responsabilidade ambiental mundial;</w:t>
            </w:r>
          </w:p>
        </w:tc>
        <w:tc>
          <w:tcPr>
            <w:tcW w:w="4876" w:type="dxa"/>
            <w:tcBorders>
              <w:top w:val="nil"/>
              <w:left w:val="nil"/>
              <w:bottom w:val="nil"/>
              <w:right w:val="nil"/>
            </w:tcBorders>
          </w:tcPr>
          <w:p w14:paraId="3F1AE67F" w14:textId="1806B6A5" w:rsidR="007A73FB" w:rsidRPr="009C452E" w:rsidRDefault="007A73FB" w:rsidP="00CE2019">
            <w:pPr>
              <w:pStyle w:val="Normal6a"/>
            </w:pPr>
            <w:r w:rsidRPr="009C452E">
              <w:t>17.</w:t>
            </w:r>
            <w:r w:rsidRPr="009C452E">
              <w:tab/>
            </w:r>
            <w:r w:rsidRPr="009C452E">
              <w:rPr>
                <w:b/>
                <w:i/>
              </w:rPr>
              <w:t>Sublinha a importância de aplicar uma abordagem de precaução aos projetos de exploração mineira em mar profundo até que os seus efeitos no ambiente marinho e na biodiversidade estejam suficientemente estudados e investigados, o que permitirá à UE continuar a participar na concorrência mundial pela exploração dos fundos marinhos, estabelecendo simultaneamente as mais elevadas normas de gestão sustentável dos recursos;</w:t>
            </w:r>
            <w:r w:rsidRPr="009C452E">
              <w:t xml:space="preserve"> reclama</w:t>
            </w:r>
            <w:r w:rsidRPr="009C452E">
              <w:rPr>
                <w:b/>
                <w:i/>
              </w:rPr>
              <w:t>, por conseguinte, para o efeito,</w:t>
            </w:r>
            <w:r w:rsidRPr="009C452E">
              <w:t xml:space="preserve"> uma moratória internacional da extração mineira marítima, a promover pela Comissão e pelos Estados</w:t>
            </w:r>
            <w:r w:rsidR="006255CD">
              <w:noBreakHyphen/>
            </w:r>
            <w:r w:rsidRPr="009C452E">
              <w:t>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w:t>
            </w:r>
            <w:r w:rsidRPr="009C452E">
              <w:rPr>
                <w:b/>
                <w:i/>
              </w:rPr>
              <w:t>,</w:t>
            </w:r>
            <w:r w:rsidRPr="009C452E">
              <w:t xml:space="preserve"> a apoiarem esta moratória </w:t>
            </w:r>
            <w:r w:rsidRPr="009C452E">
              <w:rPr>
                <w:b/>
                <w:i/>
              </w:rPr>
              <w:t>e a assumirem coletivamente a</w:t>
            </w:r>
            <w:r w:rsidRPr="009C452E">
              <w:t xml:space="preserve"> responsabilidade ambiental mundial</w:t>
            </w:r>
            <w:r w:rsidRPr="009C452E">
              <w:rPr>
                <w:b/>
                <w:i/>
              </w:rPr>
              <w:t>, bem como a estabelecerem as mais elevadas normas de gestão sustentável dos recursos</w:t>
            </w:r>
            <w:r w:rsidRPr="009C452E">
              <w:t>;</w:t>
            </w:r>
          </w:p>
        </w:tc>
      </w:tr>
    </w:tbl>
    <w:p w14:paraId="32C35F6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C2EA172" w14:textId="77777777" w:rsidR="007A73FB" w:rsidRPr="009C452E" w:rsidRDefault="007A73FB" w:rsidP="007A73FB">
      <w:r w:rsidRPr="009C452E">
        <w:rPr>
          <w:rStyle w:val="HideTWBExt"/>
        </w:rPr>
        <w:t>&lt;/Amend&gt;</w:t>
      </w:r>
    </w:p>
    <w:p w14:paraId="1AB8FE0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232</w:t>
      </w:r>
      <w:r w:rsidRPr="009C452E">
        <w:rPr>
          <w:rStyle w:val="HideTWBExt"/>
        </w:rPr>
        <w:t>&lt;/NumAm&gt;</w:t>
      </w:r>
    </w:p>
    <w:p w14:paraId="45F64AA7"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149AC907"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111EDBA6" w14:textId="77777777" w:rsidR="007A73FB" w:rsidRPr="009C452E" w:rsidRDefault="007A73FB" w:rsidP="007A73FB">
      <w:pPr>
        <w:pStyle w:val="NormalBold"/>
      </w:pPr>
      <w:r w:rsidRPr="009C452E">
        <w:rPr>
          <w:rStyle w:val="HideTWBExt"/>
          <w:b w:val="0"/>
        </w:rPr>
        <w:t>&lt;/RepeatBlock-By&gt;</w:t>
      </w:r>
    </w:p>
    <w:p w14:paraId="67DD3B6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D3DD9C8"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8963C37" w14:textId="77777777" w:rsidTr="00CE2019">
        <w:trPr>
          <w:trHeight w:hRule="exact" w:val="240"/>
          <w:jc w:val="center"/>
        </w:trPr>
        <w:tc>
          <w:tcPr>
            <w:tcW w:w="9752" w:type="dxa"/>
            <w:gridSpan w:val="2"/>
            <w:tcBorders>
              <w:top w:val="nil"/>
              <w:left w:val="nil"/>
              <w:bottom w:val="nil"/>
              <w:right w:val="nil"/>
            </w:tcBorders>
          </w:tcPr>
          <w:p w14:paraId="38D899EF" w14:textId="77777777" w:rsidR="007A73FB" w:rsidRPr="009C452E" w:rsidRDefault="007A73FB" w:rsidP="00CE2019"/>
        </w:tc>
      </w:tr>
      <w:tr w:rsidR="007A73FB" w:rsidRPr="009C452E" w14:paraId="1C40E098" w14:textId="77777777" w:rsidTr="00CE2019">
        <w:trPr>
          <w:trHeight w:val="240"/>
          <w:jc w:val="center"/>
        </w:trPr>
        <w:tc>
          <w:tcPr>
            <w:tcW w:w="4876" w:type="dxa"/>
            <w:tcBorders>
              <w:top w:val="nil"/>
              <w:left w:val="nil"/>
              <w:bottom w:val="nil"/>
              <w:right w:val="nil"/>
            </w:tcBorders>
          </w:tcPr>
          <w:p w14:paraId="6690F46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1FC0461" w14:textId="77777777" w:rsidR="007A73FB" w:rsidRPr="009C452E" w:rsidRDefault="007A73FB" w:rsidP="00CE2019">
            <w:pPr>
              <w:pStyle w:val="AmColumnHeading"/>
            </w:pPr>
            <w:r w:rsidRPr="009C452E">
              <w:t>Alteração</w:t>
            </w:r>
          </w:p>
        </w:tc>
      </w:tr>
      <w:tr w:rsidR="007A73FB" w:rsidRPr="009C452E" w14:paraId="63D0D8BE" w14:textId="77777777" w:rsidTr="00CE2019">
        <w:trPr>
          <w:jc w:val="center"/>
        </w:trPr>
        <w:tc>
          <w:tcPr>
            <w:tcW w:w="4876" w:type="dxa"/>
            <w:tcBorders>
              <w:top w:val="nil"/>
              <w:left w:val="nil"/>
              <w:bottom w:val="nil"/>
              <w:right w:val="nil"/>
            </w:tcBorders>
          </w:tcPr>
          <w:p w14:paraId="7FF4FB82" w14:textId="23F61D7B"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esta moratória num espírito de responsabilidade ambiental mundial;</w:t>
            </w:r>
          </w:p>
        </w:tc>
        <w:tc>
          <w:tcPr>
            <w:tcW w:w="4876" w:type="dxa"/>
            <w:tcBorders>
              <w:top w:val="nil"/>
              <w:left w:val="nil"/>
              <w:bottom w:val="nil"/>
              <w:right w:val="nil"/>
            </w:tcBorders>
          </w:tcPr>
          <w:p w14:paraId="7461B7B0" w14:textId="3E4D51C3"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 xml:space="preserve">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esta moratória num espírito de responsabilidade ambiental mundial; </w:t>
            </w:r>
            <w:r w:rsidRPr="009C452E">
              <w:rPr>
                <w:b/>
                <w:i/>
              </w:rPr>
              <w:t>recorda à UE e aos Estados</w:t>
            </w:r>
            <w:r w:rsidR="006255CD">
              <w:rPr>
                <w:b/>
                <w:i/>
              </w:rPr>
              <w:noBreakHyphen/>
            </w:r>
            <w:r w:rsidRPr="009C452E">
              <w:rPr>
                <w:b/>
                <w:i/>
              </w:rPr>
              <w:t>Membros, enquanto membros da Autoridade Internacional dos Fundos Marinhos, a sua obrigação legal, em conformidade com a Convenção das Nações Unidas sobre o Direito do Mar (CNUDM), de responder com medidas adequadas a quaisquer tentativas de contornar a Autoridade Internacional dos Fundos Marinhos enquanto organismo internacional competente para regulamentar as atividades de extração mineira marítima fora da jurisdição nacional;</w:t>
            </w:r>
          </w:p>
        </w:tc>
      </w:tr>
    </w:tbl>
    <w:p w14:paraId="5E17C9F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1ABD382" w14:textId="77777777" w:rsidR="007A73FB" w:rsidRPr="009C452E" w:rsidRDefault="007A73FB" w:rsidP="007A73FB">
      <w:r w:rsidRPr="009C452E">
        <w:rPr>
          <w:rStyle w:val="HideTWBExt"/>
        </w:rPr>
        <w:t>&lt;/Amend&gt;</w:t>
      </w:r>
    </w:p>
    <w:p w14:paraId="77ADFA2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233</w:t>
      </w:r>
      <w:r w:rsidRPr="009C452E">
        <w:rPr>
          <w:rStyle w:val="HideTWBExt"/>
        </w:rPr>
        <w:t>&lt;/NumAm&gt;</w:t>
      </w:r>
    </w:p>
    <w:p w14:paraId="6863981E"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4FCF95D5" w14:textId="77777777" w:rsidR="007A73FB" w:rsidRPr="009C452E" w:rsidRDefault="007A73FB" w:rsidP="007A73FB">
      <w:pPr>
        <w:pStyle w:val="NormalBold"/>
      </w:pPr>
      <w:r w:rsidRPr="009C452E">
        <w:rPr>
          <w:rStyle w:val="HideTWBExt"/>
          <w:b w:val="0"/>
        </w:rPr>
        <w:t>&lt;/RepeatBlock-By&gt;</w:t>
      </w:r>
    </w:p>
    <w:p w14:paraId="69B3EB8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5FDAD6"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CDEB917" w14:textId="77777777" w:rsidTr="00CE2019">
        <w:trPr>
          <w:trHeight w:hRule="exact" w:val="240"/>
          <w:jc w:val="center"/>
        </w:trPr>
        <w:tc>
          <w:tcPr>
            <w:tcW w:w="9752" w:type="dxa"/>
            <w:gridSpan w:val="2"/>
            <w:tcBorders>
              <w:top w:val="nil"/>
              <w:left w:val="nil"/>
              <w:bottom w:val="nil"/>
              <w:right w:val="nil"/>
            </w:tcBorders>
          </w:tcPr>
          <w:p w14:paraId="165B0515" w14:textId="77777777" w:rsidR="007A73FB" w:rsidRPr="009C452E" w:rsidRDefault="007A73FB" w:rsidP="00CE2019"/>
        </w:tc>
      </w:tr>
      <w:tr w:rsidR="007A73FB" w:rsidRPr="009C452E" w14:paraId="074B4EAF" w14:textId="77777777" w:rsidTr="00CE2019">
        <w:trPr>
          <w:trHeight w:val="240"/>
          <w:jc w:val="center"/>
        </w:trPr>
        <w:tc>
          <w:tcPr>
            <w:tcW w:w="4876" w:type="dxa"/>
            <w:tcBorders>
              <w:top w:val="nil"/>
              <w:left w:val="nil"/>
              <w:bottom w:val="nil"/>
              <w:right w:val="nil"/>
            </w:tcBorders>
          </w:tcPr>
          <w:p w14:paraId="476F859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C65C535" w14:textId="77777777" w:rsidR="007A73FB" w:rsidRPr="009C452E" w:rsidRDefault="007A73FB" w:rsidP="00CE2019">
            <w:pPr>
              <w:pStyle w:val="AmColumnHeading"/>
            </w:pPr>
            <w:r w:rsidRPr="009C452E">
              <w:t>Alteração</w:t>
            </w:r>
          </w:p>
        </w:tc>
      </w:tr>
      <w:tr w:rsidR="007A73FB" w:rsidRPr="009C452E" w14:paraId="1404B3ED" w14:textId="77777777" w:rsidTr="00CE2019">
        <w:trPr>
          <w:jc w:val="center"/>
        </w:trPr>
        <w:tc>
          <w:tcPr>
            <w:tcW w:w="4876" w:type="dxa"/>
            <w:tcBorders>
              <w:top w:val="nil"/>
              <w:left w:val="nil"/>
              <w:bottom w:val="nil"/>
              <w:right w:val="nil"/>
            </w:tcBorders>
          </w:tcPr>
          <w:p w14:paraId="6F164D8A" w14:textId="25583680"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esta moratória num espírito de responsabilidade ambiental mundial;</w:t>
            </w:r>
          </w:p>
        </w:tc>
        <w:tc>
          <w:tcPr>
            <w:tcW w:w="4876" w:type="dxa"/>
            <w:tcBorders>
              <w:top w:val="nil"/>
              <w:left w:val="nil"/>
              <w:bottom w:val="nil"/>
              <w:right w:val="nil"/>
            </w:tcBorders>
          </w:tcPr>
          <w:p w14:paraId="45A9894A" w14:textId="508468D0"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 xml:space="preserve">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esta moratória num espírito de responsabilidade ambiental mundial; </w:t>
            </w:r>
            <w:r w:rsidRPr="009C452E">
              <w:rPr>
                <w:b/>
                <w:i/>
              </w:rPr>
              <w:t>adverte que qualquer ação unilateral violaria o direito internacional e a CNUDM, contornaria as conversações multilaterais e colocaria em grande risco os ecossistemas marinhos e as atividades tradicionais, como a pesca; insta a UE e os seus Estados</w:t>
            </w:r>
            <w:r w:rsidR="006255CD">
              <w:rPr>
                <w:b/>
                <w:i/>
              </w:rPr>
              <w:noBreakHyphen/>
            </w:r>
            <w:r w:rsidRPr="009C452E">
              <w:rPr>
                <w:b/>
                <w:i/>
              </w:rPr>
              <w:t>Membros a reagirem em conformidade;</w:t>
            </w:r>
          </w:p>
        </w:tc>
      </w:tr>
    </w:tbl>
    <w:p w14:paraId="13774EF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31DE2C0" w14:textId="77777777" w:rsidR="007A73FB" w:rsidRPr="009C452E" w:rsidRDefault="007A73FB" w:rsidP="007A73FB">
      <w:r w:rsidRPr="009C452E">
        <w:rPr>
          <w:rStyle w:val="HideTWBExt"/>
        </w:rPr>
        <w:t>&lt;/Amend&gt;</w:t>
      </w:r>
    </w:p>
    <w:p w14:paraId="2A4BBFC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234</w:t>
      </w:r>
      <w:r w:rsidRPr="009C452E">
        <w:rPr>
          <w:rStyle w:val="HideTWBExt"/>
        </w:rPr>
        <w:t>&lt;/NumAm&gt;</w:t>
      </w:r>
    </w:p>
    <w:p w14:paraId="3709515F"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7B836AB2" w14:textId="77777777" w:rsidR="007A73FB" w:rsidRPr="009C452E" w:rsidRDefault="007A73FB" w:rsidP="007A73FB">
      <w:pPr>
        <w:pStyle w:val="NormalBold"/>
      </w:pPr>
      <w:r w:rsidRPr="009C452E">
        <w:rPr>
          <w:rStyle w:val="HideTWBExt"/>
          <w:b w:val="0"/>
        </w:rPr>
        <w:t>&lt;/RepeatBlock-By&gt;</w:t>
      </w:r>
    </w:p>
    <w:p w14:paraId="7BA12FE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1B80A95"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260429C" w14:textId="77777777" w:rsidTr="00CE2019">
        <w:trPr>
          <w:trHeight w:hRule="exact" w:val="240"/>
          <w:jc w:val="center"/>
        </w:trPr>
        <w:tc>
          <w:tcPr>
            <w:tcW w:w="9752" w:type="dxa"/>
            <w:gridSpan w:val="2"/>
            <w:tcBorders>
              <w:top w:val="nil"/>
              <w:left w:val="nil"/>
              <w:bottom w:val="nil"/>
              <w:right w:val="nil"/>
            </w:tcBorders>
          </w:tcPr>
          <w:p w14:paraId="3C7AE998" w14:textId="77777777" w:rsidR="007A73FB" w:rsidRPr="009C452E" w:rsidRDefault="007A73FB" w:rsidP="00CE2019"/>
        </w:tc>
      </w:tr>
      <w:tr w:rsidR="007A73FB" w:rsidRPr="009C452E" w14:paraId="0370E892" w14:textId="77777777" w:rsidTr="00CE2019">
        <w:trPr>
          <w:trHeight w:val="240"/>
          <w:jc w:val="center"/>
        </w:trPr>
        <w:tc>
          <w:tcPr>
            <w:tcW w:w="4876" w:type="dxa"/>
            <w:tcBorders>
              <w:top w:val="nil"/>
              <w:left w:val="nil"/>
              <w:bottom w:val="nil"/>
              <w:right w:val="nil"/>
            </w:tcBorders>
          </w:tcPr>
          <w:p w14:paraId="51E8451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6AE9AAE" w14:textId="77777777" w:rsidR="007A73FB" w:rsidRPr="009C452E" w:rsidRDefault="007A73FB" w:rsidP="00CE2019">
            <w:pPr>
              <w:pStyle w:val="AmColumnHeading"/>
            </w:pPr>
            <w:r w:rsidRPr="009C452E">
              <w:t>Alteração</w:t>
            </w:r>
          </w:p>
        </w:tc>
      </w:tr>
      <w:tr w:rsidR="007A73FB" w:rsidRPr="009C452E" w14:paraId="2C36889B" w14:textId="77777777" w:rsidTr="00CE2019">
        <w:trPr>
          <w:jc w:val="center"/>
        </w:trPr>
        <w:tc>
          <w:tcPr>
            <w:tcW w:w="4876" w:type="dxa"/>
            <w:tcBorders>
              <w:top w:val="nil"/>
              <w:left w:val="nil"/>
              <w:bottom w:val="nil"/>
              <w:right w:val="nil"/>
            </w:tcBorders>
          </w:tcPr>
          <w:p w14:paraId="1D96D6F9" w14:textId="13C0D827" w:rsidR="007A73FB" w:rsidRPr="009C452E" w:rsidRDefault="007A73FB" w:rsidP="00CE2019">
            <w:pPr>
              <w:pStyle w:val="Normal6a"/>
            </w:pPr>
            <w:r w:rsidRPr="009C452E">
              <w:t>17.</w:t>
            </w:r>
            <w:r w:rsidRPr="009C452E">
              <w:tab/>
            </w:r>
            <w:r w:rsidRPr="009C452E">
              <w:rPr>
                <w:b/>
                <w:i/>
              </w:rPr>
              <w:t>Reclama uma moratória internacional</w:t>
            </w:r>
            <w:r w:rsidRPr="009C452E">
              <w:t xml:space="preserve"> da extração mineira marítima, </w:t>
            </w:r>
            <w:r w:rsidRPr="009C452E">
              <w:rPr>
                <w:b/>
                <w:i/>
              </w:rPr>
              <w:t>a promover pela Comissão e pelos Estados</w:t>
            </w:r>
            <w:r w:rsidR="006255CD">
              <w:rPr>
                <w:b/>
                <w:i/>
              </w:rPr>
              <w:noBreakHyphen/>
            </w:r>
            <w:r w:rsidRPr="009C452E">
              <w:rPr>
                <w:b/>
                <w:i/>
              </w:rPr>
              <w:t>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esta</w:t>
            </w:r>
            <w:r w:rsidRPr="009C452E">
              <w:t xml:space="preserve"> moratória </w:t>
            </w:r>
            <w:r w:rsidRPr="009C452E">
              <w:rPr>
                <w:b/>
                <w:i/>
              </w:rPr>
              <w:t>num espírito de responsabilidade ambiental mundial</w:t>
            </w:r>
            <w:r w:rsidRPr="009C452E">
              <w:t>;</w:t>
            </w:r>
          </w:p>
        </w:tc>
        <w:tc>
          <w:tcPr>
            <w:tcW w:w="4876" w:type="dxa"/>
            <w:tcBorders>
              <w:top w:val="nil"/>
              <w:left w:val="nil"/>
              <w:bottom w:val="nil"/>
              <w:right w:val="nil"/>
            </w:tcBorders>
          </w:tcPr>
          <w:p w14:paraId="3EC1CF32" w14:textId="3D9080A8" w:rsidR="007A73FB" w:rsidRPr="009C452E" w:rsidRDefault="007A73FB" w:rsidP="00CE2019">
            <w:pPr>
              <w:pStyle w:val="Normal6a"/>
            </w:pPr>
            <w:r w:rsidRPr="009C452E">
              <w:t>17.</w:t>
            </w:r>
            <w:r w:rsidRPr="009C452E">
              <w:tab/>
            </w:r>
            <w:r w:rsidRPr="009C452E">
              <w:rPr>
                <w:b/>
                <w:i/>
              </w:rPr>
              <w:t>Reconhece os riscos ambientais</w:t>
            </w:r>
            <w:r w:rsidRPr="009C452E">
              <w:t xml:space="preserve"> da extração mineira marítima, </w:t>
            </w:r>
            <w:r w:rsidRPr="009C452E">
              <w:rPr>
                <w:b/>
                <w:i/>
              </w:rPr>
              <w:t>mas salienta que uma</w:t>
            </w:r>
            <w:r w:rsidRPr="009C452E">
              <w:t xml:space="preserve"> moratória </w:t>
            </w:r>
            <w:r w:rsidRPr="009C452E">
              <w:rPr>
                <w:b/>
                <w:i/>
              </w:rPr>
              <w:t>total prejudicaria a autonomia estratégica da Europa no acesso às matérias</w:t>
            </w:r>
            <w:r w:rsidR="006255CD">
              <w:rPr>
                <w:b/>
                <w:i/>
              </w:rPr>
              <w:noBreakHyphen/>
            </w:r>
            <w:r w:rsidRPr="009C452E">
              <w:rPr>
                <w:b/>
                <w:i/>
              </w:rPr>
              <w:t>primas, sobretudo porque estas são necessárias para cumprir os objetivos ambiciosos do Pacto Ecológico Europeu</w:t>
            </w:r>
            <w:r w:rsidRPr="009C452E">
              <w:t>;</w:t>
            </w:r>
          </w:p>
        </w:tc>
      </w:tr>
    </w:tbl>
    <w:p w14:paraId="43237B2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3393128" w14:textId="77777777" w:rsidR="007A73FB" w:rsidRPr="009C452E" w:rsidRDefault="007A73FB" w:rsidP="007A73FB">
      <w:r w:rsidRPr="009C452E">
        <w:rPr>
          <w:rStyle w:val="HideTWBExt"/>
        </w:rPr>
        <w:t>&lt;/Amend&gt;</w:t>
      </w:r>
    </w:p>
    <w:p w14:paraId="72FA0B5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235</w:t>
      </w:r>
      <w:r w:rsidRPr="009C452E">
        <w:rPr>
          <w:rStyle w:val="HideTWBExt"/>
        </w:rPr>
        <w:t>&lt;/NumAm&gt;</w:t>
      </w:r>
    </w:p>
    <w:p w14:paraId="7D920163"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654C2BAC" w14:textId="77777777" w:rsidR="007A73FB" w:rsidRPr="009C452E" w:rsidRDefault="007A73FB" w:rsidP="007A73FB">
      <w:pPr>
        <w:pStyle w:val="NormalBold"/>
      </w:pPr>
      <w:r w:rsidRPr="009C452E">
        <w:rPr>
          <w:rStyle w:val="HideTWBExt"/>
          <w:b w:val="0"/>
        </w:rPr>
        <w:t>&lt;/RepeatBlock-By&gt;</w:t>
      </w:r>
    </w:p>
    <w:p w14:paraId="3634574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105FB71"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B78911B" w14:textId="77777777" w:rsidTr="00CE2019">
        <w:trPr>
          <w:trHeight w:hRule="exact" w:val="240"/>
          <w:jc w:val="center"/>
        </w:trPr>
        <w:tc>
          <w:tcPr>
            <w:tcW w:w="9752" w:type="dxa"/>
            <w:gridSpan w:val="2"/>
            <w:tcBorders>
              <w:top w:val="nil"/>
              <w:left w:val="nil"/>
              <w:bottom w:val="nil"/>
              <w:right w:val="nil"/>
            </w:tcBorders>
          </w:tcPr>
          <w:p w14:paraId="2D8BE90E" w14:textId="77777777" w:rsidR="007A73FB" w:rsidRPr="009C452E" w:rsidRDefault="007A73FB" w:rsidP="00CE2019"/>
        </w:tc>
      </w:tr>
      <w:tr w:rsidR="007A73FB" w:rsidRPr="009C452E" w14:paraId="4E72B8A6" w14:textId="77777777" w:rsidTr="00CE2019">
        <w:trPr>
          <w:trHeight w:val="240"/>
          <w:jc w:val="center"/>
        </w:trPr>
        <w:tc>
          <w:tcPr>
            <w:tcW w:w="4876" w:type="dxa"/>
            <w:tcBorders>
              <w:top w:val="nil"/>
              <w:left w:val="nil"/>
              <w:bottom w:val="nil"/>
              <w:right w:val="nil"/>
            </w:tcBorders>
          </w:tcPr>
          <w:p w14:paraId="0B639C8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7792AFC" w14:textId="77777777" w:rsidR="007A73FB" w:rsidRPr="009C452E" w:rsidRDefault="007A73FB" w:rsidP="00CE2019">
            <w:pPr>
              <w:pStyle w:val="AmColumnHeading"/>
            </w:pPr>
            <w:r w:rsidRPr="009C452E">
              <w:t>Alteração</w:t>
            </w:r>
          </w:p>
        </w:tc>
      </w:tr>
      <w:tr w:rsidR="007A73FB" w:rsidRPr="009C452E" w14:paraId="366BF7B4" w14:textId="77777777" w:rsidTr="00CE2019">
        <w:trPr>
          <w:jc w:val="center"/>
        </w:trPr>
        <w:tc>
          <w:tcPr>
            <w:tcW w:w="4876" w:type="dxa"/>
            <w:tcBorders>
              <w:top w:val="nil"/>
              <w:left w:val="nil"/>
              <w:bottom w:val="nil"/>
              <w:right w:val="nil"/>
            </w:tcBorders>
          </w:tcPr>
          <w:p w14:paraId="22228D80" w14:textId="21F3A964"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 xml:space="preserve">Membros, nomeadamente através da Autoridade Internacional dos Fundos Marinhos, até que uma investigação científica exaustiva </w:t>
            </w:r>
            <w:r w:rsidRPr="009C452E">
              <w:rPr>
                <w:b/>
                <w:i/>
              </w:rPr>
              <w:t>demonstre que tais atividades podem ser geridas sem causar a perda de biodiversidade ou a degradação dos ecossistemas</w:t>
            </w:r>
            <w:r w:rsidRPr="009C452E">
              <w:t>; exorta todos os países a aplicarem o princípio da precaução e a apoiarem esta moratória num espírito de responsabilidade ambiental mundial;</w:t>
            </w:r>
          </w:p>
        </w:tc>
        <w:tc>
          <w:tcPr>
            <w:tcW w:w="4876" w:type="dxa"/>
            <w:tcBorders>
              <w:top w:val="nil"/>
              <w:left w:val="nil"/>
              <w:bottom w:val="nil"/>
              <w:right w:val="nil"/>
            </w:tcBorders>
          </w:tcPr>
          <w:p w14:paraId="229B2F22" w14:textId="388A37FC" w:rsidR="007A73FB" w:rsidRPr="009C452E" w:rsidRDefault="007A73FB" w:rsidP="00CE2019">
            <w:pPr>
              <w:pStyle w:val="Normal6a"/>
            </w:pPr>
            <w:r w:rsidRPr="009C452E">
              <w:t>17.</w:t>
            </w:r>
            <w:r w:rsidRPr="009C452E">
              <w:tab/>
              <w:t>Reclama uma moratória internacional da extração mineira marítima, a promover pela Comissão e pelos Estados</w:t>
            </w:r>
            <w:r w:rsidR="006255CD">
              <w:noBreakHyphen/>
            </w:r>
            <w:r w:rsidRPr="009C452E">
              <w:t xml:space="preserve">Membros, nomeadamente através da Autoridade Internacional dos Fundos Marinhos, até que </w:t>
            </w:r>
            <w:r w:rsidRPr="009C452E">
              <w:rPr>
                <w:b/>
                <w:i/>
              </w:rPr>
              <w:t>se disponha de</w:t>
            </w:r>
            <w:r w:rsidRPr="009C452E">
              <w:t xml:space="preserve"> uma investigação científica exaustiva </w:t>
            </w:r>
            <w:r w:rsidRPr="009C452E">
              <w:rPr>
                <w:b/>
                <w:i/>
              </w:rPr>
              <w:t>e de conhecimentos sobre os seus impactos</w:t>
            </w:r>
            <w:r w:rsidRPr="009C452E">
              <w:t>; exorta todos os países a aplicarem o princípio da precaução e a apoiarem esta moratória num espírito de responsabilidade ambiental mundial;</w:t>
            </w:r>
          </w:p>
        </w:tc>
      </w:tr>
    </w:tbl>
    <w:p w14:paraId="670A91C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B865908" w14:textId="77777777" w:rsidR="007A73FB" w:rsidRPr="009C452E" w:rsidRDefault="007A73FB" w:rsidP="007A73FB">
      <w:r w:rsidRPr="009C452E">
        <w:rPr>
          <w:rStyle w:val="HideTWBExt"/>
        </w:rPr>
        <w:t>&lt;/Amend&gt;</w:t>
      </w:r>
    </w:p>
    <w:p w14:paraId="01902A6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236</w:t>
      </w:r>
      <w:r w:rsidRPr="009C452E">
        <w:rPr>
          <w:rStyle w:val="HideTWBExt"/>
        </w:rPr>
        <w:t>&lt;/NumAm&gt;</w:t>
      </w:r>
    </w:p>
    <w:p w14:paraId="12B724D5" w14:textId="77777777" w:rsidR="007A73FB" w:rsidRPr="009C452E" w:rsidRDefault="007A73FB" w:rsidP="007A73FB">
      <w:pPr>
        <w:pStyle w:val="NormalBold"/>
      </w:pPr>
      <w:r w:rsidRPr="009C452E">
        <w:rPr>
          <w:rStyle w:val="HideTWBExt"/>
          <w:b w:val="0"/>
        </w:rPr>
        <w:t>&lt;RepeatBlock-By&gt;&lt;Members&gt;</w:t>
      </w:r>
      <w:r w:rsidRPr="009C452E">
        <w:t>Michal Wiezik</w:t>
      </w:r>
      <w:r w:rsidRPr="009C452E">
        <w:rPr>
          <w:rStyle w:val="HideTWBExt"/>
          <w:b w:val="0"/>
        </w:rPr>
        <w:t>&lt;/Members&gt;</w:t>
      </w:r>
    </w:p>
    <w:p w14:paraId="170CC571" w14:textId="77777777" w:rsidR="007A73FB" w:rsidRPr="009C452E" w:rsidRDefault="007A73FB" w:rsidP="007A73FB">
      <w:pPr>
        <w:pStyle w:val="NormalBold"/>
      </w:pPr>
      <w:r w:rsidRPr="009C452E">
        <w:rPr>
          <w:rStyle w:val="HideTWBExt"/>
          <w:b w:val="0"/>
        </w:rPr>
        <w:t>&lt;/RepeatBlock-By&gt;</w:t>
      </w:r>
    </w:p>
    <w:p w14:paraId="5FFF38A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D2D7ADB" w14:textId="77777777" w:rsidR="007A73FB" w:rsidRPr="009C452E" w:rsidRDefault="007A73FB" w:rsidP="007A73FB">
      <w:pPr>
        <w:pStyle w:val="NormalBold"/>
      </w:pPr>
      <w:r w:rsidRPr="009C452E">
        <w:rPr>
          <w:rStyle w:val="HideTWBExt"/>
        </w:rPr>
        <w:t>&lt;Article&gt;</w:t>
      </w:r>
      <w:r w:rsidRPr="009C452E">
        <w:t>N.º 17</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49C9B11" w14:textId="77777777" w:rsidTr="00CE2019">
        <w:trPr>
          <w:trHeight w:hRule="exact" w:val="240"/>
          <w:jc w:val="center"/>
        </w:trPr>
        <w:tc>
          <w:tcPr>
            <w:tcW w:w="9752" w:type="dxa"/>
            <w:gridSpan w:val="2"/>
            <w:tcBorders>
              <w:top w:val="nil"/>
              <w:left w:val="nil"/>
              <w:bottom w:val="nil"/>
              <w:right w:val="nil"/>
            </w:tcBorders>
          </w:tcPr>
          <w:p w14:paraId="34CF026B" w14:textId="77777777" w:rsidR="007A73FB" w:rsidRPr="009C452E" w:rsidRDefault="007A73FB" w:rsidP="00CE2019"/>
        </w:tc>
      </w:tr>
      <w:tr w:rsidR="007A73FB" w:rsidRPr="009C452E" w14:paraId="311D96B2" w14:textId="77777777" w:rsidTr="00CE2019">
        <w:trPr>
          <w:trHeight w:val="240"/>
          <w:jc w:val="center"/>
        </w:trPr>
        <w:tc>
          <w:tcPr>
            <w:tcW w:w="4876" w:type="dxa"/>
            <w:tcBorders>
              <w:top w:val="nil"/>
              <w:left w:val="nil"/>
              <w:bottom w:val="nil"/>
              <w:right w:val="nil"/>
            </w:tcBorders>
          </w:tcPr>
          <w:p w14:paraId="06F586A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43ADC2E" w14:textId="77777777" w:rsidR="007A73FB" w:rsidRPr="009C452E" w:rsidRDefault="007A73FB" w:rsidP="00CE2019">
            <w:pPr>
              <w:pStyle w:val="AmColumnHeading"/>
            </w:pPr>
            <w:r w:rsidRPr="009C452E">
              <w:t>Alteração</w:t>
            </w:r>
          </w:p>
        </w:tc>
      </w:tr>
      <w:tr w:rsidR="007A73FB" w:rsidRPr="009C452E" w14:paraId="3D37B29F" w14:textId="77777777" w:rsidTr="00CE2019">
        <w:trPr>
          <w:jc w:val="center"/>
        </w:trPr>
        <w:tc>
          <w:tcPr>
            <w:tcW w:w="4876" w:type="dxa"/>
            <w:tcBorders>
              <w:top w:val="nil"/>
              <w:left w:val="nil"/>
              <w:bottom w:val="nil"/>
              <w:right w:val="nil"/>
            </w:tcBorders>
          </w:tcPr>
          <w:p w14:paraId="572AF72A" w14:textId="76493284" w:rsidR="007A73FB" w:rsidRPr="009C452E" w:rsidRDefault="007A73FB" w:rsidP="00CE2019">
            <w:pPr>
              <w:pStyle w:val="Normal6a"/>
            </w:pPr>
            <w:r w:rsidRPr="009C452E">
              <w:t>17.</w:t>
            </w:r>
            <w:r w:rsidRPr="009C452E">
              <w:tab/>
            </w:r>
            <w:r w:rsidRPr="009C452E">
              <w:rPr>
                <w:b/>
                <w:i/>
              </w:rPr>
              <w:t>Reclama uma moratória internacional da</w:t>
            </w:r>
            <w:r w:rsidRPr="009C452E">
              <w:t xml:space="preserve"> extração mineira marítima</w:t>
            </w:r>
            <w:r w:rsidRPr="009C452E">
              <w:rPr>
                <w:b/>
                <w:i/>
              </w:rPr>
              <w:t>, a promover pela Comissão</w:t>
            </w:r>
            <w:r w:rsidRPr="009C452E">
              <w:t xml:space="preserve"> e </w:t>
            </w:r>
            <w:r w:rsidRPr="009C452E">
              <w:rPr>
                <w:b/>
                <w:i/>
              </w:rPr>
              <w:t>pelos</w:t>
            </w:r>
            <w:r w:rsidRPr="009C452E">
              <w:t xml:space="preserve"> Estados</w:t>
            </w:r>
            <w:r w:rsidR="006255CD">
              <w:noBreakHyphen/>
            </w:r>
            <w:r w:rsidRPr="009C452E">
              <w:t xml:space="preserve">Membros,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w:t>
            </w:r>
            <w:r w:rsidRPr="009C452E">
              <w:rPr>
                <w:b/>
                <w:i/>
              </w:rPr>
              <w:t>esta</w:t>
            </w:r>
            <w:r w:rsidRPr="009C452E">
              <w:t xml:space="preserve"> moratória num espírito de responsabilidade ambiental mundial;</w:t>
            </w:r>
          </w:p>
        </w:tc>
        <w:tc>
          <w:tcPr>
            <w:tcW w:w="4876" w:type="dxa"/>
            <w:tcBorders>
              <w:top w:val="nil"/>
              <w:left w:val="nil"/>
              <w:bottom w:val="nil"/>
              <w:right w:val="nil"/>
            </w:tcBorders>
          </w:tcPr>
          <w:p w14:paraId="2658F18F" w14:textId="092AD002" w:rsidR="007A73FB" w:rsidRPr="009C452E" w:rsidRDefault="007A73FB" w:rsidP="00CE2019">
            <w:pPr>
              <w:pStyle w:val="Normal6a"/>
            </w:pPr>
            <w:r w:rsidRPr="009C452E">
              <w:t>17.</w:t>
            </w:r>
            <w:r w:rsidRPr="009C452E">
              <w:tab/>
            </w:r>
            <w:r w:rsidRPr="009C452E">
              <w:rPr>
                <w:b/>
                <w:i/>
              </w:rPr>
              <w:t>Toma nota de que a Comissão defende uma suspensão preventiva na</w:t>
            </w:r>
            <w:r w:rsidRPr="009C452E">
              <w:t xml:space="preserve"> extração mineira marítima e </w:t>
            </w:r>
            <w:r w:rsidRPr="009C452E">
              <w:rPr>
                <w:b/>
                <w:i/>
              </w:rPr>
              <w:t>solicita aos</w:t>
            </w:r>
            <w:r w:rsidRPr="009C452E">
              <w:t xml:space="preserve"> Estados</w:t>
            </w:r>
            <w:r w:rsidR="006255CD">
              <w:noBreakHyphen/>
            </w:r>
            <w:r w:rsidRPr="009C452E">
              <w:t xml:space="preserve">Membros </w:t>
            </w:r>
            <w:r w:rsidRPr="009C452E">
              <w:rPr>
                <w:b/>
                <w:i/>
              </w:rPr>
              <w:t>que confirmem esta abordagem</w:t>
            </w:r>
            <w:r w:rsidRPr="009C452E">
              <w:t xml:space="preserve">, nomeadamente através da Autoridade Internacional dos Fundos Marinhos, até que uma investigação científica exaustiva demonstre que tais atividades podem ser geridas sem causar a perda de biodiversidade ou a degradação dos ecossistemas; exorta todos os países a aplicarem o princípio da precaução e a apoiarem </w:t>
            </w:r>
            <w:r w:rsidRPr="009C452E">
              <w:rPr>
                <w:b/>
                <w:i/>
              </w:rPr>
              <w:t>a</w:t>
            </w:r>
            <w:r w:rsidRPr="009C452E">
              <w:t xml:space="preserve"> moratória </w:t>
            </w:r>
            <w:r w:rsidRPr="009C452E">
              <w:rPr>
                <w:b/>
                <w:i/>
              </w:rPr>
              <w:t>internacional</w:t>
            </w:r>
            <w:r w:rsidRPr="009C452E">
              <w:t xml:space="preserve"> num espírito de responsabilidade ambiental mundial;</w:t>
            </w:r>
          </w:p>
        </w:tc>
      </w:tr>
    </w:tbl>
    <w:p w14:paraId="1CCC560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60D2355" w14:textId="77777777" w:rsidR="007A73FB" w:rsidRPr="009C452E" w:rsidRDefault="007A73FB" w:rsidP="007A73FB">
      <w:r w:rsidRPr="009C452E">
        <w:rPr>
          <w:rStyle w:val="HideTWBExt"/>
        </w:rPr>
        <w:t>&lt;/Amend&gt;</w:t>
      </w:r>
    </w:p>
    <w:p w14:paraId="15A5587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237</w:t>
      </w:r>
      <w:r w:rsidRPr="009C452E">
        <w:rPr>
          <w:rStyle w:val="HideTWBExt"/>
        </w:rPr>
        <w:t>&lt;/NumAm&gt;</w:t>
      </w:r>
    </w:p>
    <w:p w14:paraId="033EB3EE"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178972E0" w14:textId="77777777" w:rsidR="007A73FB" w:rsidRPr="009C452E" w:rsidRDefault="007A73FB" w:rsidP="007A73FB">
      <w:pPr>
        <w:pStyle w:val="NormalBold"/>
      </w:pPr>
      <w:r w:rsidRPr="009C452E">
        <w:rPr>
          <w:rStyle w:val="HideTWBExt"/>
          <w:b w:val="0"/>
        </w:rPr>
        <w:t>&lt;/RepeatBlock-By&gt;</w:t>
      </w:r>
    </w:p>
    <w:p w14:paraId="0F08C4C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E7303FA" w14:textId="5C3CDE14" w:rsidR="007A73FB" w:rsidRPr="009C452E" w:rsidRDefault="007A73FB" w:rsidP="007A73FB">
      <w:pPr>
        <w:pStyle w:val="NormalBold"/>
      </w:pPr>
      <w:r w:rsidRPr="009C452E">
        <w:rPr>
          <w:rStyle w:val="HideTWBExt"/>
        </w:rPr>
        <w:t>&lt;Article&gt;</w:t>
      </w:r>
      <w:r w:rsidRPr="009C452E">
        <w:t>Ponto 17</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469BDB4" w14:textId="77777777" w:rsidTr="00CE2019">
        <w:trPr>
          <w:trHeight w:hRule="exact" w:val="240"/>
          <w:jc w:val="center"/>
        </w:trPr>
        <w:tc>
          <w:tcPr>
            <w:tcW w:w="9752" w:type="dxa"/>
            <w:gridSpan w:val="2"/>
            <w:tcBorders>
              <w:top w:val="nil"/>
              <w:left w:val="nil"/>
              <w:bottom w:val="nil"/>
              <w:right w:val="nil"/>
            </w:tcBorders>
          </w:tcPr>
          <w:p w14:paraId="7D6C724C" w14:textId="77777777" w:rsidR="007A73FB" w:rsidRPr="009C452E" w:rsidRDefault="007A73FB" w:rsidP="00CE2019"/>
        </w:tc>
      </w:tr>
      <w:tr w:rsidR="007A73FB" w:rsidRPr="009C452E" w14:paraId="72616511" w14:textId="77777777" w:rsidTr="00CE2019">
        <w:trPr>
          <w:trHeight w:val="240"/>
          <w:jc w:val="center"/>
        </w:trPr>
        <w:tc>
          <w:tcPr>
            <w:tcW w:w="4876" w:type="dxa"/>
            <w:tcBorders>
              <w:top w:val="nil"/>
              <w:left w:val="nil"/>
              <w:bottom w:val="nil"/>
              <w:right w:val="nil"/>
            </w:tcBorders>
          </w:tcPr>
          <w:p w14:paraId="279F720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AE6C6B2" w14:textId="77777777" w:rsidR="007A73FB" w:rsidRPr="009C452E" w:rsidRDefault="007A73FB" w:rsidP="00CE2019">
            <w:pPr>
              <w:pStyle w:val="AmColumnHeading"/>
            </w:pPr>
            <w:r w:rsidRPr="009C452E">
              <w:t>Alteração</w:t>
            </w:r>
          </w:p>
        </w:tc>
      </w:tr>
      <w:tr w:rsidR="007A73FB" w:rsidRPr="009C452E" w14:paraId="2003C05A" w14:textId="77777777" w:rsidTr="00CE2019">
        <w:trPr>
          <w:jc w:val="center"/>
        </w:trPr>
        <w:tc>
          <w:tcPr>
            <w:tcW w:w="4876" w:type="dxa"/>
            <w:tcBorders>
              <w:top w:val="nil"/>
              <w:left w:val="nil"/>
              <w:bottom w:val="nil"/>
              <w:right w:val="nil"/>
            </w:tcBorders>
          </w:tcPr>
          <w:p w14:paraId="1D6F252E" w14:textId="77777777" w:rsidR="007A73FB" w:rsidRPr="009C452E" w:rsidRDefault="007A73FB" w:rsidP="00CE2019">
            <w:pPr>
              <w:pStyle w:val="Normal6a"/>
            </w:pPr>
          </w:p>
        </w:tc>
        <w:tc>
          <w:tcPr>
            <w:tcW w:w="4876" w:type="dxa"/>
            <w:tcBorders>
              <w:top w:val="nil"/>
              <w:left w:val="nil"/>
              <w:bottom w:val="nil"/>
              <w:right w:val="nil"/>
            </w:tcBorders>
          </w:tcPr>
          <w:p w14:paraId="4BF20DAF" w14:textId="4779C353" w:rsidR="007A73FB" w:rsidRPr="009C452E" w:rsidRDefault="007A73FB" w:rsidP="00CE2019">
            <w:pPr>
              <w:pStyle w:val="Normal6a"/>
            </w:pPr>
            <w:r w:rsidRPr="009C452E">
              <w:rPr>
                <w:b/>
                <w:i/>
              </w:rPr>
              <w:t>17</w:t>
            </w:r>
            <w:r w:rsidR="006255CD">
              <w:rPr>
                <w:b/>
                <w:i/>
              </w:rPr>
              <w:noBreakHyphen/>
            </w:r>
            <w:r w:rsidRPr="009C452E">
              <w:rPr>
                <w:b/>
                <w:i/>
              </w:rPr>
              <w:t>A.</w:t>
            </w:r>
            <w:r w:rsidRPr="009C452E">
              <w:tab/>
            </w:r>
            <w:r w:rsidRPr="009C452E">
              <w:rPr>
                <w:b/>
                <w:i/>
              </w:rPr>
              <w:t>Apela ao lançamento de atividades de investigação para manter uma pesca de arrasto pelo fundo equilibrada no Mediterrâneo, com equipamentos modernos e seletivos, que tenha em conta a sustentabilidade ambiental, mas também a sustentabilidade económica dos operadores do setor;</w:t>
            </w:r>
          </w:p>
        </w:tc>
      </w:tr>
    </w:tbl>
    <w:p w14:paraId="4AF7050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0187B5B5" w14:textId="77777777" w:rsidR="007A73FB" w:rsidRPr="009C452E" w:rsidRDefault="007A73FB" w:rsidP="007A73FB">
      <w:r w:rsidRPr="009C452E">
        <w:rPr>
          <w:rStyle w:val="HideTWBExt"/>
        </w:rPr>
        <w:t>&lt;/Amend&gt;</w:t>
      </w:r>
    </w:p>
    <w:p w14:paraId="772AFFD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238</w:t>
      </w:r>
      <w:r w:rsidRPr="009C452E">
        <w:rPr>
          <w:rStyle w:val="HideTWBExt"/>
        </w:rPr>
        <w:t>&lt;/NumAm&gt;</w:t>
      </w:r>
    </w:p>
    <w:p w14:paraId="47A4CB18"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18102D5D" w14:textId="77777777" w:rsidR="007A73FB" w:rsidRPr="009C452E" w:rsidRDefault="007A73FB" w:rsidP="007A73FB">
      <w:pPr>
        <w:pStyle w:val="NormalBold"/>
      </w:pPr>
      <w:r w:rsidRPr="009C452E">
        <w:rPr>
          <w:rStyle w:val="HideTWBExt"/>
          <w:b w:val="0"/>
        </w:rPr>
        <w:t>&lt;/RepeatBlock-By&gt;</w:t>
      </w:r>
    </w:p>
    <w:p w14:paraId="3FA913D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46BDF46" w14:textId="36CEEAAB" w:rsidR="007A73FB" w:rsidRPr="009C452E" w:rsidRDefault="007A73FB" w:rsidP="007A73FB">
      <w:pPr>
        <w:pStyle w:val="NormalBold"/>
      </w:pPr>
      <w:r w:rsidRPr="009C452E">
        <w:rPr>
          <w:rStyle w:val="HideTWBExt"/>
        </w:rPr>
        <w:t>&lt;Article&gt;</w:t>
      </w:r>
      <w:r w:rsidRPr="009C452E">
        <w:t>N.º 17</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7AE30C8" w14:textId="77777777" w:rsidTr="00CE2019">
        <w:trPr>
          <w:trHeight w:hRule="exact" w:val="240"/>
          <w:jc w:val="center"/>
        </w:trPr>
        <w:tc>
          <w:tcPr>
            <w:tcW w:w="9752" w:type="dxa"/>
            <w:gridSpan w:val="2"/>
            <w:tcBorders>
              <w:top w:val="nil"/>
              <w:left w:val="nil"/>
              <w:bottom w:val="nil"/>
              <w:right w:val="nil"/>
            </w:tcBorders>
          </w:tcPr>
          <w:p w14:paraId="4961600A" w14:textId="77777777" w:rsidR="007A73FB" w:rsidRPr="009C452E" w:rsidRDefault="007A73FB" w:rsidP="00CE2019"/>
        </w:tc>
      </w:tr>
      <w:tr w:rsidR="007A73FB" w:rsidRPr="009C452E" w14:paraId="15A18B72" w14:textId="77777777" w:rsidTr="00CE2019">
        <w:trPr>
          <w:trHeight w:val="240"/>
          <w:jc w:val="center"/>
        </w:trPr>
        <w:tc>
          <w:tcPr>
            <w:tcW w:w="4876" w:type="dxa"/>
            <w:tcBorders>
              <w:top w:val="nil"/>
              <w:left w:val="nil"/>
              <w:bottom w:val="nil"/>
              <w:right w:val="nil"/>
            </w:tcBorders>
          </w:tcPr>
          <w:p w14:paraId="309237A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46D068F" w14:textId="77777777" w:rsidR="007A73FB" w:rsidRPr="009C452E" w:rsidRDefault="007A73FB" w:rsidP="00CE2019">
            <w:pPr>
              <w:pStyle w:val="AmColumnHeading"/>
            </w:pPr>
            <w:r w:rsidRPr="009C452E">
              <w:t>Alteração</w:t>
            </w:r>
          </w:p>
        </w:tc>
      </w:tr>
      <w:tr w:rsidR="007A73FB" w:rsidRPr="009C452E" w14:paraId="2CFEE34C" w14:textId="77777777" w:rsidTr="00CE2019">
        <w:trPr>
          <w:jc w:val="center"/>
        </w:trPr>
        <w:tc>
          <w:tcPr>
            <w:tcW w:w="4876" w:type="dxa"/>
            <w:tcBorders>
              <w:top w:val="nil"/>
              <w:left w:val="nil"/>
              <w:bottom w:val="nil"/>
              <w:right w:val="nil"/>
            </w:tcBorders>
          </w:tcPr>
          <w:p w14:paraId="716F52AD" w14:textId="77777777" w:rsidR="007A73FB" w:rsidRPr="009C452E" w:rsidRDefault="007A73FB" w:rsidP="00CE2019">
            <w:pPr>
              <w:pStyle w:val="Normal6a"/>
            </w:pPr>
          </w:p>
        </w:tc>
        <w:tc>
          <w:tcPr>
            <w:tcW w:w="4876" w:type="dxa"/>
            <w:tcBorders>
              <w:top w:val="nil"/>
              <w:left w:val="nil"/>
              <w:bottom w:val="nil"/>
              <w:right w:val="nil"/>
            </w:tcBorders>
          </w:tcPr>
          <w:p w14:paraId="56C3B4E0" w14:textId="6EFB134F" w:rsidR="007A73FB" w:rsidRPr="009C452E" w:rsidRDefault="007A73FB" w:rsidP="00CE2019">
            <w:pPr>
              <w:pStyle w:val="Normal6a"/>
            </w:pPr>
            <w:r w:rsidRPr="009C452E">
              <w:rPr>
                <w:b/>
                <w:i/>
              </w:rPr>
              <w:t>17</w:t>
            </w:r>
            <w:r w:rsidR="006255CD">
              <w:rPr>
                <w:b/>
                <w:i/>
              </w:rPr>
              <w:noBreakHyphen/>
            </w:r>
            <w:r w:rsidRPr="009C452E">
              <w:rPr>
                <w:b/>
                <w:i/>
              </w:rPr>
              <w:t>A.</w:t>
            </w:r>
            <w:r w:rsidRPr="009C452E">
              <w:tab/>
            </w:r>
            <w:r w:rsidRPr="009C452E">
              <w:rPr>
                <w:b/>
                <w:i/>
              </w:rPr>
              <w:t>Insta a Comissão e os Estados</w:t>
            </w:r>
            <w:r w:rsidR="006255CD">
              <w:rPr>
                <w:b/>
                <w:i/>
              </w:rPr>
              <w:noBreakHyphen/>
            </w:r>
            <w:r w:rsidRPr="009C452E">
              <w:rPr>
                <w:b/>
                <w:i/>
              </w:rPr>
              <w:t>Membros a promoverem uma moratória internacional à caça à baleia e aos grandes cetáceos na Comissão Baleeira Internacional e nas instâncias internacionais.</w:t>
            </w:r>
          </w:p>
        </w:tc>
      </w:tr>
    </w:tbl>
    <w:p w14:paraId="49629FF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7A0B4C1" w14:textId="77777777" w:rsidR="007A73FB" w:rsidRPr="009C452E" w:rsidRDefault="007A73FB" w:rsidP="007A73FB">
      <w:r w:rsidRPr="009C452E">
        <w:rPr>
          <w:rStyle w:val="HideTWBExt"/>
        </w:rPr>
        <w:t>&lt;/Amend&gt;</w:t>
      </w:r>
    </w:p>
    <w:p w14:paraId="11EB424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239</w:t>
      </w:r>
      <w:r w:rsidRPr="009C452E">
        <w:rPr>
          <w:rStyle w:val="HideTWBExt"/>
        </w:rPr>
        <w:t>&lt;/NumAm&gt;</w:t>
      </w:r>
    </w:p>
    <w:p w14:paraId="095B4F34"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0EFA3F75" w14:textId="77777777" w:rsidR="007A73FB" w:rsidRPr="009C452E" w:rsidRDefault="007A73FB" w:rsidP="007A73FB">
      <w:pPr>
        <w:pStyle w:val="NormalBold"/>
      </w:pPr>
      <w:r w:rsidRPr="009C452E">
        <w:rPr>
          <w:rStyle w:val="HideTWBExt"/>
          <w:b w:val="0"/>
        </w:rPr>
        <w:t>&lt;/RepeatBlock-By&gt;</w:t>
      </w:r>
    </w:p>
    <w:p w14:paraId="31611C8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8F791F" w14:textId="4FF9DA7A" w:rsidR="007A73FB" w:rsidRPr="009C452E" w:rsidRDefault="007A73FB" w:rsidP="007A73FB">
      <w:pPr>
        <w:pStyle w:val="NormalBold"/>
      </w:pPr>
      <w:r w:rsidRPr="009C452E">
        <w:rPr>
          <w:rStyle w:val="HideTWBExt"/>
        </w:rPr>
        <w:t>&lt;Article&gt;</w:t>
      </w:r>
      <w:r w:rsidRPr="009C452E">
        <w:t>N.º 17</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D5197D1" w14:textId="77777777" w:rsidTr="00CE2019">
        <w:trPr>
          <w:trHeight w:hRule="exact" w:val="240"/>
          <w:jc w:val="center"/>
        </w:trPr>
        <w:tc>
          <w:tcPr>
            <w:tcW w:w="9752" w:type="dxa"/>
            <w:gridSpan w:val="2"/>
            <w:tcBorders>
              <w:top w:val="nil"/>
              <w:left w:val="nil"/>
              <w:bottom w:val="nil"/>
              <w:right w:val="nil"/>
            </w:tcBorders>
          </w:tcPr>
          <w:p w14:paraId="1C26888F" w14:textId="77777777" w:rsidR="007A73FB" w:rsidRPr="009C452E" w:rsidRDefault="007A73FB" w:rsidP="00CE2019"/>
        </w:tc>
      </w:tr>
      <w:tr w:rsidR="007A73FB" w:rsidRPr="009C452E" w14:paraId="263539A9" w14:textId="77777777" w:rsidTr="00CE2019">
        <w:trPr>
          <w:trHeight w:val="240"/>
          <w:jc w:val="center"/>
        </w:trPr>
        <w:tc>
          <w:tcPr>
            <w:tcW w:w="4876" w:type="dxa"/>
            <w:tcBorders>
              <w:top w:val="nil"/>
              <w:left w:val="nil"/>
              <w:bottom w:val="nil"/>
              <w:right w:val="nil"/>
            </w:tcBorders>
          </w:tcPr>
          <w:p w14:paraId="0E39D37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B715776" w14:textId="77777777" w:rsidR="007A73FB" w:rsidRPr="009C452E" w:rsidRDefault="007A73FB" w:rsidP="00CE2019">
            <w:pPr>
              <w:pStyle w:val="AmColumnHeading"/>
            </w:pPr>
            <w:r w:rsidRPr="009C452E">
              <w:t>Alteração</w:t>
            </w:r>
          </w:p>
        </w:tc>
      </w:tr>
      <w:tr w:rsidR="007A73FB" w:rsidRPr="009C452E" w14:paraId="49A3218C" w14:textId="77777777" w:rsidTr="00CE2019">
        <w:trPr>
          <w:jc w:val="center"/>
        </w:trPr>
        <w:tc>
          <w:tcPr>
            <w:tcW w:w="4876" w:type="dxa"/>
            <w:tcBorders>
              <w:top w:val="nil"/>
              <w:left w:val="nil"/>
              <w:bottom w:val="nil"/>
              <w:right w:val="nil"/>
            </w:tcBorders>
          </w:tcPr>
          <w:p w14:paraId="62F1E288" w14:textId="77777777" w:rsidR="007A73FB" w:rsidRPr="009C452E" w:rsidRDefault="007A73FB" w:rsidP="00CE2019">
            <w:pPr>
              <w:pStyle w:val="Normal6a"/>
            </w:pPr>
          </w:p>
        </w:tc>
        <w:tc>
          <w:tcPr>
            <w:tcW w:w="4876" w:type="dxa"/>
            <w:tcBorders>
              <w:top w:val="nil"/>
              <w:left w:val="nil"/>
              <w:bottom w:val="nil"/>
              <w:right w:val="nil"/>
            </w:tcBorders>
          </w:tcPr>
          <w:p w14:paraId="748C68F3" w14:textId="79AC7029" w:rsidR="007A73FB" w:rsidRPr="009C452E" w:rsidRDefault="007A73FB" w:rsidP="00CE2019">
            <w:pPr>
              <w:pStyle w:val="Normal6a"/>
            </w:pPr>
            <w:r w:rsidRPr="009C452E">
              <w:rPr>
                <w:b/>
                <w:i/>
              </w:rPr>
              <w:t>17</w:t>
            </w:r>
            <w:r w:rsidR="006255CD">
              <w:rPr>
                <w:b/>
                <w:i/>
              </w:rPr>
              <w:noBreakHyphen/>
            </w:r>
            <w:r w:rsidRPr="009C452E">
              <w:rPr>
                <w:b/>
                <w:i/>
              </w:rPr>
              <w:t>A.</w:t>
            </w:r>
            <w:r w:rsidRPr="009C452E">
              <w:tab/>
            </w:r>
            <w:r w:rsidRPr="009C452E">
              <w:rPr>
                <w:b/>
                <w:i/>
              </w:rPr>
              <w:t>Solicita a rápida instituição de um observatório europeu do mar profundo no Atlântico;</w:t>
            </w:r>
          </w:p>
        </w:tc>
      </w:tr>
    </w:tbl>
    <w:p w14:paraId="124AC7A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9DA6307" w14:textId="77777777" w:rsidR="007A73FB" w:rsidRPr="009C452E" w:rsidRDefault="007A73FB" w:rsidP="007A73FB">
      <w:r w:rsidRPr="009C452E">
        <w:rPr>
          <w:rStyle w:val="HideTWBExt"/>
        </w:rPr>
        <w:t>&lt;/Amend&gt;</w:t>
      </w:r>
    </w:p>
    <w:p w14:paraId="22C2DF0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240</w:t>
      </w:r>
      <w:r w:rsidRPr="009C452E">
        <w:rPr>
          <w:rStyle w:val="HideTWBExt"/>
        </w:rPr>
        <w:t>&lt;/NumAm&gt;</w:t>
      </w:r>
    </w:p>
    <w:p w14:paraId="28F30E8C"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0F81E622" w14:textId="77777777" w:rsidR="007A73FB" w:rsidRPr="009C452E" w:rsidRDefault="007A73FB" w:rsidP="007A73FB">
      <w:pPr>
        <w:pStyle w:val="NormalBold"/>
      </w:pPr>
      <w:r w:rsidRPr="009C452E">
        <w:rPr>
          <w:rStyle w:val="HideTWBExt"/>
          <w:b w:val="0"/>
        </w:rPr>
        <w:t>&lt;/RepeatBlock-By&gt;</w:t>
      </w:r>
    </w:p>
    <w:p w14:paraId="05664E9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0E1BF16"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25F9E53" w14:textId="77777777" w:rsidTr="00CE2019">
        <w:trPr>
          <w:trHeight w:hRule="exact" w:val="240"/>
          <w:jc w:val="center"/>
        </w:trPr>
        <w:tc>
          <w:tcPr>
            <w:tcW w:w="9752" w:type="dxa"/>
            <w:gridSpan w:val="2"/>
            <w:tcBorders>
              <w:top w:val="nil"/>
              <w:left w:val="nil"/>
              <w:bottom w:val="nil"/>
              <w:right w:val="nil"/>
            </w:tcBorders>
          </w:tcPr>
          <w:p w14:paraId="2F6C8CBB" w14:textId="77777777" w:rsidR="007A73FB" w:rsidRPr="009C452E" w:rsidRDefault="007A73FB" w:rsidP="00CE2019"/>
        </w:tc>
      </w:tr>
      <w:tr w:rsidR="007A73FB" w:rsidRPr="009C452E" w14:paraId="58CC56A6" w14:textId="77777777" w:rsidTr="00CE2019">
        <w:trPr>
          <w:trHeight w:val="240"/>
          <w:jc w:val="center"/>
        </w:trPr>
        <w:tc>
          <w:tcPr>
            <w:tcW w:w="4876" w:type="dxa"/>
            <w:tcBorders>
              <w:top w:val="nil"/>
              <w:left w:val="nil"/>
              <w:bottom w:val="nil"/>
              <w:right w:val="nil"/>
            </w:tcBorders>
          </w:tcPr>
          <w:p w14:paraId="5949BF6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D419A60" w14:textId="77777777" w:rsidR="007A73FB" w:rsidRPr="009C452E" w:rsidRDefault="007A73FB" w:rsidP="00CE2019">
            <w:pPr>
              <w:pStyle w:val="AmColumnHeading"/>
            </w:pPr>
            <w:r w:rsidRPr="009C452E">
              <w:t>Alteração</w:t>
            </w:r>
          </w:p>
        </w:tc>
      </w:tr>
      <w:tr w:rsidR="007A73FB" w:rsidRPr="009C452E" w14:paraId="09611941" w14:textId="77777777" w:rsidTr="00CE2019">
        <w:trPr>
          <w:jc w:val="center"/>
        </w:trPr>
        <w:tc>
          <w:tcPr>
            <w:tcW w:w="4876" w:type="dxa"/>
            <w:tcBorders>
              <w:top w:val="nil"/>
              <w:left w:val="nil"/>
              <w:bottom w:val="nil"/>
              <w:right w:val="nil"/>
            </w:tcBorders>
          </w:tcPr>
          <w:p w14:paraId="32250F39" w14:textId="7777777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pugnar por estas áreas marinhas protegidas no quadro de uma resposta </w:t>
            </w:r>
            <w:r w:rsidRPr="009C452E">
              <w:rPr>
                <w:b/>
                <w:i/>
              </w:rPr>
              <w:t>equilibrada</w:t>
            </w:r>
            <w:r w:rsidRPr="009C452E">
              <w:t xml:space="preserve"> às crescentes ambições de outros intervenientes mundiais nestas regiões;</w:t>
            </w:r>
          </w:p>
        </w:tc>
        <w:tc>
          <w:tcPr>
            <w:tcW w:w="4876" w:type="dxa"/>
            <w:tcBorders>
              <w:top w:val="nil"/>
              <w:left w:val="nil"/>
              <w:bottom w:val="nil"/>
              <w:right w:val="nil"/>
            </w:tcBorders>
          </w:tcPr>
          <w:p w14:paraId="52C5CD48" w14:textId="2B80295E" w:rsidR="007A73FB" w:rsidRPr="009C452E" w:rsidRDefault="007A73FB" w:rsidP="00CE2019">
            <w:pPr>
              <w:pStyle w:val="Normal6a"/>
            </w:pPr>
            <w:r w:rsidRPr="009C452E">
              <w:t>18.</w:t>
            </w:r>
            <w:r w:rsidRPr="009C452E">
              <w:tab/>
              <w:t>Exorta à rápida designação de áreas marinhas protegidas na Antártida, nomeadamente o mar de Weddell e a península Antártica; insta a Comissão a pugnar por estas áreas marinhas protegidas no quadro de uma resposta às crescentes ambições de outros intervenientes mundiais nestas regiões</w:t>
            </w:r>
            <w:r w:rsidRPr="009C452E">
              <w:rPr>
                <w:b/>
                <w:i/>
              </w:rPr>
              <w:t>, em conformidade com os objetivos e obrigações no âmbito do Sistema do Tratado da Antártida (STA)</w:t>
            </w:r>
            <w:r w:rsidRPr="009C452E">
              <w:t xml:space="preserve">; </w:t>
            </w:r>
            <w:r w:rsidRPr="009C452E">
              <w:rPr>
                <w:b/>
                <w:i/>
              </w:rPr>
              <w:t>manifesta a sua preocupação com a expansão das capturas de krill</w:t>
            </w:r>
            <w:r w:rsidR="006255CD">
              <w:rPr>
                <w:b/>
                <w:i/>
              </w:rPr>
              <w:noBreakHyphen/>
            </w:r>
            <w:r w:rsidRPr="009C452E">
              <w:rPr>
                <w:b/>
                <w:i/>
              </w:rPr>
              <w:t>do</w:t>
            </w:r>
            <w:r w:rsidR="006255CD">
              <w:rPr>
                <w:b/>
                <w:i/>
              </w:rPr>
              <w:noBreakHyphen/>
            </w:r>
            <w:r w:rsidRPr="009C452E">
              <w:rPr>
                <w:b/>
                <w:i/>
              </w:rPr>
              <w:t>antártico na última década e com as ameaças associadas aos ecossistemas antárticos; exorta a UE a defender medidas de proteção dos ecossistemas locais na Comissão para a Conservação da Fauna e da Flora Marinhas da Antártida (CCAMLR);</w:t>
            </w:r>
          </w:p>
        </w:tc>
      </w:tr>
    </w:tbl>
    <w:p w14:paraId="6D127AC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8FCE58D" w14:textId="77777777" w:rsidR="007A73FB" w:rsidRPr="009C452E" w:rsidRDefault="007A73FB" w:rsidP="007A73FB">
      <w:r w:rsidRPr="009C452E">
        <w:rPr>
          <w:rStyle w:val="HideTWBExt"/>
        </w:rPr>
        <w:t>&lt;/Amend&gt;</w:t>
      </w:r>
    </w:p>
    <w:p w14:paraId="5B11953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241</w:t>
      </w:r>
      <w:r w:rsidRPr="009C452E">
        <w:rPr>
          <w:rStyle w:val="HideTWBExt"/>
        </w:rPr>
        <w:t>&lt;/NumAm&gt;</w:t>
      </w:r>
    </w:p>
    <w:p w14:paraId="4C96CFA6"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50A8FDA1" w14:textId="77777777" w:rsidR="007A73FB" w:rsidRPr="009C452E" w:rsidRDefault="007A73FB" w:rsidP="007A73FB">
      <w:pPr>
        <w:pStyle w:val="NormalBold"/>
      </w:pPr>
      <w:r w:rsidRPr="009C452E">
        <w:rPr>
          <w:rStyle w:val="HideTWBExt"/>
          <w:b w:val="0"/>
        </w:rPr>
        <w:t>&lt;/RepeatBlock-By&gt;</w:t>
      </w:r>
    </w:p>
    <w:p w14:paraId="7E16D9A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DA90FDF"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303C1F4" w14:textId="77777777" w:rsidTr="00CE2019">
        <w:trPr>
          <w:trHeight w:hRule="exact" w:val="240"/>
          <w:jc w:val="center"/>
        </w:trPr>
        <w:tc>
          <w:tcPr>
            <w:tcW w:w="9752" w:type="dxa"/>
            <w:gridSpan w:val="2"/>
            <w:tcBorders>
              <w:top w:val="nil"/>
              <w:left w:val="nil"/>
              <w:bottom w:val="nil"/>
              <w:right w:val="nil"/>
            </w:tcBorders>
          </w:tcPr>
          <w:p w14:paraId="69D2B201" w14:textId="77777777" w:rsidR="007A73FB" w:rsidRPr="009C452E" w:rsidRDefault="007A73FB" w:rsidP="00CE2019"/>
        </w:tc>
      </w:tr>
      <w:tr w:rsidR="007A73FB" w:rsidRPr="009C452E" w14:paraId="20937EE5" w14:textId="77777777" w:rsidTr="00CE2019">
        <w:trPr>
          <w:trHeight w:val="240"/>
          <w:jc w:val="center"/>
        </w:trPr>
        <w:tc>
          <w:tcPr>
            <w:tcW w:w="4876" w:type="dxa"/>
            <w:tcBorders>
              <w:top w:val="nil"/>
              <w:left w:val="nil"/>
              <w:bottom w:val="nil"/>
              <w:right w:val="nil"/>
            </w:tcBorders>
          </w:tcPr>
          <w:p w14:paraId="5234959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65AB30B" w14:textId="77777777" w:rsidR="007A73FB" w:rsidRPr="009C452E" w:rsidRDefault="007A73FB" w:rsidP="00CE2019">
            <w:pPr>
              <w:pStyle w:val="AmColumnHeading"/>
            </w:pPr>
            <w:r w:rsidRPr="009C452E">
              <w:t>Alteração</w:t>
            </w:r>
          </w:p>
        </w:tc>
      </w:tr>
      <w:tr w:rsidR="007A73FB" w:rsidRPr="009C452E" w14:paraId="072ED84A" w14:textId="77777777" w:rsidTr="00CE2019">
        <w:trPr>
          <w:jc w:val="center"/>
        </w:trPr>
        <w:tc>
          <w:tcPr>
            <w:tcW w:w="4876" w:type="dxa"/>
            <w:tcBorders>
              <w:top w:val="nil"/>
              <w:left w:val="nil"/>
              <w:bottom w:val="nil"/>
              <w:right w:val="nil"/>
            </w:tcBorders>
          </w:tcPr>
          <w:p w14:paraId="5577DF1F" w14:textId="77777777" w:rsidR="007A73FB" w:rsidRPr="009C452E" w:rsidRDefault="007A73FB" w:rsidP="00CE2019">
            <w:pPr>
              <w:pStyle w:val="Normal6a"/>
            </w:pPr>
            <w:r w:rsidRPr="009C452E">
              <w:t>18.</w:t>
            </w:r>
            <w:r w:rsidRPr="009C452E">
              <w:tab/>
            </w:r>
            <w:r w:rsidRPr="009C452E">
              <w:rPr>
                <w:b/>
                <w:i/>
              </w:rPr>
              <w:t>Exorta à rápida</w:t>
            </w:r>
            <w:r w:rsidRPr="009C452E">
              <w:t xml:space="preserve"> designação de áreas marinhas protegidas na Antártida</w:t>
            </w:r>
            <w:r w:rsidRPr="009C452E">
              <w:rPr>
                <w:b/>
                <w:i/>
              </w:rPr>
              <w:t>, nomeadamente</w:t>
            </w:r>
            <w:r w:rsidRPr="009C452E">
              <w:t xml:space="preserve"> o mar de Weddell e a península Antártica; insta a Comissão a pugnar por estas áreas marinhas protegidas </w:t>
            </w:r>
            <w:r w:rsidRPr="009C452E">
              <w:rPr>
                <w:b/>
                <w:i/>
              </w:rPr>
              <w:t>no quadro de uma resposta equilibrada às</w:t>
            </w:r>
            <w:r w:rsidRPr="009C452E">
              <w:t xml:space="preserve"> crescentes ambições de outros intervenientes mundiais nestas regiões;</w:t>
            </w:r>
          </w:p>
        </w:tc>
        <w:tc>
          <w:tcPr>
            <w:tcW w:w="4876" w:type="dxa"/>
            <w:tcBorders>
              <w:top w:val="nil"/>
              <w:left w:val="nil"/>
              <w:bottom w:val="nil"/>
              <w:right w:val="nil"/>
            </w:tcBorders>
          </w:tcPr>
          <w:p w14:paraId="72B7907C" w14:textId="77777777" w:rsidR="007A73FB" w:rsidRPr="009C452E" w:rsidRDefault="007A73FB" w:rsidP="00CE2019">
            <w:pPr>
              <w:pStyle w:val="Normal6a"/>
            </w:pPr>
            <w:r w:rsidRPr="009C452E">
              <w:t>18.</w:t>
            </w:r>
            <w:r w:rsidRPr="009C452E">
              <w:tab/>
            </w:r>
            <w:r w:rsidRPr="009C452E">
              <w:rPr>
                <w:b/>
                <w:i/>
              </w:rPr>
              <w:t>Salienta que qualquer</w:t>
            </w:r>
            <w:r w:rsidRPr="009C452E">
              <w:t xml:space="preserve"> designação de áreas marinhas protegidas</w:t>
            </w:r>
            <w:r w:rsidRPr="009C452E">
              <w:rPr>
                <w:b/>
                <w:i/>
              </w:rPr>
              <w:t>, incluindo</w:t>
            </w:r>
            <w:r w:rsidRPr="009C452E">
              <w:t xml:space="preserve"> na Antártida </w:t>
            </w:r>
            <w:r w:rsidRPr="009C452E">
              <w:rPr>
                <w:b/>
                <w:i/>
              </w:rPr>
              <w:t>(</w:t>
            </w:r>
            <w:r w:rsidRPr="009C452E">
              <w:t>o mar de Weddell e a península Antártica</w:t>
            </w:r>
            <w:r w:rsidRPr="009C452E">
              <w:rPr>
                <w:b/>
                <w:i/>
              </w:rPr>
              <w:t>), deve ser precedida de avaliações de impacto completas e de uma consulta efetiva das partes interessadas, ter objetivos claros e medidas eficazes de acompanhamento, controlo e vigilância, baseadas nos melhores pareceres científicos disponíveis e tendo em conta considerações socioeconómicas</w:t>
            </w:r>
            <w:r w:rsidRPr="009C452E">
              <w:t>; insta a Comissão</w:t>
            </w:r>
            <w:r w:rsidRPr="009C452E">
              <w:rPr>
                <w:b/>
                <w:i/>
              </w:rPr>
              <w:t>, se necessário, após a realização de avaliações de impacto,</w:t>
            </w:r>
            <w:r w:rsidRPr="009C452E">
              <w:t xml:space="preserve"> a pugnar por estas áreas marinhas protegidas</w:t>
            </w:r>
            <w:r w:rsidRPr="009C452E">
              <w:rPr>
                <w:b/>
                <w:i/>
              </w:rPr>
              <w:t>, que podem contribuir para neutralizar as</w:t>
            </w:r>
            <w:r w:rsidRPr="009C452E">
              <w:t xml:space="preserve"> crescentes ambições de outros intervenientes mundiais nestas regiões;</w:t>
            </w:r>
          </w:p>
        </w:tc>
      </w:tr>
    </w:tbl>
    <w:p w14:paraId="2B2C507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E16FCC7" w14:textId="77777777" w:rsidR="007A73FB" w:rsidRPr="009C452E" w:rsidRDefault="007A73FB" w:rsidP="007A73FB">
      <w:r w:rsidRPr="009C452E">
        <w:rPr>
          <w:rStyle w:val="HideTWBExt"/>
        </w:rPr>
        <w:t>&lt;/Amend&gt;</w:t>
      </w:r>
    </w:p>
    <w:p w14:paraId="1A77376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242</w:t>
      </w:r>
      <w:r w:rsidRPr="009C452E">
        <w:rPr>
          <w:rStyle w:val="HideTWBExt"/>
        </w:rPr>
        <w:t>&lt;/NumAm&gt;</w:t>
      </w:r>
    </w:p>
    <w:p w14:paraId="6A94888F" w14:textId="77777777" w:rsidR="007A73FB" w:rsidRPr="009C452E" w:rsidRDefault="007A73FB" w:rsidP="007A73FB">
      <w:pPr>
        <w:pStyle w:val="NormalBold"/>
      </w:pPr>
      <w:r w:rsidRPr="009C452E">
        <w:rPr>
          <w:rStyle w:val="HideTWBExt"/>
          <w:b w:val="0"/>
        </w:rPr>
        <w:t>&lt;RepeatBlock-By&gt;&lt;Members&gt;</w:t>
      </w:r>
      <w:r w:rsidRPr="009C452E">
        <w:t>Karin Karlsbro</w:t>
      </w:r>
      <w:r w:rsidRPr="009C452E">
        <w:rPr>
          <w:rStyle w:val="HideTWBExt"/>
          <w:b w:val="0"/>
        </w:rPr>
        <w:t>&lt;/Members&gt;</w:t>
      </w:r>
    </w:p>
    <w:p w14:paraId="5F47CD9C" w14:textId="77777777" w:rsidR="007A73FB" w:rsidRPr="009C452E" w:rsidRDefault="007A73FB" w:rsidP="007A73FB">
      <w:pPr>
        <w:pStyle w:val="NormalBold"/>
      </w:pPr>
      <w:r w:rsidRPr="009C452E">
        <w:rPr>
          <w:rStyle w:val="HideTWBExt"/>
          <w:b w:val="0"/>
        </w:rPr>
        <w:t>&lt;/RepeatBlock-By&gt;</w:t>
      </w:r>
    </w:p>
    <w:p w14:paraId="60A7B69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D1454F6"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DE3ED78" w14:textId="77777777" w:rsidTr="00CE2019">
        <w:trPr>
          <w:trHeight w:hRule="exact" w:val="240"/>
          <w:jc w:val="center"/>
        </w:trPr>
        <w:tc>
          <w:tcPr>
            <w:tcW w:w="9752" w:type="dxa"/>
            <w:gridSpan w:val="2"/>
            <w:tcBorders>
              <w:top w:val="nil"/>
              <w:left w:val="nil"/>
              <w:bottom w:val="nil"/>
              <w:right w:val="nil"/>
            </w:tcBorders>
          </w:tcPr>
          <w:p w14:paraId="300C2B3F" w14:textId="77777777" w:rsidR="007A73FB" w:rsidRPr="009C452E" w:rsidRDefault="007A73FB" w:rsidP="00CE2019"/>
        </w:tc>
      </w:tr>
      <w:tr w:rsidR="007A73FB" w:rsidRPr="009C452E" w14:paraId="3B6FC65F" w14:textId="77777777" w:rsidTr="00CE2019">
        <w:trPr>
          <w:trHeight w:val="240"/>
          <w:jc w:val="center"/>
        </w:trPr>
        <w:tc>
          <w:tcPr>
            <w:tcW w:w="4876" w:type="dxa"/>
            <w:tcBorders>
              <w:top w:val="nil"/>
              <w:left w:val="nil"/>
              <w:bottom w:val="nil"/>
              <w:right w:val="nil"/>
            </w:tcBorders>
          </w:tcPr>
          <w:p w14:paraId="0C1A0FC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EDC1072" w14:textId="77777777" w:rsidR="007A73FB" w:rsidRPr="009C452E" w:rsidRDefault="007A73FB" w:rsidP="00CE2019">
            <w:pPr>
              <w:pStyle w:val="AmColumnHeading"/>
            </w:pPr>
            <w:r w:rsidRPr="009C452E">
              <w:t>Alteração</w:t>
            </w:r>
          </w:p>
        </w:tc>
      </w:tr>
      <w:tr w:rsidR="007A73FB" w:rsidRPr="009C452E" w14:paraId="34AB8322" w14:textId="77777777" w:rsidTr="00CE2019">
        <w:trPr>
          <w:jc w:val="center"/>
        </w:trPr>
        <w:tc>
          <w:tcPr>
            <w:tcW w:w="4876" w:type="dxa"/>
            <w:tcBorders>
              <w:top w:val="nil"/>
              <w:left w:val="nil"/>
              <w:bottom w:val="nil"/>
              <w:right w:val="nil"/>
            </w:tcBorders>
          </w:tcPr>
          <w:p w14:paraId="4A1A0600" w14:textId="77777777" w:rsidR="007A73FB" w:rsidRPr="009C452E" w:rsidRDefault="007A73FB" w:rsidP="00CE2019">
            <w:pPr>
              <w:pStyle w:val="Normal6a"/>
            </w:pPr>
            <w:r w:rsidRPr="009C452E">
              <w:t>18.</w:t>
            </w:r>
            <w:r w:rsidRPr="009C452E">
              <w:tab/>
              <w:t>Exorta à rápida designação de áreas marinhas protegidas na Antártida</w:t>
            </w:r>
            <w:r w:rsidRPr="009C452E">
              <w:rPr>
                <w:b/>
                <w:i/>
              </w:rPr>
              <w:t>, nomeadamente</w:t>
            </w:r>
            <w:r w:rsidRPr="009C452E">
              <w:t xml:space="preserve"> o mar de Weddell </w:t>
            </w:r>
            <w:r w:rsidRPr="009C452E">
              <w:rPr>
                <w:b/>
                <w:i/>
              </w:rPr>
              <w:t>e a península Antártica</w:t>
            </w:r>
            <w:r w:rsidRPr="009C452E">
              <w:t xml:space="preserve">; insta a Comissão a </w:t>
            </w:r>
            <w:r w:rsidRPr="009C452E">
              <w:rPr>
                <w:b/>
                <w:i/>
              </w:rPr>
              <w:t>pugnar</w:t>
            </w:r>
            <w:r w:rsidRPr="009C452E">
              <w:t xml:space="preserve"> por estas áreas marinhas protegidas no quadro de uma resposta equilibrada às crescentes ambições de outros intervenientes mundiais nestas regiões;</w:t>
            </w:r>
          </w:p>
        </w:tc>
        <w:tc>
          <w:tcPr>
            <w:tcW w:w="4876" w:type="dxa"/>
            <w:tcBorders>
              <w:top w:val="nil"/>
              <w:left w:val="nil"/>
              <w:bottom w:val="nil"/>
              <w:right w:val="nil"/>
            </w:tcBorders>
          </w:tcPr>
          <w:p w14:paraId="6364FF85" w14:textId="194FC17C" w:rsidR="007A73FB" w:rsidRPr="009C452E" w:rsidRDefault="007A73FB" w:rsidP="00CE2019">
            <w:pPr>
              <w:pStyle w:val="Normal6a"/>
            </w:pPr>
            <w:r w:rsidRPr="009C452E">
              <w:t>18.</w:t>
            </w:r>
            <w:r w:rsidRPr="009C452E">
              <w:tab/>
              <w:t xml:space="preserve">Exorta à rápida designação de áreas marinhas protegidas na Antártida </w:t>
            </w:r>
            <w:r w:rsidRPr="009C452E">
              <w:rPr>
                <w:b/>
                <w:i/>
              </w:rPr>
              <w:t>e exprime o seu total apoio, em particular, aos esforços envidados pela União Europeia e pelos seus Estados</w:t>
            </w:r>
            <w:r w:rsidR="006255CD">
              <w:rPr>
                <w:b/>
                <w:i/>
              </w:rPr>
              <w:noBreakHyphen/>
            </w:r>
            <w:r w:rsidRPr="009C452E">
              <w:rPr>
                <w:b/>
                <w:i/>
              </w:rPr>
              <w:t>Membros para criar duas novas áreas marinhas protegidas na Antártida Oriental e no</w:t>
            </w:r>
            <w:r w:rsidRPr="009C452E">
              <w:t xml:space="preserve"> mar de Weddell</w:t>
            </w:r>
            <w:r w:rsidRPr="009C452E">
              <w:rPr>
                <w:b/>
                <w:i/>
              </w:rPr>
              <w:t>, no oceano Antártico</w:t>
            </w:r>
            <w:r w:rsidRPr="009C452E">
              <w:t xml:space="preserve">; insta a Comissão </w:t>
            </w:r>
            <w:r w:rsidRPr="009C452E">
              <w:rPr>
                <w:b/>
                <w:i/>
              </w:rPr>
              <w:t>e os Estados</w:t>
            </w:r>
            <w:r w:rsidR="006255CD">
              <w:rPr>
                <w:b/>
                <w:i/>
              </w:rPr>
              <w:noBreakHyphen/>
            </w:r>
            <w:r w:rsidRPr="009C452E">
              <w:rPr>
                <w:b/>
                <w:i/>
              </w:rPr>
              <w:t>Membros</w:t>
            </w:r>
            <w:r w:rsidRPr="009C452E">
              <w:t xml:space="preserve"> a </w:t>
            </w:r>
            <w:r w:rsidRPr="009C452E">
              <w:rPr>
                <w:b/>
                <w:i/>
              </w:rPr>
              <w:t>pugnarem</w:t>
            </w:r>
            <w:r w:rsidRPr="009C452E">
              <w:t xml:space="preserve"> por estas áreas marinhas protegidas no quadro de uma resposta equilibrada às crescentes ambições de outros intervenientes mundiais nestas regiões </w:t>
            </w:r>
            <w:r w:rsidRPr="009C452E">
              <w:rPr>
                <w:b/>
                <w:i/>
              </w:rPr>
              <w:t>e a intensificarem os seus esforços bilaterais e multilaterais para garantir o apoio à criação de novas áreas marinhas protegidas</w:t>
            </w:r>
            <w:r w:rsidRPr="009C452E">
              <w:t>;</w:t>
            </w:r>
          </w:p>
        </w:tc>
      </w:tr>
    </w:tbl>
    <w:p w14:paraId="32D285D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164944B" w14:textId="77777777" w:rsidR="007A73FB" w:rsidRPr="009C452E" w:rsidRDefault="007A73FB" w:rsidP="007A73FB">
      <w:r w:rsidRPr="009C452E">
        <w:rPr>
          <w:rStyle w:val="HideTWBExt"/>
        </w:rPr>
        <w:t>&lt;/Amend&gt;</w:t>
      </w:r>
    </w:p>
    <w:p w14:paraId="157C56E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243</w:t>
      </w:r>
      <w:r w:rsidRPr="009C452E">
        <w:rPr>
          <w:rStyle w:val="HideTWBExt"/>
        </w:rPr>
        <w:t>&lt;/NumAm&gt;</w:t>
      </w:r>
    </w:p>
    <w:p w14:paraId="5E1E2DCC"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46CFDFCF" w14:textId="77777777" w:rsidR="007A73FB" w:rsidRPr="009C452E" w:rsidRDefault="007A73FB" w:rsidP="007A73FB">
      <w:pPr>
        <w:pStyle w:val="NormalBold"/>
      </w:pPr>
      <w:r w:rsidRPr="009C452E">
        <w:rPr>
          <w:rStyle w:val="HideTWBExt"/>
          <w:b w:val="0"/>
        </w:rPr>
        <w:t>&lt;/RepeatBlock-By&gt;</w:t>
      </w:r>
    </w:p>
    <w:p w14:paraId="2FC9F18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1447088"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EA94FC4" w14:textId="77777777" w:rsidTr="00CE2019">
        <w:trPr>
          <w:trHeight w:hRule="exact" w:val="240"/>
          <w:jc w:val="center"/>
        </w:trPr>
        <w:tc>
          <w:tcPr>
            <w:tcW w:w="9752" w:type="dxa"/>
            <w:gridSpan w:val="2"/>
            <w:tcBorders>
              <w:top w:val="nil"/>
              <w:left w:val="nil"/>
              <w:bottom w:val="nil"/>
              <w:right w:val="nil"/>
            </w:tcBorders>
          </w:tcPr>
          <w:p w14:paraId="699E0817" w14:textId="77777777" w:rsidR="007A73FB" w:rsidRPr="009C452E" w:rsidRDefault="007A73FB" w:rsidP="00CE2019"/>
        </w:tc>
      </w:tr>
      <w:tr w:rsidR="007A73FB" w:rsidRPr="009C452E" w14:paraId="4B315B03" w14:textId="77777777" w:rsidTr="00CE2019">
        <w:trPr>
          <w:trHeight w:val="240"/>
          <w:jc w:val="center"/>
        </w:trPr>
        <w:tc>
          <w:tcPr>
            <w:tcW w:w="4876" w:type="dxa"/>
            <w:tcBorders>
              <w:top w:val="nil"/>
              <w:left w:val="nil"/>
              <w:bottom w:val="nil"/>
              <w:right w:val="nil"/>
            </w:tcBorders>
          </w:tcPr>
          <w:p w14:paraId="7066043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4BDAA0C" w14:textId="77777777" w:rsidR="007A73FB" w:rsidRPr="009C452E" w:rsidRDefault="007A73FB" w:rsidP="00CE2019">
            <w:pPr>
              <w:pStyle w:val="AmColumnHeading"/>
            </w:pPr>
            <w:r w:rsidRPr="009C452E">
              <w:t>Alteração</w:t>
            </w:r>
          </w:p>
        </w:tc>
      </w:tr>
      <w:tr w:rsidR="007A73FB" w:rsidRPr="009C452E" w14:paraId="691DF8E8" w14:textId="77777777" w:rsidTr="00CE2019">
        <w:trPr>
          <w:jc w:val="center"/>
        </w:trPr>
        <w:tc>
          <w:tcPr>
            <w:tcW w:w="4876" w:type="dxa"/>
            <w:tcBorders>
              <w:top w:val="nil"/>
              <w:left w:val="nil"/>
              <w:bottom w:val="nil"/>
              <w:right w:val="nil"/>
            </w:tcBorders>
          </w:tcPr>
          <w:p w14:paraId="3F7D54F6" w14:textId="77777777" w:rsidR="007A73FB" w:rsidRPr="009C452E" w:rsidRDefault="007A73FB" w:rsidP="00CE2019">
            <w:pPr>
              <w:pStyle w:val="Normal6a"/>
            </w:pPr>
            <w:r w:rsidRPr="009C452E">
              <w:t>18.</w:t>
            </w:r>
            <w:r w:rsidRPr="009C452E">
              <w:tab/>
              <w:t>Exorta à rápida designação de áreas marinhas protegidas na Antártida, nomeadamente o mar de Weddell e a península Antártica; insta a Comissão a pugnar por estas áreas marinhas protegidas no quadro de uma resposta equilibrada às crescentes ambições de outros intervenientes mundiais nestas regiões;</w:t>
            </w:r>
          </w:p>
        </w:tc>
        <w:tc>
          <w:tcPr>
            <w:tcW w:w="4876" w:type="dxa"/>
            <w:tcBorders>
              <w:top w:val="nil"/>
              <w:left w:val="nil"/>
              <w:bottom w:val="nil"/>
              <w:right w:val="nil"/>
            </w:tcBorders>
          </w:tcPr>
          <w:p w14:paraId="46313729" w14:textId="5B9CC81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pugnar por estas áreas marinhas protegidas no quadro de uma resposta equilibrada às crescentes ambições </w:t>
            </w:r>
            <w:r w:rsidRPr="009C452E">
              <w:rPr>
                <w:b/>
                <w:i/>
              </w:rPr>
              <w:t>potencialmente insustentáveis</w:t>
            </w:r>
            <w:r w:rsidRPr="009C452E">
              <w:t xml:space="preserve"> de outros intervenientes mundiais nestas regiões; </w:t>
            </w:r>
            <w:r w:rsidRPr="009C452E">
              <w:rPr>
                <w:b/>
                <w:i/>
              </w:rPr>
              <w:t>insta a Comissão e os Estados</w:t>
            </w:r>
            <w:r w:rsidR="006255CD">
              <w:rPr>
                <w:b/>
                <w:i/>
              </w:rPr>
              <w:noBreakHyphen/>
            </w:r>
            <w:r w:rsidRPr="009C452E">
              <w:rPr>
                <w:b/>
                <w:i/>
              </w:rPr>
              <w:t>Membros a apoiarem a neutralidade científica das zonas sensíveis do Ártico e da Antártida;</w:t>
            </w:r>
          </w:p>
        </w:tc>
      </w:tr>
    </w:tbl>
    <w:p w14:paraId="3DE2D46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1FAE0B0" w14:textId="77777777" w:rsidR="007A73FB" w:rsidRPr="009C452E" w:rsidRDefault="007A73FB" w:rsidP="007A73FB">
      <w:r w:rsidRPr="009C452E">
        <w:rPr>
          <w:rStyle w:val="HideTWBExt"/>
        </w:rPr>
        <w:t>&lt;/Amend&gt;</w:t>
      </w:r>
    </w:p>
    <w:p w14:paraId="0989574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244</w:t>
      </w:r>
      <w:r w:rsidRPr="009C452E">
        <w:rPr>
          <w:rStyle w:val="HideTWBExt"/>
        </w:rPr>
        <w:t>&lt;/NumAm&gt;</w:t>
      </w:r>
    </w:p>
    <w:p w14:paraId="74E5BDE4"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2CB2CD23"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274948D" w14:textId="77777777" w:rsidR="007A73FB" w:rsidRPr="009C452E" w:rsidRDefault="007A73FB" w:rsidP="007A73FB">
      <w:pPr>
        <w:pStyle w:val="NormalBold"/>
      </w:pPr>
      <w:r w:rsidRPr="009C452E">
        <w:rPr>
          <w:rStyle w:val="HideTWBExt"/>
          <w:b w:val="0"/>
        </w:rPr>
        <w:t>&lt;/RepeatBlock-By&gt;</w:t>
      </w:r>
    </w:p>
    <w:p w14:paraId="2D73C11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CC336FE"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9F0EC63" w14:textId="77777777" w:rsidTr="00CE2019">
        <w:trPr>
          <w:trHeight w:hRule="exact" w:val="240"/>
          <w:jc w:val="center"/>
        </w:trPr>
        <w:tc>
          <w:tcPr>
            <w:tcW w:w="9752" w:type="dxa"/>
            <w:gridSpan w:val="2"/>
            <w:tcBorders>
              <w:top w:val="nil"/>
              <w:left w:val="nil"/>
              <w:bottom w:val="nil"/>
              <w:right w:val="nil"/>
            </w:tcBorders>
          </w:tcPr>
          <w:p w14:paraId="78218B7B" w14:textId="77777777" w:rsidR="007A73FB" w:rsidRPr="009C452E" w:rsidRDefault="007A73FB" w:rsidP="00CE2019"/>
        </w:tc>
      </w:tr>
      <w:tr w:rsidR="007A73FB" w:rsidRPr="009C452E" w14:paraId="14245EDF" w14:textId="77777777" w:rsidTr="00CE2019">
        <w:trPr>
          <w:trHeight w:val="240"/>
          <w:jc w:val="center"/>
        </w:trPr>
        <w:tc>
          <w:tcPr>
            <w:tcW w:w="4876" w:type="dxa"/>
            <w:tcBorders>
              <w:top w:val="nil"/>
              <w:left w:val="nil"/>
              <w:bottom w:val="nil"/>
              <w:right w:val="nil"/>
            </w:tcBorders>
          </w:tcPr>
          <w:p w14:paraId="6AA971C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17F852A" w14:textId="77777777" w:rsidR="007A73FB" w:rsidRPr="009C452E" w:rsidRDefault="007A73FB" w:rsidP="00CE2019">
            <w:pPr>
              <w:pStyle w:val="AmColumnHeading"/>
            </w:pPr>
            <w:r w:rsidRPr="009C452E">
              <w:t>Alteração</w:t>
            </w:r>
          </w:p>
        </w:tc>
      </w:tr>
      <w:tr w:rsidR="007A73FB" w:rsidRPr="009C452E" w14:paraId="3D122F6B" w14:textId="77777777" w:rsidTr="00CE2019">
        <w:trPr>
          <w:jc w:val="center"/>
        </w:trPr>
        <w:tc>
          <w:tcPr>
            <w:tcW w:w="4876" w:type="dxa"/>
            <w:tcBorders>
              <w:top w:val="nil"/>
              <w:left w:val="nil"/>
              <w:bottom w:val="nil"/>
              <w:right w:val="nil"/>
            </w:tcBorders>
          </w:tcPr>
          <w:p w14:paraId="525856D8" w14:textId="7777777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w:t>
            </w:r>
            <w:r w:rsidRPr="009C452E">
              <w:rPr>
                <w:b/>
                <w:bCs/>
                <w:i/>
                <w:iCs/>
              </w:rPr>
              <w:t>pugnar</w:t>
            </w:r>
            <w:r w:rsidRPr="009C452E">
              <w:t xml:space="preserve"> por estas áreas marinhas protegidas no quadro de uma resposta equilibrada às crescentes ambições de outros intervenientes mundiais nestas regiões;</w:t>
            </w:r>
          </w:p>
        </w:tc>
        <w:tc>
          <w:tcPr>
            <w:tcW w:w="4876" w:type="dxa"/>
            <w:tcBorders>
              <w:top w:val="nil"/>
              <w:left w:val="nil"/>
              <w:bottom w:val="nil"/>
              <w:right w:val="nil"/>
            </w:tcBorders>
          </w:tcPr>
          <w:p w14:paraId="22088CE7" w14:textId="2D653105"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w:t>
            </w:r>
            <w:r w:rsidRPr="009C452E">
              <w:rPr>
                <w:b/>
                <w:i/>
              </w:rPr>
              <w:t>e os Estados</w:t>
            </w:r>
            <w:r w:rsidR="006255CD">
              <w:rPr>
                <w:b/>
                <w:i/>
              </w:rPr>
              <w:noBreakHyphen/>
            </w:r>
            <w:r w:rsidRPr="009C452E">
              <w:rPr>
                <w:b/>
                <w:i/>
              </w:rPr>
              <w:t>Membros</w:t>
            </w:r>
            <w:r w:rsidRPr="009C452E">
              <w:t xml:space="preserve"> a </w:t>
            </w:r>
            <w:r w:rsidRPr="009C452E">
              <w:rPr>
                <w:b/>
                <w:i/>
              </w:rPr>
              <w:t>pugnarem</w:t>
            </w:r>
            <w:r w:rsidRPr="009C452E">
              <w:t xml:space="preserve"> por estas áreas marinhas protegidas</w:t>
            </w:r>
            <w:r w:rsidRPr="009C452E">
              <w:rPr>
                <w:b/>
                <w:i/>
              </w:rPr>
              <w:t>, centrando</w:t>
            </w:r>
            <w:r w:rsidR="006255CD">
              <w:rPr>
                <w:b/>
                <w:i/>
              </w:rPr>
              <w:noBreakHyphen/>
            </w:r>
            <w:r w:rsidRPr="009C452E">
              <w:rPr>
                <w:b/>
                <w:i/>
              </w:rPr>
              <w:t>se em particular nos membros da CCAMLR que manifestaram oposição às propostas de criação das áreas marinhas protegidas,</w:t>
            </w:r>
            <w:r w:rsidRPr="009C452E">
              <w:t xml:space="preserve"> no quadro de uma resposta equilibrada às crescentes ambições de outros intervenientes mundiais nestas regiões;</w:t>
            </w:r>
          </w:p>
        </w:tc>
      </w:tr>
    </w:tbl>
    <w:p w14:paraId="7DB1E9D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D65ED39" w14:textId="77777777" w:rsidR="007A73FB" w:rsidRPr="009C452E" w:rsidRDefault="007A73FB" w:rsidP="007A73FB">
      <w:r w:rsidRPr="009C452E">
        <w:rPr>
          <w:rStyle w:val="HideTWBExt"/>
        </w:rPr>
        <w:t>&lt;/Amend&gt;</w:t>
      </w:r>
    </w:p>
    <w:p w14:paraId="4C395C8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245</w:t>
      </w:r>
      <w:r w:rsidRPr="009C452E">
        <w:rPr>
          <w:rStyle w:val="HideTWBExt"/>
        </w:rPr>
        <w:t>&lt;/NumAm&gt;</w:t>
      </w:r>
    </w:p>
    <w:p w14:paraId="4FA07D8A"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5AFCFBAF" w14:textId="77777777" w:rsidR="007A73FB" w:rsidRPr="009C452E" w:rsidRDefault="007A73FB" w:rsidP="007A73FB">
      <w:pPr>
        <w:pStyle w:val="NormalBold"/>
      </w:pPr>
      <w:r w:rsidRPr="009C452E">
        <w:rPr>
          <w:rStyle w:val="HideTWBExt"/>
          <w:b w:val="0"/>
        </w:rPr>
        <w:t>&lt;/RepeatBlock-By&gt;</w:t>
      </w:r>
    </w:p>
    <w:p w14:paraId="36505FA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471BBBE"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54186C0" w14:textId="77777777" w:rsidTr="00CE2019">
        <w:trPr>
          <w:trHeight w:hRule="exact" w:val="240"/>
          <w:jc w:val="center"/>
        </w:trPr>
        <w:tc>
          <w:tcPr>
            <w:tcW w:w="9752" w:type="dxa"/>
            <w:gridSpan w:val="2"/>
            <w:tcBorders>
              <w:top w:val="nil"/>
              <w:left w:val="nil"/>
              <w:bottom w:val="nil"/>
              <w:right w:val="nil"/>
            </w:tcBorders>
          </w:tcPr>
          <w:p w14:paraId="5A3C4575" w14:textId="77777777" w:rsidR="007A73FB" w:rsidRPr="009C452E" w:rsidRDefault="007A73FB" w:rsidP="00CE2019"/>
        </w:tc>
      </w:tr>
      <w:tr w:rsidR="007A73FB" w:rsidRPr="009C452E" w14:paraId="2A4E60D6" w14:textId="77777777" w:rsidTr="00CE2019">
        <w:trPr>
          <w:trHeight w:val="240"/>
          <w:jc w:val="center"/>
        </w:trPr>
        <w:tc>
          <w:tcPr>
            <w:tcW w:w="4876" w:type="dxa"/>
            <w:tcBorders>
              <w:top w:val="nil"/>
              <w:left w:val="nil"/>
              <w:bottom w:val="nil"/>
              <w:right w:val="nil"/>
            </w:tcBorders>
          </w:tcPr>
          <w:p w14:paraId="4DDB472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04536A6" w14:textId="77777777" w:rsidR="007A73FB" w:rsidRPr="009C452E" w:rsidRDefault="007A73FB" w:rsidP="00CE2019">
            <w:pPr>
              <w:pStyle w:val="AmColumnHeading"/>
            </w:pPr>
            <w:r w:rsidRPr="009C452E">
              <w:t>Alteração</w:t>
            </w:r>
          </w:p>
        </w:tc>
      </w:tr>
      <w:tr w:rsidR="007A73FB" w:rsidRPr="009C452E" w14:paraId="2DEB9DBC" w14:textId="77777777" w:rsidTr="00CE2019">
        <w:trPr>
          <w:jc w:val="center"/>
        </w:trPr>
        <w:tc>
          <w:tcPr>
            <w:tcW w:w="4876" w:type="dxa"/>
            <w:tcBorders>
              <w:top w:val="nil"/>
              <w:left w:val="nil"/>
              <w:bottom w:val="nil"/>
              <w:right w:val="nil"/>
            </w:tcBorders>
          </w:tcPr>
          <w:p w14:paraId="1BE5C630" w14:textId="77777777" w:rsidR="007A73FB" w:rsidRPr="009C452E" w:rsidRDefault="007A73FB" w:rsidP="00CE2019">
            <w:pPr>
              <w:pStyle w:val="Normal6a"/>
            </w:pPr>
            <w:r w:rsidRPr="009C452E">
              <w:t>18.</w:t>
            </w:r>
            <w:r w:rsidRPr="009C452E">
              <w:tab/>
              <w:t>Exorta à rápida designação de áreas marinhas protegidas na Antártida, nomeadamente o mar de Weddell e a península Antártica; insta a Comissão a pugnar por estas áreas marinhas protegidas no quadro de uma resposta equilibrada às crescentes ambições de outros intervenientes mundiais nestas regiões;</w:t>
            </w:r>
          </w:p>
        </w:tc>
        <w:tc>
          <w:tcPr>
            <w:tcW w:w="4876" w:type="dxa"/>
            <w:tcBorders>
              <w:top w:val="nil"/>
              <w:left w:val="nil"/>
              <w:bottom w:val="nil"/>
              <w:right w:val="nil"/>
            </w:tcBorders>
          </w:tcPr>
          <w:p w14:paraId="58F0EE1C" w14:textId="7777777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pugnar por estas áreas marinhas protegidas no quadro de uma resposta equilibrada às crescentes ambições de outros intervenientes mundiais nestas regiões; </w:t>
            </w:r>
            <w:r w:rsidRPr="009C452E">
              <w:rPr>
                <w:b/>
                <w:i/>
              </w:rPr>
              <w:t>destaca o bom exemplo dos Açores, que criaram a maior área marinha protegida europeia no Atlântico, com 287 000 km</w:t>
            </w:r>
            <w:r w:rsidRPr="009C452E">
              <w:rPr>
                <w:b/>
                <w:i/>
                <w:vertAlign w:val="superscript"/>
              </w:rPr>
              <w:t>2</w:t>
            </w:r>
            <w:r w:rsidRPr="009C452E">
              <w:rPr>
                <w:b/>
                <w:i/>
              </w:rPr>
              <w:t>;</w:t>
            </w:r>
          </w:p>
        </w:tc>
      </w:tr>
    </w:tbl>
    <w:p w14:paraId="430F0EE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3BBE3C7" w14:textId="77777777" w:rsidR="007A73FB" w:rsidRPr="009C452E" w:rsidRDefault="007A73FB" w:rsidP="007A73FB">
      <w:r w:rsidRPr="009C452E">
        <w:rPr>
          <w:rStyle w:val="HideTWBExt"/>
        </w:rPr>
        <w:t>&lt;/Amend&gt;</w:t>
      </w:r>
    </w:p>
    <w:p w14:paraId="585E8D4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246</w:t>
      </w:r>
      <w:r w:rsidRPr="009C452E">
        <w:rPr>
          <w:rStyle w:val="HideTWBExt"/>
        </w:rPr>
        <w:t>&lt;/NumAm&gt;</w:t>
      </w:r>
    </w:p>
    <w:p w14:paraId="3E5F83B6"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714CB48E" w14:textId="77777777" w:rsidR="007A73FB" w:rsidRPr="009C452E" w:rsidRDefault="007A73FB" w:rsidP="007A73FB">
      <w:pPr>
        <w:pStyle w:val="NormalBold"/>
      </w:pPr>
      <w:r w:rsidRPr="009C452E">
        <w:rPr>
          <w:rStyle w:val="HideTWBExt"/>
          <w:b w:val="0"/>
        </w:rPr>
        <w:t>&lt;/RepeatBlock-By&gt;</w:t>
      </w:r>
    </w:p>
    <w:p w14:paraId="26B7AAD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F20D7E2"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72427D7" w14:textId="77777777" w:rsidTr="00CE2019">
        <w:trPr>
          <w:trHeight w:hRule="exact" w:val="240"/>
          <w:jc w:val="center"/>
        </w:trPr>
        <w:tc>
          <w:tcPr>
            <w:tcW w:w="9752" w:type="dxa"/>
            <w:gridSpan w:val="2"/>
            <w:tcBorders>
              <w:top w:val="nil"/>
              <w:left w:val="nil"/>
              <w:bottom w:val="nil"/>
              <w:right w:val="nil"/>
            </w:tcBorders>
          </w:tcPr>
          <w:p w14:paraId="5A06EFA3" w14:textId="77777777" w:rsidR="007A73FB" w:rsidRPr="009C452E" w:rsidRDefault="007A73FB" w:rsidP="00CE2019"/>
        </w:tc>
      </w:tr>
      <w:tr w:rsidR="007A73FB" w:rsidRPr="009C452E" w14:paraId="3EA0532F" w14:textId="77777777" w:rsidTr="00CE2019">
        <w:trPr>
          <w:trHeight w:val="240"/>
          <w:jc w:val="center"/>
        </w:trPr>
        <w:tc>
          <w:tcPr>
            <w:tcW w:w="4876" w:type="dxa"/>
            <w:tcBorders>
              <w:top w:val="nil"/>
              <w:left w:val="nil"/>
              <w:bottom w:val="nil"/>
              <w:right w:val="nil"/>
            </w:tcBorders>
          </w:tcPr>
          <w:p w14:paraId="211944F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17773BF" w14:textId="77777777" w:rsidR="007A73FB" w:rsidRPr="009C452E" w:rsidRDefault="007A73FB" w:rsidP="00CE2019">
            <w:pPr>
              <w:pStyle w:val="AmColumnHeading"/>
            </w:pPr>
            <w:r w:rsidRPr="009C452E">
              <w:t>Alteração</w:t>
            </w:r>
          </w:p>
        </w:tc>
      </w:tr>
      <w:tr w:rsidR="007A73FB" w:rsidRPr="009C452E" w14:paraId="2BB51009" w14:textId="77777777" w:rsidTr="00CE2019">
        <w:trPr>
          <w:jc w:val="center"/>
        </w:trPr>
        <w:tc>
          <w:tcPr>
            <w:tcW w:w="4876" w:type="dxa"/>
            <w:tcBorders>
              <w:top w:val="nil"/>
              <w:left w:val="nil"/>
              <w:bottom w:val="nil"/>
              <w:right w:val="nil"/>
            </w:tcBorders>
          </w:tcPr>
          <w:p w14:paraId="27A40206" w14:textId="77777777" w:rsidR="007A73FB" w:rsidRPr="009C452E" w:rsidRDefault="007A73FB" w:rsidP="00CE2019">
            <w:pPr>
              <w:pStyle w:val="Normal6a"/>
            </w:pPr>
            <w:r w:rsidRPr="009C452E">
              <w:t>18.</w:t>
            </w:r>
            <w:r w:rsidRPr="009C452E">
              <w:tab/>
              <w:t xml:space="preserve">Exorta à </w:t>
            </w:r>
            <w:r w:rsidRPr="009C452E">
              <w:rPr>
                <w:b/>
                <w:i/>
              </w:rPr>
              <w:t>rápida</w:t>
            </w:r>
            <w:r w:rsidRPr="009C452E">
              <w:t xml:space="preserve"> designação de áreas marinhas protegidas na Antártida, nomeadamente o mar de Weddell e a península Antártica; </w:t>
            </w:r>
            <w:r w:rsidRPr="009C452E">
              <w:rPr>
                <w:b/>
                <w:i/>
              </w:rPr>
              <w:t>insta a Comissão a pugnar por estas áreas marinhas protegidas no quadro de uma resposta equilibrada às crescentes ambições de outros intervenientes mundiais nestas regiões;</w:t>
            </w:r>
          </w:p>
        </w:tc>
        <w:tc>
          <w:tcPr>
            <w:tcW w:w="4876" w:type="dxa"/>
            <w:tcBorders>
              <w:top w:val="nil"/>
              <w:left w:val="nil"/>
              <w:bottom w:val="nil"/>
              <w:right w:val="nil"/>
            </w:tcBorders>
          </w:tcPr>
          <w:p w14:paraId="59EE72C0" w14:textId="77777777" w:rsidR="007A73FB" w:rsidRPr="009C452E" w:rsidRDefault="007A73FB" w:rsidP="00CE2019">
            <w:pPr>
              <w:pStyle w:val="Normal6a"/>
            </w:pPr>
            <w:r w:rsidRPr="009C452E">
              <w:t>18.</w:t>
            </w:r>
            <w:r w:rsidRPr="009C452E">
              <w:tab/>
              <w:t xml:space="preserve">Exorta à designação de áreas marinhas protegidas na Antártida, </w:t>
            </w:r>
            <w:r w:rsidRPr="009C452E">
              <w:rPr>
                <w:b/>
                <w:i/>
              </w:rPr>
              <w:t>sempre que tal se justifique cientificamente, caso a caso,</w:t>
            </w:r>
            <w:r w:rsidRPr="009C452E">
              <w:t xml:space="preserve"> nomeadamente o mar de Weddell e a península Antártica;</w:t>
            </w:r>
          </w:p>
        </w:tc>
      </w:tr>
    </w:tbl>
    <w:p w14:paraId="5C34EC6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55E2207" w14:textId="77777777" w:rsidR="007A73FB" w:rsidRPr="009C452E" w:rsidRDefault="007A73FB" w:rsidP="007A73FB">
      <w:r w:rsidRPr="009C452E">
        <w:rPr>
          <w:rStyle w:val="HideTWBExt"/>
        </w:rPr>
        <w:t>&lt;/Amend&gt;</w:t>
      </w:r>
    </w:p>
    <w:p w14:paraId="46CA21D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247</w:t>
      </w:r>
      <w:r w:rsidRPr="009C452E">
        <w:rPr>
          <w:rStyle w:val="HideTWBExt"/>
        </w:rPr>
        <w:t>&lt;/NumAm&gt;</w:t>
      </w:r>
    </w:p>
    <w:p w14:paraId="53813E26"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203A1A1D" w14:textId="77777777" w:rsidR="007A73FB" w:rsidRPr="009C452E" w:rsidRDefault="007A73FB" w:rsidP="007A73FB">
      <w:pPr>
        <w:pStyle w:val="NormalBold"/>
      </w:pPr>
      <w:r w:rsidRPr="009C452E">
        <w:rPr>
          <w:rStyle w:val="HideTWBExt"/>
          <w:b w:val="0"/>
        </w:rPr>
        <w:t>&lt;/RepeatBlock-By&gt;</w:t>
      </w:r>
    </w:p>
    <w:p w14:paraId="700889F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2A2F613" w14:textId="77777777" w:rsidR="007A73FB" w:rsidRPr="009C452E" w:rsidRDefault="007A73FB" w:rsidP="007A73FB">
      <w:pPr>
        <w:pStyle w:val="NormalBold"/>
      </w:pPr>
      <w:r w:rsidRPr="009C452E">
        <w:rPr>
          <w:rStyle w:val="HideTWBExt"/>
        </w:rPr>
        <w:t>&lt;Article&gt;</w:t>
      </w:r>
      <w:r w:rsidRPr="009C452E">
        <w:t>N.º 18</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8FAE9D8" w14:textId="77777777" w:rsidTr="00CE2019">
        <w:trPr>
          <w:trHeight w:hRule="exact" w:val="240"/>
          <w:jc w:val="center"/>
        </w:trPr>
        <w:tc>
          <w:tcPr>
            <w:tcW w:w="9752" w:type="dxa"/>
            <w:gridSpan w:val="2"/>
            <w:tcBorders>
              <w:top w:val="nil"/>
              <w:left w:val="nil"/>
              <w:bottom w:val="nil"/>
              <w:right w:val="nil"/>
            </w:tcBorders>
          </w:tcPr>
          <w:p w14:paraId="10C6E2E3" w14:textId="77777777" w:rsidR="007A73FB" w:rsidRPr="009C452E" w:rsidRDefault="007A73FB" w:rsidP="00CE2019"/>
        </w:tc>
      </w:tr>
      <w:tr w:rsidR="007A73FB" w:rsidRPr="009C452E" w14:paraId="58D28DFD" w14:textId="77777777" w:rsidTr="00CE2019">
        <w:trPr>
          <w:trHeight w:val="240"/>
          <w:jc w:val="center"/>
        </w:trPr>
        <w:tc>
          <w:tcPr>
            <w:tcW w:w="4876" w:type="dxa"/>
            <w:tcBorders>
              <w:top w:val="nil"/>
              <w:left w:val="nil"/>
              <w:bottom w:val="nil"/>
              <w:right w:val="nil"/>
            </w:tcBorders>
          </w:tcPr>
          <w:p w14:paraId="0CE9D2F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14F4339" w14:textId="77777777" w:rsidR="007A73FB" w:rsidRPr="009C452E" w:rsidRDefault="007A73FB" w:rsidP="00CE2019">
            <w:pPr>
              <w:pStyle w:val="AmColumnHeading"/>
            </w:pPr>
            <w:r w:rsidRPr="009C452E">
              <w:t>Alteração</w:t>
            </w:r>
          </w:p>
        </w:tc>
      </w:tr>
      <w:tr w:rsidR="007A73FB" w:rsidRPr="009C452E" w14:paraId="05AD9645" w14:textId="77777777" w:rsidTr="00CE2019">
        <w:trPr>
          <w:jc w:val="center"/>
        </w:trPr>
        <w:tc>
          <w:tcPr>
            <w:tcW w:w="4876" w:type="dxa"/>
            <w:tcBorders>
              <w:top w:val="nil"/>
              <w:left w:val="nil"/>
              <w:bottom w:val="nil"/>
              <w:right w:val="nil"/>
            </w:tcBorders>
          </w:tcPr>
          <w:p w14:paraId="209E0A2A" w14:textId="7777777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pugnar por estas áreas marinhas protegidas no quadro de uma resposta </w:t>
            </w:r>
            <w:r w:rsidRPr="009C452E">
              <w:rPr>
                <w:b/>
                <w:i/>
              </w:rPr>
              <w:t>equilibrada</w:t>
            </w:r>
            <w:r w:rsidRPr="009C452E">
              <w:t xml:space="preserve"> às crescentes ambições de outros intervenientes mundiais nestas regiões;</w:t>
            </w:r>
          </w:p>
        </w:tc>
        <w:tc>
          <w:tcPr>
            <w:tcW w:w="4876" w:type="dxa"/>
            <w:tcBorders>
              <w:top w:val="nil"/>
              <w:left w:val="nil"/>
              <w:bottom w:val="nil"/>
              <w:right w:val="nil"/>
            </w:tcBorders>
          </w:tcPr>
          <w:p w14:paraId="69F8B7BC" w14:textId="77777777" w:rsidR="007A73FB" w:rsidRPr="009C452E" w:rsidRDefault="007A73FB" w:rsidP="00CE2019">
            <w:pPr>
              <w:pStyle w:val="Normal6a"/>
            </w:pPr>
            <w:r w:rsidRPr="009C452E">
              <w:t>18.</w:t>
            </w:r>
            <w:r w:rsidRPr="009C452E">
              <w:tab/>
              <w:t xml:space="preserve">Exorta à rápida designação de áreas marinhas protegidas na Antártida, nomeadamente o mar de Weddell e a península Antártica; insta a Comissão a pugnar por estas áreas marinhas protegidas no quadro de uma resposta </w:t>
            </w:r>
            <w:r w:rsidRPr="009C452E">
              <w:rPr>
                <w:b/>
                <w:i/>
              </w:rPr>
              <w:t>necessária</w:t>
            </w:r>
            <w:r w:rsidRPr="009C452E">
              <w:t xml:space="preserve"> às crescentes ambições de outros intervenientes mundiais nestas regiões;</w:t>
            </w:r>
          </w:p>
        </w:tc>
      </w:tr>
    </w:tbl>
    <w:p w14:paraId="6F6A88E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5136D85" w14:textId="77777777" w:rsidR="007A73FB" w:rsidRPr="009C452E" w:rsidRDefault="007A73FB" w:rsidP="007A73FB">
      <w:r w:rsidRPr="009C452E">
        <w:rPr>
          <w:rStyle w:val="HideTWBExt"/>
        </w:rPr>
        <w:t>&lt;/Amend&gt;</w:t>
      </w:r>
    </w:p>
    <w:p w14:paraId="14DEE4D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248</w:t>
      </w:r>
      <w:r w:rsidRPr="009C452E">
        <w:rPr>
          <w:rStyle w:val="HideTWBExt"/>
        </w:rPr>
        <w:t>&lt;/NumAm&gt;</w:t>
      </w:r>
    </w:p>
    <w:p w14:paraId="45FE0065"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3C61F8EF" w14:textId="77777777" w:rsidR="007A73FB" w:rsidRPr="009C452E" w:rsidRDefault="007A73FB" w:rsidP="007A73FB">
      <w:pPr>
        <w:pStyle w:val="NormalBold"/>
      </w:pPr>
      <w:r w:rsidRPr="009C452E">
        <w:rPr>
          <w:rStyle w:val="HideTWBExt"/>
          <w:b w:val="0"/>
        </w:rPr>
        <w:t>&lt;/RepeatBlock-By&gt;</w:t>
      </w:r>
    </w:p>
    <w:p w14:paraId="1597C54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A7860E6" w14:textId="5C1C9053" w:rsidR="007A73FB" w:rsidRPr="009C452E" w:rsidRDefault="007A73FB" w:rsidP="007A73FB">
      <w:pPr>
        <w:pStyle w:val="NormalBold"/>
      </w:pPr>
      <w:r w:rsidRPr="009C452E">
        <w:rPr>
          <w:rStyle w:val="HideTWBExt"/>
        </w:rPr>
        <w:t>&lt;Article&gt;</w:t>
      </w:r>
      <w:r w:rsidRPr="009C452E">
        <w:t>N.º 18</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FC5D005" w14:textId="77777777" w:rsidTr="00CE2019">
        <w:trPr>
          <w:trHeight w:hRule="exact" w:val="240"/>
          <w:jc w:val="center"/>
        </w:trPr>
        <w:tc>
          <w:tcPr>
            <w:tcW w:w="9752" w:type="dxa"/>
            <w:gridSpan w:val="2"/>
            <w:tcBorders>
              <w:top w:val="nil"/>
              <w:left w:val="nil"/>
              <w:bottom w:val="nil"/>
              <w:right w:val="nil"/>
            </w:tcBorders>
          </w:tcPr>
          <w:p w14:paraId="772A6085" w14:textId="77777777" w:rsidR="007A73FB" w:rsidRPr="009C452E" w:rsidRDefault="007A73FB" w:rsidP="00CE2019"/>
        </w:tc>
      </w:tr>
      <w:tr w:rsidR="007A73FB" w:rsidRPr="009C452E" w14:paraId="723DDA24" w14:textId="77777777" w:rsidTr="00CE2019">
        <w:trPr>
          <w:trHeight w:val="240"/>
          <w:jc w:val="center"/>
        </w:trPr>
        <w:tc>
          <w:tcPr>
            <w:tcW w:w="4876" w:type="dxa"/>
            <w:tcBorders>
              <w:top w:val="nil"/>
              <w:left w:val="nil"/>
              <w:bottom w:val="nil"/>
              <w:right w:val="nil"/>
            </w:tcBorders>
          </w:tcPr>
          <w:p w14:paraId="52CA137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D5A09FC" w14:textId="77777777" w:rsidR="007A73FB" w:rsidRPr="009C452E" w:rsidRDefault="007A73FB" w:rsidP="00CE2019">
            <w:pPr>
              <w:pStyle w:val="AmColumnHeading"/>
            </w:pPr>
            <w:r w:rsidRPr="009C452E">
              <w:t>Alteração</w:t>
            </w:r>
          </w:p>
        </w:tc>
      </w:tr>
      <w:tr w:rsidR="007A73FB" w:rsidRPr="009C452E" w14:paraId="3B0E893B" w14:textId="77777777" w:rsidTr="00CE2019">
        <w:trPr>
          <w:jc w:val="center"/>
        </w:trPr>
        <w:tc>
          <w:tcPr>
            <w:tcW w:w="4876" w:type="dxa"/>
            <w:tcBorders>
              <w:top w:val="nil"/>
              <w:left w:val="nil"/>
              <w:bottom w:val="nil"/>
              <w:right w:val="nil"/>
            </w:tcBorders>
          </w:tcPr>
          <w:p w14:paraId="49E68FDD" w14:textId="77777777" w:rsidR="007A73FB" w:rsidRPr="009C452E" w:rsidRDefault="007A73FB" w:rsidP="00CE2019">
            <w:pPr>
              <w:pStyle w:val="Normal6a"/>
            </w:pPr>
          </w:p>
        </w:tc>
        <w:tc>
          <w:tcPr>
            <w:tcW w:w="4876" w:type="dxa"/>
            <w:tcBorders>
              <w:top w:val="nil"/>
              <w:left w:val="nil"/>
              <w:bottom w:val="nil"/>
              <w:right w:val="nil"/>
            </w:tcBorders>
          </w:tcPr>
          <w:p w14:paraId="2D29E3A2" w14:textId="0CEFB735" w:rsidR="007A73FB" w:rsidRPr="009C452E" w:rsidRDefault="007A73FB" w:rsidP="00CE2019">
            <w:pPr>
              <w:pStyle w:val="Normal6a"/>
            </w:pPr>
            <w:r w:rsidRPr="009C452E">
              <w:rPr>
                <w:b/>
                <w:i/>
              </w:rPr>
              <w:t>18</w:t>
            </w:r>
            <w:r w:rsidR="006255CD">
              <w:rPr>
                <w:b/>
                <w:i/>
              </w:rPr>
              <w:noBreakHyphen/>
            </w:r>
            <w:r w:rsidRPr="009C452E">
              <w:rPr>
                <w:b/>
                <w:i/>
              </w:rPr>
              <w:t>A.</w:t>
            </w:r>
            <w:r w:rsidRPr="009C452E">
              <w:tab/>
            </w:r>
            <w:r w:rsidRPr="009C452E">
              <w:rPr>
                <w:b/>
                <w:i/>
              </w:rPr>
              <w:t>Salienta que os dados científicos devem continuar a ser a espinha dorsal da tomada de decisões em matéria de governação internacional dos oceanos, servindo de referência comum nas negociações multilaterais e apoiando a governação sustentável nas pescas e na aquicultura; salienta ainda a necessidade de basear todas as políticas em dados científicos sólidos e de investir e apoiar os organismos científicos que fornecem os dados que sustentam essas decisões;</w:t>
            </w:r>
          </w:p>
        </w:tc>
      </w:tr>
    </w:tbl>
    <w:p w14:paraId="37B36BE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9407EF2" w14:textId="77777777" w:rsidR="007A73FB" w:rsidRPr="009C452E" w:rsidRDefault="007A73FB" w:rsidP="007A73FB">
      <w:r w:rsidRPr="009C452E">
        <w:rPr>
          <w:rStyle w:val="HideTWBExt"/>
        </w:rPr>
        <w:t>&lt;/Amend&gt;</w:t>
      </w:r>
    </w:p>
    <w:p w14:paraId="1181E13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249</w:t>
      </w:r>
      <w:r w:rsidRPr="009C452E">
        <w:rPr>
          <w:rStyle w:val="HideTWBExt"/>
        </w:rPr>
        <w:t>&lt;/NumAm&gt;</w:t>
      </w:r>
    </w:p>
    <w:p w14:paraId="3EAA789D"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2CE1F342" w14:textId="77777777" w:rsidR="007A73FB" w:rsidRPr="009C452E" w:rsidRDefault="007A73FB" w:rsidP="007A73FB">
      <w:pPr>
        <w:pStyle w:val="NormalBold"/>
      </w:pPr>
      <w:r w:rsidRPr="009C452E">
        <w:rPr>
          <w:rStyle w:val="HideTWBExt"/>
          <w:b w:val="0"/>
        </w:rPr>
        <w:t>&lt;/RepeatBlock-By&gt;</w:t>
      </w:r>
    </w:p>
    <w:p w14:paraId="733DE4B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87D4EF3" w14:textId="2E7D0D28" w:rsidR="007A73FB" w:rsidRPr="009C452E" w:rsidRDefault="007A73FB" w:rsidP="007A73FB">
      <w:pPr>
        <w:pStyle w:val="NormalBold"/>
      </w:pPr>
      <w:r w:rsidRPr="009C452E">
        <w:rPr>
          <w:rStyle w:val="HideTWBExt"/>
        </w:rPr>
        <w:t>&lt;Article&gt;</w:t>
      </w:r>
      <w:r w:rsidRPr="009C452E">
        <w:t>N.º 18</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AD944A4" w14:textId="77777777" w:rsidTr="00CE2019">
        <w:trPr>
          <w:trHeight w:hRule="exact" w:val="240"/>
          <w:jc w:val="center"/>
        </w:trPr>
        <w:tc>
          <w:tcPr>
            <w:tcW w:w="9752" w:type="dxa"/>
            <w:gridSpan w:val="2"/>
            <w:tcBorders>
              <w:top w:val="nil"/>
              <w:left w:val="nil"/>
              <w:bottom w:val="nil"/>
              <w:right w:val="nil"/>
            </w:tcBorders>
          </w:tcPr>
          <w:p w14:paraId="6A4A98EA" w14:textId="77777777" w:rsidR="007A73FB" w:rsidRPr="009C452E" w:rsidRDefault="007A73FB" w:rsidP="00CE2019"/>
        </w:tc>
      </w:tr>
      <w:tr w:rsidR="007A73FB" w:rsidRPr="009C452E" w14:paraId="23F0BD4A" w14:textId="77777777" w:rsidTr="00CE2019">
        <w:trPr>
          <w:trHeight w:val="240"/>
          <w:jc w:val="center"/>
        </w:trPr>
        <w:tc>
          <w:tcPr>
            <w:tcW w:w="4876" w:type="dxa"/>
            <w:tcBorders>
              <w:top w:val="nil"/>
              <w:left w:val="nil"/>
              <w:bottom w:val="nil"/>
              <w:right w:val="nil"/>
            </w:tcBorders>
          </w:tcPr>
          <w:p w14:paraId="0C2B162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BFEAAF1" w14:textId="77777777" w:rsidR="007A73FB" w:rsidRPr="009C452E" w:rsidRDefault="007A73FB" w:rsidP="00CE2019">
            <w:pPr>
              <w:pStyle w:val="AmColumnHeading"/>
            </w:pPr>
            <w:r w:rsidRPr="009C452E">
              <w:t>Alteração</w:t>
            </w:r>
          </w:p>
        </w:tc>
      </w:tr>
      <w:tr w:rsidR="007A73FB" w:rsidRPr="009C452E" w14:paraId="31E9AEFD" w14:textId="77777777" w:rsidTr="00CE2019">
        <w:trPr>
          <w:jc w:val="center"/>
        </w:trPr>
        <w:tc>
          <w:tcPr>
            <w:tcW w:w="4876" w:type="dxa"/>
            <w:tcBorders>
              <w:top w:val="nil"/>
              <w:left w:val="nil"/>
              <w:bottom w:val="nil"/>
              <w:right w:val="nil"/>
            </w:tcBorders>
          </w:tcPr>
          <w:p w14:paraId="659A7C59" w14:textId="77777777" w:rsidR="007A73FB" w:rsidRPr="009C452E" w:rsidRDefault="007A73FB" w:rsidP="00CE2019">
            <w:pPr>
              <w:pStyle w:val="Normal6a"/>
            </w:pPr>
          </w:p>
        </w:tc>
        <w:tc>
          <w:tcPr>
            <w:tcW w:w="4876" w:type="dxa"/>
            <w:tcBorders>
              <w:top w:val="nil"/>
              <w:left w:val="nil"/>
              <w:bottom w:val="nil"/>
              <w:right w:val="nil"/>
            </w:tcBorders>
          </w:tcPr>
          <w:p w14:paraId="72A15292" w14:textId="0F2FD766" w:rsidR="007A73FB" w:rsidRPr="009C452E" w:rsidRDefault="007A73FB" w:rsidP="00CE2019">
            <w:pPr>
              <w:pStyle w:val="Normal6a"/>
            </w:pPr>
            <w:r w:rsidRPr="009C452E">
              <w:rPr>
                <w:b/>
                <w:i/>
              </w:rPr>
              <w:t>18</w:t>
            </w:r>
            <w:r w:rsidR="006255CD">
              <w:rPr>
                <w:b/>
                <w:i/>
              </w:rPr>
              <w:noBreakHyphen/>
            </w:r>
            <w:r w:rsidRPr="009C452E">
              <w:rPr>
                <w:b/>
                <w:i/>
              </w:rPr>
              <w:t>A.</w:t>
            </w:r>
            <w:r w:rsidRPr="009C452E">
              <w:tab/>
            </w:r>
            <w:r w:rsidRPr="009C452E">
              <w:rPr>
                <w:b/>
                <w:i/>
              </w:rPr>
              <w:t>Salienta que o Quadro Mundial para a Biodiversidade de Kunming</w:t>
            </w:r>
            <w:r w:rsidR="006255CD">
              <w:rPr>
                <w:b/>
                <w:i/>
              </w:rPr>
              <w:noBreakHyphen/>
            </w:r>
            <w:r w:rsidRPr="009C452E">
              <w:rPr>
                <w:b/>
                <w:i/>
              </w:rPr>
              <w:t>Montreal reconhece a importância de outras medidas eficazes de conservação por zona (OMEC) como abordagem complementar para proteger as áreas marinhas; salienta a importância de incluir as OMEC para alcançar o objetivo de proteger 30 % dos oceanos a nível mundial até 2030, em conformidade com o Quadro supramencionado;</w:t>
            </w:r>
          </w:p>
        </w:tc>
      </w:tr>
    </w:tbl>
    <w:p w14:paraId="6CEAF4C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CBE54F6" w14:textId="77777777" w:rsidR="007A73FB" w:rsidRPr="009C452E" w:rsidRDefault="007A73FB" w:rsidP="007A73FB">
      <w:r w:rsidRPr="009C452E">
        <w:rPr>
          <w:rStyle w:val="HideTWBExt"/>
        </w:rPr>
        <w:t>&lt;/Amend&gt;</w:t>
      </w:r>
    </w:p>
    <w:p w14:paraId="2A7D35B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250</w:t>
      </w:r>
      <w:r w:rsidRPr="009C452E">
        <w:rPr>
          <w:rStyle w:val="HideTWBExt"/>
        </w:rPr>
        <w:t>&lt;/NumAm&gt;</w:t>
      </w:r>
    </w:p>
    <w:p w14:paraId="2083020E"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5CF292A0" w14:textId="77777777" w:rsidR="007A73FB" w:rsidRPr="009C452E" w:rsidRDefault="007A73FB" w:rsidP="007A73FB">
      <w:pPr>
        <w:pStyle w:val="NormalBold"/>
      </w:pPr>
      <w:r w:rsidRPr="009C452E">
        <w:rPr>
          <w:rStyle w:val="HideTWBExt"/>
          <w:b w:val="0"/>
        </w:rPr>
        <w:t>&lt;/RepeatBlock-By&gt;</w:t>
      </w:r>
    </w:p>
    <w:p w14:paraId="60EFDF2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D511C55" w14:textId="447FBCC0" w:rsidR="007A73FB" w:rsidRPr="009C452E" w:rsidRDefault="007A73FB" w:rsidP="007A73FB">
      <w:pPr>
        <w:pStyle w:val="NormalBold"/>
      </w:pPr>
      <w:r w:rsidRPr="009C452E">
        <w:rPr>
          <w:rStyle w:val="HideTWBExt"/>
        </w:rPr>
        <w:t>&lt;Article&gt;</w:t>
      </w:r>
      <w:r w:rsidRPr="009C452E">
        <w:t>N.º 18</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9F8CBE" w14:textId="77777777" w:rsidTr="00CE2019">
        <w:trPr>
          <w:trHeight w:hRule="exact" w:val="240"/>
          <w:jc w:val="center"/>
        </w:trPr>
        <w:tc>
          <w:tcPr>
            <w:tcW w:w="9752" w:type="dxa"/>
            <w:gridSpan w:val="2"/>
            <w:tcBorders>
              <w:top w:val="nil"/>
              <w:left w:val="nil"/>
              <w:bottom w:val="nil"/>
              <w:right w:val="nil"/>
            </w:tcBorders>
          </w:tcPr>
          <w:p w14:paraId="5BB8CD0F" w14:textId="77777777" w:rsidR="007A73FB" w:rsidRPr="009C452E" w:rsidRDefault="007A73FB" w:rsidP="00CE2019"/>
        </w:tc>
      </w:tr>
      <w:tr w:rsidR="007A73FB" w:rsidRPr="009C452E" w14:paraId="6183B80A" w14:textId="77777777" w:rsidTr="00CE2019">
        <w:trPr>
          <w:trHeight w:val="240"/>
          <w:jc w:val="center"/>
        </w:trPr>
        <w:tc>
          <w:tcPr>
            <w:tcW w:w="4876" w:type="dxa"/>
            <w:tcBorders>
              <w:top w:val="nil"/>
              <w:left w:val="nil"/>
              <w:bottom w:val="nil"/>
              <w:right w:val="nil"/>
            </w:tcBorders>
          </w:tcPr>
          <w:p w14:paraId="12E73C2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BFA6F11" w14:textId="77777777" w:rsidR="007A73FB" w:rsidRPr="009C452E" w:rsidRDefault="007A73FB" w:rsidP="00CE2019">
            <w:pPr>
              <w:pStyle w:val="AmColumnHeading"/>
            </w:pPr>
            <w:r w:rsidRPr="009C452E">
              <w:t>Alteração</w:t>
            </w:r>
          </w:p>
        </w:tc>
      </w:tr>
      <w:tr w:rsidR="007A73FB" w:rsidRPr="009C452E" w14:paraId="29B6E60B" w14:textId="77777777" w:rsidTr="00CE2019">
        <w:trPr>
          <w:jc w:val="center"/>
        </w:trPr>
        <w:tc>
          <w:tcPr>
            <w:tcW w:w="4876" w:type="dxa"/>
            <w:tcBorders>
              <w:top w:val="nil"/>
              <w:left w:val="nil"/>
              <w:bottom w:val="nil"/>
              <w:right w:val="nil"/>
            </w:tcBorders>
          </w:tcPr>
          <w:p w14:paraId="153841CF" w14:textId="77777777" w:rsidR="007A73FB" w:rsidRPr="009C452E" w:rsidRDefault="007A73FB" w:rsidP="00CE2019">
            <w:pPr>
              <w:pStyle w:val="Normal6a"/>
            </w:pPr>
          </w:p>
        </w:tc>
        <w:tc>
          <w:tcPr>
            <w:tcW w:w="4876" w:type="dxa"/>
            <w:tcBorders>
              <w:top w:val="nil"/>
              <w:left w:val="nil"/>
              <w:bottom w:val="nil"/>
              <w:right w:val="nil"/>
            </w:tcBorders>
          </w:tcPr>
          <w:p w14:paraId="2A416470" w14:textId="7E9CEC6C" w:rsidR="007A73FB" w:rsidRPr="009C452E" w:rsidRDefault="007A73FB" w:rsidP="00CE2019">
            <w:pPr>
              <w:pStyle w:val="Normal6a"/>
            </w:pPr>
            <w:r w:rsidRPr="009C452E">
              <w:rPr>
                <w:b/>
                <w:i/>
              </w:rPr>
              <w:t>18</w:t>
            </w:r>
            <w:r w:rsidR="006255CD">
              <w:rPr>
                <w:b/>
                <w:i/>
              </w:rPr>
              <w:noBreakHyphen/>
            </w:r>
            <w:r w:rsidRPr="009C452E">
              <w:rPr>
                <w:b/>
                <w:i/>
              </w:rPr>
              <w:t>A.</w:t>
            </w:r>
            <w:r w:rsidRPr="009C452E">
              <w:tab/>
            </w:r>
            <w:r w:rsidRPr="009C452E">
              <w:rPr>
                <w:b/>
                <w:i/>
              </w:rPr>
              <w:t>Convida a União Europeia a prestar especial atenção à região do Ártico, em consonância com a sua Estratégia para o Ártico 2021, nomeadamente no âmbito do seu acordo de parceria no domínio da pesca sustentável com a Gronelândia, no que diz respeito à gestão sustentável dos recursos marinhos vivos, ao clima e à proteção do ambiente marinho de que as pescas dependem;</w:t>
            </w:r>
          </w:p>
        </w:tc>
      </w:tr>
    </w:tbl>
    <w:p w14:paraId="68A4072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7B3C7EC" w14:textId="77777777" w:rsidR="007A73FB" w:rsidRPr="009C452E" w:rsidRDefault="007A73FB" w:rsidP="007A73FB">
      <w:r w:rsidRPr="009C452E">
        <w:rPr>
          <w:rStyle w:val="HideTWBExt"/>
        </w:rPr>
        <w:t>&lt;/Amend&gt;</w:t>
      </w:r>
    </w:p>
    <w:p w14:paraId="54EA031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251</w:t>
      </w:r>
      <w:r w:rsidRPr="009C452E">
        <w:rPr>
          <w:rStyle w:val="HideTWBExt"/>
        </w:rPr>
        <w:t>&lt;/NumAm&gt;</w:t>
      </w:r>
    </w:p>
    <w:p w14:paraId="3085E57F"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1BC205F1" w14:textId="77777777" w:rsidR="007A73FB" w:rsidRPr="009C452E" w:rsidRDefault="007A73FB" w:rsidP="007A73FB">
      <w:pPr>
        <w:pStyle w:val="NormalBold"/>
      </w:pPr>
      <w:r w:rsidRPr="009C452E">
        <w:rPr>
          <w:rStyle w:val="HideTWBExt"/>
          <w:b w:val="0"/>
        </w:rPr>
        <w:t>&lt;/RepeatBlock-By&gt;</w:t>
      </w:r>
    </w:p>
    <w:p w14:paraId="7D6AA8F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FE20C2F" w14:textId="23116331" w:rsidR="007A73FB" w:rsidRPr="009C452E" w:rsidRDefault="007A73FB" w:rsidP="007A73FB">
      <w:pPr>
        <w:pStyle w:val="NormalBold"/>
      </w:pPr>
      <w:r w:rsidRPr="009C452E">
        <w:rPr>
          <w:rStyle w:val="HideTWBExt"/>
        </w:rPr>
        <w:t>&lt;Article&gt;</w:t>
      </w:r>
      <w:r w:rsidRPr="009C452E">
        <w:t>N.º 18</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A58E08B" w14:textId="77777777" w:rsidTr="00CE2019">
        <w:trPr>
          <w:trHeight w:hRule="exact" w:val="240"/>
          <w:jc w:val="center"/>
        </w:trPr>
        <w:tc>
          <w:tcPr>
            <w:tcW w:w="9752" w:type="dxa"/>
            <w:gridSpan w:val="2"/>
            <w:tcBorders>
              <w:top w:val="nil"/>
              <w:left w:val="nil"/>
              <w:bottom w:val="nil"/>
              <w:right w:val="nil"/>
            </w:tcBorders>
          </w:tcPr>
          <w:p w14:paraId="1DFA6747" w14:textId="77777777" w:rsidR="007A73FB" w:rsidRPr="009C452E" w:rsidRDefault="007A73FB" w:rsidP="00CE2019"/>
        </w:tc>
      </w:tr>
      <w:tr w:rsidR="007A73FB" w:rsidRPr="009C452E" w14:paraId="10FC80DE" w14:textId="77777777" w:rsidTr="00CE2019">
        <w:trPr>
          <w:trHeight w:val="240"/>
          <w:jc w:val="center"/>
        </w:trPr>
        <w:tc>
          <w:tcPr>
            <w:tcW w:w="4876" w:type="dxa"/>
            <w:tcBorders>
              <w:top w:val="nil"/>
              <w:left w:val="nil"/>
              <w:bottom w:val="nil"/>
              <w:right w:val="nil"/>
            </w:tcBorders>
          </w:tcPr>
          <w:p w14:paraId="2EAAEE7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E8C21E0" w14:textId="77777777" w:rsidR="007A73FB" w:rsidRPr="009C452E" w:rsidRDefault="007A73FB" w:rsidP="00CE2019">
            <w:pPr>
              <w:pStyle w:val="AmColumnHeading"/>
            </w:pPr>
            <w:r w:rsidRPr="009C452E">
              <w:t>Alteração</w:t>
            </w:r>
          </w:p>
        </w:tc>
      </w:tr>
      <w:tr w:rsidR="007A73FB" w:rsidRPr="009C452E" w14:paraId="12EE4F63" w14:textId="77777777" w:rsidTr="00CE2019">
        <w:trPr>
          <w:jc w:val="center"/>
        </w:trPr>
        <w:tc>
          <w:tcPr>
            <w:tcW w:w="4876" w:type="dxa"/>
            <w:tcBorders>
              <w:top w:val="nil"/>
              <w:left w:val="nil"/>
              <w:bottom w:val="nil"/>
              <w:right w:val="nil"/>
            </w:tcBorders>
          </w:tcPr>
          <w:p w14:paraId="41E88D1B" w14:textId="77777777" w:rsidR="007A73FB" w:rsidRPr="009C452E" w:rsidRDefault="007A73FB" w:rsidP="00CE2019">
            <w:pPr>
              <w:pStyle w:val="Normal6a"/>
            </w:pPr>
          </w:p>
        </w:tc>
        <w:tc>
          <w:tcPr>
            <w:tcW w:w="4876" w:type="dxa"/>
            <w:tcBorders>
              <w:top w:val="nil"/>
              <w:left w:val="nil"/>
              <w:bottom w:val="nil"/>
              <w:right w:val="nil"/>
            </w:tcBorders>
          </w:tcPr>
          <w:p w14:paraId="117A1117" w14:textId="38C2D6D7" w:rsidR="007A73FB" w:rsidRPr="009C452E" w:rsidRDefault="007A73FB" w:rsidP="00CE2019">
            <w:pPr>
              <w:pStyle w:val="Normal6a"/>
            </w:pPr>
            <w:r w:rsidRPr="009C452E">
              <w:rPr>
                <w:b/>
                <w:i/>
              </w:rPr>
              <w:t>18</w:t>
            </w:r>
            <w:r w:rsidR="006255CD">
              <w:rPr>
                <w:b/>
                <w:i/>
              </w:rPr>
              <w:noBreakHyphen/>
            </w:r>
            <w:r w:rsidRPr="009C452E">
              <w:rPr>
                <w:b/>
                <w:i/>
              </w:rPr>
              <w:t>A.</w:t>
            </w:r>
            <w:r w:rsidRPr="009C452E">
              <w:tab/>
            </w:r>
            <w:r w:rsidRPr="009C452E">
              <w:rPr>
                <w:b/>
                <w:i/>
              </w:rPr>
              <w:t>Insta a Comissão a promover o conceito de zonas marinhas de prosperidade como quadro para conciliar a reabilitação ecológica e o bem</w:t>
            </w:r>
            <w:r w:rsidR="006255CD">
              <w:rPr>
                <w:b/>
                <w:i/>
              </w:rPr>
              <w:noBreakHyphen/>
            </w:r>
            <w:r w:rsidRPr="009C452E">
              <w:rPr>
                <w:b/>
                <w:i/>
              </w:rPr>
              <w:t>estar humano das comunidades costeiras, utilizando proteções territoriais dos ecossistemas; </w:t>
            </w:r>
          </w:p>
        </w:tc>
      </w:tr>
    </w:tbl>
    <w:p w14:paraId="5B684D0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B5ED024" w14:textId="77777777" w:rsidR="007A73FB" w:rsidRPr="009C452E" w:rsidRDefault="007A73FB" w:rsidP="007A73FB">
      <w:r w:rsidRPr="009C452E">
        <w:rPr>
          <w:rStyle w:val="HideTWBExt"/>
        </w:rPr>
        <w:t>&lt;/Amend&gt;</w:t>
      </w:r>
    </w:p>
    <w:p w14:paraId="714F44F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252</w:t>
      </w:r>
      <w:r w:rsidRPr="009C452E">
        <w:rPr>
          <w:rStyle w:val="HideTWBExt"/>
        </w:rPr>
        <w:t>&lt;/NumAm&gt;</w:t>
      </w:r>
    </w:p>
    <w:p w14:paraId="0914978A"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76062F6B" w14:textId="77777777" w:rsidR="007A73FB" w:rsidRPr="009C452E" w:rsidRDefault="007A73FB" w:rsidP="007A73FB">
      <w:pPr>
        <w:pStyle w:val="NormalBold"/>
      </w:pPr>
      <w:r w:rsidRPr="009C452E">
        <w:rPr>
          <w:rStyle w:val="HideTWBExt"/>
          <w:b w:val="0"/>
        </w:rPr>
        <w:t>&lt;/RepeatBlock-By&gt;</w:t>
      </w:r>
    </w:p>
    <w:p w14:paraId="6656151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F7482C1" w14:textId="77777777" w:rsidR="007A73FB" w:rsidRPr="009C452E" w:rsidRDefault="007A73FB" w:rsidP="007A73FB">
      <w:pPr>
        <w:pStyle w:val="NormalBold"/>
      </w:pPr>
      <w:r w:rsidRPr="009C452E">
        <w:rPr>
          <w:rStyle w:val="HideTWBExt"/>
        </w:rPr>
        <w:t>&lt;Article&gt;</w:t>
      </w:r>
      <w:r w:rsidRPr="009C452E">
        <w:t>N.º 19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D4750E5" w14:textId="77777777" w:rsidTr="00CE2019">
        <w:trPr>
          <w:trHeight w:hRule="exact" w:val="240"/>
          <w:jc w:val="center"/>
        </w:trPr>
        <w:tc>
          <w:tcPr>
            <w:tcW w:w="9752" w:type="dxa"/>
            <w:gridSpan w:val="2"/>
            <w:tcBorders>
              <w:top w:val="nil"/>
              <w:left w:val="nil"/>
              <w:bottom w:val="nil"/>
              <w:right w:val="nil"/>
            </w:tcBorders>
          </w:tcPr>
          <w:p w14:paraId="03C8E6B5" w14:textId="77777777" w:rsidR="007A73FB" w:rsidRPr="009C452E" w:rsidRDefault="007A73FB" w:rsidP="00CE2019"/>
        </w:tc>
      </w:tr>
      <w:tr w:rsidR="007A73FB" w:rsidRPr="009C452E" w14:paraId="352CED8D" w14:textId="77777777" w:rsidTr="00CE2019">
        <w:trPr>
          <w:trHeight w:val="240"/>
          <w:jc w:val="center"/>
        </w:trPr>
        <w:tc>
          <w:tcPr>
            <w:tcW w:w="4876" w:type="dxa"/>
            <w:tcBorders>
              <w:top w:val="nil"/>
              <w:left w:val="nil"/>
              <w:bottom w:val="nil"/>
              <w:right w:val="nil"/>
            </w:tcBorders>
          </w:tcPr>
          <w:p w14:paraId="43F7424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FB74708" w14:textId="77777777" w:rsidR="007A73FB" w:rsidRPr="009C452E" w:rsidRDefault="007A73FB" w:rsidP="00CE2019">
            <w:pPr>
              <w:pStyle w:val="AmColumnHeading"/>
            </w:pPr>
            <w:r w:rsidRPr="009C452E">
              <w:t>Alteração</w:t>
            </w:r>
          </w:p>
        </w:tc>
      </w:tr>
      <w:tr w:rsidR="007A73FB" w:rsidRPr="009C452E" w14:paraId="4B53A91E" w14:textId="77777777" w:rsidTr="00CE2019">
        <w:trPr>
          <w:jc w:val="center"/>
        </w:trPr>
        <w:tc>
          <w:tcPr>
            <w:tcW w:w="4876" w:type="dxa"/>
            <w:tcBorders>
              <w:top w:val="nil"/>
              <w:left w:val="nil"/>
              <w:bottom w:val="nil"/>
              <w:right w:val="nil"/>
            </w:tcBorders>
          </w:tcPr>
          <w:p w14:paraId="17A20694" w14:textId="482A54D7"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chave para melhorar a compreensão e a gestão dos ecossistemas marinhos; preconiza o aumento da cooperação nos domínios da investigação e da inovação no seio da UE, com vista a fortalecer a colaboração científica marinha e reforçar a liderança da UE no domínio da oceanografia;</w:t>
            </w:r>
          </w:p>
        </w:tc>
        <w:tc>
          <w:tcPr>
            <w:tcW w:w="4876" w:type="dxa"/>
            <w:tcBorders>
              <w:top w:val="nil"/>
              <w:left w:val="nil"/>
              <w:bottom w:val="nil"/>
              <w:right w:val="nil"/>
            </w:tcBorders>
          </w:tcPr>
          <w:p w14:paraId="3DE312C3" w14:textId="534F4CB8"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chave para melhorar a compreensão e a gestão dos ecossistemas marinhos</w:t>
            </w:r>
            <w:r w:rsidRPr="009C452E">
              <w:rPr>
                <w:b/>
                <w:i/>
              </w:rPr>
              <w:t xml:space="preserve"> ao mesmo tempo que promove a criação de uma rede mundial de observatórios que partilhem dados e incentivem a mobilidade dos cientistas</w:t>
            </w:r>
            <w:r w:rsidRPr="009C452E">
              <w:t xml:space="preserve">; preconiza o aumento da cooperação nos domínios da investigação e da inovação no seio da UE, com vista a fortalecer a colaboração </w:t>
            </w:r>
            <w:r w:rsidRPr="009C452E">
              <w:rPr>
                <w:b/>
                <w:i/>
              </w:rPr>
              <w:t>e a mobilidade</w:t>
            </w:r>
            <w:r w:rsidRPr="009C452E">
              <w:t xml:space="preserve"> científica marinha e reforçar a liderança da UE no domínio da oceanografia; </w:t>
            </w:r>
            <w:r w:rsidRPr="009C452E">
              <w:rPr>
                <w:b/>
                <w:i/>
              </w:rPr>
              <w:t>e, tendo em conta o retrocesso registado em alguns parceiros mundiais na redução das emissões de gases com efeito de estufa, insta a UE a intensificar a sua ação e o seu empenho na cooperação científica no âmbito da preservação dos ecossistemas marinhos e costeiros.</w:t>
            </w:r>
          </w:p>
        </w:tc>
      </w:tr>
    </w:tbl>
    <w:p w14:paraId="638BBB6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2A1B158" w14:textId="77777777" w:rsidR="007A73FB" w:rsidRPr="009C452E" w:rsidRDefault="007A73FB" w:rsidP="007A73FB">
      <w:r w:rsidRPr="009C452E">
        <w:rPr>
          <w:rStyle w:val="HideTWBExt"/>
        </w:rPr>
        <w:t>&lt;/Amend&gt;</w:t>
      </w:r>
    </w:p>
    <w:p w14:paraId="11D8EBB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253</w:t>
      </w:r>
      <w:r w:rsidRPr="009C452E">
        <w:rPr>
          <w:rStyle w:val="HideTWBExt"/>
        </w:rPr>
        <w:t>&lt;/NumAm&gt;</w:t>
      </w:r>
    </w:p>
    <w:p w14:paraId="49D67D6D"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4496AB2B" w14:textId="77777777" w:rsidR="007A73FB" w:rsidRPr="009C452E" w:rsidRDefault="007A73FB" w:rsidP="007A73FB">
      <w:pPr>
        <w:pStyle w:val="NormalBold"/>
      </w:pPr>
      <w:r w:rsidRPr="009C452E">
        <w:rPr>
          <w:rStyle w:val="HideTWBExt"/>
          <w:b w:val="0"/>
        </w:rPr>
        <w:t>&lt;/RepeatBlock-By&gt;</w:t>
      </w:r>
    </w:p>
    <w:p w14:paraId="6331720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AF05579" w14:textId="77777777" w:rsidR="007A73FB" w:rsidRPr="009C452E" w:rsidRDefault="007A73FB" w:rsidP="007A73FB">
      <w:pPr>
        <w:pStyle w:val="NormalBold"/>
      </w:pPr>
      <w:r w:rsidRPr="009C452E">
        <w:rPr>
          <w:rStyle w:val="HideTWBExt"/>
        </w:rPr>
        <w:t>&lt;Article&gt;</w:t>
      </w:r>
      <w:r w:rsidRPr="009C452E">
        <w:t>N.º 19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5AE2488" w14:textId="77777777" w:rsidTr="00CE2019">
        <w:trPr>
          <w:trHeight w:hRule="exact" w:val="240"/>
          <w:jc w:val="center"/>
        </w:trPr>
        <w:tc>
          <w:tcPr>
            <w:tcW w:w="9752" w:type="dxa"/>
            <w:gridSpan w:val="2"/>
            <w:tcBorders>
              <w:top w:val="nil"/>
              <w:left w:val="nil"/>
              <w:bottom w:val="nil"/>
              <w:right w:val="nil"/>
            </w:tcBorders>
          </w:tcPr>
          <w:p w14:paraId="710C087A" w14:textId="77777777" w:rsidR="007A73FB" w:rsidRPr="009C452E" w:rsidRDefault="007A73FB" w:rsidP="00CE2019"/>
        </w:tc>
      </w:tr>
      <w:tr w:rsidR="007A73FB" w:rsidRPr="009C452E" w14:paraId="5D860789" w14:textId="77777777" w:rsidTr="00CE2019">
        <w:trPr>
          <w:trHeight w:val="240"/>
          <w:jc w:val="center"/>
        </w:trPr>
        <w:tc>
          <w:tcPr>
            <w:tcW w:w="4876" w:type="dxa"/>
            <w:tcBorders>
              <w:top w:val="nil"/>
              <w:left w:val="nil"/>
              <w:bottom w:val="nil"/>
              <w:right w:val="nil"/>
            </w:tcBorders>
          </w:tcPr>
          <w:p w14:paraId="34BC6B1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B664586" w14:textId="77777777" w:rsidR="007A73FB" w:rsidRPr="009C452E" w:rsidRDefault="007A73FB" w:rsidP="00CE2019">
            <w:pPr>
              <w:pStyle w:val="AmColumnHeading"/>
            </w:pPr>
            <w:r w:rsidRPr="009C452E">
              <w:t>Alteração</w:t>
            </w:r>
          </w:p>
        </w:tc>
      </w:tr>
      <w:tr w:rsidR="007A73FB" w:rsidRPr="009C452E" w14:paraId="10EFA6E6" w14:textId="77777777" w:rsidTr="00CE2019">
        <w:trPr>
          <w:jc w:val="center"/>
        </w:trPr>
        <w:tc>
          <w:tcPr>
            <w:tcW w:w="4876" w:type="dxa"/>
            <w:tcBorders>
              <w:top w:val="nil"/>
              <w:left w:val="nil"/>
              <w:bottom w:val="nil"/>
              <w:right w:val="nil"/>
            </w:tcBorders>
          </w:tcPr>
          <w:p w14:paraId="79DBF526" w14:textId="42A3899C"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chave para melhorar a compreensão e a gestão dos ecossistemas marinhos; preconiza o aumento da cooperação nos domínios da investigação e da inovação no seio da UE, com vista a fortalecer a colaboração científica marinha e reforçar a liderança da UE no domínio da oceanografia;</w:t>
            </w:r>
          </w:p>
        </w:tc>
        <w:tc>
          <w:tcPr>
            <w:tcW w:w="4876" w:type="dxa"/>
            <w:tcBorders>
              <w:top w:val="nil"/>
              <w:left w:val="nil"/>
              <w:bottom w:val="nil"/>
              <w:right w:val="nil"/>
            </w:tcBorders>
          </w:tcPr>
          <w:p w14:paraId="06589F9B" w14:textId="71C8E2F2"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 xml:space="preserve">chave para melhorar a compreensão e a gestão dos ecossistemas marinhos; preconiza o aumento da cooperação nos domínios da investigação e da inovação no seio da UE, com vista a fortalecer a colaboração científica marinha e reforçar a liderança </w:t>
            </w:r>
            <w:r w:rsidRPr="009C452E">
              <w:rPr>
                <w:b/>
                <w:i/>
              </w:rPr>
              <w:t>mundial</w:t>
            </w:r>
            <w:r w:rsidRPr="009C452E">
              <w:t xml:space="preserve"> da UE no domínio da oceanografia; </w:t>
            </w:r>
            <w:r w:rsidRPr="009C452E">
              <w:rPr>
                <w:b/>
                <w:i/>
              </w:rPr>
              <w:t>sublinha a necessidade de prestar um apoio financeiro adequado;</w:t>
            </w:r>
          </w:p>
        </w:tc>
      </w:tr>
    </w:tbl>
    <w:p w14:paraId="54E271C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E332620" w14:textId="77777777" w:rsidR="007A73FB" w:rsidRPr="009C452E" w:rsidRDefault="007A73FB" w:rsidP="007A73FB">
      <w:r w:rsidRPr="009C452E">
        <w:rPr>
          <w:rStyle w:val="HideTWBExt"/>
        </w:rPr>
        <w:t>&lt;/Amend&gt;</w:t>
      </w:r>
    </w:p>
    <w:p w14:paraId="6C6CA34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254</w:t>
      </w:r>
      <w:r w:rsidRPr="009C452E">
        <w:rPr>
          <w:rStyle w:val="HideTWBExt"/>
        </w:rPr>
        <w:t>&lt;/NumAm&gt;</w:t>
      </w:r>
    </w:p>
    <w:p w14:paraId="1EBFBD5F"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3CD0A760" w14:textId="77777777" w:rsidR="007A73FB" w:rsidRPr="009C452E" w:rsidRDefault="007A73FB" w:rsidP="007A73FB">
      <w:pPr>
        <w:pStyle w:val="NormalBold"/>
      </w:pPr>
      <w:r w:rsidRPr="009C452E">
        <w:rPr>
          <w:rStyle w:val="HideTWBExt"/>
          <w:b w:val="0"/>
        </w:rPr>
        <w:t>&lt;/RepeatBlock-By&gt;</w:t>
      </w:r>
    </w:p>
    <w:p w14:paraId="2BB1DAC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21DF86" w14:textId="77777777" w:rsidR="007A73FB" w:rsidRPr="009C452E" w:rsidRDefault="007A73FB" w:rsidP="007A73FB">
      <w:pPr>
        <w:pStyle w:val="NormalBold"/>
      </w:pPr>
      <w:r w:rsidRPr="009C452E">
        <w:rPr>
          <w:rStyle w:val="HideTWBExt"/>
        </w:rPr>
        <w:t>&lt;Article&gt;</w:t>
      </w:r>
      <w:r w:rsidRPr="009C452E">
        <w:t>N.º 19</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2F0871A" w14:textId="77777777" w:rsidTr="00CE2019">
        <w:trPr>
          <w:trHeight w:hRule="exact" w:val="240"/>
          <w:jc w:val="center"/>
        </w:trPr>
        <w:tc>
          <w:tcPr>
            <w:tcW w:w="9752" w:type="dxa"/>
            <w:gridSpan w:val="2"/>
            <w:tcBorders>
              <w:top w:val="nil"/>
              <w:left w:val="nil"/>
              <w:bottom w:val="nil"/>
              <w:right w:val="nil"/>
            </w:tcBorders>
          </w:tcPr>
          <w:p w14:paraId="6B890778" w14:textId="77777777" w:rsidR="007A73FB" w:rsidRPr="009C452E" w:rsidRDefault="007A73FB" w:rsidP="00CE2019"/>
        </w:tc>
      </w:tr>
      <w:tr w:rsidR="007A73FB" w:rsidRPr="009C452E" w14:paraId="73CAFF49" w14:textId="77777777" w:rsidTr="00CE2019">
        <w:trPr>
          <w:trHeight w:val="240"/>
          <w:jc w:val="center"/>
        </w:trPr>
        <w:tc>
          <w:tcPr>
            <w:tcW w:w="4876" w:type="dxa"/>
            <w:tcBorders>
              <w:top w:val="nil"/>
              <w:left w:val="nil"/>
              <w:bottom w:val="nil"/>
              <w:right w:val="nil"/>
            </w:tcBorders>
          </w:tcPr>
          <w:p w14:paraId="607B915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F83867A" w14:textId="77777777" w:rsidR="007A73FB" w:rsidRPr="009C452E" w:rsidRDefault="007A73FB" w:rsidP="00CE2019">
            <w:pPr>
              <w:pStyle w:val="AmColumnHeading"/>
            </w:pPr>
            <w:r w:rsidRPr="009C452E">
              <w:t>Alteração</w:t>
            </w:r>
          </w:p>
        </w:tc>
      </w:tr>
      <w:tr w:rsidR="007A73FB" w:rsidRPr="009C452E" w14:paraId="241243D0" w14:textId="77777777" w:rsidTr="00CE2019">
        <w:trPr>
          <w:jc w:val="center"/>
        </w:trPr>
        <w:tc>
          <w:tcPr>
            <w:tcW w:w="4876" w:type="dxa"/>
            <w:tcBorders>
              <w:top w:val="nil"/>
              <w:left w:val="nil"/>
              <w:bottom w:val="nil"/>
              <w:right w:val="nil"/>
            </w:tcBorders>
          </w:tcPr>
          <w:p w14:paraId="4DB09538" w14:textId="3055BE64"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 xml:space="preserve">chave para melhorar a compreensão e a gestão dos ecossistemas marinhos; preconiza o aumento da cooperação nos domínios da investigação e da inovação no seio da UE, com vista a fortalecer a colaboração científica marinha e reforçar a liderança da UE no domínio </w:t>
            </w:r>
            <w:r w:rsidRPr="009C452E">
              <w:rPr>
                <w:b/>
                <w:i/>
              </w:rPr>
              <w:t>da oceanografia</w:t>
            </w:r>
            <w:r w:rsidRPr="009C452E">
              <w:t>;</w:t>
            </w:r>
          </w:p>
        </w:tc>
        <w:tc>
          <w:tcPr>
            <w:tcW w:w="4876" w:type="dxa"/>
            <w:tcBorders>
              <w:top w:val="nil"/>
              <w:left w:val="nil"/>
              <w:bottom w:val="nil"/>
              <w:right w:val="nil"/>
            </w:tcBorders>
          </w:tcPr>
          <w:p w14:paraId="0A596F5F" w14:textId="3B923652" w:rsidR="007A73FB" w:rsidRPr="009C452E" w:rsidRDefault="007A73FB" w:rsidP="00CE2019">
            <w:pPr>
              <w:pStyle w:val="Normal6a"/>
            </w:pPr>
            <w:r w:rsidRPr="009C452E">
              <w:t>19.</w:t>
            </w:r>
            <w:r w:rsidRPr="009C452E">
              <w:tab/>
              <w:t>Apoia o compromisso assumido pelo Pacto Europeu dos Oceanos de criar uma iniciativa pan</w:t>
            </w:r>
            <w:r w:rsidR="006255CD">
              <w:noBreakHyphen/>
            </w:r>
            <w:r w:rsidRPr="009C452E">
              <w:t>europeia de observação dos oceanos enquanto elemento</w:t>
            </w:r>
            <w:r w:rsidR="006255CD">
              <w:noBreakHyphen/>
            </w:r>
            <w:r w:rsidRPr="009C452E">
              <w:t xml:space="preserve">chave para melhorar a compreensão e a gestão dos ecossistemas marinhos; preconiza o aumento da cooperação nos domínios da investigação e da inovação no seio da UE, com vista a fortalecer a colaboração científica marinha e reforçar a liderança da UE no domínio </w:t>
            </w:r>
            <w:r w:rsidRPr="009C452E">
              <w:rPr>
                <w:b/>
                <w:i/>
              </w:rPr>
              <w:t>das ciências marinhas</w:t>
            </w:r>
            <w:r w:rsidRPr="009C452E">
              <w:t>;</w:t>
            </w:r>
          </w:p>
        </w:tc>
      </w:tr>
    </w:tbl>
    <w:p w14:paraId="6BC0542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C697B51" w14:textId="77777777" w:rsidR="007A73FB" w:rsidRPr="009C452E" w:rsidRDefault="007A73FB" w:rsidP="007A73FB">
      <w:r w:rsidRPr="009C452E">
        <w:rPr>
          <w:rStyle w:val="HideTWBExt"/>
        </w:rPr>
        <w:t>&lt;/Amend&gt;</w:t>
      </w:r>
    </w:p>
    <w:p w14:paraId="5CF8287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255</w:t>
      </w:r>
      <w:r w:rsidRPr="009C452E">
        <w:rPr>
          <w:rStyle w:val="HideTWBExt"/>
        </w:rPr>
        <w:t>&lt;/NumAm&gt;</w:t>
      </w:r>
    </w:p>
    <w:p w14:paraId="37358C7D"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C5B6BC8" w14:textId="77777777" w:rsidR="007A73FB" w:rsidRPr="009C452E" w:rsidRDefault="007A73FB" w:rsidP="007A73FB">
      <w:pPr>
        <w:pStyle w:val="NormalBold"/>
      </w:pPr>
      <w:r w:rsidRPr="009C452E">
        <w:rPr>
          <w:rStyle w:val="HideTWBExt"/>
          <w:b w:val="0"/>
        </w:rPr>
        <w:t>&lt;/RepeatBlock-By&gt;</w:t>
      </w:r>
    </w:p>
    <w:p w14:paraId="7A429F5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8E8861A" w14:textId="2FF7F11A" w:rsidR="007A73FB" w:rsidRPr="009C452E" w:rsidRDefault="007A73FB" w:rsidP="007A73FB">
      <w:pPr>
        <w:pStyle w:val="NormalBold"/>
      </w:pPr>
      <w:r w:rsidRPr="009C452E">
        <w:rPr>
          <w:rStyle w:val="HideTWBExt"/>
        </w:rPr>
        <w:t>&lt;Article&gt;</w:t>
      </w:r>
      <w:r w:rsidRPr="009C452E">
        <w:t>N.º 19</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5AF1A02" w14:textId="77777777" w:rsidTr="00CE2019">
        <w:trPr>
          <w:trHeight w:hRule="exact" w:val="240"/>
          <w:jc w:val="center"/>
        </w:trPr>
        <w:tc>
          <w:tcPr>
            <w:tcW w:w="9752" w:type="dxa"/>
            <w:gridSpan w:val="2"/>
            <w:tcBorders>
              <w:top w:val="nil"/>
              <w:left w:val="nil"/>
              <w:bottom w:val="nil"/>
              <w:right w:val="nil"/>
            </w:tcBorders>
          </w:tcPr>
          <w:p w14:paraId="3B6D930C" w14:textId="77777777" w:rsidR="007A73FB" w:rsidRPr="009C452E" w:rsidRDefault="007A73FB" w:rsidP="00CE2019"/>
        </w:tc>
      </w:tr>
      <w:tr w:rsidR="007A73FB" w:rsidRPr="009C452E" w14:paraId="5DEDC823" w14:textId="77777777" w:rsidTr="00CE2019">
        <w:trPr>
          <w:trHeight w:val="240"/>
          <w:jc w:val="center"/>
        </w:trPr>
        <w:tc>
          <w:tcPr>
            <w:tcW w:w="4876" w:type="dxa"/>
            <w:tcBorders>
              <w:top w:val="nil"/>
              <w:left w:val="nil"/>
              <w:bottom w:val="nil"/>
              <w:right w:val="nil"/>
            </w:tcBorders>
          </w:tcPr>
          <w:p w14:paraId="5985B91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A1A4C4B" w14:textId="77777777" w:rsidR="007A73FB" w:rsidRPr="009C452E" w:rsidRDefault="007A73FB" w:rsidP="00CE2019">
            <w:pPr>
              <w:pStyle w:val="AmColumnHeading"/>
            </w:pPr>
            <w:r w:rsidRPr="009C452E">
              <w:t>Alteração</w:t>
            </w:r>
          </w:p>
        </w:tc>
      </w:tr>
      <w:tr w:rsidR="007A73FB" w:rsidRPr="009C452E" w14:paraId="21A0F402" w14:textId="77777777" w:rsidTr="00CE2019">
        <w:trPr>
          <w:jc w:val="center"/>
        </w:trPr>
        <w:tc>
          <w:tcPr>
            <w:tcW w:w="4876" w:type="dxa"/>
            <w:tcBorders>
              <w:top w:val="nil"/>
              <w:left w:val="nil"/>
              <w:bottom w:val="nil"/>
              <w:right w:val="nil"/>
            </w:tcBorders>
          </w:tcPr>
          <w:p w14:paraId="0623E054" w14:textId="77777777" w:rsidR="007A73FB" w:rsidRPr="009C452E" w:rsidRDefault="007A73FB" w:rsidP="00CE2019">
            <w:pPr>
              <w:pStyle w:val="Normal6a"/>
            </w:pPr>
          </w:p>
        </w:tc>
        <w:tc>
          <w:tcPr>
            <w:tcW w:w="4876" w:type="dxa"/>
            <w:tcBorders>
              <w:top w:val="nil"/>
              <w:left w:val="nil"/>
              <w:bottom w:val="nil"/>
              <w:right w:val="nil"/>
            </w:tcBorders>
          </w:tcPr>
          <w:p w14:paraId="2961A26D" w14:textId="6FD5F892" w:rsidR="007A73FB" w:rsidRPr="009C452E" w:rsidRDefault="007A73FB" w:rsidP="00CE2019">
            <w:pPr>
              <w:pStyle w:val="Normal6a"/>
            </w:pPr>
            <w:r w:rsidRPr="009C452E">
              <w:rPr>
                <w:b/>
                <w:i/>
              </w:rPr>
              <w:t>19</w:t>
            </w:r>
            <w:r w:rsidR="006255CD">
              <w:rPr>
                <w:b/>
                <w:i/>
              </w:rPr>
              <w:noBreakHyphen/>
            </w:r>
            <w:r w:rsidRPr="009C452E">
              <w:rPr>
                <w:b/>
                <w:i/>
              </w:rPr>
              <w:t>A.</w:t>
            </w:r>
            <w:r w:rsidRPr="009C452E">
              <w:tab/>
            </w:r>
            <w:r w:rsidRPr="009C452E">
              <w:rPr>
                <w:b/>
                <w:i/>
              </w:rPr>
              <w:t>Salienta a importância de reforçar a participação das instituições da UE nas ORGP, incluindo a Comissão Geral das Pescas do Mediterrâneo (CGPM) e a Comissão Internacional para a Conservação dos Tunídeos do Atlântico (CICTA), bem como a cooperação com as agências das Nações Unidas, a fim de assegurar uma governação internacional dos oceanos coerente e baseada em dados científicos;</w:t>
            </w:r>
          </w:p>
        </w:tc>
      </w:tr>
    </w:tbl>
    <w:p w14:paraId="36BDC45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9225915" w14:textId="77777777" w:rsidR="007A73FB" w:rsidRPr="009C452E" w:rsidRDefault="007A73FB" w:rsidP="007A73FB">
      <w:r w:rsidRPr="009C452E">
        <w:rPr>
          <w:rStyle w:val="HideTWBExt"/>
        </w:rPr>
        <w:t>&lt;/Amend&gt;</w:t>
      </w:r>
    </w:p>
    <w:p w14:paraId="2E593D8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256</w:t>
      </w:r>
      <w:r w:rsidRPr="009C452E">
        <w:rPr>
          <w:rStyle w:val="HideTWBExt"/>
        </w:rPr>
        <w:t>&lt;/NumAm&gt;</w:t>
      </w:r>
    </w:p>
    <w:p w14:paraId="30998616"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0CB9B603" w14:textId="77777777" w:rsidR="007A73FB" w:rsidRPr="009C452E" w:rsidRDefault="007A73FB" w:rsidP="007A73FB">
      <w:pPr>
        <w:pStyle w:val="NormalBold"/>
      </w:pPr>
      <w:r w:rsidRPr="009C452E">
        <w:rPr>
          <w:rStyle w:val="HideTWBExt"/>
          <w:b w:val="0"/>
        </w:rPr>
        <w:t>&lt;/RepeatBlock-By&gt;</w:t>
      </w:r>
    </w:p>
    <w:p w14:paraId="4B88578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8927FA1" w14:textId="72AFD7BC" w:rsidR="007A73FB" w:rsidRPr="009C452E" w:rsidRDefault="007A73FB" w:rsidP="007A73FB">
      <w:pPr>
        <w:pStyle w:val="NormalBold"/>
      </w:pPr>
      <w:r w:rsidRPr="009C452E">
        <w:rPr>
          <w:rStyle w:val="HideTWBExt"/>
        </w:rPr>
        <w:t>&lt;Article&gt;</w:t>
      </w:r>
      <w:r w:rsidRPr="009C452E">
        <w:t>N.º 19</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7561DBB" w14:textId="77777777" w:rsidTr="00CE2019">
        <w:trPr>
          <w:trHeight w:hRule="exact" w:val="240"/>
          <w:jc w:val="center"/>
        </w:trPr>
        <w:tc>
          <w:tcPr>
            <w:tcW w:w="9752" w:type="dxa"/>
            <w:gridSpan w:val="2"/>
            <w:tcBorders>
              <w:top w:val="nil"/>
              <w:left w:val="nil"/>
              <w:bottom w:val="nil"/>
              <w:right w:val="nil"/>
            </w:tcBorders>
          </w:tcPr>
          <w:p w14:paraId="3737160F" w14:textId="77777777" w:rsidR="007A73FB" w:rsidRPr="009C452E" w:rsidRDefault="007A73FB" w:rsidP="00CE2019"/>
        </w:tc>
      </w:tr>
      <w:tr w:rsidR="007A73FB" w:rsidRPr="009C452E" w14:paraId="12AE717D" w14:textId="77777777" w:rsidTr="00CE2019">
        <w:trPr>
          <w:trHeight w:val="240"/>
          <w:jc w:val="center"/>
        </w:trPr>
        <w:tc>
          <w:tcPr>
            <w:tcW w:w="4876" w:type="dxa"/>
            <w:tcBorders>
              <w:top w:val="nil"/>
              <w:left w:val="nil"/>
              <w:bottom w:val="nil"/>
              <w:right w:val="nil"/>
            </w:tcBorders>
          </w:tcPr>
          <w:p w14:paraId="1DBF786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57C0A92" w14:textId="77777777" w:rsidR="007A73FB" w:rsidRPr="009C452E" w:rsidRDefault="007A73FB" w:rsidP="00CE2019">
            <w:pPr>
              <w:pStyle w:val="AmColumnHeading"/>
            </w:pPr>
            <w:r w:rsidRPr="009C452E">
              <w:t>Alteração</w:t>
            </w:r>
          </w:p>
        </w:tc>
      </w:tr>
      <w:tr w:rsidR="007A73FB" w:rsidRPr="009C452E" w14:paraId="1091FBC2" w14:textId="77777777" w:rsidTr="00CE2019">
        <w:trPr>
          <w:jc w:val="center"/>
        </w:trPr>
        <w:tc>
          <w:tcPr>
            <w:tcW w:w="4876" w:type="dxa"/>
            <w:tcBorders>
              <w:top w:val="nil"/>
              <w:left w:val="nil"/>
              <w:bottom w:val="nil"/>
              <w:right w:val="nil"/>
            </w:tcBorders>
          </w:tcPr>
          <w:p w14:paraId="494471D8" w14:textId="77777777" w:rsidR="007A73FB" w:rsidRPr="009C452E" w:rsidRDefault="007A73FB" w:rsidP="00CE2019">
            <w:pPr>
              <w:pStyle w:val="Normal6a"/>
            </w:pPr>
          </w:p>
        </w:tc>
        <w:tc>
          <w:tcPr>
            <w:tcW w:w="4876" w:type="dxa"/>
            <w:tcBorders>
              <w:top w:val="nil"/>
              <w:left w:val="nil"/>
              <w:bottom w:val="nil"/>
              <w:right w:val="nil"/>
            </w:tcBorders>
          </w:tcPr>
          <w:p w14:paraId="61D05677" w14:textId="61D3BB8B" w:rsidR="007A73FB" w:rsidRPr="009C452E" w:rsidRDefault="007A73FB" w:rsidP="00CE2019">
            <w:pPr>
              <w:pStyle w:val="Normal6a"/>
            </w:pPr>
            <w:r w:rsidRPr="009C452E">
              <w:rPr>
                <w:b/>
                <w:i/>
              </w:rPr>
              <w:t>19</w:t>
            </w:r>
            <w:r w:rsidR="006255CD">
              <w:rPr>
                <w:b/>
                <w:i/>
              </w:rPr>
              <w:noBreakHyphen/>
            </w:r>
            <w:r w:rsidRPr="009C452E">
              <w:rPr>
                <w:b/>
                <w:i/>
              </w:rPr>
              <w:t>A.</w:t>
            </w:r>
            <w:r w:rsidRPr="009C452E">
              <w:tab/>
            </w:r>
            <w:r w:rsidRPr="009C452E">
              <w:rPr>
                <w:b/>
                <w:i/>
              </w:rPr>
              <w:t>Reitera o seu apelo à UE e aos seus Estados</w:t>
            </w:r>
            <w:r w:rsidR="006255CD">
              <w:rPr>
                <w:b/>
                <w:i/>
              </w:rPr>
              <w:noBreakHyphen/>
            </w:r>
            <w:r w:rsidRPr="009C452E">
              <w:rPr>
                <w:b/>
                <w:i/>
              </w:rPr>
              <w:t>Membros para que deem provas de liderança na governação internacional dos oceanos, protegendo as baleias e defendendo a plena aplicação da moratória internacional sobre a caça comercial da baleia;</w:t>
            </w:r>
          </w:p>
        </w:tc>
      </w:tr>
    </w:tbl>
    <w:p w14:paraId="4B7403D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CC50C94" w14:textId="77777777" w:rsidR="007A73FB" w:rsidRPr="009C452E" w:rsidRDefault="007A73FB" w:rsidP="007A73FB">
      <w:r w:rsidRPr="009C452E">
        <w:rPr>
          <w:rStyle w:val="HideTWBExt"/>
        </w:rPr>
        <w:t>&lt;/Amend&gt;</w:t>
      </w:r>
    </w:p>
    <w:p w14:paraId="04F72A1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257</w:t>
      </w:r>
      <w:r w:rsidRPr="009C452E">
        <w:rPr>
          <w:rStyle w:val="HideTWBExt"/>
        </w:rPr>
        <w:t>&lt;/NumAm&gt;</w:t>
      </w:r>
    </w:p>
    <w:p w14:paraId="19159E94"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D71436B" w14:textId="77777777" w:rsidR="007A73FB" w:rsidRPr="009C452E" w:rsidRDefault="007A73FB" w:rsidP="007A73FB">
      <w:pPr>
        <w:pStyle w:val="NormalBold"/>
      </w:pPr>
      <w:r w:rsidRPr="009C452E">
        <w:rPr>
          <w:rStyle w:val="HideTWBExt"/>
          <w:b w:val="0"/>
        </w:rPr>
        <w:t>&lt;/RepeatBlock-By&gt;</w:t>
      </w:r>
    </w:p>
    <w:p w14:paraId="2D344DC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A992A34" w14:textId="1C2BD5C5" w:rsidR="007A73FB" w:rsidRPr="009C452E" w:rsidRDefault="007A73FB" w:rsidP="007A73FB">
      <w:pPr>
        <w:pStyle w:val="NormalBold"/>
      </w:pPr>
      <w:r w:rsidRPr="009C452E">
        <w:rPr>
          <w:rStyle w:val="HideTWBExt"/>
        </w:rPr>
        <w:t>&lt;Article&gt;</w:t>
      </w:r>
      <w:r w:rsidRPr="009C452E">
        <w:t>N.º 19</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074EC64" w14:textId="77777777" w:rsidTr="00CE2019">
        <w:trPr>
          <w:trHeight w:hRule="exact" w:val="240"/>
          <w:jc w:val="center"/>
        </w:trPr>
        <w:tc>
          <w:tcPr>
            <w:tcW w:w="9752" w:type="dxa"/>
            <w:gridSpan w:val="2"/>
            <w:tcBorders>
              <w:top w:val="nil"/>
              <w:left w:val="nil"/>
              <w:bottom w:val="nil"/>
              <w:right w:val="nil"/>
            </w:tcBorders>
          </w:tcPr>
          <w:p w14:paraId="70F4F557" w14:textId="77777777" w:rsidR="007A73FB" w:rsidRPr="009C452E" w:rsidRDefault="007A73FB" w:rsidP="00CE2019"/>
        </w:tc>
      </w:tr>
      <w:tr w:rsidR="007A73FB" w:rsidRPr="009C452E" w14:paraId="18C46CB7" w14:textId="77777777" w:rsidTr="00CE2019">
        <w:trPr>
          <w:trHeight w:val="240"/>
          <w:jc w:val="center"/>
        </w:trPr>
        <w:tc>
          <w:tcPr>
            <w:tcW w:w="4876" w:type="dxa"/>
            <w:tcBorders>
              <w:top w:val="nil"/>
              <w:left w:val="nil"/>
              <w:bottom w:val="nil"/>
              <w:right w:val="nil"/>
            </w:tcBorders>
          </w:tcPr>
          <w:p w14:paraId="209D6D7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27CCCAA" w14:textId="77777777" w:rsidR="007A73FB" w:rsidRPr="009C452E" w:rsidRDefault="007A73FB" w:rsidP="00CE2019">
            <w:pPr>
              <w:pStyle w:val="AmColumnHeading"/>
            </w:pPr>
            <w:r w:rsidRPr="009C452E">
              <w:t>Alteração</w:t>
            </w:r>
          </w:p>
        </w:tc>
      </w:tr>
      <w:tr w:rsidR="007A73FB" w:rsidRPr="009C452E" w14:paraId="687716BA" w14:textId="77777777" w:rsidTr="00CE2019">
        <w:trPr>
          <w:jc w:val="center"/>
        </w:trPr>
        <w:tc>
          <w:tcPr>
            <w:tcW w:w="4876" w:type="dxa"/>
            <w:tcBorders>
              <w:top w:val="nil"/>
              <w:left w:val="nil"/>
              <w:bottom w:val="nil"/>
              <w:right w:val="nil"/>
            </w:tcBorders>
          </w:tcPr>
          <w:p w14:paraId="428B6745" w14:textId="77777777" w:rsidR="007A73FB" w:rsidRPr="009C452E" w:rsidRDefault="007A73FB" w:rsidP="00CE2019">
            <w:pPr>
              <w:pStyle w:val="Normal6a"/>
            </w:pPr>
          </w:p>
        </w:tc>
        <w:tc>
          <w:tcPr>
            <w:tcW w:w="4876" w:type="dxa"/>
            <w:tcBorders>
              <w:top w:val="nil"/>
              <w:left w:val="nil"/>
              <w:bottom w:val="nil"/>
              <w:right w:val="nil"/>
            </w:tcBorders>
          </w:tcPr>
          <w:p w14:paraId="7905A425" w14:textId="19CD3CBB" w:rsidR="007A73FB" w:rsidRPr="009C452E" w:rsidRDefault="007A73FB" w:rsidP="00CE2019">
            <w:pPr>
              <w:pStyle w:val="Normal6a"/>
            </w:pPr>
            <w:r w:rsidRPr="009C452E">
              <w:rPr>
                <w:b/>
                <w:i/>
              </w:rPr>
              <w:t>19</w:t>
            </w:r>
            <w:r w:rsidR="006255CD">
              <w:rPr>
                <w:b/>
                <w:i/>
              </w:rPr>
              <w:noBreakHyphen/>
            </w:r>
            <w:r w:rsidRPr="009C452E">
              <w:rPr>
                <w:b/>
                <w:i/>
              </w:rPr>
              <w:t>B.</w:t>
            </w:r>
            <w:r w:rsidRPr="009C452E">
              <w:tab/>
            </w:r>
            <w:r w:rsidRPr="009C452E">
              <w:rPr>
                <w:b/>
                <w:i/>
              </w:rPr>
              <w:t>Recorda a importância de a UE e os seus Estados</w:t>
            </w:r>
            <w:r w:rsidR="006255CD">
              <w:rPr>
                <w:b/>
                <w:i/>
              </w:rPr>
              <w:noBreakHyphen/>
            </w:r>
            <w:r w:rsidRPr="009C452E">
              <w:rPr>
                <w:b/>
                <w:i/>
              </w:rPr>
              <w:t>Membros integrarem a proteção dos cetáceos nas suas relações de pesca e na cooperação em matéria de governação dos oceanos com países terceiros, incluindo nas suas relações comerciais no que se refere aos produtos da pesca;</w:t>
            </w:r>
          </w:p>
        </w:tc>
      </w:tr>
    </w:tbl>
    <w:p w14:paraId="3BAFBE0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018FD6F" w14:textId="77777777" w:rsidR="007A73FB" w:rsidRPr="009C452E" w:rsidRDefault="007A73FB" w:rsidP="007A73FB">
      <w:r w:rsidRPr="009C452E">
        <w:rPr>
          <w:rStyle w:val="HideTWBExt"/>
        </w:rPr>
        <w:t>&lt;/Amend&gt;</w:t>
      </w:r>
    </w:p>
    <w:p w14:paraId="4797855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258</w:t>
      </w:r>
      <w:r w:rsidRPr="009C452E">
        <w:rPr>
          <w:rStyle w:val="HideTWBExt"/>
        </w:rPr>
        <w:t>&lt;/NumAm&gt;</w:t>
      </w:r>
    </w:p>
    <w:p w14:paraId="1AE2A928"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04801B82" w14:textId="77777777" w:rsidR="007A73FB" w:rsidRPr="009C452E" w:rsidRDefault="007A73FB" w:rsidP="007A73FB">
      <w:pPr>
        <w:pStyle w:val="NormalBold"/>
      </w:pPr>
      <w:r w:rsidRPr="009C452E">
        <w:rPr>
          <w:rStyle w:val="HideTWBExt"/>
          <w:b w:val="0"/>
        </w:rPr>
        <w:t>&lt;/RepeatBlock-By&gt;</w:t>
      </w:r>
    </w:p>
    <w:p w14:paraId="41ABF1A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C61E8E1"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51B5F78" w14:textId="77777777" w:rsidTr="00CE2019">
        <w:trPr>
          <w:trHeight w:hRule="exact" w:val="240"/>
          <w:jc w:val="center"/>
        </w:trPr>
        <w:tc>
          <w:tcPr>
            <w:tcW w:w="9752" w:type="dxa"/>
            <w:gridSpan w:val="2"/>
            <w:tcBorders>
              <w:top w:val="nil"/>
              <w:left w:val="nil"/>
              <w:bottom w:val="nil"/>
              <w:right w:val="nil"/>
            </w:tcBorders>
          </w:tcPr>
          <w:p w14:paraId="53300ACE" w14:textId="77777777" w:rsidR="007A73FB" w:rsidRPr="009C452E" w:rsidRDefault="007A73FB" w:rsidP="00CE2019"/>
        </w:tc>
      </w:tr>
      <w:tr w:rsidR="007A73FB" w:rsidRPr="009C452E" w14:paraId="2A3DF5B3" w14:textId="77777777" w:rsidTr="00CE2019">
        <w:trPr>
          <w:trHeight w:val="240"/>
          <w:jc w:val="center"/>
        </w:trPr>
        <w:tc>
          <w:tcPr>
            <w:tcW w:w="4876" w:type="dxa"/>
            <w:tcBorders>
              <w:top w:val="nil"/>
              <w:left w:val="nil"/>
              <w:bottom w:val="nil"/>
              <w:right w:val="nil"/>
            </w:tcBorders>
          </w:tcPr>
          <w:p w14:paraId="362A683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3EDF0DC" w14:textId="77777777" w:rsidR="007A73FB" w:rsidRPr="009C452E" w:rsidRDefault="007A73FB" w:rsidP="00CE2019">
            <w:pPr>
              <w:pStyle w:val="AmColumnHeading"/>
            </w:pPr>
            <w:r w:rsidRPr="009C452E">
              <w:t>Alteração</w:t>
            </w:r>
          </w:p>
        </w:tc>
      </w:tr>
      <w:tr w:rsidR="007A73FB" w:rsidRPr="009C452E" w14:paraId="1F7E2BC4" w14:textId="77777777" w:rsidTr="00CE2019">
        <w:trPr>
          <w:jc w:val="center"/>
        </w:trPr>
        <w:tc>
          <w:tcPr>
            <w:tcW w:w="4876" w:type="dxa"/>
            <w:tcBorders>
              <w:top w:val="nil"/>
              <w:left w:val="nil"/>
              <w:bottom w:val="nil"/>
              <w:right w:val="nil"/>
            </w:tcBorders>
          </w:tcPr>
          <w:p w14:paraId="26079C56" w14:textId="77777777" w:rsidR="007A73FB" w:rsidRPr="009C452E" w:rsidRDefault="007A73FB" w:rsidP="00CE2019">
            <w:pPr>
              <w:pStyle w:val="Normal6a"/>
            </w:pPr>
            <w:r w:rsidRPr="009C452E">
              <w:t>20.</w:t>
            </w:r>
            <w:r w:rsidRPr="009C452E">
              <w:tab/>
              <w:t>Insiste na responsabilidade da UE em manter a liderança nos fóruns internacionais, fomentando o multilateralismo, dialogando com os Estados Unidos e estabelecendo normas mundiais para a sustentabilidade marinha e a concorrência leal;</w:t>
            </w:r>
          </w:p>
        </w:tc>
        <w:tc>
          <w:tcPr>
            <w:tcW w:w="4876" w:type="dxa"/>
            <w:tcBorders>
              <w:top w:val="nil"/>
              <w:left w:val="nil"/>
              <w:bottom w:val="nil"/>
              <w:right w:val="nil"/>
            </w:tcBorders>
          </w:tcPr>
          <w:p w14:paraId="0D054D96" w14:textId="46B8697D"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os Estados Unidos e </w:t>
            </w:r>
            <w:r w:rsidRPr="009C452E">
              <w:rPr>
                <w:b/>
                <w:i/>
              </w:rPr>
              <w:t>outros parceiros internacionais, e</w:t>
            </w:r>
            <w:r w:rsidRPr="009C452E">
              <w:t xml:space="preserve"> estabelecendo normas mundiais para a sustentabilidade marinha e a concorrência leal;</w:t>
            </w:r>
            <w:r w:rsidRPr="009C452E">
              <w:rPr>
                <w:b/>
                <w:i/>
              </w:rPr>
              <w:t> congratula</w:t>
            </w:r>
            <w:r w:rsidR="006255CD">
              <w:rPr>
                <w:b/>
                <w:i/>
              </w:rPr>
              <w:noBreakHyphen/>
            </w:r>
            <w:r w:rsidRPr="009C452E">
              <w:rPr>
                <w:b/>
                <w:i/>
              </w:rPr>
              <w:t>se com a entrada em vigor do acordo da Organização Mundial do Comércio com vista à proibição de subsídios às atividades de pesca INN, à pesca de unidades populacionais sobreexploradas e à pesca de unidades populacionais não regulamentadas no alto</w:t>
            </w:r>
            <w:r w:rsidR="006255CD">
              <w:rPr>
                <w:b/>
                <w:i/>
              </w:rPr>
              <w:noBreakHyphen/>
            </w:r>
            <w:r w:rsidRPr="009C452E">
              <w:rPr>
                <w:b/>
                <w:i/>
              </w:rPr>
              <w:t>mar, o que contribui para condições de concorrência equitativas no setor das pescas;</w:t>
            </w:r>
          </w:p>
        </w:tc>
      </w:tr>
    </w:tbl>
    <w:p w14:paraId="4661C17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2F48B699" w14:textId="77777777" w:rsidR="007A73FB" w:rsidRPr="009C452E" w:rsidRDefault="007A73FB" w:rsidP="007A73FB">
      <w:r w:rsidRPr="009C452E">
        <w:rPr>
          <w:rStyle w:val="HideTWBExt"/>
        </w:rPr>
        <w:t>&lt;/Amend&gt;</w:t>
      </w:r>
    </w:p>
    <w:p w14:paraId="3842DD1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259</w:t>
      </w:r>
      <w:r w:rsidRPr="009C452E">
        <w:rPr>
          <w:rStyle w:val="HideTWBExt"/>
        </w:rPr>
        <w:t>&lt;/NumAm&gt;</w:t>
      </w:r>
    </w:p>
    <w:p w14:paraId="782865C3"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40D4E2B3" w14:textId="77777777" w:rsidR="007A73FB" w:rsidRPr="009C452E" w:rsidRDefault="007A73FB" w:rsidP="007A73FB">
      <w:pPr>
        <w:pStyle w:val="NormalBold"/>
      </w:pPr>
      <w:r w:rsidRPr="009C452E">
        <w:rPr>
          <w:rStyle w:val="HideTWBExt"/>
          <w:b w:val="0"/>
        </w:rPr>
        <w:t>&lt;/RepeatBlock-By&gt;</w:t>
      </w:r>
    </w:p>
    <w:p w14:paraId="4209C66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C0DC51A"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0EBACB9" w14:textId="77777777" w:rsidTr="00CE2019">
        <w:trPr>
          <w:trHeight w:hRule="exact" w:val="240"/>
          <w:jc w:val="center"/>
        </w:trPr>
        <w:tc>
          <w:tcPr>
            <w:tcW w:w="9752" w:type="dxa"/>
            <w:gridSpan w:val="2"/>
            <w:tcBorders>
              <w:top w:val="nil"/>
              <w:left w:val="nil"/>
              <w:bottom w:val="nil"/>
              <w:right w:val="nil"/>
            </w:tcBorders>
          </w:tcPr>
          <w:p w14:paraId="074F1BD7" w14:textId="77777777" w:rsidR="007A73FB" w:rsidRPr="009C452E" w:rsidRDefault="007A73FB" w:rsidP="00CE2019"/>
        </w:tc>
      </w:tr>
      <w:tr w:rsidR="007A73FB" w:rsidRPr="009C452E" w14:paraId="67355E89" w14:textId="77777777" w:rsidTr="00CE2019">
        <w:trPr>
          <w:trHeight w:val="240"/>
          <w:jc w:val="center"/>
        </w:trPr>
        <w:tc>
          <w:tcPr>
            <w:tcW w:w="4876" w:type="dxa"/>
            <w:tcBorders>
              <w:top w:val="nil"/>
              <w:left w:val="nil"/>
              <w:bottom w:val="nil"/>
              <w:right w:val="nil"/>
            </w:tcBorders>
          </w:tcPr>
          <w:p w14:paraId="6C4DEFB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4F28718" w14:textId="77777777" w:rsidR="007A73FB" w:rsidRPr="009C452E" w:rsidRDefault="007A73FB" w:rsidP="00CE2019">
            <w:pPr>
              <w:pStyle w:val="AmColumnHeading"/>
            </w:pPr>
            <w:r w:rsidRPr="009C452E">
              <w:t>Alteração</w:t>
            </w:r>
          </w:p>
        </w:tc>
      </w:tr>
      <w:tr w:rsidR="007A73FB" w:rsidRPr="009C452E" w14:paraId="7FC3B372" w14:textId="77777777" w:rsidTr="00CE2019">
        <w:trPr>
          <w:jc w:val="center"/>
        </w:trPr>
        <w:tc>
          <w:tcPr>
            <w:tcW w:w="4876" w:type="dxa"/>
            <w:tcBorders>
              <w:top w:val="nil"/>
              <w:left w:val="nil"/>
              <w:bottom w:val="nil"/>
              <w:right w:val="nil"/>
            </w:tcBorders>
          </w:tcPr>
          <w:p w14:paraId="05789E2A"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os Estados Unidos e estabelecendo</w:t>
            </w:r>
            <w:r w:rsidRPr="009C452E">
              <w:t xml:space="preserve"> normas mundiais para a sustentabilidade marinha e a concorrência leal;</w:t>
            </w:r>
          </w:p>
        </w:tc>
        <w:tc>
          <w:tcPr>
            <w:tcW w:w="4876" w:type="dxa"/>
            <w:tcBorders>
              <w:top w:val="nil"/>
              <w:left w:val="nil"/>
              <w:bottom w:val="nil"/>
              <w:right w:val="nil"/>
            </w:tcBorders>
          </w:tcPr>
          <w:p w14:paraId="7F58766A"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todos os parceiros internacionais no estabelecimento de</w:t>
            </w:r>
            <w:r w:rsidRPr="009C452E">
              <w:t xml:space="preserve"> normas mundiais para a sustentabilidade marinha e a concorrência leal; </w:t>
            </w:r>
            <w:r w:rsidRPr="009C452E">
              <w:rPr>
                <w:b/>
                <w:i/>
              </w:rPr>
              <w:t>salienta que as organizações regionais de gestão das pescas (ORGP) representam um dos instrumentos multilaterais mais fortes de que a UE dispõe para estabelecer normas mundiais e sublinha que o papel do seu organismo de conformidade continua a ser subutilizado pela União;</w:t>
            </w:r>
          </w:p>
        </w:tc>
      </w:tr>
    </w:tbl>
    <w:p w14:paraId="11C80ED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2EDC2F1" w14:textId="77777777" w:rsidR="007A73FB" w:rsidRPr="009C452E" w:rsidRDefault="007A73FB" w:rsidP="007A73FB">
      <w:r w:rsidRPr="009C452E">
        <w:rPr>
          <w:rStyle w:val="HideTWBExt"/>
        </w:rPr>
        <w:t>&lt;/Amend&gt;</w:t>
      </w:r>
    </w:p>
    <w:p w14:paraId="3E2BBD9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260</w:t>
      </w:r>
      <w:r w:rsidRPr="009C452E">
        <w:rPr>
          <w:rStyle w:val="HideTWBExt"/>
        </w:rPr>
        <w:t>&lt;/NumAm&gt;</w:t>
      </w:r>
    </w:p>
    <w:p w14:paraId="2F1489B8"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41F41F1A" w14:textId="77777777" w:rsidR="007A73FB" w:rsidRPr="009C452E" w:rsidRDefault="007A73FB" w:rsidP="007A73FB">
      <w:pPr>
        <w:pStyle w:val="NormalBold"/>
      </w:pPr>
      <w:r w:rsidRPr="009C452E">
        <w:rPr>
          <w:rStyle w:val="HideTWBExt"/>
          <w:b w:val="0"/>
        </w:rPr>
        <w:t>&lt;/RepeatBlock-By&gt;</w:t>
      </w:r>
    </w:p>
    <w:p w14:paraId="4D59F85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F982D65"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23DA40F" w14:textId="77777777" w:rsidTr="00CE2019">
        <w:trPr>
          <w:trHeight w:hRule="exact" w:val="240"/>
          <w:jc w:val="center"/>
        </w:trPr>
        <w:tc>
          <w:tcPr>
            <w:tcW w:w="9752" w:type="dxa"/>
            <w:gridSpan w:val="2"/>
            <w:tcBorders>
              <w:top w:val="nil"/>
              <w:left w:val="nil"/>
              <w:bottom w:val="nil"/>
              <w:right w:val="nil"/>
            </w:tcBorders>
          </w:tcPr>
          <w:p w14:paraId="5C1239BB" w14:textId="77777777" w:rsidR="007A73FB" w:rsidRPr="009C452E" w:rsidRDefault="007A73FB" w:rsidP="00CE2019"/>
        </w:tc>
      </w:tr>
      <w:tr w:rsidR="007A73FB" w:rsidRPr="009C452E" w14:paraId="459DBCD5" w14:textId="77777777" w:rsidTr="00CE2019">
        <w:trPr>
          <w:trHeight w:val="240"/>
          <w:jc w:val="center"/>
        </w:trPr>
        <w:tc>
          <w:tcPr>
            <w:tcW w:w="4876" w:type="dxa"/>
            <w:tcBorders>
              <w:top w:val="nil"/>
              <w:left w:val="nil"/>
              <w:bottom w:val="nil"/>
              <w:right w:val="nil"/>
            </w:tcBorders>
          </w:tcPr>
          <w:p w14:paraId="51CBA73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CDAEC09" w14:textId="77777777" w:rsidR="007A73FB" w:rsidRPr="009C452E" w:rsidRDefault="007A73FB" w:rsidP="00CE2019">
            <w:pPr>
              <w:pStyle w:val="AmColumnHeading"/>
            </w:pPr>
            <w:r w:rsidRPr="009C452E">
              <w:t>Alteração</w:t>
            </w:r>
          </w:p>
        </w:tc>
      </w:tr>
      <w:tr w:rsidR="007A73FB" w:rsidRPr="009C452E" w14:paraId="541E8F17" w14:textId="77777777" w:rsidTr="00CE2019">
        <w:trPr>
          <w:jc w:val="center"/>
        </w:trPr>
        <w:tc>
          <w:tcPr>
            <w:tcW w:w="4876" w:type="dxa"/>
            <w:tcBorders>
              <w:top w:val="nil"/>
              <w:left w:val="nil"/>
              <w:bottom w:val="nil"/>
              <w:right w:val="nil"/>
            </w:tcBorders>
          </w:tcPr>
          <w:p w14:paraId="4F620D9F" w14:textId="77777777" w:rsidR="007A73FB" w:rsidRPr="009C452E" w:rsidRDefault="007A73FB" w:rsidP="00CE2019">
            <w:pPr>
              <w:pStyle w:val="Normal6a"/>
            </w:pPr>
            <w:r w:rsidRPr="009C452E">
              <w:t>20.</w:t>
            </w:r>
            <w:r w:rsidRPr="009C452E">
              <w:tab/>
              <w:t xml:space="preserve">Insiste na responsabilidade da UE em manter </w:t>
            </w:r>
            <w:r w:rsidRPr="009C452E">
              <w:rPr>
                <w:b/>
                <w:i/>
              </w:rPr>
              <w:t>a liderança</w:t>
            </w:r>
            <w:r w:rsidRPr="009C452E">
              <w:t xml:space="preserve"> nos fóruns internacionais, </w:t>
            </w:r>
            <w:r w:rsidRPr="009C452E">
              <w:rPr>
                <w:b/>
                <w:i/>
              </w:rPr>
              <w:t>fomentando o multilateralismo</w:t>
            </w:r>
            <w:r w:rsidRPr="009C452E">
              <w:t xml:space="preserve">, dialogando com os Estados Unidos </w:t>
            </w:r>
            <w:r w:rsidRPr="009C452E">
              <w:rPr>
                <w:b/>
                <w:i/>
              </w:rPr>
              <w:t>e estabelecendo normas mundiais para</w:t>
            </w:r>
            <w:r w:rsidRPr="009C452E">
              <w:t xml:space="preserve"> a sustentabilidade marinha e a concorrência leal;</w:t>
            </w:r>
          </w:p>
        </w:tc>
        <w:tc>
          <w:tcPr>
            <w:tcW w:w="4876" w:type="dxa"/>
            <w:tcBorders>
              <w:top w:val="nil"/>
              <w:left w:val="nil"/>
              <w:bottom w:val="nil"/>
              <w:right w:val="nil"/>
            </w:tcBorders>
          </w:tcPr>
          <w:p w14:paraId="7FB16938" w14:textId="77777777" w:rsidR="007A73FB" w:rsidRPr="009C452E" w:rsidRDefault="007A73FB" w:rsidP="00CE2019">
            <w:pPr>
              <w:pStyle w:val="Normal6a"/>
            </w:pPr>
            <w:r w:rsidRPr="009C452E">
              <w:t>20.</w:t>
            </w:r>
            <w:r w:rsidRPr="009C452E">
              <w:tab/>
              <w:t xml:space="preserve">Insiste na responsabilidade da UE em manter </w:t>
            </w:r>
            <w:r w:rsidRPr="009C452E">
              <w:rPr>
                <w:b/>
                <w:i/>
              </w:rPr>
              <w:t>um papel construtivo</w:t>
            </w:r>
            <w:r w:rsidRPr="009C452E">
              <w:t xml:space="preserve"> nos fóruns internacionais, </w:t>
            </w:r>
            <w:r w:rsidRPr="009C452E">
              <w:rPr>
                <w:b/>
                <w:i/>
              </w:rPr>
              <w:t>promovendo normas recíprocas e realistas</w:t>
            </w:r>
            <w:r w:rsidRPr="009C452E">
              <w:t xml:space="preserve">, dialogando com </w:t>
            </w:r>
            <w:r w:rsidRPr="009C452E">
              <w:rPr>
                <w:b/>
                <w:i/>
              </w:rPr>
              <w:t>parceiros como</w:t>
            </w:r>
            <w:r w:rsidRPr="009C452E">
              <w:t xml:space="preserve"> os Estados Unidos </w:t>
            </w:r>
            <w:r w:rsidRPr="009C452E">
              <w:rPr>
                <w:b/>
                <w:i/>
              </w:rPr>
              <w:t>para assegurar compromissos mútuos em vez de obrigações unilaterais, e prosseguindo</w:t>
            </w:r>
            <w:r w:rsidRPr="009C452E">
              <w:t xml:space="preserve"> a sustentabilidade marinha e a concorrência leal</w:t>
            </w:r>
            <w:r w:rsidRPr="009C452E">
              <w:rPr>
                <w:b/>
                <w:i/>
              </w:rPr>
              <w:t>, sem prejudicar os pescadores e produtores da UE através de normas autoimpostas excessivamente elevadas</w:t>
            </w:r>
            <w:r w:rsidRPr="009C452E">
              <w:t>;</w:t>
            </w:r>
          </w:p>
        </w:tc>
      </w:tr>
    </w:tbl>
    <w:p w14:paraId="3364480A"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92C6394" w14:textId="77777777" w:rsidR="007A73FB" w:rsidRPr="009C452E" w:rsidRDefault="007A73FB" w:rsidP="007A73FB">
      <w:r w:rsidRPr="009C452E">
        <w:rPr>
          <w:rStyle w:val="HideTWBExt"/>
        </w:rPr>
        <w:t>&lt;/Amend&gt;</w:t>
      </w:r>
    </w:p>
    <w:p w14:paraId="6E600F7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261</w:t>
      </w:r>
      <w:r w:rsidRPr="009C452E">
        <w:rPr>
          <w:rStyle w:val="HideTWBExt"/>
        </w:rPr>
        <w:t>&lt;/NumAm&gt;</w:t>
      </w:r>
    </w:p>
    <w:p w14:paraId="763D647F"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2C45657B" w14:textId="77777777" w:rsidR="007A73FB" w:rsidRPr="009C452E" w:rsidRDefault="007A73FB" w:rsidP="007A73FB">
      <w:pPr>
        <w:pStyle w:val="NormalBold"/>
      </w:pPr>
      <w:r w:rsidRPr="009C452E">
        <w:rPr>
          <w:rStyle w:val="HideTWBExt"/>
          <w:b w:val="0"/>
        </w:rPr>
        <w:t>&lt;/RepeatBlock-By&gt;</w:t>
      </w:r>
    </w:p>
    <w:p w14:paraId="7D52F79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2F09EB6"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76EA605" w14:textId="77777777" w:rsidTr="00CE2019">
        <w:trPr>
          <w:trHeight w:hRule="exact" w:val="240"/>
          <w:jc w:val="center"/>
        </w:trPr>
        <w:tc>
          <w:tcPr>
            <w:tcW w:w="9752" w:type="dxa"/>
            <w:gridSpan w:val="2"/>
            <w:tcBorders>
              <w:top w:val="nil"/>
              <w:left w:val="nil"/>
              <w:bottom w:val="nil"/>
              <w:right w:val="nil"/>
            </w:tcBorders>
          </w:tcPr>
          <w:p w14:paraId="1405A3EE" w14:textId="77777777" w:rsidR="007A73FB" w:rsidRPr="009C452E" w:rsidRDefault="007A73FB" w:rsidP="00CE2019"/>
        </w:tc>
      </w:tr>
      <w:tr w:rsidR="007A73FB" w:rsidRPr="009C452E" w14:paraId="41791285" w14:textId="77777777" w:rsidTr="00CE2019">
        <w:trPr>
          <w:trHeight w:val="240"/>
          <w:jc w:val="center"/>
        </w:trPr>
        <w:tc>
          <w:tcPr>
            <w:tcW w:w="4876" w:type="dxa"/>
            <w:tcBorders>
              <w:top w:val="nil"/>
              <w:left w:val="nil"/>
              <w:bottom w:val="nil"/>
              <w:right w:val="nil"/>
            </w:tcBorders>
          </w:tcPr>
          <w:p w14:paraId="2AE3EF6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562FC63" w14:textId="77777777" w:rsidR="007A73FB" w:rsidRPr="009C452E" w:rsidRDefault="007A73FB" w:rsidP="00CE2019">
            <w:pPr>
              <w:pStyle w:val="AmColumnHeading"/>
            </w:pPr>
            <w:r w:rsidRPr="009C452E">
              <w:t>Alteração</w:t>
            </w:r>
          </w:p>
        </w:tc>
      </w:tr>
      <w:tr w:rsidR="007A73FB" w:rsidRPr="009C452E" w14:paraId="2DCDB6E7" w14:textId="77777777" w:rsidTr="00CE2019">
        <w:trPr>
          <w:jc w:val="center"/>
        </w:trPr>
        <w:tc>
          <w:tcPr>
            <w:tcW w:w="4876" w:type="dxa"/>
            <w:tcBorders>
              <w:top w:val="nil"/>
              <w:left w:val="nil"/>
              <w:bottom w:val="nil"/>
              <w:right w:val="nil"/>
            </w:tcBorders>
          </w:tcPr>
          <w:p w14:paraId="5CC846C4" w14:textId="77777777" w:rsidR="007A73FB" w:rsidRPr="009C452E" w:rsidRDefault="007A73FB" w:rsidP="00CE2019">
            <w:pPr>
              <w:pStyle w:val="Normal6a"/>
            </w:pPr>
            <w:r w:rsidRPr="009C452E">
              <w:t>20.</w:t>
            </w:r>
            <w:r w:rsidRPr="009C452E">
              <w:tab/>
              <w:t>Insiste na responsabilidade da UE em manter a liderança nos fóruns internacionais, fomentando o multilateralismo, dialogando com os Estados Unidos e estabelecendo normas mundiais para a sustentabilidade marinha e a concorrência leal;</w:t>
            </w:r>
          </w:p>
        </w:tc>
        <w:tc>
          <w:tcPr>
            <w:tcW w:w="4876" w:type="dxa"/>
            <w:tcBorders>
              <w:top w:val="nil"/>
              <w:left w:val="nil"/>
              <w:bottom w:val="nil"/>
              <w:right w:val="nil"/>
            </w:tcBorders>
          </w:tcPr>
          <w:p w14:paraId="0A4FADDD"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as principais nações no domínio da sustentabilidade das pescas e da governação dos oceanos, como</w:t>
            </w:r>
            <w:r w:rsidRPr="009C452E">
              <w:t xml:space="preserve"> os Estados Unidos</w:t>
            </w:r>
            <w:r w:rsidRPr="009C452E">
              <w:rPr>
                <w:b/>
                <w:i/>
              </w:rPr>
              <w:t>, o Canadá, o Japão ou a Noruega,</w:t>
            </w:r>
            <w:r w:rsidRPr="009C452E">
              <w:t xml:space="preserve"> e estabelecendo normas mundiais para a sustentabilidade marinha e a concorrência leal;</w:t>
            </w:r>
          </w:p>
        </w:tc>
      </w:tr>
    </w:tbl>
    <w:p w14:paraId="47EE779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26D9945" w14:textId="77777777" w:rsidR="007A73FB" w:rsidRPr="009C452E" w:rsidRDefault="007A73FB" w:rsidP="007A73FB">
      <w:r w:rsidRPr="009C452E">
        <w:rPr>
          <w:rStyle w:val="HideTWBExt"/>
        </w:rPr>
        <w:t>&lt;/Amend&gt;</w:t>
      </w:r>
    </w:p>
    <w:p w14:paraId="760B91E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262</w:t>
      </w:r>
      <w:r w:rsidRPr="009C452E">
        <w:rPr>
          <w:rStyle w:val="HideTWBExt"/>
        </w:rPr>
        <w:t>&lt;/NumAm&gt;</w:t>
      </w:r>
    </w:p>
    <w:p w14:paraId="34E87533"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54E50728" w14:textId="77777777" w:rsidR="007A73FB" w:rsidRPr="009C452E" w:rsidRDefault="007A73FB" w:rsidP="007A73FB">
      <w:pPr>
        <w:pStyle w:val="NormalBold"/>
      </w:pPr>
      <w:r w:rsidRPr="009C452E">
        <w:rPr>
          <w:rStyle w:val="HideTWBExt"/>
          <w:b w:val="0"/>
        </w:rPr>
        <w:t>&lt;/RepeatBlock-By&gt;</w:t>
      </w:r>
    </w:p>
    <w:p w14:paraId="71507D5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7E6784F"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E21FAB0" w14:textId="77777777" w:rsidTr="00CE2019">
        <w:trPr>
          <w:trHeight w:hRule="exact" w:val="240"/>
          <w:jc w:val="center"/>
        </w:trPr>
        <w:tc>
          <w:tcPr>
            <w:tcW w:w="9752" w:type="dxa"/>
            <w:gridSpan w:val="2"/>
            <w:tcBorders>
              <w:top w:val="nil"/>
              <w:left w:val="nil"/>
              <w:bottom w:val="nil"/>
              <w:right w:val="nil"/>
            </w:tcBorders>
          </w:tcPr>
          <w:p w14:paraId="1FA23D9A" w14:textId="77777777" w:rsidR="007A73FB" w:rsidRPr="009C452E" w:rsidRDefault="007A73FB" w:rsidP="00CE2019"/>
        </w:tc>
      </w:tr>
      <w:tr w:rsidR="007A73FB" w:rsidRPr="009C452E" w14:paraId="3D86397D" w14:textId="77777777" w:rsidTr="00CE2019">
        <w:trPr>
          <w:trHeight w:val="240"/>
          <w:jc w:val="center"/>
        </w:trPr>
        <w:tc>
          <w:tcPr>
            <w:tcW w:w="4876" w:type="dxa"/>
            <w:tcBorders>
              <w:top w:val="nil"/>
              <w:left w:val="nil"/>
              <w:bottom w:val="nil"/>
              <w:right w:val="nil"/>
            </w:tcBorders>
          </w:tcPr>
          <w:p w14:paraId="689AFF3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3CB8B2" w14:textId="77777777" w:rsidR="007A73FB" w:rsidRPr="009C452E" w:rsidRDefault="007A73FB" w:rsidP="00CE2019">
            <w:pPr>
              <w:pStyle w:val="AmColumnHeading"/>
            </w:pPr>
            <w:r w:rsidRPr="009C452E">
              <w:t>Alteração</w:t>
            </w:r>
          </w:p>
        </w:tc>
      </w:tr>
      <w:tr w:rsidR="007A73FB" w:rsidRPr="009C452E" w14:paraId="16B217F5" w14:textId="77777777" w:rsidTr="00CE2019">
        <w:trPr>
          <w:jc w:val="center"/>
        </w:trPr>
        <w:tc>
          <w:tcPr>
            <w:tcW w:w="4876" w:type="dxa"/>
            <w:tcBorders>
              <w:top w:val="nil"/>
              <w:left w:val="nil"/>
              <w:bottom w:val="nil"/>
              <w:right w:val="nil"/>
            </w:tcBorders>
          </w:tcPr>
          <w:p w14:paraId="61584C6C" w14:textId="77777777" w:rsidR="007A73FB" w:rsidRPr="009C452E" w:rsidRDefault="007A73FB" w:rsidP="00CE2019">
            <w:pPr>
              <w:pStyle w:val="Normal6a"/>
            </w:pPr>
            <w:r w:rsidRPr="009C452E">
              <w:t>20.</w:t>
            </w:r>
            <w:r w:rsidRPr="009C452E">
              <w:tab/>
              <w:t>Insiste na responsabilidade da UE em manter a liderança nos fóruns internacionais, fomentando o multilateralismo, dialogando com os Estados Unidos e estabelecendo normas mundiais para a sustentabilidade marinha e a concorrência leal;</w:t>
            </w:r>
          </w:p>
        </w:tc>
        <w:tc>
          <w:tcPr>
            <w:tcW w:w="4876" w:type="dxa"/>
            <w:tcBorders>
              <w:top w:val="nil"/>
              <w:left w:val="nil"/>
              <w:bottom w:val="nil"/>
              <w:right w:val="nil"/>
            </w:tcBorders>
          </w:tcPr>
          <w:p w14:paraId="1378A72D"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todos os intervenientes mundiais relevantes, incluindo</w:t>
            </w:r>
            <w:r w:rsidRPr="009C452E">
              <w:t xml:space="preserve"> os Estados Unidos </w:t>
            </w:r>
            <w:r w:rsidRPr="009C452E">
              <w:rPr>
                <w:b/>
                <w:i/>
              </w:rPr>
              <w:t>e a China,</w:t>
            </w:r>
            <w:r w:rsidRPr="009C452E">
              <w:t xml:space="preserve"> e estabelecendo normas mundiais para a sustentabilidade marinha e a concorrência leal;</w:t>
            </w:r>
          </w:p>
        </w:tc>
      </w:tr>
    </w:tbl>
    <w:p w14:paraId="494DC4B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78112A6" w14:textId="77777777" w:rsidR="007A73FB" w:rsidRPr="009C452E" w:rsidRDefault="007A73FB" w:rsidP="007A73FB">
      <w:r w:rsidRPr="009C452E">
        <w:rPr>
          <w:rStyle w:val="HideTWBExt"/>
        </w:rPr>
        <w:t>&lt;/Amend&gt;</w:t>
      </w:r>
    </w:p>
    <w:p w14:paraId="7FBA266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263</w:t>
      </w:r>
      <w:r w:rsidRPr="009C452E">
        <w:rPr>
          <w:rStyle w:val="HideTWBExt"/>
        </w:rPr>
        <w:t>&lt;/NumAm&gt;</w:t>
      </w:r>
    </w:p>
    <w:p w14:paraId="2360178F"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38749035"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ACD1120" w14:textId="77777777" w:rsidR="007A73FB" w:rsidRPr="009C452E" w:rsidRDefault="007A73FB" w:rsidP="007A73FB">
      <w:pPr>
        <w:pStyle w:val="NormalBold"/>
      </w:pPr>
      <w:r w:rsidRPr="009C452E">
        <w:rPr>
          <w:rStyle w:val="HideTWBExt"/>
          <w:b w:val="0"/>
        </w:rPr>
        <w:t>&lt;/RepeatBlock-By&gt;</w:t>
      </w:r>
    </w:p>
    <w:p w14:paraId="5816EA97"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2328757"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3649B1D" w14:textId="77777777" w:rsidTr="00CE2019">
        <w:trPr>
          <w:trHeight w:hRule="exact" w:val="240"/>
          <w:jc w:val="center"/>
        </w:trPr>
        <w:tc>
          <w:tcPr>
            <w:tcW w:w="9752" w:type="dxa"/>
            <w:gridSpan w:val="2"/>
            <w:tcBorders>
              <w:top w:val="nil"/>
              <w:left w:val="nil"/>
              <w:bottom w:val="nil"/>
              <w:right w:val="nil"/>
            </w:tcBorders>
          </w:tcPr>
          <w:p w14:paraId="677EB7F8" w14:textId="77777777" w:rsidR="007A73FB" w:rsidRPr="009C452E" w:rsidRDefault="007A73FB" w:rsidP="00CE2019"/>
        </w:tc>
      </w:tr>
      <w:tr w:rsidR="007A73FB" w:rsidRPr="009C452E" w14:paraId="53D236F1" w14:textId="77777777" w:rsidTr="00CE2019">
        <w:trPr>
          <w:trHeight w:val="240"/>
          <w:jc w:val="center"/>
        </w:trPr>
        <w:tc>
          <w:tcPr>
            <w:tcW w:w="4876" w:type="dxa"/>
            <w:tcBorders>
              <w:top w:val="nil"/>
              <w:left w:val="nil"/>
              <w:bottom w:val="nil"/>
              <w:right w:val="nil"/>
            </w:tcBorders>
          </w:tcPr>
          <w:p w14:paraId="459F4ED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BA1A8B7" w14:textId="77777777" w:rsidR="007A73FB" w:rsidRPr="009C452E" w:rsidRDefault="007A73FB" w:rsidP="00CE2019">
            <w:pPr>
              <w:pStyle w:val="AmColumnHeading"/>
            </w:pPr>
            <w:r w:rsidRPr="009C452E">
              <w:t>Alteração</w:t>
            </w:r>
          </w:p>
        </w:tc>
      </w:tr>
      <w:tr w:rsidR="007A73FB" w:rsidRPr="009C452E" w14:paraId="270D13F1" w14:textId="77777777" w:rsidTr="00CE2019">
        <w:trPr>
          <w:jc w:val="center"/>
        </w:trPr>
        <w:tc>
          <w:tcPr>
            <w:tcW w:w="4876" w:type="dxa"/>
            <w:tcBorders>
              <w:top w:val="nil"/>
              <w:left w:val="nil"/>
              <w:bottom w:val="nil"/>
              <w:right w:val="nil"/>
            </w:tcBorders>
          </w:tcPr>
          <w:p w14:paraId="429299D0" w14:textId="77777777" w:rsidR="007A73FB" w:rsidRPr="009C452E" w:rsidRDefault="007A73FB" w:rsidP="00CE2019">
            <w:pPr>
              <w:pStyle w:val="Normal6a"/>
            </w:pPr>
            <w:r w:rsidRPr="009C452E">
              <w:t>20.</w:t>
            </w:r>
            <w:r w:rsidRPr="009C452E">
              <w:tab/>
              <w:t>Insiste na responsabilidade da UE em manter a liderança nos fóruns internacionais, fomentando o multilateralismo, dialogando com os Estados Unidos e estabelecendo normas mundiais para a sustentabilidade marinha e a concorrência leal;</w:t>
            </w:r>
          </w:p>
        </w:tc>
        <w:tc>
          <w:tcPr>
            <w:tcW w:w="4876" w:type="dxa"/>
            <w:tcBorders>
              <w:top w:val="nil"/>
              <w:left w:val="nil"/>
              <w:bottom w:val="nil"/>
              <w:right w:val="nil"/>
            </w:tcBorders>
          </w:tcPr>
          <w:p w14:paraId="0D238760"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intervenientes fundamentais, como</w:t>
            </w:r>
            <w:r w:rsidRPr="009C452E">
              <w:t xml:space="preserve"> os Estados Unidos </w:t>
            </w:r>
            <w:r w:rsidRPr="009C452E">
              <w:rPr>
                <w:b/>
                <w:i/>
              </w:rPr>
              <w:t>e a China,</w:t>
            </w:r>
            <w:r w:rsidRPr="009C452E">
              <w:t xml:space="preserve"> e estabelecendo normas mundiais para a sustentabilidade marinha e a concorrência leal;</w:t>
            </w:r>
          </w:p>
        </w:tc>
      </w:tr>
    </w:tbl>
    <w:p w14:paraId="3BC2C28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9AD241C" w14:textId="77777777" w:rsidR="007A73FB" w:rsidRPr="009C452E" w:rsidRDefault="007A73FB" w:rsidP="007A73FB">
      <w:r w:rsidRPr="009C452E">
        <w:rPr>
          <w:rStyle w:val="HideTWBExt"/>
        </w:rPr>
        <w:t>&lt;/Amend&gt;</w:t>
      </w:r>
    </w:p>
    <w:p w14:paraId="7FC7409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264</w:t>
      </w:r>
      <w:r w:rsidRPr="009C452E">
        <w:rPr>
          <w:rStyle w:val="HideTWBExt"/>
        </w:rPr>
        <w:t>&lt;/NumAm&gt;</w:t>
      </w:r>
    </w:p>
    <w:p w14:paraId="1A063488"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7B19FE20" w14:textId="77777777" w:rsidR="007A73FB" w:rsidRPr="009C452E" w:rsidRDefault="007A73FB" w:rsidP="007A73FB">
      <w:pPr>
        <w:pStyle w:val="NormalBold"/>
      </w:pPr>
      <w:r w:rsidRPr="009C452E">
        <w:rPr>
          <w:rStyle w:val="HideTWBExt"/>
          <w:b w:val="0"/>
        </w:rPr>
        <w:t>&lt;/RepeatBlock-By&gt;</w:t>
      </w:r>
    </w:p>
    <w:p w14:paraId="2F36FEB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BD6C4AA" w14:textId="77777777" w:rsidR="007A73FB" w:rsidRPr="009C452E" w:rsidRDefault="007A73FB" w:rsidP="007A73FB">
      <w:pPr>
        <w:pStyle w:val="NormalBold"/>
      </w:pPr>
      <w:r w:rsidRPr="009C452E">
        <w:rPr>
          <w:rStyle w:val="HideTWBExt"/>
        </w:rPr>
        <w:t>&lt;Article&gt;</w:t>
      </w:r>
      <w:r w:rsidRPr="009C452E">
        <w:t>N.º 20</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0E65130" w14:textId="77777777" w:rsidTr="00CE2019">
        <w:trPr>
          <w:trHeight w:hRule="exact" w:val="240"/>
          <w:jc w:val="center"/>
        </w:trPr>
        <w:tc>
          <w:tcPr>
            <w:tcW w:w="9752" w:type="dxa"/>
            <w:gridSpan w:val="2"/>
            <w:tcBorders>
              <w:top w:val="nil"/>
              <w:left w:val="nil"/>
              <w:bottom w:val="nil"/>
              <w:right w:val="nil"/>
            </w:tcBorders>
          </w:tcPr>
          <w:p w14:paraId="29439636" w14:textId="77777777" w:rsidR="007A73FB" w:rsidRPr="009C452E" w:rsidRDefault="007A73FB" w:rsidP="00CE2019"/>
        </w:tc>
      </w:tr>
      <w:tr w:rsidR="007A73FB" w:rsidRPr="009C452E" w14:paraId="26C13EF8" w14:textId="77777777" w:rsidTr="00CE2019">
        <w:trPr>
          <w:trHeight w:val="240"/>
          <w:jc w:val="center"/>
        </w:trPr>
        <w:tc>
          <w:tcPr>
            <w:tcW w:w="4876" w:type="dxa"/>
            <w:tcBorders>
              <w:top w:val="nil"/>
              <w:left w:val="nil"/>
              <w:bottom w:val="nil"/>
              <w:right w:val="nil"/>
            </w:tcBorders>
          </w:tcPr>
          <w:p w14:paraId="3EC5616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53754E9" w14:textId="77777777" w:rsidR="007A73FB" w:rsidRPr="009C452E" w:rsidRDefault="007A73FB" w:rsidP="00CE2019">
            <w:pPr>
              <w:pStyle w:val="AmColumnHeading"/>
            </w:pPr>
            <w:r w:rsidRPr="009C452E">
              <w:t>Alteração</w:t>
            </w:r>
          </w:p>
        </w:tc>
      </w:tr>
      <w:tr w:rsidR="007A73FB" w:rsidRPr="009C452E" w14:paraId="03ECBC46" w14:textId="77777777" w:rsidTr="00CE2019">
        <w:trPr>
          <w:jc w:val="center"/>
        </w:trPr>
        <w:tc>
          <w:tcPr>
            <w:tcW w:w="4876" w:type="dxa"/>
            <w:tcBorders>
              <w:top w:val="nil"/>
              <w:left w:val="nil"/>
              <w:bottom w:val="nil"/>
              <w:right w:val="nil"/>
            </w:tcBorders>
          </w:tcPr>
          <w:p w14:paraId="5E997F24" w14:textId="77777777" w:rsidR="007A73FB" w:rsidRPr="009C452E" w:rsidRDefault="007A73FB" w:rsidP="00CE2019">
            <w:pPr>
              <w:pStyle w:val="Normal6a"/>
            </w:pPr>
            <w:r w:rsidRPr="009C452E">
              <w:t>20.</w:t>
            </w:r>
            <w:r w:rsidRPr="009C452E">
              <w:tab/>
              <w:t>Insiste na responsabilidade da UE em manter a liderança nos fóruns internacionais, fomentando o multilateralismo, dialogando com os Estados Unidos e estabelecendo normas mundiais para a sustentabilidade marinha e a concorrência leal;</w:t>
            </w:r>
          </w:p>
        </w:tc>
        <w:tc>
          <w:tcPr>
            <w:tcW w:w="4876" w:type="dxa"/>
            <w:tcBorders>
              <w:top w:val="nil"/>
              <w:left w:val="nil"/>
              <w:bottom w:val="nil"/>
              <w:right w:val="nil"/>
            </w:tcBorders>
          </w:tcPr>
          <w:p w14:paraId="41AF7A1F" w14:textId="77777777" w:rsidR="007A73FB" w:rsidRPr="009C452E" w:rsidRDefault="007A73FB" w:rsidP="00CE2019">
            <w:pPr>
              <w:pStyle w:val="Normal6a"/>
            </w:pPr>
            <w:r w:rsidRPr="009C452E">
              <w:t>20.</w:t>
            </w:r>
            <w:r w:rsidRPr="009C452E">
              <w:tab/>
              <w:t xml:space="preserve">Insiste na responsabilidade da UE em manter a liderança nos fóruns internacionais, fomentando o multilateralismo, dialogando com </w:t>
            </w:r>
            <w:r w:rsidRPr="009C452E">
              <w:rPr>
                <w:b/>
                <w:i/>
              </w:rPr>
              <w:t>países que partilham as mesmas ideias, como</w:t>
            </w:r>
            <w:r w:rsidRPr="009C452E">
              <w:t xml:space="preserve"> os Estados Unidos e estabelecendo normas mundiais para a sustentabilidade marinha e a concorrência leal;</w:t>
            </w:r>
          </w:p>
        </w:tc>
      </w:tr>
    </w:tbl>
    <w:p w14:paraId="2BFF881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513EEB0" w14:textId="77777777" w:rsidR="007A73FB" w:rsidRPr="009C452E" w:rsidRDefault="007A73FB" w:rsidP="007A73FB">
      <w:r w:rsidRPr="009C452E">
        <w:rPr>
          <w:rStyle w:val="HideTWBExt"/>
        </w:rPr>
        <w:t>&lt;/Amend&gt;</w:t>
      </w:r>
    </w:p>
    <w:p w14:paraId="11CFCD1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265</w:t>
      </w:r>
      <w:r w:rsidRPr="009C452E">
        <w:rPr>
          <w:rStyle w:val="HideTWBExt"/>
        </w:rPr>
        <w:t>&lt;/NumAm&gt;</w:t>
      </w:r>
    </w:p>
    <w:p w14:paraId="6BFBC81D"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3538FBCB" w14:textId="77777777" w:rsidR="007A73FB" w:rsidRPr="009C452E" w:rsidRDefault="007A73FB" w:rsidP="007A73FB">
      <w:pPr>
        <w:pStyle w:val="NormalBold"/>
      </w:pPr>
      <w:r w:rsidRPr="009C452E">
        <w:rPr>
          <w:rStyle w:val="HideTWBExt"/>
          <w:b w:val="0"/>
        </w:rPr>
        <w:t>&lt;/RepeatBlock-By&gt;</w:t>
      </w:r>
    </w:p>
    <w:p w14:paraId="66206CF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5003D5C" w14:textId="2ACEA5F9" w:rsidR="007A73FB" w:rsidRPr="009C452E" w:rsidRDefault="007A73FB" w:rsidP="007A73FB">
      <w:pPr>
        <w:pStyle w:val="NormalBold"/>
      </w:pPr>
      <w:r w:rsidRPr="009C452E">
        <w:rPr>
          <w:rStyle w:val="HideTWBExt"/>
        </w:rPr>
        <w:t>&lt;Article&gt;</w:t>
      </w:r>
      <w:r w:rsidRPr="009C452E">
        <w:t>N.º 20</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1EBDD8" w14:textId="77777777" w:rsidTr="00CE2019">
        <w:trPr>
          <w:trHeight w:hRule="exact" w:val="240"/>
          <w:jc w:val="center"/>
        </w:trPr>
        <w:tc>
          <w:tcPr>
            <w:tcW w:w="9752" w:type="dxa"/>
            <w:gridSpan w:val="2"/>
            <w:tcBorders>
              <w:top w:val="nil"/>
              <w:left w:val="nil"/>
              <w:bottom w:val="nil"/>
              <w:right w:val="nil"/>
            </w:tcBorders>
          </w:tcPr>
          <w:p w14:paraId="753EA3CC" w14:textId="77777777" w:rsidR="007A73FB" w:rsidRPr="009C452E" w:rsidRDefault="007A73FB" w:rsidP="00CE2019"/>
        </w:tc>
      </w:tr>
      <w:tr w:rsidR="007A73FB" w:rsidRPr="009C452E" w14:paraId="6FF16ECA" w14:textId="77777777" w:rsidTr="00CE2019">
        <w:trPr>
          <w:trHeight w:val="240"/>
          <w:jc w:val="center"/>
        </w:trPr>
        <w:tc>
          <w:tcPr>
            <w:tcW w:w="4876" w:type="dxa"/>
            <w:tcBorders>
              <w:top w:val="nil"/>
              <w:left w:val="nil"/>
              <w:bottom w:val="nil"/>
              <w:right w:val="nil"/>
            </w:tcBorders>
          </w:tcPr>
          <w:p w14:paraId="596607A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A41233B" w14:textId="77777777" w:rsidR="007A73FB" w:rsidRPr="009C452E" w:rsidRDefault="007A73FB" w:rsidP="00CE2019">
            <w:pPr>
              <w:pStyle w:val="AmColumnHeading"/>
            </w:pPr>
            <w:r w:rsidRPr="009C452E">
              <w:t>Alteração</w:t>
            </w:r>
          </w:p>
        </w:tc>
      </w:tr>
      <w:tr w:rsidR="007A73FB" w:rsidRPr="009C452E" w14:paraId="77FF167A" w14:textId="77777777" w:rsidTr="00CE2019">
        <w:trPr>
          <w:jc w:val="center"/>
        </w:trPr>
        <w:tc>
          <w:tcPr>
            <w:tcW w:w="4876" w:type="dxa"/>
            <w:tcBorders>
              <w:top w:val="nil"/>
              <w:left w:val="nil"/>
              <w:bottom w:val="nil"/>
              <w:right w:val="nil"/>
            </w:tcBorders>
          </w:tcPr>
          <w:p w14:paraId="1C342BDA" w14:textId="77777777" w:rsidR="007A73FB" w:rsidRPr="009C452E" w:rsidRDefault="007A73FB" w:rsidP="00CE2019">
            <w:pPr>
              <w:pStyle w:val="Normal6a"/>
            </w:pPr>
          </w:p>
        </w:tc>
        <w:tc>
          <w:tcPr>
            <w:tcW w:w="4876" w:type="dxa"/>
            <w:tcBorders>
              <w:top w:val="nil"/>
              <w:left w:val="nil"/>
              <w:bottom w:val="nil"/>
              <w:right w:val="nil"/>
            </w:tcBorders>
          </w:tcPr>
          <w:p w14:paraId="18831666" w14:textId="333C9FB3" w:rsidR="007A73FB" w:rsidRPr="009C452E" w:rsidRDefault="007A73FB" w:rsidP="00CE2019">
            <w:pPr>
              <w:pStyle w:val="Normal6a"/>
            </w:pPr>
            <w:r w:rsidRPr="009C452E">
              <w:rPr>
                <w:b/>
                <w:i/>
              </w:rPr>
              <w:t>20</w:t>
            </w:r>
            <w:r w:rsidR="006255CD">
              <w:rPr>
                <w:b/>
                <w:i/>
              </w:rPr>
              <w:noBreakHyphen/>
            </w:r>
            <w:r w:rsidRPr="009C452E">
              <w:rPr>
                <w:b/>
                <w:i/>
              </w:rPr>
              <w:t>A.</w:t>
            </w:r>
            <w:r w:rsidRPr="009C452E">
              <w:tab/>
            </w:r>
            <w:r w:rsidRPr="009C452E">
              <w:rPr>
                <w:b/>
                <w:i/>
              </w:rPr>
              <w:t>Saúda a entrada em vigor do Acordo sobre as Subvenções à Pesca da Organização Mundial do Comércio; sublinha que este acordo constitui um marco para a eliminação das subvenções prejudiciais à pesca que contribuem para a sobrepesca e a sobrecapacidade, promovendo assim a concorrência leal e a gestão sustentável dos recursos marinhos em todo o mundo; incentiva a Comissão a tirar partido deste êxito através da diplomacia oceânica, colaborando proativamente com países terceiros, em particular com as principais nações pesqueiras, a fim de promover a ratificação e a aplicação efetiva deste acordo e de fazer avançar os compromissos mundiais a favor de uma gestão sustentável, transparente e equitativa das pescas;</w:t>
            </w:r>
          </w:p>
        </w:tc>
      </w:tr>
    </w:tbl>
    <w:p w14:paraId="100E34D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C0DF2F3" w14:textId="77777777" w:rsidR="007A73FB" w:rsidRPr="009C452E" w:rsidRDefault="007A73FB" w:rsidP="007A73FB">
      <w:r w:rsidRPr="009C452E">
        <w:rPr>
          <w:rStyle w:val="HideTWBExt"/>
        </w:rPr>
        <w:t>&lt;/Amend&gt;</w:t>
      </w:r>
    </w:p>
    <w:p w14:paraId="1BFDC25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266</w:t>
      </w:r>
      <w:r w:rsidRPr="009C452E">
        <w:rPr>
          <w:rStyle w:val="HideTWBExt"/>
        </w:rPr>
        <w:t>&lt;/NumAm&gt;</w:t>
      </w:r>
    </w:p>
    <w:p w14:paraId="7115C717"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6B83B9BC" w14:textId="77777777" w:rsidR="007A73FB" w:rsidRPr="009C452E" w:rsidRDefault="007A73FB" w:rsidP="007A73FB">
      <w:pPr>
        <w:pStyle w:val="NormalBold"/>
      </w:pPr>
      <w:r w:rsidRPr="009C452E">
        <w:rPr>
          <w:rStyle w:val="HideTWBExt"/>
          <w:b w:val="0"/>
        </w:rPr>
        <w:t>&lt;/RepeatBlock-By&gt;</w:t>
      </w:r>
    </w:p>
    <w:p w14:paraId="37794F3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3E0DCCD" w14:textId="77BCB918" w:rsidR="007A73FB" w:rsidRPr="009C452E" w:rsidRDefault="007A73FB" w:rsidP="007A73FB">
      <w:pPr>
        <w:pStyle w:val="NormalBold"/>
      </w:pPr>
      <w:r w:rsidRPr="009C452E">
        <w:rPr>
          <w:rStyle w:val="HideTWBExt"/>
        </w:rPr>
        <w:t>&lt;Article&gt;</w:t>
      </w:r>
      <w:r w:rsidRPr="009C452E">
        <w:t>N.º 20</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5C21B84" w14:textId="77777777" w:rsidTr="00CE2019">
        <w:trPr>
          <w:trHeight w:hRule="exact" w:val="240"/>
          <w:jc w:val="center"/>
        </w:trPr>
        <w:tc>
          <w:tcPr>
            <w:tcW w:w="9752" w:type="dxa"/>
            <w:gridSpan w:val="2"/>
            <w:tcBorders>
              <w:top w:val="nil"/>
              <w:left w:val="nil"/>
              <w:bottom w:val="nil"/>
              <w:right w:val="nil"/>
            </w:tcBorders>
          </w:tcPr>
          <w:p w14:paraId="24838CED" w14:textId="77777777" w:rsidR="007A73FB" w:rsidRPr="009C452E" w:rsidRDefault="007A73FB" w:rsidP="00CE2019"/>
        </w:tc>
      </w:tr>
      <w:tr w:rsidR="007A73FB" w:rsidRPr="009C452E" w14:paraId="5604AAF7" w14:textId="77777777" w:rsidTr="00CE2019">
        <w:trPr>
          <w:trHeight w:val="240"/>
          <w:jc w:val="center"/>
        </w:trPr>
        <w:tc>
          <w:tcPr>
            <w:tcW w:w="4876" w:type="dxa"/>
            <w:tcBorders>
              <w:top w:val="nil"/>
              <w:left w:val="nil"/>
              <w:bottom w:val="nil"/>
              <w:right w:val="nil"/>
            </w:tcBorders>
          </w:tcPr>
          <w:p w14:paraId="62A6725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67E4AB4" w14:textId="77777777" w:rsidR="007A73FB" w:rsidRPr="009C452E" w:rsidRDefault="007A73FB" w:rsidP="00CE2019">
            <w:pPr>
              <w:pStyle w:val="AmColumnHeading"/>
            </w:pPr>
            <w:r w:rsidRPr="009C452E">
              <w:t>Alteração</w:t>
            </w:r>
          </w:p>
        </w:tc>
      </w:tr>
      <w:tr w:rsidR="007A73FB" w:rsidRPr="009C452E" w14:paraId="11A4F1FA" w14:textId="77777777" w:rsidTr="00CE2019">
        <w:trPr>
          <w:jc w:val="center"/>
        </w:trPr>
        <w:tc>
          <w:tcPr>
            <w:tcW w:w="4876" w:type="dxa"/>
            <w:tcBorders>
              <w:top w:val="nil"/>
              <w:left w:val="nil"/>
              <w:bottom w:val="nil"/>
              <w:right w:val="nil"/>
            </w:tcBorders>
          </w:tcPr>
          <w:p w14:paraId="0C1F9BD4" w14:textId="77777777" w:rsidR="007A73FB" w:rsidRPr="009C452E" w:rsidRDefault="007A73FB" w:rsidP="00CE2019">
            <w:pPr>
              <w:pStyle w:val="Normal6a"/>
            </w:pPr>
          </w:p>
        </w:tc>
        <w:tc>
          <w:tcPr>
            <w:tcW w:w="4876" w:type="dxa"/>
            <w:tcBorders>
              <w:top w:val="nil"/>
              <w:left w:val="nil"/>
              <w:bottom w:val="nil"/>
              <w:right w:val="nil"/>
            </w:tcBorders>
          </w:tcPr>
          <w:p w14:paraId="33A9BC2E" w14:textId="4613A246" w:rsidR="007A73FB" w:rsidRPr="009C452E" w:rsidRDefault="007A73FB" w:rsidP="00CE2019">
            <w:pPr>
              <w:pStyle w:val="Normal6a"/>
            </w:pPr>
            <w:r w:rsidRPr="009C452E">
              <w:rPr>
                <w:b/>
                <w:i/>
              </w:rPr>
              <w:t>20</w:t>
            </w:r>
            <w:r w:rsidR="006255CD">
              <w:rPr>
                <w:b/>
                <w:i/>
              </w:rPr>
              <w:noBreakHyphen/>
            </w:r>
            <w:r w:rsidRPr="009C452E">
              <w:rPr>
                <w:b/>
                <w:i/>
              </w:rPr>
              <w:t>A.</w:t>
            </w:r>
            <w:r w:rsidRPr="009C452E">
              <w:tab/>
            </w:r>
            <w:r w:rsidRPr="009C452E">
              <w:rPr>
                <w:b/>
                <w:i/>
              </w:rPr>
              <w:t>Salienta que a União Europeia deve utilizar o seu poder de mercado como instrumento estratégico para defender os seus interesses e promover a sustentabilidade; sublinha que o acesso ao mercado da UE deve estar subordinado ao cumprimento das normas da União, garantindo que os produtos do mar importados para a União não provenham de fontes ilegais ou não sustentáveis, nem de atividades relacionadas com violações dos direitos humanos;</w:t>
            </w:r>
          </w:p>
        </w:tc>
      </w:tr>
    </w:tbl>
    <w:p w14:paraId="7FE3BF4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F2F4271" w14:textId="77777777" w:rsidR="007A73FB" w:rsidRPr="009C452E" w:rsidRDefault="007A73FB" w:rsidP="007A73FB">
      <w:r w:rsidRPr="009C452E">
        <w:rPr>
          <w:rStyle w:val="HideTWBExt"/>
        </w:rPr>
        <w:t>&lt;/Amend&gt;</w:t>
      </w:r>
    </w:p>
    <w:p w14:paraId="378B2AA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267</w:t>
      </w:r>
      <w:r w:rsidRPr="009C452E">
        <w:rPr>
          <w:rStyle w:val="HideTWBExt"/>
        </w:rPr>
        <w:t>&lt;/NumAm&gt;</w:t>
      </w:r>
    </w:p>
    <w:p w14:paraId="70F01F6F" w14:textId="77777777" w:rsidR="007A73FB" w:rsidRPr="009C452E" w:rsidRDefault="007A73FB" w:rsidP="007A73FB">
      <w:pPr>
        <w:pStyle w:val="NormalBold"/>
      </w:pPr>
      <w:r w:rsidRPr="009C452E">
        <w:rPr>
          <w:rStyle w:val="HideTWBExt"/>
          <w:b w:val="0"/>
        </w:rPr>
        <w:t>&lt;RepeatBlock-By&gt;&lt;Members&gt;</w:t>
      </w:r>
      <w:r w:rsidRPr="009C452E">
        <w:t>France Jamet, António Tânger Corrêa</w:t>
      </w:r>
      <w:r w:rsidRPr="009C452E">
        <w:rPr>
          <w:rStyle w:val="HideTWBExt"/>
          <w:b w:val="0"/>
        </w:rPr>
        <w:t>&lt;/Members&gt;</w:t>
      </w:r>
    </w:p>
    <w:p w14:paraId="46F2CC33" w14:textId="77777777" w:rsidR="007A73FB" w:rsidRPr="009C452E" w:rsidRDefault="007A73FB" w:rsidP="007A73FB">
      <w:pPr>
        <w:pStyle w:val="NormalBold"/>
      </w:pPr>
      <w:r w:rsidRPr="009C452E">
        <w:rPr>
          <w:rStyle w:val="HideTWBExt"/>
          <w:b w:val="0"/>
        </w:rPr>
        <w:t>&lt;/RepeatBlock-By&gt;</w:t>
      </w:r>
    </w:p>
    <w:p w14:paraId="6B90A98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7C37FB3" w14:textId="4B9414D5" w:rsidR="007A73FB" w:rsidRPr="009C452E" w:rsidRDefault="007A73FB" w:rsidP="007A73FB">
      <w:pPr>
        <w:pStyle w:val="NormalBold"/>
      </w:pPr>
      <w:r w:rsidRPr="009C452E">
        <w:rPr>
          <w:rStyle w:val="HideTWBExt"/>
        </w:rPr>
        <w:t>&lt;Article&gt;</w:t>
      </w:r>
      <w:r w:rsidRPr="009C452E">
        <w:t>N.º 20</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64AF866" w14:textId="77777777" w:rsidTr="00CE2019">
        <w:trPr>
          <w:trHeight w:hRule="exact" w:val="240"/>
          <w:jc w:val="center"/>
        </w:trPr>
        <w:tc>
          <w:tcPr>
            <w:tcW w:w="9752" w:type="dxa"/>
            <w:gridSpan w:val="2"/>
            <w:tcBorders>
              <w:top w:val="nil"/>
              <w:left w:val="nil"/>
              <w:bottom w:val="nil"/>
              <w:right w:val="nil"/>
            </w:tcBorders>
          </w:tcPr>
          <w:p w14:paraId="1206B498" w14:textId="77777777" w:rsidR="007A73FB" w:rsidRPr="009C452E" w:rsidRDefault="007A73FB" w:rsidP="00CE2019"/>
        </w:tc>
      </w:tr>
      <w:tr w:rsidR="007A73FB" w:rsidRPr="009C452E" w14:paraId="63941AA0" w14:textId="77777777" w:rsidTr="00CE2019">
        <w:trPr>
          <w:trHeight w:val="240"/>
          <w:jc w:val="center"/>
        </w:trPr>
        <w:tc>
          <w:tcPr>
            <w:tcW w:w="4876" w:type="dxa"/>
            <w:tcBorders>
              <w:top w:val="nil"/>
              <w:left w:val="nil"/>
              <w:bottom w:val="nil"/>
              <w:right w:val="nil"/>
            </w:tcBorders>
          </w:tcPr>
          <w:p w14:paraId="252817F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E2CB122" w14:textId="77777777" w:rsidR="007A73FB" w:rsidRPr="009C452E" w:rsidRDefault="007A73FB" w:rsidP="00CE2019">
            <w:pPr>
              <w:pStyle w:val="AmColumnHeading"/>
            </w:pPr>
            <w:r w:rsidRPr="009C452E">
              <w:t>Alteração</w:t>
            </w:r>
          </w:p>
        </w:tc>
      </w:tr>
      <w:tr w:rsidR="007A73FB" w:rsidRPr="009C452E" w14:paraId="315ADC9C" w14:textId="77777777" w:rsidTr="00CE2019">
        <w:trPr>
          <w:jc w:val="center"/>
        </w:trPr>
        <w:tc>
          <w:tcPr>
            <w:tcW w:w="4876" w:type="dxa"/>
            <w:tcBorders>
              <w:top w:val="nil"/>
              <w:left w:val="nil"/>
              <w:bottom w:val="nil"/>
              <w:right w:val="nil"/>
            </w:tcBorders>
          </w:tcPr>
          <w:p w14:paraId="43CE4B95" w14:textId="77777777" w:rsidR="007A73FB" w:rsidRPr="009C452E" w:rsidRDefault="007A73FB" w:rsidP="00CE2019">
            <w:pPr>
              <w:pStyle w:val="Normal6a"/>
            </w:pPr>
          </w:p>
        </w:tc>
        <w:tc>
          <w:tcPr>
            <w:tcW w:w="4876" w:type="dxa"/>
            <w:tcBorders>
              <w:top w:val="nil"/>
              <w:left w:val="nil"/>
              <w:bottom w:val="nil"/>
              <w:right w:val="nil"/>
            </w:tcBorders>
          </w:tcPr>
          <w:p w14:paraId="5C367CB4" w14:textId="5F97626E" w:rsidR="007A73FB" w:rsidRPr="009C452E" w:rsidRDefault="007A73FB" w:rsidP="00CE2019">
            <w:pPr>
              <w:pStyle w:val="Normal6a"/>
            </w:pPr>
            <w:r w:rsidRPr="009C452E">
              <w:rPr>
                <w:b/>
                <w:i/>
              </w:rPr>
              <w:t>20</w:t>
            </w:r>
            <w:r w:rsidR="006255CD">
              <w:rPr>
                <w:b/>
                <w:i/>
              </w:rPr>
              <w:noBreakHyphen/>
            </w:r>
            <w:r w:rsidRPr="009C452E">
              <w:rPr>
                <w:b/>
                <w:i/>
              </w:rPr>
              <w:t>A.</w:t>
            </w:r>
            <w:r w:rsidRPr="009C452E">
              <w:tab/>
            </w:r>
            <w:r w:rsidRPr="009C452E">
              <w:rPr>
                <w:b/>
                <w:i/>
              </w:rPr>
              <w:t>Além disso, a defesa dos pedidos de alargamento das plataformas continentais pelos Estados</w:t>
            </w:r>
            <w:r w:rsidR="006255CD">
              <w:rPr>
                <w:b/>
                <w:i/>
              </w:rPr>
              <w:noBreakHyphen/>
            </w:r>
            <w:r w:rsidRPr="009C452E">
              <w:rPr>
                <w:b/>
                <w:i/>
              </w:rPr>
              <w:t>Membros em causa constitui um dos desafios principais da diplomacia marítima que não deve ser negligenciado.</w:t>
            </w:r>
          </w:p>
        </w:tc>
      </w:tr>
    </w:tbl>
    <w:p w14:paraId="05CE10A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4D60E706" w14:textId="77777777" w:rsidR="007A73FB" w:rsidRPr="009C452E" w:rsidRDefault="007A73FB" w:rsidP="007A73FB">
      <w:r w:rsidRPr="009C452E">
        <w:rPr>
          <w:rStyle w:val="HideTWBExt"/>
        </w:rPr>
        <w:t>&lt;/Amend&gt;</w:t>
      </w:r>
    </w:p>
    <w:p w14:paraId="7CFE795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268</w:t>
      </w:r>
      <w:r w:rsidRPr="009C452E">
        <w:rPr>
          <w:rStyle w:val="HideTWBExt"/>
        </w:rPr>
        <w:t>&lt;/NumAm&gt;</w:t>
      </w:r>
    </w:p>
    <w:p w14:paraId="498297A9" w14:textId="77777777" w:rsidR="007A73FB" w:rsidRPr="009C452E" w:rsidRDefault="007A73FB" w:rsidP="007A73FB">
      <w:pPr>
        <w:pStyle w:val="NormalBold"/>
      </w:pPr>
      <w:r w:rsidRPr="009C452E">
        <w:rPr>
          <w:rStyle w:val="HideTWBExt"/>
          <w:b w:val="0"/>
        </w:rPr>
        <w:t>&lt;RepeatBlock-By&gt;&lt;Members&gt;</w:t>
      </w:r>
      <w:r w:rsidRPr="009C452E">
        <w:t>Gabriel Mato, Francisco José Millán Mon, Carmen Crespo Díaz</w:t>
      </w:r>
      <w:r w:rsidRPr="009C452E">
        <w:rPr>
          <w:rStyle w:val="HideTWBExt"/>
          <w:b w:val="0"/>
        </w:rPr>
        <w:t>&lt;/Members&gt;</w:t>
      </w:r>
    </w:p>
    <w:p w14:paraId="3201151F" w14:textId="77777777" w:rsidR="007A73FB" w:rsidRPr="009C452E" w:rsidRDefault="007A73FB" w:rsidP="007A73FB">
      <w:pPr>
        <w:pStyle w:val="NormalBold"/>
      </w:pPr>
      <w:r w:rsidRPr="009C452E">
        <w:rPr>
          <w:rStyle w:val="HideTWBExt"/>
          <w:b w:val="0"/>
        </w:rPr>
        <w:t>&lt;/RepeatBlock-By&gt;</w:t>
      </w:r>
    </w:p>
    <w:p w14:paraId="6E94213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3CB752D" w14:textId="4125806F" w:rsidR="007A73FB" w:rsidRPr="009C452E" w:rsidRDefault="007A73FB" w:rsidP="007A73FB">
      <w:pPr>
        <w:pStyle w:val="NormalBold"/>
      </w:pPr>
      <w:r w:rsidRPr="009C452E">
        <w:rPr>
          <w:rStyle w:val="HideTWBExt"/>
        </w:rPr>
        <w:t>&lt;Article&gt;</w:t>
      </w:r>
      <w:r w:rsidRPr="009C452E">
        <w:t>N.º 20</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70FBF06" w14:textId="77777777" w:rsidTr="00CE2019">
        <w:trPr>
          <w:trHeight w:hRule="exact" w:val="240"/>
          <w:jc w:val="center"/>
        </w:trPr>
        <w:tc>
          <w:tcPr>
            <w:tcW w:w="9752" w:type="dxa"/>
            <w:gridSpan w:val="2"/>
            <w:tcBorders>
              <w:top w:val="nil"/>
              <w:left w:val="nil"/>
              <w:bottom w:val="nil"/>
              <w:right w:val="nil"/>
            </w:tcBorders>
          </w:tcPr>
          <w:p w14:paraId="6F5B27B8" w14:textId="77777777" w:rsidR="007A73FB" w:rsidRPr="009C452E" w:rsidRDefault="007A73FB" w:rsidP="00CE2019"/>
        </w:tc>
      </w:tr>
      <w:tr w:rsidR="007A73FB" w:rsidRPr="009C452E" w14:paraId="74B96478" w14:textId="77777777" w:rsidTr="00CE2019">
        <w:trPr>
          <w:trHeight w:val="240"/>
          <w:jc w:val="center"/>
        </w:trPr>
        <w:tc>
          <w:tcPr>
            <w:tcW w:w="4876" w:type="dxa"/>
            <w:tcBorders>
              <w:top w:val="nil"/>
              <w:left w:val="nil"/>
              <w:bottom w:val="nil"/>
              <w:right w:val="nil"/>
            </w:tcBorders>
          </w:tcPr>
          <w:p w14:paraId="5220025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10700E0" w14:textId="77777777" w:rsidR="007A73FB" w:rsidRPr="009C452E" w:rsidRDefault="007A73FB" w:rsidP="00CE2019">
            <w:pPr>
              <w:pStyle w:val="AmColumnHeading"/>
            </w:pPr>
            <w:r w:rsidRPr="009C452E">
              <w:t>Alteração</w:t>
            </w:r>
          </w:p>
        </w:tc>
      </w:tr>
      <w:tr w:rsidR="007A73FB" w:rsidRPr="009C452E" w14:paraId="4310196D" w14:textId="77777777" w:rsidTr="00CE2019">
        <w:trPr>
          <w:jc w:val="center"/>
        </w:trPr>
        <w:tc>
          <w:tcPr>
            <w:tcW w:w="4876" w:type="dxa"/>
            <w:tcBorders>
              <w:top w:val="nil"/>
              <w:left w:val="nil"/>
              <w:bottom w:val="nil"/>
              <w:right w:val="nil"/>
            </w:tcBorders>
          </w:tcPr>
          <w:p w14:paraId="07503A4C" w14:textId="77777777" w:rsidR="007A73FB" w:rsidRPr="009C452E" w:rsidRDefault="007A73FB" w:rsidP="00CE2019">
            <w:pPr>
              <w:pStyle w:val="Normal6a"/>
            </w:pPr>
          </w:p>
        </w:tc>
        <w:tc>
          <w:tcPr>
            <w:tcW w:w="4876" w:type="dxa"/>
            <w:tcBorders>
              <w:top w:val="nil"/>
              <w:left w:val="nil"/>
              <w:bottom w:val="nil"/>
              <w:right w:val="nil"/>
            </w:tcBorders>
          </w:tcPr>
          <w:p w14:paraId="2BD91BE6" w14:textId="2BF19F9F" w:rsidR="007A73FB" w:rsidRPr="009C452E" w:rsidRDefault="007A73FB" w:rsidP="00CE2019">
            <w:pPr>
              <w:pStyle w:val="Normal6a"/>
            </w:pPr>
            <w:r w:rsidRPr="009C452E">
              <w:rPr>
                <w:b/>
                <w:i/>
              </w:rPr>
              <w:t>20</w:t>
            </w:r>
            <w:r w:rsidR="006255CD">
              <w:rPr>
                <w:b/>
                <w:i/>
              </w:rPr>
              <w:noBreakHyphen/>
            </w:r>
            <w:r w:rsidRPr="009C452E">
              <w:rPr>
                <w:b/>
                <w:i/>
              </w:rPr>
              <w:t>B.</w:t>
            </w:r>
            <w:r w:rsidRPr="009C452E">
              <w:tab/>
            </w:r>
            <w:r w:rsidRPr="009C452E">
              <w:rPr>
                <w:b/>
                <w:i/>
              </w:rPr>
              <w:t>Reitera o seu apelo para que as conservas de peixe e marisco sejam tratadas como «produtos sensíveis» nas negociações comerciais;</w:t>
            </w:r>
          </w:p>
        </w:tc>
      </w:tr>
    </w:tbl>
    <w:p w14:paraId="5BAC406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A2F1557" w14:textId="77777777" w:rsidR="007A73FB" w:rsidRPr="009C452E" w:rsidRDefault="007A73FB" w:rsidP="007A73FB">
      <w:r w:rsidRPr="009C452E">
        <w:rPr>
          <w:rStyle w:val="HideTWBExt"/>
        </w:rPr>
        <w:t>&lt;/Amend&gt;</w:t>
      </w:r>
    </w:p>
    <w:p w14:paraId="6B6C629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269</w:t>
      </w:r>
      <w:r w:rsidRPr="009C452E">
        <w:rPr>
          <w:rStyle w:val="HideTWBExt"/>
        </w:rPr>
        <w:t>&lt;/NumAm&gt;</w:t>
      </w:r>
    </w:p>
    <w:p w14:paraId="380E9C83"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239711DA" w14:textId="77777777" w:rsidR="007A73FB" w:rsidRPr="009C452E" w:rsidRDefault="007A73FB" w:rsidP="007A73FB">
      <w:pPr>
        <w:pStyle w:val="NormalBold"/>
      </w:pPr>
      <w:r w:rsidRPr="009C452E">
        <w:rPr>
          <w:rStyle w:val="HideTWBExt"/>
          <w:b w:val="0"/>
        </w:rPr>
        <w:t>&lt;/RepeatBlock-By&gt;</w:t>
      </w:r>
    </w:p>
    <w:p w14:paraId="75949DE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17997BA"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695719" w14:textId="77777777" w:rsidTr="00CE2019">
        <w:trPr>
          <w:trHeight w:hRule="exact" w:val="240"/>
          <w:jc w:val="center"/>
        </w:trPr>
        <w:tc>
          <w:tcPr>
            <w:tcW w:w="9752" w:type="dxa"/>
            <w:gridSpan w:val="2"/>
            <w:tcBorders>
              <w:top w:val="nil"/>
              <w:left w:val="nil"/>
              <w:bottom w:val="nil"/>
              <w:right w:val="nil"/>
            </w:tcBorders>
          </w:tcPr>
          <w:p w14:paraId="10BEB66E" w14:textId="77777777" w:rsidR="007A73FB" w:rsidRPr="009C452E" w:rsidRDefault="007A73FB" w:rsidP="00CE2019"/>
        </w:tc>
      </w:tr>
      <w:tr w:rsidR="007A73FB" w:rsidRPr="009C452E" w14:paraId="548288D0" w14:textId="77777777" w:rsidTr="00CE2019">
        <w:trPr>
          <w:trHeight w:val="240"/>
          <w:jc w:val="center"/>
        </w:trPr>
        <w:tc>
          <w:tcPr>
            <w:tcW w:w="4876" w:type="dxa"/>
            <w:tcBorders>
              <w:top w:val="nil"/>
              <w:left w:val="nil"/>
              <w:bottom w:val="nil"/>
              <w:right w:val="nil"/>
            </w:tcBorders>
          </w:tcPr>
          <w:p w14:paraId="073F62A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5B965C9" w14:textId="77777777" w:rsidR="007A73FB" w:rsidRPr="009C452E" w:rsidRDefault="007A73FB" w:rsidP="00CE2019">
            <w:pPr>
              <w:pStyle w:val="AmColumnHeading"/>
            </w:pPr>
            <w:r w:rsidRPr="009C452E">
              <w:t>Alteração</w:t>
            </w:r>
          </w:p>
        </w:tc>
      </w:tr>
      <w:tr w:rsidR="007A73FB" w:rsidRPr="009C452E" w14:paraId="334C437A" w14:textId="77777777" w:rsidTr="00CE2019">
        <w:trPr>
          <w:jc w:val="center"/>
        </w:trPr>
        <w:tc>
          <w:tcPr>
            <w:tcW w:w="4876" w:type="dxa"/>
            <w:tcBorders>
              <w:top w:val="nil"/>
              <w:left w:val="nil"/>
              <w:bottom w:val="nil"/>
              <w:right w:val="nil"/>
            </w:tcBorders>
          </w:tcPr>
          <w:p w14:paraId="2EC787A1" w14:textId="68F38704"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solicita à Comissão que se </w:t>
            </w:r>
            <w:r w:rsidRPr="009C452E">
              <w:rPr>
                <w:b/>
                <w:i/>
              </w:rPr>
              <w:t>mantenha firme contra quaisquer</w:t>
            </w:r>
            <w:r w:rsidRPr="009C452E">
              <w:t xml:space="preserve"> decisões </w:t>
            </w:r>
            <w:r w:rsidRPr="009C452E">
              <w:rPr>
                <w:b/>
                <w:i/>
              </w:rPr>
              <w:t>unilaterais</w:t>
            </w:r>
            <w:r w:rsidRPr="009C452E">
              <w:t xml:space="preserve"> que </w:t>
            </w:r>
            <w:r w:rsidRPr="009C452E">
              <w:rPr>
                <w:b/>
                <w:i/>
              </w:rPr>
              <w:t>reduzam</w:t>
            </w:r>
            <w:r w:rsidRPr="009C452E">
              <w:t xml:space="preserve"> de facto o acesso dos pescadores da UE às águas do Reino Unido;</w:t>
            </w:r>
          </w:p>
        </w:tc>
        <w:tc>
          <w:tcPr>
            <w:tcW w:w="4876" w:type="dxa"/>
            <w:tcBorders>
              <w:top w:val="nil"/>
              <w:left w:val="nil"/>
              <w:bottom w:val="nil"/>
              <w:right w:val="nil"/>
            </w:tcBorders>
          </w:tcPr>
          <w:p w14:paraId="37AAECD4" w14:textId="5ECF1126"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solicita à Comissão que se </w:t>
            </w:r>
            <w:r w:rsidRPr="009C452E">
              <w:rPr>
                <w:b/>
                <w:i/>
              </w:rPr>
              <w:t>oponha firmemente às atuais</w:t>
            </w:r>
            <w:r w:rsidRPr="009C452E">
              <w:t xml:space="preserve"> decisões </w:t>
            </w:r>
            <w:r w:rsidRPr="009C452E">
              <w:rPr>
                <w:b/>
                <w:i/>
              </w:rPr>
              <w:t>desproporcionadas, cientificamente injustificadas e discriminatórias</w:t>
            </w:r>
            <w:r w:rsidRPr="009C452E">
              <w:t xml:space="preserve"> que </w:t>
            </w:r>
            <w:r w:rsidRPr="009C452E">
              <w:rPr>
                <w:b/>
                <w:i/>
              </w:rPr>
              <w:t>estão a reduzir</w:t>
            </w:r>
            <w:r w:rsidRPr="009C452E">
              <w:t xml:space="preserve"> de facto o acesso dos pescadores da UE às águas do Reino Unido</w:t>
            </w:r>
            <w:r w:rsidRPr="009C452E">
              <w:rPr>
                <w:b/>
                <w:i/>
              </w:rPr>
              <w:t>, a saber, as relacionadas com a implantação ou a designação prevista de zonas marinhas protegidas e a proibição da pesca da galeota, e que utilize os mecanismos do Acordo de Comércio e Cooperação para obviar a qualquer perda de direitos de pesca daí resultante</w:t>
            </w:r>
            <w:r w:rsidRPr="009C452E">
              <w:t>;</w:t>
            </w:r>
          </w:p>
        </w:tc>
      </w:tr>
    </w:tbl>
    <w:p w14:paraId="0FC57D9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66F83F0" w14:textId="77777777" w:rsidR="007A73FB" w:rsidRPr="009C452E" w:rsidRDefault="007A73FB" w:rsidP="007A73FB">
      <w:r w:rsidRPr="009C452E">
        <w:rPr>
          <w:rStyle w:val="HideTWBExt"/>
        </w:rPr>
        <w:t>&lt;/Amend&gt;</w:t>
      </w:r>
    </w:p>
    <w:p w14:paraId="4683C8A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270</w:t>
      </w:r>
      <w:r w:rsidRPr="009C452E">
        <w:rPr>
          <w:rStyle w:val="HideTWBExt"/>
        </w:rPr>
        <w:t>&lt;/NumAm&gt;</w:t>
      </w:r>
    </w:p>
    <w:p w14:paraId="48B64194"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12FEB577" w14:textId="77777777" w:rsidR="007A73FB" w:rsidRPr="009C452E" w:rsidRDefault="007A73FB" w:rsidP="007A73FB">
      <w:pPr>
        <w:pStyle w:val="NormalBold"/>
      </w:pPr>
      <w:r w:rsidRPr="009C452E">
        <w:rPr>
          <w:rStyle w:val="HideTWBExt"/>
          <w:b w:val="0"/>
        </w:rPr>
        <w:t>&lt;/RepeatBlock-By&gt;</w:t>
      </w:r>
    </w:p>
    <w:p w14:paraId="508462E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1D24AFA"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2B05844" w14:textId="77777777" w:rsidTr="00CE2019">
        <w:trPr>
          <w:trHeight w:hRule="exact" w:val="240"/>
          <w:jc w:val="center"/>
        </w:trPr>
        <w:tc>
          <w:tcPr>
            <w:tcW w:w="9752" w:type="dxa"/>
            <w:gridSpan w:val="2"/>
            <w:tcBorders>
              <w:top w:val="nil"/>
              <w:left w:val="nil"/>
              <w:bottom w:val="nil"/>
              <w:right w:val="nil"/>
            </w:tcBorders>
          </w:tcPr>
          <w:p w14:paraId="7B93083F" w14:textId="77777777" w:rsidR="007A73FB" w:rsidRPr="009C452E" w:rsidRDefault="007A73FB" w:rsidP="00CE2019"/>
        </w:tc>
      </w:tr>
      <w:tr w:rsidR="007A73FB" w:rsidRPr="009C452E" w14:paraId="439DE525" w14:textId="77777777" w:rsidTr="00CE2019">
        <w:trPr>
          <w:trHeight w:val="240"/>
          <w:jc w:val="center"/>
        </w:trPr>
        <w:tc>
          <w:tcPr>
            <w:tcW w:w="4876" w:type="dxa"/>
            <w:tcBorders>
              <w:top w:val="nil"/>
              <w:left w:val="nil"/>
              <w:bottom w:val="nil"/>
              <w:right w:val="nil"/>
            </w:tcBorders>
          </w:tcPr>
          <w:p w14:paraId="5237118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5A8464E" w14:textId="77777777" w:rsidR="007A73FB" w:rsidRPr="009C452E" w:rsidRDefault="007A73FB" w:rsidP="00CE2019">
            <w:pPr>
              <w:pStyle w:val="AmColumnHeading"/>
            </w:pPr>
            <w:r w:rsidRPr="009C452E">
              <w:t>Alteração</w:t>
            </w:r>
          </w:p>
        </w:tc>
      </w:tr>
      <w:tr w:rsidR="007A73FB" w:rsidRPr="009C452E" w14:paraId="7585A8F9" w14:textId="77777777" w:rsidTr="00CE2019">
        <w:trPr>
          <w:jc w:val="center"/>
        </w:trPr>
        <w:tc>
          <w:tcPr>
            <w:tcW w:w="4876" w:type="dxa"/>
            <w:tcBorders>
              <w:top w:val="nil"/>
              <w:left w:val="nil"/>
              <w:bottom w:val="nil"/>
              <w:right w:val="nil"/>
            </w:tcBorders>
          </w:tcPr>
          <w:p w14:paraId="1B6C88DF" w14:textId="34AA7551" w:rsidR="007A73FB" w:rsidRPr="009C452E" w:rsidRDefault="007A73FB" w:rsidP="00CE2019">
            <w:pPr>
              <w:pStyle w:val="Normal6a"/>
            </w:pPr>
            <w:r w:rsidRPr="009C452E">
              <w:t>21.</w:t>
            </w:r>
            <w:r w:rsidRPr="009C452E">
              <w:tab/>
              <w:t>Congratula</w:t>
            </w:r>
            <w:r w:rsidR="006255CD">
              <w:noBreakHyphen/>
            </w:r>
            <w:r w:rsidRPr="009C452E">
              <w:t>se com a decisão adotada pelo Comité Especializado das Pescas, que estabelece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c>
          <w:tcPr>
            <w:tcW w:w="4876" w:type="dxa"/>
            <w:tcBorders>
              <w:top w:val="nil"/>
              <w:left w:val="nil"/>
              <w:bottom w:val="nil"/>
              <w:right w:val="nil"/>
            </w:tcBorders>
          </w:tcPr>
          <w:p w14:paraId="2DCB90FB" w14:textId="233DE76A"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 </w:t>
            </w:r>
            <w:r w:rsidRPr="009C452E">
              <w:rPr>
                <w:b/>
                <w:i/>
              </w:rPr>
              <w:t>sublinha a importância de a Comissão se manter vigilante no acompanhamento das medidas tomadas pelo Reino Unido, a fim de salvaguardar os interesses da União, dos seus operadores e dos seus cidadãos;</w:t>
            </w:r>
          </w:p>
        </w:tc>
      </w:tr>
    </w:tbl>
    <w:p w14:paraId="23B056B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EFB6081" w14:textId="77777777" w:rsidR="007A73FB" w:rsidRPr="009C452E" w:rsidRDefault="007A73FB" w:rsidP="007A73FB">
      <w:r w:rsidRPr="009C452E">
        <w:rPr>
          <w:rStyle w:val="HideTWBExt"/>
        </w:rPr>
        <w:t>&lt;/Amend&gt;</w:t>
      </w:r>
    </w:p>
    <w:p w14:paraId="6BC0C66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271</w:t>
      </w:r>
      <w:r w:rsidRPr="009C452E">
        <w:rPr>
          <w:rStyle w:val="HideTWBExt"/>
        </w:rPr>
        <w:t>&lt;/NumAm&gt;</w:t>
      </w:r>
    </w:p>
    <w:p w14:paraId="5D87ED14" w14:textId="77777777" w:rsidR="007A73FB" w:rsidRPr="009C452E" w:rsidRDefault="007A73FB" w:rsidP="007A73FB">
      <w:pPr>
        <w:pStyle w:val="NormalBold"/>
      </w:pPr>
      <w:r w:rsidRPr="009C452E">
        <w:rPr>
          <w:rStyle w:val="HideTWBExt"/>
          <w:b w:val="0"/>
        </w:rPr>
        <w:t>&lt;RepeatBlock-By&gt;&lt;Members&gt;</w:t>
      </w:r>
      <w:r w:rsidRPr="009C452E">
        <w:t>Sander Smit</w:t>
      </w:r>
      <w:r w:rsidRPr="009C452E">
        <w:rPr>
          <w:rStyle w:val="HideTWBExt"/>
          <w:b w:val="0"/>
        </w:rPr>
        <w:t>&lt;/Members&gt;</w:t>
      </w:r>
    </w:p>
    <w:p w14:paraId="429EF0C2" w14:textId="77777777" w:rsidR="007A73FB" w:rsidRPr="009C452E" w:rsidRDefault="007A73FB" w:rsidP="007A73FB">
      <w:pPr>
        <w:pStyle w:val="NormalBold"/>
      </w:pPr>
      <w:r w:rsidRPr="009C452E">
        <w:rPr>
          <w:rStyle w:val="HideTWBExt"/>
          <w:b w:val="0"/>
        </w:rPr>
        <w:t>&lt;/RepeatBlock-By&gt;</w:t>
      </w:r>
    </w:p>
    <w:p w14:paraId="668709C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590210A"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911AF19" w14:textId="77777777" w:rsidTr="00CE2019">
        <w:trPr>
          <w:trHeight w:hRule="exact" w:val="240"/>
          <w:jc w:val="center"/>
        </w:trPr>
        <w:tc>
          <w:tcPr>
            <w:tcW w:w="9752" w:type="dxa"/>
            <w:gridSpan w:val="2"/>
            <w:tcBorders>
              <w:top w:val="nil"/>
              <w:left w:val="nil"/>
              <w:bottom w:val="nil"/>
              <w:right w:val="nil"/>
            </w:tcBorders>
          </w:tcPr>
          <w:p w14:paraId="65506A7A" w14:textId="77777777" w:rsidR="007A73FB" w:rsidRPr="009C452E" w:rsidRDefault="007A73FB" w:rsidP="00CE2019"/>
        </w:tc>
      </w:tr>
      <w:tr w:rsidR="007A73FB" w:rsidRPr="009C452E" w14:paraId="77163600" w14:textId="77777777" w:rsidTr="00CE2019">
        <w:trPr>
          <w:trHeight w:val="240"/>
          <w:jc w:val="center"/>
        </w:trPr>
        <w:tc>
          <w:tcPr>
            <w:tcW w:w="4876" w:type="dxa"/>
            <w:tcBorders>
              <w:top w:val="nil"/>
              <w:left w:val="nil"/>
              <w:bottom w:val="nil"/>
              <w:right w:val="nil"/>
            </w:tcBorders>
          </w:tcPr>
          <w:p w14:paraId="167737B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6A01A19" w14:textId="77777777" w:rsidR="007A73FB" w:rsidRPr="009C452E" w:rsidRDefault="007A73FB" w:rsidP="00CE2019">
            <w:pPr>
              <w:pStyle w:val="AmColumnHeading"/>
            </w:pPr>
            <w:r w:rsidRPr="009C452E">
              <w:t>Alteração</w:t>
            </w:r>
          </w:p>
        </w:tc>
      </w:tr>
      <w:tr w:rsidR="007A73FB" w:rsidRPr="009C452E" w14:paraId="379FAA74" w14:textId="77777777" w:rsidTr="00CE2019">
        <w:trPr>
          <w:jc w:val="center"/>
        </w:trPr>
        <w:tc>
          <w:tcPr>
            <w:tcW w:w="4876" w:type="dxa"/>
            <w:tcBorders>
              <w:top w:val="nil"/>
              <w:left w:val="nil"/>
              <w:bottom w:val="nil"/>
              <w:right w:val="nil"/>
            </w:tcBorders>
          </w:tcPr>
          <w:p w14:paraId="2A22A732" w14:textId="6F44A243" w:rsidR="007A73FB" w:rsidRPr="009C452E" w:rsidRDefault="007A73FB" w:rsidP="00CE2019">
            <w:pPr>
              <w:pStyle w:val="Normal6a"/>
            </w:pPr>
            <w:r w:rsidRPr="009C452E">
              <w:t>21.</w:t>
            </w:r>
            <w:r w:rsidRPr="009C452E">
              <w:tab/>
              <w:t>Congratula</w:t>
            </w:r>
            <w:r w:rsidR="006255CD">
              <w:noBreakHyphen/>
            </w:r>
            <w:r w:rsidRPr="009C452E">
              <w:t>se com a decisão adotada pelo Comité Especializado das Pescas, que estabelece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c>
          <w:tcPr>
            <w:tcW w:w="4876" w:type="dxa"/>
            <w:tcBorders>
              <w:top w:val="nil"/>
              <w:left w:val="nil"/>
              <w:bottom w:val="nil"/>
              <w:right w:val="nil"/>
            </w:tcBorders>
          </w:tcPr>
          <w:p w14:paraId="0E74F31F" w14:textId="428B107D"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w:t>
            </w:r>
            <w:r w:rsidRPr="009C452E">
              <w:rPr>
                <w:b/>
                <w:i/>
              </w:rPr>
              <w:t>insta a Comissão a assegurar acordos de pesca estáveis e a longo prazo entre a UE e o Reino Unido, também depois de 2038;</w:t>
            </w:r>
            <w:r w:rsidRPr="009C452E">
              <w:t xml:space="preserve"> solicita à Comissão que se mantenha firme contra quaisquer decisões unilaterais que reduzam de facto o acesso dos pescadores da UE às águas do Reino Unido;</w:t>
            </w:r>
          </w:p>
        </w:tc>
      </w:tr>
    </w:tbl>
    <w:p w14:paraId="035AF4D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36FA7A2" w14:textId="77777777" w:rsidR="007A73FB" w:rsidRPr="009C452E" w:rsidRDefault="007A73FB" w:rsidP="007A73FB">
      <w:r w:rsidRPr="009C452E">
        <w:rPr>
          <w:rStyle w:val="HideTWBExt"/>
        </w:rPr>
        <w:t>&lt;/Amend&gt;</w:t>
      </w:r>
    </w:p>
    <w:p w14:paraId="3EA5F6B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272</w:t>
      </w:r>
      <w:r w:rsidRPr="009C452E">
        <w:rPr>
          <w:rStyle w:val="HideTWBExt"/>
        </w:rPr>
        <w:t>&lt;/NumAm&gt;</w:t>
      </w:r>
    </w:p>
    <w:p w14:paraId="7FF7C384"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5F149FC1" w14:textId="77777777" w:rsidR="007A73FB" w:rsidRPr="009C452E" w:rsidRDefault="007A73FB" w:rsidP="007A73FB">
      <w:pPr>
        <w:pStyle w:val="NormalBold"/>
      </w:pPr>
      <w:r w:rsidRPr="009C452E">
        <w:rPr>
          <w:rStyle w:val="HideTWBExt"/>
          <w:b w:val="0"/>
        </w:rPr>
        <w:t>&lt;/RepeatBlock-By&gt;</w:t>
      </w:r>
    </w:p>
    <w:p w14:paraId="3541923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F943A47"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D866181" w14:textId="77777777" w:rsidTr="00CE2019">
        <w:trPr>
          <w:trHeight w:hRule="exact" w:val="240"/>
          <w:jc w:val="center"/>
        </w:trPr>
        <w:tc>
          <w:tcPr>
            <w:tcW w:w="9752" w:type="dxa"/>
            <w:gridSpan w:val="2"/>
            <w:tcBorders>
              <w:top w:val="nil"/>
              <w:left w:val="nil"/>
              <w:bottom w:val="nil"/>
              <w:right w:val="nil"/>
            </w:tcBorders>
          </w:tcPr>
          <w:p w14:paraId="648C82E4" w14:textId="77777777" w:rsidR="007A73FB" w:rsidRPr="009C452E" w:rsidRDefault="007A73FB" w:rsidP="00CE2019"/>
        </w:tc>
      </w:tr>
      <w:tr w:rsidR="007A73FB" w:rsidRPr="009C452E" w14:paraId="53539B19" w14:textId="77777777" w:rsidTr="00CE2019">
        <w:trPr>
          <w:trHeight w:val="240"/>
          <w:jc w:val="center"/>
        </w:trPr>
        <w:tc>
          <w:tcPr>
            <w:tcW w:w="4876" w:type="dxa"/>
            <w:tcBorders>
              <w:top w:val="nil"/>
              <w:left w:val="nil"/>
              <w:bottom w:val="nil"/>
              <w:right w:val="nil"/>
            </w:tcBorders>
          </w:tcPr>
          <w:p w14:paraId="27579BA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6FB575E" w14:textId="77777777" w:rsidR="007A73FB" w:rsidRPr="009C452E" w:rsidRDefault="007A73FB" w:rsidP="00CE2019">
            <w:pPr>
              <w:pStyle w:val="AmColumnHeading"/>
            </w:pPr>
            <w:r w:rsidRPr="009C452E">
              <w:t>Alteração</w:t>
            </w:r>
          </w:p>
        </w:tc>
      </w:tr>
      <w:tr w:rsidR="007A73FB" w:rsidRPr="009C452E" w14:paraId="6B02F622" w14:textId="77777777" w:rsidTr="00CE2019">
        <w:trPr>
          <w:jc w:val="center"/>
        </w:trPr>
        <w:tc>
          <w:tcPr>
            <w:tcW w:w="4876" w:type="dxa"/>
            <w:tcBorders>
              <w:top w:val="nil"/>
              <w:left w:val="nil"/>
              <w:bottom w:val="nil"/>
              <w:right w:val="nil"/>
            </w:tcBorders>
          </w:tcPr>
          <w:p w14:paraId="4971E1C7" w14:textId="7DA4D154"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solicita à Comissão que </w:t>
            </w:r>
            <w:r w:rsidRPr="009C452E">
              <w:rPr>
                <w:b/>
                <w:i/>
              </w:rPr>
              <w:t>se mantenha firme contra</w:t>
            </w:r>
            <w:r w:rsidRPr="009C452E">
              <w:t xml:space="preserve"> quaisquer decisões unilaterais </w:t>
            </w:r>
            <w:r w:rsidRPr="009C452E">
              <w:rPr>
                <w:b/>
                <w:i/>
              </w:rPr>
              <w:t>que reduzam de facto</w:t>
            </w:r>
            <w:r w:rsidRPr="009C452E">
              <w:t xml:space="preserve"> o acesso dos pescadores da UE às águas do Reino Unido;</w:t>
            </w:r>
          </w:p>
        </w:tc>
        <w:tc>
          <w:tcPr>
            <w:tcW w:w="4876" w:type="dxa"/>
            <w:tcBorders>
              <w:top w:val="nil"/>
              <w:left w:val="nil"/>
              <w:bottom w:val="nil"/>
              <w:right w:val="nil"/>
            </w:tcBorders>
          </w:tcPr>
          <w:p w14:paraId="30EF6503" w14:textId="6A8E1D48" w:rsidR="007A73FB" w:rsidRPr="009C452E" w:rsidRDefault="007A73FB" w:rsidP="00CE2019">
            <w:pPr>
              <w:pStyle w:val="Normal6a"/>
            </w:pPr>
            <w:r w:rsidRPr="009C452E">
              <w:t>21.</w:t>
            </w:r>
            <w:r w:rsidRPr="009C452E">
              <w:tab/>
              <w:t>Congratula</w:t>
            </w:r>
            <w:r w:rsidR="006255CD">
              <w:noBreakHyphen/>
            </w:r>
            <w:r w:rsidRPr="009C452E">
              <w:t xml:space="preserve">se com a decisão adotada pelo Comité Especializado das Pescas, que estabelece acordos a longo prazo entre a UE e o Reino Unido para o pleno acesso recíproco às águas de pesca até 30 de junho de 2038; solicita à Comissão que </w:t>
            </w:r>
            <w:r w:rsidRPr="009C452E">
              <w:rPr>
                <w:b/>
                <w:i/>
              </w:rPr>
              <w:t>controle e assegure o cumprimento do Acordo de Comércio e Cooperação UE</w:t>
            </w:r>
            <w:r w:rsidR="006255CD">
              <w:rPr>
                <w:b/>
                <w:i/>
              </w:rPr>
              <w:noBreakHyphen/>
            </w:r>
            <w:r w:rsidRPr="009C452E">
              <w:rPr>
                <w:b/>
                <w:i/>
              </w:rPr>
              <w:t>Reino Unido sempre que estejam em causa</w:t>
            </w:r>
            <w:r w:rsidRPr="009C452E">
              <w:t xml:space="preserve"> quaisquer decisões unilaterais </w:t>
            </w:r>
            <w:r w:rsidRPr="009C452E">
              <w:rPr>
                <w:b/>
                <w:i/>
              </w:rPr>
              <w:t>suscetíveis de reduzir</w:t>
            </w:r>
            <w:r w:rsidRPr="009C452E">
              <w:t xml:space="preserve"> o acesso dos pescadores da UE às águas do Reino Unido;</w:t>
            </w:r>
          </w:p>
        </w:tc>
      </w:tr>
    </w:tbl>
    <w:p w14:paraId="6BA9729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E9D9E43" w14:textId="77777777" w:rsidR="007A73FB" w:rsidRPr="009C452E" w:rsidRDefault="007A73FB" w:rsidP="007A73FB">
      <w:r w:rsidRPr="009C452E">
        <w:rPr>
          <w:rStyle w:val="HideTWBExt"/>
        </w:rPr>
        <w:t>&lt;/Amend&gt;</w:t>
      </w:r>
    </w:p>
    <w:p w14:paraId="158DA3E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273</w:t>
      </w:r>
      <w:r w:rsidRPr="009C452E">
        <w:rPr>
          <w:rStyle w:val="HideTWBExt"/>
        </w:rPr>
        <w:t>&lt;/NumAm&gt;</w:t>
      </w:r>
    </w:p>
    <w:p w14:paraId="75D5ACE1"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1563D62" w14:textId="77777777" w:rsidR="007A73FB" w:rsidRPr="009C452E" w:rsidRDefault="007A73FB" w:rsidP="007A73FB">
      <w:pPr>
        <w:pStyle w:val="NormalBold"/>
      </w:pPr>
      <w:r w:rsidRPr="009C452E">
        <w:rPr>
          <w:rStyle w:val="HideTWBExt"/>
          <w:b w:val="0"/>
        </w:rPr>
        <w:t>&lt;/RepeatBlock-By&gt;</w:t>
      </w:r>
    </w:p>
    <w:p w14:paraId="047DA60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564030"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BB0FE26" w14:textId="77777777" w:rsidTr="00CE2019">
        <w:trPr>
          <w:trHeight w:hRule="exact" w:val="240"/>
          <w:jc w:val="center"/>
        </w:trPr>
        <w:tc>
          <w:tcPr>
            <w:tcW w:w="9752" w:type="dxa"/>
            <w:gridSpan w:val="2"/>
            <w:tcBorders>
              <w:top w:val="nil"/>
              <w:left w:val="nil"/>
              <w:bottom w:val="nil"/>
              <w:right w:val="nil"/>
            </w:tcBorders>
          </w:tcPr>
          <w:p w14:paraId="7EE96ABE" w14:textId="77777777" w:rsidR="007A73FB" w:rsidRPr="009C452E" w:rsidRDefault="007A73FB" w:rsidP="00CE2019"/>
        </w:tc>
      </w:tr>
      <w:tr w:rsidR="007A73FB" w:rsidRPr="009C452E" w14:paraId="0AE27F6D" w14:textId="77777777" w:rsidTr="00CE2019">
        <w:trPr>
          <w:trHeight w:val="240"/>
          <w:jc w:val="center"/>
        </w:trPr>
        <w:tc>
          <w:tcPr>
            <w:tcW w:w="4876" w:type="dxa"/>
            <w:tcBorders>
              <w:top w:val="nil"/>
              <w:left w:val="nil"/>
              <w:bottom w:val="nil"/>
              <w:right w:val="nil"/>
            </w:tcBorders>
          </w:tcPr>
          <w:p w14:paraId="3012CCD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C4980E4" w14:textId="77777777" w:rsidR="007A73FB" w:rsidRPr="009C452E" w:rsidRDefault="007A73FB" w:rsidP="00CE2019">
            <w:pPr>
              <w:pStyle w:val="AmColumnHeading"/>
            </w:pPr>
            <w:r w:rsidRPr="009C452E">
              <w:t>Alteração</w:t>
            </w:r>
          </w:p>
        </w:tc>
      </w:tr>
      <w:tr w:rsidR="007A73FB" w:rsidRPr="009C452E" w14:paraId="7A527CBE" w14:textId="77777777" w:rsidTr="00CE2019">
        <w:trPr>
          <w:jc w:val="center"/>
        </w:trPr>
        <w:tc>
          <w:tcPr>
            <w:tcW w:w="4876" w:type="dxa"/>
            <w:tcBorders>
              <w:top w:val="nil"/>
              <w:left w:val="nil"/>
              <w:bottom w:val="nil"/>
              <w:right w:val="nil"/>
            </w:tcBorders>
          </w:tcPr>
          <w:p w14:paraId="2E3F2ED9" w14:textId="30A4FA05" w:rsidR="007A73FB" w:rsidRPr="009C452E" w:rsidRDefault="007A73FB" w:rsidP="00CE2019">
            <w:pPr>
              <w:pStyle w:val="Normal6a"/>
            </w:pPr>
            <w:r w:rsidRPr="009C452E">
              <w:t>21.</w:t>
            </w:r>
            <w:r w:rsidRPr="009C452E">
              <w:tab/>
              <w:t>Congratula</w:t>
            </w:r>
            <w:r w:rsidR="006255CD">
              <w:noBreakHyphen/>
            </w:r>
            <w:r w:rsidRPr="009C452E">
              <w:t xml:space="preserve">se com </w:t>
            </w:r>
            <w:r w:rsidRPr="009C452E">
              <w:rPr>
                <w:b/>
                <w:i/>
              </w:rPr>
              <w:t>a decisão adotada pelo Comité Especializado das Pescas, que estabelece</w:t>
            </w:r>
            <w:r w:rsidRPr="009C452E">
              <w:t xml:space="preserv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c>
          <w:tcPr>
            <w:tcW w:w="4876" w:type="dxa"/>
            <w:tcBorders>
              <w:top w:val="nil"/>
              <w:left w:val="nil"/>
              <w:bottom w:val="nil"/>
              <w:right w:val="nil"/>
            </w:tcBorders>
          </w:tcPr>
          <w:p w14:paraId="48F501CA" w14:textId="771AC6E2" w:rsidR="007A73FB" w:rsidRPr="009C452E" w:rsidRDefault="007A73FB" w:rsidP="00CE2019">
            <w:pPr>
              <w:pStyle w:val="Normal6a"/>
            </w:pPr>
            <w:r w:rsidRPr="009C452E">
              <w:t>21.</w:t>
            </w:r>
            <w:r w:rsidRPr="009C452E">
              <w:tab/>
              <w:t>Congratula</w:t>
            </w:r>
            <w:r w:rsidR="006255CD">
              <w:noBreakHyphen/>
            </w:r>
            <w:r w:rsidRPr="009C452E">
              <w:t xml:space="preserve">se com </w:t>
            </w:r>
            <w:r w:rsidRPr="009C452E">
              <w:rPr>
                <w:b/>
                <w:bCs/>
                <w:i/>
                <w:iCs/>
              </w:rPr>
              <w:t>os</w:t>
            </w:r>
            <w:r w:rsidRPr="009C452E">
              <w:t xml:space="preserv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r>
    </w:tbl>
    <w:p w14:paraId="4988877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5C20FF1" w14:textId="77777777" w:rsidR="007A73FB" w:rsidRPr="009C452E" w:rsidRDefault="007A73FB" w:rsidP="007A73FB">
      <w:r w:rsidRPr="009C452E">
        <w:rPr>
          <w:rStyle w:val="HideTWBExt"/>
        </w:rPr>
        <w:t>&lt;/Amend&gt;</w:t>
      </w:r>
    </w:p>
    <w:p w14:paraId="7B8CF8A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274</w:t>
      </w:r>
      <w:r w:rsidRPr="009C452E">
        <w:rPr>
          <w:rStyle w:val="HideTWBExt"/>
        </w:rPr>
        <w:t>&lt;/NumAm&gt;</w:t>
      </w:r>
    </w:p>
    <w:p w14:paraId="6A2B36BD" w14:textId="77777777" w:rsidR="007A73FB" w:rsidRPr="009C452E" w:rsidRDefault="007A73FB" w:rsidP="007A73FB">
      <w:pPr>
        <w:pStyle w:val="NormalBold"/>
      </w:pPr>
      <w:r w:rsidRPr="009C452E">
        <w:rPr>
          <w:rStyle w:val="HideTWBExt"/>
          <w:b w:val="0"/>
        </w:rPr>
        <w:t>&lt;RepeatBlock-By&gt;&lt;Members&gt;</w:t>
      </w:r>
      <w:r w:rsidRPr="009C452E">
        <w:t>France Jamet, António Tânger Corrêa</w:t>
      </w:r>
      <w:r w:rsidRPr="009C452E">
        <w:rPr>
          <w:rStyle w:val="HideTWBExt"/>
          <w:b w:val="0"/>
        </w:rPr>
        <w:t>&lt;/Members&gt;</w:t>
      </w:r>
    </w:p>
    <w:p w14:paraId="16DFF36A" w14:textId="77777777" w:rsidR="007A73FB" w:rsidRPr="009C452E" w:rsidRDefault="007A73FB" w:rsidP="007A73FB">
      <w:pPr>
        <w:pStyle w:val="NormalBold"/>
      </w:pPr>
      <w:r w:rsidRPr="009C452E">
        <w:rPr>
          <w:rStyle w:val="HideTWBExt"/>
          <w:b w:val="0"/>
        </w:rPr>
        <w:t>&lt;/RepeatBlock-By&gt;</w:t>
      </w:r>
    </w:p>
    <w:p w14:paraId="2889DB9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BB8E3AD" w14:textId="77777777" w:rsidR="007A73FB" w:rsidRPr="009C452E" w:rsidRDefault="007A73FB" w:rsidP="007A73FB">
      <w:pPr>
        <w:pStyle w:val="NormalBold"/>
      </w:pPr>
      <w:r w:rsidRPr="009C452E">
        <w:rPr>
          <w:rStyle w:val="HideTWBExt"/>
        </w:rPr>
        <w:t>&lt;Article&gt;</w:t>
      </w:r>
      <w:r w:rsidRPr="009C452E">
        <w:t>N.º 21</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A8D78AC" w14:textId="77777777" w:rsidTr="00CE2019">
        <w:trPr>
          <w:trHeight w:hRule="exact" w:val="240"/>
          <w:jc w:val="center"/>
        </w:trPr>
        <w:tc>
          <w:tcPr>
            <w:tcW w:w="9752" w:type="dxa"/>
            <w:gridSpan w:val="2"/>
            <w:tcBorders>
              <w:top w:val="nil"/>
              <w:left w:val="nil"/>
              <w:bottom w:val="nil"/>
              <w:right w:val="nil"/>
            </w:tcBorders>
          </w:tcPr>
          <w:p w14:paraId="0F033ED0" w14:textId="77777777" w:rsidR="007A73FB" w:rsidRPr="009C452E" w:rsidRDefault="007A73FB" w:rsidP="00CE2019"/>
        </w:tc>
      </w:tr>
      <w:tr w:rsidR="007A73FB" w:rsidRPr="009C452E" w14:paraId="213819FF" w14:textId="77777777" w:rsidTr="00CE2019">
        <w:trPr>
          <w:trHeight w:val="240"/>
          <w:jc w:val="center"/>
        </w:trPr>
        <w:tc>
          <w:tcPr>
            <w:tcW w:w="4876" w:type="dxa"/>
            <w:tcBorders>
              <w:top w:val="nil"/>
              <w:left w:val="nil"/>
              <w:bottom w:val="nil"/>
              <w:right w:val="nil"/>
            </w:tcBorders>
          </w:tcPr>
          <w:p w14:paraId="705B206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2F7A314" w14:textId="77777777" w:rsidR="007A73FB" w:rsidRPr="009C452E" w:rsidRDefault="007A73FB" w:rsidP="00CE2019">
            <w:pPr>
              <w:pStyle w:val="AmColumnHeading"/>
            </w:pPr>
            <w:r w:rsidRPr="009C452E">
              <w:t>Alteração</w:t>
            </w:r>
          </w:p>
        </w:tc>
      </w:tr>
      <w:tr w:rsidR="007A73FB" w:rsidRPr="009C452E" w14:paraId="74BB68C8" w14:textId="77777777" w:rsidTr="00CE2019">
        <w:trPr>
          <w:jc w:val="center"/>
        </w:trPr>
        <w:tc>
          <w:tcPr>
            <w:tcW w:w="4876" w:type="dxa"/>
            <w:tcBorders>
              <w:top w:val="nil"/>
              <w:left w:val="nil"/>
              <w:bottom w:val="nil"/>
              <w:right w:val="nil"/>
            </w:tcBorders>
          </w:tcPr>
          <w:p w14:paraId="004A1C7D" w14:textId="701057A2" w:rsidR="007A73FB" w:rsidRPr="009C452E" w:rsidRDefault="007A73FB" w:rsidP="00CE2019">
            <w:pPr>
              <w:pStyle w:val="Normal6a"/>
            </w:pPr>
            <w:r w:rsidRPr="009C452E">
              <w:t>21.</w:t>
            </w:r>
            <w:r w:rsidRPr="009C452E">
              <w:tab/>
            </w:r>
            <w:r w:rsidRPr="009C452E">
              <w:rPr>
                <w:b/>
                <w:i/>
              </w:rPr>
              <w:t>Congratula</w:t>
            </w:r>
            <w:r w:rsidR="006255CD">
              <w:rPr>
                <w:b/>
                <w:i/>
              </w:rPr>
              <w:noBreakHyphen/>
            </w:r>
            <w:r w:rsidRPr="009C452E">
              <w:rPr>
                <w:b/>
                <w:i/>
              </w:rPr>
              <w:t>se com</w:t>
            </w:r>
            <w:r w:rsidRPr="009C452E">
              <w:t xml:space="preserve"> a decisão adotada pelo Comité Especializado das Pescas, que estabelece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c>
          <w:tcPr>
            <w:tcW w:w="4876" w:type="dxa"/>
            <w:tcBorders>
              <w:top w:val="nil"/>
              <w:left w:val="nil"/>
              <w:bottom w:val="nil"/>
              <w:right w:val="nil"/>
            </w:tcBorders>
          </w:tcPr>
          <w:p w14:paraId="36339A83" w14:textId="77777777" w:rsidR="007A73FB" w:rsidRPr="009C452E" w:rsidRDefault="007A73FB" w:rsidP="00CE2019">
            <w:pPr>
              <w:pStyle w:val="Normal6a"/>
            </w:pPr>
            <w:r w:rsidRPr="009C452E">
              <w:t>21.</w:t>
            </w:r>
            <w:r w:rsidRPr="009C452E">
              <w:tab/>
            </w:r>
            <w:r w:rsidRPr="009C452E">
              <w:rPr>
                <w:b/>
                <w:i/>
              </w:rPr>
              <w:t>Observa</w:t>
            </w:r>
            <w:r w:rsidRPr="009C452E">
              <w:t xml:space="preserve"> a decisão adotada pelo Comité Especializado das Pescas, que estabelece acordos a longo prazo entre a UE e o Reino Unido para o pleno acesso recíproco às águas de pesca até 30 de junho de 2038; solicita à Comissão que se mantenha firme contra quaisquer decisões unilaterais que reduzam de facto o acesso dos pescadores da UE às águas do Reino Unido;</w:t>
            </w:r>
          </w:p>
        </w:tc>
      </w:tr>
    </w:tbl>
    <w:p w14:paraId="54AFBD0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74F3F030" w14:textId="77777777" w:rsidR="007A73FB" w:rsidRPr="009C452E" w:rsidRDefault="007A73FB" w:rsidP="007A73FB">
      <w:r w:rsidRPr="009C452E">
        <w:rPr>
          <w:rStyle w:val="HideTWBExt"/>
        </w:rPr>
        <w:t>&lt;/Amend&gt;</w:t>
      </w:r>
    </w:p>
    <w:p w14:paraId="2179F81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275</w:t>
      </w:r>
      <w:r w:rsidRPr="009C452E">
        <w:rPr>
          <w:rStyle w:val="HideTWBExt"/>
        </w:rPr>
        <w:t>&lt;/NumAm&gt;</w:t>
      </w:r>
    </w:p>
    <w:p w14:paraId="5F302D73"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564C8877" w14:textId="77777777" w:rsidR="007A73FB" w:rsidRPr="009C452E" w:rsidRDefault="007A73FB" w:rsidP="007A73FB">
      <w:pPr>
        <w:pStyle w:val="NormalBold"/>
      </w:pPr>
      <w:r w:rsidRPr="009C452E">
        <w:rPr>
          <w:rStyle w:val="HideTWBExt"/>
          <w:b w:val="0"/>
        </w:rPr>
        <w:t>&lt;/RepeatBlock-By&gt;</w:t>
      </w:r>
    </w:p>
    <w:p w14:paraId="511C287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048C135" w14:textId="77777777" w:rsidR="007A73FB" w:rsidRPr="009C452E" w:rsidRDefault="007A73FB" w:rsidP="007A73FB">
      <w:pPr>
        <w:pStyle w:val="NormalBold"/>
      </w:pPr>
      <w:r w:rsidRPr="009C452E">
        <w:rPr>
          <w:rStyle w:val="HideTWBExt"/>
        </w:rPr>
        <w:t>&lt;Article&gt;</w:t>
      </w:r>
      <w:r w:rsidRPr="009C452E">
        <w:t>N.º 22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6BE6DFF" w14:textId="77777777" w:rsidTr="00CE2019">
        <w:trPr>
          <w:trHeight w:hRule="exact" w:val="240"/>
          <w:jc w:val="center"/>
        </w:trPr>
        <w:tc>
          <w:tcPr>
            <w:tcW w:w="9752" w:type="dxa"/>
            <w:gridSpan w:val="2"/>
            <w:tcBorders>
              <w:top w:val="nil"/>
              <w:left w:val="nil"/>
              <w:bottom w:val="nil"/>
              <w:right w:val="nil"/>
            </w:tcBorders>
          </w:tcPr>
          <w:p w14:paraId="4228EAA4" w14:textId="77777777" w:rsidR="007A73FB" w:rsidRPr="009C452E" w:rsidRDefault="007A73FB" w:rsidP="00CE2019"/>
        </w:tc>
      </w:tr>
      <w:tr w:rsidR="007A73FB" w:rsidRPr="009C452E" w14:paraId="49780CD6" w14:textId="77777777" w:rsidTr="00CE2019">
        <w:trPr>
          <w:trHeight w:val="240"/>
          <w:jc w:val="center"/>
        </w:trPr>
        <w:tc>
          <w:tcPr>
            <w:tcW w:w="4876" w:type="dxa"/>
            <w:tcBorders>
              <w:top w:val="nil"/>
              <w:left w:val="nil"/>
              <w:bottom w:val="nil"/>
              <w:right w:val="nil"/>
            </w:tcBorders>
          </w:tcPr>
          <w:p w14:paraId="428E900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2372AF6" w14:textId="77777777" w:rsidR="007A73FB" w:rsidRPr="009C452E" w:rsidRDefault="007A73FB" w:rsidP="00CE2019">
            <w:pPr>
              <w:pStyle w:val="AmColumnHeading"/>
            </w:pPr>
            <w:r w:rsidRPr="009C452E">
              <w:t>Alteração</w:t>
            </w:r>
          </w:p>
        </w:tc>
      </w:tr>
      <w:tr w:rsidR="007A73FB" w:rsidRPr="009C452E" w14:paraId="314600A7" w14:textId="77777777" w:rsidTr="00CE2019">
        <w:trPr>
          <w:jc w:val="center"/>
        </w:trPr>
        <w:tc>
          <w:tcPr>
            <w:tcW w:w="4876" w:type="dxa"/>
            <w:tcBorders>
              <w:top w:val="nil"/>
              <w:left w:val="nil"/>
              <w:bottom w:val="nil"/>
              <w:right w:val="nil"/>
            </w:tcBorders>
          </w:tcPr>
          <w:p w14:paraId="1D91561F" w14:textId="7367451B"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redonda de alto nível para o diálogo sobre pescas e oceanos, com vista a resolver os assuntos pendentes e assegurar condições de concorrência leais e equitativas entre os pescadores da UE e da Noruega;</w:t>
            </w:r>
          </w:p>
        </w:tc>
        <w:tc>
          <w:tcPr>
            <w:tcW w:w="4876" w:type="dxa"/>
            <w:tcBorders>
              <w:top w:val="nil"/>
              <w:left w:val="nil"/>
              <w:bottom w:val="nil"/>
              <w:right w:val="nil"/>
            </w:tcBorders>
          </w:tcPr>
          <w:p w14:paraId="6BA197B6" w14:textId="4D9F6751"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 xml:space="preserve">redonda de alto nível para o diálogo sobre pescas e oceanos, com vista a resolver os assuntos pendentes e assegurar condições de concorrência leais e equitativas entre os pescadores da UE e da Noruega; </w:t>
            </w:r>
            <w:r w:rsidRPr="009C452E">
              <w:rPr>
                <w:b/>
                <w:i/>
              </w:rPr>
              <w:t>insta a Comissão a envidar todos os esforços para chegar a um acordo abrangente sobre as unidades populacionais partilhadas com os Estados costeiros, a fim de evitar a sobrepesca destas unidades populacionais e assegurar possibilidades de pesca equitativas e sustentáveis para os pescadores europeus; insta a Comissão a utilizar todas as possibilidades abertas com o Regulamento (UE) n.º 1026/2012 no que diz respeito aos países que permitem a pesca não sustentável, incluindo o recurso a sanções;</w:t>
            </w:r>
          </w:p>
        </w:tc>
      </w:tr>
    </w:tbl>
    <w:p w14:paraId="6593D0E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72C2C7CC" w14:textId="77777777" w:rsidR="007A73FB" w:rsidRPr="009C452E" w:rsidRDefault="007A73FB" w:rsidP="007A73FB">
      <w:r w:rsidRPr="009C452E">
        <w:rPr>
          <w:rStyle w:val="HideTWBExt"/>
        </w:rPr>
        <w:t>&lt;/Amend&gt;</w:t>
      </w:r>
    </w:p>
    <w:p w14:paraId="457FE23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276</w:t>
      </w:r>
      <w:r w:rsidRPr="009C452E">
        <w:rPr>
          <w:rStyle w:val="HideTWBExt"/>
        </w:rPr>
        <w:t>&lt;/NumAm&gt;</w:t>
      </w:r>
    </w:p>
    <w:p w14:paraId="5615B7C3" w14:textId="77777777" w:rsidR="007A73FB" w:rsidRPr="009C452E" w:rsidRDefault="007A73FB" w:rsidP="007A73FB">
      <w:pPr>
        <w:pStyle w:val="NormalBold"/>
      </w:pPr>
      <w:r w:rsidRPr="009C452E">
        <w:rPr>
          <w:rStyle w:val="HideTWBExt"/>
          <w:b w:val="0"/>
        </w:rPr>
        <w:t>&lt;RepeatBlock-By&gt;&lt;Members&gt;</w:t>
      </w:r>
      <w:r w:rsidRPr="009C452E">
        <w:t>Karin Karlsbro, Emma Wiesner</w:t>
      </w:r>
      <w:r w:rsidRPr="009C452E">
        <w:rPr>
          <w:rStyle w:val="HideTWBExt"/>
          <w:b w:val="0"/>
        </w:rPr>
        <w:t>&lt;/Members&gt;</w:t>
      </w:r>
    </w:p>
    <w:p w14:paraId="1A3789A3" w14:textId="77777777" w:rsidR="007A73FB" w:rsidRPr="009C452E" w:rsidRDefault="007A73FB" w:rsidP="007A73FB">
      <w:pPr>
        <w:pStyle w:val="NormalBold"/>
      </w:pPr>
      <w:r w:rsidRPr="009C452E">
        <w:rPr>
          <w:rStyle w:val="HideTWBExt"/>
          <w:b w:val="0"/>
        </w:rPr>
        <w:t>&lt;/RepeatBlock-By&gt;</w:t>
      </w:r>
    </w:p>
    <w:p w14:paraId="5FA7E4D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703EA65" w14:textId="77777777" w:rsidR="007A73FB" w:rsidRPr="009C452E" w:rsidRDefault="007A73FB" w:rsidP="007A73FB">
      <w:pPr>
        <w:pStyle w:val="NormalBold"/>
      </w:pPr>
      <w:r w:rsidRPr="009C452E">
        <w:rPr>
          <w:rStyle w:val="HideTWBExt"/>
        </w:rPr>
        <w:t>&lt;Article&gt;</w:t>
      </w:r>
      <w:r w:rsidRPr="009C452E">
        <w:t>N.º 22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8828DD3" w14:textId="77777777" w:rsidTr="00CE2019">
        <w:trPr>
          <w:trHeight w:hRule="exact" w:val="240"/>
          <w:jc w:val="center"/>
        </w:trPr>
        <w:tc>
          <w:tcPr>
            <w:tcW w:w="9752" w:type="dxa"/>
            <w:gridSpan w:val="2"/>
            <w:tcBorders>
              <w:top w:val="nil"/>
              <w:left w:val="nil"/>
              <w:bottom w:val="nil"/>
              <w:right w:val="nil"/>
            </w:tcBorders>
          </w:tcPr>
          <w:p w14:paraId="7C44050C" w14:textId="77777777" w:rsidR="007A73FB" w:rsidRPr="009C452E" w:rsidRDefault="007A73FB" w:rsidP="00CE2019"/>
        </w:tc>
      </w:tr>
      <w:tr w:rsidR="007A73FB" w:rsidRPr="009C452E" w14:paraId="732F6EB8" w14:textId="77777777" w:rsidTr="00CE2019">
        <w:trPr>
          <w:trHeight w:val="240"/>
          <w:jc w:val="center"/>
        </w:trPr>
        <w:tc>
          <w:tcPr>
            <w:tcW w:w="4876" w:type="dxa"/>
            <w:tcBorders>
              <w:top w:val="nil"/>
              <w:left w:val="nil"/>
              <w:bottom w:val="nil"/>
              <w:right w:val="nil"/>
            </w:tcBorders>
          </w:tcPr>
          <w:p w14:paraId="2387CA3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B6595C5" w14:textId="77777777" w:rsidR="007A73FB" w:rsidRPr="009C452E" w:rsidRDefault="007A73FB" w:rsidP="00CE2019">
            <w:pPr>
              <w:pStyle w:val="AmColumnHeading"/>
            </w:pPr>
            <w:r w:rsidRPr="009C452E">
              <w:t>Alteração</w:t>
            </w:r>
          </w:p>
        </w:tc>
      </w:tr>
      <w:tr w:rsidR="007A73FB" w:rsidRPr="009C452E" w14:paraId="5DCFCD98" w14:textId="77777777" w:rsidTr="00CE2019">
        <w:trPr>
          <w:jc w:val="center"/>
        </w:trPr>
        <w:tc>
          <w:tcPr>
            <w:tcW w:w="4876" w:type="dxa"/>
            <w:tcBorders>
              <w:top w:val="nil"/>
              <w:left w:val="nil"/>
              <w:bottom w:val="nil"/>
              <w:right w:val="nil"/>
            </w:tcBorders>
          </w:tcPr>
          <w:p w14:paraId="7DB785F8" w14:textId="2230F2C9"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redonda de alto nível para o diálogo sobre pescas e oceanos, com vista a resolver os assuntos pendentes e assegurar condições de concorrência leais e equitativas entre os pescadores da UE e da Noruega;</w:t>
            </w:r>
          </w:p>
        </w:tc>
        <w:tc>
          <w:tcPr>
            <w:tcW w:w="4876" w:type="dxa"/>
            <w:tcBorders>
              <w:top w:val="nil"/>
              <w:left w:val="nil"/>
              <w:bottom w:val="nil"/>
              <w:right w:val="nil"/>
            </w:tcBorders>
          </w:tcPr>
          <w:p w14:paraId="049B887D" w14:textId="5DC9E79E"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 xml:space="preserve">redonda de alto nível para o diálogo sobre pescas e oceanos, com vista a resolver os assuntos pendentes e assegurar </w:t>
            </w:r>
            <w:r w:rsidRPr="009C452E">
              <w:rPr>
                <w:b/>
                <w:i/>
              </w:rPr>
              <w:t>que se concluam medidas conjuntas de gestão das pescas que permitam garantir a sustentabilidade a longo prazo das unidades populacionais de peixes e</w:t>
            </w:r>
            <w:r w:rsidRPr="009C452E">
              <w:t xml:space="preserve"> condições de concorrência leais e equitativas entre os pescadores da UE e da Noruega;</w:t>
            </w:r>
          </w:p>
        </w:tc>
      </w:tr>
    </w:tbl>
    <w:p w14:paraId="080F242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7EB91A9" w14:textId="77777777" w:rsidR="007A73FB" w:rsidRPr="009C452E" w:rsidRDefault="007A73FB" w:rsidP="007A73FB">
      <w:r w:rsidRPr="009C452E">
        <w:rPr>
          <w:rStyle w:val="HideTWBExt"/>
        </w:rPr>
        <w:t>&lt;/Amend&gt;</w:t>
      </w:r>
    </w:p>
    <w:p w14:paraId="4FBF55CC"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277</w:t>
      </w:r>
      <w:r w:rsidRPr="009C452E">
        <w:rPr>
          <w:rStyle w:val="HideTWBExt"/>
        </w:rPr>
        <w:t>&lt;/NumAm&gt;</w:t>
      </w:r>
    </w:p>
    <w:p w14:paraId="7A4B45D4"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34C2C43C" w14:textId="77777777" w:rsidR="007A73FB" w:rsidRPr="009C452E" w:rsidRDefault="007A73FB" w:rsidP="007A73FB">
      <w:pPr>
        <w:pStyle w:val="NormalBold"/>
      </w:pPr>
      <w:r w:rsidRPr="009C452E">
        <w:rPr>
          <w:rStyle w:val="HideTWBExt"/>
          <w:b w:val="0"/>
        </w:rPr>
        <w:t>&lt;/RepeatBlock-By&gt;</w:t>
      </w:r>
    </w:p>
    <w:p w14:paraId="2EEF132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4BDB0F5" w14:textId="77777777" w:rsidR="007A73FB" w:rsidRPr="009C452E" w:rsidRDefault="007A73FB" w:rsidP="007A73FB">
      <w:pPr>
        <w:pStyle w:val="NormalBold"/>
      </w:pPr>
      <w:r w:rsidRPr="009C452E">
        <w:rPr>
          <w:rStyle w:val="HideTWBExt"/>
        </w:rPr>
        <w:t>&lt;Article&gt;</w:t>
      </w:r>
      <w:r w:rsidRPr="009C452E">
        <w:t>N.º 22</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7182210" w14:textId="77777777" w:rsidTr="00CE2019">
        <w:trPr>
          <w:trHeight w:hRule="exact" w:val="240"/>
          <w:jc w:val="center"/>
        </w:trPr>
        <w:tc>
          <w:tcPr>
            <w:tcW w:w="9752" w:type="dxa"/>
            <w:gridSpan w:val="2"/>
            <w:tcBorders>
              <w:top w:val="nil"/>
              <w:left w:val="nil"/>
              <w:bottom w:val="nil"/>
              <w:right w:val="nil"/>
            </w:tcBorders>
          </w:tcPr>
          <w:p w14:paraId="1C3A63EC" w14:textId="77777777" w:rsidR="007A73FB" w:rsidRPr="009C452E" w:rsidRDefault="007A73FB" w:rsidP="00CE2019"/>
        </w:tc>
      </w:tr>
      <w:tr w:rsidR="007A73FB" w:rsidRPr="009C452E" w14:paraId="7E69AA9B" w14:textId="77777777" w:rsidTr="00CE2019">
        <w:trPr>
          <w:trHeight w:val="240"/>
          <w:jc w:val="center"/>
        </w:trPr>
        <w:tc>
          <w:tcPr>
            <w:tcW w:w="4876" w:type="dxa"/>
            <w:tcBorders>
              <w:top w:val="nil"/>
              <w:left w:val="nil"/>
              <w:bottom w:val="nil"/>
              <w:right w:val="nil"/>
            </w:tcBorders>
          </w:tcPr>
          <w:p w14:paraId="43DF84A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0F1918C" w14:textId="77777777" w:rsidR="007A73FB" w:rsidRPr="009C452E" w:rsidRDefault="007A73FB" w:rsidP="00CE2019">
            <w:pPr>
              <w:pStyle w:val="AmColumnHeading"/>
            </w:pPr>
            <w:r w:rsidRPr="009C452E">
              <w:t>Alteração</w:t>
            </w:r>
          </w:p>
        </w:tc>
      </w:tr>
      <w:tr w:rsidR="007A73FB" w:rsidRPr="009C452E" w14:paraId="7D25F491" w14:textId="77777777" w:rsidTr="00CE2019">
        <w:trPr>
          <w:jc w:val="center"/>
        </w:trPr>
        <w:tc>
          <w:tcPr>
            <w:tcW w:w="4876" w:type="dxa"/>
            <w:tcBorders>
              <w:top w:val="nil"/>
              <w:left w:val="nil"/>
              <w:bottom w:val="nil"/>
              <w:right w:val="nil"/>
            </w:tcBorders>
          </w:tcPr>
          <w:p w14:paraId="36C2FB2A" w14:textId="724ABF3D"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redonda de alto nível para o diálogo sobre pescas e oceanos, com vista a resolver os assuntos pendentes e assegurar condições de concorrência leais e equitativas entre os pescadores da UE e da Noruega;</w:t>
            </w:r>
          </w:p>
        </w:tc>
        <w:tc>
          <w:tcPr>
            <w:tcW w:w="4876" w:type="dxa"/>
            <w:tcBorders>
              <w:top w:val="nil"/>
              <w:left w:val="nil"/>
              <w:bottom w:val="nil"/>
              <w:right w:val="nil"/>
            </w:tcBorders>
          </w:tcPr>
          <w:p w14:paraId="712A41A9" w14:textId="27B811F7" w:rsidR="007A73FB" w:rsidRPr="009C452E" w:rsidRDefault="007A73FB" w:rsidP="00CE2019">
            <w:pPr>
              <w:pStyle w:val="Normal6a"/>
            </w:pPr>
            <w:r w:rsidRPr="009C452E">
              <w:t>22.</w:t>
            </w:r>
            <w:r w:rsidRPr="009C452E">
              <w:tab/>
              <w:t>Insta a UE a intensificar o seu diálogo com a Noruega por intermédio da mesa</w:t>
            </w:r>
            <w:r w:rsidR="006255CD">
              <w:noBreakHyphen/>
            </w:r>
            <w:r w:rsidRPr="009C452E">
              <w:t xml:space="preserve">redonda de alto nível para o diálogo sobre pescas e oceanos, com vista a resolver os assuntos pendentes e assegurar condições de concorrência leais e equitativas entre os pescadores da UE e da Noruega; </w:t>
            </w:r>
            <w:r w:rsidRPr="009C452E">
              <w:rPr>
                <w:b/>
                <w:i/>
              </w:rPr>
              <w:t>recorda, a este respeito, a dívida de 5 000 toneladas de bacalhau que a Noruega tem para com a UE desde 2021 e solicita a sua rápida regularização;</w:t>
            </w:r>
          </w:p>
        </w:tc>
      </w:tr>
    </w:tbl>
    <w:p w14:paraId="3424486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EFA5648" w14:textId="77777777" w:rsidR="007A73FB" w:rsidRPr="009C452E" w:rsidRDefault="007A73FB" w:rsidP="007A73FB">
      <w:r w:rsidRPr="009C452E">
        <w:rPr>
          <w:rStyle w:val="HideTWBExt"/>
        </w:rPr>
        <w:t>&lt;/Amend&gt;</w:t>
      </w:r>
    </w:p>
    <w:p w14:paraId="0598E42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278</w:t>
      </w:r>
      <w:r w:rsidRPr="009C452E">
        <w:rPr>
          <w:rStyle w:val="HideTWBExt"/>
        </w:rPr>
        <w:t>&lt;/NumAm&gt;</w:t>
      </w:r>
    </w:p>
    <w:p w14:paraId="55744683"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68C1F3D7"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73B480A7" w14:textId="77777777" w:rsidR="007A73FB" w:rsidRPr="009C452E" w:rsidRDefault="007A73FB" w:rsidP="007A73FB">
      <w:pPr>
        <w:pStyle w:val="NormalBold"/>
      </w:pPr>
      <w:r w:rsidRPr="009C452E">
        <w:rPr>
          <w:rStyle w:val="HideTWBExt"/>
          <w:b w:val="0"/>
        </w:rPr>
        <w:t>&lt;/RepeatBlock-By&gt;</w:t>
      </w:r>
    </w:p>
    <w:p w14:paraId="6EB8890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86E46EF" w14:textId="244BC9CB" w:rsidR="007A73FB" w:rsidRPr="009C452E" w:rsidRDefault="007A73FB" w:rsidP="007A73FB">
      <w:pPr>
        <w:pStyle w:val="NormalBold"/>
      </w:pPr>
      <w:r w:rsidRPr="009C452E">
        <w:rPr>
          <w:rStyle w:val="HideTWBExt"/>
        </w:rPr>
        <w:t>&lt;Article&gt;</w:t>
      </w:r>
      <w:r w:rsidRPr="009C452E">
        <w:t>N.º 22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69B0BB5" w14:textId="77777777" w:rsidTr="00CE2019">
        <w:trPr>
          <w:trHeight w:hRule="exact" w:val="240"/>
          <w:jc w:val="center"/>
        </w:trPr>
        <w:tc>
          <w:tcPr>
            <w:tcW w:w="9752" w:type="dxa"/>
            <w:gridSpan w:val="2"/>
            <w:tcBorders>
              <w:top w:val="nil"/>
              <w:left w:val="nil"/>
              <w:bottom w:val="nil"/>
              <w:right w:val="nil"/>
            </w:tcBorders>
          </w:tcPr>
          <w:p w14:paraId="79A413DD" w14:textId="77777777" w:rsidR="007A73FB" w:rsidRPr="009C452E" w:rsidRDefault="007A73FB" w:rsidP="00CE2019"/>
        </w:tc>
      </w:tr>
      <w:tr w:rsidR="007A73FB" w:rsidRPr="009C452E" w14:paraId="03CFD3A8" w14:textId="77777777" w:rsidTr="00CE2019">
        <w:trPr>
          <w:trHeight w:val="240"/>
          <w:jc w:val="center"/>
        </w:trPr>
        <w:tc>
          <w:tcPr>
            <w:tcW w:w="4876" w:type="dxa"/>
            <w:tcBorders>
              <w:top w:val="nil"/>
              <w:left w:val="nil"/>
              <w:bottom w:val="nil"/>
              <w:right w:val="nil"/>
            </w:tcBorders>
          </w:tcPr>
          <w:p w14:paraId="251CF38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B639AF" w14:textId="77777777" w:rsidR="007A73FB" w:rsidRPr="009C452E" w:rsidRDefault="007A73FB" w:rsidP="00CE2019">
            <w:pPr>
              <w:pStyle w:val="AmColumnHeading"/>
            </w:pPr>
            <w:r w:rsidRPr="009C452E">
              <w:t>Alteração</w:t>
            </w:r>
          </w:p>
        </w:tc>
      </w:tr>
      <w:tr w:rsidR="007A73FB" w:rsidRPr="009C452E" w14:paraId="53E3F416" w14:textId="77777777" w:rsidTr="00CE2019">
        <w:trPr>
          <w:jc w:val="center"/>
        </w:trPr>
        <w:tc>
          <w:tcPr>
            <w:tcW w:w="4876" w:type="dxa"/>
            <w:tcBorders>
              <w:top w:val="nil"/>
              <w:left w:val="nil"/>
              <w:bottom w:val="nil"/>
              <w:right w:val="nil"/>
            </w:tcBorders>
          </w:tcPr>
          <w:p w14:paraId="56F788C8" w14:textId="77777777" w:rsidR="007A73FB" w:rsidRPr="009C452E" w:rsidRDefault="007A73FB" w:rsidP="00CE2019">
            <w:pPr>
              <w:pStyle w:val="Normal6a"/>
            </w:pPr>
          </w:p>
        </w:tc>
        <w:tc>
          <w:tcPr>
            <w:tcW w:w="4876" w:type="dxa"/>
            <w:tcBorders>
              <w:top w:val="nil"/>
              <w:left w:val="nil"/>
              <w:bottom w:val="nil"/>
              <w:right w:val="nil"/>
            </w:tcBorders>
          </w:tcPr>
          <w:p w14:paraId="714735B2" w14:textId="4D1C6F66" w:rsidR="007A73FB" w:rsidRPr="009C452E" w:rsidRDefault="007A73FB" w:rsidP="00CE2019">
            <w:pPr>
              <w:pStyle w:val="Normal6a"/>
            </w:pPr>
            <w:r w:rsidRPr="009C452E">
              <w:rPr>
                <w:b/>
                <w:i/>
              </w:rPr>
              <w:t>22</w:t>
            </w:r>
            <w:r w:rsidR="006255CD">
              <w:rPr>
                <w:b/>
                <w:i/>
              </w:rPr>
              <w:noBreakHyphen/>
            </w:r>
            <w:r w:rsidRPr="009C452E">
              <w:rPr>
                <w:b/>
                <w:i/>
              </w:rPr>
              <w:t>A.</w:t>
            </w:r>
            <w:r w:rsidRPr="009C452E">
              <w:tab/>
            </w:r>
            <w:r w:rsidRPr="009C452E">
              <w:rPr>
                <w:b/>
                <w:i/>
              </w:rPr>
              <w:t>Insta a UE a reforçar o diálogo e a cooperação com outros parceiros fundamentais no domínio das pescas e dos oceanos, incluindo o Reino Unido, a Islândia, as Ilhas Faroé, a Gronelândia e todos os países parceiros da UE em África e no Sul Global, a fim de promover uma gestão sustentável e equitativa das pescas e assegurar um acesso equitativo aos recursos marinhos partilhados; salienta a importância de promover a cooperação através de negociações transparentes, inclusivas e baseadas em dados científicos, promovendo a confiança mútua, a gestão ambiental e condições de concorrência verdadeiramente equitativas entre os pescadores da UE e de países terceiros;</w:t>
            </w:r>
          </w:p>
        </w:tc>
      </w:tr>
    </w:tbl>
    <w:p w14:paraId="6B17C4B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9E34AD9" w14:textId="77777777" w:rsidR="007A73FB" w:rsidRPr="009C452E" w:rsidRDefault="007A73FB" w:rsidP="007A73FB">
      <w:r w:rsidRPr="009C452E">
        <w:rPr>
          <w:rStyle w:val="HideTWBExt"/>
        </w:rPr>
        <w:t>&lt;/Amend&gt;</w:t>
      </w:r>
    </w:p>
    <w:p w14:paraId="784A1325"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279</w:t>
      </w:r>
      <w:r w:rsidRPr="009C452E">
        <w:rPr>
          <w:rStyle w:val="HideTWBExt"/>
        </w:rPr>
        <w:t>&lt;/NumAm&gt;</w:t>
      </w:r>
    </w:p>
    <w:p w14:paraId="4CCD665B"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7EDC8AE5" w14:textId="77777777" w:rsidR="007A73FB" w:rsidRPr="009C452E" w:rsidRDefault="007A73FB" w:rsidP="007A73FB">
      <w:pPr>
        <w:pStyle w:val="NormalBold"/>
      </w:pPr>
      <w:r w:rsidRPr="009C452E">
        <w:rPr>
          <w:rStyle w:val="HideTWBExt"/>
          <w:b w:val="0"/>
        </w:rPr>
        <w:t>&lt;/RepeatBlock-By&gt;</w:t>
      </w:r>
    </w:p>
    <w:p w14:paraId="6DC96B3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323699C" w14:textId="7F265C6A" w:rsidR="007A73FB" w:rsidRPr="009C452E" w:rsidRDefault="007A73FB" w:rsidP="007A73FB">
      <w:pPr>
        <w:pStyle w:val="NormalBold"/>
      </w:pPr>
      <w:r w:rsidRPr="009C452E">
        <w:rPr>
          <w:rStyle w:val="HideTWBExt"/>
        </w:rPr>
        <w:t>&lt;Article&gt;</w:t>
      </w:r>
      <w:r w:rsidRPr="009C452E">
        <w:t>N.º 22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A93F220" w14:textId="77777777" w:rsidTr="00CE2019">
        <w:trPr>
          <w:trHeight w:hRule="exact" w:val="240"/>
          <w:jc w:val="center"/>
        </w:trPr>
        <w:tc>
          <w:tcPr>
            <w:tcW w:w="9752" w:type="dxa"/>
            <w:gridSpan w:val="2"/>
            <w:tcBorders>
              <w:top w:val="nil"/>
              <w:left w:val="nil"/>
              <w:bottom w:val="nil"/>
              <w:right w:val="nil"/>
            </w:tcBorders>
          </w:tcPr>
          <w:p w14:paraId="609761E8" w14:textId="77777777" w:rsidR="007A73FB" w:rsidRPr="009C452E" w:rsidRDefault="007A73FB" w:rsidP="00CE2019"/>
        </w:tc>
      </w:tr>
      <w:tr w:rsidR="007A73FB" w:rsidRPr="009C452E" w14:paraId="3151E975" w14:textId="77777777" w:rsidTr="00CE2019">
        <w:trPr>
          <w:trHeight w:val="240"/>
          <w:jc w:val="center"/>
        </w:trPr>
        <w:tc>
          <w:tcPr>
            <w:tcW w:w="4876" w:type="dxa"/>
            <w:tcBorders>
              <w:top w:val="nil"/>
              <w:left w:val="nil"/>
              <w:bottom w:val="nil"/>
              <w:right w:val="nil"/>
            </w:tcBorders>
          </w:tcPr>
          <w:p w14:paraId="08BC7E3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24377A6" w14:textId="77777777" w:rsidR="007A73FB" w:rsidRPr="009C452E" w:rsidRDefault="007A73FB" w:rsidP="00CE2019">
            <w:pPr>
              <w:pStyle w:val="AmColumnHeading"/>
            </w:pPr>
            <w:r w:rsidRPr="009C452E">
              <w:t>Alteração</w:t>
            </w:r>
          </w:p>
        </w:tc>
      </w:tr>
      <w:tr w:rsidR="007A73FB" w:rsidRPr="009C452E" w14:paraId="1B4A0DB2" w14:textId="77777777" w:rsidTr="00CE2019">
        <w:trPr>
          <w:jc w:val="center"/>
        </w:trPr>
        <w:tc>
          <w:tcPr>
            <w:tcW w:w="4876" w:type="dxa"/>
            <w:tcBorders>
              <w:top w:val="nil"/>
              <w:left w:val="nil"/>
              <w:bottom w:val="nil"/>
              <w:right w:val="nil"/>
            </w:tcBorders>
          </w:tcPr>
          <w:p w14:paraId="2E75F24A" w14:textId="77777777" w:rsidR="007A73FB" w:rsidRPr="009C452E" w:rsidRDefault="007A73FB" w:rsidP="00CE2019">
            <w:pPr>
              <w:pStyle w:val="Normal6a"/>
            </w:pPr>
          </w:p>
        </w:tc>
        <w:tc>
          <w:tcPr>
            <w:tcW w:w="4876" w:type="dxa"/>
            <w:tcBorders>
              <w:top w:val="nil"/>
              <w:left w:val="nil"/>
              <w:bottom w:val="nil"/>
              <w:right w:val="nil"/>
            </w:tcBorders>
          </w:tcPr>
          <w:p w14:paraId="7DDCD0FA" w14:textId="680AB01F" w:rsidR="007A73FB" w:rsidRPr="009C452E" w:rsidRDefault="007A73FB" w:rsidP="00CE2019">
            <w:pPr>
              <w:pStyle w:val="Normal6a"/>
            </w:pPr>
            <w:r w:rsidRPr="009C452E">
              <w:rPr>
                <w:b/>
                <w:i/>
              </w:rPr>
              <w:t>22</w:t>
            </w:r>
            <w:r w:rsidR="006255CD">
              <w:rPr>
                <w:b/>
                <w:i/>
              </w:rPr>
              <w:noBreakHyphen/>
            </w:r>
            <w:r w:rsidRPr="009C452E">
              <w:rPr>
                <w:b/>
                <w:i/>
              </w:rPr>
              <w:t>A.</w:t>
            </w:r>
            <w:r w:rsidRPr="009C452E">
              <w:tab/>
            </w:r>
            <w:r w:rsidRPr="009C452E">
              <w:rPr>
                <w:b/>
                <w:i/>
              </w:rPr>
              <w:t>Congratula</w:t>
            </w:r>
            <w:r w:rsidR="006255CD">
              <w:rPr>
                <w:b/>
                <w:i/>
              </w:rPr>
              <w:noBreakHyphen/>
            </w:r>
            <w:r w:rsidRPr="009C452E">
              <w:rPr>
                <w:b/>
                <w:i/>
              </w:rPr>
              <w:t>se com o Memorando de Entendimento sobre o reforço da cooperação no domínio das pescas e dos assuntos oceânicos entre a União Europeia e a Islândia, assinado em 15 de julho de 2025; destaca a ambição de promover uma abordagem coordenada em matéria de pescas e assuntos oceânicos para facilitar condições de concorrência equitativas, tendo em mente que uma gestão responsável das pescas é vital para assegurar uma pesca sustentável e, por conseguinte, gerar benefícios económicos, sociais e ambientais positivos;</w:t>
            </w:r>
          </w:p>
        </w:tc>
      </w:tr>
    </w:tbl>
    <w:p w14:paraId="02FC175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C184EDB" w14:textId="77777777" w:rsidR="007A73FB" w:rsidRPr="009C452E" w:rsidRDefault="007A73FB" w:rsidP="007A73FB">
      <w:r w:rsidRPr="009C452E">
        <w:rPr>
          <w:rStyle w:val="HideTWBExt"/>
        </w:rPr>
        <w:t>&lt;/Amend&gt;</w:t>
      </w:r>
    </w:p>
    <w:p w14:paraId="1092C9E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280</w:t>
      </w:r>
      <w:r w:rsidRPr="009C452E">
        <w:rPr>
          <w:rStyle w:val="HideTWBExt"/>
        </w:rPr>
        <w:t>&lt;/NumAm&gt;</w:t>
      </w:r>
    </w:p>
    <w:p w14:paraId="6A58F098"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7112E835" w14:textId="77777777" w:rsidR="007A73FB" w:rsidRPr="009C452E" w:rsidRDefault="007A73FB" w:rsidP="007A73FB">
      <w:pPr>
        <w:pStyle w:val="NormalBold"/>
      </w:pPr>
      <w:r w:rsidRPr="009C452E">
        <w:rPr>
          <w:rStyle w:val="HideTWBExt"/>
          <w:b w:val="0"/>
        </w:rPr>
        <w:t>&lt;/RepeatBlock-By&gt;</w:t>
      </w:r>
    </w:p>
    <w:p w14:paraId="7D63362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22194F0" w14:textId="734E486B" w:rsidR="007A73FB" w:rsidRPr="009C452E" w:rsidRDefault="007A73FB" w:rsidP="007A73FB">
      <w:pPr>
        <w:pStyle w:val="NormalBold"/>
      </w:pPr>
      <w:r w:rsidRPr="009C452E">
        <w:rPr>
          <w:rStyle w:val="HideTWBExt"/>
        </w:rPr>
        <w:t>&lt;Article&gt;</w:t>
      </w:r>
      <w:r w:rsidRPr="009C452E">
        <w:t>N.º 22</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29B43BB" w14:textId="77777777" w:rsidTr="00CE2019">
        <w:trPr>
          <w:trHeight w:hRule="exact" w:val="240"/>
          <w:jc w:val="center"/>
        </w:trPr>
        <w:tc>
          <w:tcPr>
            <w:tcW w:w="9752" w:type="dxa"/>
            <w:gridSpan w:val="2"/>
            <w:tcBorders>
              <w:top w:val="nil"/>
              <w:left w:val="nil"/>
              <w:bottom w:val="nil"/>
              <w:right w:val="nil"/>
            </w:tcBorders>
          </w:tcPr>
          <w:p w14:paraId="3D5BB77E" w14:textId="77777777" w:rsidR="007A73FB" w:rsidRPr="009C452E" w:rsidRDefault="007A73FB" w:rsidP="00CE2019"/>
        </w:tc>
      </w:tr>
      <w:tr w:rsidR="007A73FB" w:rsidRPr="009C452E" w14:paraId="4671DF27" w14:textId="77777777" w:rsidTr="00CE2019">
        <w:trPr>
          <w:trHeight w:val="240"/>
          <w:jc w:val="center"/>
        </w:trPr>
        <w:tc>
          <w:tcPr>
            <w:tcW w:w="4876" w:type="dxa"/>
            <w:tcBorders>
              <w:top w:val="nil"/>
              <w:left w:val="nil"/>
              <w:bottom w:val="nil"/>
              <w:right w:val="nil"/>
            </w:tcBorders>
          </w:tcPr>
          <w:p w14:paraId="1982001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B49BA03" w14:textId="77777777" w:rsidR="007A73FB" w:rsidRPr="009C452E" w:rsidRDefault="007A73FB" w:rsidP="00CE2019">
            <w:pPr>
              <w:pStyle w:val="AmColumnHeading"/>
            </w:pPr>
            <w:r w:rsidRPr="009C452E">
              <w:t>Alteração</w:t>
            </w:r>
          </w:p>
        </w:tc>
      </w:tr>
      <w:tr w:rsidR="007A73FB" w:rsidRPr="009C452E" w14:paraId="1C9F76DC" w14:textId="77777777" w:rsidTr="00CE2019">
        <w:trPr>
          <w:jc w:val="center"/>
        </w:trPr>
        <w:tc>
          <w:tcPr>
            <w:tcW w:w="4876" w:type="dxa"/>
            <w:tcBorders>
              <w:top w:val="nil"/>
              <w:left w:val="nil"/>
              <w:bottom w:val="nil"/>
              <w:right w:val="nil"/>
            </w:tcBorders>
          </w:tcPr>
          <w:p w14:paraId="198AC1BF" w14:textId="77777777" w:rsidR="007A73FB" w:rsidRPr="009C452E" w:rsidRDefault="007A73FB" w:rsidP="00CE2019">
            <w:pPr>
              <w:pStyle w:val="Normal6a"/>
            </w:pPr>
          </w:p>
        </w:tc>
        <w:tc>
          <w:tcPr>
            <w:tcW w:w="4876" w:type="dxa"/>
            <w:tcBorders>
              <w:top w:val="nil"/>
              <w:left w:val="nil"/>
              <w:bottom w:val="nil"/>
              <w:right w:val="nil"/>
            </w:tcBorders>
          </w:tcPr>
          <w:p w14:paraId="7B378969" w14:textId="2B68B6D8" w:rsidR="007A73FB" w:rsidRPr="009C452E" w:rsidRDefault="007A73FB" w:rsidP="00CE2019">
            <w:pPr>
              <w:pStyle w:val="Normal6a"/>
            </w:pPr>
            <w:r w:rsidRPr="009C452E">
              <w:rPr>
                <w:b/>
                <w:i/>
              </w:rPr>
              <w:t>22</w:t>
            </w:r>
            <w:r w:rsidR="006255CD">
              <w:rPr>
                <w:b/>
                <w:i/>
              </w:rPr>
              <w:noBreakHyphen/>
            </w:r>
            <w:r w:rsidRPr="009C452E">
              <w:rPr>
                <w:b/>
                <w:i/>
              </w:rPr>
              <w:t>A.</w:t>
            </w:r>
            <w:r w:rsidRPr="009C452E">
              <w:tab/>
            </w:r>
            <w:r w:rsidRPr="009C452E">
              <w:rPr>
                <w:b/>
                <w:i/>
              </w:rPr>
              <w:t>No contexto pós</w:t>
            </w:r>
            <w:r w:rsidR="006255CD">
              <w:rPr>
                <w:b/>
                <w:i/>
              </w:rPr>
              <w:noBreakHyphen/>
            </w:r>
            <w:r w:rsidRPr="009C452E">
              <w:rPr>
                <w:b/>
                <w:i/>
              </w:rPr>
              <w:t>Brexit, insta a Comissão a avaliar a conveniência de criar uma organização regional de gestão das pescas (ORGP) para as águas da FAO 27, em conjunto com os Estados terceiros vizinhos, a fim de dispor de um quadro unificado para a gestão das pescas, o acompanhamento científico e os recursos haliêuticos;</w:t>
            </w:r>
          </w:p>
        </w:tc>
      </w:tr>
    </w:tbl>
    <w:p w14:paraId="2C9F973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0177C7EF" w14:textId="77777777" w:rsidR="007A73FB" w:rsidRPr="009C452E" w:rsidRDefault="007A73FB" w:rsidP="007A73FB">
      <w:r w:rsidRPr="009C452E">
        <w:rPr>
          <w:rStyle w:val="HideTWBExt"/>
        </w:rPr>
        <w:t>&lt;/Amend&gt;</w:t>
      </w:r>
    </w:p>
    <w:p w14:paraId="4911749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281</w:t>
      </w:r>
      <w:r w:rsidRPr="009C452E">
        <w:rPr>
          <w:rStyle w:val="HideTWBExt"/>
        </w:rPr>
        <w:t>&lt;/NumAm&gt;</w:t>
      </w:r>
    </w:p>
    <w:p w14:paraId="3DB3081F"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184B6561" w14:textId="77777777" w:rsidR="007A73FB" w:rsidRPr="009C452E" w:rsidRDefault="007A73FB" w:rsidP="007A73FB">
      <w:pPr>
        <w:pStyle w:val="NormalBold"/>
      </w:pPr>
      <w:r w:rsidRPr="009C452E">
        <w:rPr>
          <w:rStyle w:val="HideTWBExt"/>
          <w:b w:val="0"/>
        </w:rPr>
        <w:t>&lt;/RepeatBlock-By&gt;</w:t>
      </w:r>
    </w:p>
    <w:p w14:paraId="1F7D051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A392ECE" w14:textId="5D5CB287" w:rsidR="007A73FB" w:rsidRPr="009C452E" w:rsidRDefault="007A73FB" w:rsidP="007A73FB">
      <w:pPr>
        <w:pStyle w:val="NormalBold"/>
      </w:pPr>
      <w:r w:rsidRPr="009C452E">
        <w:rPr>
          <w:rStyle w:val="HideTWBExt"/>
        </w:rPr>
        <w:t>&lt;Article&gt;</w:t>
      </w:r>
      <w:r w:rsidRPr="009C452E">
        <w:t>N.º 22</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42B9771" w14:textId="77777777" w:rsidTr="00CE2019">
        <w:trPr>
          <w:trHeight w:hRule="exact" w:val="240"/>
          <w:jc w:val="center"/>
        </w:trPr>
        <w:tc>
          <w:tcPr>
            <w:tcW w:w="9752" w:type="dxa"/>
            <w:gridSpan w:val="2"/>
            <w:tcBorders>
              <w:top w:val="nil"/>
              <w:left w:val="nil"/>
              <w:bottom w:val="nil"/>
              <w:right w:val="nil"/>
            </w:tcBorders>
          </w:tcPr>
          <w:p w14:paraId="1EC55A72" w14:textId="77777777" w:rsidR="007A73FB" w:rsidRPr="009C452E" w:rsidRDefault="007A73FB" w:rsidP="00CE2019"/>
        </w:tc>
      </w:tr>
      <w:tr w:rsidR="007A73FB" w:rsidRPr="009C452E" w14:paraId="15881F4F" w14:textId="77777777" w:rsidTr="00CE2019">
        <w:trPr>
          <w:trHeight w:val="240"/>
          <w:jc w:val="center"/>
        </w:trPr>
        <w:tc>
          <w:tcPr>
            <w:tcW w:w="4876" w:type="dxa"/>
            <w:tcBorders>
              <w:top w:val="nil"/>
              <w:left w:val="nil"/>
              <w:bottom w:val="nil"/>
              <w:right w:val="nil"/>
            </w:tcBorders>
          </w:tcPr>
          <w:p w14:paraId="675D7D3A"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899F63C" w14:textId="77777777" w:rsidR="007A73FB" w:rsidRPr="009C452E" w:rsidRDefault="007A73FB" w:rsidP="00CE2019">
            <w:pPr>
              <w:pStyle w:val="AmColumnHeading"/>
            </w:pPr>
            <w:r w:rsidRPr="009C452E">
              <w:t>Alteração</w:t>
            </w:r>
          </w:p>
        </w:tc>
      </w:tr>
      <w:tr w:rsidR="007A73FB" w:rsidRPr="009C452E" w14:paraId="2E41435C" w14:textId="77777777" w:rsidTr="00CE2019">
        <w:trPr>
          <w:jc w:val="center"/>
        </w:trPr>
        <w:tc>
          <w:tcPr>
            <w:tcW w:w="4876" w:type="dxa"/>
            <w:tcBorders>
              <w:top w:val="nil"/>
              <w:left w:val="nil"/>
              <w:bottom w:val="nil"/>
              <w:right w:val="nil"/>
            </w:tcBorders>
          </w:tcPr>
          <w:p w14:paraId="2225E66E" w14:textId="77777777" w:rsidR="007A73FB" w:rsidRPr="009C452E" w:rsidRDefault="007A73FB" w:rsidP="00CE2019">
            <w:pPr>
              <w:pStyle w:val="Normal6a"/>
            </w:pPr>
          </w:p>
        </w:tc>
        <w:tc>
          <w:tcPr>
            <w:tcW w:w="4876" w:type="dxa"/>
            <w:tcBorders>
              <w:top w:val="nil"/>
              <w:left w:val="nil"/>
              <w:bottom w:val="nil"/>
              <w:right w:val="nil"/>
            </w:tcBorders>
          </w:tcPr>
          <w:p w14:paraId="2305BD70" w14:textId="6ADB3015" w:rsidR="007A73FB" w:rsidRPr="009C452E" w:rsidRDefault="007A73FB" w:rsidP="00CE2019">
            <w:pPr>
              <w:pStyle w:val="Normal6a"/>
            </w:pPr>
            <w:r w:rsidRPr="009C452E">
              <w:rPr>
                <w:b/>
                <w:i/>
              </w:rPr>
              <w:t>22</w:t>
            </w:r>
            <w:r w:rsidR="006255CD">
              <w:rPr>
                <w:b/>
                <w:i/>
              </w:rPr>
              <w:noBreakHyphen/>
            </w:r>
            <w:r w:rsidRPr="009C452E">
              <w:rPr>
                <w:b/>
                <w:i/>
              </w:rPr>
              <w:t>B.</w:t>
            </w:r>
            <w:r w:rsidRPr="009C452E">
              <w:tab/>
            </w:r>
            <w:r w:rsidRPr="009C452E">
              <w:rPr>
                <w:b/>
                <w:i/>
              </w:rPr>
              <w:t>Salienta que o Memorando de Entendimento estabelece que a poluição, a perda de biodiversidade e as alterações climáticas afetam negativamente o nosso ambiente marinho e que a gestão sustentável das atividades oceânicas e da aquicultura exige águas e oceanos saudáveis, resilientes e produtivos, e que a intenção é cooperar para cumprir estes objetivos e assegurar que o nosso trabalho comum se baseie nos melhores pareceres científicos disponíveis; incentiva a Comissão a envidar esforços no sentido de criar plataformas de cooperação semelhantes com outros parceiros importantes;</w:t>
            </w:r>
          </w:p>
        </w:tc>
      </w:tr>
    </w:tbl>
    <w:p w14:paraId="18C1F9D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4996EC9" w14:textId="77777777" w:rsidR="007A73FB" w:rsidRPr="009C452E" w:rsidRDefault="007A73FB" w:rsidP="007A73FB">
      <w:r w:rsidRPr="009C452E">
        <w:rPr>
          <w:rStyle w:val="HideTWBExt"/>
        </w:rPr>
        <w:t>&lt;/Amend&gt;</w:t>
      </w:r>
    </w:p>
    <w:p w14:paraId="0A11BE3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282</w:t>
      </w:r>
      <w:r w:rsidRPr="009C452E">
        <w:rPr>
          <w:rStyle w:val="HideTWBExt"/>
        </w:rPr>
        <w:t>&lt;/NumAm&gt;</w:t>
      </w:r>
    </w:p>
    <w:p w14:paraId="65BBEBF2"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75578F2F" w14:textId="77777777" w:rsidR="007A73FB" w:rsidRPr="009C452E" w:rsidRDefault="007A73FB" w:rsidP="007A73FB">
      <w:pPr>
        <w:pStyle w:val="NormalBold"/>
      </w:pPr>
      <w:r w:rsidRPr="009C452E">
        <w:rPr>
          <w:rStyle w:val="HideTWBExt"/>
          <w:b w:val="0"/>
        </w:rPr>
        <w:t>&lt;/RepeatBlock-By&gt;</w:t>
      </w:r>
    </w:p>
    <w:p w14:paraId="3B1CE9F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F48BE83" w14:textId="59D24F02" w:rsidR="007A73FB" w:rsidRPr="009C452E" w:rsidRDefault="007A73FB" w:rsidP="007A73FB">
      <w:pPr>
        <w:pStyle w:val="NormalBold"/>
      </w:pPr>
      <w:r w:rsidRPr="009C452E">
        <w:rPr>
          <w:rStyle w:val="HideTWBExt"/>
        </w:rPr>
        <w:t>&lt;Article&gt;</w:t>
      </w:r>
      <w:r w:rsidRPr="009C452E">
        <w:t>N.º 22</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F21C40A" w14:textId="77777777" w:rsidTr="00CE2019">
        <w:trPr>
          <w:trHeight w:hRule="exact" w:val="240"/>
          <w:jc w:val="center"/>
        </w:trPr>
        <w:tc>
          <w:tcPr>
            <w:tcW w:w="9752" w:type="dxa"/>
            <w:gridSpan w:val="2"/>
            <w:tcBorders>
              <w:top w:val="nil"/>
              <w:left w:val="nil"/>
              <w:bottom w:val="nil"/>
              <w:right w:val="nil"/>
            </w:tcBorders>
          </w:tcPr>
          <w:p w14:paraId="04C18541" w14:textId="77777777" w:rsidR="007A73FB" w:rsidRPr="009C452E" w:rsidRDefault="007A73FB" w:rsidP="00CE2019"/>
        </w:tc>
      </w:tr>
      <w:tr w:rsidR="007A73FB" w:rsidRPr="009C452E" w14:paraId="642D2352" w14:textId="77777777" w:rsidTr="00CE2019">
        <w:trPr>
          <w:trHeight w:val="240"/>
          <w:jc w:val="center"/>
        </w:trPr>
        <w:tc>
          <w:tcPr>
            <w:tcW w:w="4876" w:type="dxa"/>
            <w:tcBorders>
              <w:top w:val="nil"/>
              <w:left w:val="nil"/>
              <w:bottom w:val="nil"/>
              <w:right w:val="nil"/>
            </w:tcBorders>
          </w:tcPr>
          <w:p w14:paraId="1D6A7AA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8F0AD18" w14:textId="77777777" w:rsidR="007A73FB" w:rsidRPr="009C452E" w:rsidRDefault="007A73FB" w:rsidP="00CE2019">
            <w:pPr>
              <w:pStyle w:val="AmColumnHeading"/>
            </w:pPr>
            <w:r w:rsidRPr="009C452E">
              <w:t>Alteração</w:t>
            </w:r>
          </w:p>
        </w:tc>
      </w:tr>
      <w:tr w:rsidR="007A73FB" w:rsidRPr="009C452E" w14:paraId="3DE03082" w14:textId="77777777" w:rsidTr="00CE2019">
        <w:trPr>
          <w:jc w:val="center"/>
        </w:trPr>
        <w:tc>
          <w:tcPr>
            <w:tcW w:w="4876" w:type="dxa"/>
            <w:tcBorders>
              <w:top w:val="nil"/>
              <w:left w:val="nil"/>
              <w:bottom w:val="nil"/>
              <w:right w:val="nil"/>
            </w:tcBorders>
          </w:tcPr>
          <w:p w14:paraId="32B0E412" w14:textId="77777777" w:rsidR="007A73FB" w:rsidRPr="009C452E" w:rsidRDefault="007A73FB" w:rsidP="00CE2019">
            <w:pPr>
              <w:pStyle w:val="Normal6a"/>
            </w:pPr>
          </w:p>
        </w:tc>
        <w:tc>
          <w:tcPr>
            <w:tcW w:w="4876" w:type="dxa"/>
            <w:tcBorders>
              <w:top w:val="nil"/>
              <w:left w:val="nil"/>
              <w:bottom w:val="nil"/>
              <w:right w:val="nil"/>
            </w:tcBorders>
          </w:tcPr>
          <w:p w14:paraId="472A53DD" w14:textId="22786DE1" w:rsidR="007A73FB" w:rsidRPr="009C452E" w:rsidRDefault="007A73FB" w:rsidP="00CE2019">
            <w:pPr>
              <w:pStyle w:val="Normal6a"/>
            </w:pPr>
            <w:r w:rsidRPr="009C452E">
              <w:rPr>
                <w:b/>
                <w:i/>
              </w:rPr>
              <w:t>22</w:t>
            </w:r>
            <w:r w:rsidR="006255CD">
              <w:rPr>
                <w:b/>
                <w:i/>
              </w:rPr>
              <w:noBreakHyphen/>
            </w:r>
            <w:r w:rsidRPr="009C452E">
              <w:rPr>
                <w:b/>
                <w:i/>
              </w:rPr>
              <w:t>C.</w:t>
            </w:r>
            <w:r w:rsidRPr="009C452E">
              <w:tab/>
            </w:r>
            <w:r w:rsidRPr="009C452E">
              <w:rPr>
                <w:b/>
                <w:i/>
              </w:rPr>
              <w:t>Destaca a relação de longa data com a Gronelândia em questões relacionadas com as pescas e salienta a importância desta relação para os pescadores da UE, bem como para as ações conjuntas destinadas a assegurar a gestão sustentável das unidades populacionais de peixes no Atlântico Norte; incentiva a Comissão a aprofundar ainda mais a nossa cooperação com a Gronelândia;</w:t>
            </w:r>
          </w:p>
        </w:tc>
      </w:tr>
    </w:tbl>
    <w:p w14:paraId="5CB1C24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A7793A2" w14:textId="77777777" w:rsidR="007A73FB" w:rsidRPr="009C452E" w:rsidRDefault="007A73FB" w:rsidP="007A73FB">
      <w:r w:rsidRPr="009C452E">
        <w:rPr>
          <w:rStyle w:val="HideTWBExt"/>
        </w:rPr>
        <w:t>&lt;/Amend&gt;</w:t>
      </w:r>
    </w:p>
    <w:p w14:paraId="1D89FBD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283</w:t>
      </w:r>
      <w:r w:rsidRPr="009C452E">
        <w:rPr>
          <w:rStyle w:val="HideTWBExt"/>
        </w:rPr>
        <w:t>&lt;/NumAm&gt;</w:t>
      </w:r>
    </w:p>
    <w:p w14:paraId="518E7511"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612DEC7C" w14:textId="77777777" w:rsidR="007A73FB" w:rsidRPr="009C452E" w:rsidRDefault="007A73FB" w:rsidP="007A73FB">
      <w:pPr>
        <w:pStyle w:val="NormalBold"/>
      </w:pPr>
      <w:r w:rsidRPr="009C452E">
        <w:rPr>
          <w:rStyle w:val="HideTWBExt"/>
          <w:b w:val="0"/>
        </w:rPr>
        <w:t>&lt;/RepeatBlock-By&gt;</w:t>
      </w:r>
    </w:p>
    <w:p w14:paraId="39D62CA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87D1508"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51DEEE7" w14:textId="77777777" w:rsidTr="00CE2019">
        <w:trPr>
          <w:trHeight w:hRule="exact" w:val="240"/>
          <w:jc w:val="center"/>
        </w:trPr>
        <w:tc>
          <w:tcPr>
            <w:tcW w:w="9752" w:type="dxa"/>
            <w:gridSpan w:val="2"/>
            <w:tcBorders>
              <w:top w:val="nil"/>
              <w:left w:val="nil"/>
              <w:bottom w:val="nil"/>
              <w:right w:val="nil"/>
            </w:tcBorders>
          </w:tcPr>
          <w:p w14:paraId="219CBD7B" w14:textId="77777777" w:rsidR="007A73FB" w:rsidRPr="009C452E" w:rsidRDefault="007A73FB" w:rsidP="00CE2019"/>
        </w:tc>
      </w:tr>
      <w:tr w:rsidR="007A73FB" w:rsidRPr="009C452E" w14:paraId="0A76AC20" w14:textId="77777777" w:rsidTr="00CE2019">
        <w:trPr>
          <w:trHeight w:val="240"/>
          <w:jc w:val="center"/>
        </w:trPr>
        <w:tc>
          <w:tcPr>
            <w:tcW w:w="4876" w:type="dxa"/>
            <w:tcBorders>
              <w:top w:val="nil"/>
              <w:left w:val="nil"/>
              <w:bottom w:val="nil"/>
              <w:right w:val="nil"/>
            </w:tcBorders>
          </w:tcPr>
          <w:p w14:paraId="3862D7E1"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300A2E9" w14:textId="77777777" w:rsidR="007A73FB" w:rsidRPr="009C452E" w:rsidRDefault="007A73FB" w:rsidP="00CE2019">
            <w:pPr>
              <w:pStyle w:val="AmColumnHeading"/>
            </w:pPr>
            <w:r w:rsidRPr="009C452E">
              <w:t>Alteração</w:t>
            </w:r>
          </w:p>
        </w:tc>
      </w:tr>
      <w:tr w:rsidR="007A73FB" w:rsidRPr="009C452E" w14:paraId="7EC438EC" w14:textId="77777777" w:rsidTr="00CE2019">
        <w:trPr>
          <w:jc w:val="center"/>
        </w:trPr>
        <w:tc>
          <w:tcPr>
            <w:tcW w:w="4876" w:type="dxa"/>
            <w:tcBorders>
              <w:top w:val="nil"/>
              <w:left w:val="nil"/>
              <w:bottom w:val="nil"/>
              <w:right w:val="nil"/>
            </w:tcBorders>
          </w:tcPr>
          <w:p w14:paraId="05B5F52F" w14:textId="77777777" w:rsidR="007A73FB" w:rsidRPr="009C452E" w:rsidRDefault="007A73FB" w:rsidP="00CE2019">
            <w:pPr>
              <w:pStyle w:val="Normal6a"/>
            </w:pPr>
            <w:r w:rsidRPr="009C452E">
              <w:t>23.</w:t>
            </w:r>
            <w:r w:rsidRPr="009C452E">
              <w:tab/>
              <w:t>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w:t>
            </w:r>
          </w:p>
        </w:tc>
        <w:tc>
          <w:tcPr>
            <w:tcW w:w="4876" w:type="dxa"/>
            <w:tcBorders>
              <w:top w:val="nil"/>
              <w:left w:val="nil"/>
              <w:bottom w:val="nil"/>
              <w:right w:val="nil"/>
            </w:tcBorders>
          </w:tcPr>
          <w:p w14:paraId="308BD056" w14:textId="77777777" w:rsidR="007A73FB" w:rsidRPr="009C452E" w:rsidRDefault="007A73FB" w:rsidP="00CE2019">
            <w:pPr>
              <w:pStyle w:val="Normal6a"/>
            </w:pPr>
            <w:r w:rsidRPr="009C452E">
              <w:t>23.</w:t>
            </w:r>
            <w:r w:rsidRPr="009C452E">
              <w:tab/>
              <w:t xml:space="preserve">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 </w:t>
            </w:r>
            <w:r w:rsidRPr="009C452E">
              <w:rPr>
                <w:b/>
                <w:i/>
              </w:rPr>
              <w:t>e promover o cumprimento do Acordo das Nações Unidas sobre as Populações de Peixes</w:t>
            </w:r>
            <w:r w:rsidRPr="009C452E">
              <w:t xml:space="preserve">; </w:t>
            </w:r>
            <w:r w:rsidRPr="009C452E">
              <w:rPr>
                <w:b/>
                <w:i/>
              </w:rPr>
              <w:t>relembra que a ausência de acordos de partilha de quotas entre Estados costeiros para determinadas unidades populacionais partilhadas no Atlântico Nordeste, como a sarda, compreende graves riscos para as populações de peixes e a sustentabilidade das atividades piscatórias;</w:t>
            </w:r>
          </w:p>
        </w:tc>
      </w:tr>
    </w:tbl>
    <w:p w14:paraId="48C8B31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68B4ED9" w14:textId="77777777" w:rsidR="007A73FB" w:rsidRPr="009C452E" w:rsidRDefault="007A73FB" w:rsidP="007A73FB">
      <w:r w:rsidRPr="009C452E">
        <w:rPr>
          <w:rStyle w:val="HideTWBExt"/>
        </w:rPr>
        <w:t>&lt;/Amend&gt;</w:t>
      </w:r>
    </w:p>
    <w:p w14:paraId="400DC9D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284</w:t>
      </w:r>
      <w:r w:rsidRPr="009C452E">
        <w:rPr>
          <w:rStyle w:val="HideTWBExt"/>
        </w:rPr>
        <w:t>&lt;/NumAm&gt;</w:t>
      </w:r>
    </w:p>
    <w:p w14:paraId="6C055F9F"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5325624" w14:textId="77777777" w:rsidR="007A73FB" w:rsidRPr="009C452E" w:rsidRDefault="007A73FB" w:rsidP="007A73FB">
      <w:pPr>
        <w:pStyle w:val="NormalBold"/>
      </w:pPr>
      <w:r w:rsidRPr="009C452E">
        <w:rPr>
          <w:rStyle w:val="HideTWBExt"/>
          <w:b w:val="0"/>
        </w:rPr>
        <w:t>&lt;/RepeatBlock-By&gt;</w:t>
      </w:r>
    </w:p>
    <w:p w14:paraId="171F74D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CD1A303"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8E16E4A" w14:textId="77777777" w:rsidTr="00CE2019">
        <w:trPr>
          <w:trHeight w:hRule="exact" w:val="240"/>
          <w:jc w:val="center"/>
        </w:trPr>
        <w:tc>
          <w:tcPr>
            <w:tcW w:w="9752" w:type="dxa"/>
            <w:gridSpan w:val="2"/>
            <w:tcBorders>
              <w:top w:val="nil"/>
              <w:left w:val="nil"/>
              <w:bottom w:val="nil"/>
              <w:right w:val="nil"/>
            </w:tcBorders>
          </w:tcPr>
          <w:p w14:paraId="01677433" w14:textId="77777777" w:rsidR="007A73FB" w:rsidRPr="009C452E" w:rsidRDefault="007A73FB" w:rsidP="00CE2019"/>
        </w:tc>
      </w:tr>
      <w:tr w:rsidR="007A73FB" w:rsidRPr="009C452E" w14:paraId="4278A68B" w14:textId="77777777" w:rsidTr="00CE2019">
        <w:trPr>
          <w:trHeight w:val="240"/>
          <w:jc w:val="center"/>
        </w:trPr>
        <w:tc>
          <w:tcPr>
            <w:tcW w:w="4876" w:type="dxa"/>
            <w:tcBorders>
              <w:top w:val="nil"/>
              <w:left w:val="nil"/>
              <w:bottom w:val="nil"/>
              <w:right w:val="nil"/>
            </w:tcBorders>
          </w:tcPr>
          <w:p w14:paraId="7B50FBB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CD50047" w14:textId="77777777" w:rsidR="007A73FB" w:rsidRPr="009C452E" w:rsidRDefault="007A73FB" w:rsidP="00CE2019">
            <w:pPr>
              <w:pStyle w:val="AmColumnHeading"/>
            </w:pPr>
            <w:r w:rsidRPr="009C452E">
              <w:t>Alteração</w:t>
            </w:r>
          </w:p>
        </w:tc>
      </w:tr>
      <w:tr w:rsidR="007A73FB" w:rsidRPr="009C452E" w14:paraId="603DB85D" w14:textId="77777777" w:rsidTr="00CE2019">
        <w:trPr>
          <w:jc w:val="center"/>
        </w:trPr>
        <w:tc>
          <w:tcPr>
            <w:tcW w:w="4876" w:type="dxa"/>
            <w:tcBorders>
              <w:top w:val="nil"/>
              <w:left w:val="nil"/>
              <w:bottom w:val="nil"/>
              <w:right w:val="nil"/>
            </w:tcBorders>
          </w:tcPr>
          <w:p w14:paraId="2999FAFD" w14:textId="77777777" w:rsidR="007A73FB" w:rsidRPr="009C452E" w:rsidRDefault="007A73FB" w:rsidP="00CE2019">
            <w:pPr>
              <w:pStyle w:val="Normal6a"/>
            </w:pPr>
            <w:r w:rsidRPr="009C452E">
              <w:t>23.</w:t>
            </w:r>
            <w:r w:rsidRPr="009C452E">
              <w:tab/>
              <w:t xml:space="preserve">Insta a Comissão a </w:t>
            </w:r>
            <w:r w:rsidRPr="009C452E">
              <w:rPr>
                <w:b/>
                <w:i/>
              </w:rPr>
              <w:t>proporcionar maior clareza jurídica sobre as práticas de</w:t>
            </w:r>
            <w:r w:rsidRPr="009C452E">
              <w:t xml:space="preserve"> pesca não </w:t>
            </w:r>
            <w:r w:rsidRPr="009C452E">
              <w:rPr>
                <w:b/>
                <w:i/>
              </w:rPr>
              <w:t>sustentáveis que possam dar azo a</w:t>
            </w:r>
            <w:r w:rsidRPr="009C452E">
              <w:t xml:space="preserve"> medidas </w:t>
            </w:r>
            <w:r w:rsidRPr="009C452E">
              <w:rPr>
                <w:b/>
                <w:i/>
              </w:rPr>
              <w:t>coercivas da UE</w:t>
            </w:r>
            <w:r w:rsidRPr="009C452E">
              <w:t>, incluindo restrições comerciais, como proibições de importação, no intuito de reforçar a capacidade da UE para combater práticas não sustentáveis a nível mundial;</w:t>
            </w:r>
          </w:p>
        </w:tc>
        <w:tc>
          <w:tcPr>
            <w:tcW w:w="4876" w:type="dxa"/>
            <w:tcBorders>
              <w:top w:val="nil"/>
              <w:left w:val="nil"/>
              <w:bottom w:val="nil"/>
              <w:right w:val="nil"/>
            </w:tcBorders>
          </w:tcPr>
          <w:p w14:paraId="133E833F" w14:textId="77777777" w:rsidR="007A73FB" w:rsidRPr="009C452E" w:rsidRDefault="007A73FB" w:rsidP="00CE2019">
            <w:pPr>
              <w:pStyle w:val="Normal6a"/>
            </w:pPr>
            <w:r w:rsidRPr="009C452E">
              <w:t>23.</w:t>
            </w:r>
            <w:r w:rsidRPr="009C452E">
              <w:tab/>
              <w:t xml:space="preserve">Insta a Comissão a </w:t>
            </w:r>
            <w:r w:rsidRPr="009C452E">
              <w:rPr>
                <w:b/>
                <w:i/>
              </w:rPr>
              <w:t>fazer uma utilização adequada do Regulamento (UE) n.º 1026/2012 do Parlamento Europeu e do Conselho, que estabelece um quadro para a identificação dos países terceiros que não cooperam e que permitem a</w:t>
            </w:r>
            <w:r w:rsidRPr="009C452E">
              <w:t xml:space="preserve"> pesca não </w:t>
            </w:r>
            <w:r w:rsidRPr="009C452E">
              <w:rPr>
                <w:b/>
                <w:i/>
              </w:rPr>
              <w:t>sustentável de uma unidade populacional de interesse comum para a União, bem como a adoção de medidas em relação a tais países, e que, quando não exista outra solução diplomática, aplique</w:t>
            </w:r>
            <w:r w:rsidRPr="009C452E">
              <w:t xml:space="preserve"> medidas, incluindo restrições comerciais, como proibições de importação, no intuito de reforçar a capacidade da UE para combater práticas não sustentáveis a nível mundial;</w:t>
            </w:r>
          </w:p>
        </w:tc>
      </w:tr>
    </w:tbl>
    <w:p w14:paraId="3AD6B5A1"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A02C644" w14:textId="77777777" w:rsidR="007A73FB" w:rsidRPr="009C452E" w:rsidRDefault="007A73FB" w:rsidP="007A73FB">
      <w:r w:rsidRPr="009C452E">
        <w:rPr>
          <w:rStyle w:val="HideTWBExt"/>
        </w:rPr>
        <w:t>&lt;/Amend&gt;</w:t>
      </w:r>
    </w:p>
    <w:p w14:paraId="1AA4981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285</w:t>
      </w:r>
      <w:r w:rsidRPr="009C452E">
        <w:rPr>
          <w:rStyle w:val="HideTWBExt"/>
        </w:rPr>
        <w:t>&lt;/NumAm&gt;</w:t>
      </w:r>
    </w:p>
    <w:p w14:paraId="376AAE80"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12B534AD" w14:textId="77777777" w:rsidR="007A73FB" w:rsidRPr="009C452E" w:rsidRDefault="007A73FB" w:rsidP="007A73FB">
      <w:pPr>
        <w:pStyle w:val="NormalBold"/>
      </w:pPr>
      <w:r w:rsidRPr="009C452E">
        <w:rPr>
          <w:rStyle w:val="HideTWBExt"/>
          <w:b w:val="0"/>
        </w:rPr>
        <w:t>&lt;/RepeatBlock-By&gt;</w:t>
      </w:r>
    </w:p>
    <w:p w14:paraId="4CB291F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9965E49"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9B4AE34" w14:textId="77777777" w:rsidTr="00CE2019">
        <w:trPr>
          <w:trHeight w:hRule="exact" w:val="240"/>
          <w:jc w:val="center"/>
        </w:trPr>
        <w:tc>
          <w:tcPr>
            <w:tcW w:w="9752" w:type="dxa"/>
            <w:gridSpan w:val="2"/>
            <w:tcBorders>
              <w:top w:val="nil"/>
              <w:left w:val="nil"/>
              <w:bottom w:val="nil"/>
              <w:right w:val="nil"/>
            </w:tcBorders>
          </w:tcPr>
          <w:p w14:paraId="18AC0125" w14:textId="77777777" w:rsidR="007A73FB" w:rsidRPr="009C452E" w:rsidRDefault="007A73FB" w:rsidP="00CE2019"/>
        </w:tc>
      </w:tr>
      <w:tr w:rsidR="007A73FB" w:rsidRPr="009C452E" w14:paraId="1BF150AB" w14:textId="77777777" w:rsidTr="00CE2019">
        <w:trPr>
          <w:trHeight w:val="240"/>
          <w:jc w:val="center"/>
        </w:trPr>
        <w:tc>
          <w:tcPr>
            <w:tcW w:w="4876" w:type="dxa"/>
            <w:tcBorders>
              <w:top w:val="nil"/>
              <w:left w:val="nil"/>
              <w:bottom w:val="nil"/>
              <w:right w:val="nil"/>
            </w:tcBorders>
          </w:tcPr>
          <w:p w14:paraId="438BB87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23164B5" w14:textId="77777777" w:rsidR="007A73FB" w:rsidRPr="009C452E" w:rsidRDefault="007A73FB" w:rsidP="00CE2019">
            <w:pPr>
              <w:pStyle w:val="AmColumnHeading"/>
            </w:pPr>
            <w:r w:rsidRPr="009C452E">
              <w:t>Alteração</w:t>
            </w:r>
          </w:p>
        </w:tc>
      </w:tr>
      <w:tr w:rsidR="007A73FB" w:rsidRPr="009C452E" w14:paraId="020357E3" w14:textId="77777777" w:rsidTr="00CE2019">
        <w:trPr>
          <w:jc w:val="center"/>
        </w:trPr>
        <w:tc>
          <w:tcPr>
            <w:tcW w:w="4876" w:type="dxa"/>
            <w:tcBorders>
              <w:top w:val="nil"/>
              <w:left w:val="nil"/>
              <w:bottom w:val="nil"/>
              <w:right w:val="nil"/>
            </w:tcBorders>
          </w:tcPr>
          <w:p w14:paraId="13B06C97" w14:textId="77777777" w:rsidR="007A73FB" w:rsidRPr="009C452E" w:rsidRDefault="007A73FB" w:rsidP="00CE2019">
            <w:pPr>
              <w:pStyle w:val="Normal6a"/>
            </w:pPr>
            <w:r w:rsidRPr="009C452E">
              <w:t>23.</w:t>
            </w:r>
            <w:r w:rsidRPr="009C452E">
              <w:tab/>
              <w:t xml:space="preserve">Insta a Comissão a </w:t>
            </w:r>
            <w:r w:rsidRPr="009C452E">
              <w:rPr>
                <w:b/>
                <w:i/>
              </w:rPr>
              <w:t>proporcionar maior clareza jurídica</w:t>
            </w:r>
            <w:r w:rsidRPr="009C452E">
              <w:t xml:space="preserve"> sobre as práticas de pesca não sustentáveis </w:t>
            </w:r>
            <w:r w:rsidRPr="009C452E">
              <w:rPr>
                <w:b/>
                <w:i/>
              </w:rPr>
              <w:t>que possam dar azo</w:t>
            </w:r>
            <w:r w:rsidRPr="009C452E">
              <w:t xml:space="preserve"> a medidas coercivas da UE, incluindo restrições comerciais, como proibições de importação, </w:t>
            </w:r>
            <w:r w:rsidRPr="009C452E">
              <w:rPr>
                <w:b/>
                <w:i/>
              </w:rPr>
              <w:t>no intuito de reforçar a capacidade da UE</w:t>
            </w:r>
            <w:r w:rsidRPr="009C452E">
              <w:t xml:space="preserve"> para combater práticas não sustentáveis </w:t>
            </w:r>
            <w:r w:rsidRPr="009C452E">
              <w:rPr>
                <w:b/>
                <w:i/>
              </w:rPr>
              <w:t>a nível mundial</w:t>
            </w:r>
            <w:r w:rsidRPr="009C452E">
              <w:t>;</w:t>
            </w:r>
          </w:p>
        </w:tc>
        <w:tc>
          <w:tcPr>
            <w:tcW w:w="4876" w:type="dxa"/>
            <w:tcBorders>
              <w:top w:val="nil"/>
              <w:left w:val="nil"/>
              <w:bottom w:val="nil"/>
              <w:right w:val="nil"/>
            </w:tcBorders>
          </w:tcPr>
          <w:p w14:paraId="7242A6BB" w14:textId="77777777" w:rsidR="007A73FB" w:rsidRPr="009C452E" w:rsidRDefault="007A73FB" w:rsidP="00CE2019">
            <w:pPr>
              <w:pStyle w:val="Normal6a"/>
            </w:pPr>
            <w:r w:rsidRPr="009C452E">
              <w:t>23.</w:t>
            </w:r>
            <w:r w:rsidRPr="009C452E">
              <w:tab/>
            </w:r>
            <w:r w:rsidRPr="009C452E">
              <w:rPr>
                <w:b/>
                <w:i/>
              </w:rPr>
              <w:t>Exorta todos os Estados costeiros a trabalharem em prol de um acordo de partilha abrangente que reflita antecedentes e interesses históricos genuínos e sustentáveis;</w:t>
            </w:r>
            <w:r w:rsidRPr="009C452E">
              <w:t xml:space="preserve"> insta a Comissão a </w:t>
            </w:r>
            <w:r w:rsidRPr="009C452E">
              <w:rPr>
                <w:b/>
                <w:i/>
              </w:rPr>
              <w:t>acionar, o mais rapidamente possível, o regulamento revisto</w:t>
            </w:r>
            <w:r w:rsidRPr="009C452E">
              <w:t xml:space="preserve"> sobre as práticas de pesca não sustentáveis </w:t>
            </w:r>
            <w:r w:rsidRPr="009C452E">
              <w:rPr>
                <w:b/>
                <w:i/>
              </w:rPr>
              <w:t>e a pôr em prática</w:t>
            </w:r>
            <w:r w:rsidRPr="009C452E">
              <w:t xml:space="preserve"> medidas coercivas da UE, incluindo restrições comerciais, como proibições de importação, para combater práticas não sustentáveis</w:t>
            </w:r>
            <w:r w:rsidRPr="009C452E">
              <w:rPr>
                <w:b/>
                <w:i/>
              </w:rPr>
              <w:t>, em particular as que afetam as unidades populacionais de pequenos pelágicos, como a sarda, e que são exercidas pela Noruega, pelas Ilhas Faroé e pela Rússia</w:t>
            </w:r>
            <w:r w:rsidRPr="009C452E">
              <w:t>;</w:t>
            </w:r>
          </w:p>
        </w:tc>
      </w:tr>
    </w:tbl>
    <w:p w14:paraId="554F4DF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E7001C2" w14:textId="77777777" w:rsidR="007A73FB" w:rsidRPr="009C452E" w:rsidRDefault="007A73FB" w:rsidP="007A73FB">
      <w:r w:rsidRPr="009C452E">
        <w:rPr>
          <w:rStyle w:val="HideTWBExt"/>
        </w:rPr>
        <w:t>&lt;/Amend&gt;</w:t>
      </w:r>
    </w:p>
    <w:p w14:paraId="7EEC201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286</w:t>
      </w:r>
      <w:r w:rsidRPr="009C452E">
        <w:rPr>
          <w:rStyle w:val="HideTWBExt"/>
        </w:rPr>
        <w:t>&lt;/NumAm&gt;</w:t>
      </w:r>
    </w:p>
    <w:p w14:paraId="43973CDD"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1C06BA89" w14:textId="77777777" w:rsidR="007A73FB" w:rsidRPr="009C452E" w:rsidRDefault="007A73FB" w:rsidP="007A73FB">
      <w:pPr>
        <w:pStyle w:val="NormalBold"/>
      </w:pPr>
      <w:r w:rsidRPr="009C452E">
        <w:rPr>
          <w:rStyle w:val="HideTWBExt"/>
          <w:b w:val="0"/>
        </w:rPr>
        <w:t>&lt;/RepeatBlock-By&gt;</w:t>
      </w:r>
    </w:p>
    <w:p w14:paraId="492EE1D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69B37FF"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E579D97" w14:textId="77777777" w:rsidTr="00CE2019">
        <w:trPr>
          <w:trHeight w:hRule="exact" w:val="240"/>
          <w:jc w:val="center"/>
        </w:trPr>
        <w:tc>
          <w:tcPr>
            <w:tcW w:w="9752" w:type="dxa"/>
            <w:gridSpan w:val="2"/>
            <w:tcBorders>
              <w:top w:val="nil"/>
              <w:left w:val="nil"/>
              <w:bottom w:val="nil"/>
              <w:right w:val="nil"/>
            </w:tcBorders>
          </w:tcPr>
          <w:p w14:paraId="2BBFF646" w14:textId="77777777" w:rsidR="007A73FB" w:rsidRPr="009C452E" w:rsidRDefault="007A73FB" w:rsidP="00CE2019"/>
        </w:tc>
      </w:tr>
      <w:tr w:rsidR="007A73FB" w:rsidRPr="009C452E" w14:paraId="65336D9E" w14:textId="77777777" w:rsidTr="00CE2019">
        <w:trPr>
          <w:trHeight w:val="240"/>
          <w:jc w:val="center"/>
        </w:trPr>
        <w:tc>
          <w:tcPr>
            <w:tcW w:w="4876" w:type="dxa"/>
            <w:tcBorders>
              <w:top w:val="nil"/>
              <w:left w:val="nil"/>
              <w:bottom w:val="nil"/>
              <w:right w:val="nil"/>
            </w:tcBorders>
          </w:tcPr>
          <w:p w14:paraId="0245929C"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2161BC0" w14:textId="77777777" w:rsidR="007A73FB" w:rsidRPr="009C452E" w:rsidRDefault="007A73FB" w:rsidP="00CE2019">
            <w:pPr>
              <w:pStyle w:val="AmColumnHeading"/>
            </w:pPr>
            <w:r w:rsidRPr="009C452E">
              <w:t>Alteração</w:t>
            </w:r>
          </w:p>
        </w:tc>
      </w:tr>
      <w:tr w:rsidR="007A73FB" w:rsidRPr="009C452E" w14:paraId="4C9A4659" w14:textId="77777777" w:rsidTr="00CE2019">
        <w:trPr>
          <w:jc w:val="center"/>
        </w:trPr>
        <w:tc>
          <w:tcPr>
            <w:tcW w:w="4876" w:type="dxa"/>
            <w:tcBorders>
              <w:top w:val="nil"/>
              <w:left w:val="nil"/>
              <w:bottom w:val="nil"/>
              <w:right w:val="nil"/>
            </w:tcBorders>
          </w:tcPr>
          <w:p w14:paraId="01012137" w14:textId="77777777" w:rsidR="007A73FB" w:rsidRPr="009C452E" w:rsidRDefault="007A73FB" w:rsidP="00CE2019">
            <w:pPr>
              <w:pStyle w:val="Normal6a"/>
            </w:pPr>
            <w:r w:rsidRPr="009C452E">
              <w:t>23.</w:t>
            </w:r>
            <w:r w:rsidRPr="009C452E">
              <w:tab/>
              <w:t>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w:t>
            </w:r>
          </w:p>
        </w:tc>
        <w:tc>
          <w:tcPr>
            <w:tcW w:w="4876" w:type="dxa"/>
            <w:tcBorders>
              <w:top w:val="nil"/>
              <w:left w:val="nil"/>
              <w:bottom w:val="nil"/>
              <w:right w:val="nil"/>
            </w:tcBorders>
          </w:tcPr>
          <w:p w14:paraId="2363F427" w14:textId="77777777" w:rsidR="007A73FB" w:rsidRPr="009C452E" w:rsidRDefault="007A73FB" w:rsidP="00CE2019">
            <w:pPr>
              <w:pStyle w:val="Normal6a"/>
            </w:pPr>
            <w:r w:rsidRPr="009C452E">
              <w:t>23.</w:t>
            </w:r>
            <w:r w:rsidRPr="009C452E">
              <w:tab/>
              <w:t xml:space="preserve">Insta a Comissão a proporcionar maior clareza jurídica sobre as práticas de pesca não sustentáveis </w:t>
            </w:r>
            <w:r w:rsidRPr="009C452E">
              <w:rPr>
                <w:b/>
                <w:i/>
              </w:rPr>
              <w:t>e não conformes com as normas internacionais do trabalho</w:t>
            </w:r>
            <w:r w:rsidRPr="009C452E">
              <w:t xml:space="preserve"> que possam dar azo a medidas coercivas da UE </w:t>
            </w:r>
            <w:r w:rsidRPr="009C452E">
              <w:rPr>
                <w:b/>
                <w:i/>
              </w:rPr>
              <w:t>potencialmente vinculativas</w:t>
            </w:r>
            <w:r w:rsidRPr="009C452E">
              <w:t xml:space="preserve">, incluindo restrições comerciais, como proibições de importação, no intuito de reforçar a capacidade da UE </w:t>
            </w:r>
            <w:r w:rsidRPr="009C452E">
              <w:rPr>
                <w:b/>
                <w:i/>
              </w:rPr>
              <w:t>e das organizações internacionais</w:t>
            </w:r>
            <w:r w:rsidRPr="009C452E">
              <w:t xml:space="preserve"> para combater práticas não sustentáveis </w:t>
            </w:r>
            <w:r w:rsidRPr="009C452E">
              <w:rPr>
                <w:b/>
                <w:i/>
              </w:rPr>
              <w:t>e não éticas</w:t>
            </w:r>
            <w:r w:rsidRPr="009C452E">
              <w:t xml:space="preserve"> a nível mundial;</w:t>
            </w:r>
          </w:p>
        </w:tc>
      </w:tr>
    </w:tbl>
    <w:p w14:paraId="5589A2E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C3C577C" w14:textId="77777777" w:rsidR="007A73FB" w:rsidRPr="009C452E" w:rsidRDefault="007A73FB" w:rsidP="007A73FB">
      <w:r w:rsidRPr="009C452E">
        <w:rPr>
          <w:rStyle w:val="HideTWBExt"/>
        </w:rPr>
        <w:t>&lt;/Amend&gt;</w:t>
      </w:r>
    </w:p>
    <w:p w14:paraId="67AE664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287</w:t>
      </w:r>
      <w:r w:rsidRPr="009C452E">
        <w:rPr>
          <w:rStyle w:val="HideTWBExt"/>
        </w:rPr>
        <w:t>&lt;/NumAm&gt;</w:t>
      </w:r>
    </w:p>
    <w:p w14:paraId="2897277C" w14:textId="77777777" w:rsidR="007A73FB" w:rsidRPr="009C452E" w:rsidRDefault="007A73FB" w:rsidP="007A73FB">
      <w:pPr>
        <w:pStyle w:val="NormalBold"/>
      </w:pPr>
      <w:r w:rsidRPr="009C452E">
        <w:rPr>
          <w:rStyle w:val="HideTWBExt"/>
          <w:b w:val="0"/>
        </w:rPr>
        <w:t>&lt;RepeatBlock-By&gt;&lt;Members&gt;</w:t>
      </w:r>
      <w:r w:rsidRPr="009C452E">
        <w:t>Karin Karlsbro, Asger Christensen, Emma Wiesner</w:t>
      </w:r>
      <w:r w:rsidRPr="009C452E">
        <w:rPr>
          <w:rStyle w:val="HideTWBExt"/>
          <w:b w:val="0"/>
        </w:rPr>
        <w:t>&lt;/Members&gt;</w:t>
      </w:r>
    </w:p>
    <w:p w14:paraId="49D28A86" w14:textId="77777777" w:rsidR="007A73FB" w:rsidRPr="009C452E" w:rsidRDefault="007A73FB" w:rsidP="007A73FB">
      <w:pPr>
        <w:pStyle w:val="NormalBold"/>
      </w:pPr>
      <w:r w:rsidRPr="009C452E">
        <w:rPr>
          <w:rStyle w:val="HideTWBExt"/>
          <w:b w:val="0"/>
        </w:rPr>
        <w:t>&lt;/RepeatBlock-By&gt;</w:t>
      </w:r>
    </w:p>
    <w:p w14:paraId="2D1925A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8C62B85"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841CF61" w14:textId="77777777" w:rsidTr="00CE2019">
        <w:trPr>
          <w:trHeight w:hRule="exact" w:val="240"/>
          <w:jc w:val="center"/>
        </w:trPr>
        <w:tc>
          <w:tcPr>
            <w:tcW w:w="9752" w:type="dxa"/>
            <w:gridSpan w:val="2"/>
            <w:tcBorders>
              <w:top w:val="nil"/>
              <w:left w:val="nil"/>
              <w:bottom w:val="nil"/>
              <w:right w:val="nil"/>
            </w:tcBorders>
          </w:tcPr>
          <w:p w14:paraId="25805B78" w14:textId="77777777" w:rsidR="007A73FB" w:rsidRPr="009C452E" w:rsidRDefault="007A73FB" w:rsidP="00CE2019"/>
        </w:tc>
      </w:tr>
      <w:tr w:rsidR="007A73FB" w:rsidRPr="009C452E" w14:paraId="16A660CB" w14:textId="77777777" w:rsidTr="00CE2019">
        <w:trPr>
          <w:trHeight w:val="240"/>
          <w:jc w:val="center"/>
        </w:trPr>
        <w:tc>
          <w:tcPr>
            <w:tcW w:w="4876" w:type="dxa"/>
            <w:tcBorders>
              <w:top w:val="nil"/>
              <w:left w:val="nil"/>
              <w:bottom w:val="nil"/>
              <w:right w:val="nil"/>
            </w:tcBorders>
          </w:tcPr>
          <w:p w14:paraId="1FBD8C5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5BD9FC0" w14:textId="77777777" w:rsidR="007A73FB" w:rsidRPr="009C452E" w:rsidRDefault="007A73FB" w:rsidP="00CE2019">
            <w:pPr>
              <w:pStyle w:val="AmColumnHeading"/>
            </w:pPr>
            <w:r w:rsidRPr="009C452E">
              <w:t>Alteração</w:t>
            </w:r>
          </w:p>
        </w:tc>
      </w:tr>
      <w:tr w:rsidR="007A73FB" w:rsidRPr="009C452E" w14:paraId="4BC09BAF" w14:textId="77777777" w:rsidTr="00CE2019">
        <w:trPr>
          <w:jc w:val="center"/>
        </w:trPr>
        <w:tc>
          <w:tcPr>
            <w:tcW w:w="4876" w:type="dxa"/>
            <w:tcBorders>
              <w:top w:val="nil"/>
              <w:left w:val="nil"/>
              <w:bottom w:val="nil"/>
              <w:right w:val="nil"/>
            </w:tcBorders>
          </w:tcPr>
          <w:p w14:paraId="07DC0FA3" w14:textId="77777777" w:rsidR="007A73FB" w:rsidRPr="009C452E" w:rsidRDefault="007A73FB" w:rsidP="00CE2019">
            <w:pPr>
              <w:pStyle w:val="Normal6a"/>
            </w:pPr>
            <w:r w:rsidRPr="009C452E">
              <w:t>23.</w:t>
            </w:r>
            <w:r w:rsidRPr="009C452E">
              <w:tab/>
              <w:t>Insta a Comissão a proporcionar maior clareza jurídica sobre as práticas de pesca não sustentáveis que possam dar azo a medidas coercivas da UE, incluindo restrições comerciais,</w:t>
            </w:r>
            <w:r w:rsidRPr="009C452E">
              <w:rPr>
                <w:b/>
                <w:i/>
              </w:rPr>
              <w:t xml:space="preserve"> como proibições de importação</w:t>
            </w:r>
            <w:r w:rsidRPr="009C452E">
              <w:t>, no intuito de reforçar a capacidade da UE para combater práticas não sustentáveis a nível mundial;</w:t>
            </w:r>
          </w:p>
        </w:tc>
        <w:tc>
          <w:tcPr>
            <w:tcW w:w="4876" w:type="dxa"/>
            <w:tcBorders>
              <w:top w:val="nil"/>
              <w:left w:val="nil"/>
              <w:bottom w:val="nil"/>
              <w:right w:val="nil"/>
            </w:tcBorders>
          </w:tcPr>
          <w:p w14:paraId="2050830F" w14:textId="77777777" w:rsidR="007A73FB" w:rsidRPr="009C452E" w:rsidRDefault="007A73FB" w:rsidP="00CE2019">
            <w:pPr>
              <w:pStyle w:val="Normal6a"/>
            </w:pPr>
            <w:r w:rsidRPr="009C452E">
              <w:t>23.</w:t>
            </w:r>
            <w:r w:rsidRPr="009C452E">
              <w:tab/>
              <w:t xml:space="preserve">Insta a Comissão a </w:t>
            </w:r>
            <w:r w:rsidRPr="009C452E">
              <w:rPr>
                <w:b/>
                <w:i/>
              </w:rPr>
              <w:t>assegurar a aplicação correta e integral das regras da UE relativas às medidas a tomar contra os países terceiros que permitem a pesca não sustentável, bem como a</w:t>
            </w:r>
            <w:r w:rsidRPr="009C452E">
              <w:t xml:space="preserve"> proporcionar maior clareza jurídica sobre as práticas de pesca não sustentáveis que possam dar azo a medidas coercivas </w:t>
            </w:r>
            <w:r w:rsidRPr="009C452E">
              <w:rPr>
                <w:b/>
                <w:i/>
              </w:rPr>
              <w:t>ao abrigo da legislação</w:t>
            </w:r>
            <w:r w:rsidRPr="009C452E">
              <w:t xml:space="preserve"> da UE, incluindo restrições comerciais, no intuito de reforçar a capacidade da UE para combater práticas não sustentáveis a nível mundial;</w:t>
            </w:r>
          </w:p>
        </w:tc>
      </w:tr>
    </w:tbl>
    <w:p w14:paraId="37215C1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5D7D90C" w14:textId="77777777" w:rsidR="007A73FB" w:rsidRPr="009C452E" w:rsidRDefault="007A73FB" w:rsidP="007A73FB">
      <w:r w:rsidRPr="009C452E">
        <w:rPr>
          <w:rStyle w:val="HideTWBExt"/>
        </w:rPr>
        <w:t>&lt;/Amend&gt;</w:t>
      </w:r>
    </w:p>
    <w:p w14:paraId="08E5D9F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288</w:t>
      </w:r>
      <w:r w:rsidRPr="009C452E">
        <w:rPr>
          <w:rStyle w:val="HideTWBExt"/>
        </w:rPr>
        <w:t>&lt;/NumAm&gt;</w:t>
      </w:r>
    </w:p>
    <w:p w14:paraId="74E86AD1"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1356BEB4"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01DEACBA" w14:textId="77777777" w:rsidR="007A73FB" w:rsidRPr="009C452E" w:rsidRDefault="007A73FB" w:rsidP="007A73FB">
      <w:pPr>
        <w:pStyle w:val="NormalBold"/>
      </w:pPr>
      <w:r w:rsidRPr="009C452E">
        <w:rPr>
          <w:rStyle w:val="HideTWBExt"/>
          <w:b w:val="0"/>
        </w:rPr>
        <w:t>&lt;/RepeatBlock-By&gt;</w:t>
      </w:r>
    </w:p>
    <w:p w14:paraId="56950AE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ED0F826"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FC923FB" w14:textId="77777777" w:rsidTr="00CE2019">
        <w:trPr>
          <w:trHeight w:hRule="exact" w:val="240"/>
          <w:jc w:val="center"/>
        </w:trPr>
        <w:tc>
          <w:tcPr>
            <w:tcW w:w="9752" w:type="dxa"/>
            <w:gridSpan w:val="2"/>
            <w:tcBorders>
              <w:top w:val="nil"/>
              <w:left w:val="nil"/>
              <w:bottom w:val="nil"/>
              <w:right w:val="nil"/>
            </w:tcBorders>
          </w:tcPr>
          <w:p w14:paraId="21CC9050" w14:textId="77777777" w:rsidR="007A73FB" w:rsidRPr="009C452E" w:rsidRDefault="007A73FB" w:rsidP="00CE2019"/>
        </w:tc>
      </w:tr>
      <w:tr w:rsidR="007A73FB" w:rsidRPr="009C452E" w14:paraId="1F443E35" w14:textId="77777777" w:rsidTr="00CE2019">
        <w:trPr>
          <w:trHeight w:val="240"/>
          <w:jc w:val="center"/>
        </w:trPr>
        <w:tc>
          <w:tcPr>
            <w:tcW w:w="4876" w:type="dxa"/>
            <w:tcBorders>
              <w:top w:val="nil"/>
              <w:left w:val="nil"/>
              <w:bottom w:val="nil"/>
              <w:right w:val="nil"/>
            </w:tcBorders>
          </w:tcPr>
          <w:p w14:paraId="227622A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91B8183" w14:textId="77777777" w:rsidR="007A73FB" w:rsidRPr="009C452E" w:rsidRDefault="007A73FB" w:rsidP="00CE2019">
            <w:pPr>
              <w:pStyle w:val="AmColumnHeading"/>
            </w:pPr>
            <w:r w:rsidRPr="009C452E">
              <w:t>Alteração</w:t>
            </w:r>
          </w:p>
        </w:tc>
      </w:tr>
      <w:tr w:rsidR="007A73FB" w:rsidRPr="009C452E" w14:paraId="5FED3EC7" w14:textId="77777777" w:rsidTr="00CE2019">
        <w:trPr>
          <w:jc w:val="center"/>
        </w:trPr>
        <w:tc>
          <w:tcPr>
            <w:tcW w:w="4876" w:type="dxa"/>
            <w:tcBorders>
              <w:top w:val="nil"/>
              <w:left w:val="nil"/>
              <w:bottom w:val="nil"/>
              <w:right w:val="nil"/>
            </w:tcBorders>
          </w:tcPr>
          <w:p w14:paraId="181332E6" w14:textId="77777777" w:rsidR="007A73FB" w:rsidRPr="009C452E" w:rsidRDefault="007A73FB" w:rsidP="00CE2019">
            <w:pPr>
              <w:pStyle w:val="Normal6a"/>
            </w:pPr>
            <w:r w:rsidRPr="009C452E">
              <w:t>23.</w:t>
            </w:r>
            <w:r w:rsidRPr="009C452E">
              <w:tab/>
              <w:t>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w:t>
            </w:r>
          </w:p>
        </w:tc>
        <w:tc>
          <w:tcPr>
            <w:tcW w:w="4876" w:type="dxa"/>
            <w:tcBorders>
              <w:top w:val="nil"/>
              <w:left w:val="nil"/>
              <w:bottom w:val="nil"/>
              <w:right w:val="nil"/>
            </w:tcBorders>
          </w:tcPr>
          <w:p w14:paraId="33946B83" w14:textId="77777777" w:rsidR="007A73FB" w:rsidRPr="009C452E" w:rsidRDefault="007A73FB" w:rsidP="00CE2019">
            <w:pPr>
              <w:pStyle w:val="Normal6a"/>
            </w:pPr>
            <w:r w:rsidRPr="009C452E">
              <w:t>23.</w:t>
            </w:r>
            <w:r w:rsidRPr="009C452E">
              <w:tab/>
              <w:t xml:space="preserve">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 </w:t>
            </w:r>
            <w:r w:rsidRPr="009C452E">
              <w:rPr>
                <w:b/>
                <w:i/>
              </w:rPr>
              <w:t>salienta que muitas destas práticas já estão bem identificadas, mas não são suficientemente abrangidas pelas atuais medidas coercivas;</w:t>
            </w:r>
          </w:p>
        </w:tc>
      </w:tr>
    </w:tbl>
    <w:p w14:paraId="2B8E4F5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D872197" w14:textId="77777777" w:rsidR="007A73FB" w:rsidRPr="009C452E" w:rsidRDefault="007A73FB" w:rsidP="007A73FB">
      <w:r w:rsidRPr="009C452E">
        <w:rPr>
          <w:rStyle w:val="HideTWBExt"/>
        </w:rPr>
        <w:t>&lt;/Amend&gt;</w:t>
      </w:r>
    </w:p>
    <w:p w14:paraId="1ABF72B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289</w:t>
      </w:r>
      <w:r w:rsidRPr="009C452E">
        <w:rPr>
          <w:rStyle w:val="HideTWBExt"/>
        </w:rPr>
        <w:t>&lt;/NumAm&gt;</w:t>
      </w:r>
    </w:p>
    <w:p w14:paraId="3DA0FFF8" w14:textId="77777777" w:rsidR="007A73FB" w:rsidRPr="009C452E" w:rsidRDefault="007A73FB" w:rsidP="007A73FB">
      <w:pPr>
        <w:pStyle w:val="NormalBold"/>
      </w:pPr>
      <w:r w:rsidRPr="009C452E">
        <w:rPr>
          <w:rStyle w:val="HideTWBExt"/>
          <w:b w:val="0"/>
        </w:rPr>
        <w:t>&lt;RepeatBlock-By&gt;&lt;Members&gt;</w:t>
      </w:r>
      <w:r w:rsidRPr="009C452E">
        <w:t>Sander Smit</w:t>
      </w:r>
      <w:r w:rsidRPr="009C452E">
        <w:rPr>
          <w:rStyle w:val="HideTWBExt"/>
          <w:b w:val="0"/>
        </w:rPr>
        <w:t>&lt;/Members&gt;</w:t>
      </w:r>
    </w:p>
    <w:p w14:paraId="6488A1FC" w14:textId="77777777" w:rsidR="007A73FB" w:rsidRPr="009C452E" w:rsidRDefault="007A73FB" w:rsidP="007A73FB">
      <w:pPr>
        <w:pStyle w:val="NormalBold"/>
      </w:pPr>
      <w:r w:rsidRPr="009C452E">
        <w:rPr>
          <w:rStyle w:val="HideTWBExt"/>
          <w:b w:val="0"/>
        </w:rPr>
        <w:t>&lt;/RepeatBlock-By&gt;</w:t>
      </w:r>
    </w:p>
    <w:p w14:paraId="68BB390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187C4BD" w14:textId="77777777" w:rsidR="007A73FB" w:rsidRPr="009C452E" w:rsidRDefault="007A73FB" w:rsidP="007A73FB">
      <w:pPr>
        <w:pStyle w:val="NormalBold"/>
      </w:pPr>
      <w:r w:rsidRPr="009C452E">
        <w:rPr>
          <w:rStyle w:val="HideTWBExt"/>
        </w:rPr>
        <w:t>&lt;Article&gt;</w:t>
      </w:r>
      <w:r w:rsidRPr="009C452E">
        <w:t>N.º 23</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6F73A9E" w14:textId="77777777" w:rsidTr="00CE2019">
        <w:trPr>
          <w:trHeight w:hRule="exact" w:val="240"/>
          <w:jc w:val="center"/>
        </w:trPr>
        <w:tc>
          <w:tcPr>
            <w:tcW w:w="9752" w:type="dxa"/>
            <w:gridSpan w:val="2"/>
            <w:tcBorders>
              <w:top w:val="nil"/>
              <w:left w:val="nil"/>
              <w:bottom w:val="nil"/>
              <w:right w:val="nil"/>
            </w:tcBorders>
          </w:tcPr>
          <w:p w14:paraId="009388E4" w14:textId="77777777" w:rsidR="007A73FB" w:rsidRPr="009C452E" w:rsidRDefault="007A73FB" w:rsidP="00CE2019"/>
        </w:tc>
      </w:tr>
      <w:tr w:rsidR="007A73FB" w:rsidRPr="009C452E" w14:paraId="316F77B5" w14:textId="77777777" w:rsidTr="00CE2019">
        <w:trPr>
          <w:trHeight w:val="240"/>
          <w:jc w:val="center"/>
        </w:trPr>
        <w:tc>
          <w:tcPr>
            <w:tcW w:w="4876" w:type="dxa"/>
            <w:tcBorders>
              <w:top w:val="nil"/>
              <w:left w:val="nil"/>
              <w:bottom w:val="nil"/>
              <w:right w:val="nil"/>
            </w:tcBorders>
          </w:tcPr>
          <w:p w14:paraId="4590842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42BDAA3" w14:textId="77777777" w:rsidR="007A73FB" w:rsidRPr="009C452E" w:rsidRDefault="007A73FB" w:rsidP="00CE2019">
            <w:pPr>
              <w:pStyle w:val="AmColumnHeading"/>
            </w:pPr>
            <w:r w:rsidRPr="009C452E">
              <w:t>Alteração</w:t>
            </w:r>
          </w:p>
        </w:tc>
      </w:tr>
      <w:tr w:rsidR="007A73FB" w:rsidRPr="009C452E" w14:paraId="1719E53A" w14:textId="77777777" w:rsidTr="00CE2019">
        <w:trPr>
          <w:jc w:val="center"/>
        </w:trPr>
        <w:tc>
          <w:tcPr>
            <w:tcW w:w="4876" w:type="dxa"/>
            <w:tcBorders>
              <w:top w:val="nil"/>
              <w:left w:val="nil"/>
              <w:bottom w:val="nil"/>
              <w:right w:val="nil"/>
            </w:tcBorders>
          </w:tcPr>
          <w:p w14:paraId="1C502217" w14:textId="77777777" w:rsidR="007A73FB" w:rsidRPr="009C452E" w:rsidRDefault="007A73FB" w:rsidP="00CE2019">
            <w:pPr>
              <w:pStyle w:val="Normal6a"/>
            </w:pPr>
            <w:r w:rsidRPr="009C452E">
              <w:t>23.</w:t>
            </w:r>
            <w:r w:rsidRPr="009C452E">
              <w:tab/>
              <w:t>Insta a Comissão a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w:t>
            </w:r>
          </w:p>
        </w:tc>
        <w:tc>
          <w:tcPr>
            <w:tcW w:w="4876" w:type="dxa"/>
            <w:tcBorders>
              <w:top w:val="nil"/>
              <w:left w:val="nil"/>
              <w:bottom w:val="nil"/>
              <w:right w:val="nil"/>
            </w:tcBorders>
          </w:tcPr>
          <w:p w14:paraId="49387CD5" w14:textId="77777777" w:rsidR="007A73FB" w:rsidRPr="009C452E" w:rsidRDefault="007A73FB" w:rsidP="00CE2019">
            <w:pPr>
              <w:pStyle w:val="Normal6a"/>
            </w:pPr>
            <w:r w:rsidRPr="009C452E">
              <w:t>23.</w:t>
            </w:r>
            <w:r w:rsidRPr="009C452E">
              <w:tab/>
              <w:t xml:space="preserve">Insta a Comissão a </w:t>
            </w:r>
            <w:r w:rsidRPr="009C452E">
              <w:rPr>
                <w:b/>
                <w:i/>
              </w:rPr>
              <w:t>estabelecer definições e critérios, bem como a</w:t>
            </w:r>
            <w:r w:rsidRPr="009C452E">
              <w:t xml:space="preserve"> proporcionar maior clareza jurídica sobre as práticas de pesca não sustentáveis que possam dar azo a medidas coercivas da UE, incluindo restrições comerciais, como proibições de importação, no intuito de reforçar a capacidade da UE para combater práticas não sustentáveis a nível mundial</w:t>
            </w:r>
            <w:r w:rsidRPr="009C452E">
              <w:rPr>
                <w:b/>
                <w:i/>
              </w:rPr>
              <w:t>, garantindo a coerência entre a política comercial e os objetivos da diplomacia oceânica</w:t>
            </w:r>
            <w:r w:rsidRPr="009C452E">
              <w:t>;</w:t>
            </w:r>
          </w:p>
        </w:tc>
      </w:tr>
    </w:tbl>
    <w:p w14:paraId="577BA07C"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CC89AA6" w14:textId="77777777" w:rsidR="007A73FB" w:rsidRPr="009C452E" w:rsidRDefault="007A73FB" w:rsidP="007A73FB">
      <w:r w:rsidRPr="009C452E">
        <w:rPr>
          <w:rStyle w:val="HideTWBExt"/>
        </w:rPr>
        <w:t>&lt;/Amend&gt;</w:t>
      </w:r>
    </w:p>
    <w:p w14:paraId="314BDF54"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290</w:t>
      </w:r>
      <w:r w:rsidRPr="009C452E">
        <w:rPr>
          <w:rStyle w:val="HideTWBExt"/>
        </w:rPr>
        <w:t>&lt;/NumAm&gt;</w:t>
      </w:r>
    </w:p>
    <w:p w14:paraId="46C35EF9" w14:textId="77777777" w:rsidR="007A73FB" w:rsidRPr="009C452E" w:rsidRDefault="007A73FB" w:rsidP="007A73FB">
      <w:pPr>
        <w:pStyle w:val="NormalBold"/>
      </w:pPr>
      <w:r w:rsidRPr="009C452E">
        <w:rPr>
          <w:rStyle w:val="HideTWBExt"/>
          <w:b w:val="0"/>
        </w:rPr>
        <w:t>&lt;RepeatBlock-By&gt;&lt;Members&gt;</w:t>
      </w:r>
      <w:r w:rsidRPr="009C452E">
        <w:t>Isabelle Le Callennec</w:t>
      </w:r>
      <w:r w:rsidRPr="009C452E">
        <w:rPr>
          <w:rStyle w:val="HideTWBExt"/>
          <w:b w:val="0"/>
        </w:rPr>
        <w:t>&lt;/Members&gt;</w:t>
      </w:r>
    </w:p>
    <w:p w14:paraId="501F5EE8" w14:textId="77777777" w:rsidR="007A73FB" w:rsidRPr="009C452E" w:rsidRDefault="007A73FB" w:rsidP="007A73FB">
      <w:pPr>
        <w:pStyle w:val="NormalBold"/>
      </w:pPr>
      <w:r w:rsidRPr="009C452E">
        <w:rPr>
          <w:rStyle w:val="HideTWBExt"/>
          <w:b w:val="0"/>
        </w:rPr>
        <w:t>&lt;/RepeatBlock-By&gt;</w:t>
      </w:r>
    </w:p>
    <w:p w14:paraId="5E88CC1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095D3A" w14:textId="2C337422" w:rsidR="007A73FB" w:rsidRPr="009C452E" w:rsidRDefault="007A73FB" w:rsidP="007A73FB">
      <w:pPr>
        <w:pStyle w:val="NormalBold"/>
      </w:pPr>
      <w:r w:rsidRPr="009C452E">
        <w:rPr>
          <w:rStyle w:val="HideTWBExt"/>
        </w:rPr>
        <w:t>&lt;Article&gt;</w:t>
      </w:r>
      <w:r w:rsidRPr="009C452E">
        <w:t>N.º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F377DB2" w14:textId="77777777" w:rsidTr="00CE2019">
        <w:trPr>
          <w:trHeight w:hRule="exact" w:val="240"/>
          <w:jc w:val="center"/>
        </w:trPr>
        <w:tc>
          <w:tcPr>
            <w:tcW w:w="9752" w:type="dxa"/>
            <w:gridSpan w:val="2"/>
            <w:tcBorders>
              <w:top w:val="nil"/>
              <w:left w:val="nil"/>
              <w:bottom w:val="nil"/>
              <w:right w:val="nil"/>
            </w:tcBorders>
          </w:tcPr>
          <w:p w14:paraId="1F4A44A0" w14:textId="77777777" w:rsidR="007A73FB" w:rsidRPr="009C452E" w:rsidRDefault="007A73FB" w:rsidP="00CE2019"/>
        </w:tc>
      </w:tr>
      <w:tr w:rsidR="007A73FB" w:rsidRPr="009C452E" w14:paraId="153CCF85" w14:textId="77777777" w:rsidTr="00CE2019">
        <w:trPr>
          <w:trHeight w:val="240"/>
          <w:jc w:val="center"/>
        </w:trPr>
        <w:tc>
          <w:tcPr>
            <w:tcW w:w="4876" w:type="dxa"/>
            <w:tcBorders>
              <w:top w:val="nil"/>
              <w:left w:val="nil"/>
              <w:bottom w:val="nil"/>
              <w:right w:val="nil"/>
            </w:tcBorders>
          </w:tcPr>
          <w:p w14:paraId="0EDE122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869FDDC" w14:textId="77777777" w:rsidR="007A73FB" w:rsidRPr="009C452E" w:rsidRDefault="007A73FB" w:rsidP="00CE2019">
            <w:pPr>
              <w:pStyle w:val="AmColumnHeading"/>
            </w:pPr>
            <w:r w:rsidRPr="009C452E">
              <w:t>Alteração</w:t>
            </w:r>
          </w:p>
        </w:tc>
      </w:tr>
      <w:tr w:rsidR="007A73FB" w:rsidRPr="009C452E" w14:paraId="56910193" w14:textId="77777777" w:rsidTr="00CE2019">
        <w:trPr>
          <w:jc w:val="center"/>
        </w:trPr>
        <w:tc>
          <w:tcPr>
            <w:tcW w:w="4876" w:type="dxa"/>
            <w:tcBorders>
              <w:top w:val="nil"/>
              <w:left w:val="nil"/>
              <w:bottom w:val="nil"/>
              <w:right w:val="nil"/>
            </w:tcBorders>
          </w:tcPr>
          <w:p w14:paraId="58F1D8B0" w14:textId="77777777" w:rsidR="007A73FB" w:rsidRPr="009C452E" w:rsidRDefault="007A73FB" w:rsidP="00CE2019">
            <w:pPr>
              <w:pStyle w:val="Normal6a"/>
            </w:pPr>
          </w:p>
        </w:tc>
        <w:tc>
          <w:tcPr>
            <w:tcW w:w="4876" w:type="dxa"/>
            <w:tcBorders>
              <w:top w:val="nil"/>
              <w:left w:val="nil"/>
              <w:bottom w:val="nil"/>
              <w:right w:val="nil"/>
            </w:tcBorders>
          </w:tcPr>
          <w:p w14:paraId="5112BAB1" w14:textId="682D88BA"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Salienta a importância de assegurar a coerência entre as normas impostas aos produtores europeus e as aplicadas aos produtos importados, em particular no contexto dos acordos comerciais atuais ou futuros entre a UE e os seus parceiros comerciais, por exemplo, através da introdução de cláusulas</w:t>
            </w:r>
            <w:r w:rsidR="006255CD">
              <w:rPr>
                <w:b/>
                <w:i/>
              </w:rPr>
              <w:noBreakHyphen/>
            </w:r>
            <w:r w:rsidRPr="009C452E">
              <w:rPr>
                <w:b/>
                <w:i/>
              </w:rPr>
              <w:t>espelho; insta igualmente a Comissão a prosseguir a avaliação da pertinência dos contingentes pautais à luz do seu impacto no setor europeu das pescas e, se necessário, a adaptá</w:t>
            </w:r>
            <w:r w:rsidR="006255CD">
              <w:rPr>
                <w:b/>
                <w:i/>
              </w:rPr>
              <w:noBreakHyphen/>
            </w:r>
            <w:r w:rsidRPr="009C452E">
              <w:rPr>
                <w:b/>
                <w:i/>
              </w:rPr>
              <w:t>los; insta as autoridades europeias a agirem com prudência e a intensificarem os controlos para garantir que todas as exportações beneficiárias de contingentes pautais autónomos não provenham da pesca INN; </w:t>
            </w:r>
          </w:p>
        </w:tc>
      </w:tr>
    </w:tbl>
    <w:p w14:paraId="13F6461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69EC749D" w14:textId="77777777" w:rsidR="007A73FB" w:rsidRPr="009C452E" w:rsidRDefault="007A73FB" w:rsidP="007A73FB">
      <w:r w:rsidRPr="009C452E">
        <w:rPr>
          <w:rStyle w:val="HideTWBExt"/>
        </w:rPr>
        <w:t>&lt;/Amend&gt;</w:t>
      </w:r>
    </w:p>
    <w:p w14:paraId="0777107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291</w:t>
      </w:r>
      <w:r w:rsidRPr="009C452E">
        <w:rPr>
          <w:rStyle w:val="HideTWBExt"/>
        </w:rPr>
        <w:t>&lt;/NumAm&gt;</w:t>
      </w:r>
    </w:p>
    <w:p w14:paraId="7DBFA0DC"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3B8B0CE3" w14:textId="77777777" w:rsidR="007A73FB" w:rsidRPr="009C452E" w:rsidRDefault="007A73FB" w:rsidP="007A73FB">
      <w:pPr>
        <w:pStyle w:val="NormalBold"/>
      </w:pPr>
      <w:r w:rsidRPr="009C452E">
        <w:rPr>
          <w:rStyle w:val="HideTWBExt"/>
          <w:b w:val="0"/>
        </w:rPr>
        <w:t>&lt;/RepeatBlock-By&gt;</w:t>
      </w:r>
    </w:p>
    <w:p w14:paraId="607A28C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97AF245" w14:textId="69AFFAD6" w:rsidR="007A73FB" w:rsidRPr="009C452E" w:rsidRDefault="007A73FB" w:rsidP="007A73FB">
      <w:pPr>
        <w:pStyle w:val="NormalBold"/>
      </w:pPr>
      <w:r w:rsidRPr="009C452E">
        <w:rPr>
          <w:rStyle w:val="HideTWBExt"/>
        </w:rPr>
        <w:t>&lt;Article&gt;</w:t>
      </w:r>
      <w:r w:rsidRPr="009C452E">
        <w:t>Ponto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8A5FFAD" w14:textId="77777777" w:rsidTr="00CE2019">
        <w:trPr>
          <w:trHeight w:hRule="exact" w:val="240"/>
          <w:jc w:val="center"/>
        </w:trPr>
        <w:tc>
          <w:tcPr>
            <w:tcW w:w="9752" w:type="dxa"/>
            <w:gridSpan w:val="2"/>
            <w:tcBorders>
              <w:top w:val="nil"/>
              <w:left w:val="nil"/>
              <w:bottom w:val="nil"/>
              <w:right w:val="nil"/>
            </w:tcBorders>
          </w:tcPr>
          <w:p w14:paraId="0CAD1FB4" w14:textId="77777777" w:rsidR="007A73FB" w:rsidRPr="009C452E" w:rsidRDefault="007A73FB" w:rsidP="00CE2019"/>
        </w:tc>
      </w:tr>
      <w:tr w:rsidR="007A73FB" w:rsidRPr="009C452E" w14:paraId="58B075B8" w14:textId="77777777" w:rsidTr="00CE2019">
        <w:trPr>
          <w:trHeight w:val="240"/>
          <w:jc w:val="center"/>
        </w:trPr>
        <w:tc>
          <w:tcPr>
            <w:tcW w:w="4876" w:type="dxa"/>
            <w:tcBorders>
              <w:top w:val="nil"/>
              <w:left w:val="nil"/>
              <w:bottom w:val="nil"/>
              <w:right w:val="nil"/>
            </w:tcBorders>
          </w:tcPr>
          <w:p w14:paraId="434E6E0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2E00F1C" w14:textId="77777777" w:rsidR="007A73FB" w:rsidRPr="009C452E" w:rsidRDefault="007A73FB" w:rsidP="00CE2019">
            <w:pPr>
              <w:pStyle w:val="AmColumnHeading"/>
            </w:pPr>
            <w:r w:rsidRPr="009C452E">
              <w:t>Alteração</w:t>
            </w:r>
          </w:p>
        </w:tc>
      </w:tr>
      <w:tr w:rsidR="007A73FB" w:rsidRPr="009C452E" w14:paraId="2F5C3584" w14:textId="77777777" w:rsidTr="00CE2019">
        <w:trPr>
          <w:jc w:val="center"/>
        </w:trPr>
        <w:tc>
          <w:tcPr>
            <w:tcW w:w="4876" w:type="dxa"/>
            <w:tcBorders>
              <w:top w:val="nil"/>
              <w:left w:val="nil"/>
              <w:bottom w:val="nil"/>
              <w:right w:val="nil"/>
            </w:tcBorders>
          </w:tcPr>
          <w:p w14:paraId="04A0F7CD" w14:textId="77777777" w:rsidR="007A73FB" w:rsidRPr="009C452E" w:rsidRDefault="007A73FB" w:rsidP="00CE2019">
            <w:pPr>
              <w:pStyle w:val="Normal6a"/>
            </w:pPr>
          </w:p>
        </w:tc>
        <w:tc>
          <w:tcPr>
            <w:tcW w:w="4876" w:type="dxa"/>
            <w:tcBorders>
              <w:top w:val="nil"/>
              <w:left w:val="nil"/>
              <w:bottom w:val="nil"/>
              <w:right w:val="nil"/>
            </w:tcBorders>
          </w:tcPr>
          <w:p w14:paraId="2E4F32CA" w14:textId="12DA25E1"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Insta a Comissão a intensificar o seu empenho no mar Mediterrâneo e, em particular, no Estreito da Sicília, a fim de assegurar condições de concorrência equitativas, tanto em termos de regras como, sobretudo, em termos de controlo, harmonizando tanto quanto possível as medidas de gestão, incluindo períodos de interrupção obrigatória da pesca de espécies sujeitas a planos de gestão a longo prazo; insta igualmente a Comissão a criar condições para uma exploração sustentável dos recursos haliêuticos nas zonas do Estreito da Sicília sujeitas a medidas de proteção por parte de países terceiros, a fim de permitir o acesso seguro das empresas de pesca da UE a essas zonas.</w:t>
            </w:r>
          </w:p>
        </w:tc>
      </w:tr>
    </w:tbl>
    <w:p w14:paraId="7F7DE36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1B895663" w14:textId="77777777" w:rsidR="007A73FB" w:rsidRPr="009C452E" w:rsidRDefault="007A73FB" w:rsidP="007A73FB">
      <w:r w:rsidRPr="009C452E">
        <w:rPr>
          <w:rStyle w:val="HideTWBExt"/>
        </w:rPr>
        <w:t>&lt;/Amend&gt;</w:t>
      </w:r>
    </w:p>
    <w:p w14:paraId="63657D39"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292</w:t>
      </w:r>
      <w:r w:rsidRPr="009C452E">
        <w:rPr>
          <w:rStyle w:val="HideTWBExt"/>
        </w:rPr>
        <w:t>&lt;/NumAm&gt;</w:t>
      </w:r>
    </w:p>
    <w:p w14:paraId="4781EFA3" w14:textId="77777777" w:rsidR="007A73FB" w:rsidRPr="009C452E" w:rsidRDefault="007A73FB" w:rsidP="007A73FB">
      <w:pPr>
        <w:pStyle w:val="NormalBold"/>
      </w:pPr>
      <w:r w:rsidRPr="009C452E">
        <w:rPr>
          <w:rStyle w:val="HideTWBExt"/>
          <w:b w:val="0"/>
        </w:rPr>
        <w:t>&lt;RepeatBlock-By&gt;&lt;Members&gt;</w:t>
      </w:r>
      <w:r w:rsidRPr="009C452E">
        <w:t>Piotr Müller, Nora Junco García</w:t>
      </w:r>
      <w:r w:rsidRPr="009C452E">
        <w:rPr>
          <w:rStyle w:val="HideTWBExt"/>
          <w:b w:val="0"/>
        </w:rPr>
        <w:t>&lt;/Members&gt;</w:t>
      </w:r>
    </w:p>
    <w:p w14:paraId="5ED32AB0" w14:textId="77777777" w:rsidR="007A73FB" w:rsidRPr="009C452E" w:rsidRDefault="007A73FB" w:rsidP="007A73FB">
      <w:pPr>
        <w:pStyle w:val="NormalBold"/>
      </w:pPr>
      <w:r w:rsidRPr="009C452E">
        <w:rPr>
          <w:rStyle w:val="HideTWBExt"/>
          <w:b w:val="0"/>
        </w:rPr>
        <w:t>&lt;/RepeatBlock-By&gt;</w:t>
      </w:r>
    </w:p>
    <w:p w14:paraId="6619800C"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B522B97" w14:textId="57BBF580" w:rsidR="007A73FB" w:rsidRPr="009C452E" w:rsidRDefault="007A73FB" w:rsidP="007A73FB">
      <w:pPr>
        <w:pStyle w:val="NormalBold"/>
      </w:pPr>
      <w:r w:rsidRPr="009C452E">
        <w:rPr>
          <w:rStyle w:val="HideTWBExt"/>
        </w:rPr>
        <w:t>&lt;Article&gt;</w:t>
      </w:r>
      <w:r w:rsidRPr="009C452E">
        <w:t>N.º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262FA32" w14:textId="77777777" w:rsidTr="00CE2019">
        <w:trPr>
          <w:trHeight w:hRule="exact" w:val="240"/>
          <w:jc w:val="center"/>
        </w:trPr>
        <w:tc>
          <w:tcPr>
            <w:tcW w:w="9752" w:type="dxa"/>
            <w:gridSpan w:val="2"/>
            <w:tcBorders>
              <w:top w:val="nil"/>
              <w:left w:val="nil"/>
              <w:bottom w:val="nil"/>
              <w:right w:val="nil"/>
            </w:tcBorders>
          </w:tcPr>
          <w:p w14:paraId="1A5F3AE4" w14:textId="77777777" w:rsidR="007A73FB" w:rsidRPr="009C452E" w:rsidRDefault="007A73FB" w:rsidP="00CE2019"/>
        </w:tc>
      </w:tr>
      <w:tr w:rsidR="007A73FB" w:rsidRPr="009C452E" w14:paraId="297C37E4" w14:textId="77777777" w:rsidTr="00CE2019">
        <w:trPr>
          <w:trHeight w:val="240"/>
          <w:jc w:val="center"/>
        </w:trPr>
        <w:tc>
          <w:tcPr>
            <w:tcW w:w="4876" w:type="dxa"/>
            <w:tcBorders>
              <w:top w:val="nil"/>
              <w:left w:val="nil"/>
              <w:bottom w:val="nil"/>
              <w:right w:val="nil"/>
            </w:tcBorders>
          </w:tcPr>
          <w:p w14:paraId="3A2520F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D6D69AF" w14:textId="77777777" w:rsidR="007A73FB" w:rsidRPr="009C452E" w:rsidRDefault="007A73FB" w:rsidP="00CE2019">
            <w:pPr>
              <w:pStyle w:val="AmColumnHeading"/>
            </w:pPr>
            <w:r w:rsidRPr="009C452E">
              <w:t>Alteração</w:t>
            </w:r>
          </w:p>
        </w:tc>
      </w:tr>
      <w:tr w:rsidR="007A73FB" w:rsidRPr="009C452E" w14:paraId="11F4F441" w14:textId="77777777" w:rsidTr="00CE2019">
        <w:trPr>
          <w:jc w:val="center"/>
        </w:trPr>
        <w:tc>
          <w:tcPr>
            <w:tcW w:w="4876" w:type="dxa"/>
            <w:tcBorders>
              <w:top w:val="nil"/>
              <w:left w:val="nil"/>
              <w:bottom w:val="nil"/>
              <w:right w:val="nil"/>
            </w:tcBorders>
          </w:tcPr>
          <w:p w14:paraId="1D78ED16" w14:textId="77777777" w:rsidR="007A73FB" w:rsidRPr="009C452E" w:rsidRDefault="007A73FB" w:rsidP="00CE2019">
            <w:pPr>
              <w:pStyle w:val="Normal6a"/>
            </w:pPr>
          </w:p>
        </w:tc>
        <w:tc>
          <w:tcPr>
            <w:tcW w:w="4876" w:type="dxa"/>
            <w:tcBorders>
              <w:top w:val="nil"/>
              <w:left w:val="nil"/>
              <w:bottom w:val="nil"/>
              <w:right w:val="nil"/>
            </w:tcBorders>
          </w:tcPr>
          <w:p w14:paraId="432C34DE" w14:textId="2A18EC7E"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Insta a Comissão a reforçar os mecanismos de controlo e execução relativos às atividades de pesca russas e aos fluxos comerciais de produtos do mar, incluindo os transbordos e as reexportações através de países terceiros; solicita que sejam introduzidos requisitos rigorosos de rastreabilidade e inspeções coordenadas para impedir a entrada de peixe capturado ilegalmente ou de forma insustentável no mercado da UE; solicita ainda à Comissão que proponha uma proibição total da importação e comercialização de produtos da pesca e da aquicultura originários da Rússia até que seja assegurado o pleno cumprimento do direito internacional, das normas ambientais e dos regimes de sanções;</w:t>
            </w:r>
          </w:p>
        </w:tc>
      </w:tr>
    </w:tbl>
    <w:p w14:paraId="7D4B1FA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460A32CB" w14:textId="77777777" w:rsidR="007A73FB" w:rsidRPr="009C452E" w:rsidRDefault="007A73FB" w:rsidP="007A73FB">
      <w:r w:rsidRPr="009C452E">
        <w:rPr>
          <w:rStyle w:val="HideTWBExt"/>
        </w:rPr>
        <w:t>&lt;/Amend&gt;</w:t>
      </w:r>
    </w:p>
    <w:p w14:paraId="3E1C4CAE"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293</w:t>
      </w:r>
      <w:r w:rsidRPr="009C452E">
        <w:rPr>
          <w:rStyle w:val="HideTWBExt"/>
        </w:rPr>
        <w:t>&lt;/NumAm&gt;</w:t>
      </w:r>
    </w:p>
    <w:p w14:paraId="5EB68F44"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1CA31EAA" w14:textId="77777777" w:rsidR="007A73FB" w:rsidRPr="009C452E" w:rsidRDefault="007A73FB" w:rsidP="007A73FB">
      <w:pPr>
        <w:pStyle w:val="NormalBold"/>
      </w:pPr>
      <w:r w:rsidRPr="009C452E">
        <w:rPr>
          <w:rStyle w:val="HideTWBExt"/>
          <w:b w:val="0"/>
        </w:rPr>
        <w:t>&lt;/RepeatBlock-By&gt;</w:t>
      </w:r>
    </w:p>
    <w:p w14:paraId="38DC160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E4511AE" w14:textId="30A85153" w:rsidR="007A73FB" w:rsidRPr="009C452E" w:rsidRDefault="007A73FB" w:rsidP="007A73FB">
      <w:pPr>
        <w:pStyle w:val="NormalBold"/>
      </w:pPr>
      <w:r w:rsidRPr="009C452E">
        <w:rPr>
          <w:rStyle w:val="HideTWBExt"/>
        </w:rPr>
        <w:t>&lt;Article&gt;</w:t>
      </w:r>
      <w:r w:rsidRPr="009C452E">
        <w:t>N.º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5FC136E" w14:textId="77777777" w:rsidTr="00CE2019">
        <w:trPr>
          <w:trHeight w:hRule="exact" w:val="240"/>
          <w:jc w:val="center"/>
        </w:trPr>
        <w:tc>
          <w:tcPr>
            <w:tcW w:w="9752" w:type="dxa"/>
            <w:gridSpan w:val="2"/>
            <w:tcBorders>
              <w:top w:val="nil"/>
              <w:left w:val="nil"/>
              <w:bottom w:val="nil"/>
              <w:right w:val="nil"/>
            </w:tcBorders>
          </w:tcPr>
          <w:p w14:paraId="6AC440EF" w14:textId="77777777" w:rsidR="007A73FB" w:rsidRPr="009C452E" w:rsidRDefault="007A73FB" w:rsidP="00CE2019"/>
        </w:tc>
      </w:tr>
      <w:tr w:rsidR="007A73FB" w:rsidRPr="009C452E" w14:paraId="15FC791E" w14:textId="77777777" w:rsidTr="00CE2019">
        <w:trPr>
          <w:trHeight w:val="240"/>
          <w:jc w:val="center"/>
        </w:trPr>
        <w:tc>
          <w:tcPr>
            <w:tcW w:w="4876" w:type="dxa"/>
            <w:tcBorders>
              <w:top w:val="nil"/>
              <w:left w:val="nil"/>
              <w:bottom w:val="nil"/>
              <w:right w:val="nil"/>
            </w:tcBorders>
          </w:tcPr>
          <w:p w14:paraId="3282072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15932BE" w14:textId="77777777" w:rsidR="007A73FB" w:rsidRPr="009C452E" w:rsidRDefault="007A73FB" w:rsidP="00CE2019">
            <w:pPr>
              <w:pStyle w:val="AmColumnHeading"/>
            </w:pPr>
            <w:r w:rsidRPr="009C452E">
              <w:t>Alteração</w:t>
            </w:r>
          </w:p>
        </w:tc>
      </w:tr>
      <w:tr w:rsidR="007A73FB" w:rsidRPr="009C452E" w14:paraId="26E7A9C8" w14:textId="77777777" w:rsidTr="00CE2019">
        <w:trPr>
          <w:jc w:val="center"/>
        </w:trPr>
        <w:tc>
          <w:tcPr>
            <w:tcW w:w="4876" w:type="dxa"/>
            <w:tcBorders>
              <w:top w:val="nil"/>
              <w:left w:val="nil"/>
              <w:bottom w:val="nil"/>
              <w:right w:val="nil"/>
            </w:tcBorders>
          </w:tcPr>
          <w:p w14:paraId="11BF426D" w14:textId="77777777" w:rsidR="007A73FB" w:rsidRPr="009C452E" w:rsidRDefault="007A73FB" w:rsidP="00CE2019">
            <w:pPr>
              <w:pStyle w:val="Normal6a"/>
            </w:pPr>
          </w:p>
        </w:tc>
        <w:tc>
          <w:tcPr>
            <w:tcW w:w="4876" w:type="dxa"/>
            <w:tcBorders>
              <w:top w:val="nil"/>
              <w:left w:val="nil"/>
              <w:bottom w:val="nil"/>
              <w:right w:val="nil"/>
            </w:tcBorders>
          </w:tcPr>
          <w:p w14:paraId="716410DC" w14:textId="18CE7B3C"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Solicita à Comissão que exponha e trate os casos de incumprimento por parte de países terceiros no comité de cumprimento pertinente das ORGP, procurando, em particular, o seu acompanhamento por parte dos países terceiros, a fim de evitar a reincidência e garantir condições equitativas para os pescadores da UE;</w:t>
            </w:r>
          </w:p>
        </w:tc>
      </w:tr>
    </w:tbl>
    <w:p w14:paraId="206919D3"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B108805" w14:textId="77777777" w:rsidR="007A73FB" w:rsidRPr="009C452E" w:rsidRDefault="007A73FB" w:rsidP="007A73FB">
      <w:r w:rsidRPr="009C452E">
        <w:rPr>
          <w:rStyle w:val="HideTWBExt"/>
        </w:rPr>
        <w:t>&lt;/Amend&gt;</w:t>
      </w:r>
    </w:p>
    <w:p w14:paraId="2050E42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294</w:t>
      </w:r>
      <w:r w:rsidRPr="009C452E">
        <w:rPr>
          <w:rStyle w:val="HideTWBExt"/>
        </w:rPr>
        <w:t>&lt;/NumAm&gt;</w:t>
      </w:r>
    </w:p>
    <w:p w14:paraId="5A4DD07C"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76440BD8" w14:textId="77777777" w:rsidR="007A73FB" w:rsidRPr="009C452E" w:rsidRDefault="007A73FB" w:rsidP="007A73FB">
      <w:pPr>
        <w:pStyle w:val="NormalBold"/>
      </w:pPr>
      <w:r w:rsidRPr="009C452E">
        <w:rPr>
          <w:rStyle w:val="HideTWBExt"/>
          <w:b w:val="0"/>
        </w:rPr>
        <w:t>&lt;/RepeatBlock-By&gt;</w:t>
      </w:r>
    </w:p>
    <w:p w14:paraId="2B8765C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457D345" w14:textId="5DEF23C7" w:rsidR="007A73FB" w:rsidRPr="009C452E" w:rsidRDefault="007A73FB" w:rsidP="007A73FB">
      <w:pPr>
        <w:pStyle w:val="NormalBold"/>
      </w:pPr>
      <w:r w:rsidRPr="009C452E">
        <w:rPr>
          <w:rStyle w:val="HideTWBExt"/>
        </w:rPr>
        <w:t>&lt;Article&gt;</w:t>
      </w:r>
      <w:r w:rsidRPr="009C452E">
        <w:t>N.º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83CAFC1" w14:textId="77777777" w:rsidTr="00CE2019">
        <w:trPr>
          <w:trHeight w:hRule="exact" w:val="240"/>
          <w:jc w:val="center"/>
        </w:trPr>
        <w:tc>
          <w:tcPr>
            <w:tcW w:w="9752" w:type="dxa"/>
            <w:gridSpan w:val="2"/>
            <w:tcBorders>
              <w:top w:val="nil"/>
              <w:left w:val="nil"/>
              <w:bottom w:val="nil"/>
              <w:right w:val="nil"/>
            </w:tcBorders>
          </w:tcPr>
          <w:p w14:paraId="3850A0FC" w14:textId="77777777" w:rsidR="007A73FB" w:rsidRPr="009C452E" w:rsidRDefault="007A73FB" w:rsidP="00CE2019"/>
        </w:tc>
      </w:tr>
      <w:tr w:rsidR="007A73FB" w:rsidRPr="009C452E" w14:paraId="57AA41A1" w14:textId="77777777" w:rsidTr="00CE2019">
        <w:trPr>
          <w:trHeight w:val="240"/>
          <w:jc w:val="center"/>
        </w:trPr>
        <w:tc>
          <w:tcPr>
            <w:tcW w:w="4876" w:type="dxa"/>
            <w:tcBorders>
              <w:top w:val="nil"/>
              <w:left w:val="nil"/>
              <w:bottom w:val="nil"/>
              <w:right w:val="nil"/>
            </w:tcBorders>
          </w:tcPr>
          <w:p w14:paraId="1B2F282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B250E80" w14:textId="77777777" w:rsidR="007A73FB" w:rsidRPr="009C452E" w:rsidRDefault="007A73FB" w:rsidP="00CE2019">
            <w:pPr>
              <w:pStyle w:val="AmColumnHeading"/>
            </w:pPr>
            <w:r w:rsidRPr="009C452E">
              <w:t>Alteração</w:t>
            </w:r>
          </w:p>
        </w:tc>
      </w:tr>
      <w:tr w:rsidR="007A73FB" w:rsidRPr="009C452E" w14:paraId="77DD2E95" w14:textId="77777777" w:rsidTr="00CE2019">
        <w:trPr>
          <w:jc w:val="center"/>
        </w:trPr>
        <w:tc>
          <w:tcPr>
            <w:tcW w:w="4876" w:type="dxa"/>
            <w:tcBorders>
              <w:top w:val="nil"/>
              <w:left w:val="nil"/>
              <w:bottom w:val="nil"/>
              <w:right w:val="nil"/>
            </w:tcBorders>
          </w:tcPr>
          <w:p w14:paraId="39A4A484" w14:textId="77777777" w:rsidR="007A73FB" w:rsidRPr="009C452E" w:rsidRDefault="007A73FB" w:rsidP="00CE2019">
            <w:pPr>
              <w:pStyle w:val="Normal6a"/>
            </w:pPr>
          </w:p>
        </w:tc>
        <w:tc>
          <w:tcPr>
            <w:tcW w:w="4876" w:type="dxa"/>
            <w:tcBorders>
              <w:top w:val="nil"/>
              <w:left w:val="nil"/>
              <w:bottom w:val="nil"/>
              <w:right w:val="nil"/>
            </w:tcBorders>
          </w:tcPr>
          <w:p w14:paraId="7C482C6C" w14:textId="39B6C0E5"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Preconiza um diálogo estruturado e estratégico com países terceiros, em particular do Sudeste Asiático e de África, a fim de assegurar vias marítimas seguras e redes de comunicação submarinas, associando assim os esforços da UE em matéria de segurança comercial a uma governação internacional mais ampla dos oceanos;</w:t>
            </w:r>
          </w:p>
        </w:tc>
      </w:tr>
    </w:tbl>
    <w:p w14:paraId="7B50F40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BAD972A" w14:textId="77777777" w:rsidR="007A73FB" w:rsidRPr="009C452E" w:rsidRDefault="007A73FB" w:rsidP="007A73FB">
      <w:r w:rsidRPr="009C452E">
        <w:rPr>
          <w:rStyle w:val="HideTWBExt"/>
        </w:rPr>
        <w:t>&lt;/Amend&gt;</w:t>
      </w:r>
    </w:p>
    <w:p w14:paraId="58CB589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295</w:t>
      </w:r>
      <w:r w:rsidRPr="009C452E">
        <w:rPr>
          <w:rStyle w:val="HideTWBExt"/>
        </w:rPr>
        <w:t>&lt;/NumAm&gt;</w:t>
      </w:r>
    </w:p>
    <w:p w14:paraId="0C127DB6"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3C6D7553" w14:textId="77777777" w:rsidR="007A73FB" w:rsidRPr="009C452E" w:rsidRDefault="007A73FB" w:rsidP="007A73FB">
      <w:pPr>
        <w:pStyle w:val="NormalBold"/>
      </w:pPr>
      <w:r w:rsidRPr="009C452E">
        <w:rPr>
          <w:rStyle w:val="HideTWBExt"/>
          <w:b w:val="0"/>
        </w:rPr>
        <w:t>&lt;/RepeatBlock-By&gt;</w:t>
      </w:r>
    </w:p>
    <w:p w14:paraId="4E3AD28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1AC96E2" w14:textId="77200B77" w:rsidR="007A73FB" w:rsidRPr="009C452E" w:rsidRDefault="007A73FB" w:rsidP="007A73FB">
      <w:pPr>
        <w:pStyle w:val="NormalBold"/>
      </w:pPr>
      <w:r w:rsidRPr="009C452E">
        <w:rPr>
          <w:rStyle w:val="HideTWBExt"/>
        </w:rPr>
        <w:t>&lt;Article&gt;</w:t>
      </w:r>
      <w:r w:rsidRPr="009C452E">
        <w:t>N.º 23</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05F470A" w14:textId="77777777" w:rsidTr="00CE2019">
        <w:trPr>
          <w:trHeight w:hRule="exact" w:val="240"/>
          <w:jc w:val="center"/>
        </w:trPr>
        <w:tc>
          <w:tcPr>
            <w:tcW w:w="9752" w:type="dxa"/>
            <w:gridSpan w:val="2"/>
            <w:tcBorders>
              <w:top w:val="nil"/>
              <w:left w:val="nil"/>
              <w:bottom w:val="nil"/>
              <w:right w:val="nil"/>
            </w:tcBorders>
          </w:tcPr>
          <w:p w14:paraId="15253B43" w14:textId="77777777" w:rsidR="007A73FB" w:rsidRPr="009C452E" w:rsidRDefault="007A73FB" w:rsidP="00CE2019"/>
        </w:tc>
      </w:tr>
      <w:tr w:rsidR="007A73FB" w:rsidRPr="009C452E" w14:paraId="01A50ABB" w14:textId="77777777" w:rsidTr="00CE2019">
        <w:trPr>
          <w:trHeight w:val="240"/>
          <w:jc w:val="center"/>
        </w:trPr>
        <w:tc>
          <w:tcPr>
            <w:tcW w:w="4876" w:type="dxa"/>
            <w:tcBorders>
              <w:top w:val="nil"/>
              <w:left w:val="nil"/>
              <w:bottom w:val="nil"/>
              <w:right w:val="nil"/>
            </w:tcBorders>
          </w:tcPr>
          <w:p w14:paraId="72353255"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DD8CFB3" w14:textId="77777777" w:rsidR="007A73FB" w:rsidRPr="009C452E" w:rsidRDefault="007A73FB" w:rsidP="00CE2019">
            <w:pPr>
              <w:pStyle w:val="AmColumnHeading"/>
            </w:pPr>
            <w:r w:rsidRPr="009C452E">
              <w:t>Alteração</w:t>
            </w:r>
          </w:p>
        </w:tc>
      </w:tr>
      <w:tr w:rsidR="007A73FB" w:rsidRPr="009C452E" w14:paraId="660EB44F" w14:textId="77777777" w:rsidTr="00CE2019">
        <w:trPr>
          <w:jc w:val="center"/>
        </w:trPr>
        <w:tc>
          <w:tcPr>
            <w:tcW w:w="4876" w:type="dxa"/>
            <w:tcBorders>
              <w:top w:val="nil"/>
              <w:left w:val="nil"/>
              <w:bottom w:val="nil"/>
              <w:right w:val="nil"/>
            </w:tcBorders>
          </w:tcPr>
          <w:p w14:paraId="33994F6C" w14:textId="77777777" w:rsidR="007A73FB" w:rsidRPr="009C452E" w:rsidRDefault="007A73FB" w:rsidP="00CE2019">
            <w:pPr>
              <w:pStyle w:val="Normal6a"/>
            </w:pPr>
          </w:p>
        </w:tc>
        <w:tc>
          <w:tcPr>
            <w:tcW w:w="4876" w:type="dxa"/>
            <w:tcBorders>
              <w:top w:val="nil"/>
              <w:left w:val="nil"/>
              <w:bottom w:val="nil"/>
              <w:right w:val="nil"/>
            </w:tcBorders>
          </w:tcPr>
          <w:p w14:paraId="1B88B183" w14:textId="6B92F663"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Defende a organização periódica de «cimeiras dos oceanos» a nível europeu, com a participação de todos os ministros competentes, do Parlamento Europeu e da Comissão, para a aplicação do Pacto dos Oceanos e para o desenvolvimento de uma diplomacia oceânica forte e dinâmica;</w:t>
            </w:r>
          </w:p>
        </w:tc>
      </w:tr>
    </w:tbl>
    <w:p w14:paraId="5D28285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8A1118F" w14:textId="77777777" w:rsidR="007A73FB" w:rsidRPr="009C452E" w:rsidRDefault="007A73FB" w:rsidP="007A73FB">
      <w:r w:rsidRPr="009C452E">
        <w:rPr>
          <w:rStyle w:val="HideTWBExt"/>
        </w:rPr>
        <w:t>&lt;/Amend&gt;</w:t>
      </w:r>
    </w:p>
    <w:p w14:paraId="765A629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296</w:t>
      </w:r>
      <w:r w:rsidRPr="009C452E">
        <w:rPr>
          <w:rStyle w:val="HideTWBExt"/>
        </w:rPr>
        <w:t>&lt;/NumAm&gt;</w:t>
      </w:r>
    </w:p>
    <w:p w14:paraId="04859B32" w14:textId="77777777" w:rsidR="007A73FB" w:rsidRPr="009C452E" w:rsidRDefault="007A73FB" w:rsidP="007A73FB">
      <w:pPr>
        <w:pStyle w:val="NormalBold"/>
      </w:pPr>
      <w:r w:rsidRPr="009C452E">
        <w:rPr>
          <w:rStyle w:val="HideTWBExt"/>
          <w:b w:val="0"/>
        </w:rPr>
        <w:t>&lt;RepeatBlock-By&gt;&lt;Members&gt;</w:t>
      </w:r>
      <w:r w:rsidRPr="009C452E">
        <w:t>Thomas Bajada, Sakis Arnaoutoglou, Giuseppe Lupo</w:t>
      </w:r>
      <w:r w:rsidRPr="009C452E">
        <w:rPr>
          <w:rStyle w:val="HideTWBExt"/>
          <w:b w:val="0"/>
        </w:rPr>
        <w:t>&lt;/Members&gt;</w:t>
      </w:r>
    </w:p>
    <w:p w14:paraId="149F7A59" w14:textId="77777777" w:rsidR="007A73FB" w:rsidRPr="009C452E" w:rsidRDefault="007A73FB" w:rsidP="007A73FB">
      <w:pPr>
        <w:pStyle w:val="NormalBold"/>
      </w:pPr>
      <w:r w:rsidRPr="009C452E">
        <w:rPr>
          <w:rStyle w:val="HideTWBExt"/>
          <w:b w:val="0"/>
        </w:rPr>
        <w:t>&lt;/RepeatBlock-By&gt;</w:t>
      </w:r>
    </w:p>
    <w:p w14:paraId="4525701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84AE2D3" w14:textId="118B7A45" w:rsidR="007A73FB" w:rsidRPr="009C452E" w:rsidRDefault="007A73FB" w:rsidP="007A73FB">
      <w:pPr>
        <w:pStyle w:val="NormalBold"/>
      </w:pPr>
      <w:r w:rsidRPr="009C452E">
        <w:rPr>
          <w:rStyle w:val="HideTWBExt"/>
        </w:rPr>
        <w:t>&lt;Article&gt;</w:t>
      </w:r>
      <w:r w:rsidRPr="009C452E">
        <w:t>N.º 23</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D07A598" w14:textId="77777777" w:rsidTr="00CE2019">
        <w:trPr>
          <w:trHeight w:hRule="exact" w:val="240"/>
          <w:jc w:val="center"/>
        </w:trPr>
        <w:tc>
          <w:tcPr>
            <w:tcW w:w="9752" w:type="dxa"/>
            <w:gridSpan w:val="2"/>
            <w:tcBorders>
              <w:top w:val="nil"/>
              <w:left w:val="nil"/>
              <w:bottom w:val="nil"/>
              <w:right w:val="nil"/>
            </w:tcBorders>
          </w:tcPr>
          <w:p w14:paraId="7BEC8DC4" w14:textId="77777777" w:rsidR="007A73FB" w:rsidRPr="009C452E" w:rsidRDefault="007A73FB" w:rsidP="00CE2019"/>
        </w:tc>
      </w:tr>
      <w:tr w:rsidR="007A73FB" w:rsidRPr="009C452E" w14:paraId="26DA0336" w14:textId="77777777" w:rsidTr="00CE2019">
        <w:trPr>
          <w:trHeight w:val="240"/>
          <w:jc w:val="center"/>
        </w:trPr>
        <w:tc>
          <w:tcPr>
            <w:tcW w:w="4876" w:type="dxa"/>
            <w:tcBorders>
              <w:top w:val="nil"/>
              <w:left w:val="nil"/>
              <w:bottom w:val="nil"/>
              <w:right w:val="nil"/>
            </w:tcBorders>
          </w:tcPr>
          <w:p w14:paraId="696888C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A53AB28" w14:textId="77777777" w:rsidR="007A73FB" w:rsidRPr="009C452E" w:rsidRDefault="007A73FB" w:rsidP="00CE2019">
            <w:pPr>
              <w:pStyle w:val="AmColumnHeading"/>
            </w:pPr>
            <w:r w:rsidRPr="009C452E">
              <w:t>Alteração</w:t>
            </w:r>
          </w:p>
        </w:tc>
      </w:tr>
      <w:tr w:rsidR="007A73FB" w:rsidRPr="009C452E" w14:paraId="4217C87E" w14:textId="77777777" w:rsidTr="00CE2019">
        <w:trPr>
          <w:jc w:val="center"/>
        </w:trPr>
        <w:tc>
          <w:tcPr>
            <w:tcW w:w="4876" w:type="dxa"/>
            <w:tcBorders>
              <w:top w:val="nil"/>
              <w:left w:val="nil"/>
              <w:bottom w:val="nil"/>
              <w:right w:val="nil"/>
            </w:tcBorders>
          </w:tcPr>
          <w:p w14:paraId="14B9F4C1" w14:textId="77777777" w:rsidR="007A73FB" w:rsidRPr="009C452E" w:rsidRDefault="007A73FB" w:rsidP="00CE2019">
            <w:pPr>
              <w:pStyle w:val="Normal6a"/>
            </w:pPr>
          </w:p>
        </w:tc>
        <w:tc>
          <w:tcPr>
            <w:tcW w:w="4876" w:type="dxa"/>
            <w:tcBorders>
              <w:top w:val="nil"/>
              <w:left w:val="nil"/>
              <w:bottom w:val="nil"/>
              <w:right w:val="nil"/>
            </w:tcBorders>
          </w:tcPr>
          <w:p w14:paraId="3CEF4430" w14:textId="26D59A5C"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Sublinha as regras atualizadas relativas às medidas que a UE pode tomar em relação à pesca não sustentável por parte de países terceiros, que podem servir de instrumento de último recurso em caso de não cooperação sistemática na consecução de uma pesca sustentável; salienta que estas regras reforçam a diplomacia oceânica da UE ao conjugarem a responsabilidade ambiental com a concorrência leal, a responsabilização e o respeito dos melhores pareceres científicos disponíveis;</w:t>
            </w:r>
          </w:p>
        </w:tc>
      </w:tr>
    </w:tbl>
    <w:p w14:paraId="2573688F"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77F072C" w14:textId="77777777" w:rsidR="007A73FB" w:rsidRPr="009C452E" w:rsidRDefault="007A73FB" w:rsidP="007A73FB">
      <w:r w:rsidRPr="009C452E">
        <w:rPr>
          <w:rStyle w:val="HideTWBExt"/>
        </w:rPr>
        <w:t>&lt;/Amend&gt;</w:t>
      </w:r>
    </w:p>
    <w:p w14:paraId="19ADA84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297</w:t>
      </w:r>
      <w:r w:rsidRPr="009C452E">
        <w:rPr>
          <w:rStyle w:val="HideTWBExt"/>
        </w:rPr>
        <w:t>&lt;/NumAm&gt;</w:t>
      </w:r>
    </w:p>
    <w:p w14:paraId="361C88C0"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7FB6FDFF" w14:textId="77777777" w:rsidR="007A73FB" w:rsidRPr="009C452E" w:rsidRDefault="007A73FB" w:rsidP="007A73FB">
      <w:pPr>
        <w:pStyle w:val="NormalBold"/>
      </w:pPr>
      <w:r w:rsidRPr="009C452E">
        <w:rPr>
          <w:rStyle w:val="HideTWBExt"/>
          <w:b w:val="0"/>
        </w:rPr>
        <w:t>&lt;/RepeatBlock-By&gt;</w:t>
      </w:r>
    </w:p>
    <w:p w14:paraId="2A3B0E15"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980B94" w14:textId="7CE11E25" w:rsidR="007A73FB" w:rsidRPr="009C452E" w:rsidRDefault="007A73FB" w:rsidP="007A73FB">
      <w:pPr>
        <w:pStyle w:val="NormalBold"/>
      </w:pPr>
      <w:r w:rsidRPr="009C452E">
        <w:rPr>
          <w:rStyle w:val="HideTWBExt"/>
        </w:rPr>
        <w:t>&lt;Article&gt;</w:t>
      </w:r>
      <w:r w:rsidRPr="009C452E">
        <w:t>N.º 23</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B506686" w14:textId="77777777" w:rsidTr="00CE2019">
        <w:trPr>
          <w:trHeight w:hRule="exact" w:val="240"/>
          <w:jc w:val="center"/>
        </w:trPr>
        <w:tc>
          <w:tcPr>
            <w:tcW w:w="9752" w:type="dxa"/>
            <w:gridSpan w:val="2"/>
            <w:tcBorders>
              <w:top w:val="nil"/>
              <w:left w:val="nil"/>
              <w:bottom w:val="nil"/>
              <w:right w:val="nil"/>
            </w:tcBorders>
          </w:tcPr>
          <w:p w14:paraId="0200FF57" w14:textId="77777777" w:rsidR="007A73FB" w:rsidRPr="009C452E" w:rsidRDefault="007A73FB" w:rsidP="00CE2019"/>
        </w:tc>
      </w:tr>
      <w:tr w:rsidR="007A73FB" w:rsidRPr="009C452E" w14:paraId="5636CD9D" w14:textId="77777777" w:rsidTr="00CE2019">
        <w:trPr>
          <w:trHeight w:val="240"/>
          <w:jc w:val="center"/>
        </w:trPr>
        <w:tc>
          <w:tcPr>
            <w:tcW w:w="4876" w:type="dxa"/>
            <w:tcBorders>
              <w:top w:val="nil"/>
              <w:left w:val="nil"/>
              <w:bottom w:val="nil"/>
              <w:right w:val="nil"/>
            </w:tcBorders>
          </w:tcPr>
          <w:p w14:paraId="567A0C2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332280A" w14:textId="77777777" w:rsidR="007A73FB" w:rsidRPr="009C452E" w:rsidRDefault="007A73FB" w:rsidP="00CE2019">
            <w:pPr>
              <w:pStyle w:val="AmColumnHeading"/>
            </w:pPr>
            <w:r w:rsidRPr="009C452E">
              <w:t>Alteração</w:t>
            </w:r>
          </w:p>
        </w:tc>
      </w:tr>
      <w:tr w:rsidR="007A73FB" w:rsidRPr="009C452E" w14:paraId="7E22253A" w14:textId="77777777" w:rsidTr="00CE2019">
        <w:trPr>
          <w:jc w:val="center"/>
        </w:trPr>
        <w:tc>
          <w:tcPr>
            <w:tcW w:w="4876" w:type="dxa"/>
            <w:tcBorders>
              <w:top w:val="nil"/>
              <w:left w:val="nil"/>
              <w:bottom w:val="nil"/>
              <w:right w:val="nil"/>
            </w:tcBorders>
          </w:tcPr>
          <w:p w14:paraId="0F7AF2E7" w14:textId="77777777" w:rsidR="007A73FB" w:rsidRPr="009C452E" w:rsidRDefault="007A73FB" w:rsidP="00CE2019">
            <w:pPr>
              <w:pStyle w:val="Normal6a"/>
            </w:pPr>
          </w:p>
        </w:tc>
        <w:tc>
          <w:tcPr>
            <w:tcW w:w="4876" w:type="dxa"/>
            <w:tcBorders>
              <w:top w:val="nil"/>
              <w:left w:val="nil"/>
              <w:bottom w:val="nil"/>
              <w:right w:val="nil"/>
            </w:tcBorders>
          </w:tcPr>
          <w:p w14:paraId="7AC54CD9" w14:textId="51D26B0D"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Solicita ao Conselho e à Comissão que reforcem os controlos das importações e restrinjam ainda mais as importações de todos os alimentos de origem aquática, incluindo o bacalhau, originários da Rússia, nomeadamente quando são reprocessados em países terceiros antes de entrarem na UE e subsequentemente inundarem os mercados europeus, gerando uma concorrência desleal para o setor europeu das pescas;</w:t>
            </w:r>
          </w:p>
        </w:tc>
      </w:tr>
    </w:tbl>
    <w:p w14:paraId="7EFB20C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3252BC4" w14:textId="77777777" w:rsidR="007A73FB" w:rsidRPr="009C452E" w:rsidRDefault="007A73FB" w:rsidP="007A73FB">
      <w:r w:rsidRPr="009C452E">
        <w:rPr>
          <w:rStyle w:val="HideTWBExt"/>
        </w:rPr>
        <w:t>&lt;/Amend&gt;</w:t>
      </w:r>
    </w:p>
    <w:p w14:paraId="4AFA671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298</w:t>
      </w:r>
      <w:r w:rsidRPr="009C452E">
        <w:rPr>
          <w:rStyle w:val="HideTWBExt"/>
        </w:rPr>
        <w:t>&lt;/NumAm&gt;</w:t>
      </w:r>
    </w:p>
    <w:p w14:paraId="0351AAE9"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6F16600B" w14:textId="77777777" w:rsidR="007A73FB" w:rsidRPr="009C452E" w:rsidRDefault="007A73FB" w:rsidP="007A73FB">
      <w:pPr>
        <w:pStyle w:val="NormalBold"/>
      </w:pPr>
      <w:r w:rsidRPr="009C452E">
        <w:rPr>
          <w:rStyle w:val="HideTWBExt"/>
          <w:b w:val="0"/>
        </w:rPr>
        <w:t>&lt;/RepeatBlock-By&gt;</w:t>
      </w:r>
    </w:p>
    <w:p w14:paraId="486F771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7379553" w14:textId="106F48ED" w:rsidR="007A73FB" w:rsidRPr="009C452E" w:rsidRDefault="007A73FB" w:rsidP="007A73FB">
      <w:pPr>
        <w:pStyle w:val="NormalBold"/>
      </w:pPr>
      <w:r w:rsidRPr="009C452E">
        <w:rPr>
          <w:rStyle w:val="HideTWBExt"/>
        </w:rPr>
        <w:t>&lt;Article&gt;</w:t>
      </w:r>
      <w:r w:rsidRPr="009C452E">
        <w:t>N.º 23</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575663A" w14:textId="77777777" w:rsidTr="00CE2019">
        <w:trPr>
          <w:trHeight w:hRule="exact" w:val="240"/>
          <w:jc w:val="center"/>
        </w:trPr>
        <w:tc>
          <w:tcPr>
            <w:tcW w:w="9752" w:type="dxa"/>
            <w:gridSpan w:val="2"/>
            <w:tcBorders>
              <w:top w:val="nil"/>
              <w:left w:val="nil"/>
              <w:bottom w:val="nil"/>
              <w:right w:val="nil"/>
            </w:tcBorders>
          </w:tcPr>
          <w:p w14:paraId="2A687C4D" w14:textId="77777777" w:rsidR="007A73FB" w:rsidRPr="009C452E" w:rsidRDefault="007A73FB" w:rsidP="00CE2019"/>
        </w:tc>
      </w:tr>
      <w:tr w:rsidR="007A73FB" w:rsidRPr="009C452E" w14:paraId="731AD0B5" w14:textId="77777777" w:rsidTr="00CE2019">
        <w:trPr>
          <w:trHeight w:val="240"/>
          <w:jc w:val="center"/>
        </w:trPr>
        <w:tc>
          <w:tcPr>
            <w:tcW w:w="4876" w:type="dxa"/>
            <w:tcBorders>
              <w:top w:val="nil"/>
              <w:left w:val="nil"/>
              <w:bottom w:val="nil"/>
              <w:right w:val="nil"/>
            </w:tcBorders>
          </w:tcPr>
          <w:p w14:paraId="03DF60C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B90F52F" w14:textId="77777777" w:rsidR="007A73FB" w:rsidRPr="009C452E" w:rsidRDefault="007A73FB" w:rsidP="00CE2019">
            <w:pPr>
              <w:pStyle w:val="AmColumnHeading"/>
            </w:pPr>
            <w:r w:rsidRPr="009C452E">
              <w:t>Alteração</w:t>
            </w:r>
          </w:p>
        </w:tc>
      </w:tr>
      <w:tr w:rsidR="007A73FB" w:rsidRPr="009C452E" w14:paraId="6BD6BFA8" w14:textId="77777777" w:rsidTr="00CE2019">
        <w:trPr>
          <w:jc w:val="center"/>
        </w:trPr>
        <w:tc>
          <w:tcPr>
            <w:tcW w:w="4876" w:type="dxa"/>
            <w:tcBorders>
              <w:top w:val="nil"/>
              <w:left w:val="nil"/>
              <w:bottom w:val="nil"/>
              <w:right w:val="nil"/>
            </w:tcBorders>
          </w:tcPr>
          <w:p w14:paraId="66C59847" w14:textId="77777777" w:rsidR="007A73FB" w:rsidRPr="009C452E" w:rsidRDefault="007A73FB" w:rsidP="00CE2019">
            <w:pPr>
              <w:pStyle w:val="Normal6a"/>
            </w:pPr>
          </w:p>
        </w:tc>
        <w:tc>
          <w:tcPr>
            <w:tcW w:w="4876" w:type="dxa"/>
            <w:tcBorders>
              <w:top w:val="nil"/>
              <w:left w:val="nil"/>
              <w:bottom w:val="nil"/>
              <w:right w:val="nil"/>
            </w:tcBorders>
          </w:tcPr>
          <w:p w14:paraId="456FC49E" w14:textId="697E1169" w:rsidR="007A73FB" w:rsidRPr="009C452E" w:rsidRDefault="007A73FB" w:rsidP="00CE2019">
            <w:pPr>
              <w:pStyle w:val="Normal6a"/>
            </w:pPr>
            <w:r w:rsidRPr="009C452E">
              <w:rPr>
                <w:b/>
                <w:i/>
              </w:rPr>
              <w:t>23</w:t>
            </w:r>
            <w:r w:rsidR="006255CD">
              <w:rPr>
                <w:b/>
                <w:i/>
              </w:rPr>
              <w:noBreakHyphen/>
            </w:r>
            <w:r w:rsidRPr="009C452E">
              <w:rPr>
                <w:b/>
                <w:i/>
              </w:rPr>
              <w:t>A.</w:t>
            </w:r>
            <w:r w:rsidRPr="009C452E">
              <w:tab/>
            </w:r>
            <w:r w:rsidRPr="009C452E">
              <w:rPr>
                <w:b/>
                <w:i/>
              </w:rPr>
              <w:t>Frisa que as redes criminosas que operam no setor das pescas comprometem a governação sustentável dos oceanos, distorcem as economias locais e põem em perigo os meios de subsistência nas regiões costeiras; salienta que uma luta eficaz contra a criminalidade organizada no setor das pescas contribuirá para uma economia oceânica mais segura e resiliente;</w:t>
            </w:r>
          </w:p>
        </w:tc>
      </w:tr>
    </w:tbl>
    <w:p w14:paraId="28837D3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7670064" w14:textId="77777777" w:rsidR="007A73FB" w:rsidRPr="009C452E" w:rsidRDefault="007A73FB" w:rsidP="007A73FB">
      <w:r w:rsidRPr="009C452E">
        <w:rPr>
          <w:rStyle w:val="HideTWBExt"/>
        </w:rPr>
        <w:t>&lt;/Amend&gt;</w:t>
      </w:r>
    </w:p>
    <w:p w14:paraId="17811771"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299</w:t>
      </w:r>
      <w:r w:rsidRPr="009C452E">
        <w:rPr>
          <w:rStyle w:val="HideTWBExt"/>
        </w:rPr>
        <w:t>&lt;/NumAm&gt;</w:t>
      </w:r>
    </w:p>
    <w:p w14:paraId="4E6D1115" w14:textId="77777777" w:rsidR="007A73FB" w:rsidRPr="009C452E" w:rsidRDefault="007A73FB" w:rsidP="007A73FB">
      <w:pPr>
        <w:pStyle w:val="NormalBold"/>
      </w:pPr>
      <w:r w:rsidRPr="009C452E">
        <w:rPr>
          <w:rStyle w:val="HideTWBExt"/>
          <w:b w:val="0"/>
        </w:rPr>
        <w:t>&lt;RepeatBlock-By&gt;&lt;Members&gt;</w:t>
      </w:r>
      <w:r w:rsidRPr="009C452E">
        <w:t>Željana Zovko</w:t>
      </w:r>
      <w:r w:rsidRPr="009C452E">
        <w:rPr>
          <w:rStyle w:val="HideTWBExt"/>
          <w:b w:val="0"/>
        </w:rPr>
        <w:t>&lt;/Members&gt;</w:t>
      </w:r>
    </w:p>
    <w:p w14:paraId="493533F6" w14:textId="77777777" w:rsidR="007A73FB" w:rsidRPr="009C452E" w:rsidRDefault="007A73FB" w:rsidP="007A73FB">
      <w:pPr>
        <w:pStyle w:val="NormalBold"/>
      </w:pPr>
      <w:r w:rsidRPr="009C452E">
        <w:rPr>
          <w:rStyle w:val="HideTWBExt"/>
          <w:b w:val="0"/>
        </w:rPr>
        <w:t>&lt;/RepeatBlock-By&gt;</w:t>
      </w:r>
    </w:p>
    <w:p w14:paraId="19173C5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B726C29" w14:textId="4C544004" w:rsidR="007A73FB" w:rsidRPr="009C452E" w:rsidRDefault="007A73FB" w:rsidP="007A73FB">
      <w:pPr>
        <w:pStyle w:val="NormalBold"/>
      </w:pPr>
      <w:r w:rsidRPr="009C452E">
        <w:rPr>
          <w:rStyle w:val="HideTWBExt"/>
        </w:rPr>
        <w:t>&lt;Article&gt;</w:t>
      </w:r>
      <w:r w:rsidRPr="009C452E">
        <w:t>N.º 23</w:t>
      </w:r>
      <w:r w:rsidR="006255CD">
        <w:noBreakHyphen/>
      </w:r>
      <w:r w:rsidRPr="009C452E">
        <w:t>C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B760590" w14:textId="77777777" w:rsidTr="00CE2019">
        <w:trPr>
          <w:trHeight w:hRule="exact" w:val="240"/>
          <w:jc w:val="center"/>
        </w:trPr>
        <w:tc>
          <w:tcPr>
            <w:tcW w:w="9752" w:type="dxa"/>
            <w:gridSpan w:val="2"/>
            <w:tcBorders>
              <w:top w:val="nil"/>
              <w:left w:val="nil"/>
              <w:bottom w:val="nil"/>
              <w:right w:val="nil"/>
            </w:tcBorders>
          </w:tcPr>
          <w:p w14:paraId="5FAC2E38" w14:textId="77777777" w:rsidR="007A73FB" w:rsidRPr="009C452E" w:rsidRDefault="007A73FB" w:rsidP="00CE2019"/>
        </w:tc>
      </w:tr>
      <w:tr w:rsidR="007A73FB" w:rsidRPr="009C452E" w14:paraId="0A2B274E" w14:textId="77777777" w:rsidTr="00CE2019">
        <w:trPr>
          <w:trHeight w:val="240"/>
          <w:jc w:val="center"/>
        </w:trPr>
        <w:tc>
          <w:tcPr>
            <w:tcW w:w="4876" w:type="dxa"/>
            <w:tcBorders>
              <w:top w:val="nil"/>
              <w:left w:val="nil"/>
              <w:bottom w:val="nil"/>
              <w:right w:val="nil"/>
            </w:tcBorders>
          </w:tcPr>
          <w:p w14:paraId="29C062BF"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498EF8F" w14:textId="77777777" w:rsidR="007A73FB" w:rsidRPr="009C452E" w:rsidRDefault="007A73FB" w:rsidP="00CE2019">
            <w:pPr>
              <w:pStyle w:val="AmColumnHeading"/>
            </w:pPr>
            <w:r w:rsidRPr="009C452E">
              <w:t>Alteração</w:t>
            </w:r>
          </w:p>
        </w:tc>
      </w:tr>
      <w:tr w:rsidR="007A73FB" w:rsidRPr="009C452E" w14:paraId="6938E368" w14:textId="77777777" w:rsidTr="00CE2019">
        <w:trPr>
          <w:jc w:val="center"/>
        </w:trPr>
        <w:tc>
          <w:tcPr>
            <w:tcW w:w="4876" w:type="dxa"/>
            <w:tcBorders>
              <w:top w:val="nil"/>
              <w:left w:val="nil"/>
              <w:bottom w:val="nil"/>
              <w:right w:val="nil"/>
            </w:tcBorders>
          </w:tcPr>
          <w:p w14:paraId="348F9375" w14:textId="77777777" w:rsidR="007A73FB" w:rsidRPr="009C452E" w:rsidRDefault="007A73FB" w:rsidP="00CE2019">
            <w:pPr>
              <w:pStyle w:val="Normal6a"/>
            </w:pPr>
          </w:p>
        </w:tc>
        <w:tc>
          <w:tcPr>
            <w:tcW w:w="4876" w:type="dxa"/>
            <w:tcBorders>
              <w:top w:val="nil"/>
              <w:left w:val="nil"/>
              <w:bottom w:val="nil"/>
              <w:right w:val="nil"/>
            </w:tcBorders>
          </w:tcPr>
          <w:p w14:paraId="0318CB38" w14:textId="2C2CED27" w:rsidR="007A73FB" w:rsidRPr="009C452E" w:rsidRDefault="007A73FB" w:rsidP="00CE2019">
            <w:pPr>
              <w:pStyle w:val="Normal6a"/>
            </w:pPr>
            <w:r w:rsidRPr="009C452E">
              <w:rPr>
                <w:b/>
                <w:i/>
              </w:rPr>
              <w:t>23</w:t>
            </w:r>
            <w:r w:rsidR="006255CD">
              <w:rPr>
                <w:b/>
                <w:i/>
              </w:rPr>
              <w:noBreakHyphen/>
            </w:r>
            <w:r w:rsidRPr="009C452E">
              <w:rPr>
                <w:b/>
                <w:i/>
              </w:rPr>
              <w:t>C.</w:t>
            </w:r>
            <w:r w:rsidRPr="009C452E">
              <w:tab/>
            </w:r>
            <w:r w:rsidRPr="009C452E">
              <w:rPr>
                <w:b/>
                <w:i/>
              </w:rPr>
              <w:t>Insta a Comissão e os Estados</w:t>
            </w:r>
            <w:r w:rsidR="006255CD">
              <w:rPr>
                <w:b/>
                <w:i/>
              </w:rPr>
              <w:noBreakHyphen/>
            </w:r>
            <w:r w:rsidRPr="009C452E">
              <w:rPr>
                <w:b/>
                <w:i/>
              </w:rPr>
              <w:t>Membros a reforçarem os controlos portuários e aduaneiros, tirando pleno partido da nova agência aduaneira da UE, a fim de proteger os pescadores contra os traficantes de droga e passadores de migrantes e outras atividades ilícitas que ameaçam a segurança dos pescadores e a estabilidade regional e de melhorar a rastreabilidade dos produtos do mar importados;</w:t>
            </w:r>
          </w:p>
        </w:tc>
      </w:tr>
    </w:tbl>
    <w:p w14:paraId="4678F23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8F1D665" w14:textId="77777777" w:rsidR="007A73FB" w:rsidRPr="009C452E" w:rsidRDefault="007A73FB" w:rsidP="007A73FB">
      <w:r w:rsidRPr="009C452E">
        <w:rPr>
          <w:rStyle w:val="HideTWBExt"/>
        </w:rPr>
        <w:t>&lt;/Amend&gt;</w:t>
      </w:r>
    </w:p>
    <w:p w14:paraId="46072E5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300</w:t>
      </w:r>
      <w:r w:rsidRPr="009C452E">
        <w:rPr>
          <w:rStyle w:val="HideTWBExt"/>
        </w:rPr>
        <w:t>&lt;/NumAm&gt;</w:t>
      </w:r>
    </w:p>
    <w:p w14:paraId="1C897C60"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61752E43" w14:textId="77777777" w:rsidR="007A73FB" w:rsidRPr="009C452E" w:rsidRDefault="007A73FB" w:rsidP="007A73FB">
      <w:pPr>
        <w:pStyle w:val="NormalBold"/>
      </w:pPr>
      <w:r w:rsidRPr="009C452E">
        <w:rPr>
          <w:rStyle w:val="HideTWBExt"/>
          <w:b w:val="0"/>
        </w:rPr>
        <w:t>&lt;/RepeatBlock-By&gt;</w:t>
      </w:r>
    </w:p>
    <w:p w14:paraId="677CB3C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60ABC27"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7ED53D8" w14:textId="77777777" w:rsidTr="00CE2019">
        <w:trPr>
          <w:trHeight w:hRule="exact" w:val="240"/>
          <w:jc w:val="center"/>
        </w:trPr>
        <w:tc>
          <w:tcPr>
            <w:tcW w:w="9752" w:type="dxa"/>
            <w:gridSpan w:val="2"/>
            <w:tcBorders>
              <w:top w:val="nil"/>
              <w:left w:val="nil"/>
              <w:bottom w:val="nil"/>
              <w:right w:val="nil"/>
            </w:tcBorders>
          </w:tcPr>
          <w:p w14:paraId="54E10799" w14:textId="77777777" w:rsidR="007A73FB" w:rsidRPr="009C452E" w:rsidRDefault="007A73FB" w:rsidP="00CE2019"/>
        </w:tc>
      </w:tr>
      <w:tr w:rsidR="007A73FB" w:rsidRPr="009C452E" w14:paraId="33E22B90" w14:textId="77777777" w:rsidTr="00CE2019">
        <w:trPr>
          <w:trHeight w:val="240"/>
          <w:jc w:val="center"/>
        </w:trPr>
        <w:tc>
          <w:tcPr>
            <w:tcW w:w="4876" w:type="dxa"/>
            <w:tcBorders>
              <w:top w:val="nil"/>
              <w:left w:val="nil"/>
              <w:bottom w:val="nil"/>
              <w:right w:val="nil"/>
            </w:tcBorders>
          </w:tcPr>
          <w:p w14:paraId="46B66873"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ED1DB97" w14:textId="77777777" w:rsidR="007A73FB" w:rsidRPr="009C452E" w:rsidRDefault="007A73FB" w:rsidP="00CE2019">
            <w:pPr>
              <w:pStyle w:val="AmColumnHeading"/>
            </w:pPr>
            <w:r w:rsidRPr="009C452E">
              <w:t>Alteração</w:t>
            </w:r>
          </w:p>
        </w:tc>
      </w:tr>
      <w:tr w:rsidR="007A73FB" w:rsidRPr="009C452E" w14:paraId="199E17BB" w14:textId="77777777" w:rsidTr="00CE2019">
        <w:trPr>
          <w:jc w:val="center"/>
        </w:trPr>
        <w:tc>
          <w:tcPr>
            <w:tcW w:w="4876" w:type="dxa"/>
            <w:tcBorders>
              <w:top w:val="nil"/>
              <w:left w:val="nil"/>
              <w:bottom w:val="nil"/>
              <w:right w:val="nil"/>
            </w:tcBorders>
          </w:tcPr>
          <w:p w14:paraId="06AE08E2" w14:textId="648B7D02" w:rsidR="007A73FB" w:rsidRPr="009C452E" w:rsidRDefault="007A73FB" w:rsidP="00CE2019">
            <w:pPr>
              <w:pStyle w:val="Normal6a"/>
            </w:pPr>
            <w:r w:rsidRPr="009C452E">
              <w:rPr>
                <w:b/>
                <w:i/>
              </w:rPr>
              <w:t>24.</w:t>
            </w:r>
            <w:r w:rsidRPr="009C452E">
              <w:tab/>
            </w:r>
            <w:r w:rsidRPr="009C452E">
              <w:rPr>
                <w:b/>
                <w:i/>
              </w:rPr>
              <w:t>Insiste firmemente na necessidade de um financiamento expressivo para a diplomacia oceânica, especialmente para manter um setor das pescas estratégico; observa com preocupação que as propostas para o próximo quadro financeiro plurianual preveem uma dotação de apenas 2 mil milhões de EUR para as pescas e a aquicultura no período 2028</w:t>
            </w:r>
            <w:r w:rsidR="006255CD">
              <w:rPr>
                <w:b/>
                <w:i/>
              </w:rPr>
              <w:noBreakHyphen/>
            </w:r>
            <w:r w:rsidRPr="009C452E">
              <w:rPr>
                <w:b/>
                <w:i/>
              </w:rPr>
              <w:t>2034, o que corresponde a pouco mais de um terço do seu nível de financiamento anterior;</w:t>
            </w:r>
          </w:p>
        </w:tc>
        <w:tc>
          <w:tcPr>
            <w:tcW w:w="4876" w:type="dxa"/>
            <w:tcBorders>
              <w:top w:val="nil"/>
              <w:left w:val="nil"/>
              <w:bottom w:val="nil"/>
              <w:right w:val="nil"/>
            </w:tcBorders>
          </w:tcPr>
          <w:p w14:paraId="5D978A36" w14:textId="77777777" w:rsidR="007A73FB" w:rsidRPr="009C452E" w:rsidRDefault="007A73FB" w:rsidP="00CE2019">
            <w:pPr>
              <w:pStyle w:val="Normal6a"/>
            </w:pPr>
            <w:r w:rsidRPr="009C452E">
              <w:rPr>
                <w:b/>
                <w:i/>
              </w:rPr>
              <w:t>Suprimido</w:t>
            </w:r>
          </w:p>
        </w:tc>
      </w:tr>
    </w:tbl>
    <w:p w14:paraId="610119C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247C882" w14:textId="77777777" w:rsidR="007A73FB" w:rsidRPr="009C452E" w:rsidRDefault="007A73FB" w:rsidP="007A73FB">
      <w:r w:rsidRPr="009C452E">
        <w:rPr>
          <w:rStyle w:val="HideTWBExt"/>
        </w:rPr>
        <w:t>&lt;/Amend&gt;</w:t>
      </w:r>
    </w:p>
    <w:p w14:paraId="1F49AFF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301</w:t>
      </w:r>
      <w:r w:rsidRPr="009C452E">
        <w:rPr>
          <w:rStyle w:val="HideTWBExt"/>
        </w:rPr>
        <w:t>&lt;/NumAm&gt;</w:t>
      </w:r>
    </w:p>
    <w:p w14:paraId="68F19F21"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1872987F" w14:textId="77777777" w:rsidR="007A73FB" w:rsidRPr="009C452E" w:rsidRDefault="007A73FB" w:rsidP="007A73FB">
      <w:pPr>
        <w:pStyle w:val="NormalBold"/>
      </w:pPr>
      <w:r w:rsidRPr="009C452E">
        <w:rPr>
          <w:rStyle w:val="HideTWBExt"/>
          <w:b w:val="0"/>
        </w:rPr>
        <w:t>&lt;/RepeatBlock-By&gt;</w:t>
      </w:r>
    </w:p>
    <w:p w14:paraId="7F50FC0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0E09139"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8E47C1F" w14:textId="77777777" w:rsidTr="00CE2019">
        <w:trPr>
          <w:trHeight w:hRule="exact" w:val="240"/>
          <w:jc w:val="center"/>
        </w:trPr>
        <w:tc>
          <w:tcPr>
            <w:tcW w:w="9752" w:type="dxa"/>
            <w:gridSpan w:val="2"/>
            <w:tcBorders>
              <w:top w:val="nil"/>
              <w:left w:val="nil"/>
              <w:bottom w:val="nil"/>
              <w:right w:val="nil"/>
            </w:tcBorders>
          </w:tcPr>
          <w:p w14:paraId="2230100D" w14:textId="77777777" w:rsidR="007A73FB" w:rsidRPr="009C452E" w:rsidRDefault="007A73FB" w:rsidP="00CE2019"/>
        </w:tc>
      </w:tr>
      <w:tr w:rsidR="007A73FB" w:rsidRPr="009C452E" w14:paraId="7391229D" w14:textId="77777777" w:rsidTr="00CE2019">
        <w:trPr>
          <w:trHeight w:val="240"/>
          <w:jc w:val="center"/>
        </w:trPr>
        <w:tc>
          <w:tcPr>
            <w:tcW w:w="4876" w:type="dxa"/>
            <w:tcBorders>
              <w:top w:val="nil"/>
              <w:left w:val="nil"/>
              <w:bottom w:val="nil"/>
              <w:right w:val="nil"/>
            </w:tcBorders>
          </w:tcPr>
          <w:p w14:paraId="607A69F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340AF47" w14:textId="77777777" w:rsidR="007A73FB" w:rsidRPr="009C452E" w:rsidRDefault="007A73FB" w:rsidP="00CE2019">
            <w:pPr>
              <w:pStyle w:val="AmColumnHeading"/>
            </w:pPr>
            <w:r w:rsidRPr="009C452E">
              <w:t>Alteração</w:t>
            </w:r>
          </w:p>
        </w:tc>
      </w:tr>
      <w:tr w:rsidR="007A73FB" w:rsidRPr="009C452E" w14:paraId="52180F2B" w14:textId="77777777" w:rsidTr="00CE2019">
        <w:trPr>
          <w:jc w:val="center"/>
        </w:trPr>
        <w:tc>
          <w:tcPr>
            <w:tcW w:w="4876" w:type="dxa"/>
            <w:tcBorders>
              <w:top w:val="nil"/>
              <w:left w:val="nil"/>
              <w:bottom w:val="nil"/>
              <w:right w:val="nil"/>
            </w:tcBorders>
          </w:tcPr>
          <w:p w14:paraId="21E9C97D" w14:textId="162FB340" w:rsidR="007A73FB" w:rsidRPr="009C452E" w:rsidRDefault="007A73FB" w:rsidP="00CE2019">
            <w:pPr>
              <w:pStyle w:val="Normal6a"/>
            </w:pPr>
            <w:r w:rsidRPr="009C452E">
              <w:t>24.</w:t>
            </w:r>
            <w:r w:rsidRPr="009C452E">
              <w:tab/>
              <w:t>Insiste firmemente na necessidade de um financiamento expressivo para a diplomacia oceânica, especialmente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20E37BFB" w14:textId="20CF7957" w:rsidR="007A73FB" w:rsidRPr="009C452E" w:rsidRDefault="007A73FB" w:rsidP="00CE2019">
            <w:pPr>
              <w:pStyle w:val="Normal6a"/>
            </w:pPr>
            <w:r w:rsidRPr="009C452E">
              <w:t>24.</w:t>
            </w:r>
            <w:r w:rsidRPr="009C452E">
              <w:tab/>
              <w:t>Insiste firmemente na necessidade de um financiamento expressivo para a diplomacia oceânica, especialmente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r w:rsidRPr="009C452E">
              <w:rPr>
                <w:b/>
                <w:i/>
              </w:rPr>
              <w:t> defende um reforço do apoio financeiro e político das práticas de pesca tradicional e sustentável, bem como da pesca artesanal e de pequena escala; reconhece que é necessário conceder maior autonomia às regiões ultraperiféricas em matéria de financiamento e legislação, nomeadamente reinstituindo o Programa de Opções Específicas para fazer face ao Afastamento e à Insularidade (POSEI</w:t>
            </w:r>
            <w:r w:rsidR="006255CD">
              <w:rPr>
                <w:b/>
                <w:i/>
              </w:rPr>
              <w:noBreakHyphen/>
            </w:r>
            <w:r w:rsidRPr="009C452E">
              <w:rPr>
                <w:b/>
                <w:i/>
              </w:rPr>
              <w:t>Pesca), que foi integrado no FEAMPA, para ajudar o setor a superar as desvantagens estruturais e a garantir a viabilidade a longo prazo das comunidades piscatórias locais;</w:t>
            </w:r>
          </w:p>
        </w:tc>
      </w:tr>
    </w:tbl>
    <w:p w14:paraId="000ACD4D"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3972ACEF" w14:textId="77777777" w:rsidR="007A73FB" w:rsidRPr="009C452E" w:rsidRDefault="007A73FB" w:rsidP="007A73FB">
      <w:r w:rsidRPr="009C452E">
        <w:rPr>
          <w:rStyle w:val="HideTWBExt"/>
        </w:rPr>
        <w:t>&lt;/Amend&gt;</w:t>
      </w:r>
    </w:p>
    <w:p w14:paraId="6851F7CD"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302</w:t>
      </w:r>
      <w:r w:rsidRPr="009C452E">
        <w:rPr>
          <w:rStyle w:val="HideTWBExt"/>
        </w:rPr>
        <w:t>&lt;/NumAm&gt;</w:t>
      </w:r>
    </w:p>
    <w:p w14:paraId="2B9C6C42" w14:textId="77777777" w:rsidR="007A73FB" w:rsidRPr="009C452E" w:rsidRDefault="007A73FB" w:rsidP="007A73FB">
      <w:pPr>
        <w:pStyle w:val="NormalBold"/>
      </w:pPr>
      <w:r w:rsidRPr="009C452E">
        <w:rPr>
          <w:rStyle w:val="HideTWBExt"/>
          <w:b w:val="0"/>
        </w:rPr>
        <w:t>&lt;RepeatBlock-By&gt;&lt;Members&gt;</w:t>
      </w:r>
      <w:r w:rsidRPr="009C452E">
        <w:t>Sander Smit</w:t>
      </w:r>
      <w:r w:rsidRPr="009C452E">
        <w:rPr>
          <w:rStyle w:val="HideTWBExt"/>
          <w:b w:val="0"/>
        </w:rPr>
        <w:t>&lt;/Members&gt;</w:t>
      </w:r>
    </w:p>
    <w:p w14:paraId="2AF1F253" w14:textId="77777777" w:rsidR="007A73FB" w:rsidRPr="009C452E" w:rsidRDefault="007A73FB" w:rsidP="007A73FB">
      <w:pPr>
        <w:pStyle w:val="NormalBold"/>
      </w:pPr>
      <w:r w:rsidRPr="009C452E">
        <w:rPr>
          <w:rStyle w:val="HideTWBExt"/>
          <w:b w:val="0"/>
        </w:rPr>
        <w:t>&lt;/RepeatBlock-By&gt;</w:t>
      </w:r>
    </w:p>
    <w:p w14:paraId="1EEA258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7AEA1E8"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F30386E" w14:textId="77777777" w:rsidTr="00CE2019">
        <w:trPr>
          <w:trHeight w:hRule="exact" w:val="240"/>
          <w:jc w:val="center"/>
        </w:trPr>
        <w:tc>
          <w:tcPr>
            <w:tcW w:w="9752" w:type="dxa"/>
            <w:gridSpan w:val="2"/>
            <w:tcBorders>
              <w:top w:val="nil"/>
              <w:left w:val="nil"/>
              <w:bottom w:val="nil"/>
              <w:right w:val="nil"/>
            </w:tcBorders>
          </w:tcPr>
          <w:p w14:paraId="21861068" w14:textId="77777777" w:rsidR="007A73FB" w:rsidRPr="009C452E" w:rsidRDefault="007A73FB" w:rsidP="00CE2019"/>
        </w:tc>
      </w:tr>
      <w:tr w:rsidR="007A73FB" w:rsidRPr="009C452E" w14:paraId="1B419E3E" w14:textId="77777777" w:rsidTr="00CE2019">
        <w:trPr>
          <w:trHeight w:val="240"/>
          <w:jc w:val="center"/>
        </w:trPr>
        <w:tc>
          <w:tcPr>
            <w:tcW w:w="4876" w:type="dxa"/>
            <w:tcBorders>
              <w:top w:val="nil"/>
              <w:left w:val="nil"/>
              <w:bottom w:val="nil"/>
              <w:right w:val="nil"/>
            </w:tcBorders>
          </w:tcPr>
          <w:p w14:paraId="67F194D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9E82E36" w14:textId="77777777" w:rsidR="007A73FB" w:rsidRPr="009C452E" w:rsidRDefault="007A73FB" w:rsidP="00CE2019">
            <w:pPr>
              <w:pStyle w:val="AmColumnHeading"/>
            </w:pPr>
            <w:r w:rsidRPr="009C452E">
              <w:t>Alteração</w:t>
            </w:r>
          </w:p>
        </w:tc>
      </w:tr>
      <w:tr w:rsidR="007A73FB" w:rsidRPr="009C452E" w14:paraId="150D5FF3" w14:textId="77777777" w:rsidTr="00CE2019">
        <w:trPr>
          <w:jc w:val="center"/>
        </w:trPr>
        <w:tc>
          <w:tcPr>
            <w:tcW w:w="4876" w:type="dxa"/>
            <w:tcBorders>
              <w:top w:val="nil"/>
              <w:left w:val="nil"/>
              <w:bottom w:val="nil"/>
              <w:right w:val="nil"/>
            </w:tcBorders>
          </w:tcPr>
          <w:p w14:paraId="3F607515" w14:textId="007E2116" w:rsidR="007A73FB" w:rsidRPr="009C452E" w:rsidRDefault="007A73FB" w:rsidP="00CE2019">
            <w:pPr>
              <w:pStyle w:val="Normal6a"/>
            </w:pPr>
            <w:r w:rsidRPr="009C452E">
              <w:t>24.</w:t>
            </w:r>
            <w:r w:rsidRPr="009C452E">
              <w:tab/>
              <w:t>Insiste firmemente na necessidade de um financiamento expressivo para a diplomacia oceânica, especialmente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7278882F" w14:textId="6F80E106" w:rsidR="007A73FB" w:rsidRPr="009C452E" w:rsidRDefault="007A73FB" w:rsidP="00CE2019">
            <w:pPr>
              <w:pStyle w:val="Normal6a"/>
            </w:pPr>
            <w:r w:rsidRPr="009C452E">
              <w:t>24.</w:t>
            </w:r>
            <w:r w:rsidRPr="009C452E">
              <w:tab/>
              <w:t>Insiste firmemente na necessidade de um financiamento expressivo para a diplomacia oceânica, especialmente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r w:rsidRPr="009C452E">
              <w:rPr>
                <w:b/>
                <w:i/>
              </w:rPr>
              <w:t> solicita um aumento substancial do financiamento específico para assegurar que a UE possa cumprir os seus compromissos globais, reforçar o seu papel estratégico e apoiar a futura resiliência das comunidades costeiras;</w:t>
            </w:r>
          </w:p>
        </w:tc>
      </w:tr>
    </w:tbl>
    <w:p w14:paraId="3D269DE8"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D84A2B4" w14:textId="77777777" w:rsidR="007A73FB" w:rsidRPr="009C452E" w:rsidRDefault="007A73FB" w:rsidP="007A73FB">
      <w:r w:rsidRPr="009C452E">
        <w:rPr>
          <w:rStyle w:val="HideTWBExt"/>
        </w:rPr>
        <w:t>&lt;/Amend&gt;</w:t>
      </w:r>
    </w:p>
    <w:p w14:paraId="3B2AF6B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303</w:t>
      </w:r>
      <w:r w:rsidRPr="009C452E">
        <w:rPr>
          <w:rStyle w:val="HideTWBExt"/>
        </w:rPr>
        <w:t>&lt;/NumAm&gt;</w:t>
      </w:r>
    </w:p>
    <w:p w14:paraId="7A4819E1"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3B15C48D" w14:textId="77777777" w:rsidR="007A73FB" w:rsidRPr="009C452E" w:rsidRDefault="007A73FB" w:rsidP="007A73FB">
      <w:pPr>
        <w:pStyle w:val="NormalBold"/>
      </w:pPr>
      <w:r w:rsidRPr="009C452E">
        <w:rPr>
          <w:rStyle w:val="HideTWBExt"/>
          <w:b w:val="0"/>
        </w:rPr>
        <w:t>&lt;/RepeatBlock-By&gt;</w:t>
      </w:r>
    </w:p>
    <w:p w14:paraId="4D2219C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3043EF37" w14:textId="77777777" w:rsidR="007A73FB" w:rsidRPr="009C452E" w:rsidRDefault="007A73FB" w:rsidP="007A73FB">
      <w:pPr>
        <w:pStyle w:val="NormalBold"/>
      </w:pPr>
      <w:r w:rsidRPr="009C452E">
        <w:rPr>
          <w:rStyle w:val="HideTWBExt"/>
        </w:rPr>
        <w:t>&lt;Article&gt;</w:t>
      </w:r>
      <w:r w:rsidRPr="009C452E">
        <w:t>Ponto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E23AD53" w14:textId="77777777" w:rsidTr="00CE2019">
        <w:trPr>
          <w:trHeight w:hRule="exact" w:val="240"/>
          <w:jc w:val="center"/>
        </w:trPr>
        <w:tc>
          <w:tcPr>
            <w:tcW w:w="9752" w:type="dxa"/>
            <w:gridSpan w:val="2"/>
            <w:tcBorders>
              <w:top w:val="nil"/>
              <w:left w:val="nil"/>
              <w:bottom w:val="nil"/>
              <w:right w:val="nil"/>
            </w:tcBorders>
          </w:tcPr>
          <w:p w14:paraId="393CD77D" w14:textId="77777777" w:rsidR="007A73FB" w:rsidRPr="009C452E" w:rsidRDefault="007A73FB" w:rsidP="00CE2019"/>
        </w:tc>
      </w:tr>
      <w:tr w:rsidR="007A73FB" w:rsidRPr="009C452E" w14:paraId="22B454D1" w14:textId="77777777" w:rsidTr="00CE2019">
        <w:trPr>
          <w:trHeight w:val="240"/>
          <w:jc w:val="center"/>
        </w:trPr>
        <w:tc>
          <w:tcPr>
            <w:tcW w:w="4876" w:type="dxa"/>
            <w:tcBorders>
              <w:top w:val="nil"/>
              <w:left w:val="nil"/>
              <w:bottom w:val="nil"/>
              <w:right w:val="nil"/>
            </w:tcBorders>
          </w:tcPr>
          <w:p w14:paraId="69BD3DF7"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BFF0D77" w14:textId="77777777" w:rsidR="007A73FB" w:rsidRPr="009C452E" w:rsidRDefault="007A73FB" w:rsidP="00CE2019">
            <w:pPr>
              <w:pStyle w:val="AmColumnHeading"/>
            </w:pPr>
            <w:r w:rsidRPr="009C452E">
              <w:t>Alteração</w:t>
            </w:r>
          </w:p>
        </w:tc>
      </w:tr>
      <w:tr w:rsidR="007A73FB" w:rsidRPr="009C452E" w14:paraId="443ACFD7" w14:textId="77777777" w:rsidTr="00CE2019">
        <w:trPr>
          <w:jc w:val="center"/>
        </w:trPr>
        <w:tc>
          <w:tcPr>
            <w:tcW w:w="4876" w:type="dxa"/>
            <w:tcBorders>
              <w:top w:val="nil"/>
              <w:left w:val="nil"/>
              <w:bottom w:val="nil"/>
              <w:right w:val="nil"/>
            </w:tcBorders>
          </w:tcPr>
          <w:p w14:paraId="7B268D72" w14:textId="0F1142F7"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w:t>
            </w:r>
            <w:r w:rsidRPr="009C452E">
              <w:rPr>
                <w:b/>
                <w:i/>
              </w:rPr>
              <w:t>observa com preocupação que as propostas</w:t>
            </w:r>
            <w:r w:rsidRPr="009C452E">
              <w:t xml:space="preserve"> para o próximo quadro financeiro plurianual </w:t>
            </w:r>
            <w:r w:rsidRPr="009C452E">
              <w:rPr>
                <w:b/>
                <w:i/>
              </w:rPr>
              <w:t>preveem uma dotação de apenas 2 mil milhões de EUR</w:t>
            </w:r>
            <w:r w:rsidRPr="009C452E">
              <w:t xml:space="preserve"> para as pescas e a aquicultura no período 2028</w:t>
            </w:r>
            <w:r w:rsidR="006255CD">
              <w:noBreakHyphen/>
            </w:r>
            <w:r w:rsidRPr="009C452E">
              <w:t xml:space="preserve">2034, </w:t>
            </w:r>
            <w:r w:rsidRPr="009C452E">
              <w:rPr>
                <w:b/>
                <w:i/>
              </w:rPr>
              <w:t>o que corresponde a pouco mais de um terço do seu nível de financiamento anterior</w:t>
            </w:r>
            <w:r w:rsidRPr="009C452E">
              <w:t>;</w:t>
            </w:r>
          </w:p>
        </w:tc>
        <w:tc>
          <w:tcPr>
            <w:tcW w:w="4876" w:type="dxa"/>
            <w:tcBorders>
              <w:top w:val="nil"/>
              <w:left w:val="nil"/>
              <w:bottom w:val="nil"/>
              <w:right w:val="nil"/>
            </w:tcBorders>
          </w:tcPr>
          <w:p w14:paraId="110D3F1C" w14:textId="2D75715A"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w:t>
            </w:r>
            <w:r w:rsidRPr="009C452E">
              <w:rPr>
                <w:b/>
                <w:i/>
              </w:rPr>
              <w:t>assinala a necessidade crítica de reintegrar os recursos financeiros destinados ao setor</w:t>
            </w:r>
            <w:r w:rsidRPr="009C452E">
              <w:t xml:space="preserve"> para o próximo quadro financeiro plurianual para as pescas e a aquicultura no período 2028</w:t>
            </w:r>
            <w:r w:rsidR="006255CD">
              <w:noBreakHyphen/>
            </w:r>
            <w:r w:rsidRPr="009C452E">
              <w:t xml:space="preserve">2034, </w:t>
            </w:r>
            <w:r w:rsidRPr="009C452E">
              <w:rPr>
                <w:b/>
                <w:i/>
              </w:rPr>
              <w:t>garantindo uma dotação não inferior ao atual QFP; especialmente se comparada com os objetivos estratégicos e específicos indicados pela própria Comissão em relação ao Pacto dos Oceanos e à Política Comum das Pescas no seu conjunto</w:t>
            </w:r>
            <w:r w:rsidRPr="009C452E">
              <w:t>;</w:t>
            </w:r>
          </w:p>
        </w:tc>
      </w:tr>
    </w:tbl>
    <w:p w14:paraId="1F444D9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1A605AB7" w14:textId="77777777" w:rsidR="007A73FB" w:rsidRPr="009C452E" w:rsidRDefault="007A73FB" w:rsidP="007A73FB">
      <w:r w:rsidRPr="009C452E">
        <w:rPr>
          <w:rStyle w:val="HideTWBExt"/>
        </w:rPr>
        <w:t>&lt;/Amend&gt;</w:t>
      </w:r>
    </w:p>
    <w:p w14:paraId="54E82B36"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304</w:t>
      </w:r>
      <w:r w:rsidRPr="009C452E">
        <w:rPr>
          <w:rStyle w:val="HideTWBExt"/>
        </w:rPr>
        <w:t>&lt;/NumAm&gt;</w:t>
      </w:r>
    </w:p>
    <w:p w14:paraId="69CEA8BB" w14:textId="77777777" w:rsidR="007A73FB" w:rsidRPr="009C452E" w:rsidRDefault="007A73FB" w:rsidP="007A73FB">
      <w:pPr>
        <w:pStyle w:val="NormalBold"/>
      </w:pPr>
      <w:r w:rsidRPr="009C452E">
        <w:rPr>
          <w:rStyle w:val="HideTWBExt"/>
          <w:b w:val="0"/>
        </w:rPr>
        <w:t>&lt;RepeatBlock-By&gt;&lt;Members&gt;</w:t>
      </w:r>
      <w:r w:rsidRPr="009C452E">
        <w:t>Emma Fourreau, Sebastian Everding, Luke Ming Flanagan</w:t>
      </w:r>
      <w:r w:rsidRPr="009C452E">
        <w:rPr>
          <w:rStyle w:val="HideTWBExt"/>
          <w:b w:val="0"/>
        </w:rPr>
        <w:t>&lt;/Members&gt;</w:t>
      </w:r>
    </w:p>
    <w:p w14:paraId="382C0046" w14:textId="77777777" w:rsidR="007A73FB" w:rsidRPr="009C452E" w:rsidRDefault="007A73FB" w:rsidP="007A73FB">
      <w:pPr>
        <w:pStyle w:val="NormalBold"/>
      </w:pPr>
      <w:r w:rsidRPr="009C452E">
        <w:rPr>
          <w:rStyle w:val="HideTWBExt"/>
          <w:b w:val="0"/>
        </w:rPr>
        <w:t>&lt;/RepeatBlock-By&gt;</w:t>
      </w:r>
    </w:p>
    <w:p w14:paraId="0B135E5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115F796"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09A04B03" w14:textId="77777777" w:rsidTr="00CE2019">
        <w:trPr>
          <w:trHeight w:hRule="exact" w:val="240"/>
          <w:jc w:val="center"/>
        </w:trPr>
        <w:tc>
          <w:tcPr>
            <w:tcW w:w="9752" w:type="dxa"/>
            <w:gridSpan w:val="2"/>
            <w:tcBorders>
              <w:top w:val="nil"/>
              <w:left w:val="nil"/>
              <w:bottom w:val="nil"/>
              <w:right w:val="nil"/>
            </w:tcBorders>
          </w:tcPr>
          <w:p w14:paraId="42C7E4C6" w14:textId="77777777" w:rsidR="007A73FB" w:rsidRPr="009C452E" w:rsidRDefault="007A73FB" w:rsidP="00CE2019"/>
        </w:tc>
      </w:tr>
      <w:tr w:rsidR="007A73FB" w:rsidRPr="009C452E" w14:paraId="642B75C6" w14:textId="77777777" w:rsidTr="00CE2019">
        <w:trPr>
          <w:trHeight w:val="240"/>
          <w:jc w:val="center"/>
        </w:trPr>
        <w:tc>
          <w:tcPr>
            <w:tcW w:w="4876" w:type="dxa"/>
            <w:tcBorders>
              <w:top w:val="nil"/>
              <w:left w:val="nil"/>
              <w:bottom w:val="nil"/>
              <w:right w:val="nil"/>
            </w:tcBorders>
          </w:tcPr>
          <w:p w14:paraId="656A712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F84C94D" w14:textId="77777777" w:rsidR="007A73FB" w:rsidRPr="009C452E" w:rsidRDefault="007A73FB" w:rsidP="00CE2019">
            <w:pPr>
              <w:pStyle w:val="AmColumnHeading"/>
            </w:pPr>
            <w:r w:rsidRPr="009C452E">
              <w:t>Alteração</w:t>
            </w:r>
          </w:p>
        </w:tc>
      </w:tr>
      <w:tr w:rsidR="007A73FB" w:rsidRPr="009C452E" w14:paraId="12EAFAE5" w14:textId="77777777" w:rsidTr="00CE2019">
        <w:trPr>
          <w:jc w:val="center"/>
        </w:trPr>
        <w:tc>
          <w:tcPr>
            <w:tcW w:w="4876" w:type="dxa"/>
            <w:tcBorders>
              <w:top w:val="nil"/>
              <w:left w:val="nil"/>
              <w:bottom w:val="nil"/>
              <w:right w:val="nil"/>
            </w:tcBorders>
          </w:tcPr>
          <w:p w14:paraId="72520EDC" w14:textId="0C53A769"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w:t>
            </w:r>
            <w:r w:rsidRPr="009C452E">
              <w:rPr>
                <w:b/>
                <w:i/>
              </w:rPr>
              <w:t>um setor das pescas estratégico</w:t>
            </w:r>
            <w:r w:rsidRPr="009C452E">
              <w:t>;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5110F745" w14:textId="33DE0F1A"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w:t>
            </w:r>
            <w:r w:rsidRPr="009C452E">
              <w:rPr>
                <w:b/>
                <w:i/>
              </w:rPr>
              <w:t>uma pesca próspera e resiliente e proteger os recursos biológicos marinhos e os ecossistemas a nível mundial</w:t>
            </w:r>
            <w:r w:rsidRPr="009C452E">
              <w:t>;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r>
    </w:tbl>
    <w:p w14:paraId="5BA7DB1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18CC829" w14:textId="77777777" w:rsidR="007A73FB" w:rsidRPr="009C452E" w:rsidRDefault="007A73FB" w:rsidP="007A73FB">
      <w:r w:rsidRPr="009C452E">
        <w:rPr>
          <w:rStyle w:val="HideTWBExt"/>
        </w:rPr>
        <w:t>&lt;/Amend&gt;</w:t>
      </w:r>
    </w:p>
    <w:p w14:paraId="54EF4E10"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305</w:t>
      </w:r>
      <w:r w:rsidRPr="009C452E">
        <w:rPr>
          <w:rStyle w:val="HideTWBExt"/>
        </w:rPr>
        <w:t>&lt;/NumAm&gt;</w:t>
      </w:r>
    </w:p>
    <w:p w14:paraId="7B929426"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414A7BED"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1811254" w14:textId="77777777" w:rsidR="007A73FB" w:rsidRPr="009C452E" w:rsidRDefault="007A73FB" w:rsidP="007A73FB">
      <w:pPr>
        <w:pStyle w:val="NormalBold"/>
      </w:pPr>
      <w:r w:rsidRPr="009C452E">
        <w:rPr>
          <w:rStyle w:val="HideTWBExt"/>
          <w:b w:val="0"/>
        </w:rPr>
        <w:t>&lt;/RepeatBlock-By&gt;</w:t>
      </w:r>
    </w:p>
    <w:p w14:paraId="2FA91B8D"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592AD71"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A210135" w14:textId="77777777" w:rsidTr="00CE2019">
        <w:trPr>
          <w:trHeight w:hRule="exact" w:val="240"/>
          <w:jc w:val="center"/>
        </w:trPr>
        <w:tc>
          <w:tcPr>
            <w:tcW w:w="9752" w:type="dxa"/>
            <w:gridSpan w:val="2"/>
            <w:tcBorders>
              <w:top w:val="nil"/>
              <w:left w:val="nil"/>
              <w:bottom w:val="nil"/>
              <w:right w:val="nil"/>
            </w:tcBorders>
          </w:tcPr>
          <w:p w14:paraId="67148AE2" w14:textId="77777777" w:rsidR="007A73FB" w:rsidRPr="009C452E" w:rsidRDefault="007A73FB" w:rsidP="00CE2019"/>
        </w:tc>
      </w:tr>
      <w:tr w:rsidR="007A73FB" w:rsidRPr="009C452E" w14:paraId="30ECEFA2" w14:textId="77777777" w:rsidTr="00CE2019">
        <w:trPr>
          <w:trHeight w:val="240"/>
          <w:jc w:val="center"/>
        </w:trPr>
        <w:tc>
          <w:tcPr>
            <w:tcW w:w="4876" w:type="dxa"/>
            <w:tcBorders>
              <w:top w:val="nil"/>
              <w:left w:val="nil"/>
              <w:bottom w:val="nil"/>
              <w:right w:val="nil"/>
            </w:tcBorders>
          </w:tcPr>
          <w:p w14:paraId="7F38007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27656CE" w14:textId="77777777" w:rsidR="007A73FB" w:rsidRPr="009C452E" w:rsidRDefault="007A73FB" w:rsidP="00CE2019">
            <w:pPr>
              <w:pStyle w:val="AmColumnHeading"/>
            </w:pPr>
            <w:r w:rsidRPr="009C452E">
              <w:t>Alteração</w:t>
            </w:r>
          </w:p>
        </w:tc>
      </w:tr>
      <w:tr w:rsidR="007A73FB" w:rsidRPr="009C452E" w14:paraId="2216C1EC" w14:textId="77777777" w:rsidTr="00CE2019">
        <w:trPr>
          <w:jc w:val="center"/>
        </w:trPr>
        <w:tc>
          <w:tcPr>
            <w:tcW w:w="4876" w:type="dxa"/>
            <w:tcBorders>
              <w:top w:val="nil"/>
              <w:left w:val="nil"/>
              <w:bottom w:val="nil"/>
              <w:right w:val="nil"/>
            </w:tcBorders>
          </w:tcPr>
          <w:p w14:paraId="0CB1E8AE" w14:textId="45EBB1FC"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observa </w:t>
            </w:r>
            <w:r w:rsidRPr="009C452E">
              <w:rPr>
                <w:b/>
                <w:i/>
              </w:rPr>
              <w:t>com preocupação</w:t>
            </w:r>
            <w:r w:rsidRPr="009C452E">
              <w:t xml:space="preserve">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203811FC" w14:textId="784AF554"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w:t>
            </w:r>
            <w:r w:rsidRPr="009C452E">
              <w:rPr>
                <w:b/>
                <w:i/>
              </w:rPr>
              <w:t>e assegurar a exploração sustentável dos recursos aquáticos marinhos a nível mundial</w:t>
            </w:r>
            <w:r w:rsidRPr="009C452E">
              <w:t>; observa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r>
    </w:tbl>
    <w:p w14:paraId="5E1A384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EECCDF6" w14:textId="77777777" w:rsidR="007A73FB" w:rsidRPr="009C452E" w:rsidRDefault="007A73FB" w:rsidP="007A73FB">
      <w:r w:rsidRPr="009C452E">
        <w:rPr>
          <w:rStyle w:val="HideTWBExt"/>
        </w:rPr>
        <w:t>&lt;/Amend&gt;</w:t>
      </w:r>
    </w:p>
    <w:p w14:paraId="4EDD17E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306</w:t>
      </w:r>
      <w:r w:rsidRPr="009C452E">
        <w:rPr>
          <w:rStyle w:val="HideTWBExt"/>
        </w:rPr>
        <w:t>&lt;/NumAm&gt;</w:t>
      </w:r>
    </w:p>
    <w:p w14:paraId="12EAF8AC"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5B52ACB5" w14:textId="77777777" w:rsidR="007A73FB" w:rsidRPr="009C452E" w:rsidRDefault="007A73FB" w:rsidP="007A73FB">
      <w:pPr>
        <w:pStyle w:val="NormalBold"/>
      </w:pPr>
      <w:r w:rsidRPr="009C452E">
        <w:rPr>
          <w:rStyle w:val="HideTWBExt"/>
          <w:b w:val="0"/>
        </w:rPr>
        <w:t>&lt;/RepeatBlock-By&gt;</w:t>
      </w:r>
    </w:p>
    <w:p w14:paraId="0DB88DE0"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C276FFC"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6F83C956" w14:textId="77777777" w:rsidTr="00CE2019">
        <w:trPr>
          <w:trHeight w:hRule="exact" w:val="240"/>
          <w:jc w:val="center"/>
        </w:trPr>
        <w:tc>
          <w:tcPr>
            <w:tcW w:w="9752" w:type="dxa"/>
            <w:gridSpan w:val="2"/>
            <w:tcBorders>
              <w:top w:val="nil"/>
              <w:left w:val="nil"/>
              <w:bottom w:val="nil"/>
              <w:right w:val="nil"/>
            </w:tcBorders>
          </w:tcPr>
          <w:p w14:paraId="10001DCC" w14:textId="77777777" w:rsidR="007A73FB" w:rsidRPr="009C452E" w:rsidRDefault="007A73FB" w:rsidP="00CE2019"/>
        </w:tc>
      </w:tr>
      <w:tr w:rsidR="007A73FB" w:rsidRPr="009C452E" w14:paraId="63E98656" w14:textId="77777777" w:rsidTr="00CE2019">
        <w:trPr>
          <w:trHeight w:val="240"/>
          <w:jc w:val="center"/>
        </w:trPr>
        <w:tc>
          <w:tcPr>
            <w:tcW w:w="4876" w:type="dxa"/>
            <w:tcBorders>
              <w:top w:val="nil"/>
              <w:left w:val="nil"/>
              <w:bottom w:val="nil"/>
              <w:right w:val="nil"/>
            </w:tcBorders>
          </w:tcPr>
          <w:p w14:paraId="2DCFEB3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C7F8A4E" w14:textId="77777777" w:rsidR="007A73FB" w:rsidRPr="009C452E" w:rsidRDefault="007A73FB" w:rsidP="00CE2019">
            <w:pPr>
              <w:pStyle w:val="AmColumnHeading"/>
            </w:pPr>
            <w:r w:rsidRPr="009C452E">
              <w:t>Alteração</w:t>
            </w:r>
          </w:p>
        </w:tc>
      </w:tr>
      <w:tr w:rsidR="007A73FB" w:rsidRPr="009C452E" w14:paraId="5BCD8A15" w14:textId="77777777" w:rsidTr="00CE2019">
        <w:trPr>
          <w:jc w:val="center"/>
        </w:trPr>
        <w:tc>
          <w:tcPr>
            <w:tcW w:w="4876" w:type="dxa"/>
            <w:tcBorders>
              <w:top w:val="nil"/>
              <w:left w:val="nil"/>
              <w:bottom w:val="nil"/>
              <w:right w:val="nil"/>
            </w:tcBorders>
          </w:tcPr>
          <w:p w14:paraId="10D36D55" w14:textId="552B3750" w:rsidR="007A73FB" w:rsidRPr="009C452E" w:rsidRDefault="007A73FB" w:rsidP="00CE2019">
            <w:pPr>
              <w:pStyle w:val="Normal6a"/>
            </w:pPr>
            <w:r w:rsidRPr="009C452E">
              <w:t>24.</w:t>
            </w:r>
            <w:r w:rsidRPr="009C452E">
              <w:tab/>
            </w:r>
            <w:r w:rsidRPr="009C452E">
              <w:rPr>
                <w:b/>
                <w:i/>
              </w:rPr>
              <w:t>Insiste firmemente na necessidade de um financiamento expressivo para a</w:t>
            </w:r>
            <w:r w:rsidRPr="009C452E">
              <w:t xml:space="preserve"> diplomacia oceânica</w:t>
            </w:r>
            <w:r w:rsidRPr="009C452E">
              <w:rPr>
                <w:b/>
                <w:i/>
              </w:rPr>
              <w:t>, especialmente</w:t>
            </w:r>
            <w:r w:rsidRPr="009C452E">
              <w:t xml:space="preserve">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1A16126C" w14:textId="743748EE" w:rsidR="007A73FB" w:rsidRPr="009C452E" w:rsidRDefault="007A73FB" w:rsidP="00CE2019">
            <w:pPr>
              <w:pStyle w:val="Normal6a"/>
            </w:pPr>
            <w:r w:rsidRPr="009C452E">
              <w:t>24.</w:t>
            </w:r>
            <w:r w:rsidRPr="009C452E">
              <w:tab/>
            </w:r>
            <w:r w:rsidRPr="009C452E">
              <w:rPr>
                <w:b/>
                <w:i/>
              </w:rPr>
              <w:t>Reconhece o papel da</w:t>
            </w:r>
            <w:r w:rsidRPr="009C452E">
              <w:t xml:space="preserve"> diplomacia oceânica para manter um setor das pescas estratégico; observa com preocupação que as propostas para o próximo quadro financeiro plurianual preveem uma dotação de apenas 2 mil milhões de EUR para as pescas e a aquicultura no período 2028</w:t>
            </w:r>
            <w:r w:rsidR="006255CD">
              <w:noBreakHyphen/>
            </w:r>
            <w:r w:rsidRPr="009C452E">
              <w:t>2034, o que corresponde a pouco mais de um terço do seu nível de financiamento anterior;</w:t>
            </w:r>
          </w:p>
        </w:tc>
      </w:tr>
    </w:tbl>
    <w:p w14:paraId="77372117"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8FD6AEA" w14:textId="77777777" w:rsidR="007A73FB" w:rsidRPr="009C452E" w:rsidRDefault="007A73FB" w:rsidP="007A73FB">
      <w:r w:rsidRPr="009C452E">
        <w:rPr>
          <w:rStyle w:val="HideTWBExt"/>
        </w:rPr>
        <w:t>&lt;/Amend&gt;</w:t>
      </w:r>
    </w:p>
    <w:p w14:paraId="6E3C78C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307</w:t>
      </w:r>
      <w:r w:rsidRPr="009C452E">
        <w:rPr>
          <w:rStyle w:val="HideTWBExt"/>
        </w:rPr>
        <w:t>&lt;/NumAm&gt;</w:t>
      </w:r>
    </w:p>
    <w:p w14:paraId="20F27E0E" w14:textId="77777777" w:rsidR="007A73FB" w:rsidRPr="009C452E" w:rsidRDefault="007A73FB" w:rsidP="007A73FB">
      <w:pPr>
        <w:pStyle w:val="NormalBold"/>
      </w:pPr>
      <w:r w:rsidRPr="009C452E">
        <w:rPr>
          <w:rStyle w:val="HideTWBExt"/>
          <w:b w:val="0"/>
        </w:rPr>
        <w:t>&lt;RepeatBlock-By&gt;&lt;Members&gt;</w:t>
      </w:r>
      <w:r w:rsidRPr="009C452E">
        <w:t>Karin Karlsbro</w:t>
      </w:r>
      <w:r w:rsidRPr="009C452E">
        <w:rPr>
          <w:rStyle w:val="HideTWBExt"/>
          <w:b w:val="0"/>
        </w:rPr>
        <w:t>&lt;/Members&gt;</w:t>
      </w:r>
    </w:p>
    <w:p w14:paraId="11DA9A0F" w14:textId="77777777" w:rsidR="007A73FB" w:rsidRPr="009C452E" w:rsidRDefault="007A73FB" w:rsidP="007A73FB">
      <w:pPr>
        <w:pStyle w:val="NormalBold"/>
      </w:pPr>
      <w:r w:rsidRPr="009C452E">
        <w:rPr>
          <w:rStyle w:val="HideTWBExt"/>
          <w:b w:val="0"/>
        </w:rPr>
        <w:t>&lt;/RepeatBlock-By&gt;</w:t>
      </w:r>
    </w:p>
    <w:p w14:paraId="0A54E30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75974D00" w14:textId="77777777" w:rsidR="007A73FB" w:rsidRPr="009C452E" w:rsidRDefault="007A73FB" w:rsidP="007A73FB">
      <w:pPr>
        <w:pStyle w:val="NormalBold"/>
      </w:pPr>
      <w:r w:rsidRPr="009C452E">
        <w:rPr>
          <w:rStyle w:val="HideTWBExt"/>
        </w:rPr>
        <w:t>&lt;Article&gt;</w:t>
      </w:r>
      <w:r w:rsidRPr="009C452E">
        <w:t>N.º 24</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5920729" w14:textId="77777777" w:rsidTr="00CE2019">
        <w:trPr>
          <w:trHeight w:hRule="exact" w:val="240"/>
          <w:jc w:val="center"/>
        </w:trPr>
        <w:tc>
          <w:tcPr>
            <w:tcW w:w="9752" w:type="dxa"/>
            <w:gridSpan w:val="2"/>
            <w:tcBorders>
              <w:top w:val="nil"/>
              <w:left w:val="nil"/>
              <w:bottom w:val="nil"/>
              <w:right w:val="nil"/>
            </w:tcBorders>
          </w:tcPr>
          <w:p w14:paraId="4871ECB0" w14:textId="77777777" w:rsidR="007A73FB" w:rsidRPr="009C452E" w:rsidRDefault="007A73FB" w:rsidP="00CE2019"/>
        </w:tc>
      </w:tr>
      <w:tr w:rsidR="007A73FB" w:rsidRPr="009C452E" w14:paraId="6E382F87" w14:textId="77777777" w:rsidTr="00CE2019">
        <w:trPr>
          <w:trHeight w:val="240"/>
          <w:jc w:val="center"/>
        </w:trPr>
        <w:tc>
          <w:tcPr>
            <w:tcW w:w="4876" w:type="dxa"/>
            <w:tcBorders>
              <w:top w:val="nil"/>
              <w:left w:val="nil"/>
              <w:bottom w:val="nil"/>
              <w:right w:val="nil"/>
            </w:tcBorders>
          </w:tcPr>
          <w:p w14:paraId="5E2986F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A2B67C0" w14:textId="77777777" w:rsidR="007A73FB" w:rsidRPr="009C452E" w:rsidRDefault="007A73FB" w:rsidP="00CE2019">
            <w:pPr>
              <w:pStyle w:val="AmColumnHeading"/>
            </w:pPr>
            <w:r w:rsidRPr="009C452E">
              <w:t>Alteração</w:t>
            </w:r>
          </w:p>
        </w:tc>
      </w:tr>
      <w:tr w:rsidR="007A73FB" w:rsidRPr="009C452E" w14:paraId="6DF9BC75" w14:textId="77777777" w:rsidTr="00CE2019">
        <w:trPr>
          <w:jc w:val="center"/>
        </w:trPr>
        <w:tc>
          <w:tcPr>
            <w:tcW w:w="4876" w:type="dxa"/>
            <w:tcBorders>
              <w:top w:val="nil"/>
              <w:left w:val="nil"/>
              <w:bottom w:val="nil"/>
              <w:right w:val="nil"/>
            </w:tcBorders>
          </w:tcPr>
          <w:p w14:paraId="7C8434C4" w14:textId="7AB12BBF"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observa com preocupação que as propostas para o próximo quadro financeiro plurianual preveem uma </w:t>
            </w:r>
            <w:r w:rsidRPr="009C452E">
              <w:rPr>
                <w:b/>
                <w:i/>
              </w:rPr>
              <w:t>dotação</w:t>
            </w:r>
            <w:r w:rsidRPr="009C452E">
              <w:t xml:space="preserve"> de apenas 2 mil milhões de EUR para as pescas e a aquicultura no período 2028</w:t>
            </w:r>
            <w:r w:rsidR="006255CD">
              <w:noBreakHyphen/>
            </w:r>
            <w:r w:rsidRPr="009C452E">
              <w:t>2034, o que corresponde a pouco mais de um terço do seu nível de financiamento anterior;</w:t>
            </w:r>
          </w:p>
        </w:tc>
        <w:tc>
          <w:tcPr>
            <w:tcW w:w="4876" w:type="dxa"/>
            <w:tcBorders>
              <w:top w:val="nil"/>
              <w:left w:val="nil"/>
              <w:bottom w:val="nil"/>
              <w:right w:val="nil"/>
            </w:tcBorders>
          </w:tcPr>
          <w:p w14:paraId="76E9449A" w14:textId="5BADB015" w:rsidR="007A73FB" w:rsidRPr="009C452E" w:rsidRDefault="007A73FB" w:rsidP="00CE2019">
            <w:pPr>
              <w:pStyle w:val="Normal6a"/>
            </w:pPr>
            <w:r w:rsidRPr="009C452E">
              <w:t>24.</w:t>
            </w:r>
            <w:r w:rsidRPr="009C452E">
              <w:tab/>
              <w:t xml:space="preserve">Insiste firmemente na necessidade de um financiamento expressivo para a diplomacia oceânica, especialmente para manter um setor das pescas estratégico; observa com preocupação que as propostas para o próximo quadro financeiro plurianual preveem uma </w:t>
            </w:r>
            <w:r w:rsidRPr="009C452E">
              <w:rPr>
                <w:b/>
                <w:i/>
              </w:rPr>
              <w:t>reserva</w:t>
            </w:r>
            <w:r w:rsidRPr="009C452E">
              <w:t xml:space="preserve"> de apenas 2 mil milhões de EUR para as pescas e a aquicultura no período 2028</w:t>
            </w:r>
            <w:r w:rsidR="006255CD">
              <w:noBreakHyphen/>
            </w:r>
            <w:r w:rsidRPr="009C452E">
              <w:t xml:space="preserve">2034, o que corresponde a pouco mais de um terço do seu nível de financiamento anterior </w:t>
            </w:r>
            <w:r w:rsidRPr="009C452E">
              <w:rPr>
                <w:b/>
                <w:i/>
              </w:rPr>
              <w:t>garantido</w:t>
            </w:r>
            <w:r w:rsidRPr="009C452E">
              <w:t>;</w:t>
            </w:r>
          </w:p>
        </w:tc>
      </w:tr>
    </w:tbl>
    <w:p w14:paraId="20BFBFB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72B19B5" w14:textId="77777777" w:rsidR="007A73FB" w:rsidRPr="009C452E" w:rsidRDefault="007A73FB" w:rsidP="007A73FB">
      <w:r w:rsidRPr="009C452E">
        <w:rPr>
          <w:rStyle w:val="HideTWBExt"/>
        </w:rPr>
        <w:t>&lt;/Amend&gt;</w:t>
      </w:r>
    </w:p>
    <w:p w14:paraId="156CA24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308</w:t>
      </w:r>
      <w:r w:rsidRPr="009C452E">
        <w:rPr>
          <w:rStyle w:val="HideTWBExt"/>
        </w:rPr>
        <w:t>&lt;/NumAm&gt;</w:t>
      </w:r>
    </w:p>
    <w:p w14:paraId="039969BD"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2F7A2E22" w14:textId="77777777" w:rsidR="007A73FB" w:rsidRPr="009C452E" w:rsidRDefault="007A73FB" w:rsidP="007A73FB">
      <w:pPr>
        <w:pStyle w:val="NormalBold"/>
      </w:pPr>
      <w:r w:rsidRPr="009C452E">
        <w:rPr>
          <w:rStyle w:val="HideTWBExt"/>
          <w:b w:val="0"/>
        </w:rPr>
        <w:t>&lt;/RepeatBlock-By&gt;</w:t>
      </w:r>
    </w:p>
    <w:p w14:paraId="7D48AA36"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7B6CDFB" w14:textId="5AAC6B80" w:rsidR="007A73FB" w:rsidRPr="009C452E" w:rsidRDefault="007A73FB" w:rsidP="007A73FB">
      <w:pPr>
        <w:pStyle w:val="NormalBold"/>
      </w:pPr>
      <w:r w:rsidRPr="009C452E">
        <w:rPr>
          <w:rStyle w:val="HideTWBExt"/>
        </w:rPr>
        <w:t>&lt;Article&gt;</w:t>
      </w:r>
      <w:r w:rsidRPr="009C452E">
        <w:t>N.º 24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17121E7" w14:textId="77777777" w:rsidTr="00CE2019">
        <w:trPr>
          <w:trHeight w:hRule="exact" w:val="240"/>
          <w:jc w:val="center"/>
        </w:trPr>
        <w:tc>
          <w:tcPr>
            <w:tcW w:w="9752" w:type="dxa"/>
            <w:gridSpan w:val="2"/>
            <w:tcBorders>
              <w:top w:val="nil"/>
              <w:left w:val="nil"/>
              <w:bottom w:val="nil"/>
              <w:right w:val="nil"/>
            </w:tcBorders>
          </w:tcPr>
          <w:p w14:paraId="6B08F378" w14:textId="77777777" w:rsidR="007A73FB" w:rsidRPr="009C452E" w:rsidRDefault="007A73FB" w:rsidP="00CE2019"/>
        </w:tc>
      </w:tr>
      <w:tr w:rsidR="007A73FB" w:rsidRPr="009C452E" w14:paraId="5FD960B8" w14:textId="77777777" w:rsidTr="00CE2019">
        <w:trPr>
          <w:trHeight w:val="240"/>
          <w:jc w:val="center"/>
        </w:trPr>
        <w:tc>
          <w:tcPr>
            <w:tcW w:w="4876" w:type="dxa"/>
            <w:tcBorders>
              <w:top w:val="nil"/>
              <w:left w:val="nil"/>
              <w:bottom w:val="nil"/>
              <w:right w:val="nil"/>
            </w:tcBorders>
          </w:tcPr>
          <w:p w14:paraId="7C2E768D"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D87050C" w14:textId="77777777" w:rsidR="007A73FB" w:rsidRPr="009C452E" w:rsidRDefault="007A73FB" w:rsidP="00CE2019">
            <w:pPr>
              <w:pStyle w:val="AmColumnHeading"/>
            </w:pPr>
            <w:r w:rsidRPr="009C452E">
              <w:t>Alteração</w:t>
            </w:r>
          </w:p>
        </w:tc>
      </w:tr>
      <w:tr w:rsidR="007A73FB" w:rsidRPr="009C452E" w14:paraId="60276AC4" w14:textId="77777777" w:rsidTr="00CE2019">
        <w:trPr>
          <w:jc w:val="center"/>
        </w:trPr>
        <w:tc>
          <w:tcPr>
            <w:tcW w:w="4876" w:type="dxa"/>
            <w:tcBorders>
              <w:top w:val="nil"/>
              <w:left w:val="nil"/>
              <w:bottom w:val="nil"/>
              <w:right w:val="nil"/>
            </w:tcBorders>
          </w:tcPr>
          <w:p w14:paraId="31605800" w14:textId="77777777" w:rsidR="007A73FB" w:rsidRPr="009C452E" w:rsidRDefault="007A73FB" w:rsidP="00CE2019">
            <w:pPr>
              <w:pStyle w:val="Normal6a"/>
            </w:pPr>
          </w:p>
        </w:tc>
        <w:tc>
          <w:tcPr>
            <w:tcW w:w="4876" w:type="dxa"/>
            <w:tcBorders>
              <w:top w:val="nil"/>
              <w:left w:val="nil"/>
              <w:bottom w:val="nil"/>
              <w:right w:val="nil"/>
            </w:tcBorders>
          </w:tcPr>
          <w:p w14:paraId="581CB3B7" w14:textId="2C4868ED" w:rsidR="007A73FB" w:rsidRPr="009C452E" w:rsidRDefault="007A73FB" w:rsidP="00CE2019">
            <w:pPr>
              <w:pStyle w:val="Normal6a"/>
            </w:pPr>
            <w:r w:rsidRPr="009C452E">
              <w:rPr>
                <w:b/>
                <w:i/>
              </w:rPr>
              <w:t>24</w:t>
            </w:r>
            <w:r w:rsidR="006255CD">
              <w:rPr>
                <w:b/>
                <w:i/>
              </w:rPr>
              <w:noBreakHyphen/>
            </w:r>
            <w:r w:rsidRPr="009C452E">
              <w:rPr>
                <w:b/>
                <w:i/>
              </w:rPr>
              <w:t>A.</w:t>
            </w:r>
            <w:r w:rsidRPr="009C452E">
              <w:tab/>
            </w:r>
            <w:r w:rsidRPr="009C452E">
              <w:rPr>
                <w:b/>
                <w:i/>
              </w:rPr>
              <w:t>Solicita à Comissão que garanta um nível adequado de financiamento para o quadro financeiro plurianual pós</w:t>
            </w:r>
            <w:r w:rsidR="006255CD">
              <w:rPr>
                <w:b/>
                <w:i/>
              </w:rPr>
              <w:noBreakHyphen/>
            </w:r>
            <w:r w:rsidRPr="009C452E">
              <w:rPr>
                <w:b/>
                <w:i/>
              </w:rPr>
              <w:t>2028, assegurando que o Fundo Europeu dos Assuntos Marítimos, das Pescas e da Aquicultura (FEAMPA) continue a ser um instrumento sólido para apoiar a renovação geracional, a igualdade de género, a segurança alimentar, a modernização da frota e a sustentabilidade socioeconómica;</w:t>
            </w:r>
          </w:p>
        </w:tc>
      </w:tr>
    </w:tbl>
    <w:p w14:paraId="6337C1A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D0C5B49" w14:textId="77777777" w:rsidR="007A73FB" w:rsidRPr="009C452E" w:rsidRDefault="007A73FB" w:rsidP="007A73FB">
      <w:r w:rsidRPr="009C452E">
        <w:rPr>
          <w:rStyle w:val="HideTWBExt"/>
        </w:rPr>
        <w:t>&lt;/Amend&gt;</w:t>
      </w:r>
    </w:p>
    <w:p w14:paraId="5BC24B5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309</w:t>
      </w:r>
      <w:r w:rsidRPr="009C452E">
        <w:rPr>
          <w:rStyle w:val="HideTWBExt"/>
        </w:rPr>
        <w:t>&lt;/NumAm&gt;</w:t>
      </w:r>
    </w:p>
    <w:p w14:paraId="47D12D89"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3ECCADF2" w14:textId="77777777" w:rsidR="007A73FB" w:rsidRPr="009C452E" w:rsidRDefault="007A73FB" w:rsidP="007A73FB">
      <w:pPr>
        <w:pStyle w:val="NormalBold"/>
      </w:pPr>
      <w:r w:rsidRPr="009C452E">
        <w:rPr>
          <w:rStyle w:val="HideTWBExt"/>
          <w:b w:val="0"/>
        </w:rPr>
        <w:t>&lt;/RepeatBlock-By&gt;</w:t>
      </w:r>
    </w:p>
    <w:p w14:paraId="4D39FA33"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444055D6" w14:textId="7BCD72DF" w:rsidR="007A73FB" w:rsidRPr="009C452E" w:rsidRDefault="007A73FB" w:rsidP="007A73FB">
      <w:pPr>
        <w:pStyle w:val="NormalBold"/>
      </w:pPr>
      <w:r w:rsidRPr="009C452E">
        <w:rPr>
          <w:rStyle w:val="HideTWBExt"/>
        </w:rPr>
        <w:t>&lt;Article&gt;</w:t>
      </w:r>
      <w:r w:rsidRPr="009C452E">
        <w:t>Ponto 24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5DF3EB3" w14:textId="77777777" w:rsidTr="00CE2019">
        <w:trPr>
          <w:trHeight w:hRule="exact" w:val="240"/>
          <w:jc w:val="center"/>
        </w:trPr>
        <w:tc>
          <w:tcPr>
            <w:tcW w:w="9752" w:type="dxa"/>
            <w:gridSpan w:val="2"/>
            <w:tcBorders>
              <w:top w:val="nil"/>
              <w:left w:val="nil"/>
              <w:bottom w:val="nil"/>
              <w:right w:val="nil"/>
            </w:tcBorders>
          </w:tcPr>
          <w:p w14:paraId="7329CE60" w14:textId="77777777" w:rsidR="007A73FB" w:rsidRPr="009C452E" w:rsidRDefault="007A73FB" w:rsidP="00CE2019"/>
        </w:tc>
      </w:tr>
      <w:tr w:rsidR="007A73FB" w:rsidRPr="009C452E" w14:paraId="47854BFB" w14:textId="77777777" w:rsidTr="00CE2019">
        <w:trPr>
          <w:trHeight w:val="240"/>
          <w:jc w:val="center"/>
        </w:trPr>
        <w:tc>
          <w:tcPr>
            <w:tcW w:w="4876" w:type="dxa"/>
            <w:tcBorders>
              <w:top w:val="nil"/>
              <w:left w:val="nil"/>
              <w:bottom w:val="nil"/>
              <w:right w:val="nil"/>
            </w:tcBorders>
          </w:tcPr>
          <w:p w14:paraId="00751C64"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7CEE71F" w14:textId="77777777" w:rsidR="007A73FB" w:rsidRPr="009C452E" w:rsidRDefault="007A73FB" w:rsidP="00CE2019">
            <w:pPr>
              <w:pStyle w:val="AmColumnHeading"/>
            </w:pPr>
            <w:r w:rsidRPr="009C452E">
              <w:t>Alteração</w:t>
            </w:r>
          </w:p>
        </w:tc>
      </w:tr>
      <w:tr w:rsidR="007A73FB" w:rsidRPr="009C452E" w14:paraId="137BBAE1" w14:textId="77777777" w:rsidTr="00CE2019">
        <w:trPr>
          <w:jc w:val="center"/>
        </w:trPr>
        <w:tc>
          <w:tcPr>
            <w:tcW w:w="4876" w:type="dxa"/>
            <w:tcBorders>
              <w:top w:val="nil"/>
              <w:left w:val="nil"/>
              <w:bottom w:val="nil"/>
              <w:right w:val="nil"/>
            </w:tcBorders>
          </w:tcPr>
          <w:p w14:paraId="5FC0B89B" w14:textId="77777777" w:rsidR="007A73FB" w:rsidRPr="009C452E" w:rsidRDefault="007A73FB" w:rsidP="00CE2019">
            <w:pPr>
              <w:pStyle w:val="Normal6a"/>
            </w:pPr>
          </w:p>
        </w:tc>
        <w:tc>
          <w:tcPr>
            <w:tcW w:w="4876" w:type="dxa"/>
            <w:tcBorders>
              <w:top w:val="nil"/>
              <w:left w:val="nil"/>
              <w:bottom w:val="nil"/>
              <w:right w:val="nil"/>
            </w:tcBorders>
          </w:tcPr>
          <w:p w14:paraId="7F770159" w14:textId="4F606450" w:rsidR="007A73FB" w:rsidRPr="009C452E" w:rsidRDefault="007A73FB" w:rsidP="00CE2019">
            <w:pPr>
              <w:pStyle w:val="Normal6a"/>
            </w:pPr>
            <w:r w:rsidRPr="009C452E">
              <w:rPr>
                <w:b/>
                <w:i/>
              </w:rPr>
              <w:t>24</w:t>
            </w:r>
            <w:r w:rsidR="006255CD">
              <w:rPr>
                <w:b/>
                <w:i/>
              </w:rPr>
              <w:noBreakHyphen/>
            </w:r>
            <w:r w:rsidRPr="009C452E">
              <w:rPr>
                <w:b/>
                <w:i/>
              </w:rPr>
              <w:t>A.</w:t>
            </w:r>
            <w:r w:rsidRPr="009C452E">
              <w:tab/>
            </w:r>
            <w:r w:rsidRPr="009C452E">
              <w:rPr>
                <w:b/>
                <w:i/>
              </w:rPr>
              <w:t>Insta a Comissão a incorporar nos futuros instrumentos financeiros uma cláusula específica para a condição estrutural da insularidade e da dupla insularidade, que tenha em conta as desvantagens permanentes destas regiões em termos de acesso ao mercado, custos logísticos e falta de infraestruturas;</w:t>
            </w:r>
          </w:p>
        </w:tc>
      </w:tr>
    </w:tbl>
    <w:p w14:paraId="0CBD13D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4CAF1198" w14:textId="77777777" w:rsidR="007A73FB" w:rsidRPr="009C452E" w:rsidRDefault="007A73FB" w:rsidP="007A73FB">
      <w:r w:rsidRPr="009C452E">
        <w:rPr>
          <w:rStyle w:val="HideTWBExt"/>
        </w:rPr>
        <w:t>&lt;/Amend&gt;</w:t>
      </w:r>
    </w:p>
    <w:p w14:paraId="43B4B52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310</w:t>
      </w:r>
      <w:r w:rsidRPr="009C452E">
        <w:rPr>
          <w:rStyle w:val="HideTWBExt"/>
        </w:rPr>
        <w:t>&lt;/NumAm&gt;</w:t>
      </w:r>
    </w:p>
    <w:p w14:paraId="06979489" w14:textId="77777777" w:rsidR="007A73FB" w:rsidRPr="009C452E" w:rsidRDefault="007A73FB" w:rsidP="007A73FB">
      <w:pPr>
        <w:pStyle w:val="NormalBold"/>
      </w:pPr>
      <w:r w:rsidRPr="009C452E">
        <w:rPr>
          <w:rStyle w:val="HideTWBExt"/>
          <w:b w:val="0"/>
        </w:rPr>
        <w:t>&lt;RepeatBlock-By&gt;&lt;Members&gt;</w:t>
      </w:r>
      <w:r w:rsidRPr="009C452E">
        <w:t>Mélissa Camara</w:t>
      </w:r>
      <w:r w:rsidRPr="009C452E">
        <w:rPr>
          <w:rStyle w:val="HideTWBExt"/>
          <w:b w:val="0"/>
        </w:rPr>
        <w:t>&lt;/Members&gt;</w:t>
      </w:r>
    </w:p>
    <w:p w14:paraId="0029F1B0" w14:textId="77777777" w:rsidR="007A73FB" w:rsidRPr="009C452E" w:rsidRDefault="007A73FB" w:rsidP="007A73FB">
      <w:r w:rsidRPr="009C452E">
        <w:rPr>
          <w:rStyle w:val="HideTWBExt"/>
        </w:rPr>
        <w:t>&lt;AuNomDe&gt;</w:t>
      </w:r>
      <w:r w:rsidRPr="009C452E">
        <w:rPr>
          <w:rStyle w:val="HideTWBInt"/>
        </w:rPr>
        <w:t>{Verts/ALE}</w:t>
      </w:r>
      <w:r w:rsidRPr="009C452E">
        <w:t>em nome do Grupo Verts/ALE</w:t>
      </w:r>
      <w:r w:rsidRPr="009C452E">
        <w:rPr>
          <w:rStyle w:val="HideTWBExt"/>
        </w:rPr>
        <w:t>&lt;/AuNomDe&gt;</w:t>
      </w:r>
    </w:p>
    <w:p w14:paraId="64299CF7" w14:textId="77777777" w:rsidR="007A73FB" w:rsidRPr="009C452E" w:rsidRDefault="007A73FB" w:rsidP="007A73FB">
      <w:pPr>
        <w:pStyle w:val="NormalBold"/>
      </w:pPr>
      <w:r w:rsidRPr="009C452E">
        <w:rPr>
          <w:rStyle w:val="HideTWBExt"/>
          <w:b w:val="0"/>
        </w:rPr>
        <w:t>&lt;/RepeatBlock-By&gt;</w:t>
      </w:r>
    </w:p>
    <w:p w14:paraId="2B779A2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660C985" w14:textId="3AA9DB08" w:rsidR="007A73FB" w:rsidRPr="009C452E" w:rsidRDefault="007A73FB" w:rsidP="007A73FB">
      <w:pPr>
        <w:pStyle w:val="NormalBold"/>
      </w:pPr>
      <w:r w:rsidRPr="009C452E">
        <w:rPr>
          <w:rStyle w:val="HideTWBExt"/>
        </w:rPr>
        <w:t>&lt;Article&gt;</w:t>
      </w:r>
      <w:r w:rsidRPr="009C452E">
        <w:t>N.º 24</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C03A345" w14:textId="77777777" w:rsidTr="00CE2019">
        <w:trPr>
          <w:trHeight w:hRule="exact" w:val="240"/>
          <w:jc w:val="center"/>
        </w:trPr>
        <w:tc>
          <w:tcPr>
            <w:tcW w:w="9752" w:type="dxa"/>
            <w:gridSpan w:val="2"/>
            <w:tcBorders>
              <w:top w:val="nil"/>
              <w:left w:val="nil"/>
              <w:bottom w:val="nil"/>
              <w:right w:val="nil"/>
            </w:tcBorders>
          </w:tcPr>
          <w:p w14:paraId="6A1FAB83" w14:textId="77777777" w:rsidR="007A73FB" w:rsidRPr="009C452E" w:rsidRDefault="007A73FB" w:rsidP="00CE2019"/>
        </w:tc>
      </w:tr>
      <w:tr w:rsidR="007A73FB" w:rsidRPr="009C452E" w14:paraId="68BC27AC" w14:textId="77777777" w:rsidTr="00CE2019">
        <w:trPr>
          <w:trHeight w:val="240"/>
          <w:jc w:val="center"/>
        </w:trPr>
        <w:tc>
          <w:tcPr>
            <w:tcW w:w="4876" w:type="dxa"/>
            <w:tcBorders>
              <w:top w:val="nil"/>
              <w:left w:val="nil"/>
              <w:bottom w:val="nil"/>
              <w:right w:val="nil"/>
            </w:tcBorders>
          </w:tcPr>
          <w:p w14:paraId="129B7060"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032D256" w14:textId="77777777" w:rsidR="007A73FB" w:rsidRPr="009C452E" w:rsidRDefault="007A73FB" w:rsidP="00CE2019">
            <w:pPr>
              <w:pStyle w:val="AmColumnHeading"/>
            </w:pPr>
            <w:r w:rsidRPr="009C452E">
              <w:t>Alteração</w:t>
            </w:r>
          </w:p>
        </w:tc>
      </w:tr>
      <w:tr w:rsidR="007A73FB" w:rsidRPr="009C452E" w14:paraId="10E9E300" w14:textId="77777777" w:rsidTr="00CE2019">
        <w:trPr>
          <w:jc w:val="center"/>
        </w:trPr>
        <w:tc>
          <w:tcPr>
            <w:tcW w:w="4876" w:type="dxa"/>
            <w:tcBorders>
              <w:top w:val="nil"/>
              <w:left w:val="nil"/>
              <w:bottom w:val="nil"/>
              <w:right w:val="nil"/>
            </w:tcBorders>
          </w:tcPr>
          <w:p w14:paraId="154AEA32" w14:textId="77777777" w:rsidR="007A73FB" w:rsidRPr="009C452E" w:rsidRDefault="007A73FB" w:rsidP="00CE2019">
            <w:pPr>
              <w:pStyle w:val="Normal6a"/>
            </w:pPr>
          </w:p>
        </w:tc>
        <w:tc>
          <w:tcPr>
            <w:tcW w:w="4876" w:type="dxa"/>
            <w:tcBorders>
              <w:top w:val="nil"/>
              <w:left w:val="nil"/>
              <w:bottom w:val="nil"/>
              <w:right w:val="nil"/>
            </w:tcBorders>
          </w:tcPr>
          <w:p w14:paraId="76074B8A" w14:textId="5F1DAB4F" w:rsidR="007A73FB" w:rsidRPr="009C452E" w:rsidRDefault="007A73FB" w:rsidP="00CE2019">
            <w:pPr>
              <w:pStyle w:val="Normal6a"/>
            </w:pPr>
            <w:r w:rsidRPr="009C452E">
              <w:rPr>
                <w:b/>
                <w:i/>
              </w:rPr>
              <w:t>24</w:t>
            </w:r>
            <w:r w:rsidR="006255CD">
              <w:rPr>
                <w:b/>
                <w:i/>
              </w:rPr>
              <w:noBreakHyphen/>
            </w:r>
            <w:r w:rsidRPr="009C452E">
              <w:rPr>
                <w:b/>
                <w:i/>
              </w:rPr>
              <w:t>A.</w:t>
            </w:r>
            <w:r w:rsidRPr="009C452E">
              <w:tab/>
            </w:r>
            <w:r w:rsidRPr="009C452E">
              <w:rPr>
                <w:b/>
                <w:i/>
              </w:rPr>
              <w:t>Solicita que sejam aumentados os recursos humanos e financeiros da DG ENV, a fim de melhorar a sua participação nas respetivas negociações internacionais de atualidade, incluindo todos os trabalhos preparatórios pertinentes para essas negociações;</w:t>
            </w:r>
          </w:p>
        </w:tc>
      </w:tr>
    </w:tbl>
    <w:p w14:paraId="77B61FD5"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20F02E5C" w14:textId="77777777" w:rsidR="007A73FB" w:rsidRPr="009C452E" w:rsidRDefault="007A73FB" w:rsidP="007A73FB">
      <w:r w:rsidRPr="009C452E">
        <w:rPr>
          <w:rStyle w:val="HideTWBExt"/>
        </w:rPr>
        <w:t>&lt;/Amend&gt;</w:t>
      </w:r>
    </w:p>
    <w:p w14:paraId="4A0828A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311</w:t>
      </w:r>
      <w:r w:rsidRPr="009C452E">
        <w:rPr>
          <w:rStyle w:val="HideTWBExt"/>
        </w:rPr>
        <w:t>&lt;/NumAm&gt;</w:t>
      </w:r>
    </w:p>
    <w:p w14:paraId="360C5D1E"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35D288F" w14:textId="77777777" w:rsidR="007A73FB" w:rsidRPr="009C452E" w:rsidRDefault="007A73FB" w:rsidP="007A73FB">
      <w:pPr>
        <w:pStyle w:val="NormalBold"/>
      </w:pPr>
      <w:r w:rsidRPr="009C452E">
        <w:rPr>
          <w:rStyle w:val="HideTWBExt"/>
          <w:b w:val="0"/>
        </w:rPr>
        <w:t>&lt;/RepeatBlock-By&gt;</w:t>
      </w:r>
    </w:p>
    <w:p w14:paraId="77E9B58F"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BE73751" w14:textId="49AF3CB1" w:rsidR="007A73FB" w:rsidRPr="009C452E" w:rsidRDefault="007A73FB" w:rsidP="007A73FB">
      <w:pPr>
        <w:pStyle w:val="NormalBold"/>
      </w:pPr>
      <w:r w:rsidRPr="009C452E">
        <w:rPr>
          <w:rStyle w:val="HideTWBExt"/>
        </w:rPr>
        <w:t>&lt;Article&gt;</w:t>
      </w:r>
      <w:r w:rsidRPr="009C452E">
        <w:t>N.º 24</w:t>
      </w:r>
      <w:r w:rsidR="006255CD">
        <w:noBreakHyphen/>
      </w:r>
      <w:r w:rsidRPr="009C452E">
        <w:t>B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13C7395" w14:textId="77777777" w:rsidTr="00CE2019">
        <w:trPr>
          <w:trHeight w:hRule="exact" w:val="240"/>
          <w:jc w:val="center"/>
        </w:trPr>
        <w:tc>
          <w:tcPr>
            <w:tcW w:w="9752" w:type="dxa"/>
            <w:gridSpan w:val="2"/>
            <w:tcBorders>
              <w:top w:val="nil"/>
              <w:left w:val="nil"/>
              <w:bottom w:val="nil"/>
              <w:right w:val="nil"/>
            </w:tcBorders>
          </w:tcPr>
          <w:p w14:paraId="50420EBE" w14:textId="77777777" w:rsidR="007A73FB" w:rsidRPr="009C452E" w:rsidRDefault="007A73FB" w:rsidP="00CE2019"/>
        </w:tc>
      </w:tr>
      <w:tr w:rsidR="007A73FB" w:rsidRPr="009C452E" w14:paraId="000FBCEB" w14:textId="77777777" w:rsidTr="00CE2019">
        <w:trPr>
          <w:trHeight w:val="240"/>
          <w:jc w:val="center"/>
        </w:trPr>
        <w:tc>
          <w:tcPr>
            <w:tcW w:w="4876" w:type="dxa"/>
            <w:tcBorders>
              <w:top w:val="nil"/>
              <w:left w:val="nil"/>
              <w:bottom w:val="nil"/>
              <w:right w:val="nil"/>
            </w:tcBorders>
          </w:tcPr>
          <w:p w14:paraId="572AC57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EE631C3" w14:textId="77777777" w:rsidR="007A73FB" w:rsidRPr="009C452E" w:rsidRDefault="007A73FB" w:rsidP="00CE2019">
            <w:pPr>
              <w:pStyle w:val="AmColumnHeading"/>
            </w:pPr>
            <w:r w:rsidRPr="009C452E">
              <w:t>Alteração</w:t>
            </w:r>
          </w:p>
        </w:tc>
      </w:tr>
      <w:tr w:rsidR="007A73FB" w:rsidRPr="009C452E" w14:paraId="475539A0" w14:textId="77777777" w:rsidTr="00CE2019">
        <w:trPr>
          <w:jc w:val="center"/>
        </w:trPr>
        <w:tc>
          <w:tcPr>
            <w:tcW w:w="4876" w:type="dxa"/>
            <w:tcBorders>
              <w:top w:val="nil"/>
              <w:left w:val="nil"/>
              <w:bottom w:val="nil"/>
              <w:right w:val="nil"/>
            </w:tcBorders>
          </w:tcPr>
          <w:p w14:paraId="76CF23E3" w14:textId="77777777" w:rsidR="007A73FB" w:rsidRPr="009C452E" w:rsidRDefault="007A73FB" w:rsidP="00CE2019">
            <w:pPr>
              <w:pStyle w:val="Normal6a"/>
            </w:pPr>
          </w:p>
        </w:tc>
        <w:tc>
          <w:tcPr>
            <w:tcW w:w="4876" w:type="dxa"/>
            <w:tcBorders>
              <w:top w:val="nil"/>
              <w:left w:val="nil"/>
              <w:bottom w:val="nil"/>
              <w:right w:val="nil"/>
            </w:tcBorders>
          </w:tcPr>
          <w:p w14:paraId="03A0B53B" w14:textId="34CD20C4" w:rsidR="007A73FB" w:rsidRPr="009C452E" w:rsidRDefault="007A73FB" w:rsidP="00CE2019">
            <w:pPr>
              <w:pStyle w:val="Normal6a"/>
            </w:pPr>
            <w:r w:rsidRPr="009C452E">
              <w:rPr>
                <w:b/>
                <w:i/>
              </w:rPr>
              <w:t>24</w:t>
            </w:r>
            <w:r w:rsidR="006255CD">
              <w:rPr>
                <w:b/>
                <w:i/>
              </w:rPr>
              <w:noBreakHyphen/>
            </w:r>
            <w:r w:rsidRPr="009C452E">
              <w:rPr>
                <w:b/>
                <w:i/>
              </w:rPr>
              <w:t>B.</w:t>
            </w:r>
            <w:r w:rsidRPr="009C452E">
              <w:tab/>
            </w:r>
            <w:r w:rsidRPr="009C452E">
              <w:rPr>
                <w:b/>
                <w:i/>
              </w:rPr>
              <w:t>Lamenta que a dotação proposta de 2 mil milhões de EUR para as pescas e a aquicultura no próximo quadro financeiro plurianual (2028</w:t>
            </w:r>
            <w:r w:rsidR="006255CD">
              <w:rPr>
                <w:b/>
                <w:i/>
              </w:rPr>
              <w:noBreakHyphen/>
            </w:r>
            <w:r w:rsidRPr="009C452E">
              <w:rPr>
                <w:b/>
                <w:i/>
              </w:rPr>
              <w:t>2034) represente uma redução drástica em comparação com o período atual; insiste na necessidade de assegurar um aumento substancial do orçamento do Fundo Europeu dos Assuntos Marítimos, das Pescas e da Aquicultura (FEAMPA), que é fundamental para preservar a segurança alimentar e criar postos de trabalho na economia azul, a fim de garantir a renovação geracional, a igualdade de género e a modernização da frota;</w:t>
            </w:r>
          </w:p>
        </w:tc>
      </w:tr>
    </w:tbl>
    <w:p w14:paraId="2B909AE0"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65923E7E" w14:textId="77777777" w:rsidR="007A73FB" w:rsidRPr="009C452E" w:rsidRDefault="007A73FB" w:rsidP="007A73FB">
      <w:r w:rsidRPr="009C452E">
        <w:rPr>
          <w:rStyle w:val="HideTWBExt"/>
        </w:rPr>
        <w:t>&lt;/Amend&gt;</w:t>
      </w:r>
    </w:p>
    <w:p w14:paraId="290679E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312</w:t>
      </w:r>
      <w:r w:rsidRPr="009C452E">
        <w:rPr>
          <w:rStyle w:val="HideTWBExt"/>
        </w:rPr>
        <w:t>&lt;/NumAm&gt;</w:t>
      </w:r>
    </w:p>
    <w:p w14:paraId="787EC48A" w14:textId="77777777" w:rsidR="007A73FB" w:rsidRPr="009C452E" w:rsidRDefault="007A73FB" w:rsidP="007A73FB">
      <w:pPr>
        <w:pStyle w:val="NormalBold"/>
      </w:pPr>
      <w:r w:rsidRPr="009C452E">
        <w:rPr>
          <w:rStyle w:val="HideTWBExt"/>
          <w:b w:val="0"/>
        </w:rPr>
        <w:t>&lt;RepeatBlock-By&gt;&lt;Members&gt;</w:t>
      </w:r>
      <w:r w:rsidRPr="009C452E">
        <w:t>Eric Sargiacomo</w:t>
      </w:r>
      <w:r w:rsidRPr="009C452E">
        <w:rPr>
          <w:rStyle w:val="HideTWBExt"/>
          <w:b w:val="0"/>
        </w:rPr>
        <w:t>&lt;/Members&gt;</w:t>
      </w:r>
    </w:p>
    <w:p w14:paraId="3246E27C" w14:textId="77777777" w:rsidR="007A73FB" w:rsidRPr="009C452E" w:rsidRDefault="007A73FB" w:rsidP="007A73FB">
      <w:pPr>
        <w:pStyle w:val="NormalBold"/>
      </w:pPr>
      <w:r w:rsidRPr="009C452E">
        <w:rPr>
          <w:rStyle w:val="HideTWBExt"/>
          <w:b w:val="0"/>
        </w:rPr>
        <w:t>&lt;/RepeatBlock-By&gt;</w:t>
      </w:r>
    </w:p>
    <w:p w14:paraId="646B8EBA"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D4F740D"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791AFD9" w14:textId="77777777" w:rsidTr="00CE2019">
        <w:trPr>
          <w:trHeight w:hRule="exact" w:val="240"/>
          <w:jc w:val="center"/>
        </w:trPr>
        <w:tc>
          <w:tcPr>
            <w:tcW w:w="9752" w:type="dxa"/>
            <w:gridSpan w:val="2"/>
            <w:tcBorders>
              <w:top w:val="nil"/>
              <w:left w:val="nil"/>
              <w:bottom w:val="nil"/>
              <w:right w:val="nil"/>
            </w:tcBorders>
          </w:tcPr>
          <w:p w14:paraId="3C23E194" w14:textId="77777777" w:rsidR="007A73FB" w:rsidRPr="009C452E" w:rsidRDefault="007A73FB" w:rsidP="00CE2019"/>
        </w:tc>
      </w:tr>
      <w:tr w:rsidR="007A73FB" w:rsidRPr="009C452E" w14:paraId="5BCD6276" w14:textId="77777777" w:rsidTr="00CE2019">
        <w:trPr>
          <w:trHeight w:val="240"/>
          <w:jc w:val="center"/>
        </w:trPr>
        <w:tc>
          <w:tcPr>
            <w:tcW w:w="4876" w:type="dxa"/>
            <w:tcBorders>
              <w:top w:val="nil"/>
              <w:left w:val="nil"/>
              <w:bottom w:val="nil"/>
              <w:right w:val="nil"/>
            </w:tcBorders>
          </w:tcPr>
          <w:p w14:paraId="3B1403CE"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E2C5DD" w14:textId="77777777" w:rsidR="007A73FB" w:rsidRPr="009C452E" w:rsidRDefault="007A73FB" w:rsidP="00CE2019">
            <w:pPr>
              <w:pStyle w:val="AmColumnHeading"/>
            </w:pPr>
            <w:r w:rsidRPr="009C452E">
              <w:t>Alteração</w:t>
            </w:r>
          </w:p>
        </w:tc>
      </w:tr>
      <w:tr w:rsidR="007A73FB" w:rsidRPr="009C452E" w14:paraId="13E040AD" w14:textId="77777777" w:rsidTr="00CE2019">
        <w:trPr>
          <w:jc w:val="center"/>
        </w:trPr>
        <w:tc>
          <w:tcPr>
            <w:tcW w:w="4876" w:type="dxa"/>
            <w:tcBorders>
              <w:top w:val="nil"/>
              <w:left w:val="nil"/>
              <w:bottom w:val="nil"/>
              <w:right w:val="nil"/>
            </w:tcBorders>
          </w:tcPr>
          <w:p w14:paraId="71472507"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5164676A"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r w:rsidRPr="009C452E">
              <w:rPr>
                <w:b/>
                <w:i/>
              </w:rPr>
              <w:t> salienta a necessidade de um apoio financeiro constante e suficientemente elevado por parte das agências EMSA, AECP e Frontex;</w:t>
            </w:r>
          </w:p>
        </w:tc>
      </w:tr>
    </w:tbl>
    <w:p w14:paraId="1D1DE74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{FR}</w:t>
      </w:r>
      <w:r w:rsidRPr="009C452E">
        <w:t>fr</w:t>
      </w:r>
      <w:r w:rsidRPr="009C452E">
        <w:rPr>
          <w:rStyle w:val="HideTWBExt"/>
        </w:rPr>
        <w:t>&lt;/Original&gt;</w:t>
      </w:r>
    </w:p>
    <w:p w14:paraId="1B51E425" w14:textId="2ECF0310" w:rsidR="007A73FB" w:rsidRPr="009C452E" w:rsidRDefault="007A73FB" w:rsidP="007A73FB">
      <w:r w:rsidRPr="009C452E">
        <w:rPr>
          <w:rStyle w:val="HideTWBExt"/>
        </w:rPr>
        <w:t>&lt;/Amend&gt;</w:t>
      </w:r>
    </w:p>
    <w:p w14:paraId="1DFA0E5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313</w:t>
      </w:r>
      <w:r w:rsidRPr="009C452E">
        <w:rPr>
          <w:rStyle w:val="HideTWBExt"/>
        </w:rPr>
        <w:t>&lt;/NumAm&gt;</w:t>
      </w:r>
    </w:p>
    <w:p w14:paraId="1D041C2F" w14:textId="77777777" w:rsidR="007A73FB" w:rsidRPr="009C452E" w:rsidRDefault="007A73FB" w:rsidP="007A73FB">
      <w:pPr>
        <w:pStyle w:val="NormalBold"/>
      </w:pPr>
      <w:r w:rsidRPr="009C452E">
        <w:rPr>
          <w:rStyle w:val="HideTWBExt"/>
          <w:b w:val="0"/>
        </w:rPr>
        <w:t>&lt;RepeatBlock-By&gt;&lt;Members&gt;</w:t>
      </w:r>
      <w:r w:rsidRPr="009C452E">
        <w:t>Emma Fourreau, Luke Ming Flanagan</w:t>
      </w:r>
      <w:r w:rsidRPr="009C452E">
        <w:rPr>
          <w:rStyle w:val="HideTWBExt"/>
          <w:b w:val="0"/>
        </w:rPr>
        <w:t>&lt;/Members&gt;</w:t>
      </w:r>
    </w:p>
    <w:p w14:paraId="41B9F9FC" w14:textId="77777777" w:rsidR="007A73FB" w:rsidRPr="009C452E" w:rsidRDefault="007A73FB" w:rsidP="007A73FB">
      <w:pPr>
        <w:pStyle w:val="NormalBold"/>
      </w:pPr>
      <w:r w:rsidRPr="009C452E">
        <w:rPr>
          <w:rStyle w:val="HideTWBExt"/>
          <w:b w:val="0"/>
        </w:rPr>
        <w:t>&lt;/RepeatBlock-By&gt;</w:t>
      </w:r>
    </w:p>
    <w:p w14:paraId="16B81A42"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FD4040F"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3C08D4D3" w14:textId="77777777" w:rsidTr="00CE2019">
        <w:trPr>
          <w:trHeight w:hRule="exact" w:val="240"/>
          <w:jc w:val="center"/>
        </w:trPr>
        <w:tc>
          <w:tcPr>
            <w:tcW w:w="9752" w:type="dxa"/>
            <w:gridSpan w:val="2"/>
            <w:tcBorders>
              <w:top w:val="nil"/>
              <w:left w:val="nil"/>
              <w:bottom w:val="nil"/>
              <w:right w:val="nil"/>
            </w:tcBorders>
          </w:tcPr>
          <w:p w14:paraId="73AC821F" w14:textId="77777777" w:rsidR="007A73FB" w:rsidRPr="009C452E" w:rsidRDefault="007A73FB" w:rsidP="00CE2019"/>
        </w:tc>
      </w:tr>
      <w:tr w:rsidR="007A73FB" w:rsidRPr="009C452E" w14:paraId="4DF57E06" w14:textId="77777777" w:rsidTr="00CE2019">
        <w:trPr>
          <w:trHeight w:val="240"/>
          <w:jc w:val="center"/>
        </w:trPr>
        <w:tc>
          <w:tcPr>
            <w:tcW w:w="4876" w:type="dxa"/>
            <w:tcBorders>
              <w:top w:val="nil"/>
              <w:left w:val="nil"/>
              <w:bottom w:val="nil"/>
              <w:right w:val="nil"/>
            </w:tcBorders>
          </w:tcPr>
          <w:p w14:paraId="39D97C58"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6783FFB4" w14:textId="77777777" w:rsidR="007A73FB" w:rsidRPr="009C452E" w:rsidRDefault="007A73FB" w:rsidP="00CE2019">
            <w:pPr>
              <w:pStyle w:val="AmColumnHeading"/>
            </w:pPr>
            <w:r w:rsidRPr="009C452E">
              <w:t>Alteração</w:t>
            </w:r>
          </w:p>
        </w:tc>
      </w:tr>
      <w:tr w:rsidR="007A73FB" w:rsidRPr="009C452E" w14:paraId="2DF837D7" w14:textId="77777777" w:rsidTr="00CE2019">
        <w:trPr>
          <w:jc w:val="center"/>
        </w:trPr>
        <w:tc>
          <w:tcPr>
            <w:tcW w:w="4876" w:type="dxa"/>
            <w:tcBorders>
              <w:top w:val="nil"/>
              <w:left w:val="nil"/>
              <w:bottom w:val="nil"/>
              <w:right w:val="nil"/>
            </w:tcBorders>
          </w:tcPr>
          <w:p w14:paraId="5DF079A7"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6D77F4D3" w14:textId="77777777" w:rsidR="007A73FB" w:rsidRPr="009C452E" w:rsidRDefault="007A73FB" w:rsidP="00CE2019">
            <w:pPr>
              <w:pStyle w:val="Normal6a"/>
            </w:pPr>
            <w:r w:rsidRPr="009C452E">
              <w:t>25.</w:t>
            </w:r>
            <w:r w:rsidRPr="009C452E">
              <w:tab/>
              <w:t>Insta a Comissão a assegurar que os pescadores e as partes interessadas da economia azul</w:t>
            </w:r>
            <w:r w:rsidRPr="009C452E">
              <w:rPr>
                <w:b/>
                <w:i/>
              </w:rPr>
              <w:t>, em especial os operadores de pequena escala e as organizações de produtores de pequena escala,</w:t>
            </w:r>
            <w:r w:rsidRPr="009C452E">
              <w:t xml:space="preserve">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r>
    </w:tbl>
    <w:p w14:paraId="2683103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0D12EBE6" w14:textId="77777777" w:rsidR="007A73FB" w:rsidRPr="009C452E" w:rsidRDefault="007A73FB" w:rsidP="007A73FB">
      <w:r w:rsidRPr="009C452E">
        <w:rPr>
          <w:rStyle w:val="HideTWBExt"/>
        </w:rPr>
        <w:t>&lt;/Amend&gt;</w:t>
      </w:r>
    </w:p>
    <w:p w14:paraId="201433FA"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314</w:t>
      </w:r>
      <w:r w:rsidRPr="009C452E">
        <w:rPr>
          <w:rStyle w:val="HideTWBExt"/>
        </w:rPr>
        <w:t>&lt;/NumAm&gt;</w:t>
      </w:r>
    </w:p>
    <w:p w14:paraId="421ACC6C" w14:textId="77777777" w:rsidR="007A73FB" w:rsidRPr="009C452E" w:rsidRDefault="007A73FB" w:rsidP="007A73FB">
      <w:pPr>
        <w:pStyle w:val="NormalBold"/>
      </w:pPr>
      <w:r w:rsidRPr="009C452E">
        <w:rPr>
          <w:rStyle w:val="HideTWBExt"/>
          <w:b w:val="0"/>
        </w:rPr>
        <w:t>&lt;RepeatBlock-By&gt;&lt;Members&gt;</w:t>
      </w:r>
      <w:r w:rsidRPr="009C452E">
        <w:t>Giuseppe Lupo, Sakis Arnaoutoglou, Thomas Bajada</w:t>
      </w:r>
      <w:r w:rsidRPr="009C452E">
        <w:rPr>
          <w:rStyle w:val="HideTWBExt"/>
          <w:b w:val="0"/>
        </w:rPr>
        <w:t>&lt;/Members&gt;</w:t>
      </w:r>
    </w:p>
    <w:p w14:paraId="19211378" w14:textId="77777777" w:rsidR="007A73FB" w:rsidRPr="009C452E" w:rsidRDefault="007A73FB" w:rsidP="007A73FB">
      <w:pPr>
        <w:pStyle w:val="NormalBold"/>
      </w:pPr>
      <w:r w:rsidRPr="009C452E">
        <w:rPr>
          <w:rStyle w:val="HideTWBExt"/>
          <w:b w:val="0"/>
        </w:rPr>
        <w:t>&lt;/RepeatBlock-By&gt;</w:t>
      </w:r>
    </w:p>
    <w:p w14:paraId="24F499F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6C37B7C"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5888847F" w14:textId="77777777" w:rsidTr="00CE2019">
        <w:trPr>
          <w:trHeight w:hRule="exact" w:val="240"/>
          <w:jc w:val="center"/>
        </w:trPr>
        <w:tc>
          <w:tcPr>
            <w:tcW w:w="9752" w:type="dxa"/>
            <w:gridSpan w:val="2"/>
            <w:tcBorders>
              <w:top w:val="nil"/>
              <w:left w:val="nil"/>
              <w:bottom w:val="nil"/>
              <w:right w:val="nil"/>
            </w:tcBorders>
          </w:tcPr>
          <w:p w14:paraId="24652D53" w14:textId="77777777" w:rsidR="007A73FB" w:rsidRPr="009C452E" w:rsidRDefault="007A73FB" w:rsidP="00CE2019"/>
        </w:tc>
      </w:tr>
      <w:tr w:rsidR="007A73FB" w:rsidRPr="009C452E" w14:paraId="51355809" w14:textId="77777777" w:rsidTr="00CE2019">
        <w:trPr>
          <w:trHeight w:val="240"/>
          <w:jc w:val="center"/>
        </w:trPr>
        <w:tc>
          <w:tcPr>
            <w:tcW w:w="4876" w:type="dxa"/>
            <w:tcBorders>
              <w:top w:val="nil"/>
              <w:left w:val="nil"/>
              <w:bottom w:val="nil"/>
              <w:right w:val="nil"/>
            </w:tcBorders>
          </w:tcPr>
          <w:p w14:paraId="084FD09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7901B2CD" w14:textId="77777777" w:rsidR="007A73FB" w:rsidRPr="009C452E" w:rsidRDefault="007A73FB" w:rsidP="00CE2019">
            <w:pPr>
              <w:pStyle w:val="AmColumnHeading"/>
            </w:pPr>
            <w:r w:rsidRPr="009C452E">
              <w:t>Alteração</w:t>
            </w:r>
          </w:p>
        </w:tc>
      </w:tr>
      <w:tr w:rsidR="007A73FB" w:rsidRPr="009C452E" w14:paraId="2BD83E14" w14:textId="77777777" w:rsidTr="00CE2019">
        <w:trPr>
          <w:jc w:val="center"/>
        </w:trPr>
        <w:tc>
          <w:tcPr>
            <w:tcW w:w="4876" w:type="dxa"/>
            <w:tcBorders>
              <w:top w:val="nil"/>
              <w:left w:val="nil"/>
              <w:bottom w:val="nil"/>
              <w:right w:val="nil"/>
            </w:tcBorders>
          </w:tcPr>
          <w:p w14:paraId="067F2AF6"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579FE31A"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w:t>
            </w:r>
            <w:r w:rsidRPr="009C452E">
              <w:rPr>
                <w:b/>
                <w:i/>
              </w:rPr>
              <w:t>, com a atribuição de um mínimo de fundos específicos</w:t>
            </w:r>
            <w:r w:rsidRPr="009C452E">
              <w:t xml:space="preserve">, como o Fundo Europeu de Competitividade, que apoia os investimentos numa economia azul sustentável, e o Europa Global, o Instrumento de Vizinhança, de Cooperação para o Desenvolvimento e de Cooperação Internacional, que apoia </w:t>
            </w:r>
            <w:r w:rsidRPr="009C452E">
              <w:rPr>
                <w:b/>
                <w:i/>
              </w:rPr>
              <w:t>a governação e</w:t>
            </w:r>
            <w:r w:rsidRPr="009C452E">
              <w:t xml:space="preserve"> a diplomacia oceânica e a luta contra a pesca INN, bem como a fontes de financiamento complementares, como o Fundo para uma Transição Justa, o REPowerEU, o Horizonte Europa e o Banco Europeu de Investimento;</w:t>
            </w:r>
          </w:p>
        </w:tc>
      </w:tr>
    </w:tbl>
    <w:p w14:paraId="21D252BE"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CBD15D2" w14:textId="77777777" w:rsidR="007A73FB" w:rsidRPr="009C452E" w:rsidRDefault="007A73FB" w:rsidP="007A73FB">
      <w:r w:rsidRPr="009C452E">
        <w:rPr>
          <w:rStyle w:val="HideTWBExt"/>
        </w:rPr>
        <w:t>&lt;/Amend&gt;</w:t>
      </w:r>
    </w:p>
    <w:p w14:paraId="76F8C847"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315</w:t>
      </w:r>
      <w:r w:rsidRPr="009C452E">
        <w:rPr>
          <w:rStyle w:val="HideTWBExt"/>
        </w:rPr>
        <w:t>&lt;/NumAm&gt;</w:t>
      </w:r>
    </w:p>
    <w:p w14:paraId="41283032" w14:textId="77777777" w:rsidR="007A73FB" w:rsidRPr="009C452E" w:rsidRDefault="007A73FB" w:rsidP="007A73FB">
      <w:pPr>
        <w:pStyle w:val="NormalBold"/>
      </w:pPr>
      <w:r w:rsidRPr="009C452E">
        <w:rPr>
          <w:rStyle w:val="HideTWBExt"/>
          <w:b w:val="0"/>
        </w:rPr>
        <w:t>&lt;RepeatBlock-By&gt;&lt;Members&gt;</w:t>
      </w:r>
      <w:r w:rsidRPr="009C452E">
        <w:t>Karin Karlsbro</w:t>
      </w:r>
      <w:r w:rsidRPr="009C452E">
        <w:rPr>
          <w:rStyle w:val="HideTWBExt"/>
          <w:b w:val="0"/>
        </w:rPr>
        <w:t>&lt;/Members&gt;</w:t>
      </w:r>
    </w:p>
    <w:p w14:paraId="3DCDD74A" w14:textId="77777777" w:rsidR="007A73FB" w:rsidRPr="009C452E" w:rsidRDefault="007A73FB" w:rsidP="007A73FB">
      <w:pPr>
        <w:pStyle w:val="NormalBold"/>
      </w:pPr>
      <w:r w:rsidRPr="009C452E">
        <w:rPr>
          <w:rStyle w:val="HideTWBExt"/>
          <w:b w:val="0"/>
        </w:rPr>
        <w:t>&lt;/RepeatBlock-By&gt;</w:t>
      </w:r>
    </w:p>
    <w:p w14:paraId="1CC905A8"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6EAB45A"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1989DCA" w14:textId="77777777" w:rsidTr="00CE2019">
        <w:trPr>
          <w:trHeight w:hRule="exact" w:val="240"/>
          <w:jc w:val="center"/>
        </w:trPr>
        <w:tc>
          <w:tcPr>
            <w:tcW w:w="9752" w:type="dxa"/>
            <w:gridSpan w:val="2"/>
            <w:tcBorders>
              <w:top w:val="nil"/>
              <w:left w:val="nil"/>
              <w:bottom w:val="nil"/>
              <w:right w:val="nil"/>
            </w:tcBorders>
          </w:tcPr>
          <w:p w14:paraId="5515D4FC" w14:textId="77777777" w:rsidR="007A73FB" w:rsidRPr="009C452E" w:rsidRDefault="007A73FB" w:rsidP="00CE2019"/>
        </w:tc>
      </w:tr>
      <w:tr w:rsidR="007A73FB" w:rsidRPr="009C452E" w14:paraId="6687B0CD" w14:textId="77777777" w:rsidTr="00CE2019">
        <w:trPr>
          <w:trHeight w:val="240"/>
          <w:jc w:val="center"/>
        </w:trPr>
        <w:tc>
          <w:tcPr>
            <w:tcW w:w="4876" w:type="dxa"/>
            <w:tcBorders>
              <w:top w:val="nil"/>
              <w:left w:val="nil"/>
              <w:bottom w:val="nil"/>
              <w:right w:val="nil"/>
            </w:tcBorders>
          </w:tcPr>
          <w:p w14:paraId="16EA2AD9"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307A7FDB" w14:textId="77777777" w:rsidR="007A73FB" w:rsidRPr="009C452E" w:rsidRDefault="007A73FB" w:rsidP="00CE2019">
            <w:pPr>
              <w:pStyle w:val="AmColumnHeading"/>
            </w:pPr>
            <w:r w:rsidRPr="009C452E">
              <w:t>Alteração</w:t>
            </w:r>
          </w:p>
        </w:tc>
      </w:tr>
      <w:tr w:rsidR="007A73FB" w:rsidRPr="009C452E" w14:paraId="3F6633A6" w14:textId="77777777" w:rsidTr="00CE2019">
        <w:trPr>
          <w:jc w:val="center"/>
        </w:trPr>
        <w:tc>
          <w:tcPr>
            <w:tcW w:w="4876" w:type="dxa"/>
            <w:tcBorders>
              <w:top w:val="nil"/>
              <w:left w:val="nil"/>
              <w:bottom w:val="nil"/>
              <w:right w:val="nil"/>
            </w:tcBorders>
          </w:tcPr>
          <w:p w14:paraId="7E9683CF" w14:textId="77777777" w:rsidR="007A73FB" w:rsidRPr="009C452E" w:rsidRDefault="007A73FB" w:rsidP="00CE2019">
            <w:pPr>
              <w:pStyle w:val="Normal6a"/>
            </w:pPr>
            <w:r w:rsidRPr="009C452E">
              <w:t>25.</w:t>
            </w:r>
            <w:r w:rsidRPr="009C452E">
              <w:tab/>
              <w:t xml:space="preserve">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w:t>
            </w:r>
            <w:r w:rsidRPr="009C452E">
              <w:rPr>
                <w:b/>
                <w:bCs/>
                <w:i/>
                <w:iCs/>
              </w:rPr>
              <w:t>e</w:t>
            </w:r>
            <w:r w:rsidRPr="009C452E">
              <w:t xml:space="preserv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6F4B8625" w14:textId="77777777" w:rsidR="007A73FB" w:rsidRPr="009C452E" w:rsidRDefault="007A73FB" w:rsidP="00CE2019">
            <w:pPr>
              <w:pStyle w:val="Normal6a"/>
            </w:pPr>
            <w:r w:rsidRPr="009C452E">
              <w:t>25.</w:t>
            </w:r>
            <w:r w:rsidRPr="009C452E">
              <w:tab/>
              <w:t>Insta a Comissão a assegurar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w:t>
            </w:r>
            <w:r w:rsidRPr="009C452E">
              <w:rPr>
                <w:b/>
                <w:i/>
              </w:rPr>
              <w:t>,</w:t>
            </w:r>
            <w:r w:rsidRPr="009C452E">
              <w:t xml:space="preserve"> a luta contra a pesca INN </w:t>
            </w:r>
            <w:r w:rsidRPr="009C452E">
              <w:rPr>
                <w:b/>
                <w:i/>
              </w:rPr>
              <w:t>e o financiamento dos APPS</w:t>
            </w:r>
            <w:r w:rsidRPr="009C452E">
              <w:t>, bem como a fontes de financiamento complementares, como o Fundo para uma Transição Justa, o REPowerEU, o Horizonte Europa e o Banco Europeu de Investimento;</w:t>
            </w:r>
          </w:p>
        </w:tc>
      </w:tr>
    </w:tbl>
    <w:p w14:paraId="4ED84B0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AC3690A" w14:textId="77777777" w:rsidR="007A73FB" w:rsidRPr="009C452E" w:rsidRDefault="007A73FB" w:rsidP="007A73FB">
      <w:r w:rsidRPr="009C452E">
        <w:rPr>
          <w:rStyle w:val="HideTWBExt"/>
        </w:rPr>
        <w:t>&lt;/Amend&gt;</w:t>
      </w:r>
    </w:p>
    <w:p w14:paraId="5AEDB7A2"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316</w:t>
      </w:r>
      <w:r w:rsidRPr="009C452E">
        <w:rPr>
          <w:rStyle w:val="HideTWBExt"/>
        </w:rPr>
        <w:t>&lt;/NumAm&gt;</w:t>
      </w:r>
    </w:p>
    <w:p w14:paraId="6CAAAA99" w14:textId="77777777" w:rsidR="007A73FB" w:rsidRPr="009C452E" w:rsidRDefault="007A73FB" w:rsidP="007A73FB">
      <w:pPr>
        <w:pStyle w:val="NormalBold"/>
      </w:pPr>
      <w:r w:rsidRPr="009C452E">
        <w:rPr>
          <w:rStyle w:val="HideTWBExt"/>
          <w:b w:val="0"/>
        </w:rPr>
        <w:t>&lt;RepeatBlock-By&gt;&lt;Members&gt;</w:t>
      </w:r>
      <w:r w:rsidRPr="009C452E">
        <w:t>Paulo Do Nascimento Cabral</w:t>
      </w:r>
      <w:r w:rsidRPr="009C452E">
        <w:rPr>
          <w:rStyle w:val="HideTWBExt"/>
          <w:b w:val="0"/>
        </w:rPr>
        <w:t>&lt;/Members&gt;</w:t>
      </w:r>
    </w:p>
    <w:p w14:paraId="6A5FAD3C" w14:textId="77777777" w:rsidR="007A73FB" w:rsidRPr="009C452E" w:rsidRDefault="007A73FB" w:rsidP="007A73FB">
      <w:pPr>
        <w:pStyle w:val="NormalBold"/>
      </w:pPr>
      <w:r w:rsidRPr="009C452E">
        <w:rPr>
          <w:rStyle w:val="HideTWBExt"/>
          <w:b w:val="0"/>
        </w:rPr>
        <w:t>&lt;/RepeatBlock-By&gt;</w:t>
      </w:r>
    </w:p>
    <w:p w14:paraId="7385C829"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6E5CC647"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4FBC6687" w14:textId="77777777" w:rsidTr="00CE2019">
        <w:trPr>
          <w:trHeight w:hRule="exact" w:val="240"/>
          <w:jc w:val="center"/>
        </w:trPr>
        <w:tc>
          <w:tcPr>
            <w:tcW w:w="9752" w:type="dxa"/>
            <w:gridSpan w:val="2"/>
            <w:tcBorders>
              <w:top w:val="nil"/>
              <w:left w:val="nil"/>
              <w:bottom w:val="nil"/>
              <w:right w:val="nil"/>
            </w:tcBorders>
          </w:tcPr>
          <w:p w14:paraId="782F7585" w14:textId="77777777" w:rsidR="007A73FB" w:rsidRPr="009C452E" w:rsidRDefault="007A73FB" w:rsidP="00CE2019"/>
        </w:tc>
      </w:tr>
      <w:tr w:rsidR="007A73FB" w:rsidRPr="009C452E" w14:paraId="251B22C2" w14:textId="77777777" w:rsidTr="00CE2019">
        <w:trPr>
          <w:trHeight w:val="240"/>
          <w:jc w:val="center"/>
        </w:trPr>
        <w:tc>
          <w:tcPr>
            <w:tcW w:w="4876" w:type="dxa"/>
            <w:tcBorders>
              <w:top w:val="nil"/>
              <w:left w:val="nil"/>
              <w:bottom w:val="nil"/>
              <w:right w:val="nil"/>
            </w:tcBorders>
          </w:tcPr>
          <w:p w14:paraId="09B62296"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2B598A4B" w14:textId="77777777" w:rsidR="007A73FB" w:rsidRPr="009C452E" w:rsidRDefault="007A73FB" w:rsidP="00CE2019">
            <w:pPr>
              <w:pStyle w:val="AmColumnHeading"/>
            </w:pPr>
            <w:r w:rsidRPr="009C452E">
              <w:t>Alteração</w:t>
            </w:r>
          </w:p>
        </w:tc>
      </w:tr>
      <w:tr w:rsidR="007A73FB" w:rsidRPr="009C452E" w14:paraId="129B2C9C" w14:textId="77777777" w:rsidTr="00CE2019">
        <w:trPr>
          <w:jc w:val="center"/>
        </w:trPr>
        <w:tc>
          <w:tcPr>
            <w:tcW w:w="4876" w:type="dxa"/>
            <w:tcBorders>
              <w:top w:val="nil"/>
              <w:left w:val="nil"/>
              <w:bottom w:val="nil"/>
              <w:right w:val="nil"/>
            </w:tcBorders>
          </w:tcPr>
          <w:p w14:paraId="1D113935" w14:textId="77777777" w:rsidR="007A73FB" w:rsidRPr="009C452E" w:rsidRDefault="007A73FB" w:rsidP="00CE2019">
            <w:pPr>
              <w:pStyle w:val="Normal6a"/>
            </w:pPr>
            <w:r w:rsidRPr="009C452E">
              <w:t>25.</w:t>
            </w:r>
            <w:r w:rsidRPr="009C452E">
              <w:tab/>
              <w:t xml:space="preserve">Insta a Comissão a </w:t>
            </w:r>
            <w:r w:rsidRPr="009C452E">
              <w:rPr>
                <w:b/>
                <w:bCs/>
                <w:i/>
                <w:iCs/>
              </w:rPr>
              <w:t>assegurar</w:t>
            </w:r>
            <w:r w:rsidRPr="009C452E">
              <w:t xml:space="preserve">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38CC59BB" w14:textId="00DD2B74" w:rsidR="007A73FB" w:rsidRPr="009C452E" w:rsidRDefault="007A73FB" w:rsidP="00CE2019">
            <w:pPr>
              <w:pStyle w:val="Normal6a"/>
            </w:pPr>
            <w:r w:rsidRPr="009C452E">
              <w:t>25.</w:t>
            </w:r>
            <w:r w:rsidRPr="009C452E">
              <w:tab/>
              <w:t xml:space="preserve">Insta a Comissão </w:t>
            </w:r>
            <w:r w:rsidRPr="009C452E">
              <w:rPr>
                <w:b/>
                <w:i/>
              </w:rPr>
              <w:t>e os Estados</w:t>
            </w:r>
            <w:r w:rsidR="006255CD">
              <w:rPr>
                <w:b/>
                <w:i/>
              </w:rPr>
              <w:noBreakHyphen/>
            </w:r>
            <w:r w:rsidRPr="009C452E">
              <w:rPr>
                <w:b/>
                <w:i/>
              </w:rPr>
              <w:t>Membros</w:t>
            </w:r>
            <w:r w:rsidRPr="009C452E">
              <w:t xml:space="preserve"> a </w:t>
            </w:r>
            <w:r w:rsidRPr="009C452E">
              <w:rPr>
                <w:b/>
                <w:i/>
              </w:rPr>
              <w:t>assegurarem</w:t>
            </w:r>
            <w:r w:rsidRPr="009C452E">
              <w:t xml:space="preserve"> que os pescadores e as partes interessadas da economia azul beneficiem de acesso efetivo e simplificado aos instrumentos de financiamento, como o Fundo Europeu de Competitividade, que apoia os investimentos numa economia azul sustentável, e o Europa Global,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r>
    </w:tbl>
    <w:p w14:paraId="660B0FB2"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51661440" w14:textId="77777777" w:rsidR="007A73FB" w:rsidRPr="009C452E" w:rsidRDefault="007A73FB" w:rsidP="007A73FB">
      <w:r w:rsidRPr="009C452E">
        <w:rPr>
          <w:rStyle w:val="HideTWBExt"/>
        </w:rPr>
        <w:t>&lt;/Amend&gt;</w:t>
      </w:r>
    </w:p>
    <w:p w14:paraId="644FD888"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317</w:t>
      </w:r>
      <w:r w:rsidRPr="009C452E">
        <w:rPr>
          <w:rStyle w:val="HideTWBExt"/>
        </w:rPr>
        <w:t>&lt;/NumAm&gt;</w:t>
      </w:r>
    </w:p>
    <w:p w14:paraId="6632C500" w14:textId="77777777" w:rsidR="007A73FB" w:rsidRPr="009C452E" w:rsidRDefault="007A73FB" w:rsidP="007A73FB">
      <w:pPr>
        <w:pStyle w:val="NormalBold"/>
      </w:pPr>
      <w:r w:rsidRPr="009C452E">
        <w:rPr>
          <w:rStyle w:val="HideTWBExt"/>
          <w:b w:val="0"/>
        </w:rPr>
        <w:t>&lt;RepeatBlock-By&gt;&lt;Members&gt;</w:t>
      </w:r>
      <w:r w:rsidRPr="009C452E">
        <w:t>Siegbert Frank Droese</w:t>
      </w:r>
      <w:r w:rsidRPr="009C452E">
        <w:rPr>
          <w:rStyle w:val="HideTWBExt"/>
          <w:b w:val="0"/>
        </w:rPr>
        <w:t>&lt;/Members&gt;</w:t>
      </w:r>
    </w:p>
    <w:p w14:paraId="44BC8AE9" w14:textId="77777777" w:rsidR="007A73FB" w:rsidRPr="009C452E" w:rsidRDefault="007A73FB" w:rsidP="007A73FB">
      <w:pPr>
        <w:pStyle w:val="NormalBold"/>
      </w:pPr>
      <w:r w:rsidRPr="009C452E">
        <w:rPr>
          <w:rStyle w:val="HideTWBExt"/>
          <w:b w:val="0"/>
        </w:rPr>
        <w:t>&lt;/RepeatBlock-By&gt;</w:t>
      </w:r>
    </w:p>
    <w:p w14:paraId="1029D46E"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2FC733E3" w14:textId="77777777" w:rsidR="007A73FB" w:rsidRPr="009C452E" w:rsidRDefault="007A73FB" w:rsidP="007A73FB">
      <w:pPr>
        <w:pStyle w:val="NormalBold"/>
      </w:pPr>
      <w:r w:rsidRPr="009C452E">
        <w:rPr>
          <w:rStyle w:val="HideTWBExt"/>
        </w:rPr>
        <w:t>&lt;Article&gt;</w:t>
      </w:r>
      <w:r w:rsidRPr="009C452E">
        <w:t>N.º 25</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106C1B29" w14:textId="77777777" w:rsidTr="00CE2019">
        <w:trPr>
          <w:trHeight w:hRule="exact" w:val="240"/>
          <w:jc w:val="center"/>
        </w:trPr>
        <w:tc>
          <w:tcPr>
            <w:tcW w:w="9752" w:type="dxa"/>
            <w:gridSpan w:val="2"/>
            <w:tcBorders>
              <w:top w:val="nil"/>
              <w:left w:val="nil"/>
              <w:bottom w:val="nil"/>
              <w:right w:val="nil"/>
            </w:tcBorders>
          </w:tcPr>
          <w:p w14:paraId="081E6096" w14:textId="77777777" w:rsidR="007A73FB" w:rsidRPr="009C452E" w:rsidRDefault="007A73FB" w:rsidP="00CE2019"/>
        </w:tc>
      </w:tr>
      <w:tr w:rsidR="007A73FB" w:rsidRPr="009C452E" w14:paraId="7B126521" w14:textId="77777777" w:rsidTr="00CE2019">
        <w:trPr>
          <w:trHeight w:val="240"/>
          <w:jc w:val="center"/>
        </w:trPr>
        <w:tc>
          <w:tcPr>
            <w:tcW w:w="4876" w:type="dxa"/>
            <w:tcBorders>
              <w:top w:val="nil"/>
              <w:left w:val="nil"/>
              <w:bottom w:val="nil"/>
              <w:right w:val="nil"/>
            </w:tcBorders>
          </w:tcPr>
          <w:p w14:paraId="1E5A9E0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156C695A" w14:textId="77777777" w:rsidR="007A73FB" w:rsidRPr="009C452E" w:rsidRDefault="007A73FB" w:rsidP="00CE2019">
            <w:pPr>
              <w:pStyle w:val="AmColumnHeading"/>
            </w:pPr>
            <w:r w:rsidRPr="009C452E">
              <w:t>Alteração</w:t>
            </w:r>
          </w:p>
        </w:tc>
      </w:tr>
      <w:tr w:rsidR="007A73FB" w:rsidRPr="009C452E" w14:paraId="11D8E086" w14:textId="77777777" w:rsidTr="00CE2019">
        <w:trPr>
          <w:jc w:val="center"/>
        </w:trPr>
        <w:tc>
          <w:tcPr>
            <w:tcW w:w="4876" w:type="dxa"/>
            <w:tcBorders>
              <w:top w:val="nil"/>
              <w:left w:val="nil"/>
              <w:bottom w:val="nil"/>
              <w:right w:val="nil"/>
            </w:tcBorders>
          </w:tcPr>
          <w:p w14:paraId="0BBE8F1D" w14:textId="77777777" w:rsidR="007A73FB" w:rsidRPr="009C452E" w:rsidRDefault="007A73FB" w:rsidP="00CE2019">
            <w:pPr>
              <w:pStyle w:val="Normal6a"/>
            </w:pPr>
            <w:r w:rsidRPr="009C452E">
              <w:t>25.</w:t>
            </w:r>
            <w:r w:rsidRPr="009C452E">
              <w:tab/>
              <w:t xml:space="preserve">Insta a Comissão a assegurar que os pescadores </w:t>
            </w:r>
            <w:r w:rsidRPr="009C452E">
              <w:rPr>
                <w:b/>
                <w:i/>
              </w:rPr>
              <w:t>e as partes interessadas da economia azul</w:t>
            </w:r>
            <w:r w:rsidRPr="009C452E">
              <w:t xml:space="preserve"> beneficiem de acesso efetivo e simplificado aos instrumentos de financiamento, como o Fundo Europeu de Competitividade, que apoia os investimentos numa economia azul sustentável, e o Europa Global;</w:t>
            </w:r>
            <w:r w:rsidRPr="009C452E">
              <w:rPr>
                <w:b/>
                <w:i/>
              </w:rPr>
              <w:t>, o Instrumento de Vizinhança, de Cooperação para o Desenvolvimento e de Cooperação Internacional, que apoia a diplomacia oceânica e a luta contra a pesca INN, bem como a fontes de financiamento complementares, como o Fundo para uma Transição Justa, o REPowerEU, o Horizonte Europa e o Banco Europeu de Investimento</w:t>
            </w:r>
          </w:p>
        </w:tc>
        <w:tc>
          <w:tcPr>
            <w:tcW w:w="4876" w:type="dxa"/>
            <w:tcBorders>
              <w:top w:val="nil"/>
              <w:left w:val="nil"/>
              <w:bottom w:val="nil"/>
              <w:right w:val="nil"/>
            </w:tcBorders>
          </w:tcPr>
          <w:p w14:paraId="28850335" w14:textId="77777777" w:rsidR="007A73FB" w:rsidRPr="009C452E" w:rsidRDefault="007A73FB" w:rsidP="00CE2019">
            <w:pPr>
              <w:pStyle w:val="Normal6a"/>
            </w:pPr>
            <w:r w:rsidRPr="009C452E">
              <w:t>25.</w:t>
            </w:r>
            <w:r w:rsidRPr="009C452E">
              <w:tab/>
              <w:t xml:space="preserve">Insta a Comissão a assegurar que os pescadores </w:t>
            </w:r>
            <w:r w:rsidRPr="009C452E">
              <w:rPr>
                <w:b/>
                <w:i/>
              </w:rPr>
              <w:t>, os operadores aquícolas, as comunidades costeiras e as PME diretamente envolvidas no setor</w:t>
            </w:r>
            <w:r w:rsidRPr="009C452E">
              <w:t xml:space="preserve"> beneficiem de acesso efetivo e simplificado aos instrumentos de financiamento, como o Fundo Europeu de Competitividade, que apoia os investimentos numa economia azul sustentável, e o Europa Global, </w:t>
            </w:r>
            <w:r w:rsidRPr="009C452E">
              <w:rPr>
                <w:b/>
                <w:i/>
              </w:rPr>
              <w:t>evitando ao mesmo tempo o desvio de fundos para partes interessadas não produtivas ou meramente consultivas; sublinha que o apoio deve dar prioridade àqueles que criam um valor económico e social real nas zonas costeiras</w:t>
            </w:r>
            <w:r w:rsidRPr="009C452E">
              <w:t>;</w:t>
            </w:r>
          </w:p>
        </w:tc>
      </w:tr>
    </w:tbl>
    <w:p w14:paraId="482A271B"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142B1A04" w14:textId="77777777" w:rsidR="007A73FB" w:rsidRPr="009C452E" w:rsidRDefault="007A73FB" w:rsidP="007A73FB">
      <w:r w:rsidRPr="009C452E">
        <w:rPr>
          <w:rStyle w:val="HideTWBExt"/>
        </w:rPr>
        <w:t>&lt;/Amend&gt;</w:t>
      </w:r>
    </w:p>
    <w:p w14:paraId="3E3BD62B"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318</w:t>
      </w:r>
      <w:r w:rsidRPr="009C452E">
        <w:rPr>
          <w:rStyle w:val="HideTWBExt"/>
        </w:rPr>
        <w:t>&lt;/NumAm&gt;</w:t>
      </w:r>
    </w:p>
    <w:p w14:paraId="1893F861" w14:textId="77777777" w:rsidR="007A73FB" w:rsidRPr="009C452E" w:rsidRDefault="007A73FB" w:rsidP="007A73FB">
      <w:pPr>
        <w:pStyle w:val="NormalBold"/>
      </w:pPr>
      <w:r w:rsidRPr="009C452E">
        <w:rPr>
          <w:rStyle w:val="HideTWBExt"/>
          <w:b w:val="0"/>
        </w:rPr>
        <w:t>&lt;RepeatBlock-By&gt;&lt;Members&gt;</w:t>
      </w:r>
      <w:r w:rsidRPr="009C452E">
        <w:t>Carmen Crespo Díaz, Gabriel Mato</w:t>
      </w:r>
      <w:r w:rsidRPr="009C452E">
        <w:rPr>
          <w:rStyle w:val="HideTWBExt"/>
          <w:b w:val="0"/>
        </w:rPr>
        <w:t>&lt;/Members&gt;</w:t>
      </w:r>
    </w:p>
    <w:p w14:paraId="7FAC6306" w14:textId="77777777" w:rsidR="007A73FB" w:rsidRPr="009C452E" w:rsidRDefault="007A73FB" w:rsidP="007A73FB">
      <w:pPr>
        <w:pStyle w:val="NormalBold"/>
      </w:pPr>
      <w:r w:rsidRPr="009C452E">
        <w:rPr>
          <w:rStyle w:val="HideTWBExt"/>
          <w:b w:val="0"/>
        </w:rPr>
        <w:t>&lt;/RepeatBlock-By&gt;</w:t>
      </w:r>
    </w:p>
    <w:p w14:paraId="135FC974"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5CC02CBF" w14:textId="7506808E" w:rsidR="007A73FB" w:rsidRPr="009C452E" w:rsidRDefault="007A73FB" w:rsidP="007A73FB">
      <w:pPr>
        <w:pStyle w:val="NormalBold"/>
      </w:pPr>
      <w:r w:rsidRPr="009C452E">
        <w:rPr>
          <w:rStyle w:val="HideTWBExt"/>
        </w:rPr>
        <w:t>&lt;Article&gt;</w:t>
      </w:r>
      <w:r w:rsidRPr="009C452E">
        <w:t>N.º 25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CC23278" w14:textId="77777777" w:rsidTr="00CE2019">
        <w:trPr>
          <w:trHeight w:hRule="exact" w:val="240"/>
          <w:jc w:val="center"/>
        </w:trPr>
        <w:tc>
          <w:tcPr>
            <w:tcW w:w="9752" w:type="dxa"/>
            <w:gridSpan w:val="2"/>
            <w:tcBorders>
              <w:top w:val="nil"/>
              <w:left w:val="nil"/>
              <w:bottom w:val="nil"/>
              <w:right w:val="nil"/>
            </w:tcBorders>
          </w:tcPr>
          <w:p w14:paraId="538191C6" w14:textId="77777777" w:rsidR="007A73FB" w:rsidRPr="009C452E" w:rsidRDefault="007A73FB" w:rsidP="00CE2019"/>
        </w:tc>
      </w:tr>
      <w:tr w:rsidR="007A73FB" w:rsidRPr="009C452E" w14:paraId="74CFE0A2" w14:textId="77777777" w:rsidTr="00CE2019">
        <w:trPr>
          <w:trHeight w:val="240"/>
          <w:jc w:val="center"/>
        </w:trPr>
        <w:tc>
          <w:tcPr>
            <w:tcW w:w="4876" w:type="dxa"/>
            <w:tcBorders>
              <w:top w:val="nil"/>
              <w:left w:val="nil"/>
              <w:bottom w:val="nil"/>
              <w:right w:val="nil"/>
            </w:tcBorders>
          </w:tcPr>
          <w:p w14:paraId="311701C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5AAB32FC" w14:textId="77777777" w:rsidR="007A73FB" w:rsidRPr="009C452E" w:rsidRDefault="007A73FB" w:rsidP="00CE2019">
            <w:pPr>
              <w:pStyle w:val="AmColumnHeading"/>
            </w:pPr>
            <w:r w:rsidRPr="009C452E">
              <w:t>Alteração</w:t>
            </w:r>
          </w:p>
        </w:tc>
      </w:tr>
      <w:tr w:rsidR="007A73FB" w:rsidRPr="009C452E" w14:paraId="4412ECBD" w14:textId="77777777" w:rsidTr="00CE2019">
        <w:trPr>
          <w:jc w:val="center"/>
        </w:trPr>
        <w:tc>
          <w:tcPr>
            <w:tcW w:w="4876" w:type="dxa"/>
            <w:tcBorders>
              <w:top w:val="nil"/>
              <w:left w:val="nil"/>
              <w:bottom w:val="nil"/>
              <w:right w:val="nil"/>
            </w:tcBorders>
          </w:tcPr>
          <w:p w14:paraId="65E9A70D" w14:textId="77777777" w:rsidR="007A73FB" w:rsidRPr="009C452E" w:rsidRDefault="007A73FB" w:rsidP="00CE2019">
            <w:pPr>
              <w:pStyle w:val="Normal6a"/>
            </w:pPr>
          </w:p>
        </w:tc>
        <w:tc>
          <w:tcPr>
            <w:tcW w:w="4876" w:type="dxa"/>
            <w:tcBorders>
              <w:top w:val="nil"/>
              <w:left w:val="nil"/>
              <w:bottom w:val="nil"/>
              <w:right w:val="nil"/>
            </w:tcBorders>
          </w:tcPr>
          <w:p w14:paraId="4FBA95D5" w14:textId="53163224" w:rsidR="007A73FB" w:rsidRPr="009C452E" w:rsidRDefault="007A73FB" w:rsidP="00CE2019">
            <w:pPr>
              <w:pStyle w:val="Normal6a"/>
            </w:pPr>
            <w:r w:rsidRPr="009C452E">
              <w:rPr>
                <w:b/>
                <w:i/>
              </w:rPr>
              <w:t>25</w:t>
            </w:r>
            <w:r w:rsidR="006255CD">
              <w:rPr>
                <w:b/>
                <w:i/>
              </w:rPr>
              <w:noBreakHyphen/>
            </w:r>
            <w:r w:rsidRPr="009C452E">
              <w:rPr>
                <w:b/>
                <w:i/>
              </w:rPr>
              <w:t>A.</w:t>
            </w:r>
            <w:r w:rsidRPr="009C452E">
              <w:tab/>
            </w:r>
            <w:r w:rsidRPr="009C452E">
              <w:rPr>
                <w:b/>
                <w:i/>
              </w:rPr>
              <w:t xml:space="preserve">Reitera a necessidade de manter um fundo específico, reforçado e autónomo para as pescas e a aquicultura no próximo </w:t>
            </w:r>
            <w:r w:rsidR="006255CD">
              <w:rPr>
                <w:b/>
                <w:i/>
              </w:rPr>
              <w:t>q</w:t>
            </w:r>
            <w:r w:rsidRPr="009C452E">
              <w:rPr>
                <w:b/>
                <w:i/>
              </w:rPr>
              <w:t xml:space="preserve">uadro </w:t>
            </w:r>
            <w:r w:rsidR="006255CD">
              <w:rPr>
                <w:b/>
                <w:i/>
              </w:rPr>
              <w:t>f</w:t>
            </w:r>
            <w:r w:rsidRPr="009C452E">
              <w:rPr>
                <w:b/>
                <w:i/>
              </w:rPr>
              <w:t xml:space="preserve">inanceiro </w:t>
            </w:r>
            <w:r w:rsidR="006255CD">
              <w:rPr>
                <w:b/>
                <w:i/>
              </w:rPr>
              <w:t>p</w:t>
            </w:r>
            <w:r w:rsidRPr="009C452E">
              <w:rPr>
                <w:b/>
                <w:i/>
              </w:rPr>
              <w:t>lurianual 2028</w:t>
            </w:r>
            <w:r w:rsidR="006255CD">
              <w:rPr>
                <w:b/>
                <w:i/>
              </w:rPr>
              <w:noBreakHyphen/>
            </w:r>
            <w:r w:rsidRPr="009C452E">
              <w:rPr>
                <w:b/>
                <w:i/>
              </w:rPr>
              <w:t>2034, tal como solicitado por todo o setor europeu; considera que a integração do atual Fundo Europeu dos Assuntos Marítimos, das Pescas e da Aquicultura (FEAMPA) num fundo único seria prejudicial para o setor e defende uma dotação orçamental suficiente que permita progressos em matéria de sustentabilidade, de renovação das frotas, de competitividade, de digitalização e de descarbonização, assegurando simultaneamente a coesão territorial e a renovação geracional;</w:t>
            </w:r>
          </w:p>
        </w:tc>
      </w:tr>
    </w:tbl>
    <w:p w14:paraId="2510D8C4"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{ES}</w:t>
      </w:r>
      <w:r w:rsidRPr="009C452E">
        <w:t>es</w:t>
      </w:r>
      <w:r w:rsidRPr="009C452E">
        <w:rPr>
          <w:rStyle w:val="HideTWBExt"/>
        </w:rPr>
        <w:t>&lt;/Original&gt;</w:t>
      </w:r>
    </w:p>
    <w:p w14:paraId="3BE410E5" w14:textId="4FCF8676" w:rsidR="007A73FB" w:rsidRPr="009C452E" w:rsidRDefault="007A73FB" w:rsidP="007A73FB">
      <w:r w:rsidRPr="009C452E">
        <w:rPr>
          <w:rStyle w:val="HideTWBExt"/>
        </w:rPr>
        <w:t>&lt;/Amend&gt;</w:t>
      </w:r>
    </w:p>
    <w:p w14:paraId="4423A2E3"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319</w:t>
      </w:r>
      <w:r w:rsidRPr="009C452E">
        <w:rPr>
          <w:rStyle w:val="HideTWBExt"/>
        </w:rPr>
        <w:t>&lt;/NumAm&gt;</w:t>
      </w:r>
    </w:p>
    <w:p w14:paraId="262CAF64" w14:textId="77777777" w:rsidR="007A73FB" w:rsidRPr="009C452E" w:rsidRDefault="007A73FB" w:rsidP="007A73FB">
      <w:pPr>
        <w:pStyle w:val="NormalBold"/>
      </w:pPr>
      <w:r w:rsidRPr="009C452E">
        <w:rPr>
          <w:rStyle w:val="HideTWBExt"/>
          <w:b w:val="0"/>
        </w:rPr>
        <w:t>&lt;RepeatBlock-By&gt;&lt;Members&gt;</w:t>
      </w:r>
      <w:r w:rsidRPr="009C452E">
        <w:t>Marco Falcone</w:t>
      </w:r>
      <w:r w:rsidRPr="009C452E">
        <w:rPr>
          <w:rStyle w:val="HideTWBExt"/>
          <w:b w:val="0"/>
        </w:rPr>
        <w:t>&lt;/Members&gt;</w:t>
      </w:r>
    </w:p>
    <w:p w14:paraId="1B514966" w14:textId="77777777" w:rsidR="007A73FB" w:rsidRPr="009C452E" w:rsidRDefault="007A73FB" w:rsidP="007A73FB">
      <w:pPr>
        <w:pStyle w:val="NormalBold"/>
      </w:pPr>
      <w:r w:rsidRPr="009C452E">
        <w:rPr>
          <w:rStyle w:val="HideTWBExt"/>
          <w:b w:val="0"/>
        </w:rPr>
        <w:t>&lt;/RepeatBlock-By&gt;</w:t>
      </w:r>
    </w:p>
    <w:p w14:paraId="18799F21"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0CDA7CFF" w14:textId="0BDD6953" w:rsidR="007A73FB" w:rsidRPr="009C452E" w:rsidRDefault="007A73FB" w:rsidP="007A73FB">
      <w:pPr>
        <w:pStyle w:val="NormalBold"/>
      </w:pPr>
      <w:r w:rsidRPr="009C452E">
        <w:rPr>
          <w:rStyle w:val="HideTWBExt"/>
        </w:rPr>
        <w:t>&lt;Article&gt;</w:t>
      </w:r>
      <w:r w:rsidRPr="009C452E">
        <w:t>Ponto 25</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7796C359" w14:textId="77777777" w:rsidTr="00CE2019">
        <w:trPr>
          <w:trHeight w:hRule="exact" w:val="240"/>
          <w:jc w:val="center"/>
        </w:trPr>
        <w:tc>
          <w:tcPr>
            <w:tcW w:w="9752" w:type="dxa"/>
            <w:gridSpan w:val="2"/>
            <w:tcBorders>
              <w:top w:val="nil"/>
              <w:left w:val="nil"/>
              <w:bottom w:val="nil"/>
              <w:right w:val="nil"/>
            </w:tcBorders>
          </w:tcPr>
          <w:p w14:paraId="34FA0B78" w14:textId="77777777" w:rsidR="007A73FB" w:rsidRPr="009C452E" w:rsidRDefault="007A73FB" w:rsidP="00CE2019"/>
        </w:tc>
      </w:tr>
      <w:tr w:rsidR="007A73FB" w:rsidRPr="009C452E" w14:paraId="5DA16B5A" w14:textId="77777777" w:rsidTr="00CE2019">
        <w:trPr>
          <w:trHeight w:val="240"/>
          <w:jc w:val="center"/>
        </w:trPr>
        <w:tc>
          <w:tcPr>
            <w:tcW w:w="4876" w:type="dxa"/>
            <w:tcBorders>
              <w:top w:val="nil"/>
              <w:left w:val="nil"/>
              <w:bottom w:val="nil"/>
              <w:right w:val="nil"/>
            </w:tcBorders>
          </w:tcPr>
          <w:p w14:paraId="6DD1157B"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0931FC1C" w14:textId="77777777" w:rsidR="007A73FB" w:rsidRPr="009C452E" w:rsidRDefault="007A73FB" w:rsidP="00CE2019">
            <w:pPr>
              <w:pStyle w:val="AmColumnHeading"/>
            </w:pPr>
            <w:r w:rsidRPr="009C452E">
              <w:t>Alteração</w:t>
            </w:r>
          </w:p>
        </w:tc>
      </w:tr>
      <w:tr w:rsidR="007A73FB" w:rsidRPr="009C452E" w14:paraId="29E5D2D0" w14:textId="77777777" w:rsidTr="00CE2019">
        <w:trPr>
          <w:jc w:val="center"/>
        </w:trPr>
        <w:tc>
          <w:tcPr>
            <w:tcW w:w="4876" w:type="dxa"/>
            <w:tcBorders>
              <w:top w:val="nil"/>
              <w:left w:val="nil"/>
              <w:bottom w:val="nil"/>
              <w:right w:val="nil"/>
            </w:tcBorders>
          </w:tcPr>
          <w:p w14:paraId="14A049D8" w14:textId="77777777" w:rsidR="007A73FB" w:rsidRPr="009C452E" w:rsidRDefault="007A73FB" w:rsidP="00CE2019">
            <w:pPr>
              <w:pStyle w:val="Normal6a"/>
            </w:pPr>
          </w:p>
        </w:tc>
        <w:tc>
          <w:tcPr>
            <w:tcW w:w="4876" w:type="dxa"/>
            <w:tcBorders>
              <w:top w:val="nil"/>
              <w:left w:val="nil"/>
              <w:bottom w:val="nil"/>
              <w:right w:val="nil"/>
            </w:tcBorders>
          </w:tcPr>
          <w:p w14:paraId="643D9764" w14:textId="503C12F9" w:rsidR="007A73FB" w:rsidRPr="009C452E" w:rsidRDefault="007A73FB" w:rsidP="00CE2019">
            <w:pPr>
              <w:pStyle w:val="Normal6a"/>
            </w:pPr>
            <w:r w:rsidRPr="009C452E">
              <w:rPr>
                <w:b/>
                <w:i/>
              </w:rPr>
              <w:t>25</w:t>
            </w:r>
            <w:r w:rsidR="006255CD">
              <w:rPr>
                <w:b/>
                <w:i/>
              </w:rPr>
              <w:noBreakHyphen/>
            </w:r>
            <w:r w:rsidRPr="009C452E">
              <w:rPr>
                <w:b/>
                <w:i/>
              </w:rPr>
              <w:t>A.</w:t>
            </w:r>
            <w:r w:rsidRPr="009C452E">
              <w:tab/>
            </w:r>
            <w:r w:rsidRPr="009C452E">
              <w:rPr>
                <w:b/>
                <w:i/>
              </w:rPr>
              <w:t>Salienta que os critérios de acesso aos fundos europeus devem recompensar não só a sustentabilidade ambiental, mas também o valor social e económico das atividades de pesca tradicionais, artesanais e familiares, em particular nas zonas insulares e ultraperiféricas da União;</w:t>
            </w:r>
          </w:p>
        </w:tc>
      </w:tr>
    </w:tbl>
    <w:p w14:paraId="70D53639"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{IT}</w:t>
      </w:r>
      <w:r w:rsidRPr="009C452E">
        <w:t>it</w:t>
      </w:r>
      <w:r w:rsidRPr="009C452E">
        <w:rPr>
          <w:rStyle w:val="HideTWBExt"/>
        </w:rPr>
        <w:t>&lt;/Original&gt;</w:t>
      </w:r>
    </w:p>
    <w:p w14:paraId="188EAAF2" w14:textId="3442C0EA" w:rsidR="007A73FB" w:rsidRPr="009C452E" w:rsidRDefault="007A73FB" w:rsidP="007A73FB">
      <w:r w:rsidRPr="009C452E">
        <w:rPr>
          <w:rStyle w:val="HideTWBExt"/>
        </w:rPr>
        <w:t>&lt;/Amend&gt;</w:t>
      </w:r>
    </w:p>
    <w:p w14:paraId="0CAAF82F" w14:textId="77777777" w:rsidR="007A73FB" w:rsidRPr="009C452E" w:rsidRDefault="007A73FB" w:rsidP="007A73FB">
      <w:pPr>
        <w:pStyle w:val="AmNumberTabs"/>
      </w:pPr>
      <w:r w:rsidRPr="009C452E">
        <w:rPr>
          <w:rStyle w:val="HideTWBExt"/>
        </w:rPr>
        <w:t>&lt;Amend&gt;</w:t>
      </w:r>
      <w:r w:rsidRPr="009C452E">
        <w:t>Alteração</w:t>
      </w:r>
      <w:r w:rsidRPr="009C452E">
        <w:tab/>
      </w:r>
      <w:r w:rsidRPr="009C452E">
        <w:tab/>
      </w:r>
      <w:r w:rsidRPr="009C452E">
        <w:rPr>
          <w:rStyle w:val="HideTWBExt"/>
        </w:rPr>
        <w:t>&lt;NumAm&gt;</w:t>
      </w:r>
      <w:r w:rsidRPr="009C452E">
        <w:t>320</w:t>
      </w:r>
      <w:r w:rsidRPr="009C452E">
        <w:rPr>
          <w:rStyle w:val="HideTWBExt"/>
        </w:rPr>
        <w:t>&lt;/NumAm&gt;</w:t>
      </w:r>
    </w:p>
    <w:p w14:paraId="15FFE803" w14:textId="77777777" w:rsidR="007A73FB" w:rsidRPr="009C452E" w:rsidRDefault="007A73FB" w:rsidP="007A73FB">
      <w:pPr>
        <w:pStyle w:val="NormalBold"/>
      </w:pPr>
      <w:r w:rsidRPr="009C452E">
        <w:rPr>
          <w:rStyle w:val="HideTWBExt"/>
          <w:b w:val="0"/>
        </w:rPr>
        <w:t>&lt;RepeatBlock-By&gt;&lt;Members&gt;</w:t>
      </w:r>
      <w:r w:rsidRPr="009C452E">
        <w:t>Nora Junco García, Diego Solier, Giuseppe Milazzo, Stephen Nikola Bartulica, Piotr Müller</w:t>
      </w:r>
      <w:r w:rsidRPr="009C452E">
        <w:rPr>
          <w:rStyle w:val="HideTWBExt"/>
          <w:b w:val="0"/>
        </w:rPr>
        <w:t>&lt;/Members&gt;</w:t>
      </w:r>
    </w:p>
    <w:p w14:paraId="157472C4" w14:textId="77777777" w:rsidR="007A73FB" w:rsidRPr="009C452E" w:rsidRDefault="007A73FB" w:rsidP="007A73FB">
      <w:pPr>
        <w:pStyle w:val="NormalBold"/>
      </w:pPr>
      <w:r w:rsidRPr="009C452E">
        <w:rPr>
          <w:rStyle w:val="HideTWBExt"/>
          <w:b w:val="0"/>
        </w:rPr>
        <w:t>&lt;/RepeatBlock-By&gt;</w:t>
      </w:r>
    </w:p>
    <w:p w14:paraId="2F637B1B" w14:textId="77777777" w:rsidR="007A73FB" w:rsidRPr="009C452E" w:rsidRDefault="007A73FB" w:rsidP="007A73FB">
      <w:pPr>
        <w:pStyle w:val="NormalBold"/>
      </w:pPr>
      <w:r w:rsidRPr="009C452E">
        <w:rPr>
          <w:rStyle w:val="HideTWBExt"/>
        </w:rPr>
        <w:t>&lt;DocAmend&gt;</w:t>
      </w:r>
      <w:r w:rsidRPr="009C452E">
        <w:t>Proposta de resolução</w:t>
      </w:r>
      <w:r w:rsidRPr="009C452E">
        <w:rPr>
          <w:rStyle w:val="HideTWBExt"/>
        </w:rPr>
        <w:t>&lt;/DocAmend&gt;</w:t>
      </w:r>
    </w:p>
    <w:p w14:paraId="1676939A" w14:textId="37885C2F" w:rsidR="007A73FB" w:rsidRPr="009C452E" w:rsidRDefault="007A73FB" w:rsidP="007A73FB">
      <w:pPr>
        <w:pStyle w:val="NormalBold"/>
      </w:pPr>
      <w:r w:rsidRPr="009C452E">
        <w:rPr>
          <w:rStyle w:val="HideTWBExt"/>
        </w:rPr>
        <w:t>&lt;Article&gt;</w:t>
      </w:r>
      <w:r w:rsidRPr="009C452E">
        <w:t>N.º 26</w:t>
      </w:r>
      <w:r w:rsidR="006255CD">
        <w:noBreakHyphen/>
      </w:r>
      <w:r w:rsidRPr="009C452E">
        <w:t>A (novo)</w:t>
      </w:r>
      <w:r w:rsidRPr="009C45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73FB" w:rsidRPr="009C452E" w14:paraId="22AE06BE" w14:textId="77777777" w:rsidTr="00CE2019">
        <w:trPr>
          <w:trHeight w:hRule="exact" w:val="240"/>
          <w:jc w:val="center"/>
        </w:trPr>
        <w:tc>
          <w:tcPr>
            <w:tcW w:w="9752" w:type="dxa"/>
            <w:gridSpan w:val="2"/>
            <w:tcBorders>
              <w:top w:val="nil"/>
              <w:left w:val="nil"/>
              <w:bottom w:val="nil"/>
              <w:right w:val="nil"/>
            </w:tcBorders>
          </w:tcPr>
          <w:p w14:paraId="5E0937C9" w14:textId="77777777" w:rsidR="007A73FB" w:rsidRPr="009C452E" w:rsidRDefault="007A73FB" w:rsidP="00CE2019"/>
        </w:tc>
      </w:tr>
      <w:tr w:rsidR="007A73FB" w:rsidRPr="009C452E" w14:paraId="7789D1FE" w14:textId="77777777" w:rsidTr="00CE2019">
        <w:trPr>
          <w:trHeight w:val="240"/>
          <w:jc w:val="center"/>
        </w:trPr>
        <w:tc>
          <w:tcPr>
            <w:tcW w:w="4876" w:type="dxa"/>
            <w:tcBorders>
              <w:top w:val="nil"/>
              <w:left w:val="nil"/>
              <w:bottom w:val="nil"/>
              <w:right w:val="nil"/>
            </w:tcBorders>
          </w:tcPr>
          <w:p w14:paraId="09457002" w14:textId="77777777" w:rsidR="007A73FB" w:rsidRPr="009C452E" w:rsidRDefault="007A73FB" w:rsidP="00CE2019">
            <w:pPr>
              <w:pStyle w:val="AmColumnHeading"/>
            </w:pPr>
            <w:r w:rsidRPr="009C452E">
              <w:t>Proposta de resolução</w:t>
            </w:r>
          </w:p>
        </w:tc>
        <w:tc>
          <w:tcPr>
            <w:tcW w:w="4876" w:type="dxa"/>
            <w:tcBorders>
              <w:top w:val="nil"/>
              <w:left w:val="nil"/>
              <w:bottom w:val="nil"/>
              <w:right w:val="nil"/>
            </w:tcBorders>
          </w:tcPr>
          <w:p w14:paraId="47E6AD0E" w14:textId="77777777" w:rsidR="007A73FB" w:rsidRPr="009C452E" w:rsidRDefault="007A73FB" w:rsidP="00CE2019">
            <w:pPr>
              <w:pStyle w:val="AmColumnHeading"/>
            </w:pPr>
            <w:r w:rsidRPr="009C452E">
              <w:t>Alteração</w:t>
            </w:r>
          </w:p>
        </w:tc>
      </w:tr>
      <w:tr w:rsidR="007A73FB" w:rsidRPr="009C452E" w14:paraId="0EAE9F9A" w14:textId="77777777" w:rsidTr="00CE2019">
        <w:trPr>
          <w:jc w:val="center"/>
        </w:trPr>
        <w:tc>
          <w:tcPr>
            <w:tcW w:w="4876" w:type="dxa"/>
            <w:tcBorders>
              <w:top w:val="nil"/>
              <w:left w:val="nil"/>
              <w:bottom w:val="nil"/>
              <w:right w:val="nil"/>
            </w:tcBorders>
          </w:tcPr>
          <w:p w14:paraId="7D49EA4A" w14:textId="77777777" w:rsidR="007A73FB" w:rsidRPr="009C452E" w:rsidRDefault="007A73FB" w:rsidP="00CE2019">
            <w:pPr>
              <w:pStyle w:val="Normal6a"/>
            </w:pPr>
          </w:p>
        </w:tc>
        <w:tc>
          <w:tcPr>
            <w:tcW w:w="4876" w:type="dxa"/>
            <w:tcBorders>
              <w:top w:val="nil"/>
              <w:left w:val="nil"/>
              <w:bottom w:val="nil"/>
              <w:right w:val="nil"/>
            </w:tcBorders>
          </w:tcPr>
          <w:p w14:paraId="17AE242D" w14:textId="4E329EB5" w:rsidR="007A73FB" w:rsidRPr="009C452E" w:rsidRDefault="007A73FB" w:rsidP="00CE2019">
            <w:pPr>
              <w:pStyle w:val="Normal6a"/>
            </w:pPr>
            <w:r w:rsidRPr="009C452E">
              <w:rPr>
                <w:b/>
                <w:i/>
              </w:rPr>
              <w:t>26</w:t>
            </w:r>
            <w:r w:rsidR="006255CD">
              <w:rPr>
                <w:b/>
                <w:i/>
              </w:rPr>
              <w:noBreakHyphen/>
            </w:r>
            <w:r w:rsidRPr="009C452E">
              <w:rPr>
                <w:b/>
                <w:i/>
              </w:rPr>
              <w:t>A.</w:t>
            </w:r>
            <w:r w:rsidRPr="009C452E">
              <w:tab/>
            </w:r>
            <w:r w:rsidRPr="009C452E">
              <w:rPr>
                <w:b/>
                <w:i/>
              </w:rPr>
              <w:t>Exorta a Comissão Europeia a garantir estabilidade administrativa e jurídica suficiente para os investimentos privados, a fim de promover o desenvolvimento dos setores marítimos;</w:t>
            </w:r>
          </w:p>
        </w:tc>
      </w:tr>
    </w:tbl>
    <w:p w14:paraId="5C2D94D6" w14:textId="77777777" w:rsidR="007A73FB" w:rsidRPr="009C452E" w:rsidRDefault="007A73FB" w:rsidP="007A73FB">
      <w:pPr>
        <w:pStyle w:val="AmOrLang"/>
      </w:pPr>
      <w:r w:rsidRPr="009C452E">
        <w:t xml:space="preserve">Or. </w:t>
      </w:r>
      <w:r w:rsidRPr="009C452E">
        <w:rPr>
          <w:rStyle w:val="HideTWBExt"/>
        </w:rPr>
        <w:t>&lt;Original&gt;</w:t>
      </w:r>
      <w:r w:rsidRPr="009C452E">
        <w:rPr>
          <w:rStyle w:val="HideTWBInt"/>
        </w:rPr>
        <w:t>{EN}</w:t>
      </w:r>
      <w:r w:rsidRPr="009C452E">
        <w:t>en</w:t>
      </w:r>
      <w:r w:rsidRPr="009C452E">
        <w:rPr>
          <w:rStyle w:val="HideTWBExt"/>
        </w:rPr>
        <w:t>&lt;/Original&gt;</w:t>
      </w:r>
    </w:p>
    <w:p w14:paraId="761ABEFB" w14:textId="7BC8E095" w:rsidR="007A73FB" w:rsidRPr="009C452E" w:rsidRDefault="007A73FB" w:rsidP="007A73FB">
      <w:r w:rsidRPr="009C452E">
        <w:rPr>
          <w:rStyle w:val="HideTWBExt"/>
        </w:rPr>
        <w:t>&lt;/Amend&gt;&lt;/RepeatBlock-Amend&gt;</w:t>
      </w:r>
    </w:p>
    <w:p w14:paraId="50C2FDDE" w14:textId="688A3630" w:rsidR="00EB462B" w:rsidRPr="009C452E" w:rsidRDefault="00EB462B" w:rsidP="007A73FB"/>
    <w:sectPr w:rsidR="00EB462B" w:rsidRPr="009C452E" w:rsidSect="0022003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D9448" w14:textId="77777777" w:rsidR="00617A25" w:rsidRPr="009C452E" w:rsidRDefault="00617A25">
      <w:r w:rsidRPr="009C452E">
        <w:separator/>
      </w:r>
    </w:p>
  </w:endnote>
  <w:endnote w:type="continuationSeparator" w:id="0">
    <w:p w14:paraId="330ADB34" w14:textId="77777777" w:rsidR="00617A25" w:rsidRPr="009C452E" w:rsidRDefault="00617A25">
      <w:r w:rsidRPr="009C4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D1B8" w14:textId="0DE37D51" w:rsidR="00220031" w:rsidRPr="009C452E" w:rsidRDefault="00220031" w:rsidP="00220031">
    <w:pPr>
      <w:pStyle w:val="EPFooter"/>
    </w:pPr>
    <w:r w:rsidRPr="009C452E">
      <w:t>PE</w:t>
    </w:r>
    <w:r w:rsidRPr="009C452E">
      <w:rPr>
        <w:rStyle w:val="HideTWBExt"/>
      </w:rPr>
      <w:t>&lt;NoPE&gt;</w:t>
    </w:r>
    <w:r w:rsidRPr="009C452E">
      <w:t>779.364</w:t>
    </w:r>
    <w:r w:rsidRPr="009C452E">
      <w:rPr>
        <w:rStyle w:val="HideTWBExt"/>
      </w:rPr>
      <w:t>&lt;/NoPE&gt;&lt;Version&gt;</w:t>
    </w:r>
    <w:r w:rsidRPr="009C452E">
      <w:t>v01</w:t>
    </w:r>
    <w:r w:rsidR="006255CD">
      <w:noBreakHyphen/>
    </w:r>
    <w:r w:rsidRPr="009C452E">
      <w:t>00</w:t>
    </w:r>
    <w:r w:rsidRPr="009C452E">
      <w:rPr>
        <w:rStyle w:val="HideTWBExt"/>
      </w:rPr>
      <w:t>&lt;/Version&gt;</w:t>
    </w:r>
    <w:r w:rsidRPr="009C452E">
      <w:tab/>
    </w:r>
    <w:r w:rsidRPr="009C452E">
      <w:fldChar w:fldCharType="begin"/>
    </w:r>
    <w:r w:rsidRPr="009C452E">
      <w:instrText xml:space="preserve"> PAGE  \* MERGEFORMAT </w:instrText>
    </w:r>
    <w:r w:rsidRPr="009C452E">
      <w:fldChar w:fldCharType="separate"/>
    </w:r>
    <w:r w:rsidRPr="009C452E">
      <w:rPr>
        <w:noProof/>
      </w:rPr>
      <w:t>172</w:t>
    </w:r>
    <w:r w:rsidRPr="009C452E">
      <w:fldChar w:fldCharType="end"/>
    </w:r>
    <w:r w:rsidRPr="009C452E">
      <w:t>/</w:t>
    </w:r>
    <w:fldSimple w:instr=" NUMPAGES  \* MERGEFORMAT ">
      <w:r w:rsidRPr="009C452E">
        <w:rPr>
          <w:noProof/>
        </w:rPr>
        <w:t>173</w:t>
      </w:r>
    </w:fldSimple>
    <w:r w:rsidRPr="009C452E">
      <w:tab/>
    </w:r>
    <w:r w:rsidRPr="009C452E">
      <w:rPr>
        <w:rStyle w:val="HideTWBExt"/>
      </w:rPr>
      <w:t>&lt;PathFdR&gt;</w:t>
    </w:r>
    <w:r w:rsidR="009C452E" w:rsidRPr="009C452E">
      <w:t>AM\1330692PT.docx</w:t>
    </w:r>
    <w:r w:rsidRPr="009C452E">
      <w:rPr>
        <w:rStyle w:val="HideTWBExt"/>
      </w:rPr>
      <w:t>&lt;/PathFdR&gt;</w:t>
    </w:r>
  </w:p>
  <w:p w14:paraId="3D6564CD" w14:textId="51ED248D" w:rsidR="00EB462B" w:rsidRPr="009C452E" w:rsidRDefault="00220031" w:rsidP="00220031">
    <w:pPr>
      <w:pStyle w:val="EPFooter2"/>
    </w:pPr>
    <w:r w:rsidRPr="009C452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DC1AF" w14:textId="41D96757" w:rsidR="00220031" w:rsidRPr="009C452E" w:rsidRDefault="00220031" w:rsidP="00220031">
    <w:pPr>
      <w:pStyle w:val="EPFooter"/>
    </w:pPr>
    <w:r w:rsidRPr="009C452E">
      <w:rPr>
        <w:rStyle w:val="HideTWBExt"/>
      </w:rPr>
      <w:t>&lt;PathFdR&gt;</w:t>
    </w:r>
    <w:r w:rsidR="009C452E" w:rsidRPr="009C452E">
      <w:t>AM\1330692PT.docx</w:t>
    </w:r>
    <w:r w:rsidRPr="009C452E">
      <w:rPr>
        <w:rStyle w:val="HideTWBExt"/>
      </w:rPr>
      <w:t>&lt;/PathFdR&gt;</w:t>
    </w:r>
    <w:r w:rsidRPr="009C452E">
      <w:tab/>
    </w:r>
    <w:r w:rsidRPr="009C452E">
      <w:fldChar w:fldCharType="begin"/>
    </w:r>
    <w:r w:rsidRPr="009C452E">
      <w:instrText xml:space="preserve"> PAGE  \* MERGEFORMAT </w:instrText>
    </w:r>
    <w:r w:rsidRPr="009C452E">
      <w:fldChar w:fldCharType="separate"/>
    </w:r>
    <w:r w:rsidRPr="009C452E">
      <w:rPr>
        <w:noProof/>
      </w:rPr>
      <w:t>173</w:t>
    </w:r>
    <w:r w:rsidRPr="009C452E">
      <w:fldChar w:fldCharType="end"/>
    </w:r>
    <w:r w:rsidRPr="009C452E">
      <w:t>/</w:t>
    </w:r>
    <w:fldSimple w:instr=" NUMPAGES  \* MERGEFORMAT ">
      <w:r w:rsidRPr="009C452E">
        <w:rPr>
          <w:noProof/>
        </w:rPr>
        <w:t>173</w:t>
      </w:r>
    </w:fldSimple>
    <w:r w:rsidRPr="009C452E">
      <w:tab/>
      <w:t>PE</w:t>
    </w:r>
    <w:r w:rsidRPr="009C452E">
      <w:rPr>
        <w:rStyle w:val="HideTWBExt"/>
      </w:rPr>
      <w:t>&lt;NoPE&gt;</w:t>
    </w:r>
    <w:r w:rsidRPr="009C452E">
      <w:t>779.364</w:t>
    </w:r>
    <w:r w:rsidRPr="009C452E">
      <w:rPr>
        <w:rStyle w:val="HideTWBExt"/>
      </w:rPr>
      <w:t>&lt;/NoPE&gt;&lt;Version&gt;</w:t>
    </w:r>
    <w:r w:rsidRPr="009C452E">
      <w:t>v01</w:t>
    </w:r>
    <w:r w:rsidR="006255CD">
      <w:noBreakHyphen/>
    </w:r>
    <w:r w:rsidRPr="009C452E">
      <w:t>00</w:t>
    </w:r>
    <w:r w:rsidRPr="009C452E">
      <w:rPr>
        <w:rStyle w:val="HideTWBExt"/>
      </w:rPr>
      <w:t>&lt;/Version&gt;</w:t>
    </w:r>
  </w:p>
  <w:p w14:paraId="0A72BC56" w14:textId="5E77D26D" w:rsidR="00EB462B" w:rsidRPr="009C452E" w:rsidRDefault="00220031" w:rsidP="00220031">
    <w:pPr>
      <w:pStyle w:val="EPFooter2"/>
    </w:pPr>
    <w:r w:rsidRPr="009C452E">
      <w:tab/>
    </w:r>
    <w:r w:rsidRPr="009C452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F545" w14:textId="56E9149F" w:rsidR="00220031" w:rsidRPr="009C452E" w:rsidRDefault="00220031" w:rsidP="00220031">
    <w:pPr>
      <w:pStyle w:val="EPFooter"/>
    </w:pPr>
    <w:r w:rsidRPr="009C452E">
      <w:rPr>
        <w:rStyle w:val="HideTWBExt"/>
      </w:rPr>
      <w:t>&lt;PathFdR&gt;</w:t>
    </w:r>
    <w:r w:rsidR="009C452E" w:rsidRPr="009C452E">
      <w:t>AM\1330692PT.docx</w:t>
    </w:r>
    <w:r w:rsidRPr="009C452E">
      <w:rPr>
        <w:rStyle w:val="HideTWBExt"/>
      </w:rPr>
      <w:t>&lt;/PathFdR&gt;</w:t>
    </w:r>
    <w:r w:rsidRPr="009C452E">
      <w:tab/>
    </w:r>
    <w:r w:rsidRPr="009C452E">
      <w:tab/>
      <w:t>PE</w:t>
    </w:r>
    <w:r w:rsidRPr="009C452E">
      <w:rPr>
        <w:rStyle w:val="HideTWBExt"/>
      </w:rPr>
      <w:t>&lt;NoPE&gt;</w:t>
    </w:r>
    <w:r w:rsidRPr="009C452E">
      <w:t>779.364</w:t>
    </w:r>
    <w:r w:rsidRPr="009C452E">
      <w:rPr>
        <w:rStyle w:val="HideTWBExt"/>
      </w:rPr>
      <w:t>&lt;/NoPE&gt;&lt;Version&gt;</w:t>
    </w:r>
    <w:r w:rsidRPr="009C452E">
      <w:t>v01</w:t>
    </w:r>
    <w:r w:rsidR="006255CD">
      <w:noBreakHyphen/>
    </w:r>
    <w:r w:rsidRPr="009C452E">
      <w:t>00</w:t>
    </w:r>
    <w:r w:rsidRPr="009C452E">
      <w:rPr>
        <w:rStyle w:val="HideTWBExt"/>
      </w:rPr>
      <w:t>&lt;/Version&gt;</w:t>
    </w:r>
  </w:p>
  <w:p w14:paraId="7AEB7687" w14:textId="6265DF5C" w:rsidR="00EB462B" w:rsidRPr="009C452E" w:rsidRDefault="00220031" w:rsidP="00220031">
    <w:pPr>
      <w:pStyle w:val="EPFooter2"/>
    </w:pPr>
    <w:r w:rsidRPr="009C452E">
      <w:t>PT</w:t>
    </w:r>
    <w:r w:rsidRPr="009C452E">
      <w:tab/>
    </w:r>
    <w:r w:rsidRPr="009C452E">
      <w:rPr>
        <w:b w:val="0"/>
        <w:i/>
        <w:color w:val="C0C0C0"/>
        <w:sz w:val="22"/>
      </w:rPr>
      <w:t>Unida na diversidade</w:t>
    </w:r>
    <w:r w:rsidRPr="009C452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559F4" w14:textId="77777777" w:rsidR="00617A25" w:rsidRPr="009C452E" w:rsidRDefault="00617A25">
      <w:r w:rsidRPr="009C452E">
        <w:separator/>
      </w:r>
    </w:p>
  </w:footnote>
  <w:footnote w:type="continuationSeparator" w:id="0">
    <w:p w14:paraId="7ADE75B7" w14:textId="77777777" w:rsidR="00617A25" w:rsidRPr="009C452E" w:rsidRDefault="00617A25">
      <w:r w:rsidRPr="009C45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C5AA" w14:textId="77777777" w:rsidR="006255CD" w:rsidRDefault="00625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7209" w14:textId="77777777" w:rsidR="006255CD" w:rsidRDefault="00625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AA54" w14:textId="77777777" w:rsidR="006255CD" w:rsidRDefault="006255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PT"/>
    <w:docVar w:name="TXTLANGUEMIN" w:val="pt"/>
    <w:docVar w:name="TXTNRPE" w:val="779.364"/>
    <w:docVar w:name="TXTPEorAP" w:val="PE"/>
    <w:docVar w:name="TXTROUTE" w:val="AM\1330692PT.docx"/>
    <w:docVar w:name="TXTVERSION" w:val="01-00"/>
  </w:docVars>
  <w:rsids>
    <w:rsidRoot w:val="00A77B3E"/>
    <w:rsid w:val="00220031"/>
    <w:rsid w:val="00617A25"/>
    <w:rsid w:val="006255CD"/>
    <w:rsid w:val="007A73FB"/>
    <w:rsid w:val="009C452E"/>
    <w:rsid w:val="00A250DB"/>
    <w:rsid w:val="00A26553"/>
    <w:rsid w:val="00A77B3E"/>
    <w:rsid w:val="00B95DA2"/>
    <w:rsid w:val="00CA2A55"/>
    <w:rsid w:val="00E31C67"/>
    <w:rsid w:val="00EB46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C8769"/>
  <w15:docId w15:val="{4A74C6EE-2F7F-4890-82E8-9E4FA0D0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26553"/>
    <w:pPr>
      <w:tabs>
        <w:tab w:val="center" w:pos="4153"/>
        <w:tab w:val="right" w:pos="8306"/>
      </w:tabs>
    </w:pPr>
  </w:style>
  <w:style w:type="character" w:customStyle="1" w:styleId="HeaderChar">
    <w:name w:val="Header Char"/>
    <w:basedOn w:val="DefaultParagraphFont"/>
    <w:link w:val="Header"/>
    <w:rsid w:val="00A26553"/>
    <w:rPr>
      <w:sz w:val="24"/>
      <w:szCs w:val="24"/>
    </w:rPr>
  </w:style>
  <w:style w:type="paragraph" w:styleId="Footer">
    <w:name w:val="footer"/>
    <w:basedOn w:val="Normal"/>
    <w:link w:val="FooterChar"/>
    <w:rsid w:val="006255CD"/>
    <w:pPr>
      <w:tabs>
        <w:tab w:val="center" w:pos="4513"/>
        <w:tab w:val="right" w:pos="9026"/>
      </w:tabs>
    </w:pPr>
  </w:style>
  <w:style w:type="character" w:customStyle="1" w:styleId="FooterChar">
    <w:name w:val="Footer Char"/>
    <w:basedOn w:val="DefaultParagraphFont"/>
    <w:link w:val="Footer"/>
    <w:rsid w:val="006255CD"/>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173</Pages>
  <Words>41904</Words>
  <Characters>231038</Characters>
  <Application>Microsoft Office Word</Application>
  <DocSecurity>0</DocSecurity>
  <Lines>9705</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2025-11-10T10:49:00Z</dcterms:created>
  <dcterms:modified xsi:type="dcterms:W3CDTF">2025-11-10T10:49:00Z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AM\1330692PT.docx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- 2025/11/10 11:48</vt:lpwstr>
  </property>
</Properties>
</file>