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A00DE" w:rsidRPr="007C437D" w14:paraId="2B760CB5" w14:textId="77777777">
        <w:trPr>
          <w:trHeight w:hRule="exact" w:val="1417"/>
          <w:jc w:val="center"/>
        </w:trPr>
        <w:tc>
          <w:tcPr>
            <w:tcW w:w="6804" w:type="dxa"/>
            <w:tcBorders>
              <w:top w:val="nil"/>
              <w:left w:val="nil"/>
              <w:bottom w:val="nil"/>
              <w:right w:val="nil"/>
            </w:tcBorders>
            <w:vAlign w:val="center"/>
          </w:tcPr>
          <w:p w14:paraId="766E101C" w14:textId="77777777" w:rsidR="004A00DE" w:rsidRPr="007C437D" w:rsidRDefault="00DF7BA0">
            <w:pPr>
              <w:pStyle w:val="EPName"/>
            </w:pPr>
            <w:r w:rsidRPr="007C437D">
              <w:t>Parlamento Europeo</w:t>
            </w:r>
          </w:p>
          <w:p w14:paraId="776CF1AA" w14:textId="77777777" w:rsidR="004A00DE" w:rsidRPr="007C437D" w:rsidRDefault="00DF7BA0">
            <w:pPr>
              <w:pStyle w:val="EPTerm"/>
            </w:pPr>
            <w:r w:rsidRPr="007C437D">
              <w:t>2024-2029</w:t>
            </w:r>
          </w:p>
        </w:tc>
        <w:tc>
          <w:tcPr>
            <w:tcW w:w="2268" w:type="dxa"/>
            <w:tcBorders>
              <w:top w:val="nil"/>
              <w:left w:val="nil"/>
              <w:bottom w:val="nil"/>
              <w:right w:val="nil"/>
            </w:tcBorders>
          </w:tcPr>
          <w:p w14:paraId="297FEB63" w14:textId="77777777" w:rsidR="004A00DE" w:rsidRPr="007C437D" w:rsidRDefault="007C437D">
            <w:pPr>
              <w:pStyle w:val="EPLogo"/>
            </w:pPr>
            <w:r w:rsidRPr="007C437D">
              <w:pict w14:anchorId="62E88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6AD24A20" w14:textId="77777777" w:rsidR="004A00DE" w:rsidRPr="007C437D" w:rsidRDefault="00DF7BA0">
      <w:pPr>
        <w:pStyle w:val="LineTop"/>
      </w:pPr>
      <w:r w:rsidRPr="007C437D">
        <w:t xml:space="preserve"> </w:t>
      </w:r>
    </w:p>
    <w:p w14:paraId="2072ADAE" w14:textId="77777777" w:rsidR="004A00DE" w:rsidRPr="007C437D" w:rsidRDefault="00DF7BA0">
      <w:pPr>
        <w:pStyle w:val="EPBody"/>
      </w:pPr>
      <w:r w:rsidRPr="007C437D">
        <w:rPr>
          <w:rStyle w:val="HideTWBExt"/>
        </w:rPr>
        <w:t>&lt;Commission&gt;</w:t>
      </w:r>
      <w:r w:rsidRPr="007C437D">
        <w:rPr>
          <w:rStyle w:val="HideTWBInt"/>
        </w:rPr>
        <w:t>{PECH}</w:t>
      </w:r>
      <w:r w:rsidRPr="007C437D">
        <w:t>Comisión de Pesca</w:t>
      </w:r>
      <w:r w:rsidRPr="007C437D">
        <w:rPr>
          <w:rStyle w:val="HideTWBExt"/>
        </w:rPr>
        <w:t>&lt;/Commission&gt;</w:t>
      </w:r>
    </w:p>
    <w:p w14:paraId="6A7DB005" w14:textId="77777777" w:rsidR="004A00DE" w:rsidRPr="007C437D" w:rsidRDefault="00DF7BA0">
      <w:pPr>
        <w:pStyle w:val="LineBottom"/>
      </w:pPr>
      <w:r w:rsidRPr="007C437D">
        <w:t xml:space="preserve"> </w:t>
      </w:r>
    </w:p>
    <w:p w14:paraId="72D6986A" w14:textId="77777777" w:rsidR="004A00DE" w:rsidRPr="007C437D" w:rsidRDefault="00DF7BA0">
      <w:pPr>
        <w:pStyle w:val="CoverReference"/>
      </w:pPr>
      <w:r w:rsidRPr="007C437D">
        <w:rPr>
          <w:rStyle w:val="HideTWBExt"/>
        </w:rPr>
        <w:t>&lt;RefProc&gt;</w:t>
      </w:r>
      <w:r w:rsidRPr="007C437D">
        <w:t>2024/2127</w:t>
      </w:r>
      <w:r w:rsidRPr="007C437D">
        <w:rPr>
          <w:rStyle w:val="HideTWBExt"/>
        </w:rPr>
        <w:t>&lt;/RefProc&gt;&lt;RefTypeProc&gt;</w:t>
      </w:r>
      <w:r w:rsidRPr="007C437D">
        <w:t>(INI)</w:t>
      </w:r>
      <w:r w:rsidRPr="007C437D">
        <w:rPr>
          <w:rStyle w:val="HideTWBExt"/>
        </w:rPr>
        <w:t>&lt;/RefTypeProc&gt;</w:t>
      </w:r>
    </w:p>
    <w:p w14:paraId="2DA20A3A" w14:textId="77777777" w:rsidR="004A00DE" w:rsidRPr="007C437D" w:rsidRDefault="00DF7BA0">
      <w:pPr>
        <w:pStyle w:val="CoverDate"/>
      </w:pPr>
      <w:r w:rsidRPr="007C437D">
        <w:rPr>
          <w:rStyle w:val="HideTWBExt"/>
        </w:rPr>
        <w:t>&lt;Date&gt;</w:t>
      </w:r>
      <w:r w:rsidRPr="007C437D">
        <w:rPr>
          <w:rStyle w:val="HideTWBInt"/>
        </w:rPr>
        <w:t>{19/11/2025}</w:t>
      </w:r>
      <w:r w:rsidRPr="007C437D">
        <w:t>19.11.2025</w:t>
      </w:r>
      <w:r w:rsidRPr="007C437D">
        <w:rPr>
          <w:rStyle w:val="HideTWBExt"/>
        </w:rPr>
        <w:t>&lt;/Date&gt;</w:t>
      </w:r>
    </w:p>
    <w:p w14:paraId="3C6F2651" w14:textId="77777777" w:rsidR="004A00DE" w:rsidRPr="007C437D" w:rsidRDefault="00DF7BA0">
      <w:pPr>
        <w:pStyle w:val="CoverDocType"/>
      </w:pPr>
      <w:r w:rsidRPr="007C437D">
        <w:rPr>
          <w:rStyle w:val="HideTWBExt"/>
        </w:rPr>
        <w:t>&lt;TypeAM&gt;</w:t>
      </w:r>
      <w:r w:rsidRPr="007C437D">
        <w:t>ENMIENDAS</w:t>
      </w:r>
      <w:r w:rsidRPr="007C437D">
        <w:rPr>
          <w:rStyle w:val="HideTWBExt"/>
        </w:rPr>
        <w:t>&lt;/TypeAM&gt;</w:t>
      </w:r>
    </w:p>
    <w:p w14:paraId="0F1DC3B3" w14:textId="77777777" w:rsidR="004A00DE" w:rsidRPr="007C437D" w:rsidRDefault="00DF7BA0">
      <w:pPr>
        <w:pStyle w:val="CoverDocType24a"/>
      </w:pPr>
      <w:r w:rsidRPr="007C437D">
        <w:rPr>
          <w:rStyle w:val="HideTWBExt"/>
        </w:rPr>
        <w:t>&lt;RangeAM&gt;</w:t>
      </w:r>
      <w:r w:rsidRPr="007C437D">
        <w:t>216 - 417</w:t>
      </w:r>
      <w:r w:rsidRPr="007C437D">
        <w:rPr>
          <w:rStyle w:val="HideTWBExt"/>
        </w:rPr>
        <w:t>&lt;/RangeAM&gt;</w:t>
      </w:r>
    </w:p>
    <w:p w14:paraId="03E96E71" w14:textId="77777777" w:rsidR="004A00DE" w:rsidRPr="007C437D" w:rsidRDefault="00DF7BA0">
      <w:pPr>
        <w:pStyle w:val="CoverBold"/>
      </w:pPr>
      <w:r w:rsidRPr="007C437D">
        <w:rPr>
          <w:rStyle w:val="HideTWBExt"/>
        </w:rPr>
        <w:t>&lt;TitreType&gt;</w:t>
      </w:r>
      <w:r w:rsidRPr="007C437D">
        <w:t>Proyecto de informe</w:t>
      </w:r>
      <w:r w:rsidRPr="007C437D">
        <w:rPr>
          <w:rStyle w:val="HideTWBExt"/>
        </w:rPr>
        <w:t>&lt;/TitreType&gt;</w:t>
      </w:r>
    </w:p>
    <w:p w14:paraId="2D3E924F" w14:textId="77777777" w:rsidR="004A00DE" w:rsidRPr="007C437D" w:rsidRDefault="00DF7BA0">
      <w:pPr>
        <w:pStyle w:val="CoverBold"/>
      </w:pPr>
      <w:r w:rsidRPr="007C437D">
        <w:rPr>
          <w:rStyle w:val="HideTWBExt"/>
        </w:rPr>
        <w:t>&lt;Rapporteur&gt;</w:t>
      </w:r>
      <w:r w:rsidRPr="007C437D">
        <w:t>Isabella Lövin</w:t>
      </w:r>
      <w:r w:rsidRPr="007C437D">
        <w:rPr>
          <w:rStyle w:val="HideTWBExt"/>
        </w:rPr>
        <w:t>&lt;/Rapporteur&gt;</w:t>
      </w:r>
    </w:p>
    <w:p w14:paraId="547FAF73" w14:textId="77777777" w:rsidR="004A00DE" w:rsidRPr="007C437D" w:rsidRDefault="00DF7BA0">
      <w:pPr>
        <w:pStyle w:val="CoverNormal24a"/>
      </w:pPr>
      <w:r w:rsidRPr="007C437D">
        <w:rPr>
          <w:rStyle w:val="HideTWBExt"/>
        </w:rPr>
        <w:t>&lt;DocRefPE&gt;</w:t>
      </w:r>
      <w:r w:rsidRPr="007C437D">
        <w:t>(PE778.399v01-00)</w:t>
      </w:r>
      <w:r w:rsidRPr="007C437D">
        <w:rPr>
          <w:rStyle w:val="HideTWBExt"/>
        </w:rPr>
        <w:t>&lt;/DocRefPE&gt;</w:t>
      </w:r>
    </w:p>
    <w:p w14:paraId="417AA4F2" w14:textId="59CAD328" w:rsidR="004A00DE" w:rsidRPr="007C437D" w:rsidRDefault="00DF7BA0" w:rsidP="005904D1">
      <w:pPr>
        <w:pStyle w:val="CoverNormal"/>
      </w:pPr>
      <w:r w:rsidRPr="007C437D">
        <w:rPr>
          <w:rStyle w:val="HideTWBExt"/>
        </w:rPr>
        <w:t>&lt;Titre&gt;</w:t>
      </w:r>
      <w:r w:rsidR="005904D1">
        <w:t>P</w:t>
      </w:r>
      <w:r w:rsidRPr="007C437D">
        <w:t>lan multianual para el mar Báltico y vías de actuación</w:t>
      </w:r>
      <w:r w:rsidRPr="007C437D">
        <w:rPr>
          <w:rStyle w:val="HideTWBExt"/>
        </w:rPr>
        <w:t>&lt;/Titre&gt;</w:t>
      </w:r>
    </w:p>
    <w:p w14:paraId="1916AD69" w14:textId="77777777" w:rsidR="004A00DE" w:rsidRPr="007C437D" w:rsidRDefault="00DF7BA0">
      <w:pPr>
        <w:pStyle w:val="CoverNormal24a"/>
      </w:pPr>
      <w:r w:rsidRPr="007C437D">
        <w:rPr>
          <w:rStyle w:val="HideTWBExt"/>
        </w:rPr>
        <w:t>&lt;DocRef&gt;</w:t>
      </w:r>
      <w:r w:rsidRPr="007C437D">
        <w:t>(2024/2127(INI))</w:t>
      </w:r>
      <w:r w:rsidRPr="007C437D">
        <w:rPr>
          <w:rStyle w:val="HideTWBExt"/>
        </w:rPr>
        <w:t>&lt;/DocRef&gt;</w:t>
      </w:r>
    </w:p>
    <w:p w14:paraId="1607524A" w14:textId="77777777" w:rsidR="004A00DE" w:rsidRPr="007C437D" w:rsidRDefault="00DF7BA0">
      <w:r w:rsidRPr="007C437D">
        <w:br w:type="page"/>
      </w:r>
      <w:r w:rsidRPr="007C437D">
        <w:lastRenderedPageBreak/>
        <w:t>AM_Com_NonLegReport</w:t>
      </w:r>
    </w:p>
    <w:p w14:paraId="32512A7B" w14:textId="759B33D9" w:rsidR="00C13A5C" w:rsidRPr="007C437D" w:rsidRDefault="00DF7BA0" w:rsidP="00C13A5C">
      <w:pPr>
        <w:pStyle w:val="AmNumberTabs"/>
      </w:pPr>
      <w:r w:rsidRPr="007C437D">
        <w:br w:type="page"/>
      </w:r>
      <w:r w:rsidR="00C13A5C" w:rsidRPr="007C437D">
        <w:rPr>
          <w:rStyle w:val="HideTWBExt"/>
          <w:b w:val="0"/>
        </w:rPr>
        <w:lastRenderedPageBreak/>
        <w:t>&lt;RepeatBlock-Amend&gt;</w:t>
      </w:r>
      <w:r w:rsidR="00C13A5C" w:rsidRPr="007C437D">
        <w:rPr>
          <w:rStyle w:val="HideTWBExt"/>
        </w:rPr>
        <w:t>&lt;Amend&gt;</w:t>
      </w:r>
      <w:r w:rsidR="00C13A5C" w:rsidRPr="007C437D">
        <w:t>Enmienda</w:t>
      </w:r>
      <w:r w:rsidR="00C13A5C" w:rsidRPr="007C437D">
        <w:tab/>
      </w:r>
      <w:r w:rsidR="00C13A5C" w:rsidRPr="007C437D">
        <w:tab/>
      </w:r>
      <w:r w:rsidR="00C13A5C" w:rsidRPr="007C437D">
        <w:rPr>
          <w:rStyle w:val="HideTWBExt"/>
        </w:rPr>
        <w:t>&lt;NumAm&gt;</w:t>
      </w:r>
      <w:r w:rsidR="00C13A5C" w:rsidRPr="007C437D">
        <w:t>216</w:t>
      </w:r>
      <w:r w:rsidR="00C13A5C" w:rsidRPr="007C437D">
        <w:rPr>
          <w:rStyle w:val="HideTWBExt"/>
        </w:rPr>
        <w:t>&lt;/NumAm&gt;</w:t>
      </w:r>
    </w:p>
    <w:p w14:paraId="6ED7753E"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5AB9AD14" w14:textId="77777777" w:rsidR="00C13A5C" w:rsidRPr="007C437D" w:rsidRDefault="00C13A5C" w:rsidP="00C13A5C">
      <w:pPr>
        <w:pStyle w:val="NormalBold"/>
      </w:pPr>
      <w:r w:rsidRPr="007C437D">
        <w:rPr>
          <w:rStyle w:val="HideTWBExt"/>
          <w:b w:val="0"/>
        </w:rPr>
        <w:t>&lt;/RepeatBlock-By&gt;</w:t>
      </w:r>
    </w:p>
    <w:p w14:paraId="2031C54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06A6660"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6DC020A" w14:textId="77777777" w:rsidTr="000D6772">
        <w:trPr>
          <w:trHeight w:hRule="exact" w:val="240"/>
          <w:jc w:val="center"/>
        </w:trPr>
        <w:tc>
          <w:tcPr>
            <w:tcW w:w="9752" w:type="dxa"/>
            <w:gridSpan w:val="2"/>
            <w:tcBorders>
              <w:top w:val="nil"/>
              <w:left w:val="nil"/>
              <w:bottom w:val="nil"/>
              <w:right w:val="nil"/>
            </w:tcBorders>
          </w:tcPr>
          <w:p w14:paraId="7CE63714" w14:textId="77777777" w:rsidR="00C13A5C" w:rsidRPr="007C437D" w:rsidRDefault="00C13A5C" w:rsidP="000D6772"/>
        </w:tc>
      </w:tr>
      <w:tr w:rsidR="00C13A5C" w:rsidRPr="007C437D" w14:paraId="522A846C" w14:textId="77777777" w:rsidTr="000D6772">
        <w:trPr>
          <w:trHeight w:val="240"/>
          <w:jc w:val="center"/>
        </w:trPr>
        <w:tc>
          <w:tcPr>
            <w:tcW w:w="4876" w:type="dxa"/>
            <w:tcBorders>
              <w:top w:val="nil"/>
              <w:left w:val="nil"/>
              <w:bottom w:val="nil"/>
              <w:right w:val="nil"/>
            </w:tcBorders>
          </w:tcPr>
          <w:p w14:paraId="6146F23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9C6940C" w14:textId="77777777" w:rsidR="00C13A5C" w:rsidRPr="007C437D" w:rsidRDefault="00C13A5C" w:rsidP="000D6772">
            <w:pPr>
              <w:pStyle w:val="AmColumnHeading"/>
            </w:pPr>
            <w:r w:rsidRPr="007C437D">
              <w:t>Enmienda</w:t>
            </w:r>
          </w:p>
        </w:tc>
      </w:tr>
      <w:tr w:rsidR="00C13A5C" w:rsidRPr="007C437D" w14:paraId="709E3774" w14:textId="77777777" w:rsidTr="000D6772">
        <w:trPr>
          <w:jc w:val="center"/>
        </w:trPr>
        <w:tc>
          <w:tcPr>
            <w:tcW w:w="4876" w:type="dxa"/>
            <w:tcBorders>
              <w:top w:val="nil"/>
              <w:left w:val="nil"/>
              <w:bottom w:val="nil"/>
              <w:right w:val="nil"/>
            </w:tcBorders>
          </w:tcPr>
          <w:p w14:paraId="44270B03" w14:textId="77777777" w:rsidR="00C13A5C" w:rsidRPr="007C437D" w:rsidRDefault="00C13A5C" w:rsidP="000D6772">
            <w:pPr>
              <w:pStyle w:val="Normal6a"/>
            </w:pPr>
            <w:r w:rsidRPr="007C437D">
              <w:rPr>
                <w:b/>
                <w:i/>
              </w:rPr>
              <w:t>3.</w:t>
            </w:r>
            <w:r w:rsidRPr="007C437D">
              <w:tab/>
            </w:r>
            <w:r w:rsidRPr="007C437D">
              <w:rPr>
                <w:b/>
                <w:i/>
              </w:rPr>
              <w:t>Pide la aplicación urgente de «amortiguadores» preventivos como respuesta a una sobreestimación reciente, reiterada y estructural del tamaño y la productividad de la mayoría de las poblaciones de peces del Báltico, que han dado lugar a años de sobrepesca no detectada;</w:t>
            </w:r>
            <w:r w:rsidRPr="007C437D">
              <w:t xml:space="preserve"> </w:t>
            </w:r>
            <w:r w:rsidRPr="007C437D">
              <w:rPr>
                <w:b/>
                <w:i/>
              </w:rPr>
              <w:t>insta al Consejo a que fije totales admisibles de capturas que estén como mínimo un 50 % por debajo del F</w:t>
            </w:r>
            <w:r w:rsidRPr="007C437D">
              <w:rPr>
                <w:b/>
                <w:i/>
                <w:vertAlign w:val="subscript"/>
              </w:rPr>
              <w:t>RMS</w:t>
            </w:r>
            <w:r w:rsidRPr="007C437D">
              <w:rPr>
                <w:b/>
                <w:i/>
              </w:rPr>
              <w:t xml:space="preserve"> en todas las poblaciones que se encuentren por debajo de los niveles de activación indicados en el Reglamento sobre el plan plurianual para el Báltico;</w:t>
            </w:r>
          </w:p>
        </w:tc>
        <w:tc>
          <w:tcPr>
            <w:tcW w:w="4876" w:type="dxa"/>
            <w:tcBorders>
              <w:top w:val="nil"/>
              <w:left w:val="nil"/>
              <w:bottom w:val="nil"/>
              <w:right w:val="nil"/>
            </w:tcBorders>
          </w:tcPr>
          <w:p w14:paraId="28DE3B85" w14:textId="77777777" w:rsidR="00C13A5C" w:rsidRPr="007C437D" w:rsidRDefault="00C13A5C" w:rsidP="000D6772">
            <w:pPr>
              <w:pStyle w:val="Normal6a"/>
            </w:pPr>
            <w:r w:rsidRPr="007C437D">
              <w:rPr>
                <w:b/>
                <w:i/>
              </w:rPr>
              <w:t>suprimido</w:t>
            </w:r>
          </w:p>
        </w:tc>
      </w:tr>
    </w:tbl>
    <w:p w14:paraId="00C24AB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38B80AFE" w14:textId="77777777" w:rsidR="00C13A5C" w:rsidRPr="007C437D" w:rsidRDefault="00C13A5C" w:rsidP="00C13A5C">
      <w:r w:rsidRPr="007C437D">
        <w:rPr>
          <w:rStyle w:val="HideTWBExt"/>
        </w:rPr>
        <w:t>&lt;/Amend&gt;</w:t>
      </w:r>
    </w:p>
    <w:p w14:paraId="23E228D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217</w:t>
      </w:r>
      <w:r w:rsidRPr="007C437D">
        <w:rPr>
          <w:rStyle w:val="HideTWBExt"/>
        </w:rPr>
        <w:t>&lt;/NumAm&gt;</w:t>
      </w:r>
    </w:p>
    <w:p w14:paraId="36461E92"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3B0F85AE" w14:textId="77777777" w:rsidR="00C13A5C" w:rsidRPr="007C437D" w:rsidRDefault="00C13A5C" w:rsidP="00C13A5C">
      <w:pPr>
        <w:pStyle w:val="NormalBold"/>
      </w:pPr>
      <w:r w:rsidRPr="007C437D">
        <w:rPr>
          <w:rStyle w:val="HideTWBExt"/>
          <w:b w:val="0"/>
        </w:rPr>
        <w:t>&lt;/RepeatBlock-By&gt;</w:t>
      </w:r>
    </w:p>
    <w:p w14:paraId="5D88385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DE6D439"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05FCA71" w14:textId="77777777" w:rsidTr="000D6772">
        <w:trPr>
          <w:trHeight w:hRule="exact" w:val="240"/>
          <w:jc w:val="center"/>
        </w:trPr>
        <w:tc>
          <w:tcPr>
            <w:tcW w:w="9752" w:type="dxa"/>
            <w:gridSpan w:val="2"/>
            <w:tcBorders>
              <w:top w:val="nil"/>
              <w:left w:val="nil"/>
              <w:bottom w:val="nil"/>
              <w:right w:val="nil"/>
            </w:tcBorders>
          </w:tcPr>
          <w:p w14:paraId="2B686E64" w14:textId="77777777" w:rsidR="00C13A5C" w:rsidRPr="007C437D" w:rsidRDefault="00C13A5C" w:rsidP="000D6772"/>
        </w:tc>
      </w:tr>
      <w:tr w:rsidR="00C13A5C" w:rsidRPr="007C437D" w14:paraId="0F239BC8" w14:textId="77777777" w:rsidTr="000D6772">
        <w:trPr>
          <w:trHeight w:val="240"/>
          <w:jc w:val="center"/>
        </w:trPr>
        <w:tc>
          <w:tcPr>
            <w:tcW w:w="4876" w:type="dxa"/>
            <w:tcBorders>
              <w:top w:val="nil"/>
              <w:left w:val="nil"/>
              <w:bottom w:val="nil"/>
              <w:right w:val="nil"/>
            </w:tcBorders>
          </w:tcPr>
          <w:p w14:paraId="55E6424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D891626" w14:textId="77777777" w:rsidR="00C13A5C" w:rsidRPr="007C437D" w:rsidRDefault="00C13A5C" w:rsidP="000D6772">
            <w:pPr>
              <w:pStyle w:val="AmColumnHeading"/>
            </w:pPr>
            <w:r w:rsidRPr="007C437D">
              <w:t>Enmienda</w:t>
            </w:r>
          </w:p>
        </w:tc>
      </w:tr>
      <w:tr w:rsidR="00C13A5C" w:rsidRPr="007C437D" w14:paraId="20D10EC9" w14:textId="77777777" w:rsidTr="000D6772">
        <w:trPr>
          <w:jc w:val="center"/>
        </w:trPr>
        <w:tc>
          <w:tcPr>
            <w:tcW w:w="4876" w:type="dxa"/>
            <w:tcBorders>
              <w:top w:val="nil"/>
              <w:left w:val="nil"/>
              <w:bottom w:val="nil"/>
              <w:right w:val="nil"/>
            </w:tcBorders>
          </w:tcPr>
          <w:p w14:paraId="641BF164" w14:textId="77777777" w:rsidR="00C13A5C" w:rsidRPr="007C437D" w:rsidRDefault="00C13A5C" w:rsidP="000D6772">
            <w:pPr>
              <w:pStyle w:val="Normal6a"/>
            </w:pPr>
            <w:r w:rsidRPr="007C437D">
              <w:t>3.</w:t>
            </w:r>
            <w:r w:rsidRPr="007C437D">
              <w:tab/>
            </w:r>
            <w:r w:rsidRPr="007C437D">
              <w:rPr>
                <w:b/>
                <w:i/>
              </w:rPr>
              <w:t>Pide la aplicación urgente de «amortiguadores» preventivos como respuesta a una sobreestimación reciente, reiterada y estructural del tamaño y la productividad de la mayoría de las poblaciones de peces del Báltico, que han dado lugar a años de sobrepesca no detectada;</w:t>
            </w:r>
            <w:r w:rsidRPr="007C437D">
              <w:t xml:space="preserve"> insta al Consejo a que fije totales admisibles de capturas que estén </w:t>
            </w:r>
            <w:r w:rsidRPr="007C437D">
              <w:rPr>
                <w:b/>
                <w:i/>
              </w:rPr>
              <w:t>como mínimo un 50 % por debajo del</w:t>
            </w:r>
            <w:r w:rsidRPr="007C437D">
              <w:t xml:space="preserve"> F</w:t>
            </w:r>
            <w:r w:rsidRPr="007C437D">
              <w:rPr>
                <w:vertAlign w:val="subscript"/>
              </w:rPr>
              <w:t>RMS</w:t>
            </w:r>
            <w:r w:rsidRPr="007C437D">
              <w:t xml:space="preserve"> en todas las poblaciones que </w:t>
            </w:r>
            <w:r w:rsidRPr="007C437D">
              <w:rPr>
                <w:b/>
                <w:i/>
              </w:rPr>
              <w:t>se encuentren</w:t>
            </w:r>
            <w:r w:rsidRPr="007C437D">
              <w:t xml:space="preserve"> por debajo de los niveles de activación indicados en el Reglamento </w:t>
            </w:r>
            <w:r w:rsidRPr="007C437D">
              <w:lastRenderedPageBreak/>
              <w:t>sobre el plan plurianual para el Báltico;</w:t>
            </w:r>
          </w:p>
        </w:tc>
        <w:tc>
          <w:tcPr>
            <w:tcW w:w="4876" w:type="dxa"/>
            <w:tcBorders>
              <w:top w:val="nil"/>
              <w:left w:val="nil"/>
              <w:bottom w:val="nil"/>
              <w:right w:val="nil"/>
            </w:tcBorders>
          </w:tcPr>
          <w:p w14:paraId="1F0869D7" w14:textId="0263384E" w:rsidR="00C13A5C" w:rsidRPr="007C437D" w:rsidRDefault="00C13A5C" w:rsidP="000D6772">
            <w:pPr>
              <w:pStyle w:val="Normal6a"/>
            </w:pPr>
            <w:r w:rsidRPr="007C437D">
              <w:lastRenderedPageBreak/>
              <w:t>3.</w:t>
            </w:r>
            <w:r w:rsidRPr="007C437D">
              <w:tab/>
            </w:r>
            <w:r w:rsidR="005904D1">
              <w:t>I</w:t>
            </w:r>
            <w:r w:rsidRPr="007C437D">
              <w:t xml:space="preserve">nsta al Consejo a que fije totales admisibles de capturas que estén </w:t>
            </w:r>
            <w:r w:rsidRPr="007C437D">
              <w:rPr>
                <w:b/>
                <w:i/>
              </w:rPr>
              <w:t>en el nivel más bajo de los intervalos de</w:t>
            </w:r>
            <w:r w:rsidRPr="007C437D">
              <w:t xml:space="preserve"> F</w:t>
            </w:r>
            <w:r w:rsidRPr="007C437D">
              <w:rPr>
                <w:vertAlign w:val="subscript"/>
              </w:rPr>
              <w:t>RMS</w:t>
            </w:r>
            <w:r w:rsidRPr="007C437D">
              <w:t xml:space="preserve"> en todas las poblaciones que </w:t>
            </w:r>
            <w:r w:rsidRPr="007C437D">
              <w:rPr>
                <w:b/>
                <w:i/>
              </w:rPr>
              <w:t>corran el riesgo de quedar</w:t>
            </w:r>
            <w:r w:rsidRPr="007C437D">
              <w:t xml:space="preserve"> por debajo de los niveles de activación indicados en el Reglamento sobre el plan plurianual para el Báltico;</w:t>
            </w:r>
          </w:p>
        </w:tc>
      </w:tr>
    </w:tbl>
    <w:p w14:paraId="0F30F8E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4C9A57C" w14:textId="77777777" w:rsidR="00C13A5C" w:rsidRPr="007C437D" w:rsidRDefault="00C13A5C" w:rsidP="00C13A5C">
      <w:r w:rsidRPr="007C437D">
        <w:rPr>
          <w:rStyle w:val="HideTWBExt"/>
        </w:rPr>
        <w:t>&lt;/Amend&gt;</w:t>
      </w:r>
    </w:p>
    <w:p w14:paraId="4276834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218</w:t>
      </w:r>
      <w:r w:rsidRPr="007C437D">
        <w:rPr>
          <w:rStyle w:val="HideTWBExt"/>
        </w:rPr>
        <w:t>&lt;/NumAm&gt;</w:t>
      </w:r>
    </w:p>
    <w:p w14:paraId="579786E6" w14:textId="77777777" w:rsidR="00C13A5C" w:rsidRPr="007C437D" w:rsidRDefault="00C13A5C" w:rsidP="00C13A5C">
      <w:pPr>
        <w:pStyle w:val="NormalBold"/>
      </w:pPr>
      <w:r w:rsidRPr="007C437D">
        <w:rPr>
          <w:rStyle w:val="HideTWBExt"/>
          <w:b w:val="0"/>
        </w:rPr>
        <w:t>&lt;RepeatBlock-By&gt;&lt;Members&gt;</w:t>
      </w:r>
      <w:r w:rsidRPr="007C437D">
        <w:t>Emma Wiesner, Michal Wiezik, Karin Karlsbro</w:t>
      </w:r>
      <w:r w:rsidRPr="007C437D">
        <w:rPr>
          <w:rStyle w:val="HideTWBExt"/>
          <w:b w:val="0"/>
        </w:rPr>
        <w:t>&lt;/Members&gt;</w:t>
      </w:r>
    </w:p>
    <w:p w14:paraId="6B1EF74D" w14:textId="77777777" w:rsidR="00C13A5C" w:rsidRPr="007C437D" w:rsidRDefault="00C13A5C" w:rsidP="00C13A5C">
      <w:pPr>
        <w:pStyle w:val="NormalBold"/>
      </w:pPr>
      <w:r w:rsidRPr="007C437D">
        <w:rPr>
          <w:rStyle w:val="HideTWBExt"/>
          <w:b w:val="0"/>
        </w:rPr>
        <w:t>&lt;/RepeatBlock-By&gt;</w:t>
      </w:r>
    </w:p>
    <w:p w14:paraId="1E02255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35EF822"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5366B16" w14:textId="77777777" w:rsidTr="000D6772">
        <w:trPr>
          <w:trHeight w:hRule="exact" w:val="240"/>
          <w:jc w:val="center"/>
        </w:trPr>
        <w:tc>
          <w:tcPr>
            <w:tcW w:w="9752" w:type="dxa"/>
            <w:gridSpan w:val="2"/>
            <w:tcBorders>
              <w:top w:val="nil"/>
              <w:left w:val="nil"/>
              <w:bottom w:val="nil"/>
              <w:right w:val="nil"/>
            </w:tcBorders>
          </w:tcPr>
          <w:p w14:paraId="7D620A69" w14:textId="77777777" w:rsidR="00C13A5C" w:rsidRPr="007C437D" w:rsidRDefault="00C13A5C" w:rsidP="000D6772"/>
        </w:tc>
      </w:tr>
      <w:tr w:rsidR="00C13A5C" w:rsidRPr="007C437D" w14:paraId="684147B2" w14:textId="77777777" w:rsidTr="000D6772">
        <w:trPr>
          <w:trHeight w:val="240"/>
          <w:jc w:val="center"/>
        </w:trPr>
        <w:tc>
          <w:tcPr>
            <w:tcW w:w="4876" w:type="dxa"/>
            <w:tcBorders>
              <w:top w:val="nil"/>
              <w:left w:val="nil"/>
              <w:bottom w:val="nil"/>
              <w:right w:val="nil"/>
            </w:tcBorders>
          </w:tcPr>
          <w:p w14:paraId="03B6F81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D58870A" w14:textId="77777777" w:rsidR="00C13A5C" w:rsidRPr="007C437D" w:rsidRDefault="00C13A5C" w:rsidP="000D6772">
            <w:pPr>
              <w:pStyle w:val="AmColumnHeading"/>
            </w:pPr>
            <w:r w:rsidRPr="007C437D">
              <w:t>Enmienda</w:t>
            </w:r>
          </w:p>
        </w:tc>
      </w:tr>
      <w:tr w:rsidR="00C13A5C" w:rsidRPr="007C437D" w14:paraId="7F356C19" w14:textId="77777777" w:rsidTr="000D6772">
        <w:trPr>
          <w:jc w:val="center"/>
        </w:trPr>
        <w:tc>
          <w:tcPr>
            <w:tcW w:w="4876" w:type="dxa"/>
            <w:tcBorders>
              <w:top w:val="nil"/>
              <w:left w:val="nil"/>
              <w:bottom w:val="nil"/>
              <w:right w:val="nil"/>
            </w:tcBorders>
          </w:tcPr>
          <w:p w14:paraId="2B68794B" w14:textId="77777777" w:rsidR="00C13A5C" w:rsidRPr="007C437D" w:rsidRDefault="00C13A5C" w:rsidP="000D6772">
            <w:pPr>
              <w:pStyle w:val="Normal6a"/>
            </w:pPr>
            <w:r w:rsidRPr="007C437D">
              <w:t>3.</w:t>
            </w:r>
            <w:r w:rsidRPr="007C437D">
              <w:tab/>
              <w:t xml:space="preserve">Pide la aplicación urgente de «amortiguadores» preventivos como respuesta a una sobreestimación reciente, reiterada y estructural del tamaño y la productividad de la mayoría de las poblaciones de peces del Báltico, que han dado lugar a </w:t>
            </w:r>
            <w:r w:rsidRPr="007C437D">
              <w:rPr>
                <w:b/>
                <w:i/>
              </w:rPr>
              <w:t>años de</w:t>
            </w:r>
            <w:r w:rsidRPr="007C437D">
              <w:t xml:space="preserve"> sobrepesca </w:t>
            </w:r>
            <w:r w:rsidRPr="007C437D">
              <w:rPr>
                <w:b/>
                <w:i/>
              </w:rPr>
              <w:t>no detectada</w:t>
            </w:r>
            <w:r w:rsidRPr="007C437D">
              <w:t>; insta al Consejo a que fije totales admisibles de capturas que estén como mínimo un 50 % por debajo del F</w:t>
            </w:r>
            <w:r w:rsidRPr="007C437D">
              <w:rPr>
                <w:vertAlign w:val="subscript"/>
              </w:rPr>
              <w:t>RMS</w:t>
            </w:r>
            <w:r w:rsidRPr="007C437D">
              <w:t xml:space="preserve"> en todas las poblaciones que se encuentren por debajo de los niveles de activación indicados en el Reglamento sobre el plan plurianual para el Báltico;</w:t>
            </w:r>
          </w:p>
        </w:tc>
        <w:tc>
          <w:tcPr>
            <w:tcW w:w="4876" w:type="dxa"/>
            <w:tcBorders>
              <w:top w:val="nil"/>
              <w:left w:val="nil"/>
              <w:bottom w:val="nil"/>
              <w:right w:val="nil"/>
            </w:tcBorders>
          </w:tcPr>
          <w:p w14:paraId="6201EEDD" w14:textId="74141EE9" w:rsidR="00C13A5C" w:rsidRPr="007C437D" w:rsidRDefault="00C13A5C" w:rsidP="000D6772">
            <w:pPr>
              <w:pStyle w:val="Normal6a"/>
            </w:pPr>
            <w:r w:rsidRPr="007C437D">
              <w:t>3.</w:t>
            </w:r>
            <w:r w:rsidRPr="007C437D">
              <w:tab/>
              <w:t xml:space="preserve">Pide la aplicación urgente de «amortiguadores» preventivos como respuesta a una sobreestimación reciente, reiterada y estructural del tamaño y la productividad de la mayoría de las poblaciones de peces del Báltico, </w:t>
            </w:r>
            <w:r w:rsidRPr="007C437D">
              <w:rPr>
                <w:b/>
                <w:i/>
              </w:rPr>
              <w:t>sobreestimaciones</w:t>
            </w:r>
            <w:r w:rsidRPr="007C437D">
              <w:t xml:space="preserve"> que han dado lugar a </w:t>
            </w:r>
            <w:r w:rsidRPr="007C437D">
              <w:rPr>
                <w:b/>
                <w:i/>
              </w:rPr>
              <w:t>decisiones sobre los totales admisibles de capturas demasiado optimistas que en la práctica han supuesto una</w:t>
            </w:r>
            <w:r w:rsidRPr="007C437D">
              <w:t xml:space="preserve"> sobrepesca; Insta</w:t>
            </w:r>
            <w:r w:rsidRPr="007C437D">
              <w:rPr>
                <w:b/>
                <w:i/>
              </w:rPr>
              <w:t>, en este sentido, a la Comisión a que proponga y</w:t>
            </w:r>
            <w:r w:rsidRPr="007C437D">
              <w:t xml:space="preserve"> al Consejo a que fije</w:t>
            </w:r>
            <w:r w:rsidRPr="007C437D">
              <w:rPr>
                <w:b/>
                <w:i/>
              </w:rPr>
              <w:t>,</w:t>
            </w:r>
            <w:r w:rsidRPr="007C437D">
              <w:t xml:space="preserve"> totales admisibles de capturas que estén como mínimo un 50 % por debajo del F</w:t>
            </w:r>
            <w:r w:rsidRPr="007C437D">
              <w:rPr>
                <w:vertAlign w:val="subscript"/>
              </w:rPr>
              <w:t>RMS</w:t>
            </w:r>
            <w:r w:rsidRPr="007C437D">
              <w:t xml:space="preserve"> en todas las poblaciones que se encuentren por debajo de los niveles de activación indicados en el Reglamento sobre el plan plurianual para el Báltico</w:t>
            </w:r>
            <w:r w:rsidR="008161AB" w:rsidRPr="007C437D">
              <w:t xml:space="preserve"> </w:t>
            </w:r>
            <w:r w:rsidRPr="007C437D">
              <w:rPr>
                <w:b/>
                <w:i/>
              </w:rPr>
              <w:t>como «amortiguador» preventivo</w:t>
            </w:r>
            <w:r w:rsidRPr="007C437D">
              <w:t>;</w:t>
            </w:r>
          </w:p>
        </w:tc>
      </w:tr>
    </w:tbl>
    <w:p w14:paraId="3F80F6CA"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1887906" w14:textId="77777777" w:rsidR="00C13A5C" w:rsidRPr="007C437D" w:rsidRDefault="00C13A5C" w:rsidP="00C13A5C">
      <w:r w:rsidRPr="007C437D">
        <w:rPr>
          <w:rStyle w:val="HideTWBExt"/>
        </w:rPr>
        <w:t>&lt;/Amend&gt;</w:t>
      </w:r>
    </w:p>
    <w:p w14:paraId="51159C8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219</w:t>
      </w:r>
      <w:r w:rsidRPr="007C437D">
        <w:rPr>
          <w:rStyle w:val="HideTWBExt"/>
        </w:rPr>
        <w:t>&lt;/NumAm&gt;</w:t>
      </w:r>
    </w:p>
    <w:p w14:paraId="45233938" w14:textId="77777777" w:rsidR="00C13A5C" w:rsidRPr="007C437D" w:rsidRDefault="00C13A5C" w:rsidP="00C13A5C">
      <w:pPr>
        <w:pStyle w:val="NormalBold"/>
      </w:pPr>
      <w:r w:rsidRPr="007C437D">
        <w:rPr>
          <w:rStyle w:val="HideTWBExt"/>
          <w:b w:val="0"/>
        </w:rPr>
        <w:t>&lt;RepeatBlock-By&gt;&lt;Members&gt;</w:t>
      </w:r>
      <w:r w:rsidRPr="007C437D">
        <w:t>Asger Christensen, Elsi Katainen</w:t>
      </w:r>
      <w:r w:rsidRPr="007C437D">
        <w:rPr>
          <w:rStyle w:val="HideTWBExt"/>
          <w:b w:val="0"/>
        </w:rPr>
        <w:t>&lt;/Members&gt;</w:t>
      </w:r>
    </w:p>
    <w:p w14:paraId="7356E013" w14:textId="77777777" w:rsidR="00C13A5C" w:rsidRPr="007C437D" w:rsidRDefault="00C13A5C" w:rsidP="00C13A5C">
      <w:pPr>
        <w:pStyle w:val="NormalBold"/>
      </w:pPr>
      <w:r w:rsidRPr="007C437D">
        <w:rPr>
          <w:rStyle w:val="HideTWBExt"/>
          <w:b w:val="0"/>
        </w:rPr>
        <w:t>&lt;/RepeatBlock-By&gt;</w:t>
      </w:r>
    </w:p>
    <w:p w14:paraId="66DF24B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990B5BC"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F98A3DD" w14:textId="77777777" w:rsidTr="000D6772">
        <w:trPr>
          <w:trHeight w:hRule="exact" w:val="240"/>
          <w:jc w:val="center"/>
        </w:trPr>
        <w:tc>
          <w:tcPr>
            <w:tcW w:w="9752" w:type="dxa"/>
            <w:gridSpan w:val="2"/>
            <w:tcBorders>
              <w:top w:val="nil"/>
              <w:left w:val="nil"/>
              <w:bottom w:val="nil"/>
              <w:right w:val="nil"/>
            </w:tcBorders>
          </w:tcPr>
          <w:p w14:paraId="5F98AFAF" w14:textId="77777777" w:rsidR="00C13A5C" w:rsidRPr="007C437D" w:rsidRDefault="00C13A5C" w:rsidP="000D6772"/>
        </w:tc>
      </w:tr>
      <w:tr w:rsidR="00C13A5C" w:rsidRPr="007C437D" w14:paraId="4766A4C7" w14:textId="77777777" w:rsidTr="000D6772">
        <w:trPr>
          <w:trHeight w:val="240"/>
          <w:jc w:val="center"/>
        </w:trPr>
        <w:tc>
          <w:tcPr>
            <w:tcW w:w="4876" w:type="dxa"/>
            <w:tcBorders>
              <w:top w:val="nil"/>
              <w:left w:val="nil"/>
              <w:bottom w:val="nil"/>
              <w:right w:val="nil"/>
            </w:tcBorders>
          </w:tcPr>
          <w:p w14:paraId="1DD3469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D4767D1" w14:textId="77777777" w:rsidR="00C13A5C" w:rsidRPr="007C437D" w:rsidRDefault="00C13A5C" w:rsidP="000D6772">
            <w:pPr>
              <w:pStyle w:val="AmColumnHeading"/>
            </w:pPr>
            <w:r w:rsidRPr="007C437D">
              <w:t>Enmienda</w:t>
            </w:r>
          </w:p>
        </w:tc>
      </w:tr>
      <w:tr w:rsidR="00C13A5C" w:rsidRPr="007C437D" w14:paraId="3D41E359" w14:textId="77777777" w:rsidTr="000D6772">
        <w:trPr>
          <w:jc w:val="center"/>
        </w:trPr>
        <w:tc>
          <w:tcPr>
            <w:tcW w:w="4876" w:type="dxa"/>
            <w:tcBorders>
              <w:top w:val="nil"/>
              <w:left w:val="nil"/>
              <w:bottom w:val="nil"/>
              <w:right w:val="nil"/>
            </w:tcBorders>
          </w:tcPr>
          <w:p w14:paraId="47CC36B1" w14:textId="77777777" w:rsidR="00C13A5C" w:rsidRPr="007C437D" w:rsidRDefault="00C13A5C" w:rsidP="000D6772">
            <w:pPr>
              <w:pStyle w:val="Normal6a"/>
            </w:pPr>
            <w:r w:rsidRPr="007C437D">
              <w:t>3.</w:t>
            </w:r>
            <w:r w:rsidRPr="007C437D">
              <w:tab/>
              <w:t xml:space="preserve">Pide la </w:t>
            </w:r>
            <w:r w:rsidRPr="007C437D">
              <w:rPr>
                <w:b/>
                <w:i/>
              </w:rPr>
              <w:t>aplicación urgente de «amortiguadores» preventivos como respuesta a una</w:t>
            </w:r>
            <w:r w:rsidRPr="007C437D">
              <w:t xml:space="preserve"> sobreestimación </w:t>
            </w:r>
            <w:r w:rsidRPr="007C437D">
              <w:rPr>
                <w:b/>
                <w:i/>
              </w:rPr>
              <w:t xml:space="preserve">reciente, </w:t>
            </w:r>
            <w:r w:rsidRPr="007C437D">
              <w:rPr>
                <w:b/>
                <w:i/>
              </w:rPr>
              <w:lastRenderedPageBreak/>
              <w:t>reiterada y estructural</w:t>
            </w:r>
            <w:r w:rsidRPr="007C437D">
              <w:t xml:space="preserve"> del tamaño y la productividad de </w:t>
            </w:r>
            <w:r w:rsidRPr="007C437D">
              <w:rPr>
                <w:b/>
                <w:i/>
              </w:rPr>
              <w:t>la mayoría de</w:t>
            </w:r>
            <w:r w:rsidRPr="007C437D">
              <w:t xml:space="preserve"> las poblaciones</w:t>
            </w:r>
            <w:r w:rsidRPr="007C437D">
              <w:rPr>
                <w:b/>
                <w:i/>
              </w:rPr>
              <w:t xml:space="preserve"> de peces del Báltico, que han dado lugar a años de sobrepesca no detectada</w:t>
            </w:r>
            <w:r w:rsidRPr="007C437D">
              <w:t>;</w:t>
            </w:r>
            <w:r w:rsidRPr="007C437D">
              <w:rPr>
                <w:b/>
                <w:i/>
              </w:rPr>
              <w:t xml:space="preserve"> insta</w:t>
            </w:r>
            <w:r w:rsidRPr="007C437D">
              <w:t xml:space="preserve"> al Consejo </w:t>
            </w:r>
            <w:r w:rsidRPr="007C437D">
              <w:rPr>
                <w:b/>
                <w:i/>
              </w:rPr>
              <w:t>a</w:t>
            </w:r>
            <w:r w:rsidRPr="007C437D">
              <w:t xml:space="preserve"> que fije totales admisibles de capturas </w:t>
            </w:r>
            <w:r w:rsidRPr="007C437D">
              <w:rPr>
                <w:b/>
                <w:i/>
              </w:rPr>
              <w:t>que estén como mínimo un 50 % por debajo del F</w:t>
            </w:r>
            <w:r w:rsidRPr="007C437D">
              <w:rPr>
                <w:b/>
                <w:i/>
                <w:vertAlign w:val="subscript"/>
              </w:rPr>
              <w:t>RMS</w:t>
            </w:r>
            <w:r w:rsidRPr="007C437D">
              <w:rPr>
                <w:b/>
                <w:i/>
              </w:rPr>
              <w:t xml:space="preserve"> en todas las poblaciones que se encuentren por debajo de</w:t>
            </w:r>
            <w:r w:rsidRPr="007C437D">
              <w:t xml:space="preserve"> los niveles de </w:t>
            </w:r>
            <w:r w:rsidRPr="007C437D">
              <w:rPr>
                <w:b/>
                <w:i/>
              </w:rPr>
              <w:t>activación indicados en el Reglamento sobre el plan plurianual para el Báltico</w:t>
            </w:r>
            <w:r w:rsidRPr="007C437D">
              <w:t>;</w:t>
            </w:r>
          </w:p>
        </w:tc>
        <w:tc>
          <w:tcPr>
            <w:tcW w:w="4876" w:type="dxa"/>
            <w:tcBorders>
              <w:top w:val="nil"/>
              <w:left w:val="nil"/>
              <w:bottom w:val="nil"/>
              <w:right w:val="nil"/>
            </w:tcBorders>
          </w:tcPr>
          <w:p w14:paraId="005AFA53" w14:textId="77777777" w:rsidR="00C13A5C" w:rsidRPr="007C437D" w:rsidRDefault="00C13A5C" w:rsidP="000D6772">
            <w:pPr>
              <w:pStyle w:val="Normal6a"/>
            </w:pPr>
            <w:r w:rsidRPr="007C437D">
              <w:lastRenderedPageBreak/>
              <w:t>3.</w:t>
            </w:r>
            <w:r w:rsidRPr="007C437D">
              <w:tab/>
              <w:t xml:space="preserve">Pide </w:t>
            </w:r>
            <w:r w:rsidRPr="007C437D">
              <w:rPr>
                <w:b/>
                <w:i/>
              </w:rPr>
              <w:t>que se mejoren los dictámenes científicos para evitar</w:t>
            </w:r>
            <w:r w:rsidRPr="007C437D">
              <w:t xml:space="preserve"> la sobreestimación del tamaño y la </w:t>
            </w:r>
            <w:r w:rsidRPr="007C437D">
              <w:lastRenderedPageBreak/>
              <w:t>productividad de las poblaciones</w:t>
            </w:r>
            <w:r w:rsidRPr="007C437D">
              <w:rPr>
                <w:b/>
                <w:i/>
              </w:rPr>
              <w:t>, que posteriormente desembocan en límites de capturas e incertidumbre empresarial</w:t>
            </w:r>
            <w:r w:rsidRPr="007C437D">
              <w:t>;</w:t>
            </w:r>
            <w:r w:rsidRPr="007C437D">
              <w:rPr>
                <w:b/>
                <w:i/>
              </w:rPr>
              <w:t xml:space="preserve"> pide</w:t>
            </w:r>
            <w:r w:rsidRPr="007C437D">
              <w:t xml:space="preserve"> al Consejo que fije totales admisibles de capturas </w:t>
            </w:r>
            <w:r w:rsidRPr="007C437D">
              <w:rPr>
                <w:b/>
                <w:i/>
              </w:rPr>
              <w:t>en consonancia con</w:t>
            </w:r>
            <w:r w:rsidRPr="007C437D">
              <w:t xml:space="preserve"> los niveles de </w:t>
            </w:r>
            <w:r w:rsidRPr="007C437D">
              <w:rPr>
                <w:b/>
                <w:i/>
              </w:rPr>
              <w:t>RMS</w:t>
            </w:r>
            <w:r w:rsidRPr="007C437D">
              <w:t>;</w:t>
            </w:r>
          </w:p>
        </w:tc>
      </w:tr>
    </w:tbl>
    <w:p w14:paraId="23BB92B8"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DF86659" w14:textId="77777777" w:rsidR="00C13A5C" w:rsidRPr="007C437D" w:rsidRDefault="00C13A5C" w:rsidP="00C13A5C">
      <w:r w:rsidRPr="007C437D">
        <w:rPr>
          <w:rStyle w:val="HideTWBExt"/>
        </w:rPr>
        <w:t>&lt;/Amend&gt;</w:t>
      </w:r>
    </w:p>
    <w:p w14:paraId="5E6B919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220</w:t>
      </w:r>
      <w:r w:rsidRPr="007C437D">
        <w:rPr>
          <w:rStyle w:val="HideTWBExt"/>
        </w:rPr>
        <w:t>&lt;/NumAm&gt;</w:t>
      </w:r>
    </w:p>
    <w:p w14:paraId="5FBE4638"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2198BACC" w14:textId="77777777" w:rsidR="00C13A5C" w:rsidRPr="007C437D" w:rsidRDefault="00C13A5C" w:rsidP="00C13A5C">
      <w:pPr>
        <w:pStyle w:val="NormalBold"/>
      </w:pPr>
      <w:r w:rsidRPr="007C437D">
        <w:rPr>
          <w:rStyle w:val="HideTWBExt"/>
          <w:b w:val="0"/>
        </w:rPr>
        <w:t>&lt;/RepeatBlock-By&gt;</w:t>
      </w:r>
    </w:p>
    <w:p w14:paraId="7B42DF86"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F861974"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D23D707" w14:textId="77777777" w:rsidTr="000D6772">
        <w:trPr>
          <w:trHeight w:hRule="exact" w:val="240"/>
          <w:jc w:val="center"/>
        </w:trPr>
        <w:tc>
          <w:tcPr>
            <w:tcW w:w="9752" w:type="dxa"/>
            <w:gridSpan w:val="2"/>
            <w:tcBorders>
              <w:top w:val="nil"/>
              <w:left w:val="nil"/>
              <w:bottom w:val="nil"/>
              <w:right w:val="nil"/>
            </w:tcBorders>
          </w:tcPr>
          <w:p w14:paraId="668B680E" w14:textId="77777777" w:rsidR="00C13A5C" w:rsidRPr="007C437D" w:rsidRDefault="00C13A5C" w:rsidP="000D6772"/>
        </w:tc>
      </w:tr>
      <w:tr w:rsidR="00C13A5C" w:rsidRPr="007C437D" w14:paraId="04098645" w14:textId="77777777" w:rsidTr="000D6772">
        <w:trPr>
          <w:trHeight w:val="240"/>
          <w:jc w:val="center"/>
        </w:trPr>
        <w:tc>
          <w:tcPr>
            <w:tcW w:w="4876" w:type="dxa"/>
            <w:tcBorders>
              <w:top w:val="nil"/>
              <w:left w:val="nil"/>
              <w:bottom w:val="nil"/>
              <w:right w:val="nil"/>
            </w:tcBorders>
          </w:tcPr>
          <w:p w14:paraId="32FCD74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8DB66F5" w14:textId="77777777" w:rsidR="00C13A5C" w:rsidRPr="007C437D" w:rsidRDefault="00C13A5C" w:rsidP="000D6772">
            <w:pPr>
              <w:pStyle w:val="AmColumnHeading"/>
            </w:pPr>
            <w:r w:rsidRPr="007C437D">
              <w:t>Enmienda</w:t>
            </w:r>
          </w:p>
        </w:tc>
      </w:tr>
      <w:tr w:rsidR="00C13A5C" w:rsidRPr="007C437D" w14:paraId="40B75363" w14:textId="77777777" w:rsidTr="000D6772">
        <w:trPr>
          <w:jc w:val="center"/>
        </w:trPr>
        <w:tc>
          <w:tcPr>
            <w:tcW w:w="4876" w:type="dxa"/>
            <w:tcBorders>
              <w:top w:val="nil"/>
              <w:left w:val="nil"/>
              <w:bottom w:val="nil"/>
              <w:right w:val="nil"/>
            </w:tcBorders>
          </w:tcPr>
          <w:p w14:paraId="7C70C08E" w14:textId="77777777" w:rsidR="00C13A5C" w:rsidRPr="007C437D" w:rsidRDefault="00C13A5C" w:rsidP="000D6772">
            <w:pPr>
              <w:pStyle w:val="Normal6a"/>
            </w:pPr>
            <w:r w:rsidRPr="007C437D">
              <w:t>3.</w:t>
            </w:r>
            <w:r w:rsidRPr="007C437D">
              <w:tab/>
              <w:t xml:space="preserve">Pide la </w:t>
            </w:r>
            <w:r w:rsidRPr="007C437D">
              <w:rPr>
                <w:b/>
                <w:i/>
              </w:rPr>
              <w:t>aplicación urgente de «amortiguadores» preventivos como respuesta a una</w:t>
            </w:r>
            <w:r w:rsidRPr="007C437D">
              <w:t xml:space="preserve"> sobreestimación </w:t>
            </w:r>
            <w:r w:rsidRPr="007C437D">
              <w:rPr>
                <w:b/>
                <w:i/>
              </w:rPr>
              <w:t>reciente, reiterada y estructural</w:t>
            </w:r>
            <w:r w:rsidRPr="007C437D">
              <w:t xml:space="preserve"> del tamaño y la productividad </w:t>
            </w:r>
            <w:r w:rsidRPr="007C437D">
              <w:rPr>
                <w:b/>
                <w:i/>
              </w:rPr>
              <w:t>de la mayoría</w:t>
            </w:r>
            <w:r w:rsidRPr="007C437D">
              <w:t xml:space="preserve"> de las poblaciones de peces del Báltico</w:t>
            </w:r>
            <w:r w:rsidRPr="007C437D">
              <w:rPr>
                <w:b/>
                <w:i/>
              </w:rPr>
              <w:t>, que han dado lugar a años de sobrepesca no detectada</w:t>
            </w:r>
            <w:r w:rsidRPr="007C437D">
              <w:t>;</w:t>
            </w:r>
            <w:r w:rsidRPr="007C437D">
              <w:rPr>
                <w:b/>
                <w:i/>
              </w:rPr>
              <w:t xml:space="preserve"> insta</w:t>
            </w:r>
            <w:r w:rsidRPr="007C437D">
              <w:t xml:space="preserve"> al Consejo </w:t>
            </w:r>
            <w:r w:rsidRPr="007C437D">
              <w:rPr>
                <w:b/>
                <w:i/>
              </w:rPr>
              <w:t>a</w:t>
            </w:r>
            <w:r w:rsidRPr="007C437D">
              <w:t xml:space="preserve"> que fije totales admisibles de capturas </w:t>
            </w:r>
            <w:r w:rsidRPr="007C437D">
              <w:rPr>
                <w:b/>
                <w:i/>
              </w:rPr>
              <w:t>que estén como mínimo un 50 % por debajo del F</w:t>
            </w:r>
            <w:r w:rsidRPr="007C437D">
              <w:rPr>
                <w:b/>
                <w:i/>
                <w:vertAlign w:val="subscript"/>
              </w:rPr>
              <w:t>RMS</w:t>
            </w:r>
            <w:r w:rsidRPr="007C437D">
              <w:rPr>
                <w:b/>
                <w:i/>
              </w:rPr>
              <w:t xml:space="preserve"> en todas las poblaciones que se encuentren por debajo de</w:t>
            </w:r>
            <w:r w:rsidRPr="007C437D">
              <w:t xml:space="preserve"> los niveles de </w:t>
            </w:r>
            <w:r w:rsidRPr="007C437D">
              <w:rPr>
                <w:b/>
                <w:i/>
              </w:rPr>
              <w:t>activación indicados en el Reglamento sobre el plan plurianual para el Báltico</w:t>
            </w:r>
            <w:r w:rsidRPr="007C437D">
              <w:t>;</w:t>
            </w:r>
          </w:p>
        </w:tc>
        <w:tc>
          <w:tcPr>
            <w:tcW w:w="4876" w:type="dxa"/>
            <w:tcBorders>
              <w:top w:val="nil"/>
              <w:left w:val="nil"/>
              <w:bottom w:val="nil"/>
              <w:right w:val="nil"/>
            </w:tcBorders>
          </w:tcPr>
          <w:p w14:paraId="0C981055" w14:textId="77777777" w:rsidR="00C13A5C" w:rsidRPr="007C437D" w:rsidRDefault="00C13A5C" w:rsidP="000D6772">
            <w:pPr>
              <w:pStyle w:val="Normal6a"/>
            </w:pPr>
            <w:r w:rsidRPr="007C437D">
              <w:t>3.</w:t>
            </w:r>
            <w:r w:rsidRPr="007C437D">
              <w:tab/>
              <w:t xml:space="preserve">Pide </w:t>
            </w:r>
            <w:r w:rsidRPr="007C437D">
              <w:rPr>
                <w:b/>
                <w:i/>
              </w:rPr>
              <w:t>que se mejoren los dictámenes científicos para evitar</w:t>
            </w:r>
            <w:r w:rsidRPr="007C437D">
              <w:t xml:space="preserve"> la sobreestimación del tamaño y la productividad de las poblaciones de peces del Báltico;</w:t>
            </w:r>
            <w:r w:rsidRPr="007C437D">
              <w:rPr>
                <w:b/>
                <w:i/>
              </w:rPr>
              <w:t xml:space="preserve"> pide</w:t>
            </w:r>
            <w:r w:rsidRPr="007C437D">
              <w:t xml:space="preserve"> al Consejo que fije totales admisibles de capturas </w:t>
            </w:r>
            <w:r w:rsidRPr="007C437D">
              <w:rPr>
                <w:b/>
                <w:i/>
              </w:rPr>
              <w:t>en consonancia con</w:t>
            </w:r>
            <w:r w:rsidRPr="007C437D">
              <w:t xml:space="preserve"> los niveles de </w:t>
            </w:r>
            <w:r w:rsidRPr="007C437D">
              <w:rPr>
                <w:b/>
                <w:i/>
              </w:rPr>
              <w:t>RMS integrando plenamente las consideraciones socioeconómicas</w:t>
            </w:r>
            <w:r w:rsidRPr="007C437D">
              <w:t>;</w:t>
            </w:r>
          </w:p>
        </w:tc>
      </w:tr>
    </w:tbl>
    <w:p w14:paraId="5406D3E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4FB538E" w14:textId="77777777" w:rsidR="00C13A5C" w:rsidRPr="007C437D" w:rsidRDefault="00C13A5C" w:rsidP="00C13A5C">
      <w:r w:rsidRPr="007C437D">
        <w:rPr>
          <w:rStyle w:val="HideTWBExt"/>
        </w:rPr>
        <w:t>&lt;/Amend&gt;</w:t>
      </w:r>
    </w:p>
    <w:p w14:paraId="55114D0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221</w:t>
      </w:r>
      <w:r w:rsidRPr="007C437D">
        <w:rPr>
          <w:rStyle w:val="HideTWBExt"/>
        </w:rPr>
        <w:t>&lt;/NumAm&gt;</w:t>
      </w:r>
    </w:p>
    <w:p w14:paraId="13C57863" w14:textId="77777777" w:rsidR="00C13A5C" w:rsidRPr="007C437D" w:rsidRDefault="00C13A5C" w:rsidP="00C13A5C">
      <w:pPr>
        <w:pStyle w:val="NormalBold"/>
      </w:pPr>
      <w:r w:rsidRPr="007C437D">
        <w:rPr>
          <w:rStyle w:val="HideTWBExt"/>
          <w:b w:val="0"/>
        </w:rPr>
        <w:t>&lt;RepeatBlock-By&gt;&lt;Members&gt;</w:t>
      </w:r>
      <w:r w:rsidRPr="007C437D">
        <w:t>Siegbert Frank Droese, Volker Schnurrbusch</w:t>
      </w:r>
      <w:r w:rsidRPr="007C437D">
        <w:rPr>
          <w:rStyle w:val="HideTWBExt"/>
          <w:b w:val="0"/>
        </w:rPr>
        <w:t>&lt;/Members&gt;</w:t>
      </w:r>
    </w:p>
    <w:p w14:paraId="19A83C31" w14:textId="77777777" w:rsidR="00C13A5C" w:rsidRPr="007C437D" w:rsidRDefault="00C13A5C" w:rsidP="00C13A5C">
      <w:pPr>
        <w:pStyle w:val="NormalBold"/>
      </w:pPr>
      <w:r w:rsidRPr="007C437D">
        <w:rPr>
          <w:rStyle w:val="HideTWBExt"/>
          <w:b w:val="0"/>
        </w:rPr>
        <w:t>&lt;/RepeatBlock-By&gt;</w:t>
      </w:r>
    </w:p>
    <w:p w14:paraId="6619EF8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C07E691"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4F869AE" w14:textId="77777777" w:rsidTr="000D6772">
        <w:trPr>
          <w:trHeight w:hRule="exact" w:val="240"/>
          <w:jc w:val="center"/>
        </w:trPr>
        <w:tc>
          <w:tcPr>
            <w:tcW w:w="9752" w:type="dxa"/>
            <w:gridSpan w:val="2"/>
            <w:tcBorders>
              <w:top w:val="nil"/>
              <w:left w:val="nil"/>
              <w:bottom w:val="nil"/>
              <w:right w:val="nil"/>
            </w:tcBorders>
          </w:tcPr>
          <w:p w14:paraId="26250332" w14:textId="77777777" w:rsidR="00C13A5C" w:rsidRPr="007C437D" w:rsidRDefault="00C13A5C" w:rsidP="000D6772"/>
        </w:tc>
      </w:tr>
      <w:tr w:rsidR="00C13A5C" w:rsidRPr="007C437D" w14:paraId="556BD02B" w14:textId="77777777" w:rsidTr="000D6772">
        <w:trPr>
          <w:trHeight w:val="240"/>
          <w:jc w:val="center"/>
        </w:trPr>
        <w:tc>
          <w:tcPr>
            <w:tcW w:w="4876" w:type="dxa"/>
            <w:tcBorders>
              <w:top w:val="nil"/>
              <w:left w:val="nil"/>
              <w:bottom w:val="nil"/>
              <w:right w:val="nil"/>
            </w:tcBorders>
          </w:tcPr>
          <w:p w14:paraId="78FB3437" w14:textId="77777777" w:rsidR="00C13A5C" w:rsidRPr="007C437D" w:rsidRDefault="00C13A5C" w:rsidP="000D6772">
            <w:pPr>
              <w:pStyle w:val="AmColumnHeading"/>
            </w:pPr>
            <w:r w:rsidRPr="007C437D">
              <w:lastRenderedPageBreak/>
              <w:t>Propuesta de Resolución</w:t>
            </w:r>
          </w:p>
        </w:tc>
        <w:tc>
          <w:tcPr>
            <w:tcW w:w="4876" w:type="dxa"/>
            <w:tcBorders>
              <w:top w:val="nil"/>
              <w:left w:val="nil"/>
              <w:bottom w:val="nil"/>
              <w:right w:val="nil"/>
            </w:tcBorders>
          </w:tcPr>
          <w:p w14:paraId="580F137F" w14:textId="77777777" w:rsidR="00C13A5C" w:rsidRPr="007C437D" w:rsidRDefault="00C13A5C" w:rsidP="000D6772">
            <w:pPr>
              <w:pStyle w:val="AmColumnHeading"/>
            </w:pPr>
            <w:r w:rsidRPr="007C437D">
              <w:t>Enmienda</w:t>
            </w:r>
          </w:p>
        </w:tc>
      </w:tr>
      <w:tr w:rsidR="00C13A5C" w:rsidRPr="007C437D" w14:paraId="50F78BF3" w14:textId="77777777" w:rsidTr="000D6772">
        <w:trPr>
          <w:jc w:val="center"/>
        </w:trPr>
        <w:tc>
          <w:tcPr>
            <w:tcW w:w="4876" w:type="dxa"/>
            <w:tcBorders>
              <w:top w:val="nil"/>
              <w:left w:val="nil"/>
              <w:bottom w:val="nil"/>
              <w:right w:val="nil"/>
            </w:tcBorders>
          </w:tcPr>
          <w:p w14:paraId="241DE414" w14:textId="77777777" w:rsidR="00C13A5C" w:rsidRPr="007C437D" w:rsidRDefault="00C13A5C" w:rsidP="000D6772">
            <w:pPr>
              <w:pStyle w:val="Normal6a"/>
            </w:pPr>
            <w:r w:rsidRPr="007C437D">
              <w:t>3.</w:t>
            </w:r>
            <w:r w:rsidRPr="007C437D">
              <w:tab/>
              <w:t xml:space="preserve">Pide la aplicación urgente de «amortiguadores» preventivos como respuesta a una sobreestimación reciente, reiterada y estructural del tamaño y la productividad de la mayoría de las poblaciones de peces del Báltico, que han dado lugar a años de sobrepesca no detectada; insta al Consejo a que fije totales admisibles de capturas </w:t>
            </w:r>
            <w:r w:rsidRPr="007C437D">
              <w:rPr>
                <w:b/>
                <w:i/>
              </w:rPr>
              <w:t>que estén como mínimo un</w:t>
            </w:r>
            <w:r w:rsidRPr="007C437D">
              <w:t xml:space="preserve"> 50 % por debajo del </w:t>
            </w:r>
            <w:r w:rsidRPr="007C437D">
              <w:rPr>
                <w:b/>
                <w:i/>
              </w:rPr>
              <w:t>F</w:t>
            </w:r>
            <w:r w:rsidRPr="007C437D">
              <w:rPr>
                <w:b/>
                <w:i/>
                <w:vertAlign w:val="subscript"/>
              </w:rPr>
              <w:t>RMS</w:t>
            </w:r>
            <w:r w:rsidRPr="007C437D">
              <w:rPr>
                <w:b/>
                <w:i/>
              </w:rPr>
              <w:t xml:space="preserve"> en</w:t>
            </w:r>
            <w:r w:rsidRPr="007C437D">
              <w:t xml:space="preserve"> todas las poblaciones </w:t>
            </w:r>
            <w:r w:rsidRPr="007C437D">
              <w:rPr>
                <w:b/>
                <w:i/>
              </w:rPr>
              <w:t>que se encuentren por debajo de los niveles de activación indicados en el Reglamento sobre el plan plurianual para el Báltico</w:t>
            </w:r>
            <w:r w:rsidRPr="007C437D">
              <w:t>;</w:t>
            </w:r>
          </w:p>
        </w:tc>
        <w:tc>
          <w:tcPr>
            <w:tcW w:w="4876" w:type="dxa"/>
            <w:tcBorders>
              <w:top w:val="nil"/>
              <w:left w:val="nil"/>
              <w:bottom w:val="nil"/>
              <w:right w:val="nil"/>
            </w:tcBorders>
          </w:tcPr>
          <w:p w14:paraId="29C3A0AB" w14:textId="7A6EC6EE" w:rsidR="00C13A5C" w:rsidRPr="007C437D" w:rsidRDefault="00C13A5C" w:rsidP="000D6772">
            <w:pPr>
              <w:pStyle w:val="Normal6a"/>
            </w:pPr>
            <w:r w:rsidRPr="007C437D">
              <w:t>3.</w:t>
            </w:r>
            <w:r w:rsidRPr="007C437D">
              <w:tab/>
              <w:t xml:space="preserve">Pide la aplicación urgente de «amortiguadores» preventivos como respuesta a una sobreestimación reciente, reiterada y estructural del tamaño y la productividad de la mayoría de las poblaciones de peces del Báltico, que han dado lugar a años de sobrepesca no detectada; insta al Consejo a que fije totales admisibles de capturas </w:t>
            </w:r>
            <w:r w:rsidRPr="007C437D">
              <w:rPr>
                <w:b/>
                <w:i/>
              </w:rPr>
              <w:t>sobre la base del mejor dictamen científico disponible, garantizando la sostenibilidad y manteniendo al mismo tiempo la viabilidad socioeconómica, y a que defina medidas de adaptación en lugar de una reducción uniforme del</w:t>
            </w:r>
            <w:r w:rsidRPr="007C437D">
              <w:t xml:space="preserve"> 50 % por debajo del </w:t>
            </w:r>
            <w:r w:rsidRPr="007C437D">
              <w:rPr>
                <w:b/>
                <w:i/>
              </w:rPr>
              <w:t>FRMS para</w:t>
            </w:r>
            <w:r w:rsidRPr="007C437D">
              <w:t xml:space="preserve"> todas las poblaciones</w:t>
            </w:r>
            <w:r w:rsidR="005904D1">
              <w:t>;</w:t>
            </w:r>
          </w:p>
        </w:tc>
      </w:tr>
    </w:tbl>
    <w:p w14:paraId="43C0BC3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401B378" w14:textId="77777777" w:rsidR="00C13A5C" w:rsidRPr="007C437D" w:rsidRDefault="00C13A5C" w:rsidP="00C13A5C">
      <w:r w:rsidRPr="007C437D">
        <w:rPr>
          <w:rStyle w:val="HideTWBExt"/>
        </w:rPr>
        <w:t>&lt;/Amend&gt;</w:t>
      </w:r>
    </w:p>
    <w:p w14:paraId="127ACCD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222</w:t>
      </w:r>
      <w:r w:rsidRPr="007C437D">
        <w:rPr>
          <w:rStyle w:val="HideTWBExt"/>
        </w:rPr>
        <w:t>&lt;/NumAm&gt;</w:t>
      </w:r>
    </w:p>
    <w:p w14:paraId="0C115CDA"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1123DDA2" w14:textId="77777777" w:rsidR="00C13A5C" w:rsidRPr="007C437D" w:rsidRDefault="00C13A5C" w:rsidP="00C13A5C">
      <w:pPr>
        <w:pStyle w:val="NormalBold"/>
      </w:pPr>
      <w:r w:rsidRPr="007C437D">
        <w:rPr>
          <w:rStyle w:val="HideTWBExt"/>
          <w:b w:val="0"/>
        </w:rPr>
        <w:t>&lt;/RepeatBlock-By&gt;</w:t>
      </w:r>
    </w:p>
    <w:p w14:paraId="27FA3970"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57A5042"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D8CD179" w14:textId="77777777" w:rsidTr="000D6772">
        <w:trPr>
          <w:trHeight w:hRule="exact" w:val="240"/>
          <w:jc w:val="center"/>
        </w:trPr>
        <w:tc>
          <w:tcPr>
            <w:tcW w:w="9752" w:type="dxa"/>
            <w:gridSpan w:val="2"/>
            <w:tcBorders>
              <w:top w:val="nil"/>
              <w:left w:val="nil"/>
              <w:bottom w:val="nil"/>
              <w:right w:val="nil"/>
            </w:tcBorders>
          </w:tcPr>
          <w:p w14:paraId="0065D443" w14:textId="77777777" w:rsidR="00C13A5C" w:rsidRPr="007C437D" w:rsidRDefault="00C13A5C" w:rsidP="000D6772"/>
        </w:tc>
      </w:tr>
      <w:tr w:rsidR="00C13A5C" w:rsidRPr="007C437D" w14:paraId="6010AE61" w14:textId="77777777" w:rsidTr="000D6772">
        <w:trPr>
          <w:trHeight w:val="240"/>
          <w:jc w:val="center"/>
        </w:trPr>
        <w:tc>
          <w:tcPr>
            <w:tcW w:w="4876" w:type="dxa"/>
            <w:tcBorders>
              <w:top w:val="nil"/>
              <w:left w:val="nil"/>
              <w:bottom w:val="nil"/>
              <w:right w:val="nil"/>
            </w:tcBorders>
          </w:tcPr>
          <w:p w14:paraId="7E4D059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BDB8881" w14:textId="77777777" w:rsidR="00C13A5C" w:rsidRPr="007C437D" w:rsidRDefault="00C13A5C" w:rsidP="000D6772">
            <w:pPr>
              <w:pStyle w:val="AmColumnHeading"/>
            </w:pPr>
            <w:r w:rsidRPr="007C437D">
              <w:t>Enmienda</w:t>
            </w:r>
          </w:p>
        </w:tc>
      </w:tr>
      <w:tr w:rsidR="00C13A5C" w:rsidRPr="007C437D" w14:paraId="5312373B" w14:textId="77777777" w:rsidTr="000D6772">
        <w:trPr>
          <w:jc w:val="center"/>
        </w:trPr>
        <w:tc>
          <w:tcPr>
            <w:tcW w:w="4876" w:type="dxa"/>
            <w:tcBorders>
              <w:top w:val="nil"/>
              <w:left w:val="nil"/>
              <w:bottom w:val="nil"/>
              <w:right w:val="nil"/>
            </w:tcBorders>
          </w:tcPr>
          <w:p w14:paraId="7AFEA044" w14:textId="77777777" w:rsidR="00C13A5C" w:rsidRPr="007C437D" w:rsidRDefault="00C13A5C" w:rsidP="000D6772">
            <w:pPr>
              <w:pStyle w:val="Normal6a"/>
            </w:pPr>
            <w:r w:rsidRPr="007C437D">
              <w:t>3.</w:t>
            </w:r>
            <w:r w:rsidRPr="007C437D">
              <w:tab/>
              <w:t xml:space="preserve">Pide la </w:t>
            </w:r>
            <w:r w:rsidRPr="007C437D">
              <w:rPr>
                <w:b/>
                <w:i/>
              </w:rPr>
              <w:t>aplicación urgente de «amortiguadores» preventivos como respuesta a una</w:t>
            </w:r>
            <w:r w:rsidRPr="007C437D">
              <w:t xml:space="preserve"> sobreestimación </w:t>
            </w:r>
            <w:r w:rsidRPr="007C437D">
              <w:rPr>
                <w:b/>
                <w:i/>
              </w:rPr>
              <w:t>reciente, reiterada y estructural</w:t>
            </w:r>
            <w:r w:rsidRPr="007C437D">
              <w:t xml:space="preserve"> del tamaño y la productividad </w:t>
            </w:r>
            <w:r w:rsidRPr="007C437D">
              <w:rPr>
                <w:b/>
                <w:i/>
              </w:rPr>
              <w:t>de la mayoría</w:t>
            </w:r>
            <w:r w:rsidRPr="007C437D">
              <w:t xml:space="preserve"> de las poblaciones </w:t>
            </w:r>
            <w:r w:rsidRPr="007C437D">
              <w:rPr>
                <w:b/>
                <w:i/>
              </w:rPr>
              <w:t>de peces del Báltico, que han dado lugar a años de sobrepesca no detectada</w:t>
            </w:r>
            <w:r w:rsidRPr="007C437D">
              <w:t>;</w:t>
            </w:r>
            <w:r w:rsidRPr="007C437D">
              <w:rPr>
                <w:b/>
                <w:i/>
              </w:rPr>
              <w:t xml:space="preserve"> insta</w:t>
            </w:r>
            <w:r w:rsidRPr="007C437D">
              <w:t xml:space="preserve"> al Consejo </w:t>
            </w:r>
            <w:r w:rsidRPr="007C437D">
              <w:rPr>
                <w:b/>
                <w:i/>
              </w:rPr>
              <w:t>a</w:t>
            </w:r>
            <w:r w:rsidRPr="007C437D">
              <w:t xml:space="preserve"> que fije totales admisibles de capturas </w:t>
            </w:r>
            <w:r w:rsidRPr="007C437D">
              <w:rPr>
                <w:b/>
                <w:i/>
              </w:rPr>
              <w:t>que estén como mínimo un 50 % por debajo del F</w:t>
            </w:r>
            <w:r w:rsidRPr="007C437D">
              <w:rPr>
                <w:b/>
                <w:i/>
                <w:vertAlign w:val="subscript"/>
              </w:rPr>
              <w:t>RMS</w:t>
            </w:r>
            <w:r w:rsidRPr="007C437D">
              <w:rPr>
                <w:b/>
                <w:i/>
              </w:rPr>
              <w:t xml:space="preserve"> en todas las poblaciones que se encuentren por debajo de</w:t>
            </w:r>
            <w:r w:rsidRPr="007C437D">
              <w:t xml:space="preserve"> los niveles de </w:t>
            </w:r>
            <w:r w:rsidRPr="007C437D">
              <w:rPr>
                <w:b/>
                <w:i/>
              </w:rPr>
              <w:t>activación indicados en el Reglamento sobre el plan plurianual para el Báltico</w:t>
            </w:r>
            <w:r w:rsidRPr="007C437D">
              <w:t>;</w:t>
            </w:r>
          </w:p>
        </w:tc>
        <w:tc>
          <w:tcPr>
            <w:tcW w:w="4876" w:type="dxa"/>
            <w:tcBorders>
              <w:top w:val="nil"/>
              <w:left w:val="nil"/>
              <w:bottom w:val="nil"/>
              <w:right w:val="nil"/>
            </w:tcBorders>
          </w:tcPr>
          <w:p w14:paraId="15575986" w14:textId="77777777" w:rsidR="00C13A5C" w:rsidRPr="007C437D" w:rsidRDefault="00C13A5C" w:rsidP="000D6772">
            <w:pPr>
              <w:pStyle w:val="Normal6a"/>
            </w:pPr>
            <w:r w:rsidRPr="007C437D">
              <w:t>3.</w:t>
            </w:r>
            <w:r w:rsidRPr="007C437D">
              <w:tab/>
              <w:t xml:space="preserve">Pide </w:t>
            </w:r>
            <w:r w:rsidRPr="007C437D">
              <w:rPr>
                <w:b/>
                <w:i/>
              </w:rPr>
              <w:t>que se mejoren los dictámenes científicos para evitar</w:t>
            </w:r>
            <w:r w:rsidRPr="007C437D">
              <w:t xml:space="preserve"> la sobreestimación del tamaño y la productividad de las poblaciones</w:t>
            </w:r>
            <w:r w:rsidRPr="007C437D">
              <w:rPr>
                <w:b/>
                <w:i/>
              </w:rPr>
              <w:t>, que posteriormente desembocan en límites de capturas e incertidumbre empresarial</w:t>
            </w:r>
            <w:r w:rsidRPr="007C437D">
              <w:t>;</w:t>
            </w:r>
            <w:r w:rsidRPr="007C437D">
              <w:rPr>
                <w:b/>
                <w:i/>
              </w:rPr>
              <w:t xml:space="preserve"> pide</w:t>
            </w:r>
            <w:r w:rsidRPr="007C437D">
              <w:t xml:space="preserve"> al Consejo que fije totales admisibles de capturas </w:t>
            </w:r>
            <w:r w:rsidRPr="007C437D">
              <w:rPr>
                <w:b/>
                <w:i/>
              </w:rPr>
              <w:t>en consonancia con</w:t>
            </w:r>
            <w:r w:rsidRPr="007C437D">
              <w:t xml:space="preserve"> los niveles de </w:t>
            </w:r>
            <w:r w:rsidRPr="007C437D">
              <w:rPr>
                <w:b/>
                <w:i/>
              </w:rPr>
              <w:t>RMS integrando plenamente las consideraciones socioeconómicas</w:t>
            </w:r>
            <w:r w:rsidRPr="007C437D">
              <w:t>;</w:t>
            </w:r>
          </w:p>
        </w:tc>
      </w:tr>
    </w:tbl>
    <w:p w14:paraId="7CDDAC32"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F23EB3B" w14:textId="77777777" w:rsidR="00C13A5C" w:rsidRPr="007C437D" w:rsidRDefault="00C13A5C" w:rsidP="00C13A5C">
      <w:r w:rsidRPr="007C437D">
        <w:rPr>
          <w:rStyle w:val="HideTWBExt"/>
        </w:rPr>
        <w:lastRenderedPageBreak/>
        <w:t>&lt;/Amend&gt;</w:t>
      </w:r>
    </w:p>
    <w:p w14:paraId="7D51940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223</w:t>
      </w:r>
      <w:r w:rsidRPr="007C437D">
        <w:rPr>
          <w:rStyle w:val="HideTWBExt"/>
        </w:rPr>
        <w:t>&lt;/NumAm&gt;</w:t>
      </w:r>
    </w:p>
    <w:p w14:paraId="3DA8CC53" w14:textId="77777777" w:rsidR="00C13A5C" w:rsidRPr="007C437D" w:rsidRDefault="00C13A5C" w:rsidP="00C13A5C">
      <w:pPr>
        <w:pStyle w:val="NormalBold"/>
      </w:pPr>
      <w:r w:rsidRPr="007C437D">
        <w:rPr>
          <w:rStyle w:val="HideTWBExt"/>
          <w:b w:val="0"/>
        </w:rPr>
        <w:t>&lt;RepeatBlock-By&gt;&lt;Members&gt;</w:t>
      </w:r>
      <w:r w:rsidRPr="007C437D">
        <w:t>Kristoffer Storm</w:t>
      </w:r>
      <w:r w:rsidRPr="007C437D">
        <w:rPr>
          <w:rStyle w:val="HideTWBExt"/>
          <w:b w:val="0"/>
        </w:rPr>
        <w:t>&lt;/Members&gt;</w:t>
      </w:r>
    </w:p>
    <w:p w14:paraId="0FB368B1" w14:textId="77777777" w:rsidR="00C13A5C" w:rsidRPr="007C437D" w:rsidRDefault="00C13A5C" w:rsidP="00C13A5C">
      <w:pPr>
        <w:pStyle w:val="NormalBold"/>
      </w:pPr>
      <w:r w:rsidRPr="007C437D">
        <w:rPr>
          <w:rStyle w:val="HideTWBExt"/>
          <w:b w:val="0"/>
        </w:rPr>
        <w:t>&lt;/RepeatBlock-By&gt;</w:t>
      </w:r>
    </w:p>
    <w:p w14:paraId="70C40E4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C650B5E"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D34EE39" w14:textId="77777777" w:rsidTr="000D6772">
        <w:trPr>
          <w:trHeight w:hRule="exact" w:val="240"/>
          <w:jc w:val="center"/>
        </w:trPr>
        <w:tc>
          <w:tcPr>
            <w:tcW w:w="9752" w:type="dxa"/>
            <w:gridSpan w:val="2"/>
            <w:tcBorders>
              <w:top w:val="nil"/>
              <w:left w:val="nil"/>
              <w:bottom w:val="nil"/>
              <w:right w:val="nil"/>
            </w:tcBorders>
          </w:tcPr>
          <w:p w14:paraId="3B71F0F0" w14:textId="77777777" w:rsidR="00C13A5C" w:rsidRPr="007C437D" w:rsidRDefault="00C13A5C" w:rsidP="000D6772"/>
        </w:tc>
      </w:tr>
      <w:tr w:rsidR="00C13A5C" w:rsidRPr="007C437D" w14:paraId="41F615D8" w14:textId="77777777" w:rsidTr="000D6772">
        <w:trPr>
          <w:trHeight w:val="240"/>
          <w:jc w:val="center"/>
        </w:trPr>
        <w:tc>
          <w:tcPr>
            <w:tcW w:w="4876" w:type="dxa"/>
            <w:tcBorders>
              <w:top w:val="nil"/>
              <w:left w:val="nil"/>
              <w:bottom w:val="nil"/>
              <w:right w:val="nil"/>
            </w:tcBorders>
          </w:tcPr>
          <w:p w14:paraId="12A3BBA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E63B3D1" w14:textId="77777777" w:rsidR="00C13A5C" w:rsidRPr="007C437D" w:rsidRDefault="00C13A5C" w:rsidP="000D6772">
            <w:pPr>
              <w:pStyle w:val="AmColumnHeading"/>
            </w:pPr>
            <w:r w:rsidRPr="007C437D">
              <w:t>Enmienda</w:t>
            </w:r>
          </w:p>
        </w:tc>
      </w:tr>
      <w:tr w:rsidR="00C13A5C" w:rsidRPr="007C437D" w14:paraId="06206B2A" w14:textId="77777777" w:rsidTr="000D6772">
        <w:trPr>
          <w:jc w:val="center"/>
        </w:trPr>
        <w:tc>
          <w:tcPr>
            <w:tcW w:w="4876" w:type="dxa"/>
            <w:tcBorders>
              <w:top w:val="nil"/>
              <w:left w:val="nil"/>
              <w:bottom w:val="nil"/>
              <w:right w:val="nil"/>
            </w:tcBorders>
          </w:tcPr>
          <w:p w14:paraId="18B0CCCC" w14:textId="77777777" w:rsidR="00C13A5C" w:rsidRPr="007C437D" w:rsidRDefault="00C13A5C" w:rsidP="000D6772">
            <w:pPr>
              <w:pStyle w:val="Normal6a"/>
            </w:pPr>
            <w:r w:rsidRPr="007C437D">
              <w:t>3.</w:t>
            </w:r>
            <w:r w:rsidRPr="007C437D">
              <w:tab/>
              <w:t xml:space="preserve">Pide la </w:t>
            </w:r>
            <w:r w:rsidRPr="007C437D">
              <w:rPr>
                <w:b/>
                <w:i/>
              </w:rPr>
              <w:t>aplicación urgente de «amortiguadores» preventivos como respuesta a una</w:t>
            </w:r>
            <w:r w:rsidRPr="007C437D">
              <w:t xml:space="preserve"> sobreestimación </w:t>
            </w:r>
            <w:r w:rsidRPr="007C437D">
              <w:rPr>
                <w:b/>
                <w:i/>
              </w:rPr>
              <w:t>reciente, reiterada y estructural</w:t>
            </w:r>
            <w:r w:rsidRPr="007C437D">
              <w:t xml:space="preserve"> del tamaño y la productividad </w:t>
            </w:r>
            <w:r w:rsidRPr="007C437D">
              <w:rPr>
                <w:b/>
                <w:i/>
              </w:rPr>
              <w:t>de la mayoría</w:t>
            </w:r>
            <w:r w:rsidRPr="007C437D">
              <w:t xml:space="preserve"> de las poblaciones </w:t>
            </w:r>
            <w:r w:rsidRPr="007C437D">
              <w:rPr>
                <w:b/>
                <w:i/>
              </w:rPr>
              <w:t>de peces del Báltico, que han dado lugar a años de sobrepesca no detectada</w:t>
            </w:r>
            <w:r w:rsidRPr="007C437D">
              <w:t>;</w:t>
            </w:r>
            <w:r w:rsidRPr="007C437D">
              <w:rPr>
                <w:b/>
                <w:i/>
              </w:rPr>
              <w:t xml:space="preserve"> insta</w:t>
            </w:r>
            <w:r w:rsidRPr="007C437D">
              <w:t xml:space="preserve"> al Consejo </w:t>
            </w:r>
            <w:r w:rsidRPr="007C437D">
              <w:rPr>
                <w:b/>
                <w:i/>
              </w:rPr>
              <w:t>a</w:t>
            </w:r>
            <w:r w:rsidRPr="007C437D">
              <w:t xml:space="preserve"> que fije totales admisibles de capturas </w:t>
            </w:r>
            <w:r w:rsidRPr="007C437D">
              <w:rPr>
                <w:b/>
                <w:i/>
              </w:rPr>
              <w:t>que estén como mínimo un 50 % por debajo del F</w:t>
            </w:r>
            <w:r w:rsidRPr="007C437D">
              <w:rPr>
                <w:b/>
                <w:i/>
                <w:vertAlign w:val="subscript"/>
              </w:rPr>
              <w:t>RMS</w:t>
            </w:r>
            <w:r w:rsidRPr="007C437D">
              <w:rPr>
                <w:b/>
                <w:i/>
              </w:rPr>
              <w:t xml:space="preserve"> en todas las poblaciones que se encuentren por debajo de</w:t>
            </w:r>
            <w:r w:rsidRPr="007C437D">
              <w:t xml:space="preserve"> los niveles de </w:t>
            </w:r>
            <w:r w:rsidRPr="007C437D">
              <w:rPr>
                <w:b/>
                <w:i/>
              </w:rPr>
              <w:t>activación indicados en el Reglamento sobre el plan plurianual para el Báltico</w:t>
            </w:r>
            <w:r w:rsidRPr="007C437D">
              <w:t>;</w:t>
            </w:r>
          </w:p>
        </w:tc>
        <w:tc>
          <w:tcPr>
            <w:tcW w:w="4876" w:type="dxa"/>
            <w:tcBorders>
              <w:top w:val="nil"/>
              <w:left w:val="nil"/>
              <w:bottom w:val="nil"/>
              <w:right w:val="nil"/>
            </w:tcBorders>
          </w:tcPr>
          <w:p w14:paraId="51AD72F8" w14:textId="77777777" w:rsidR="00C13A5C" w:rsidRPr="007C437D" w:rsidRDefault="00C13A5C" w:rsidP="000D6772">
            <w:pPr>
              <w:pStyle w:val="Normal6a"/>
            </w:pPr>
            <w:r w:rsidRPr="007C437D">
              <w:t>3.</w:t>
            </w:r>
            <w:r w:rsidRPr="007C437D">
              <w:tab/>
              <w:t xml:space="preserve">Pide </w:t>
            </w:r>
            <w:r w:rsidRPr="007C437D">
              <w:rPr>
                <w:b/>
                <w:i/>
              </w:rPr>
              <w:t>que se mejoren los dictámenes científicos para evitar</w:t>
            </w:r>
            <w:r w:rsidRPr="007C437D">
              <w:t xml:space="preserve"> la sobreestimación del tamaño y la productividad de las poblaciones</w:t>
            </w:r>
            <w:r w:rsidRPr="007C437D">
              <w:rPr>
                <w:b/>
                <w:i/>
              </w:rPr>
              <w:t>, que posteriormente desembocan en límites de capturas e incertidumbre empresarial</w:t>
            </w:r>
            <w:r w:rsidRPr="007C437D">
              <w:t>;</w:t>
            </w:r>
            <w:r w:rsidRPr="007C437D">
              <w:rPr>
                <w:b/>
                <w:i/>
              </w:rPr>
              <w:t xml:space="preserve"> pide</w:t>
            </w:r>
            <w:r w:rsidRPr="007C437D">
              <w:t xml:space="preserve"> al Consejo que fije totales admisibles de capturas </w:t>
            </w:r>
            <w:r w:rsidRPr="007C437D">
              <w:rPr>
                <w:b/>
                <w:i/>
              </w:rPr>
              <w:t>en consonancia con</w:t>
            </w:r>
            <w:r w:rsidRPr="007C437D">
              <w:t xml:space="preserve"> los niveles de </w:t>
            </w:r>
            <w:r w:rsidRPr="007C437D">
              <w:rPr>
                <w:b/>
                <w:i/>
              </w:rPr>
              <w:t>RMS integrando plenamente las consideraciones socioeconómicas</w:t>
            </w:r>
            <w:r w:rsidRPr="007C437D">
              <w:t>;</w:t>
            </w:r>
          </w:p>
        </w:tc>
      </w:tr>
    </w:tbl>
    <w:p w14:paraId="24BBE04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6980292" w14:textId="77777777" w:rsidR="00C13A5C" w:rsidRPr="007C437D" w:rsidRDefault="00C13A5C" w:rsidP="00C13A5C">
      <w:r w:rsidRPr="007C437D">
        <w:rPr>
          <w:rStyle w:val="HideTWBExt"/>
        </w:rPr>
        <w:t>&lt;/Amend&gt;</w:t>
      </w:r>
    </w:p>
    <w:p w14:paraId="24BB510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224</w:t>
      </w:r>
      <w:r w:rsidRPr="007C437D">
        <w:rPr>
          <w:rStyle w:val="HideTWBExt"/>
        </w:rPr>
        <w:t>&lt;/NumAm&gt;</w:t>
      </w:r>
    </w:p>
    <w:p w14:paraId="411FF246"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019E4FE2" w14:textId="77777777" w:rsidR="00C13A5C" w:rsidRPr="007C437D" w:rsidRDefault="00C13A5C" w:rsidP="00C13A5C">
      <w:pPr>
        <w:pStyle w:val="NormalBold"/>
      </w:pPr>
      <w:r w:rsidRPr="007C437D">
        <w:rPr>
          <w:rStyle w:val="HideTWBExt"/>
          <w:b w:val="0"/>
        </w:rPr>
        <w:t>&lt;/RepeatBlock-By&gt;</w:t>
      </w:r>
    </w:p>
    <w:p w14:paraId="316B4C8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C6365BA" w14:textId="77777777" w:rsidR="00C13A5C" w:rsidRPr="007C437D" w:rsidRDefault="00C13A5C" w:rsidP="00C13A5C">
      <w:pPr>
        <w:pStyle w:val="NormalBold"/>
      </w:pPr>
      <w:r w:rsidRPr="007C437D">
        <w:rPr>
          <w:rStyle w:val="HideTWBExt"/>
        </w:rPr>
        <w:t>&lt;Article&gt;</w:t>
      </w:r>
      <w:r w:rsidRPr="007C437D">
        <w:t>Apartado 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027A43E" w14:textId="77777777" w:rsidTr="000D6772">
        <w:trPr>
          <w:trHeight w:hRule="exact" w:val="240"/>
          <w:jc w:val="center"/>
        </w:trPr>
        <w:tc>
          <w:tcPr>
            <w:tcW w:w="9752" w:type="dxa"/>
            <w:gridSpan w:val="2"/>
            <w:tcBorders>
              <w:top w:val="nil"/>
              <w:left w:val="nil"/>
              <w:bottom w:val="nil"/>
              <w:right w:val="nil"/>
            </w:tcBorders>
          </w:tcPr>
          <w:p w14:paraId="0C428CFE" w14:textId="77777777" w:rsidR="00C13A5C" w:rsidRPr="007C437D" w:rsidRDefault="00C13A5C" w:rsidP="000D6772"/>
        </w:tc>
      </w:tr>
      <w:tr w:rsidR="00C13A5C" w:rsidRPr="007C437D" w14:paraId="6CE9E641" w14:textId="77777777" w:rsidTr="000D6772">
        <w:trPr>
          <w:trHeight w:val="240"/>
          <w:jc w:val="center"/>
        </w:trPr>
        <w:tc>
          <w:tcPr>
            <w:tcW w:w="4876" w:type="dxa"/>
            <w:tcBorders>
              <w:top w:val="nil"/>
              <w:left w:val="nil"/>
              <w:bottom w:val="nil"/>
              <w:right w:val="nil"/>
            </w:tcBorders>
          </w:tcPr>
          <w:p w14:paraId="3BD4D2A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EA28C36" w14:textId="77777777" w:rsidR="00C13A5C" w:rsidRPr="007C437D" w:rsidRDefault="00C13A5C" w:rsidP="000D6772">
            <w:pPr>
              <w:pStyle w:val="AmColumnHeading"/>
            </w:pPr>
            <w:r w:rsidRPr="007C437D">
              <w:t>Enmienda</w:t>
            </w:r>
          </w:p>
        </w:tc>
      </w:tr>
      <w:tr w:rsidR="00C13A5C" w:rsidRPr="007C437D" w14:paraId="12EC0DA8" w14:textId="77777777" w:rsidTr="000D6772">
        <w:trPr>
          <w:jc w:val="center"/>
        </w:trPr>
        <w:tc>
          <w:tcPr>
            <w:tcW w:w="4876" w:type="dxa"/>
            <w:tcBorders>
              <w:top w:val="nil"/>
              <w:left w:val="nil"/>
              <w:bottom w:val="nil"/>
              <w:right w:val="nil"/>
            </w:tcBorders>
          </w:tcPr>
          <w:p w14:paraId="64334884" w14:textId="77777777" w:rsidR="00C13A5C" w:rsidRPr="007C437D" w:rsidRDefault="00C13A5C" w:rsidP="000D6772">
            <w:pPr>
              <w:pStyle w:val="Normal6a"/>
            </w:pPr>
            <w:r w:rsidRPr="007C437D">
              <w:t>3.</w:t>
            </w:r>
            <w:r w:rsidRPr="007C437D">
              <w:tab/>
              <w:t xml:space="preserve">Pide </w:t>
            </w:r>
            <w:r w:rsidRPr="007C437D">
              <w:rPr>
                <w:b/>
                <w:i/>
              </w:rPr>
              <w:t>la aplicación urgente de «amortiguadores» preventivos como respuesta a una sobreestimación reciente, reiterada y estructural del tamaño y la productividad</w:t>
            </w:r>
            <w:r w:rsidRPr="007C437D">
              <w:t xml:space="preserve"> de </w:t>
            </w:r>
            <w:r w:rsidRPr="007C437D">
              <w:rPr>
                <w:b/>
                <w:i/>
              </w:rPr>
              <w:t>la mayoría</w:t>
            </w:r>
            <w:r w:rsidRPr="007C437D">
              <w:t xml:space="preserve"> de las poblaciones </w:t>
            </w:r>
            <w:r w:rsidRPr="007C437D">
              <w:rPr>
                <w:b/>
                <w:i/>
              </w:rPr>
              <w:t>de peces del Báltico, que han dado lugar a años de sobrepesca no detectada</w:t>
            </w:r>
            <w:r w:rsidRPr="007C437D">
              <w:t xml:space="preserve">; insta al Consejo a que fije totales admisibles de capturas que estén </w:t>
            </w:r>
            <w:r w:rsidRPr="007C437D">
              <w:rPr>
                <w:b/>
                <w:i/>
              </w:rPr>
              <w:t>como mínimo un 50 % por debajo</w:t>
            </w:r>
            <w:r w:rsidRPr="007C437D">
              <w:t xml:space="preserve"> del F</w:t>
            </w:r>
            <w:r w:rsidRPr="007C437D">
              <w:rPr>
                <w:vertAlign w:val="subscript"/>
              </w:rPr>
              <w:t>RMS</w:t>
            </w:r>
            <w:r w:rsidRPr="007C437D">
              <w:t xml:space="preserve"> en todas las poblaciones que </w:t>
            </w:r>
            <w:r w:rsidRPr="007C437D">
              <w:rPr>
                <w:b/>
                <w:i/>
              </w:rPr>
              <w:t>se encuentren</w:t>
            </w:r>
            <w:r w:rsidRPr="007C437D">
              <w:t xml:space="preserve"> por debajo de los niveles de </w:t>
            </w:r>
            <w:r w:rsidRPr="007C437D">
              <w:lastRenderedPageBreak/>
              <w:t xml:space="preserve">activación </w:t>
            </w:r>
            <w:r w:rsidRPr="007C437D">
              <w:rPr>
                <w:b/>
                <w:i/>
              </w:rPr>
              <w:t>indicados</w:t>
            </w:r>
            <w:r w:rsidRPr="007C437D">
              <w:t xml:space="preserve"> en el Reglamento sobre el plan plurianual para el Báltico;</w:t>
            </w:r>
          </w:p>
        </w:tc>
        <w:tc>
          <w:tcPr>
            <w:tcW w:w="4876" w:type="dxa"/>
            <w:tcBorders>
              <w:top w:val="nil"/>
              <w:left w:val="nil"/>
              <w:bottom w:val="nil"/>
              <w:right w:val="nil"/>
            </w:tcBorders>
          </w:tcPr>
          <w:p w14:paraId="1E71E85E" w14:textId="6763C8DF" w:rsidR="00C13A5C" w:rsidRPr="007C437D" w:rsidRDefault="00C13A5C" w:rsidP="000D6772">
            <w:pPr>
              <w:pStyle w:val="Normal6a"/>
            </w:pPr>
            <w:r w:rsidRPr="007C437D">
              <w:lastRenderedPageBreak/>
              <w:t>3.</w:t>
            </w:r>
            <w:r w:rsidRPr="007C437D">
              <w:tab/>
              <w:t xml:space="preserve">Pide </w:t>
            </w:r>
            <w:r w:rsidRPr="007C437D">
              <w:rPr>
                <w:b/>
                <w:i/>
              </w:rPr>
              <w:t>al Consejo que adopte totales admisibles de capturas en consonancia con el criterio de precaución, teniendo en cuenta la vulnerabilidad</w:t>
            </w:r>
            <w:r w:rsidRPr="007C437D">
              <w:t xml:space="preserve"> de </w:t>
            </w:r>
            <w:r w:rsidRPr="007C437D">
              <w:rPr>
                <w:b/>
                <w:i/>
              </w:rPr>
              <w:t>los ecosistemas del mar Báltico,</w:t>
            </w:r>
            <w:r w:rsidRPr="007C437D">
              <w:t xml:space="preserve"> </w:t>
            </w:r>
            <w:r w:rsidRPr="007C437D">
              <w:rPr>
                <w:b/>
                <w:i/>
              </w:rPr>
              <w:t>los factores socioeconómicos y las tasas lentas de recuperación</w:t>
            </w:r>
            <w:r w:rsidRPr="007C437D">
              <w:t xml:space="preserve"> de las poblaciones; insta al Consejo a que fije totales admisibles de capturas que estén </w:t>
            </w:r>
            <w:r w:rsidRPr="007C437D">
              <w:rPr>
                <w:b/>
                <w:i/>
              </w:rPr>
              <w:t>en el nivel más bajo de los intervalos</w:t>
            </w:r>
            <w:r w:rsidRPr="007C437D">
              <w:t xml:space="preserve"> del F</w:t>
            </w:r>
            <w:r w:rsidRPr="007C437D">
              <w:rPr>
                <w:vertAlign w:val="subscript"/>
              </w:rPr>
              <w:t>RMS</w:t>
            </w:r>
            <w:r w:rsidRPr="007C437D">
              <w:t xml:space="preserve"> en todas las poblaciones que </w:t>
            </w:r>
            <w:r w:rsidRPr="007C437D">
              <w:rPr>
                <w:b/>
                <w:i/>
              </w:rPr>
              <w:t>corran el riesgo de quedar</w:t>
            </w:r>
            <w:r w:rsidRPr="007C437D">
              <w:t xml:space="preserve"> por debajo de los niveles de </w:t>
            </w:r>
            <w:r w:rsidRPr="007C437D">
              <w:lastRenderedPageBreak/>
              <w:t xml:space="preserve">activación </w:t>
            </w:r>
            <w:r w:rsidRPr="007C437D">
              <w:rPr>
                <w:b/>
                <w:i/>
              </w:rPr>
              <w:t>definidos</w:t>
            </w:r>
            <w:r w:rsidRPr="007C437D">
              <w:t xml:space="preserve"> en el Reglamento sobre el plan plurianual para el Báltico;</w:t>
            </w:r>
          </w:p>
        </w:tc>
      </w:tr>
    </w:tbl>
    <w:p w14:paraId="04D49FA8"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BFD974B" w14:textId="77777777" w:rsidR="00C13A5C" w:rsidRPr="007C437D" w:rsidRDefault="00C13A5C" w:rsidP="00C13A5C">
      <w:r w:rsidRPr="007C437D">
        <w:rPr>
          <w:rStyle w:val="HideTWBExt"/>
        </w:rPr>
        <w:t>&lt;/Amend&gt;</w:t>
      </w:r>
    </w:p>
    <w:p w14:paraId="1705E83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225</w:t>
      </w:r>
      <w:r w:rsidRPr="007C437D">
        <w:rPr>
          <w:rStyle w:val="HideTWBExt"/>
        </w:rPr>
        <w:t>&lt;/NumAm&gt;</w:t>
      </w:r>
    </w:p>
    <w:p w14:paraId="58A9BCC6"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02BBE661" w14:textId="77777777" w:rsidR="00C13A5C" w:rsidRPr="007C437D" w:rsidRDefault="00C13A5C" w:rsidP="00C13A5C">
      <w:pPr>
        <w:pStyle w:val="NormalBold"/>
      </w:pPr>
      <w:r w:rsidRPr="007C437D">
        <w:rPr>
          <w:rStyle w:val="HideTWBExt"/>
          <w:b w:val="0"/>
        </w:rPr>
        <w:t>&lt;/RepeatBlock-By&gt;</w:t>
      </w:r>
    </w:p>
    <w:p w14:paraId="7D81C0A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5C9717B" w14:textId="77777777" w:rsidR="00C13A5C" w:rsidRPr="007C437D" w:rsidRDefault="00C13A5C" w:rsidP="00C13A5C">
      <w:pPr>
        <w:pStyle w:val="NormalBold"/>
      </w:pPr>
      <w:r w:rsidRPr="007C437D">
        <w:rPr>
          <w:rStyle w:val="HideTWBExt"/>
        </w:rPr>
        <w:t>&lt;Article&gt;</w:t>
      </w:r>
      <w:r w:rsidRPr="007C437D">
        <w:t>Apartado 3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26D8640" w14:textId="77777777" w:rsidTr="000D6772">
        <w:trPr>
          <w:trHeight w:hRule="exact" w:val="240"/>
          <w:jc w:val="center"/>
        </w:trPr>
        <w:tc>
          <w:tcPr>
            <w:tcW w:w="9752" w:type="dxa"/>
            <w:gridSpan w:val="2"/>
            <w:tcBorders>
              <w:top w:val="nil"/>
              <w:left w:val="nil"/>
              <w:bottom w:val="nil"/>
              <w:right w:val="nil"/>
            </w:tcBorders>
          </w:tcPr>
          <w:p w14:paraId="4C137B49" w14:textId="77777777" w:rsidR="00C13A5C" w:rsidRPr="007C437D" w:rsidRDefault="00C13A5C" w:rsidP="000D6772"/>
        </w:tc>
      </w:tr>
      <w:tr w:rsidR="00C13A5C" w:rsidRPr="007C437D" w14:paraId="173A5D47" w14:textId="77777777" w:rsidTr="000D6772">
        <w:trPr>
          <w:trHeight w:val="240"/>
          <w:jc w:val="center"/>
        </w:trPr>
        <w:tc>
          <w:tcPr>
            <w:tcW w:w="4876" w:type="dxa"/>
            <w:tcBorders>
              <w:top w:val="nil"/>
              <w:left w:val="nil"/>
              <w:bottom w:val="nil"/>
              <w:right w:val="nil"/>
            </w:tcBorders>
          </w:tcPr>
          <w:p w14:paraId="5EC3F9D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F54E74E" w14:textId="77777777" w:rsidR="00C13A5C" w:rsidRPr="007C437D" w:rsidRDefault="00C13A5C" w:rsidP="000D6772">
            <w:pPr>
              <w:pStyle w:val="AmColumnHeading"/>
            </w:pPr>
            <w:r w:rsidRPr="007C437D">
              <w:t>Enmienda</w:t>
            </w:r>
          </w:p>
        </w:tc>
      </w:tr>
      <w:tr w:rsidR="00C13A5C" w:rsidRPr="007C437D" w14:paraId="09DBBCCD" w14:textId="77777777" w:rsidTr="000D6772">
        <w:trPr>
          <w:jc w:val="center"/>
        </w:trPr>
        <w:tc>
          <w:tcPr>
            <w:tcW w:w="4876" w:type="dxa"/>
            <w:tcBorders>
              <w:top w:val="nil"/>
              <w:left w:val="nil"/>
              <w:bottom w:val="nil"/>
              <w:right w:val="nil"/>
            </w:tcBorders>
          </w:tcPr>
          <w:p w14:paraId="35191A47" w14:textId="77777777" w:rsidR="00C13A5C" w:rsidRPr="007C437D" w:rsidRDefault="00C13A5C" w:rsidP="000D6772">
            <w:pPr>
              <w:pStyle w:val="Normal6a"/>
            </w:pPr>
          </w:p>
        </w:tc>
        <w:tc>
          <w:tcPr>
            <w:tcW w:w="4876" w:type="dxa"/>
            <w:tcBorders>
              <w:top w:val="nil"/>
              <w:left w:val="nil"/>
              <w:bottom w:val="nil"/>
              <w:right w:val="nil"/>
            </w:tcBorders>
          </w:tcPr>
          <w:p w14:paraId="1F11D316" w14:textId="77777777" w:rsidR="00C13A5C" w:rsidRPr="007C437D" w:rsidRDefault="00C13A5C" w:rsidP="000D6772">
            <w:pPr>
              <w:pStyle w:val="Normal6a"/>
            </w:pPr>
            <w:r w:rsidRPr="007C437D">
              <w:rPr>
                <w:b/>
                <w:i/>
              </w:rPr>
              <w:t>3 bis.</w:t>
            </w:r>
            <w:r w:rsidRPr="007C437D">
              <w:tab/>
            </w:r>
            <w:r w:rsidRPr="007C437D">
              <w:rPr>
                <w:b/>
                <w:i/>
              </w:rPr>
              <w:t>Señala que la fijación de cuotas de pesca para un período de un año dificulta la planificación y el desarrollo de la actividad empresarial en el sector pesquero, así como la recopilación de datos sobre los cambios en el tamaño de las poblaciones;</w:t>
            </w:r>
            <w:r w:rsidRPr="007C437D">
              <w:t xml:space="preserve"> </w:t>
            </w:r>
            <w:r w:rsidRPr="007C437D">
              <w:rPr>
                <w:b/>
                <w:i/>
              </w:rPr>
              <w:t>subraya que las cuotas plurianuales podrían dar tiempo a la naturaleza a recuperarse y podrían proporcionar a las empresas la estabilidad que necesitan para planificar inversiones y mantener el empleo y las infraestructuras portuarias;</w:t>
            </w:r>
            <w:r w:rsidRPr="007C437D">
              <w:t xml:space="preserve"> </w:t>
            </w:r>
            <w:r w:rsidRPr="007C437D">
              <w:rPr>
                <w:b/>
                <w:i/>
              </w:rPr>
              <w:t>señala que la fijación de cuotas de pesca debe tener en cuenta no solo objetivos medioambientales, sino también las realidades socioeconómicas de las comunidades costeras en las que la pesca es la base del desarrollo local, del empleo y de sectores conexos, como el turismo;</w:t>
            </w:r>
          </w:p>
        </w:tc>
      </w:tr>
    </w:tbl>
    <w:p w14:paraId="4DE6B4BA"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26B01C83" w14:textId="77777777" w:rsidR="00C13A5C" w:rsidRPr="007C437D" w:rsidRDefault="00C13A5C" w:rsidP="00C13A5C">
      <w:r w:rsidRPr="007C437D">
        <w:rPr>
          <w:rStyle w:val="HideTWBExt"/>
        </w:rPr>
        <w:t>&lt;/Amend&gt;</w:t>
      </w:r>
    </w:p>
    <w:p w14:paraId="3F62BAE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226</w:t>
      </w:r>
      <w:r w:rsidRPr="007C437D">
        <w:rPr>
          <w:rStyle w:val="HideTWBExt"/>
        </w:rPr>
        <w:t>&lt;/NumAm&gt;</w:t>
      </w:r>
    </w:p>
    <w:p w14:paraId="49A91CCA"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77C2484C" w14:textId="77777777" w:rsidR="00C13A5C" w:rsidRPr="007C437D" w:rsidRDefault="00C13A5C" w:rsidP="00C13A5C">
      <w:pPr>
        <w:pStyle w:val="NormalBold"/>
      </w:pPr>
      <w:r w:rsidRPr="007C437D">
        <w:rPr>
          <w:rStyle w:val="HideTWBExt"/>
          <w:b w:val="0"/>
        </w:rPr>
        <w:t>&lt;/RepeatBlock-By&gt;</w:t>
      </w:r>
    </w:p>
    <w:p w14:paraId="735C806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EB78FF8" w14:textId="77777777" w:rsidR="00C13A5C" w:rsidRPr="007C437D" w:rsidRDefault="00C13A5C" w:rsidP="00C13A5C">
      <w:pPr>
        <w:pStyle w:val="NormalBold"/>
      </w:pPr>
      <w:r w:rsidRPr="007C437D">
        <w:rPr>
          <w:rStyle w:val="HideTWBExt"/>
        </w:rPr>
        <w:t>&lt;Article&gt;</w:t>
      </w:r>
      <w:r w:rsidRPr="007C437D">
        <w:t>Apartado 3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9A0219A" w14:textId="77777777" w:rsidTr="000D6772">
        <w:trPr>
          <w:trHeight w:hRule="exact" w:val="240"/>
          <w:jc w:val="center"/>
        </w:trPr>
        <w:tc>
          <w:tcPr>
            <w:tcW w:w="9752" w:type="dxa"/>
            <w:gridSpan w:val="2"/>
            <w:tcBorders>
              <w:top w:val="nil"/>
              <w:left w:val="nil"/>
              <w:bottom w:val="nil"/>
              <w:right w:val="nil"/>
            </w:tcBorders>
          </w:tcPr>
          <w:p w14:paraId="231AE3C1" w14:textId="77777777" w:rsidR="00C13A5C" w:rsidRPr="007C437D" w:rsidRDefault="00C13A5C" w:rsidP="000D6772"/>
        </w:tc>
      </w:tr>
      <w:tr w:rsidR="00C13A5C" w:rsidRPr="007C437D" w14:paraId="3F3AB25B" w14:textId="77777777" w:rsidTr="000D6772">
        <w:trPr>
          <w:trHeight w:val="240"/>
          <w:jc w:val="center"/>
        </w:trPr>
        <w:tc>
          <w:tcPr>
            <w:tcW w:w="4876" w:type="dxa"/>
            <w:tcBorders>
              <w:top w:val="nil"/>
              <w:left w:val="nil"/>
              <w:bottom w:val="nil"/>
              <w:right w:val="nil"/>
            </w:tcBorders>
          </w:tcPr>
          <w:p w14:paraId="6F35FD8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54B925D" w14:textId="77777777" w:rsidR="00C13A5C" w:rsidRPr="007C437D" w:rsidRDefault="00C13A5C" w:rsidP="000D6772">
            <w:pPr>
              <w:pStyle w:val="AmColumnHeading"/>
            </w:pPr>
            <w:r w:rsidRPr="007C437D">
              <w:t>Enmienda</w:t>
            </w:r>
          </w:p>
        </w:tc>
      </w:tr>
      <w:tr w:rsidR="00C13A5C" w:rsidRPr="007C437D" w14:paraId="3C2D43B3" w14:textId="77777777" w:rsidTr="000D6772">
        <w:trPr>
          <w:jc w:val="center"/>
        </w:trPr>
        <w:tc>
          <w:tcPr>
            <w:tcW w:w="4876" w:type="dxa"/>
            <w:tcBorders>
              <w:top w:val="nil"/>
              <w:left w:val="nil"/>
              <w:bottom w:val="nil"/>
              <w:right w:val="nil"/>
            </w:tcBorders>
          </w:tcPr>
          <w:p w14:paraId="49D92C38" w14:textId="77777777" w:rsidR="00C13A5C" w:rsidRPr="007C437D" w:rsidRDefault="00C13A5C" w:rsidP="000D6772">
            <w:pPr>
              <w:pStyle w:val="Normal6a"/>
            </w:pPr>
          </w:p>
        </w:tc>
        <w:tc>
          <w:tcPr>
            <w:tcW w:w="4876" w:type="dxa"/>
            <w:tcBorders>
              <w:top w:val="nil"/>
              <w:left w:val="nil"/>
              <w:bottom w:val="nil"/>
              <w:right w:val="nil"/>
            </w:tcBorders>
          </w:tcPr>
          <w:p w14:paraId="2B822E0C" w14:textId="77777777" w:rsidR="00C13A5C" w:rsidRPr="007C437D" w:rsidRDefault="00C13A5C" w:rsidP="000D6772">
            <w:pPr>
              <w:pStyle w:val="Normal6a"/>
            </w:pPr>
            <w:r w:rsidRPr="007C437D">
              <w:rPr>
                <w:b/>
                <w:i/>
              </w:rPr>
              <w:t>3 ter.</w:t>
            </w:r>
            <w:r w:rsidRPr="007C437D">
              <w:tab/>
            </w:r>
            <w:r w:rsidRPr="007C437D">
              <w:rPr>
                <w:b/>
                <w:i/>
              </w:rPr>
              <w:t>Subraya que no deben elaborarse planes de gestión, estrategias de recuperación de las poblaciones ni medidas para proteger el medio marino sin consultar previamente a los pescadores y a sus organizaciones de forma efectiva y sistemática, así como a las comunidades científicas nacionales, que cuentan con años de conocimientos prácticos sobre el estado de los ecosistemas marinos y reflejan mejor la realidad que los análisis elaborados de forma aislada de la práctica por las administraciones o las organizaciones internacionales;</w:t>
            </w:r>
          </w:p>
        </w:tc>
      </w:tr>
    </w:tbl>
    <w:p w14:paraId="2F8AEC7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7F9F55AB" w14:textId="77777777" w:rsidR="00C13A5C" w:rsidRPr="007C437D" w:rsidRDefault="00C13A5C" w:rsidP="00C13A5C">
      <w:r w:rsidRPr="007C437D">
        <w:rPr>
          <w:rStyle w:val="HideTWBExt"/>
        </w:rPr>
        <w:t>&lt;/Amend&gt;</w:t>
      </w:r>
    </w:p>
    <w:p w14:paraId="7350C66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227</w:t>
      </w:r>
      <w:r w:rsidRPr="007C437D">
        <w:rPr>
          <w:rStyle w:val="HideTWBExt"/>
        </w:rPr>
        <w:t>&lt;/NumAm&gt;</w:t>
      </w:r>
    </w:p>
    <w:p w14:paraId="7CD8E011"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2718ED47" w14:textId="77777777" w:rsidR="00C13A5C" w:rsidRPr="007C437D" w:rsidRDefault="00C13A5C" w:rsidP="00C13A5C">
      <w:pPr>
        <w:pStyle w:val="NormalBold"/>
      </w:pPr>
      <w:r w:rsidRPr="007C437D">
        <w:rPr>
          <w:rStyle w:val="HideTWBExt"/>
          <w:b w:val="0"/>
        </w:rPr>
        <w:t>&lt;/RepeatBlock-By&gt;</w:t>
      </w:r>
    </w:p>
    <w:p w14:paraId="02539570"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B989897"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A3ED086" w14:textId="77777777" w:rsidTr="000D6772">
        <w:trPr>
          <w:trHeight w:hRule="exact" w:val="240"/>
          <w:jc w:val="center"/>
        </w:trPr>
        <w:tc>
          <w:tcPr>
            <w:tcW w:w="9752" w:type="dxa"/>
            <w:gridSpan w:val="2"/>
            <w:tcBorders>
              <w:top w:val="nil"/>
              <w:left w:val="nil"/>
              <w:bottom w:val="nil"/>
              <w:right w:val="nil"/>
            </w:tcBorders>
          </w:tcPr>
          <w:p w14:paraId="0822CDD3" w14:textId="77777777" w:rsidR="00C13A5C" w:rsidRPr="007C437D" w:rsidRDefault="00C13A5C" w:rsidP="000D6772"/>
        </w:tc>
      </w:tr>
      <w:tr w:rsidR="00C13A5C" w:rsidRPr="007C437D" w14:paraId="6DC289D7" w14:textId="77777777" w:rsidTr="000D6772">
        <w:trPr>
          <w:trHeight w:val="240"/>
          <w:jc w:val="center"/>
        </w:trPr>
        <w:tc>
          <w:tcPr>
            <w:tcW w:w="4876" w:type="dxa"/>
            <w:tcBorders>
              <w:top w:val="nil"/>
              <w:left w:val="nil"/>
              <w:bottom w:val="nil"/>
              <w:right w:val="nil"/>
            </w:tcBorders>
          </w:tcPr>
          <w:p w14:paraId="16D2795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3862EEA" w14:textId="77777777" w:rsidR="00C13A5C" w:rsidRPr="007C437D" w:rsidRDefault="00C13A5C" w:rsidP="000D6772">
            <w:pPr>
              <w:pStyle w:val="AmColumnHeading"/>
            </w:pPr>
            <w:r w:rsidRPr="007C437D">
              <w:t>Enmienda</w:t>
            </w:r>
          </w:p>
        </w:tc>
      </w:tr>
      <w:tr w:rsidR="00C13A5C" w:rsidRPr="007C437D" w14:paraId="52FD9975" w14:textId="77777777" w:rsidTr="000D6772">
        <w:trPr>
          <w:jc w:val="center"/>
        </w:trPr>
        <w:tc>
          <w:tcPr>
            <w:tcW w:w="4876" w:type="dxa"/>
            <w:tcBorders>
              <w:top w:val="nil"/>
              <w:left w:val="nil"/>
              <w:bottom w:val="nil"/>
              <w:right w:val="nil"/>
            </w:tcBorders>
          </w:tcPr>
          <w:p w14:paraId="5B2EFE35" w14:textId="77777777" w:rsidR="00C13A5C" w:rsidRPr="007C437D" w:rsidRDefault="00C13A5C" w:rsidP="000D6772">
            <w:pPr>
              <w:pStyle w:val="Normal6a"/>
            </w:pPr>
            <w:r w:rsidRPr="007C437D">
              <w:rPr>
                <w:b/>
                <w:i/>
              </w:rPr>
              <w:t>4.</w:t>
            </w:r>
            <w:r w:rsidRPr="007C437D">
              <w:tab/>
            </w:r>
            <w:r w:rsidRPr="007C437D">
              <w:rPr>
                <w:b/>
                <w:i/>
              </w:rPr>
              <w:t>Insta a los Estados miembros y a la Comisión a que consideren la posibilidad de adoptar medidas de urgencia de conformidad con los artículos 12 y 13 de la PPC y a que preparen una intervención lo antes posible analizando los costes y beneficios de prohibir la mayor parte de la actividad pesquera teniendo en cuenta la pérdida de ingresos, los medios de subsistencia, la seguridad alimentaria y el coste futuro de la inacción;</w:t>
            </w:r>
          </w:p>
        </w:tc>
        <w:tc>
          <w:tcPr>
            <w:tcW w:w="4876" w:type="dxa"/>
            <w:tcBorders>
              <w:top w:val="nil"/>
              <w:left w:val="nil"/>
              <w:bottom w:val="nil"/>
              <w:right w:val="nil"/>
            </w:tcBorders>
          </w:tcPr>
          <w:p w14:paraId="34DB0FE5" w14:textId="77777777" w:rsidR="00C13A5C" w:rsidRPr="007C437D" w:rsidRDefault="00C13A5C" w:rsidP="000D6772">
            <w:pPr>
              <w:pStyle w:val="Normal6a"/>
            </w:pPr>
            <w:r w:rsidRPr="007C437D">
              <w:rPr>
                <w:b/>
                <w:i/>
              </w:rPr>
              <w:t>suprimido</w:t>
            </w:r>
          </w:p>
        </w:tc>
      </w:tr>
    </w:tbl>
    <w:p w14:paraId="65F5127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05D24DD4" w14:textId="77777777" w:rsidR="00C13A5C" w:rsidRPr="007C437D" w:rsidRDefault="00C13A5C" w:rsidP="00C13A5C">
      <w:r w:rsidRPr="007C437D">
        <w:rPr>
          <w:rStyle w:val="HideTWBExt"/>
        </w:rPr>
        <w:t>&lt;/Amend&gt;</w:t>
      </w:r>
    </w:p>
    <w:p w14:paraId="66964F2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228</w:t>
      </w:r>
      <w:r w:rsidRPr="007C437D">
        <w:rPr>
          <w:rStyle w:val="HideTWBExt"/>
        </w:rPr>
        <w:t>&lt;/NumAm&gt;</w:t>
      </w:r>
    </w:p>
    <w:p w14:paraId="2F678394"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312F9AA2" w14:textId="77777777" w:rsidR="00C13A5C" w:rsidRPr="007C437D" w:rsidRDefault="00C13A5C" w:rsidP="00C13A5C">
      <w:pPr>
        <w:pStyle w:val="NormalBold"/>
      </w:pPr>
      <w:r w:rsidRPr="007C437D">
        <w:rPr>
          <w:rStyle w:val="HideTWBExt"/>
          <w:b w:val="0"/>
        </w:rPr>
        <w:t>&lt;/RepeatBlock-By&gt;</w:t>
      </w:r>
    </w:p>
    <w:p w14:paraId="0A4C18D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461975F" w14:textId="77777777" w:rsidR="00C13A5C" w:rsidRPr="007C437D" w:rsidRDefault="00C13A5C" w:rsidP="00C13A5C">
      <w:pPr>
        <w:pStyle w:val="NormalBold"/>
      </w:pPr>
      <w:r w:rsidRPr="007C437D">
        <w:rPr>
          <w:rStyle w:val="HideTWBExt"/>
        </w:rPr>
        <w:lastRenderedPageBreak/>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A9891AF" w14:textId="77777777" w:rsidTr="000D6772">
        <w:trPr>
          <w:trHeight w:hRule="exact" w:val="240"/>
          <w:jc w:val="center"/>
        </w:trPr>
        <w:tc>
          <w:tcPr>
            <w:tcW w:w="9752" w:type="dxa"/>
            <w:gridSpan w:val="2"/>
            <w:tcBorders>
              <w:top w:val="nil"/>
              <w:left w:val="nil"/>
              <w:bottom w:val="nil"/>
              <w:right w:val="nil"/>
            </w:tcBorders>
          </w:tcPr>
          <w:p w14:paraId="4EF8D1E1" w14:textId="77777777" w:rsidR="00C13A5C" w:rsidRPr="007C437D" w:rsidRDefault="00C13A5C" w:rsidP="000D6772"/>
        </w:tc>
      </w:tr>
      <w:tr w:rsidR="00C13A5C" w:rsidRPr="007C437D" w14:paraId="2B0B3833" w14:textId="77777777" w:rsidTr="000D6772">
        <w:trPr>
          <w:trHeight w:val="240"/>
          <w:jc w:val="center"/>
        </w:trPr>
        <w:tc>
          <w:tcPr>
            <w:tcW w:w="4876" w:type="dxa"/>
            <w:tcBorders>
              <w:top w:val="nil"/>
              <w:left w:val="nil"/>
              <w:bottom w:val="nil"/>
              <w:right w:val="nil"/>
            </w:tcBorders>
          </w:tcPr>
          <w:p w14:paraId="0A19C477"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992AD33" w14:textId="77777777" w:rsidR="00C13A5C" w:rsidRPr="007C437D" w:rsidRDefault="00C13A5C" w:rsidP="000D6772">
            <w:pPr>
              <w:pStyle w:val="AmColumnHeading"/>
            </w:pPr>
            <w:r w:rsidRPr="007C437D">
              <w:t>Enmienda</w:t>
            </w:r>
          </w:p>
        </w:tc>
      </w:tr>
      <w:tr w:rsidR="00C13A5C" w:rsidRPr="007C437D" w14:paraId="181F0C17" w14:textId="77777777" w:rsidTr="000D6772">
        <w:trPr>
          <w:jc w:val="center"/>
        </w:trPr>
        <w:tc>
          <w:tcPr>
            <w:tcW w:w="4876" w:type="dxa"/>
            <w:tcBorders>
              <w:top w:val="nil"/>
              <w:left w:val="nil"/>
              <w:bottom w:val="nil"/>
              <w:right w:val="nil"/>
            </w:tcBorders>
          </w:tcPr>
          <w:p w14:paraId="6877B89E" w14:textId="77777777" w:rsidR="00C13A5C" w:rsidRPr="007C437D" w:rsidRDefault="00C13A5C" w:rsidP="000D6772">
            <w:pPr>
              <w:pStyle w:val="Normal6a"/>
            </w:pPr>
            <w:r w:rsidRPr="007C437D">
              <w:rPr>
                <w:b/>
                <w:i/>
              </w:rPr>
              <w:t>4.</w:t>
            </w:r>
            <w:r w:rsidRPr="007C437D">
              <w:tab/>
            </w:r>
            <w:r w:rsidRPr="007C437D">
              <w:rPr>
                <w:b/>
                <w:i/>
              </w:rPr>
              <w:t>Insta a los Estados miembros y a la Comisión a que consideren la posibilidad de adoptar medidas de urgencia de conformidad con los artículos 12 y 13 de la PPC y a que preparen una intervención lo antes posible analizando los costes y beneficios de prohibir la mayor parte de la actividad pesquera teniendo en cuenta la pérdida de ingresos, los medios de subsistencia, la seguridad alimentaria y el coste futuro de la inacción;</w:t>
            </w:r>
          </w:p>
        </w:tc>
        <w:tc>
          <w:tcPr>
            <w:tcW w:w="4876" w:type="dxa"/>
            <w:tcBorders>
              <w:top w:val="nil"/>
              <w:left w:val="nil"/>
              <w:bottom w:val="nil"/>
              <w:right w:val="nil"/>
            </w:tcBorders>
          </w:tcPr>
          <w:p w14:paraId="53F27929" w14:textId="77777777" w:rsidR="00C13A5C" w:rsidRPr="007C437D" w:rsidRDefault="00C13A5C" w:rsidP="000D6772">
            <w:pPr>
              <w:pStyle w:val="Normal6a"/>
            </w:pPr>
            <w:r w:rsidRPr="007C437D">
              <w:rPr>
                <w:b/>
                <w:i/>
              </w:rPr>
              <w:t>suprimido</w:t>
            </w:r>
          </w:p>
        </w:tc>
      </w:tr>
    </w:tbl>
    <w:p w14:paraId="7A1F7AE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4BC25F3" w14:textId="77777777" w:rsidR="00C13A5C" w:rsidRPr="007C437D" w:rsidRDefault="00C13A5C" w:rsidP="00C13A5C">
      <w:r w:rsidRPr="007C437D">
        <w:rPr>
          <w:rStyle w:val="HideTWBExt"/>
        </w:rPr>
        <w:t>&lt;/Amend&gt;</w:t>
      </w:r>
    </w:p>
    <w:p w14:paraId="08CB085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229</w:t>
      </w:r>
      <w:r w:rsidRPr="007C437D">
        <w:rPr>
          <w:rStyle w:val="HideTWBExt"/>
        </w:rPr>
        <w:t>&lt;/NumAm&gt;</w:t>
      </w:r>
    </w:p>
    <w:p w14:paraId="700B6730"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 Piotr Müller</w:t>
      </w:r>
      <w:r w:rsidRPr="007C437D">
        <w:rPr>
          <w:rStyle w:val="HideTWBExt"/>
          <w:b w:val="0"/>
        </w:rPr>
        <w:t>&lt;/Members&gt;</w:t>
      </w:r>
    </w:p>
    <w:p w14:paraId="00829321" w14:textId="77777777" w:rsidR="00C13A5C" w:rsidRPr="007C437D" w:rsidRDefault="00C13A5C" w:rsidP="00C13A5C">
      <w:pPr>
        <w:pStyle w:val="NormalBold"/>
      </w:pPr>
      <w:r w:rsidRPr="007C437D">
        <w:rPr>
          <w:rStyle w:val="HideTWBExt"/>
          <w:b w:val="0"/>
        </w:rPr>
        <w:t>&lt;/RepeatBlock-By&gt;</w:t>
      </w:r>
    </w:p>
    <w:p w14:paraId="2C5301A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7741588"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66A90E1" w14:textId="77777777" w:rsidTr="000D6772">
        <w:trPr>
          <w:trHeight w:hRule="exact" w:val="240"/>
          <w:jc w:val="center"/>
        </w:trPr>
        <w:tc>
          <w:tcPr>
            <w:tcW w:w="9752" w:type="dxa"/>
            <w:gridSpan w:val="2"/>
            <w:tcBorders>
              <w:top w:val="nil"/>
              <w:left w:val="nil"/>
              <w:bottom w:val="nil"/>
              <w:right w:val="nil"/>
            </w:tcBorders>
          </w:tcPr>
          <w:p w14:paraId="0B6AAC8F" w14:textId="77777777" w:rsidR="00C13A5C" w:rsidRPr="007C437D" w:rsidRDefault="00C13A5C" w:rsidP="000D6772"/>
        </w:tc>
      </w:tr>
      <w:tr w:rsidR="00C13A5C" w:rsidRPr="007C437D" w14:paraId="05A7FCC5" w14:textId="77777777" w:rsidTr="000D6772">
        <w:trPr>
          <w:trHeight w:val="240"/>
          <w:jc w:val="center"/>
        </w:trPr>
        <w:tc>
          <w:tcPr>
            <w:tcW w:w="4876" w:type="dxa"/>
            <w:tcBorders>
              <w:top w:val="nil"/>
              <w:left w:val="nil"/>
              <w:bottom w:val="nil"/>
              <w:right w:val="nil"/>
            </w:tcBorders>
          </w:tcPr>
          <w:p w14:paraId="1144B5E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40457C6" w14:textId="77777777" w:rsidR="00C13A5C" w:rsidRPr="007C437D" w:rsidRDefault="00C13A5C" w:rsidP="000D6772">
            <w:pPr>
              <w:pStyle w:val="AmColumnHeading"/>
            </w:pPr>
            <w:r w:rsidRPr="007C437D">
              <w:t>Enmienda</w:t>
            </w:r>
          </w:p>
        </w:tc>
      </w:tr>
      <w:tr w:rsidR="00C13A5C" w:rsidRPr="007C437D" w14:paraId="19B23E05" w14:textId="77777777" w:rsidTr="000D6772">
        <w:trPr>
          <w:jc w:val="center"/>
        </w:trPr>
        <w:tc>
          <w:tcPr>
            <w:tcW w:w="4876" w:type="dxa"/>
            <w:tcBorders>
              <w:top w:val="nil"/>
              <w:left w:val="nil"/>
              <w:bottom w:val="nil"/>
              <w:right w:val="nil"/>
            </w:tcBorders>
          </w:tcPr>
          <w:p w14:paraId="1898C562" w14:textId="77777777" w:rsidR="00C13A5C" w:rsidRPr="007C437D" w:rsidRDefault="00C13A5C" w:rsidP="000D6772">
            <w:pPr>
              <w:pStyle w:val="Normal6a"/>
            </w:pPr>
            <w:r w:rsidRPr="007C437D">
              <w:rPr>
                <w:b/>
                <w:i/>
              </w:rPr>
              <w:t>4.</w:t>
            </w:r>
            <w:r w:rsidRPr="007C437D">
              <w:tab/>
            </w:r>
            <w:r w:rsidRPr="007C437D">
              <w:rPr>
                <w:b/>
                <w:i/>
              </w:rPr>
              <w:t>Insta a los Estados miembros y a la Comisión a que consideren la posibilidad de adoptar medidas de urgencia de conformidad con los artículos 12 y 13 de la PPC y a que preparen una intervención lo antes posible analizando los costes y beneficios de prohibir la mayor parte de la actividad pesquera teniendo en cuenta la pérdida de ingresos, los medios de subsistencia, la seguridad alimentaria y el coste futuro de la inacción;</w:t>
            </w:r>
          </w:p>
        </w:tc>
        <w:tc>
          <w:tcPr>
            <w:tcW w:w="4876" w:type="dxa"/>
            <w:tcBorders>
              <w:top w:val="nil"/>
              <w:left w:val="nil"/>
              <w:bottom w:val="nil"/>
              <w:right w:val="nil"/>
            </w:tcBorders>
          </w:tcPr>
          <w:p w14:paraId="37D8F816" w14:textId="77777777" w:rsidR="00C13A5C" w:rsidRPr="007C437D" w:rsidRDefault="00C13A5C" w:rsidP="000D6772">
            <w:pPr>
              <w:pStyle w:val="Normal6a"/>
            </w:pPr>
            <w:r w:rsidRPr="007C437D">
              <w:rPr>
                <w:b/>
                <w:i/>
              </w:rPr>
              <w:t>suprimido</w:t>
            </w:r>
          </w:p>
        </w:tc>
      </w:tr>
    </w:tbl>
    <w:p w14:paraId="660215B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906F2E6" w14:textId="77777777" w:rsidR="00C13A5C" w:rsidRPr="007C437D" w:rsidRDefault="00C13A5C" w:rsidP="00C13A5C">
      <w:r w:rsidRPr="007C437D">
        <w:rPr>
          <w:rStyle w:val="HideTWBExt"/>
        </w:rPr>
        <w:t>&lt;/Amend&gt;</w:t>
      </w:r>
    </w:p>
    <w:p w14:paraId="50B8E1F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230</w:t>
      </w:r>
      <w:r w:rsidRPr="007C437D">
        <w:rPr>
          <w:rStyle w:val="HideTWBExt"/>
        </w:rPr>
        <w:t>&lt;/NumAm&gt;</w:t>
      </w:r>
    </w:p>
    <w:p w14:paraId="5FC2AA55" w14:textId="77777777" w:rsidR="00C13A5C" w:rsidRPr="007C437D" w:rsidRDefault="00C13A5C" w:rsidP="00C13A5C">
      <w:pPr>
        <w:pStyle w:val="NormalBold"/>
      </w:pPr>
      <w:r w:rsidRPr="007C437D">
        <w:rPr>
          <w:rStyle w:val="HideTWBExt"/>
          <w:b w:val="0"/>
        </w:rPr>
        <w:t>&lt;RepeatBlock-By&gt;&lt;Members&gt;</w:t>
      </w:r>
      <w:r w:rsidRPr="007C437D">
        <w:t>Asger Christensen</w:t>
      </w:r>
      <w:r w:rsidRPr="007C437D">
        <w:rPr>
          <w:rStyle w:val="HideTWBExt"/>
          <w:b w:val="0"/>
        </w:rPr>
        <w:t>&lt;/Members&gt;</w:t>
      </w:r>
    </w:p>
    <w:p w14:paraId="4A0D6FA5" w14:textId="77777777" w:rsidR="00C13A5C" w:rsidRPr="007C437D" w:rsidRDefault="00C13A5C" w:rsidP="00C13A5C">
      <w:pPr>
        <w:pStyle w:val="NormalBold"/>
      </w:pPr>
      <w:r w:rsidRPr="007C437D">
        <w:rPr>
          <w:rStyle w:val="HideTWBExt"/>
          <w:b w:val="0"/>
        </w:rPr>
        <w:lastRenderedPageBreak/>
        <w:t>&lt;/RepeatBlock-By&gt;</w:t>
      </w:r>
    </w:p>
    <w:p w14:paraId="0080F4F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E419FE2"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32D3F5F" w14:textId="77777777" w:rsidTr="000D6772">
        <w:trPr>
          <w:trHeight w:hRule="exact" w:val="240"/>
          <w:jc w:val="center"/>
        </w:trPr>
        <w:tc>
          <w:tcPr>
            <w:tcW w:w="9752" w:type="dxa"/>
            <w:gridSpan w:val="2"/>
            <w:tcBorders>
              <w:top w:val="nil"/>
              <w:left w:val="nil"/>
              <w:bottom w:val="nil"/>
              <w:right w:val="nil"/>
            </w:tcBorders>
          </w:tcPr>
          <w:p w14:paraId="669F953D" w14:textId="77777777" w:rsidR="00C13A5C" w:rsidRPr="007C437D" w:rsidRDefault="00C13A5C" w:rsidP="000D6772"/>
        </w:tc>
      </w:tr>
      <w:tr w:rsidR="00C13A5C" w:rsidRPr="007C437D" w14:paraId="140E2E33" w14:textId="77777777" w:rsidTr="000D6772">
        <w:trPr>
          <w:trHeight w:val="240"/>
          <w:jc w:val="center"/>
        </w:trPr>
        <w:tc>
          <w:tcPr>
            <w:tcW w:w="4876" w:type="dxa"/>
            <w:tcBorders>
              <w:top w:val="nil"/>
              <w:left w:val="nil"/>
              <w:bottom w:val="nil"/>
              <w:right w:val="nil"/>
            </w:tcBorders>
          </w:tcPr>
          <w:p w14:paraId="49E4DCC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BF794A3" w14:textId="77777777" w:rsidR="00C13A5C" w:rsidRPr="007C437D" w:rsidRDefault="00C13A5C" w:rsidP="000D6772">
            <w:pPr>
              <w:pStyle w:val="AmColumnHeading"/>
            </w:pPr>
            <w:r w:rsidRPr="007C437D">
              <w:t>Enmienda</w:t>
            </w:r>
          </w:p>
        </w:tc>
      </w:tr>
      <w:tr w:rsidR="00C13A5C" w:rsidRPr="007C437D" w14:paraId="026F5220" w14:textId="77777777" w:rsidTr="000D6772">
        <w:trPr>
          <w:jc w:val="center"/>
        </w:trPr>
        <w:tc>
          <w:tcPr>
            <w:tcW w:w="4876" w:type="dxa"/>
            <w:tcBorders>
              <w:top w:val="nil"/>
              <w:left w:val="nil"/>
              <w:bottom w:val="nil"/>
              <w:right w:val="nil"/>
            </w:tcBorders>
          </w:tcPr>
          <w:p w14:paraId="7F0F0D1A" w14:textId="77777777" w:rsidR="00C13A5C" w:rsidRPr="007C437D" w:rsidRDefault="00C13A5C" w:rsidP="000D6772">
            <w:pPr>
              <w:pStyle w:val="Normal6a"/>
            </w:pPr>
            <w:r w:rsidRPr="007C437D">
              <w:rPr>
                <w:b/>
                <w:i/>
              </w:rPr>
              <w:t>4.</w:t>
            </w:r>
            <w:r w:rsidRPr="007C437D">
              <w:tab/>
            </w:r>
            <w:r w:rsidRPr="007C437D">
              <w:rPr>
                <w:b/>
                <w:i/>
              </w:rPr>
              <w:t>Insta a los Estados miembros y a la Comisión a que consideren la posibilidad de adoptar medidas de urgencia de conformidad con los artículos 12 y 13 de la PPC y a que preparen una intervención lo antes posible analizando los costes y beneficios de prohibir la mayor parte de la actividad pesquera teniendo en cuenta la pérdida de ingresos, los medios de subsistencia, la seguridad alimentaria y el coste futuro de la inacción;</w:t>
            </w:r>
          </w:p>
        </w:tc>
        <w:tc>
          <w:tcPr>
            <w:tcW w:w="4876" w:type="dxa"/>
            <w:tcBorders>
              <w:top w:val="nil"/>
              <w:left w:val="nil"/>
              <w:bottom w:val="nil"/>
              <w:right w:val="nil"/>
            </w:tcBorders>
          </w:tcPr>
          <w:p w14:paraId="7F768F95" w14:textId="77777777" w:rsidR="00C13A5C" w:rsidRPr="007C437D" w:rsidRDefault="00C13A5C" w:rsidP="000D6772">
            <w:pPr>
              <w:pStyle w:val="Normal6a"/>
            </w:pPr>
            <w:r w:rsidRPr="007C437D">
              <w:rPr>
                <w:b/>
                <w:i/>
              </w:rPr>
              <w:t>suprimido</w:t>
            </w:r>
          </w:p>
        </w:tc>
      </w:tr>
    </w:tbl>
    <w:p w14:paraId="03AE4702"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FE6BFBD" w14:textId="77777777" w:rsidR="00C13A5C" w:rsidRPr="007C437D" w:rsidRDefault="00C13A5C" w:rsidP="00C13A5C">
      <w:r w:rsidRPr="007C437D">
        <w:rPr>
          <w:rStyle w:val="HideTWBExt"/>
        </w:rPr>
        <w:t>&lt;/Amend&gt;</w:t>
      </w:r>
    </w:p>
    <w:p w14:paraId="3A5BCAC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231</w:t>
      </w:r>
      <w:r w:rsidRPr="007C437D">
        <w:rPr>
          <w:rStyle w:val="HideTWBExt"/>
        </w:rPr>
        <w:t>&lt;/NumAm&gt;</w:t>
      </w:r>
    </w:p>
    <w:p w14:paraId="6E7EA9BA" w14:textId="77777777" w:rsidR="00C13A5C" w:rsidRPr="007C437D" w:rsidRDefault="00C13A5C" w:rsidP="00C13A5C">
      <w:pPr>
        <w:pStyle w:val="NormalBold"/>
      </w:pPr>
      <w:r w:rsidRPr="007C437D">
        <w:rPr>
          <w:rStyle w:val="HideTWBExt"/>
          <w:b w:val="0"/>
        </w:rPr>
        <w:t>&lt;RepeatBlock-By&gt;&lt;Members&gt;</w:t>
      </w:r>
      <w:r w:rsidRPr="007C437D">
        <w:t>Emma Wiesner, Michal Wiezik, Karin Karlsbro</w:t>
      </w:r>
      <w:r w:rsidRPr="007C437D">
        <w:rPr>
          <w:rStyle w:val="HideTWBExt"/>
          <w:b w:val="0"/>
        </w:rPr>
        <w:t>&lt;/Members&gt;</w:t>
      </w:r>
    </w:p>
    <w:p w14:paraId="0C422D53" w14:textId="77777777" w:rsidR="00C13A5C" w:rsidRPr="007C437D" w:rsidRDefault="00C13A5C" w:rsidP="00C13A5C">
      <w:pPr>
        <w:pStyle w:val="NormalBold"/>
      </w:pPr>
      <w:r w:rsidRPr="007C437D">
        <w:rPr>
          <w:rStyle w:val="HideTWBExt"/>
          <w:b w:val="0"/>
        </w:rPr>
        <w:t>&lt;/RepeatBlock-By&gt;</w:t>
      </w:r>
    </w:p>
    <w:p w14:paraId="61D17A3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C4B024D"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3CB6C42" w14:textId="77777777" w:rsidTr="000D6772">
        <w:trPr>
          <w:trHeight w:hRule="exact" w:val="240"/>
          <w:jc w:val="center"/>
        </w:trPr>
        <w:tc>
          <w:tcPr>
            <w:tcW w:w="9752" w:type="dxa"/>
            <w:gridSpan w:val="2"/>
            <w:tcBorders>
              <w:top w:val="nil"/>
              <w:left w:val="nil"/>
              <w:bottom w:val="nil"/>
              <w:right w:val="nil"/>
            </w:tcBorders>
          </w:tcPr>
          <w:p w14:paraId="24A407C9" w14:textId="77777777" w:rsidR="00C13A5C" w:rsidRPr="007C437D" w:rsidRDefault="00C13A5C" w:rsidP="000D6772"/>
        </w:tc>
      </w:tr>
      <w:tr w:rsidR="00C13A5C" w:rsidRPr="007C437D" w14:paraId="1797FF2E" w14:textId="77777777" w:rsidTr="000D6772">
        <w:trPr>
          <w:trHeight w:val="240"/>
          <w:jc w:val="center"/>
        </w:trPr>
        <w:tc>
          <w:tcPr>
            <w:tcW w:w="4876" w:type="dxa"/>
            <w:tcBorders>
              <w:top w:val="nil"/>
              <w:left w:val="nil"/>
              <w:bottom w:val="nil"/>
              <w:right w:val="nil"/>
            </w:tcBorders>
          </w:tcPr>
          <w:p w14:paraId="6E04E95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D78350D" w14:textId="77777777" w:rsidR="00C13A5C" w:rsidRPr="007C437D" w:rsidRDefault="00C13A5C" w:rsidP="000D6772">
            <w:pPr>
              <w:pStyle w:val="AmColumnHeading"/>
            </w:pPr>
            <w:r w:rsidRPr="007C437D">
              <w:t>Enmienda</w:t>
            </w:r>
          </w:p>
        </w:tc>
      </w:tr>
      <w:tr w:rsidR="00C13A5C" w:rsidRPr="007C437D" w14:paraId="0B31D87C" w14:textId="77777777" w:rsidTr="000D6772">
        <w:trPr>
          <w:jc w:val="center"/>
        </w:trPr>
        <w:tc>
          <w:tcPr>
            <w:tcW w:w="4876" w:type="dxa"/>
            <w:tcBorders>
              <w:top w:val="nil"/>
              <w:left w:val="nil"/>
              <w:bottom w:val="nil"/>
              <w:right w:val="nil"/>
            </w:tcBorders>
          </w:tcPr>
          <w:p w14:paraId="3D2537D1" w14:textId="77777777" w:rsidR="00C13A5C" w:rsidRPr="007C437D" w:rsidRDefault="00C13A5C" w:rsidP="000D6772">
            <w:pPr>
              <w:pStyle w:val="Normal6a"/>
            </w:pPr>
            <w:r w:rsidRPr="007C437D">
              <w:t>4.</w:t>
            </w:r>
            <w:r w:rsidRPr="007C437D">
              <w:tab/>
              <w:t xml:space="preserve">Insta a los Estados miembros y a la Comisión a que </w:t>
            </w:r>
            <w:r w:rsidRPr="007C437D">
              <w:rPr>
                <w:b/>
                <w:i/>
              </w:rPr>
              <w:t>consideren la posibilidad de adoptar medidas de urgencia de conformidad con los artículos 12 y 13 de la PPC y a que</w:t>
            </w:r>
            <w:r w:rsidRPr="007C437D">
              <w:t xml:space="preserve"> preparen una intervención lo antes posible analizando los costes y beneficios de prohibir </w:t>
            </w:r>
            <w:r w:rsidRPr="007C437D">
              <w:rPr>
                <w:b/>
                <w:i/>
              </w:rPr>
              <w:t>la mayor parte de</w:t>
            </w:r>
            <w:r w:rsidRPr="007C437D">
              <w:t xml:space="preserve"> la actividad pesquera teniendo en cuenta la pérdida de ingresos, los medios de subsistencia, la seguridad alimentaria y el coste futuro de la inacción;</w:t>
            </w:r>
          </w:p>
        </w:tc>
        <w:tc>
          <w:tcPr>
            <w:tcW w:w="4876" w:type="dxa"/>
            <w:tcBorders>
              <w:top w:val="nil"/>
              <w:left w:val="nil"/>
              <w:bottom w:val="nil"/>
              <w:right w:val="nil"/>
            </w:tcBorders>
          </w:tcPr>
          <w:p w14:paraId="57DB17EE" w14:textId="3429C034" w:rsidR="00C13A5C" w:rsidRPr="007C437D" w:rsidRDefault="00C13A5C" w:rsidP="000D6772">
            <w:pPr>
              <w:pStyle w:val="Normal6a"/>
            </w:pPr>
            <w:r w:rsidRPr="007C437D">
              <w:t>4.</w:t>
            </w:r>
            <w:r w:rsidRPr="007C437D">
              <w:tab/>
              <w:t>Insta a los Estados miembros y a la Comisión a que</w:t>
            </w:r>
            <w:r w:rsidRPr="007C437D">
              <w:rPr>
                <w:b/>
                <w:i/>
              </w:rPr>
              <w:t>, teniendo en cuenta el fracaso a la hora de alcanzar los objetivos ecológicos y socioeconómicos del Reglamento sobre el plan plurianual para el Báltico,</w:t>
            </w:r>
            <w:r w:rsidRPr="007C437D">
              <w:t xml:space="preserve"> preparen una intervención lo antes posible analizando los costes y beneficios de prohibir de la actividad pesquera </w:t>
            </w:r>
            <w:r w:rsidRPr="007C437D">
              <w:rPr>
                <w:b/>
                <w:i/>
              </w:rPr>
              <w:t>pertinente</w:t>
            </w:r>
            <w:r w:rsidRPr="007C437D">
              <w:t xml:space="preserve"> teniendo en cuenta la pérdida de ingresos, los medios de subsistencia, la seguridad alimentaria y el coste futuro de la inacción; </w:t>
            </w:r>
            <w:r w:rsidRPr="007C437D">
              <w:rPr>
                <w:b/>
                <w:i/>
              </w:rPr>
              <w:t xml:space="preserve">pide a los Estados miembros que apliquen estas medidas necesarias utilizando los instrumentos de que disponen, como las medidas del Reglamento sobre el plan plurianual para el Báltico o los </w:t>
            </w:r>
            <w:r w:rsidRPr="007C437D">
              <w:rPr>
                <w:b/>
                <w:i/>
              </w:rPr>
              <w:lastRenderedPageBreak/>
              <w:t>artículos</w:t>
            </w:r>
            <w:r w:rsidR="00F21EAC">
              <w:rPr>
                <w:b/>
                <w:i/>
              </w:rPr>
              <w:t> </w:t>
            </w:r>
            <w:r w:rsidRPr="007C437D">
              <w:rPr>
                <w:b/>
                <w:i/>
              </w:rPr>
              <w:t>11, 12 y 13 de la PPC;</w:t>
            </w:r>
          </w:p>
        </w:tc>
      </w:tr>
    </w:tbl>
    <w:p w14:paraId="124ACA6B"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A441547" w14:textId="77777777" w:rsidR="00C13A5C" w:rsidRPr="007C437D" w:rsidRDefault="00C13A5C" w:rsidP="00C13A5C">
      <w:r w:rsidRPr="007C437D">
        <w:rPr>
          <w:rStyle w:val="HideTWBExt"/>
        </w:rPr>
        <w:t>&lt;/Amend&gt;</w:t>
      </w:r>
    </w:p>
    <w:p w14:paraId="7020D86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232</w:t>
      </w:r>
      <w:r w:rsidRPr="007C437D">
        <w:rPr>
          <w:rStyle w:val="HideTWBExt"/>
        </w:rPr>
        <w:t>&lt;/NumAm&gt;</w:t>
      </w:r>
    </w:p>
    <w:p w14:paraId="3719DB14"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75F66002" w14:textId="77777777" w:rsidR="00C13A5C" w:rsidRPr="007C437D" w:rsidRDefault="00C13A5C" w:rsidP="00C13A5C">
      <w:pPr>
        <w:pStyle w:val="NormalBold"/>
      </w:pPr>
      <w:r w:rsidRPr="007C437D">
        <w:rPr>
          <w:rStyle w:val="HideTWBExt"/>
          <w:b w:val="0"/>
        </w:rPr>
        <w:t>&lt;/RepeatBlock-By&gt;</w:t>
      </w:r>
    </w:p>
    <w:p w14:paraId="07CE337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C988D09"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BF421AC" w14:textId="77777777" w:rsidTr="000D6772">
        <w:trPr>
          <w:trHeight w:hRule="exact" w:val="240"/>
          <w:jc w:val="center"/>
        </w:trPr>
        <w:tc>
          <w:tcPr>
            <w:tcW w:w="9752" w:type="dxa"/>
            <w:gridSpan w:val="2"/>
            <w:tcBorders>
              <w:top w:val="nil"/>
              <w:left w:val="nil"/>
              <w:bottom w:val="nil"/>
              <w:right w:val="nil"/>
            </w:tcBorders>
          </w:tcPr>
          <w:p w14:paraId="536745F8" w14:textId="77777777" w:rsidR="00C13A5C" w:rsidRPr="007C437D" w:rsidRDefault="00C13A5C" w:rsidP="000D6772"/>
        </w:tc>
      </w:tr>
      <w:tr w:rsidR="00C13A5C" w:rsidRPr="007C437D" w14:paraId="57F69EBD" w14:textId="77777777" w:rsidTr="000D6772">
        <w:trPr>
          <w:trHeight w:val="240"/>
          <w:jc w:val="center"/>
        </w:trPr>
        <w:tc>
          <w:tcPr>
            <w:tcW w:w="4876" w:type="dxa"/>
            <w:tcBorders>
              <w:top w:val="nil"/>
              <w:left w:val="nil"/>
              <w:bottom w:val="nil"/>
              <w:right w:val="nil"/>
            </w:tcBorders>
          </w:tcPr>
          <w:p w14:paraId="1FBC9083" w14:textId="77777777" w:rsidR="00C13A5C" w:rsidRPr="007C437D" w:rsidRDefault="00C13A5C" w:rsidP="005904D1">
            <w:pPr>
              <w:pStyle w:val="AmColumnHeading"/>
              <w:keepNext/>
            </w:pPr>
            <w:r w:rsidRPr="007C437D">
              <w:t>Propuesta de Resolución</w:t>
            </w:r>
          </w:p>
        </w:tc>
        <w:tc>
          <w:tcPr>
            <w:tcW w:w="4876" w:type="dxa"/>
            <w:tcBorders>
              <w:top w:val="nil"/>
              <w:left w:val="nil"/>
              <w:bottom w:val="nil"/>
              <w:right w:val="nil"/>
            </w:tcBorders>
          </w:tcPr>
          <w:p w14:paraId="2000C0F1" w14:textId="77777777" w:rsidR="00C13A5C" w:rsidRPr="007C437D" w:rsidRDefault="00C13A5C" w:rsidP="005904D1">
            <w:pPr>
              <w:pStyle w:val="AmColumnHeading"/>
              <w:keepNext/>
            </w:pPr>
            <w:r w:rsidRPr="007C437D">
              <w:t>Enmienda</w:t>
            </w:r>
          </w:p>
        </w:tc>
      </w:tr>
      <w:tr w:rsidR="00C13A5C" w:rsidRPr="007C437D" w14:paraId="679DDDD7" w14:textId="77777777" w:rsidTr="000D6772">
        <w:trPr>
          <w:jc w:val="center"/>
        </w:trPr>
        <w:tc>
          <w:tcPr>
            <w:tcW w:w="4876" w:type="dxa"/>
            <w:tcBorders>
              <w:top w:val="nil"/>
              <w:left w:val="nil"/>
              <w:bottom w:val="nil"/>
              <w:right w:val="nil"/>
            </w:tcBorders>
          </w:tcPr>
          <w:p w14:paraId="2B34938D" w14:textId="77777777" w:rsidR="00C13A5C" w:rsidRPr="007C437D" w:rsidRDefault="00C13A5C" w:rsidP="000D6772">
            <w:pPr>
              <w:pStyle w:val="Normal6a"/>
            </w:pPr>
            <w:r w:rsidRPr="007C437D">
              <w:t>4.</w:t>
            </w:r>
            <w:r w:rsidRPr="007C437D">
              <w:tab/>
              <w:t xml:space="preserve">Insta a los Estados miembros y a la Comisión a que consideren la posibilidad de adoptar medidas de urgencia de conformidad con los artículos 12 y 13 de la PPC </w:t>
            </w:r>
            <w:r w:rsidRPr="007C437D">
              <w:rPr>
                <w:b/>
                <w:i/>
              </w:rPr>
              <w:t>y a que preparen una intervención lo antes posible analizando los costes y beneficios de prohibir la mayor parte de la actividad pesquera teniendo en cuenta la pérdida de ingresos, los medios de subsistencia, la seguridad alimentaria y el coste futuro de la inacción;</w:t>
            </w:r>
          </w:p>
        </w:tc>
        <w:tc>
          <w:tcPr>
            <w:tcW w:w="4876" w:type="dxa"/>
            <w:tcBorders>
              <w:top w:val="nil"/>
              <w:left w:val="nil"/>
              <w:bottom w:val="nil"/>
              <w:right w:val="nil"/>
            </w:tcBorders>
          </w:tcPr>
          <w:p w14:paraId="1B0D485D" w14:textId="34CAA204" w:rsidR="00C13A5C" w:rsidRPr="007C437D" w:rsidRDefault="00C13A5C" w:rsidP="000D6772">
            <w:pPr>
              <w:pStyle w:val="Normal6a"/>
            </w:pPr>
            <w:r w:rsidRPr="007C437D">
              <w:t>4.</w:t>
            </w:r>
            <w:r w:rsidRPr="007C437D">
              <w:tab/>
              <w:t>Insta a los Estados miembros y a la Comisión a que consideren la posibilidad de adoptar medidas de urgencia de conformidad con los artículos 12 y 13 de la PPC</w:t>
            </w:r>
            <w:r w:rsidRPr="007C437D">
              <w:rPr>
                <w:b/>
                <w:i/>
              </w:rPr>
              <w:t>, en aquellos casos en que el mejor dictamen científico disponible señale la necesidad de dichas medidas</w:t>
            </w:r>
            <w:r w:rsidR="005904D1">
              <w:rPr>
                <w:b/>
                <w:i/>
              </w:rPr>
              <w:t>;</w:t>
            </w:r>
          </w:p>
        </w:tc>
      </w:tr>
    </w:tbl>
    <w:p w14:paraId="2E547AF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9FD305C" w14:textId="77777777" w:rsidR="00C13A5C" w:rsidRPr="007C437D" w:rsidRDefault="00C13A5C" w:rsidP="00C13A5C">
      <w:r w:rsidRPr="007C437D">
        <w:rPr>
          <w:rStyle w:val="HideTWBExt"/>
        </w:rPr>
        <w:t>&lt;/Amend&gt;</w:t>
      </w:r>
    </w:p>
    <w:p w14:paraId="5CC176C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233</w:t>
      </w:r>
      <w:r w:rsidRPr="007C437D">
        <w:rPr>
          <w:rStyle w:val="HideTWBExt"/>
        </w:rPr>
        <w:t>&lt;/NumAm&gt;</w:t>
      </w:r>
    </w:p>
    <w:p w14:paraId="04F70578"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13997728" w14:textId="77777777" w:rsidR="00C13A5C" w:rsidRPr="007C437D" w:rsidRDefault="00C13A5C" w:rsidP="00C13A5C">
      <w:pPr>
        <w:pStyle w:val="NormalBold"/>
      </w:pPr>
      <w:r w:rsidRPr="007C437D">
        <w:rPr>
          <w:rStyle w:val="HideTWBExt"/>
          <w:b w:val="0"/>
        </w:rPr>
        <w:t>&lt;/RepeatBlock-By&gt;</w:t>
      </w:r>
    </w:p>
    <w:p w14:paraId="017CF39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19A2C05"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9A909FD" w14:textId="77777777" w:rsidTr="000D6772">
        <w:trPr>
          <w:trHeight w:hRule="exact" w:val="240"/>
          <w:jc w:val="center"/>
        </w:trPr>
        <w:tc>
          <w:tcPr>
            <w:tcW w:w="9752" w:type="dxa"/>
            <w:gridSpan w:val="2"/>
            <w:tcBorders>
              <w:top w:val="nil"/>
              <w:left w:val="nil"/>
              <w:bottom w:val="nil"/>
              <w:right w:val="nil"/>
            </w:tcBorders>
          </w:tcPr>
          <w:p w14:paraId="029783D4" w14:textId="77777777" w:rsidR="00C13A5C" w:rsidRPr="007C437D" w:rsidRDefault="00C13A5C" w:rsidP="000D6772"/>
        </w:tc>
      </w:tr>
      <w:tr w:rsidR="00C13A5C" w:rsidRPr="007C437D" w14:paraId="18780E7C" w14:textId="77777777" w:rsidTr="000D6772">
        <w:trPr>
          <w:trHeight w:val="240"/>
          <w:jc w:val="center"/>
        </w:trPr>
        <w:tc>
          <w:tcPr>
            <w:tcW w:w="4876" w:type="dxa"/>
            <w:tcBorders>
              <w:top w:val="nil"/>
              <w:left w:val="nil"/>
              <w:bottom w:val="nil"/>
              <w:right w:val="nil"/>
            </w:tcBorders>
          </w:tcPr>
          <w:p w14:paraId="34F0DFF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7CC6CD6" w14:textId="77777777" w:rsidR="00C13A5C" w:rsidRPr="007C437D" w:rsidRDefault="00C13A5C" w:rsidP="000D6772">
            <w:pPr>
              <w:pStyle w:val="AmColumnHeading"/>
            </w:pPr>
            <w:r w:rsidRPr="007C437D">
              <w:t>Enmienda</w:t>
            </w:r>
          </w:p>
        </w:tc>
      </w:tr>
      <w:tr w:rsidR="00C13A5C" w:rsidRPr="007C437D" w14:paraId="7A647595" w14:textId="77777777" w:rsidTr="000D6772">
        <w:trPr>
          <w:jc w:val="center"/>
        </w:trPr>
        <w:tc>
          <w:tcPr>
            <w:tcW w:w="4876" w:type="dxa"/>
            <w:tcBorders>
              <w:top w:val="nil"/>
              <w:left w:val="nil"/>
              <w:bottom w:val="nil"/>
              <w:right w:val="nil"/>
            </w:tcBorders>
          </w:tcPr>
          <w:p w14:paraId="50D05C20" w14:textId="77777777" w:rsidR="00C13A5C" w:rsidRPr="007C437D" w:rsidRDefault="00C13A5C" w:rsidP="000D6772">
            <w:pPr>
              <w:pStyle w:val="Normal6a"/>
            </w:pPr>
            <w:r w:rsidRPr="007C437D">
              <w:t>4.</w:t>
            </w:r>
            <w:r w:rsidRPr="007C437D">
              <w:tab/>
              <w:t xml:space="preserve">Insta a los Estados miembros y a la Comisión a que consideren la posibilidad de adoptar medidas de urgencia de conformidad con los artículos 12 y 13 de la PPC </w:t>
            </w:r>
            <w:r w:rsidRPr="007C437D">
              <w:rPr>
                <w:b/>
                <w:i/>
              </w:rPr>
              <w:t xml:space="preserve">y a que preparen una intervención lo antes posible analizando los costes y beneficios de prohibir la mayor parte de la actividad pesquera teniendo en cuenta la pérdida de ingresos, los medios de subsistencia, la seguridad alimentaria y el </w:t>
            </w:r>
            <w:r w:rsidRPr="007C437D">
              <w:rPr>
                <w:b/>
                <w:i/>
              </w:rPr>
              <w:lastRenderedPageBreak/>
              <w:t>coste futuro de la inacción</w:t>
            </w:r>
            <w:r w:rsidRPr="007C437D">
              <w:t>;</w:t>
            </w:r>
          </w:p>
        </w:tc>
        <w:tc>
          <w:tcPr>
            <w:tcW w:w="4876" w:type="dxa"/>
            <w:tcBorders>
              <w:top w:val="nil"/>
              <w:left w:val="nil"/>
              <w:bottom w:val="nil"/>
              <w:right w:val="nil"/>
            </w:tcBorders>
          </w:tcPr>
          <w:p w14:paraId="646B107D" w14:textId="77777777" w:rsidR="00C13A5C" w:rsidRPr="007C437D" w:rsidRDefault="00C13A5C" w:rsidP="000D6772">
            <w:pPr>
              <w:pStyle w:val="Normal6a"/>
            </w:pPr>
            <w:r w:rsidRPr="007C437D">
              <w:lastRenderedPageBreak/>
              <w:t>4.</w:t>
            </w:r>
            <w:r w:rsidRPr="007C437D">
              <w:tab/>
              <w:t>Insta a los Estados miembros y a la Comisión a que consideren la posibilidad de adoptar medidas de urgencia de conformidad con los artículos 12 y 13 de la PPC</w:t>
            </w:r>
            <w:r w:rsidRPr="007C437D">
              <w:rPr>
                <w:b/>
                <w:i/>
              </w:rPr>
              <w:t>, en aquellos casos en que el mejor dictamen científico disponible señale la necesidad de dichas medidas</w:t>
            </w:r>
            <w:r w:rsidRPr="007C437D">
              <w:t>;</w:t>
            </w:r>
          </w:p>
        </w:tc>
      </w:tr>
    </w:tbl>
    <w:p w14:paraId="7AFFBDBA"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01E784A" w14:textId="77777777" w:rsidR="00C13A5C" w:rsidRPr="007C437D" w:rsidRDefault="00C13A5C" w:rsidP="00C13A5C">
      <w:r w:rsidRPr="007C437D">
        <w:rPr>
          <w:rStyle w:val="HideTWBExt"/>
        </w:rPr>
        <w:t>&lt;/Amend&gt;</w:t>
      </w:r>
    </w:p>
    <w:p w14:paraId="1418B6E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234</w:t>
      </w:r>
      <w:r w:rsidRPr="007C437D">
        <w:rPr>
          <w:rStyle w:val="HideTWBExt"/>
        </w:rPr>
        <w:t>&lt;/NumAm&gt;</w:t>
      </w:r>
    </w:p>
    <w:p w14:paraId="132E7FC3" w14:textId="77777777" w:rsidR="00C13A5C" w:rsidRPr="007C437D" w:rsidRDefault="00C13A5C" w:rsidP="00C13A5C">
      <w:pPr>
        <w:pStyle w:val="NormalBold"/>
      </w:pPr>
      <w:r w:rsidRPr="007C437D">
        <w:rPr>
          <w:rStyle w:val="HideTWBExt"/>
          <w:b w:val="0"/>
        </w:rPr>
        <w:t>&lt;RepeatBlock-By&gt;&lt;Members&gt;</w:t>
      </w:r>
      <w:r w:rsidRPr="007C437D">
        <w:t>Michal Wiezik</w:t>
      </w:r>
      <w:r w:rsidRPr="007C437D">
        <w:rPr>
          <w:rStyle w:val="HideTWBExt"/>
          <w:b w:val="0"/>
        </w:rPr>
        <w:t>&lt;/Members&gt;</w:t>
      </w:r>
    </w:p>
    <w:p w14:paraId="79E82843" w14:textId="77777777" w:rsidR="00C13A5C" w:rsidRPr="007C437D" w:rsidRDefault="00C13A5C" w:rsidP="00C13A5C">
      <w:pPr>
        <w:pStyle w:val="NormalBold"/>
      </w:pPr>
      <w:r w:rsidRPr="007C437D">
        <w:rPr>
          <w:rStyle w:val="HideTWBExt"/>
          <w:b w:val="0"/>
        </w:rPr>
        <w:t>&lt;/RepeatBlock-By&gt;</w:t>
      </w:r>
    </w:p>
    <w:p w14:paraId="5A5D9D0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45E1E23"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D10F698" w14:textId="77777777" w:rsidTr="000D6772">
        <w:trPr>
          <w:trHeight w:hRule="exact" w:val="240"/>
          <w:jc w:val="center"/>
        </w:trPr>
        <w:tc>
          <w:tcPr>
            <w:tcW w:w="9752" w:type="dxa"/>
            <w:gridSpan w:val="2"/>
            <w:tcBorders>
              <w:top w:val="nil"/>
              <w:left w:val="nil"/>
              <w:bottom w:val="nil"/>
              <w:right w:val="nil"/>
            </w:tcBorders>
          </w:tcPr>
          <w:p w14:paraId="39B70393" w14:textId="77777777" w:rsidR="00C13A5C" w:rsidRPr="007C437D" w:rsidRDefault="00C13A5C" w:rsidP="000D6772"/>
        </w:tc>
      </w:tr>
      <w:tr w:rsidR="00C13A5C" w:rsidRPr="007C437D" w14:paraId="03FDA05B" w14:textId="77777777" w:rsidTr="000D6772">
        <w:trPr>
          <w:trHeight w:val="240"/>
          <w:jc w:val="center"/>
        </w:trPr>
        <w:tc>
          <w:tcPr>
            <w:tcW w:w="4876" w:type="dxa"/>
            <w:tcBorders>
              <w:top w:val="nil"/>
              <w:left w:val="nil"/>
              <w:bottom w:val="nil"/>
              <w:right w:val="nil"/>
            </w:tcBorders>
          </w:tcPr>
          <w:p w14:paraId="4ED0F70A" w14:textId="77777777" w:rsidR="00C13A5C" w:rsidRPr="007C437D" w:rsidRDefault="00C13A5C" w:rsidP="005904D1">
            <w:pPr>
              <w:pStyle w:val="AmColumnHeading"/>
              <w:keepNext/>
            </w:pPr>
            <w:r w:rsidRPr="007C437D">
              <w:t>Propuesta de Resolución</w:t>
            </w:r>
          </w:p>
        </w:tc>
        <w:tc>
          <w:tcPr>
            <w:tcW w:w="4876" w:type="dxa"/>
            <w:tcBorders>
              <w:top w:val="nil"/>
              <w:left w:val="nil"/>
              <w:bottom w:val="nil"/>
              <w:right w:val="nil"/>
            </w:tcBorders>
          </w:tcPr>
          <w:p w14:paraId="41A221F6" w14:textId="77777777" w:rsidR="00C13A5C" w:rsidRPr="007C437D" w:rsidRDefault="00C13A5C" w:rsidP="005904D1">
            <w:pPr>
              <w:pStyle w:val="AmColumnHeading"/>
              <w:keepNext/>
            </w:pPr>
            <w:r w:rsidRPr="007C437D">
              <w:t>Enmienda</w:t>
            </w:r>
          </w:p>
        </w:tc>
      </w:tr>
      <w:tr w:rsidR="00C13A5C" w:rsidRPr="007C437D" w14:paraId="389B22E7" w14:textId="77777777" w:rsidTr="000D6772">
        <w:trPr>
          <w:jc w:val="center"/>
        </w:trPr>
        <w:tc>
          <w:tcPr>
            <w:tcW w:w="4876" w:type="dxa"/>
            <w:tcBorders>
              <w:top w:val="nil"/>
              <w:left w:val="nil"/>
              <w:bottom w:val="nil"/>
              <w:right w:val="nil"/>
            </w:tcBorders>
          </w:tcPr>
          <w:p w14:paraId="33FD6933" w14:textId="77777777" w:rsidR="00C13A5C" w:rsidRPr="007C437D" w:rsidRDefault="00C13A5C" w:rsidP="000D6772">
            <w:pPr>
              <w:pStyle w:val="Normal6a"/>
            </w:pPr>
            <w:r w:rsidRPr="007C437D">
              <w:t>4.</w:t>
            </w:r>
            <w:r w:rsidRPr="007C437D">
              <w:tab/>
              <w:t xml:space="preserve">Insta a los Estados miembros y a la Comisión a que consideren la posibilidad de adoptar medidas de urgencia de conformidad con los artículos 12 y 13 de la PPC y a que preparen una intervención lo antes posible analizando los costes y beneficios de prohibir </w:t>
            </w:r>
            <w:r w:rsidRPr="007C437D">
              <w:rPr>
                <w:b/>
                <w:i/>
              </w:rPr>
              <w:t>la mayor parte de</w:t>
            </w:r>
            <w:r w:rsidRPr="007C437D">
              <w:t xml:space="preserve"> la actividad pesquera teniendo en cuenta la pérdida de ingresos, los medios de subsistencia, la seguridad alimentaria y el coste </w:t>
            </w:r>
            <w:r w:rsidRPr="007C437D">
              <w:rPr>
                <w:b/>
                <w:i/>
              </w:rPr>
              <w:t>futuro</w:t>
            </w:r>
            <w:r w:rsidRPr="007C437D">
              <w:t xml:space="preserve"> de la inacción;</w:t>
            </w:r>
          </w:p>
        </w:tc>
        <w:tc>
          <w:tcPr>
            <w:tcW w:w="4876" w:type="dxa"/>
            <w:tcBorders>
              <w:top w:val="nil"/>
              <w:left w:val="nil"/>
              <w:bottom w:val="nil"/>
              <w:right w:val="nil"/>
            </w:tcBorders>
          </w:tcPr>
          <w:p w14:paraId="1BB98E77" w14:textId="77777777" w:rsidR="00C13A5C" w:rsidRPr="007C437D" w:rsidRDefault="00C13A5C" w:rsidP="000D6772">
            <w:pPr>
              <w:pStyle w:val="Normal6a"/>
            </w:pPr>
            <w:r w:rsidRPr="007C437D">
              <w:t>4.</w:t>
            </w:r>
            <w:r w:rsidRPr="007C437D">
              <w:tab/>
              <w:t xml:space="preserve">Insta a los Estados miembros y a la Comisión a que consideren la posibilidad de adoptar medidas de urgencia de conformidad con los artículos 12 y 13 de la PPC y a que preparen una intervención lo antes posible analizando los costes y beneficios de prohibir la actividad pesquera </w:t>
            </w:r>
            <w:r w:rsidRPr="007C437D">
              <w:rPr>
                <w:b/>
                <w:i/>
              </w:rPr>
              <w:t>y la pesca recreativa</w:t>
            </w:r>
            <w:r w:rsidRPr="007C437D">
              <w:t xml:space="preserve"> teniendo en cuenta la pérdida de ingresos, los medios de subsistencia, la seguridad alimentaria</w:t>
            </w:r>
            <w:r w:rsidRPr="007C437D">
              <w:rPr>
                <w:b/>
                <w:i/>
              </w:rPr>
              <w:t>, la repercusión en la economía local en sentido amplio vinculada con la pesca recreativa,</w:t>
            </w:r>
            <w:r w:rsidRPr="007C437D">
              <w:t xml:space="preserve"> y el coste de la inacción;</w:t>
            </w:r>
          </w:p>
        </w:tc>
      </w:tr>
    </w:tbl>
    <w:p w14:paraId="3296D02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EBD73DD" w14:textId="77777777" w:rsidR="00C13A5C" w:rsidRPr="007C437D" w:rsidRDefault="00C13A5C" w:rsidP="00C13A5C">
      <w:r w:rsidRPr="007C437D">
        <w:rPr>
          <w:rStyle w:val="HideTWBExt"/>
        </w:rPr>
        <w:t>&lt;/Amend&gt;</w:t>
      </w:r>
    </w:p>
    <w:p w14:paraId="424898B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235</w:t>
      </w:r>
      <w:r w:rsidRPr="007C437D">
        <w:rPr>
          <w:rStyle w:val="HideTWBExt"/>
        </w:rPr>
        <w:t>&lt;/NumAm&gt;</w:t>
      </w:r>
    </w:p>
    <w:p w14:paraId="7616E756" w14:textId="77777777" w:rsidR="00C13A5C" w:rsidRPr="007C437D" w:rsidRDefault="00C13A5C" w:rsidP="00C13A5C">
      <w:pPr>
        <w:pStyle w:val="NormalBold"/>
      </w:pPr>
      <w:r w:rsidRPr="007C437D">
        <w:rPr>
          <w:rStyle w:val="HideTWBExt"/>
          <w:b w:val="0"/>
        </w:rPr>
        <w:t>&lt;RepeatBlock-By&gt;&lt;Members&gt;</w:t>
      </w:r>
      <w:r w:rsidRPr="007C437D">
        <w:t>Sofie Eriksson, André Rodrigues</w:t>
      </w:r>
      <w:r w:rsidRPr="007C437D">
        <w:rPr>
          <w:rStyle w:val="HideTWBExt"/>
          <w:b w:val="0"/>
        </w:rPr>
        <w:t>&lt;/Members&gt;</w:t>
      </w:r>
    </w:p>
    <w:p w14:paraId="67B5C60D" w14:textId="77777777" w:rsidR="00C13A5C" w:rsidRPr="007C437D" w:rsidRDefault="00C13A5C" w:rsidP="00C13A5C">
      <w:pPr>
        <w:pStyle w:val="NormalBold"/>
      </w:pPr>
      <w:r w:rsidRPr="007C437D">
        <w:rPr>
          <w:rStyle w:val="HideTWBExt"/>
          <w:b w:val="0"/>
        </w:rPr>
        <w:t>&lt;/RepeatBlock-By&gt;</w:t>
      </w:r>
    </w:p>
    <w:p w14:paraId="437BCBA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F405A7F"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5FFCEB8" w14:textId="77777777" w:rsidTr="000D6772">
        <w:trPr>
          <w:trHeight w:hRule="exact" w:val="240"/>
          <w:jc w:val="center"/>
        </w:trPr>
        <w:tc>
          <w:tcPr>
            <w:tcW w:w="9752" w:type="dxa"/>
            <w:gridSpan w:val="2"/>
            <w:tcBorders>
              <w:top w:val="nil"/>
              <w:left w:val="nil"/>
              <w:bottom w:val="nil"/>
              <w:right w:val="nil"/>
            </w:tcBorders>
          </w:tcPr>
          <w:p w14:paraId="62DCA701" w14:textId="77777777" w:rsidR="00C13A5C" w:rsidRPr="007C437D" w:rsidRDefault="00C13A5C" w:rsidP="000D6772"/>
        </w:tc>
      </w:tr>
      <w:tr w:rsidR="00C13A5C" w:rsidRPr="007C437D" w14:paraId="1914B3BB" w14:textId="77777777" w:rsidTr="000D6772">
        <w:trPr>
          <w:trHeight w:val="240"/>
          <w:jc w:val="center"/>
        </w:trPr>
        <w:tc>
          <w:tcPr>
            <w:tcW w:w="4876" w:type="dxa"/>
            <w:tcBorders>
              <w:top w:val="nil"/>
              <w:left w:val="nil"/>
              <w:bottom w:val="nil"/>
              <w:right w:val="nil"/>
            </w:tcBorders>
          </w:tcPr>
          <w:p w14:paraId="01AA3E4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B236CDF" w14:textId="77777777" w:rsidR="00C13A5C" w:rsidRPr="007C437D" w:rsidRDefault="00C13A5C" w:rsidP="000D6772">
            <w:pPr>
              <w:pStyle w:val="AmColumnHeading"/>
            </w:pPr>
            <w:r w:rsidRPr="007C437D">
              <w:t>Enmienda</w:t>
            </w:r>
          </w:p>
        </w:tc>
      </w:tr>
      <w:tr w:rsidR="00C13A5C" w:rsidRPr="007C437D" w14:paraId="59B07CB2" w14:textId="77777777" w:rsidTr="000D6772">
        <w:trPr>
          <w:jc w:val="center"/>
        </w:trPr>
        <w:tc>
          <w:tcPr>
            <w:tcW w:w="4876" w:type="dxa"/>
            <w:tcBorders>
              <w:top w:val="nil"/>
              <w:left w:val="nil"/>
              <w:bottom w:val="nil"/>
              <w:right w:val="nil"/>
            </w:tcBorders>
          </w:tcPr>
          <w:p w14:paraId="4A3FD098" w14:textId="77777777" w:rsidR="00C13A5C" w:rsidRPr="007C437D" w:rsidRDefault="00C13A5C" w:rsidP="000D6772">
            <w:pPr>
              <w:pStyle w:val="Normal6a"/>
            </w:pPr>
            <w:r w:rsidRPr="007C437D">
              <w:t>4.</w:t>
            </w:r>
            <w:r w:rsidRPr="007C437D">
              <w:tab/>
              <w:t xml:space="preserve">Insta a los Estados miembros y a la Comisión a que consideren la posibilidad de adoptar medidas de urgencia de conformidad con los artículos 12 y 13 de la PPC y a que preparen una intervención lo antes posible analizando los costes y beneficios de prohibir la mayor parte de la actividad pesquera teniendo en cuenta la pérdida de ingresos, los medios de </w:t>
            </w:r>
            <w:r w:rsidRPr="007C437D">
              <w:lastRenderedPageBreak/>
              <w:t>subsistencia, la seguridad alimentaria y el coste futuro de la inacción;</w:t>
            </w:r>
          </w:p>
        </w:tc>
        <w:tc>
          <w:tcPr>
            <w:tcW w:w="4876" w:type="dxa"/>
            <w:tcBorders>
              <w:top w:val="nil"/>
              <w:left w:val="nil"/>
              <w:bottom w:val="nil"/>
              <w:right w:val="nil"/>
            </w:tcBorders>
          </w:tcPr>
          <w:p w14:paraId="0D3231E3" w14:textId="77777777" w:rsidR="00C13A5C" w:rsidRPr="007C437D" w:rsidRDefault="00C13A5C" w:rsidP="000D6772">
            <w:pPr>
              <w:pStyle w:val="Normal6a"/>
            </w:pPr>
            <w:r w:rsidRPr="007C437D">
              <w:lastRenderedPageBreak/>
              <w:t>4.</w:t>
            </w:r>
            <w:r w:rsidRPr="007C437D">
              <w:tab/>
              <w:t>Insta a los Estados miembros y a la Comisión a que consideren la posibilidad de adoptar medidas de urgencia de conformidad con los artículos 12 y 13 de la PPC y a que preparen una intervención lo antes posible analizando los costes y beneficios de prohibir la mayor parte de la actividad pesquera</w:t>
            </w:r>
            <w:r w:rsidRPr="007C437D">
              <w:rPr>
                <w:b/>
                <w:i/>
              </w:rPr>
              <w:t>, también la pesca recreativa,</w:t>
            </w:r>
            <w:r w:rsidRPr="007C437D">
              <w:t xml:space="preserve"> teniendo en cuenta la pérdida </w:t>
            </w:r>
            <w:r w:rsidRPr="007C437D">
              <w:lastRenderedPageBreak/>
              <w:t>de ingresos, los medios de subsistencia, la seguridad alimentaria y el coste futuro de la inacción;</w:t>
            </w:r>
          </w:p>
        </w:tc>
      </w:tr>
    </w:tbl>
    <w:p w14:paraId="62ACB172"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6205B20" w14:textId="77777777" w:rsidR="00C13A5C" w:rsidRPr="007C437D" w:rsidRDefault="00C13A5C" w:rsidP="00C13A5C">
      <w:r w:rsidRPr="007C437D">
        <w:rPr>
          <w:rStyle w:val="HideTWBExt"/>
        </w:rPr>
        <w:t>&lt;/Amend&gt;</w:t>
      </w:r>
    </w:p>
    <w:p w14:paraId="12C839F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236</w:t>
      </w:r>
      <w:r w:rsidRPr="007C437D">
        <w:rPr>
          <w:rStyle w:val="HideTWBExt"/>
        </w:rPr>
        <w:t>&lt;/NumAm&gt;</w:t>
      </w:r>
    </w:p>
    <w:p w14:paraId="26641704" w14:textId="77777777" w:rsidR="00C13A5C" w:rsidRPr="007C437D" w:rsidRDefault="00C13A5C" w:rsidP="00C13A5C">
      <w:pPr>
        <w:pStyle w:val="NormalBold"/>
      </w:pPr>
      <w:r w:rsidRPr="007C437D">
        <w:rPr>
          <w:rStyle w:val="HideTWBExt"/>
          <w:b w:val="0"/>
        </w:rPr>
        <w:t>&lt;RepeatBlock-By&gt;&lt;Members&gt;</w:t>
      </w:r>
      <w:r w:rsidRPr="007C437D">
        <w:t>Kristoffer Storm</w:t>
      </w:r>
      <w:r w:rsidRPr="007C437D">
        <w:rPr>
          <w:rStyle w:val="HideTWBExt"/>
          <w:b w:val="0"/>
        </w:rPr>
        <w:t>&lt;/Members&gt;</w:t>
      </w:r>
    </w:p>
    <w:p w14:paraId="68D3B1F8" w14:textId="77777777" w:rsidR="00C13A5C" w:rsidRPr="007C437D" w:rsidRDefault="00C13A5C" w:rsidP="00C13A5C">
      <w:pPr>
        <w:pStyle w:val="NormalBold"/>
      </w:pPr>
      <w:r w:rsidRPr="007C437D">
        <w:rPr>
          <w:rStyle w:val="HideTWBExt"/>
          <w:b w:val="0"/>
        </w:rPr>
        <w:t>&lt;/RepeatBlock-By&gt;</w:t>
      </w:r>
    </w:p>
    <w:p w14:paraId="1C5F55CE"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06B8A18" w14:textId="77777777" w:rsidR="00C13A5C" w:rsidRPr="007C437D" w:rsidRDefault="00C13A5C" w:rsidP="00C13A5C">
      <w:pPr>
        <w:pStyle w:val="NormalBold"/>
      </w:pPr>
      <w:r w:rsidRPr="007C437D">
        <w:rPr>
          <w:rStyle w:val="HideTWBExt"/>
        </w:rPr>
        <w:t>&lt;Article&gt;</w:t>
      </w:r>
      <w:r w:rsidRPr="007C437D">
        <w:t>Apartado 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AA1E573" w14:textId="77777777" w:rsidTr="000D6772">
        <w:trPr>
          <w:trHeight w:hRule="exact" w:val="240"/>
          <w:jc w:val="center"/>
        </w:trPr>
        <w:tc>
          <w:tcPr>
            <w:tcW w:w="9752" w:type="dxa"/>
            <w:gridSpan w:val="2"/>
            <w:tcBorders>
              <w:top w:val="nil"/>
              <w:left w:val="nil"/>
              <w:bottom w:val="nil"/>
              <w:right w:val="nil"/>
            </w:tcBorders>
          </w:tcPr>
          <w:p w14:paraId="089D6E6C" w14:textId="77777777" w:rsidR="00C13A5C" w:rsidRPr="007C437D" w:rsidRDefault="00C13A5C" w:rsidP="000D6772"/>
        </w:tc>
      </w:tr>
      <w:tr w:rsidR="00C13A5C" w:rsidRPr="007C437D" w14:paraId="2353E9A1" w14:textId="77777777" w:rsidTr="000D6772">
        <w:trPr>
          <w:trHeight w:val="240"/>
          <w:jc w:val="center"/>
        </w:trPr>
        <w:tc>
          <w:tcPr>
            <w:tcW w:w="4876" w:type="dxa"/>
            <w:tcBorders>
              <w:top w:val="nil"/>
              <w:left w:val="nil"/>
              <w:bottom w:val="nil"/>
              <w:right w:val="nil"/>
            </w:tcBorders>
          </w:tcPr>
          <w:p w14:paraId="4FEC39C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4726330" w14:textId="77777777" w:rsidR="00C13A5C" w:rsidRPr="007C437D" w:rsidRDefault="00C13A5C" w:rsidP="000D6772">
            <w:pPr>
              <w:pStyle w:val="AmColumnHeading"/>
            </w:pPr>
            <w:r w:rsidRPr="007C437D">
              <w:t>Enmienda</w:t>
            </w:r>
          </w:p>
        </w:tc>
      </w:tr>
      <w:tr w:rsidR="00C13A5C" w:rsidRPr="007C437D" w14:paraId="200AAC47" w14:textId="77777777" w:rsidTr="000D6772">
        <w:trPr>
          <w:jc w:val="center"/>
        </w:trPr>
        <w:tc>
          <w:tcPr>
            <w:tcW w:w="4876" w:type="dxa"/>
            <w:tcBorders>
              <w:top w:val="nil"/>
              <w:left w:val="nil"/>
              <w:bottom w:val="nil"/>
              <w:right w:val="nil"/>
            </w:tcBorders>
          </w:tcPr>
          <w:p w14:paraId="65367A03" w14:textId="77777777" w:rsidR="00C13A5C" w:rsidRPr="007C437D" w:rsidRDefault="00C13A5C" w:rsidP="000D6772">
            <w:pPr>
              <w:pStyle w:val="Normal6a"/>
            </w:pPr>
            <w:r w:rsidRPr="007C437D">
              <w:t>4.</w:t>
            </w:r>
            <w:r w:rsidRPr="007C437D">
              <w:tab/>
              <w:t xml:space="preserve">Insta a los Estados miembros y a la Comisión a que consideren la posibilidad de adoptar medidas </w:t>
            </w:r>
            <w:r w:rsidRPr="007C437D">
              <w:rPr>
                <w:b/>
                <w:i/>
              </w:rPr>
              <w:t>de urgencia</w:t>
            </w:r>
            <w:r w:rsidRPr="007C437D">
              <w:t xml:space="preserve"> de conformidad con los artículos 12 y 13 de la PPC y a que preparen </w:t>
            </w:r>
            <w:r w:rsidRPr="007C437D">
              <w:rPr>
                <w:b/>
                <w:i/>
              </w:rPr>
              <w:t>una intervención lo antes posible</w:t>
            </w:r>
            <w:r w:rsidRPr="007C437D">
              <w:t xml:space="preserve"> analizando los costes y beneficios de prohibir la mayor parte de la actividad pesquera teniendo en cuenta la pérdida de ingresos, los medios de subsistencia, la seguridad alimentaria y el coste futuro de la inacción;</w:t>
            </w:r>
          </w:p>
        </w:tc>
        <w:tc>
          <w:tcPr>
            <w:tcW w:w="4876" w:type="dxa"/>
            <w:tcBorders>
              <w:top w:val="nil"/>
              <w:left w:val="nil"/>
              <w:bottom w:val="nil"/>
              <w:right w:val="nil"/>
            </w:tcBorders>
          </w:tcPr>
          <w:p w14:paraId="75F3AB97" w14:textId="77777777" w:rsidR="00C13A5C" w:rsidRPr="007C437D" w:rsidRDefault="00C13A5C" w:rsidP="000D6772">
            <w:pPr>
              <w:pStyle w:val="Normal6a"/>
            </w:pPr>
            <w:r w:rsidRPr="007C437D">
              <w:t>4.</w:t>
            </w:r>
            <w:r w:rsidRPr="007C437D">
              <w:tab/>
              <w:t xml:space="preserve">Insta a los Estados miembros y a la Comisión a que consideren la posibilidad de adoptar medidas de conformidad con los artículos 12 y 13 de la PPC y a que preparen </w:t>
            </w:r>
            <w:r w:rsidRPr="007C437D">
              <w:rPr>
                <w:b/>
                <w:i/>
              </w:rPr>
              <w:t>un dictamen</w:t>
            </w:r>
            <w:r w:rsidRPr="007C437D">
              <w:t xml:space="preserve"> analizando los costes y beneficios de prohibir la mayor parte de la actividad pesquera teniendo en cuenta la pérdida de ingresos, los medios de subsistencia, la seguridad alimentaria y el coste futuro de la inacción;</w:t>
            </w:r>
          </w:p>
        </w:tc>
      </w:tr>
    </w:tbl>
    <w:p w14:paraId="547FF35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BA71863" w14:textId="77777777" w:rsidR="00C13A5C" w:rsidRPr="007C437D" w:rsidRDefault="00C13A5C" w:rsidP="00C13A5C">
      <w:r w:rsidRPr="007C437D">
        <w:rPr>
          <w:rStyle w:val="HideTWBExt"/>
        </w:rPr>
        <w:t>&lt;/Amend&gt;</w:t>
      </w:r>
    </w:p>
    <w:p w14:paraId="3BF8A04F"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237</w:t>
      </w:r>
      <w:r w:rsidRPr="007C437D">
        <w:rPr>
          <w:rStyle w:val="HideTWBExt"/>
        </w:rPr>
        <w:t>&lt;/NumAm&gt;</w:t>
      </w:r>
    </w:p>
    <w:p w14:paraId="4C2AD9AE"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22EDC007" w14:textId="77777777" w:rsidR="00C13A5C" w:rsidRPr="007C437D" w:rsidRDefault="00C13A5C" w:rsidP="00C13A5C">
      <w:pPr>
        <w:pStyle w:val="NormalBold"/>
      </w:pPr>
      <w:r w:rsidRPr="007C437D">
        <w:rPr>
          <w:rStyle w:val="HideTWBExt"/>
          <w:b w:val="0"/>
        </w:rPr>
        <w:t>&lt;/RepeatBlock-By&gt;</w:t>
      </w:r>
    </w:p>
    <w:p w14:paraId="15ECA1E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20B5709" w14:textId="77777777" w:rsidR="00C13A5C" w:rsidRPr="007C437D" w:rsidRDefault="00C13A5C" w:rsidP="00C13A5C">
      <w:pPr>
        <w:pStyle w:val="NormalBold"/>
      </w:pPr>
      <w:r w:rsidRPr="007C437D">
        <w:rPr>
          <w:rStyle w:val="HideTWBExt"/>
        </w:rPr>
        <w:t>&lt;Article&gt;</w:t>
      </w:r>
      <w:r w:rsidRPr="007C437D">
        <w:t>Apartado 4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AAC3F5A" w14:textId="77777777" w:rsidTr="000D6772">
        <w:trPr>
          <w:trHeight w:hRule="exact" w:val="240"/>
          <w:jc w:val="center"/>
        </w:trPr>
        <w:tc>
          <w:tcPr>
            <w:tcW w:w="9752" w:type="dxa"/>
            <w:gridSpan w:val="2"/>
            <w:tcBorders>
              <w:top w:val="nil"/>
              <w:left w:val="nil"/>
              <w:bottom w:val="nil"/>
              <w:right w:val="nil"/>
            </w:tcBorders>
          </w:tcPr>
          <w:p w14:paraId="7816B860" w14:textId="77777777" w:rsidR="00C13A5C" w:rsidRPr="007C437D" w:rsidRDefault="00C13A5C" w:rsidP="000D6772"/>
        </w:tc>
      </w:tr>
      <w:tr w:rsidR="00C13A5C" w:rsidRPr="007C437D" w14:paraId="472BDE8C" w14:textId="77777777" w:rsidTr="000D6772">
        <w:trPr>
          <w:trHeight w:val="240"/>
          <w:jc w:val="center"/>
        </w:trPr>
        <w:tc>
          <w:tcPr>
            <w:tcW w:w="4876" w:type="dxa"/>
            <w:tcBorders>
              <w:top w:val="nil"/>
              <w:left w:val="nil"/>
              <w:bottom w:val="nil"/>
              <w:right w:val="nil"/>
            </w:tcBorders>
          </w:tcPr>
          <w:p w14:paraId="5D07189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4464758" w14:textId="77777777" w:rsidR="00C13A5C" w:rsidRPr="007C437D" w:rsidRDefault="00C13A5C" w:rsidP="000D6772">
            <w:pPr>
              <w:pStyle w:val="AmColumnHeading"/>
            </w:pPr>
            <w:r w:rsidRPr="007C437D">
              <w:t>Enmienda</w:t>
            </w:r>
          </w:p>
        </w:tc>
      </w:tr>
      <w:tr w:rsidR="00C13A5C" w:rsidRPr="007C437D" w14:paraId="2DEE3FE5" w14:textId="77777777" w:rsidTr="000D6772">
        <w:trPr>
          <w:jc w:val="center"/>
        </w:trPr>
        <w:tc>
          <w:tcPr>
            <w:tcW w:w="4876" w:type="dxa"/>
            <w:tcBorders>
              <w:top w:val="nil"/>
              <w:left w:val="nil"/>
              <w:bottom w:val="nil"/>
              <w:right w:val="nil"/>
            </w:tcBorders>
          </w:tcPr>
          <w:p w14:paraId="79058A21" w14:textId="77777777" w:rsidR="00C13A5C" w:rsidRPr="007C437D" w:rsidRDefault="00C13A5C" w:rsidP="000D6772">
            <w:pPr>
              <w:pStyle w:val="Normal6a"/>
            </w:pPr>
          </w:p>
        </w:tc>
        <w:tc>
          <w:tcPr>
            <w:tcW w:w="4876" w:type="dxa"/>
            <w:tcBorders>
              <w:top w:val="nil"/>
              <w:left w:val="nil"/>
              <w:bottom w:val="nil"/>
              <w:right w:val="nil"/>
            </w:tcBorders>
          </w:tcPr>
          <w:p w14:paraId="64911C0E" w14:textId="6F294D3E" w:rsidR="00C13A5C" w:rsidRPr="007C437D" w:rsidRDefault="00C13A5C" w:rsidP="000D6772">
            <w:pPr>
              <w:pStyle w:val="Normal6a"/>
            </w:pPr>
            <w:r w:rsidRPr="007C437D">
              <w:rPr>
                <w:b/>
                <w:i/>
              </w:rPr>
              <w:t>4 bis.</w:t>
            </w:r>
            <w:r w:rsidRPr="007C437D">
              <w:tab/>
            </w:r>
            <w:r w:rsidRPr="007C437D">
              <w:rPr>
                <w:b/>
                <w:i/>
              </w:rPr>
              <w:t xml:space="preserve">Pide una pausa inmediata para la recuperación de las pesquerías industriales a gran escala dirigidas al arenque y el espadín en el mar Báltico hasta que las pruebas científicas demuestren una recuperación clara y sostenida de las poblaciones; hace hincapié en que esta pausa es necesaria para evitar daños ecológicos irreversibles </w:t>
            </w:r>
            <w:r w:rsidRPr="007C437D">
              <w:rPr>
                <w:b/>
                <w:i/>
              </w:rPr>
              <w:lastRenderedPageBreak/>
              <w:t>y garantizar la viabilidad a largo plazo de la pesca costera y artesanal</w:t>
            </w:r>
            <w:r w:rsidR="005904D1">
              <w:rPr>
                <w:b/>
                <w:i/>
              </w:rPr>
              <w:t>;</w:t>
            </w:r>
          </w:p>
        </w:tc>
      </w:tr>
    </w:tbl>
    <w:p w14:paraId="281602DE"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F78CDD8" w14:textId="77777777" w:rsidR="00C13A5C" w:rsidRPr="007C437D" w:rsidRDefault="00C13A5C" w:rsidP="00C13A5C">
      <w:r w:rsidRPr="007C437D">
        <w:rPr>
          <w:rStyle w:val="HideTWBExt"/>
        </w:rPr>
        <w:t>&lt;/Amend&gt;</w:t>
      </w:r>
    </w:p>
    <w:p w14:paraId="7642207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238</w:t>
      </w:r>
      <w:r w:rsidRPr="007C437D">
        <w:rPr>
          <w:rStyle w:val="HideTWBExt"/>
        </w:rPr>
        <w:t>&lt;/NumAm&gt;</w:t>
      </w:r>
    </w:p>
    <w:p w14:paraId="61E35FD2"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6ADFF44C" w14:textId="77777777" w:rsidR="00C13A5C" w:rsidRPr="007C437D" w:rsidRDefault="00C13A5C" w:rsidP="00C13A5C">
      <w:pPr>
        <w:pStyle w:val="NormalBold"/>
      </w:pPr>
      <w:r w:rsidRPr="007C437D">
        <w:rPr>
          <w:rStyle w:val="HideTWBExt"/>
          <w:b w:val="0"/>
        </w:rPr>
        <w:t>&lt;/RepeatBlock-By&gt;</w:t>
      </w:r>
    </w:p>
    <w:p w14:paraId="2CABEED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AF75373" w14:textId="77777777" w:rsidR="00C13A5C" w:rsidRPr="007C437D" w:rsidRDefault="00C13A5C" w:rsidP="00C13A5C">
      <w:pPr>
        <w:pStyle w:val="NormalBold"/>
      </w:pPr>
      <w:r w:rsidRPr="007C437D">
        <w:rPr>
          <w:rStyle w:val="HideTWBExt"/>
        </w:rPr>
        <w:t>&lt;Article&gt;</w:t>
      </w:r>
      <w:r w:rsidRPr="007C437D">
        <w:t>Apartado 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E5C62EC" w14:textId="77777777" w:rsidTr="000D6772">
        <w:trPr>
          <w:trHeight w:hRule="exact" w:val="240"/>
          <w:jc w:val="center"/>
        </w:trPr>
        <w:tc>
          <w:tcPr>
            <w:tcW w:w="9752" w:type="dxa"/>
            <w:gridSpan w:val="2"/>
            <w:tcBorders>
              <w:top w:val="nil"/>
              <w:left w:val="nil"/>
              <w:bottom w:val="nil"/>
              <w:right w:val="nil"/>
            </w:tcBorders>
          </w:tcPr>
          <w:p w14:paraId="5D494156" w14:textId="77777777" w:rsidR="00C13A5C" w:rsidRPr="007C437D" w:rsidRDefault="00C13A5C" w:rsidP="000D6772"/>
        </w:tc>
      </w:tr>
      <w:tr w:rsidR="00C13A5C" w:rsidRPr="007C437D" w14:paraId="14D75DF1" w14:textId="77777777" w:rsidTr="000D6772">
        <w:trPr>
          <w:trHeight w:val="240"/>
          <w:jc w:val="center"/>
        </w:trPr>
        <w:tc>
          <w:tcPr>
            <w:tcW w:w="4876" w:type="dxa"/>
            <w:tcBorders>
              <w:top w:val="nil"/>
              <w:left w:val="nil"/>
              <w:bottom w:val="nil"/>
              <w:right w:val="nil"/>
            </w:tcBorders>
          </w:tcPr>
          <w:p w14:paraId="194BDA0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DF89777" w14:textId="77777777" w:rsidR="00C13A5C" w:rsidRPr="007C437D" w:rsidRDefault="00C13A5C" w:rsidP="000D6772">
            <w:pPr>
              <w:pStyle w:val="AmColumnHeading"/>
            </w:pPr>
            <w:r w:rsidRPr="007C437D">
              <w:t>Enmienda</w:t>
            </w:r>
          </w:p>
        </w:tc>
      </w:tr>
      <w:tr w:rsidR="00C13A5C" w:rsidRPr="007C437D" w14:paraId="30827686" w14:textId="77777777" w:rsidTr="000D6772">
        <w:trPr>
          <w:jc w:val="center"/>
        </w:trPr>
        <w:tc>
          <w:tcPr>
            <w:tcW w:w="4876" w:type="dxa"/>
            <w:tcBorders>
              <w:top w:val="nil"/>
              <w:left w:val="nil"/>
              <w:bottom w:val="nil"/>
              <w:right w:val="nil"/>
            </w:tcBorders>
          </w:tcPr>
          <w:p w14:paraId="253B9263" w14:textId="77777777" w:rsidR="00C13A5C" w:rsidRPr="007C437D" w:rsidRDefault="00C13A5C" w:rsidP="000D6772">
            <w:pPr>
              <w:pStyle w:val="Normal6a"/>
            </w:pPr>
            <w:r w:rsidRPr="007C437D">
              <w:rPr>
                <w:b/>
                <w:i/>
              </w:rPr>
              <w:t>5.</w:t>
            </w:r>
            <w:r w:rsidRPr="007C437D">
              <w:tab/>
            </w:r>
            <w:r w:rsidRPr="007C437D">
              <w:rPr>
                <w:b/>
                <w:i/>
              </w:rPr>
              <w:t>Pide a la Comisión que elabore una lista de medidas correctoras adicionales, como se señala en el artículo 5 del Reglamento sobre el plan plurianual para el Báltico, que puedan aplicarse sobre la base de las disposiciones de la legislación vigente para lograr una recuperación de las poblaciones actualmente en niveles críticos en el mar Báltico;</w:t>
            </w:r>
          </w:p>
        </w:tc>
        <w:tc>
          <w:tcPr>
            <w:tcW w:w="4876" w:type="dxa"/>
            <w:tcBorders>
              <w:top w:val="nil"/>
              <w:left w:val="nil"/>
              <w:bottom w:val="nil"/>
              <w:right w:val="nil"/>
            </w:tcBorders>
          </w:tcPr>
          <w:p w14:paraId="796B9D67" w14:textId="77777777" w:rsidR="00C13A5C" w:rsidRPr="007C437D" w:rsidRDefault="00C13A5C" w:rsidP="000D6772">
            <w:pPr>
              <w:pStyle w:val="Normal6a"/>
            </w:pPr>
            <w:r w:rsidRPr="007C437D">
              <w:rPr>
                <w:b/>
                <w:i/>
              </w:rPr>
              <w:t>suprimido</w:t>
            </w:r>
          </w:p>
        </w:tc>
      </w:tr>
    </w:tbl>
    <w:p w14:paraId="1809C122"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942EFA5" w14:textId="77777777" w:rsidR="00C13A5C" w:rsidRPr="007C437D" w:rsidRDefault="00C13A5C" w:rsidP="00C13A5C">
      <w:r w:rsidRPr="007C437D">
        <w:rPr>
          <w:rStyle w:val="HideTWBExt"/>
        </w:rPr>
        <w:t>&lt;/Amend&gt;</w:t>
      </w:r>
    </w:p>
    <w:p w14:paraId="547611E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239</w:t>
      </w:r>
      <w:r w:rsidRPr="007C437D">
        <w:rPr>
          <w:rStyle w:val="HideTWBExt"/>
        </w:rPr>
        <w:t>&lt;/NumAm&gt;</w:t>
      </w:r>
    </w:p>
    <w:p w14:paraId="509970E8" w14:textId="77777777" w:rsidR="00C13A5C" w:rsidRPr="007C437D" w:rsidRDefault="00C13A5C" w:rsidP="00C13A5C">
      <w:pPr>
        <w:pStyle w:val="NormalBold"/>
      </w:pPr>
      <w:r w:rsidRPr="007C437D">
        <w:rPr>
          <w:rStyle w:val="HideTWBExt"/>
          <w:b w:val="0"/>
        </w:rPr>
        <w:t>&lt;RepeatBlock-By&gt;&lt;Members&gt;</w:t>
      </w:r>
      <w:r w:rsidRPr="007C437D">
        <w:t>Emma Wiesner, Michal Wiezik, Karin Karlsbro</w:t>
      </w:r>
      <w:r w:rsidRPr="007C437D">
        <w:rPr>
          <w:rStyle w:val="HideTWBExt"/>
          <w:b w:val="0"/>
        </w:rPr>
        <w:t>&lt;/Members&gt;</w:t>
      </w:r>
    </w:p>
    <w:p w14:paraId="298D51A5" w14:textId="77777777" w:rsidR="00C13A5C" w:rsidRPr="007C437D" w:rsidRDefault="00C13A5C" w:rsidP="00C13A5C">
      <w:pPr>
        <w:pStyle w:val="NormalBold"/>
      </w:pPr>
      <w:r w:rsidRPr="007C437D">
        <w:rPr>
          <w:rStyle w:val="HideTWBExt"/>
          <w:b w:val="0"/>
        </w:rPr>
        <w:t>&lt;/RepeatBlock-By&gt;</w:t>
      </w:r>
    </w:p>
    <w:p w14:paraId="2D81E6D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B823713" w14:textId="77777777" w:rsidR="00C13A5C" w:rsidRPr="007C437D" w:rsidRDefault="00C13A5C" w:rsidP="00C13A5C">
      <w:pPr>
        <w:pStyle w:val="NormalBold"/>
      </w:pPr>
      <w:r w:rsidRPr="007C437D">
        <w:rPr>
          <w:rStyle w:val="HideTWBExt"/>
        </w:rPr>
        <w:t>&lt;Article&gt;</w:t>
      </w:r>
      <w:r w:rsidRPr="007C437D">
        <w:t>Apartado 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A07196C" w14:textId="77777777" w:rsidTr="000D6772">
        <w:trPr>
          <w:trHeight w:hRule="exact" w:val="240"/>
          <w:jc w:val="center"/>
        </w:trPr>
        <w:tc>
          <w:tcPr>
            <w:tcW w:w="9752" w:type="dxa"/>
            <w:gridSpan w:val="2"/>
            <w:tcBorders>
              <w:top w:val="nil"/>
              <w:left w:val="nil"/>
              <w:bottom w:val="nil"/>
              <w:right w:val="nil"/>
            </w:tcBorders>
          </w:tcPr>
          <w:p w14:paraId="7D87B3BB" w14:textId="77777777" w:rsidR="00C13A5C" w:rsidRPr="007C437D" w:rsidRDefault="00C13A5C" w:rsidP="000D6772"/>
        </w:tc>
      </w:tr>
      <w:tr w:rsidR="00C13A5C" w:rsidRPr="007C437D" w14:paraId="1D96A06E" w14:textId="77777777" w:rsidTr="000D6772">
        <w:trPr>
          <w:trHeight w:val="240"/>
          <w:jc w:val="center"/>
        </w:trPr>
        <w:tc>
          <w:tcPr>
            <w:tcW w:w="4876" w:type="dxa"/>
            <w:tcBorders>
              <w:top w:val="nil"/>
              <w:left w:val="nil"/>
              <w:bottom w:val="nil"/>
              <w:right w:val="nil"/>
            </w:tcBorders>
          </w:tcPr>
          <w:p w14:paraId="5D67344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B4C6A4B" w14:textId="77777777" w:rsidR="00C13A5C" w:rsidRPr="007C437D" w:rsidRDefault="00C13A5C" w:rsidP="000D6772">
            <w:pPr>
              <w:pStyle w:val="AmColumnHeading"/>
            </w:pPr>
            <w:r w:rsidRPr="007C437D">
              <w:t>Enmienda</w:t>
            </w:r>
          </w:p>
        </w:tc>
      </w:tr>
      <w:tr w:rsidR="00C13A5C" w:rsidRPr="007C437D" w14:paraId="0A101CE8" w14:textId="77777777" w:rsidTr="000D6772">
        <w:trPr>
          <w:jc w:val="center"/>
        </w:trPr>
        <w:tc>
          <w:tcPr>
            <w:tcW w:w="4876" w:type="dxa"/>
            <w:tcBorders>
              <w:top w:val="nil"/>
              <w:left w:val="nil"/>
              <w:bottom w:val="nil"/>
              <w:right w:val="nil"/>
            </w:tcBorders>
          </w:tcPr>
          <w:p w14:paraId="369565FE" w14:textId="77777777" w:rsidR="00C13A5C" w:rsidRPr="007C437D" w:rsidRDefault="00C13A5C" w:rsidP="000D6772">
            <w:pPr>
              <w:pStyle w:val="Normal6a"/>
            </w:pPr>
            <w:r w:rsidRPr="007C437D">
              <w:t>5.</w:t>
            </w:r>
            <w:r w:rsidRPr="007C437D">
              <w:tab/>
              <w:t xml:space="preserve">Pide a la Comisión que </w:t>
            </w:r>
            <w:r w:rsidRPr="007C437D">
              <w:rPr>
                <w:b/>
                <w:i/>
              </w:rPr>
              <w:t>elabore una lista de</w:t>
            </w:r>
            <w:r w:rsidRPr="007C437D">
              <w:t xml:space="preserve"> medidas correctoras adicionales, </w:t>
            </w:r>
            <w:r w:rsidRPr="007C437D">
              <w:rPr>
                <w:b/>
                <w:i/>
              </w:rPr>
              <w:t>como se señala en</w:t>
            </w:r>
            <w:r w:rsidRPr="007C437D">
              <w:t xml:space="preserve"> el artículo 5 del Reglamento sobre el plan plurianual para el Báltico, </w:t>
            </w:r>
            <w:r w:rsidRPr="007C437D">
              <w:rPr>
                <w:b/>
                <w:i/>
              </w:rPr>
              <w:t>que puedan aplicarse sobre la base de las disposiciones de la legislación vigente para</w:t>
            </w:r>
            <w:r w:rsidRPr="007C437D">
              <w:t xml:space="preserve"> lograr una recuperación de las poblaciones </w:t>
            </w:r>
            <w:r w:rsidRPr="007C437D">
              <w:rPr>
                <w:b/>
                <w:i/>
              </w:rPr>
              <w:t>actualmente</w:t>
            </w:r>
            <w:r w:rsidRPr="007C437D">
              <w:t xml:space="preserve"> en niveles críticos </w:t>
            </w:r>
            <w:r w:rsidRPr="007C437D">
              <w:rPr>
                <w:b/>
                <w:i/>
              </w:rPr>
              <w:t>en el mar Báltico</w:t>
            </w:r>
            <w:r w:rsidRPr="007C437D">
              <w:t>;</w:t>
            </w:r>
          </w:p>
        </w:tc>
        <w:tc>
          <w:tcPr>
            <w:tcW w:w="4876" w:type="dxa"/>
            <w:tcBorders>
              <w:top w:val="nil"/>
              <w:left w:val="nil"/>
              <w:bottom w:val="nil"/>
              <w:right w:val="nil"/>
            </w:tcBorders>
          </w:tcPr>
          <w:p w14:paraId="1C76866F" w14:textId="77777777" w:rsidR="00C13A5C" w:rsidRPr="007C437D" w:rsidRDefault="00C13A5C" w:rsidP="000D6772">
            <w:pPr>
              <w:pStyle w:val="Normal6a"/>
            </w:pPr>
            <w:r w:rsidRPr="007C437D">
              <w:t>5.</w:t>
            </w:r>
            <w:r w:rsidRPr="007C437D">
              <w:tab/>
              <w:t xml:space="preserve">Pide a la Comisión </w:t>
            </w:r>
            <w:r w:rsidRPr="007C437D">
              <w:rPr>
                <w:b/>
                <w:i/>
              </w:rPr>
              <w:t>y a los Estados miembros</w:t>
            </w:r>
            <w:r w:rsidRPr="007C437D">
              <w:t xml:space="preserve"> que </w:t>
            </w:r>
            <w:r w:rsidRPr="007C437D">
              <w:rPr>
                <w:b/>
                <w:i/>
              </w:rPr>
              <w:t>elaboren, propongan, adopten y apliquen</w:t>
            </w:r>
            <w:r w:rsidRPr="007C437D">
              <w:t xml:space="preserve"> medidas correctoras adicionales, </w:t>
            </w:r>
            <w:r w:rsidRPr="007C437D">
              <w:rPr>
                <w:b/>
                <w:i/>
              </w:rPr>
              <w:t>de conformidad con</w:t>
            </w:r>
            <w:r w:rsidRPr="007C437D">
              <w:t xml:space="preserve"> el artículo 5 del Reglamento sobre el plan plurianual para el Báltico, </w:t>
            </w:r>
            <w:r w:rsidRPr="007C437D">
              <w:rPr>
                <w:b/>
                <w:i/>
              </w:rPr>
              <w:t>a fin de</w:t>
            </w:r>
            <w:r w:rsidRPr="007C437D">
              <w:t xml:space="preserve"> lograr una recuperación de las poblaciones </w:t>
            </w:r>
            <w:r w:rsidRPr="007C437D">
              <w:rPr>
                <w:b/>
                <w:i/>
              </w:rPr>
              <w:t xml:space="preserve">que se encuentran por debajo de los límites establecidos en el artículo 5, lo que las </w:t>
            </w:r>
            <w:r w:rsidRPr="007C437D">
              <w:rPr>
                <w:b/>
                <w:i/>
              </w:rPr>
              <w:lastRenderedPageBreak/>
              <w:t>sitúa</w:t>
            </w:r>
            <w:r w:rsidRPr="007C437D">
              <w:t xml:space="preserve"> en niveles críticos;</w:t>
            </w:r>
          </w:p>
        </w:tc>
      </w:tr>
    </w:tbl>
    <w:p w14:paraId="273195D2"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44D7334" w14:textId="77777777" w:rsidR="00C13A5C" w:rsidRPr="007C437D" w:rsidRDefault="00C13A5C" w:rsidP="00C13A5C">
      <w:r w:rsidRPr="007C437D">
        <w:rPr>
          <w:rStyle w:val="HideTWBExt"/>
        </w:rPr>
        <w:t>&lt;/Amend&gt;</w:t>
      </w:r>
    </w:p>
    <w:p w14:paraId="1CE5F26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240</w:t>
      </w:r>
      <w:r w:rsidRPr="007C437D">
        <w:rPr>
          <w:rStyle w:val="HideTWBExt"/>
        </w:rPr>
        <w:t>&lt;/NumAm&gt;</w:t>
      </w:r>
    </w:p>
    <w:p w14:paraId="3C914876" w14:textId="77777777" w:rsidR="00C13A5C" w:rsidRPr="007C437D" w:rsidRDefault="00C13A5C" w:rsidP="00C13A5C">
      <w:pPr>
        <w:pStyle w:val="NormalBold"/>
      </w:pPr>
      <w:r w:rsidRPr="007C437D">
        <w:rPr>
          <w:rStyle w:val="HideTWBExt"/>
          <w:b w:val="0"/>
        </w:rPr>
        <w:t>&lt;RepeatBlock-By&gt;&lt;Members&gt;</w:t>
      </w:r>
      <w:r w:rsidRPr="007C437D">
        <w:t>Kristoffer Storm</w:t>
      </w:r>
      <w:r w:rsidRPr="007C437D">
        <w:rPr>
          <w:rStyle w:val="HideTWBExt"/>
          <w:b w:val="0"/>
        </w:rPr>
        <w:t>&lt;/Members&gt;</w:t>
      </w:r>
    </w:p>
    <w:p w14:paraId="2C95B80D" w14:textId="77777777" w:rsidR="00C13A5C" w:rsidRPr="007C437D" w:rsidRDefault="00C13A5C" w:rsidP="00C13A5C">
      <w:pPr>
        <w:pStyle w:val="NormalBold"/>
      </w:pPr>
      <w:r w:rsidRPr="007C437D">
        <w:rPr>
          <w:rStyle w:val="HideTWBExt"/>
          <w:b w:val="0"/>
        </w:rPr>
        <w:t>&lt;/RepeatBlock-By&gt;</w:t>
      </w:r>
    </w:p>
    <w:p w14:paraId="06C294C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1D17545" w14:textId="77777777" w:rsidR="00C13A5C" w:rsidRPr="007C437D" w:rsidRDefault="00C13A5C" w:rsidP="00C13A5C">
      <w:pPr>
        <w:pStyle w:val="NormalBold"/>
      </w:pPr>
      <w:r w:rsidRPr="007C437D">
        <w:rPr>
          <w:rStyle w:val="HideTWBExt"/>
        </w:rPr>
        <w:t>&lt;Article&gt;</w:t>
      </w:r>
      <w:r w:rsidRPr="007C437D">
        <w:t>Apartado 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354D7C8" w14:textId="77777777" w:rsidTr="000D6772">
        <w:trPr>
          <w:trHeight w:hRule="exact" w:val="240"/>
          <w:jc w:val="center"/>
        </w:trPr>
        <w:tc>
          <w:tcPr>
            <w:tcW w:w="9752" w:type="dxa"/>
            <w:gridSpan w:val="2"/>
            <w:tcBorders>
              <w:top w:val="nil"/>
              <w:left w:val="nil"/>
              <w:bottom w:val="nil"/>
              <w:right w:val="nil"/>
            </w:tcBorders>
          </w:tcPr>
          <w:p w14:paraId="0B8CCB03" w14:textId="77777777" w:rsidR="00C13A5C" w:rsidRPr="007C437D" w:rsidRDefault="00C13A5C" w:rsidP="000D6772"/>
        </w:tc>
      </w:tr>
      <w:tr w:rsidR="00C13A5C" w:rsidRPr="007C437D" w14:paraId="4DD85A1F" w14:textId="77777777" w:rsidTr="000D6772">
        <w:trPr>
          <w:trHeight w:val="240"/>
          <w:jc w:val="center"/>
        </w:trPr>
        <w:tc>
          <w:tcPr>
            <w:tcW w:w="4876" w:type="dxa"/>
            <w:tcBorders>
              <w:top w:val="nil"/>
              <w:left w:val="nil"/>
              <w:bottom w:val="nil"/>
              <w:right w:val="nil"/>
            </w:tcBorders>
          </w:tcPr>
          <w:p w14:paraId="58E6D52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A8BBCD7" w14:textId="77777777" w:rsidR="00C13A5C" w:rsidRPr="007C437D" w:rsidRDefault="00C13A5C" w:rsidP="000D6772">
            <w:pPr>
              <w:pStyle w:val="AmColumnHeading"/>
            </w:pPr>
            <w:r w:rsidRPr="007C437D">
              <w:t>Enmienda</w:t>
            </w:r>
          </w:p>
        </w:tc>
      </w:tr>
      <w:tr w:rsidR="00C13A5C" w:rsidRPr="007C437D" w14:paraId="030E26FE" w14:textId="77777777" w:rsidTr="000D6772">
        <w:trPr>
          <w:jc w:val="center"/>
        </w:trPr>
        <w:tc>
          <w:tcPr>
            <w:tcW w:w="4876" w:type="dxa"/>
            <w:tcBorders>
              <w:top w:val="nil"/>
              <w:left w:val="nil"/>
              <w:bottom w:val="nil"/>
              <w:right w:val="nil"/>
            </w:tcBorders>
          </w:tcPr>
          <w:p w14:paraId="00064530" w14:textId="77777777" w:rsidR="00C13A5C" w:rsidRPr="007C437D" w:rsidRDefault="00C13A5C" w:rsidP="000D6772">
            <w:pPr>
              <w:pStyle w:val="Normal6a"/>
            </w:pPr>
            <w:r w:rsidRPr="007C437D">
              <w:t>5.</w:t>
            </w:r>
            <w:r w:rsidRPr="007C437D">
              <w:tab/>
              <w:t xml:space="preserve">Pide a la Comisión que elabore una lista de medidas correctoras adicionales, como se señala en el artículo 5 del Reglamento sobre el plan plurianual para el Báltico, que puedan aplicarse sobre la base de las disposiciones de la legislación vigente para lograr una recuperación de las poblaciones </w:t>
            </w:r>
            <w:r w:rsidRPr="007C437D">
              <w:rPr>
                <w:b/>
                <w:i/>
              </w:rPr>
              <w:t>actualmente en niveles críticos</w:t>
            </w:r>
            <w:r w:rsidRPr="007C437D">
              <w:t xml:space="preserve"> en el mar Báltico;</w:t>
            </w:r>
          </w:p>
        </w:tc>
        <w:tc>
          <w:tcPr>
            <w:tcW w:w="4876" w:type="dxa"/>
            <w:tcBorders>
              <w:top w:val="nil"/>
              <w:left w:val="nil"/>
              <w:bottom w:val="nil"/>
              <w:right w:val="nil"/>
            </w:tcBorders>
          </w:tcPr>
          <w:p w14:paraId="0B98E176" w14:textId="77777777" w:rsidR="00C13A5C" w:rsidRPr="007C437D" w:rsidRDefault="00C13A5C" w:rsidP="000D6772">
            <w:pPr>
              <w:pStyle w:val="Normal6a"/>
            </w:pPr>
            <w:r w:rsidRPr="007C437D">
              <w:t>5.</w:t>
            </w:r>
            <w:r w:rsidRPr="007C437D">
              <w:tab/>
              <w:t xml:space="preserve">Pide a la Comisión que elabore una lista de medidas correctoras adicionales, como se señala en el artículo 5 del Reglamento sobre el plan plurianual para el Báltico, que puedan aplicarse sobre la base de las disposiciones de la legislación vigente para lograr una recuperación de las poblaciones en el mar Báltico </w:t>
            </w:r>
            <w:r w:rsidRPr="007C437D">
              <w:rPr>
                <w:b/>
                <w:i/>
              </w:rPr>
              <w:t>y que deben estar plenamente justificadas desde el punto de vista científico en cada caso</w:t>
            </w:r>
            <w:r w:rsidRPr="007C437D">
              <w:t>;</w:t>
            </w:r>
          </w:p>
        </w:tc>
      </w:tr>
    </w:tbl>
    <w:p w14:paraId="50FA851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5D13240" w14:textId="77777777" w:rsidR="00C13A5C" w:rsidRPr="007C437D" w:rsidRDefault="00C13A5C" w:rsidP="00C13A5C">
      <w:r w:rsidRPr="007C437D">
        <w:rPr>
          <w:rStyle w:val="HideTWBExt"/>
        </w:rPr>
        <w:t>&lt;/Amend&gt;</w:t>
      </w:r>
    </w:p>
    <w:p w14:paraId="50853C22"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241</w:t>
      </w:r>
      <w:r w:rsidRPr="007C437D">
        <w:rPr>
          <w:rStyle w:val="HideTWBExt"/>
        </w:rPr>
        <w:t>&lt;/NumAm&gt;</w:t>
      </w:r>
    </w:p>
    <w:p w14:paraId="2260B666"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73423CEB" w14:textId="77777777" w:rsidR="00C13A5C" w:rsidRPr="007C437D" w:rsidRDefault="00C13A5C" w:rsidP="00C13A5C">
      <w:pPr>
        <w:pStyle w:val="NormalBold"/>
      </w:pPr>
      <w:r w:rsidRPr="007C437D">
        <w:rPr>
          <w:rStyle w:val="HideTWBExt"/>
          <w:b w:val="0"/>
        </w:rPr>
        <w:t>&lt;/RepeatBlock-By&gt;</w:t>
      </w:r>
    </w:p>
    <w:p w14:paraId="4F2809B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E09A58B" w14:textId="77777777" w:rsidR="00C13A5C" w:rsidRPr="007C437D" w:rsidRDefault="00C13A5C" w:rsidP="00C13A5C">
      <w:pPr>
        <w:pStyle w:val="NormalBold"/>
      </w:pPr>
      <w:r w:rsidRPr="007C437D">
        <w:rPr>
          <w:rStyle w:val="HideTWBExt"/>
        </w:rPr>
        <w:t>&lt;Article&gt;</w:t>
      </w:r>
      <w:r w:rsidRPr="007C437D">
        <w:t>Apartado 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7A13FFC" w14:textId="77777777" w:rsidTr="000D6772">
        <w:trPr>
          <w:trHeight w:hRule="exact" w:val="240"/>
          <w:jc w:val="center"/>
        </w:trPr>
        <w:tc>
          <w:tcPr>
            <w:tcW w:w="9752" w:type="dxa"/>
            <w:gridSpan w:val="2"/>
            <w:tcBorders>
              <w:top w:val="nil"/>
              <w:left w:val="nil"/>
              <w:bottom w:val="nil"/>
              <w:right w:val="nil"/>
            </w:tcBorders>
          </w:tcPr>
          <w:p w14:paraId="6320AD32" w14:textId="77777777" w:rsidR="00C13A5C" w:rsidRPr="007C437D" w:rsidRDefault="00C13A5C" w:rsidP="000D6772"/>
        </w:tc>
      </w:tr>
      <w:tr w:rsidR="00C13A5C" w:rsidRPr="007C437D" w14:paraId="1E1360EB" w14:textId="77777777" w:rsidTr="000D6772">
        <w:trPr>
          <w:trHeight w:val="240"/>
          <w:jc w:val="center"/>
        </w:trPr>
        <w:tc>
          <w:tcPr>
            <w:tcW w:w="4876" w:type="dxa"/>
            <w:tcBorders>
              <w:top w:val="nil"/>
              <w:left w:val="nil"/>
              <w:bottom w:val="nil"/>
              <w:right w:val="nil"/>
            </w:tcBorders>
          </w:tcPr>
          <w:p w14:paraId="0020AB2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0537DF2" w14:textId="77777777" w:rsidR="00C13A5C" w:rsidRPr="007C437D" w:rsidRDefault="00C13A5C" w:rsidP="000D6772">
            <w:pPr>
              <w:pStyle w:val="AmColumnHeading"/>
            </w:pPr>
            <w:r w:rsidRPr="007C437D">
              <w:t>Enmienda</w:t>
            </w:r>
          </w:p>
        </w:tc>
      </w:tr>
      <w:tr w:rsidR="00C13A5C" w:rsidRPr="007C437D" w14:paraId="6C159A6C" w14:textId="77777777" w:rsidTr="000D6772">
        <w:trPr>
          <w:jc w:val="center"/>
        </w:trPr>
        <w:tc>
          <w:tcPr>
            <w:tcW w:w="4876" w:type="dxa"/>
            <w:tcBorders>
              <w:top w:val="nil"/>
              <w:left w:val="nil"/>
              <w:bottom w:val="nil"/>
              <w:right w:val="nil"/>
            </w:tcBorders>
          </w:tcPr>
          <w:p w14:paraId="6879DB77" w14:textId="77777777" w:rsidR="00C13A5C" w:rsidRPr="007C437D" w:rsidRDefault="00C13A5C" w:rsidP="000D6772">
            <w:pPr>
              <w:pStyle w:val="Normal6a"/>
            </w:pPr>
            <w:r w:rsidRPr="007C437D">
              <w:t>5.</w:t>
            </w:r>
            <w:r w:rsidRPr="007C437D">
              <w:tab/>
              <w:t>Pide a la Comisión que elabore una lista de medidas correctoras adicionales</w:t>
            </w:r>
            <w:r w:rsidRPr="007C437D">
              <w:rPr>
                <w:b/>
                <w:i/>
              </w:rPr>
              <w:t>, como se señala en el artículo 5 del Reglamento sobre el plan plurianual para el Báltico, que puedan aplicarse sobre la base de las disposiciones de la legislación vigente para lograr una recuperación de las poblaciones actualmente en niveles críticos en el mar Báltico</w:t>
            </w:r>
            <w:r w:rsidRPr="007C437D">
              <w:t>;</w:t>
            </w:r>
          </w:p>
        </w:tc>
        <w:tc>
          <w:tcPr>
            <w:tcW w:w="4876" w:type="dxa"/>
            <w:tcBorders>
              <w:top w:val="nil"/>
              <w:left w:val="nil"/>
              <w:bottom w:val="nil"/>
              <w:right w:val="nil"/>
            </w:tcBorders>
          </w:tcPr>
          <w:p w14:paraId="25E5630C" w14:textId="77777777" w:rsidR="00C13A5C" w:rsidRPr="007C437D" w:rsidRDefault="00C13A5C" w:rsidP="000D6772">
            <w:pPr>
              <w:pStyle w:val="Normal6a"/>
            </w:pPr>
            <w:r w:rsidRPr="007C437D">
              <w:t>5.</w:t>
            </w:r>
            <w:r w:rsidRPr="007C437D">
              <w:tab/>
            </w:r>
            <w:r w:rsidRPr="007C437D">
              <w:rPr>
                <w:b/>
                <w:i/>
              </w:rPr>
              <w:t>Apoya la definición de medidas correctoras adicionales y específicas en el marco de las disposiciones vigentes de la PPC y del plan plurianual para el Báltico que puedan facilitar la recuperación de las poblaciones, manteniendo al mismo tiempo posibilidades de pesca viables;</w:t>
            </w:r>
            <w:r w:rsidRPr="007C437D">
              <w:t xml:space="preserve"> Pide a la Comisión que elabore una lista de </w:t>
            </w:r>
            <w:r w:rsidRPr="007C437D">
              <w:rPr>
                <w:b/>
                <w:i/>
              </w:rPr>
              <w:t>posibles</w:t>
            </w:r>
            <w:r w:rsidRPr="007C437D">
              <w:t xml:space="preserve"> medidas correctoras adicionales;</w:t>
            </w:r>
          </w:p>
        </w:tc>
      </w:tr>
    </w:tbl>
    <w:p w14:paraId="13D223F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FBB5309" w14:textId="77777777" w:rsidR="00C13A5C" w:rsidRPr="007C437D" w:rsidRDefault="00C13A5C" w:rsidP="00C13A5C">
      <w:r w:rsidRPr="007C437D">
        <w:rPr>
          <w:rStyle w:val="HideTWBExt"/>
        </w:rPr>
        <w:lastRenderedPageBreak/>
        <w:t>&lt;/Amend&gt;</w:t>
      </w:r>
    </w:p>
    <w:p w14:paraId="6361D4D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242</w:t>
      </w:r>
      <w:r w:rsidRPr="007C437D">
        <w:rPr>
          <w:rStyle w:val="HideTWBExt"/>
        </w:rPr>
        <w:t>&lt;/NumAm&gt;</w:t>
      </w:r>
    </w:p>
    <w:p w14:paraId="3B2F4A2C"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203D3C73" w14:textId="77777777" w:rsidR="00C13A5C" w:rsidRPr="007C437D" w:rsidRDefault="00C13A5C" w:rsidP="00C13A5C">
      <w:pPr>
        <w:pStyle w:val="NormalBold"/>
      </w:pPr>
      <w:r w:rsidRPr="007C437D">
        <w:rPr>
          <w:rStyle w:val="HideTWBExt"/>
          <w:b w:val="0"/>
        </w:rPr>
        <w:t>&lt;/RepeatBlock-By&gt;</w:t>
      </w:r>
    </w:p>
    <w:p w14:paraId="6844BFA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07A16A8" w14:textId="77777777" w:rsidR="00C13A5C" w:rsidRPr="007C437D" w:rsidRDefault="00C13A5C" w:rsidP="00C13A5C">
      <w:pPr>
        <w:pStyle w:val="NormalBold"/>
      </w:pPr>
      <w:r w:rsidRPr="007C437D">
        <w:rPr>
          <w:rStyle w:val="HideTWBExt"/>
        </w:rPr>
        <w:t>&lt;Article&gt;</w:t>
      </w:r>
      <w:r w:rsidRPr="007C437D">
        <w:t>Apartado 5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6F927D5" w14:textId="77777777" w:rsidTr="000D6772">
        <w:trPr>
          <w:trHeight w:hRule="exact" w:val="240"/>
          <w:jc w:val="center"/>
        </w:trPr>
        <w:tc>
          <w:tcPr>
            <w:tcW w:w="9752" w:type="dxa"/>
            <w:gridSpan w:val="2"/>
            <w:tcBorders>
              <w:top w:val="nil"/>
              <w:left w:val="nil"/>
              <w:bottom w:val="nil"/>
              <w:right w:val="nil"/>
            </w:tcBorders>
          </w:tcPr>
          <w:p w14:paraId="56C3F775" w14:textId="77777777" w:rsidR="00C13A5C" w:rsidRPr="007C437D" w:rsidRDefault="00C13A5C" w:rsidP="000D6772"/>
        </w:tc>
      </w:tr>
      <w:tr w:rsidR="00C13A5C" w:rsidRPr="007C437D" w14:paraId="253B6AB5" w14:textId="77777777" w:rsidTr="000D6772">
        <w:trPr>
          <w:trHeight w:val="240"/>
          <w:jc w:val="center"/>
        </w:trPr>
        <w:tc>
          <w:tcPr>
            <w:tcW w:w="4876" w:type="dxa"/>
            <w:tcBorders>
              <w:top w:val="nil"/>
              <w:left w:val="nil"/>
              <w:bottom w:val="nil"/>
              <w:right w:val="nil"/>
            </w:tcBorders>
          </w:tcPr>
          <w:p w14:paraId="0F79F88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54077A9" w14:textId="77777777" w:rsidR="00C13A5C" w:rsidRPr="007C437D" w:rsidRDefault="00C13A5C" w:rsidP="000D6772">
            <w:pPr>
              <w:pStyle w:val="AmColumnHeading"/>
            </w:pPr>
            <w:r w:rsidRPr="007C437D">
              <w:t>Enmienda</w:t>
            </w:r>
          </w:p>
        </w:tc>
      </w:tr>
      <w:tr w:rsidR="00C13A5C" w:rsidRPr="007C437D" w14:paraId="200F7B9E" w14:textId="77777777" w:rsidTr="000D6772">
        <w:trPr>
          <w:jc w:val="center"/>
        </w:trPr>
        <w:tc>
          <w:tcPr>
            <w:tcW w:w="4876" w:type="dxa"/>
            <w:tcBorders>
              <w:top w:val="nil"/>
              <w:left w:val="nil"/>
              <w:bottom w:val="nil"/>
              <w:right w:val="nil"/>
            </w:tcBorders>
          </w:tcPr>
          <w:p w14:paraId="73797333" w14:textId="77777777" w:rsidR="00C13A5C" w:rsidRPr="007C437D" w:rsidRDefault="00C13A5C" w:rsidP="000D6772">
            <w:pPr>
              <w:pStyle w:val="Normal6a"/>
            </w:pPr>
          </w:p>
        </w:tc>
        <w:tc>
          <w:tcPr>
            <w:tcW w:w="4876" w:type="dxa"/>
            <w:tcBorders>
              <w:top w:val="nil"/>
              <w:left w:val="nil"/>
              <w:bottom w:val="nil"/>
              <w:right w:val="nil"/>
            </w:tcBorders>
          </w:tcPr>
          <w:p w14:paraId="15455661" w14:textId="77777777" w:rsidR="00C13A5C" w:rsidRPr="007C437D" w:rsidRDefault="00C13A5C" w:rsidP="000D6772">
            <w:pPr>
              <w:pStyle w:val="Normal6a"/>
            </w:pPr>
            <w:r w:rsidRPr="007C437D">
              <w:rPr>
                <w:b/>
                <w:i/>
              </w:rPr>
              <w:t>5 bis.</w:t>
            </w:r>
            <w:r w:rsidRPr="007C437D">
              <w:tab/>
            </w:r>
            <w:r w:rsidRPr="007C437D">
              <w:rPr>
                <w:b/>
                <w:i/>
              </w:rPr>
              <w:t>Pide a la Comisión que desarrolle mecanismos para equilibrar la gestión de las restricciones de pesca con las necesidades del mercado, por ejemplo, mediante transferencias flexibles de cuotas, el apoyo al almacenamiento de pescado y la activación de reservas de emergencia en el marco del FEMP;</w:t>
            </w:r>
          </w:p>
        </w:tc>
      </w:tr>
    </w:tbl>
    <w:p w14:paraId="0D060E9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3C6AF83F" w14:textId="77777777" w:rsidR="00C13A5C" w:rsidRPr="007C437D" w:rsidRDefault="00C13A5C" w:rsidP="00C13A5C">
      <w:r w:rsidRPr="007C437D">
        <w:rPr>
          <w:rStyle w:val="HideTWBExt"/>
        </w:rPr>
        <w:t>&lt;/Amend&gt;</w:t>
      </w:r>
    </w:p>
    <w:p w14:paraId="6AF5101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243</w:t>
      </w:r>
      <w:r w:rsidRPr="007C437D">
        <w:rPr>
          <w:rStyle w:val="HideTWBExt"/>
        </w:rPr>
        <w:t>&lt;/NumAm&gt;</w:t>
      </w:r>
    </w:p>
    <w:p w14:paraId="5678261D"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5A5B10DB" w14:textId="77777777" w:rsidR="00C13A5C" w:rsidRPr="007C437D" w:rsidRDefault="00C13A5C" w:rsidP="00C13A5C">
      <w:pPr>
        <w:pStyle w:val="NormalBold"/>
      </w:pPr>
      <w:r w:rsidRPr="007C437D">
        <w:rPr>
          <w:rStyle w:val="HideTWBExt"/>
          <w:b w:val="0"/>
        </w:rPr>
        <w:t>&lt;/RepeatBlock-By&gt;</w:t>
      </w:r>
    </w:p>
    <w:p w14:paraId="72A2981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2B1B831" w14:textId="77777777" w:rsidR="00C13A5C" w:rsidRPr="007C437D" w:rsidRDefault="00C13A5C" w:rsidP="00C13A5C">
      <w:pPr>
        <w:pStyle w:val="NormalBold"/>
      </w:pPr>
      <w:r w:rsidRPr="007C437D">
        <w:rPr>
          <w:rStyle w:val="HideTWBExt"/>
        </w:rPr>
        <w:t>&lt;Article&gt;</w:t>
      </w:r>
      <w:r w:rsidRPr="007C437D">
        <w:t>Apartado 5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002321F" w14:textId="77777777" w:rsidTr="000D6772">
        <w:trPr>
          <w:trHeight w:hRule="exact" w:val="240"/>
          <w:jc w:val="center"/>
        </w:trPr>
        <w:tc>
          <w:tcPr>
            <w:tcW w:w="9752" w:type="dxa"/>
            <w:gridSpan w:val="2"/>
            <w:tcBorders>
              <w:top w:val="nil"/>
              <w:left w:val="nil"/>
              <w:bottom w:val="nil"/>
              <w:right w:val="nil"/>
            </w:tcBorders>
          </w:tcPr>
          <w:p w14:paraId="56F42A28" w14:textId="77777777" w:rsidR="00C13A5C" w:rsidRPr="007C437D" w:rsidRDefault="00C13A5C" w:rsidP="000D6772"/>
        </w:tc>
      </w:tr>
      <w:tr w:rsidR="00C13A5C" w:rsidRPr="007C437D" w14:paraId="70A1279A" w14:textId="77777777" w:rsidTr="000D6772">
        <w:trPr>
          <w:trHeight w:val="240"/>
          <w:jc w:val="center"/>
        </w:trPr>
        <w:tc>
          <w:tcPr>
            <w:tcW w:w="4876" w:type="dxa"/>
            <w:tcBorders>
              <w:top w:val="nil"/>
              <w:left w:val="nil"/>
              <w:bottom w:val="nil"/>
              <w:right w:val="nil"/>
            </w:tcBorders>
          </w:tcPr>
          <w:p w14:paraId="1F49B73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A0583E0" w14:textId="77777777" w:rsidR="00C13A5C" w:rsidRPr="007C437D" w:rsidRDefault="00C13A5C" w:rsidP="000D6772">
            <w:pPr>
              <w:pStyle w:val="AmColumnHeading"/>
            </w:pPr>
            <w:r w:rsidRPr="007C437D">
              <w:t>Enmienda</w:t>
            </w:r>
          </w:p>
        </w:tc>
      </w:tr>
      <w:tr w:rsidR="00C13A5C" w:rsidRPr="007C437D" w14:paraId="282573CD" w14:textId="77777777" w:rsidTr="000D6772">
        <w:trPr>
          <w:jc w:val="center"/>
        </w:trPr>
        <w:tc>
          <w:tcPr>
            <w:tcW w:w="4876" w:type="dxa"/>
            <w:tcBorders>
              <w:top w:val="nil"/>
              <w:left w:val="nil"/>
              <w:bottom w:val="nil"/>
              <w:right w:val="nil"/>
            </w:tcBorders>
          </w:tcPr>
          <w:p w14:paraId="7179291E" w14:textId="77777777" w:rsidR="00C13A5C" w:rsidRPr="007C437D" w:rsidRDefault="00C13A5C" w:rsidP="000D6772">
            <w:pPr>
              <w:pStyle w:val="Normal6a"/>
            </w:pPr>
          </w:p>
        </w:tc>
        <w:tc>
          <w:tcPr>
            <w:tcW w:w="4876" w:type="dxa"/>
            <w:tcBorders>
              <w:top w:val="nil"/>
              <w:left w:val="nil"/>
              <w:bottom w:val="nil"/>
              <w:right w:val="nil"/>
            </w:tcBorders>
          </w:tcPr>
          <w:p w14:paraId="502B4C93" w14:textId="77777777" w:rsidR="00C13A5C" w:rsidRPr="007C437D" w:rsidRDefault="00C13A5C" w:rsidP="000D6772">
            <w:pPr>
              <w:pStyle w:val="Normal6a"/>
            </w:pPr>
            <w:r w:rsidRPr="007C437D">
              <w:rPr>
                <w:b/>
                <w:i/>
              </w:rPr>
              <w:t>5 ter.</w:t>
            </w:r>
            <w:r w:rsidRPr="007C437D">
              <w:tab/>
            </w:r>
            <w:r w:rsidRPr="007C437D">
              <w:rPr>
                <w:b/>
                <w:i/>
              </w:rPr>
              <w:t>Pide a la Comisión que elabore, en cooperación con la Helcom, mapas de riesgo medioambiental que abarquen zonas especialmente vulnerables a la eutrofización, la anoxia y los sedimentos de fondo tóxicos, a los que debería darse prioridad a la hora de establecer zonas protegidas y posibles períodos de veda de la pesca;</w:t>
            </w:r>
          </w:p>
        </w:tc>
      </w:tr>
    </w:tbl>
    <w:p w14:paraId="3FD8557E"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69548A54" w14:textId="77777777" w:rsidR="00C13A5C" w:rsidRPr="007C437D" w:rsidRDefault="00C13A5C" w:rsidP="00C13A5C">
      <w:r w:rsidRPr="007C437D">
        <w:rPr>
          <w:rStyle w:val="HideTWBExt"/>
        </w:rPr>
        <w:t>&lt;/Amend&gt;</w:t>
      </w:r>
    </w:p>
    <w:p w14:paraId="3194DDB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244</w:t>
      </w:r>
      <w:r w:rsidRPr="007C437D">
        <w:rPr>
          <w:rStyle w:val="HideTWBExt"/>
        </w:rPr>
        <w:t>&lt;/NumAm&gt;</w:t>
      </w:r>
    </w:p>
    <w:p w14:paraId="370A7C70"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2854AF0E" w14:textId="77777777" w:rsidR="00C13A5C" w:rsidRPr="007C437D" w:rsidRDefault="00C13A5C" w:rsidP="00C13A5C">
      <w:pPr>
        <w:pStyle w:val="NormalBold"/>
      </w:pPr>
      <w:r w:rsidRPr="007C437D">
        <w:rPr>
          <w:rStyle w:val="HideTWBExt"/>
          <w:b w:val="0"/>
        </w:rPr>
        <w:t>&lt;/RepeatBlock-By&gt;</w:t>
      </w:r>
    </w:p>
    <w:p w14:paraId="53CC61C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2D1251A" w14:textId="77777777" w:rsidR="00C13A5C" w:rsidRPr="007C437D" w:rsidRDefault="00C13A5C" w:rsidP="00C13A5C">
      <w:pPr>
        <w:pStyle w:val="NormalBold"/>
      </w:pPr>
      <w:r w:rsidRPr="007C437D">
        <w:rPr>
          <w:rStyle w:val="HideTWBExt"/>
        </w:rPr>
        <w:lastRenderedPageBreak/>
        <w:t>&lt;Article&gt;</w:t>
      </w:r>
      <w:r w:rsidRPr="007C437D">
        <w:t>Apartado 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A74FF80" w14:textId="77777777" w:rsidTr="000D6772">
        <w:trPr>
          <w:trHeight w:hRule="exact" w:val="240"/>
          <w:jc w:val="center"/>
        </w:trPr>
        <w:tc>
          <w:tcPr>
            <w:tcW w:w="9752" w:type="dxa"/>
            <w:gridSpan w:val="2"/>
            <w:tcBorders>
              <w:top w:val="nil"/>
              <w:left w:val="nil"/>
              <w:bottom w:val="nil"/>
              <w:right w:val="nil"/>
            </w:tcBorders>
          </w:tcPr>
          <w:p w14:paraId="0C894DA9" w14:textId="77777777" w:rsidR="00C13A5C" w:rsidRPr="007C437D" w:rsidRDefault="00C13A5C" w:rsidP="000D6772"/>
        </w:tc>
      </w:tr>
      <w:tr w:rsidR="00C13A5C" w:rsidRPr="007C437D" w14:paraId="3AABE1F1" w14:textId="77777777" w:rsidTr="000D6772">
        <w:trPr>
          <w:trHeight w:val="240"/>
          <w:jc w:val="center"/>
        </w:trPr>
        <w:tc>
          <w:tcPr>
            <w:tcW w:w="4876" w:type="dxa"/>
            <w:tcBorders>
              <w:top w:val="nil"/>
              <w:left w:val="nil"/>
              <w:bottom w:val="nil"/>
              <w:right w:val="nil"/>
            </w:tcBorders>
          </w:tcPr>
          <w:p w14:paraId="457A805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79A0484" w14:textId="77777777" w:rsidR="00C13A5C" w:rsidRPr="007C437D" w:rsidRDefault="00C13A5C" w:rsidP="000D6772">
            <w:pPr>
              <w:pStyle w:val="AmColumnHeading"/>
            </w:pPr>
            <w:r w:rsidRPr="007C437D">
              <w:t>Enmienda</w:t>
            </w:r>
          </w:p>
        </w:tc>
      </w:tr>
      <w:tr w:rsidR="00C13A5C" w:rsidRPr="007C437D" w14:paraId="7C987452" w14:textId="77777777" w:rsidTr="000D6772">
        <w:trPr>
          <w:jc w:val="center"/>
        </w:trPr>
        <w:tc>
          <w:tcPr>
            <w:tcW w:w="4876" w:type="dxa"/>
            <w:tcBorders>
              <w:top w:val="nil"/>
              <w:left w:val="nil"/>
              <w:bottom w:val="nil"/>
              <w:right w:val="nil"/>
            </w:tcBorders>
          </w:tcPr>
          <w:p w14:paraId="6F07B7E9" w14:textId="77777777" w:rsidR="00C13A5C" w:rsidRPr="007C437D" w:rsidRDefault="00C13A5C" w:rsidP="000D6772">
            <w:pPr>
              <w:pStyle w:val="Normal6a"/>
            </w:pPr>
            <w:r w:rsidRPr="007C437D">
              <w:rPr>
                <w:b/>
                <w:i/>
              </w:rPr>
              <w:t>6.</w:t>
            </w:r>
            <w:r w:rsidRPr="007C437D">
              <w:tab/>
            </w:r>
            <w:r w:rsidRPr="007C437D">
              <w:rPr>
                <w:b/>
                <w:i/>
              </w:rPr>
              <w:t>Destaca que estas medidas correctoras deben incluir la creación de zonas de recuperación de las poblaciones de peces y vedas centrándose en zonas de concentración invernal y de predesove, así como en zonas de desove y cría, en consonancia con las disposiciones del Reglamento relativo a la restauración de la naturaleza;</w:t>
            </w:r>
          </w:p>
        </w:tc>
        <w:tc>
          <w:tcPr>
            <w:tcW w:w="4876" w:type="dxa"/>
            <w:tcBorders>
              <w:top w:val="nil"/>
              <w:left w:val="nil"/>
              <w:bottom w:val="nil"/>
              <w:right w:val="nil"/>
            </w:tcBorders>
          </w:tcPr>
          <w:p w14:paraId="16274BED" w14:textId="77777777" w:rsidR="00C13A5C" w:rsidRPr="007C437D" w:rsidRDefault="00C13A5C" w:rsidP="000D6772">
            <w:pPr>
              <w:pStyle w:val="Normal6a"/>
            </w:pPr>
            <w:r w:rsidRPr="007C437D">
              <w:rPr>
                <w:b/>
                <w:i/>
              </w:rPr>
              <w:t>suprimido</w:t>
            </w:r>
          </w:p>
        </w:tc>
      </w:tr>
    </w:tbl>
    <w:p w14:paraId="7FB37AF3"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380C493" w14:textId="77777777" w:rsidR="00C13A5C" w:rsidRPr="007C437D" w:rsidRDefault="00C13A5C" w:rsidP="00C13A5C">
      <w:r w:rsidRPr="007C437D">
        <w:rPr>
          <w:rStyle w:val="HideTWBExt"/>
        </w:rPr>
        <w:t>&lt;/Amend&gt;</w:t>
      </w:r>
    </w:p>
    <w:p w14:paraId="376E5EA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245</w:t>
      </w:r>
      <w:r w:rsidRPr="007C437D">
        <w:rPr>
          <w:rStyle w:val="HideTWBExt"/>
        </w:rPr>
        <w:t>&lt;/NumAm&gt;</w:t>
      </w:r>
    </w:p>
    <w:p w14:paraId="2031A2A1"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2B38C74B" w14:textId="77777777" w:rsidR="00C13A5C" w:rsidRPr="007C437D" w:rsidRDefault="00C13A5C" w:rsidP="00C13A5C">
      <w:pPr>
        <w:pStyle w:val="NormalBold"/>
      </w:pPr>
      <w:r w:rsidRPr="007C437D">
        <w:rPr>
          <w:rStyle w:val="HideTWBExt"/>
          <w:b w:val="0"/>
        </w:rPr>
        <w:t>&lt;/RepeatBlock-By&gt;</w:t>
      </w:r>
    </w:p>
    <w:p w14:paraId="3C4242B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5054DDA" w14:textId="77777777" w:rsidR="00C13A5C" w:rsidRPr="007C437D" w:rsidRDefault="00C13A5C" w:rsidP="00C13A5C">
      <w:pPr>
        <w:pStyle w:val="NormalBold"/>
      </w:pPr>
      <w:r w:rsidRPr="007C437D">
        <w:rPr>
          <w:rStyle w:val="HideTWBExt"/>
        </w:rPr>
        <w:t>&lt;Article&gt;</w:t>
      </w:r>
      <w:r w:rsidRPr="007C437D">
        <w:t>Apartado 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A551112" w14:textId="77777777" w:rsidTr="000D6772">
        <w:trPr>
          <w:trHeight w:hRule="exact" w:val="240"/>
          <w:jc w:val="center"/>
        </w:trPr>
        <w:tc>
          <w:tcPr>
            <w:tcW w:w="9752" w:type="dxa"/>
            <w:gridSpan w:val="2"/>
            <w:tcBorders>
              <w:top w:val="nil"/>
              <w:left w:val="nil"/>
              <w:bottom w:val="nil"/>
              <w:right w:val="nil"/>
            </w:tcBorders>
          </w:tcPr>
          <w:p w14:paraId="47887DF6" w14:textId="77777777" w:rsidR="00C13A5C" w:rsidRPr="007C437D" w:rsidRDefault="00C13A5C" w:rsidP="000D6772"/>
        </w:tc>
      </w:tr>
      <w:tr w:rsidR="00C13A5C" w:rsidRPr="007C437D" w14:paraId="0877FBAE" w14:textId="77777777" w:rsidTr="000D6772">
        <w:trPr>
          <w:trHeight w:val="240"/>
          <w:jc w:val="center"/>
        </w:trPr>
        <w:tc>
          <w:tcPr>
            <w:tcW w:w="4876" w:type="dxa"/>
            <w:tcBorders>
              <w:top w:val="nil"/>
              <w:left w:val="nil"/>
              <w:bottom w:val="nil"/>
              <w:right w:val="nil"/>
            </w:tcBorders>
          </w:tcPr>
          <w:p w14:paraId="0C7CBD0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86D6993" w14:textId="77777777" w:rsidR="00C13A5C" w:rsidRPr="007C437D" w:rsidRDefault="00C13A5C" w:rsidP="000D6772">
            <w:pPr>
              <w:pStyle w:val="AmColumnHeading"/>
            </w:pPr>
            <w:r w:rsidRPr="007C437D">
              <w:t>Enmienda</w:t>
            </w:r>
          </w:p>
        </w:tc>
      </w:tr>
      <w:tr w:rsidR="00C13A5C" w:rsidRPr="007C437D" w14:paraId="01779E3A" w14:textId="77777777" w:rsidTr="000D6772">
        <w:trPr>
          <w:jc w:val="center"/>
        </w:trPr>
        <w:tc>
          <w:tcPr>
            <w:tcW w:w="4876" w:type="dxa"/>
            <w:tcBorders>
              <w:top w:val="nil"/>
              <w:left w:val="nil"/>
              <w:bottom w:val="nil"/>
              <w:right w:val="nil"/>
            </w:tcBorders>
          </w:tcPr>
          <w:p w14:paraId="7DFEFC6D" w14:textId="77777777" w:rsidR="00C13A5C" w:rsidRPr="007C437D" w:rsidRDefault="00C13A5C" w:rsidP="000D6772">
            <w:pPr>
              <w:pStyle w:val="Normal6a"/>
            </w:pPr>
            <w:r w:rsidRPr="007C437D">
              <w:t>6.</w:t>
            </w:r>
            <w:r w:rsidRPr="007C437D">
              <w:tab/>
              <w:t xml:space="preserve">Destaca que </w:t>
            </w:r>
            <w:r w:rsidRPr="007C437D">
              <w:rPr>
                <w:b/>
                <w:i/>
              </w:rPr>
              <w:t>estas</w:t>
            </w:r>
            <w:r w:rsidRPr="007C437D">
              <w:t xml:space="preserve"> medidas correctoras deben incluir la creación de zonas de recuperación de las poblaciones de peces y vedas centrándose en zonas de concentración invernal y de predesove, </w:t>
            </w:r>
            <w:r w:rsidRPr="007C437D">
              <w:rPr>
                <w:b/>
                <w:i/>
              </w:rPr>
              <w:t>así como en</w:t>
            </w:r>
            <w:r w:rsidRPr="007C437D">
              <w:t xml:space="preserve"> zonas de desove y cría, en </w:t>
            </w:r>
            <w:r w:rsidRPr="007C437D">
              <w:rPr>
                <w:b/>
                <w:i/>
              </w:rPr>
              <w:t>consonancia con</w:t>
            </w:r>
            <w:r w:rsidRPr="007C437D">
              <w:t xml:space="preserve"> las disposiciones del Reglamento relativo a la restauración de la naturaleza;</w:t>
            </w:r>
          </w:p>
        </w:tc>
        <w:tc>
          <w:tcPr>
            <w:tcW w:w="4876" w:type="dxa"/>
            <w:tcBorders>
              <w:top w:val="nil"/>
              <w:left w:val="nil"/>
              <w:bottom w:val="nil"/>
              <w:right w:val="nil"/>
            </w:tcBorders>
          </w:tcPr>
          <w:p w14:paraId="3A26E6F8" w14:textId="77777777" w:rsidR="00C13A5C" w:rsidRPr="007C437D" w:rsidRDefault="00C13A5C" w:rsidP="000D6772">
            <w:pPr>
              <w:pStyle w:val="Normal6a"/>
            </w:pPr>
            <w:r w:rsidRPr="007C437D">
              <w:t>6.</w:t>
            </w:r>
            <w:r w:rsidRPr="007C437D">
              <w:tab/>
              <w:t xml:space="preserve">Destaca que </w:t>
            </w:r>
            <w:r w:rsidRPr="007C437D">
              <w:rPr>
                <w:b/>
                <w:i/>
              </w:rPr>
              <w:t>unas</w:t>
            </w:r>
            <w:r w:rsidRPr="007C437D">
              <w:t xml:space="preserve"> medidas correctoras </w:t>
            </w:r>
            <w:r w:rsidRPr="007C437D">
              <w:rPr>
                <w:b/>
                <w:i/>
              </w:rPr>
              <w:t>eficaces</w:t>
            </w:r>
            <w:r w:rsidRPr="007C437D">
              <w:t xml:space="preserve"> deben incluir la creación de zonas de recuperación de las poblaciones de peces y vedas </w:t>
            </w:r>
            <w:r w:rsidRPr="007C437D">
              <w:rPr>
                <w:b/>
                <w:i/>
              </w:rPr>
              <w:t>temporales de pesca</w:t>
            </w:r>
            <w:r w:rsidRPr="007C437D">
              <w:t xml:space="preserve"> centrándose en zonas de concentración invernal y de predesove, </w:t>
            </w:r>
            <w:r w:rsidRPr="007C437D">
              <w:rPr>
                <w:b/>
                <w:i/>
              </w:rPr>
              <w:t>cuando los peces acumulan reservas de energía y se preparan para la reproducción;</w:t>
            </w:r>
            <w:r w:rsidRPr="007C437D">
              <w:t xml:space="preserve"> </w:t>
            </w:r>
            <w:r w:rsidRPr="007C437D">
              <w:rPr>
                <w:b/>
                <w:i/>
              </w:rPr>
              <w:t>señala que la protección de las</w:t>
            </w:r>
            <w:r w:rsidRPr="007C437D">
              <w:t xml:space="preserve"> zonas de desove y cría </w:t>
            </w:r>
            <w:r w:rsidRPr="007C437D">
              <w:rPr>
                <w:b/>
                <w:i/>
              </w:rPr>
              <w:t>es crucial para mantener un reclutamiento estable y una estructura de edad sana entre la población;</w:t>
            </w:r>
            <w:r w:rsidRPr="007C437D">
              <w:t xml:space="preserve"> </w:t>
            </w:r>
            <w:r w:rsidRPr="007C437D">
              <w:rPr>
                <w:b/>
                <w:i/>
              </w:rPr>
              <w:t>pide a la Comisión y a los Estados miembros que desarrollen</w:t>
            </w:r>
            <w:r w:rsidRPr="007C437D">
              <w:t xml:space="preserve">, en </w:t>
            </w:r>
            <w:r w:rsidRPr="007C437D">
              <w:rPr>
                <w:b/>
                <w:i/>
              </w:rPr>
              <w:t>el marco de</w:t>
            </w:r>
            <w:r w:rsidRPr="007C437D">
              <w:t xml:space="preserve"> las disposiciones del Reglamento relativo a la restauración de la naturaleza </w:t>
            </w:r>
            <w:r w:rsidRPr="007C437D">
              <w:rPr>
                <w:b/>
                <w:i/>
              </w:rPr>
              <w:t>y en consulta con la comunidad pesquera, normas comunes para el establecimiento de dichas zonas, sobre la base de los conocimientos científicos y las condiciones ecológicas locales</w:t>
            </w:r>
            <w:r w:rsidRPr="007C437D">
              <w:t>;</w:t>
            </w:r>
          </w:p>
        </w:tc>
      </w:tr>
    </w:tbl>
    <w:p w14:paraId="64FDBA49"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74E06A98" w14:textId="77777777" w:rsidR="00C13A5C" w:rsidRPr="007C437D" w:rsidRDefault="00C13A5C" w:rsidP="00C13A5C">
      <w:r w:rsidRPr="007C437D">
        <w:rPr>
          <w:rStyle w:val="HideTWBExt"/>
        </w:rPr>
        <w:t>&lt;/Amend&gt;</w:t>
      </w:r>
    </w:p>
    <w:p w14:paraId="091D462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246</w:t>
      </w:r>
      <w:r w:rsidRPr="007C437D">
        <w:rPr>
          <w:rStyle w:val="HideTWBExt"/>
        </w:rPr>
        <w:t>&lt;/NumAm&gt;</w:t>
      </w:r>
    </w:p>
    <w:p w14:paraId="4319725A" w14:textId="77777777" w:rsidR="00C13A5C" w:rsidRPr="007C437D" w:rsidRDefault="00C13A5C" w:rsidP="00C13A5C">
      <w:pPr>
        <w:pStyle w:val="NormalBold"/>
      </w:pPr>
      <w:r w:rsidRPr="007C437D">
        <w:rPr>
          <w:rStyle w:val="HideTWBExt"/>
          <w:b w:val="0"/>
        </w:rPr>
        <w:t>&lt;RepeatBlock-By&gt;&lt;Members&gt;</w:t>
      </w:r>
      <w:r w:rsidRPr="007C437D">
        <w:t>Emma Wiesner</w:t>
      </w:r>
      <w:r w:rsidRPr="007C437D">
        <w:rPr>
          <w:rStyle w:val="HideTWBExt"/>
          <w:b w:val="0"/>
        </w:rPr>
        <w:t>&lt;/Members&gt;</w:t>
      </w:r>
    </w:p>
    <w:p w14:paraId="4244D045" w14:textId="77777777" w:rsidR="00C13A5C" w:rsidRPr="007C437D" w:rsidRDefault="00C13A5C" w:rsidP="00C13A5C">
      <w:pPr>
        <w:pStyle w:val="NormalBold"/>
      </w:pPr>
      <w:r w:rsidRPr="007C437D">
        <w:rPr>
          <w:rStyle w:val="HideTWBExt"/>
          <w:b w:val="0"/>
        </w:rPr>
        <w:t>&lt;/RepeatBlock-By&gt;</w:t>
      </w:r>
    </w:p>
    <w:p w14:paraId="64F6BE4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8EEBA7A" w14:textId="77777777" w:rsidR="00C13A5C" w:rsidRPr="007C437D" w:rsidRDefault="00C13A5C" w:rsidP="00C13A5C">
      <w:pPr>
        <w:pStyle w:val="NormalBold"/>
      </w:pPr>
      <w:r w:rsidRPr="007C437D">
        <w:rPr>
          <w:rStyle w:val="HideTWBExt"/>
        </w:rPr>
        <w:t>&lt;Article&gt;</w:t>
      </w:r>
      <w:r w:rsidRPr="007C437D">
        <w:t>Apartado 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17D490A" w14:textId="77777777" w:rsidTr="000D6772">
        <w:trPr>
          <w:trHeight w:hRule="exact" w:val="240"/>
          <w:jc w:val="center"/>
        </w:trPr>
        <w:tc>
          <w:tcPr>
            <w:tcW w:w="9752" w:type="dxa"/>
            <w:gridSpan w:val="2"/>
            <w:tcBorders>
              <w:top w:val="nil"/>
              <w:left w:val="nil"/>
              <w:bottom w:val="nil"/>
              <w:right w:val="nil"/>
            </w:tcBorders>
          </w:tcPr>
          <w:p w14:paraId="2974D0DC" w14:textId="77777777" w:rsidR="00C13A5C" w:rsidRPr="007C437D" w:rsidRDefault="00C13A5C" w:rsidP="000D6772"/>
        </w:tc>
      </w:tr>
      <w:tr w:rsidR="00C13A5C" w:rsidRPr="007C437D" w14:paraId="495A24F6" w14:textId="77777777" w:rsidTr="000D6772">
        <w:trPr>
          <w:trHeight w:val="240"/>
          <w:jc w:val="center"/>
        </w:trPr>
        <w:tc>
          <w:tcPr>
            <w:tcW w:w="4876" w:type="dxa"/>
            <w:tcBorders>
              <w:top w:val="nil"/>
              <w:left w:val="nil"/>
              <w:bottom w:val="nil"/>
              <w:right w:val="nil"/>
            </w:tcBorders>
          </w:tcPr>
          <w:p w14:paraId="3E67B23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B2BC610" w14:textId="77777777" w:rsidR="00C13A5C" w:rsidRPr="007C437D" w:rsidRDefault="00C13A5C" w:rsidP="000D6772">
            <w:pPr>
              <w:pStyle w:val="AmColumnHeading"/>
            </w:pPr>
            <w:r w:rsidRPr="007C437D">
              <w:t>Enmienda</w:t>
            </w:r>
          </w:p>
        </w:tc>
      </w:tr>
      <w:tr w:rsidR="00C13A5C" w:rsidRPr="007C437D" w14:paraId="2EAB4058" w14:textId="77777777" w:rsidTr="000D6772">
        <w:trPr>
          <w:jc w:val="center"/>
        </w:trPr>
        <w:tc>
          <w:tcPr>
            <w:tcW w:w="4876" w:type="dxa"/>
            <w:tcBorders>
              <w:top w:val="nil"/>
              <w:left w:val="nil"/>
              <w:bottom w:val="nil"/>
              <w:right w:val="nil"/>
            </w:tcBorders>
          </w:tcPr>
          <w:p w14:paraId="2248C058" w14:textId="77777777" w:rsidR="00C13A5C" w:rsidRPr="007C437D" w:rsidRDefault="00C13A5C" w:rsidP="000D6772">
            <w:pPr>
              <w:pStyle w:val="Normal6a"/>
            </w:pPr>
            <w:r w:rsidRPr="007C437D">
              <w:t>6.</w:t>
            </w:r>
            <w:r w:rsidRPr="007C437D">
              <w:tab/>
              <w:t xml:space="preserve">Destaca que estas medidas correctoras deben </w:t>
            </w:r>
            <w:r w:rsidRPr="007C437D">
              <w:rPr>
                <w:b/>
                <w:i/>
              </w:rPr>
              <w:t>incluir</w:t>
            </w:r>
            <w:r w:rsidRPr="007C437D">
              <w:t xml:space="preserve"> la creación de zonas de recuperación de las poblaciones de peces y vedas centrándose en zonas de concentración invernal y de predesove, así como en zonas de desove y cría</w:t>
            </w:r>
            <w:r w:rsidRPr="007C437D">
              <w:rPr>
                <w:b/>
                <w:i/>
              </w:rPr>
              <w:t>, en consonancia con las disposiciones del Reglamento relativo a la restauración de la naturaleza</w:t>
            </w:r>
            <w:r w:rsidRPr="007C437D">
              <w:t>;</w:t>
            </w:r>
          </w:p>
        </w:tc>
        <w:tc>
          <w:tcPr>
            <w:tcW w:w="4876" w:type="dxa"/>
            <w:tcBorders>
              <w:top w:val="nil"/>
              <w:left w:val="nil"/>
              <w:bottom w:val="nil"/>
              <w:right w:val="nil"/>
            </w:tcBorders>
          </w:tcPr>
          <w:p w14:paraId="5C07B4AD" w14:textId="77777777" w:rsidR="00C13A5C" w:rsidRPr="007C437D" w:rsidRDefault="00C13A5C" w:rsidP="000D6772">
            <w:pPr>
              <w:pStyle w:val="Normal6a"/>
            </w:pPr>
            <w:r w:rsidRPr="007C437D">
              <w:t>6.</w:t>
            </w:r>
            <w:r w:rsidRPr="007C437D">
              <w:tab/>
              <w:t xml:space="preserve">Destaca que estas medidas correctoras deben </w:t>
            </w:r>
            <w:r w:rsidRPr="007C437D">
              <w:rPr>
                <w:b/>
                <w:i/>
              </w:rPr>
              <w:t>ser lo más eficaces posible a fin de lograr el objetivo de recuperación específica de la especie; destaca, en este sentido, la eficacia de</w:t>
            </w:r>
            <w:r w:rsidRPr="007C437D">
              <w:t xml:space="preserve"> la creación de zonas de recuperación de las poblaciones de peces y vedas centrándose en zonas de concentración invernal y de predesove, así como en zonas de desove y cría</w:t>
            </w:r>
            <w:r w:rsidRPr="007C437D">
              <w:rPr>
                <w:b/>
                <w:i/>
              </w:rPr>
              <w:t>; destaca la importancia de acompañar estas medidas con una compensación adecuada</w:t>
            </w:r>
            <w:r w:rsidRPr="007C437D">
              <w:t>;</w:t>
            </w:r>
          </w:p>
        </w:tc>
      </w:tr>
    </w:tbl>
    <w:p w14:paraId="7AD02E3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F8A8B77" w14:textId="77777777" w:rsidR="00C13A5C" w:rsidRPr="007C437D" w:rsidRDefault="00C13A5C" w:rsidP="00C13A5C">
      <w:r w:rsidRPr="007C437D">
        <w:rPr>
          <w:rStyle w:val="HideTWBExt"/>
        </w:rPr>
        <w:t>&lt;/Amend&gt;</w:t>
      </w:r>
    </w:p>
    <w:p w14:paraId="004CDE8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247</w:t>
      </w:r>
      <w:r w:rsidRPr="007C437D">
        <w:rPr>
          <w:rStyle w:val="HideTWBExt"/>
        </w:rPr>
        <w:t>&lt;/NumAm&gt;</w:t>
      </w:r>
    </w:p>
    <w:p w14:paraId="200224E8" w14:textId="77777777" w:rsidR="00C13A5C" w:rsidRPr="007C437D" w:rsidRDefault="00C13A5C" w:rsidP="00C13A5C">
      <w:pPr>
        <w:pStyle w:val="NormalBold"/>
      </w:pPr>
      <w:r w:rsidRPr="007C437D">
        <w:rPr>
          <w:rStyle w:val="HideTWBExt"/>
          <w:b w:val="0"/>
        </w:rPr>
        <w:t>&lt;RepeatBlock-By&gt;&lt;Members&gt;</w:t>
      </w:r>
      <w:r w:rsidRPr="007C437D">
        <w:t>Siegbert Frank Droese, Volker Schnurrbusch</w:t>
      </w:r>
      <w:r w:rsidRPr="007C437D">
        <w:rPr>
          <w:rStyle w:val="HideTWBExt"/>
          <w:b w:val="0"/>
        </w:rPr>
        <w:t>&lt;/Members&gt;</w:t>
      </w:r>
    </w:p>
    <w:p w14:paraId="0D4EAAC8" w14:textId="77777777" w:rsidR="00C13A5C" w:rsidRPr="007C437D" w:rsidRDefault="00C13A5C" w:rsidP="00C13A5C">
      <w:pPr>
        <w:pStyle w:val="NormalBold"/>
      </w:pPr>
      <w:r w:rsidRPr="007C437D">
        <w:rPr>
          <w:rStyle w:val="HideTWBExt"/>
          <w:b w:val="0"/>
        </w:rPr>
        <w:t>&lt;/RepeatBlock-By&gt;</w:t>
      </w:r>
    </w:p>
    <w:p w14:paraId="1DFA7BF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D73A819" w14:textId="77777777" w:rsidR="00C13A5C" w:rsidRPr="007C437D" w:rsidRDefault="00C13A5C" w:rsidP="00C13A5C">
      <w:pPr>
        <w:pStyle w:val="NormalBold"/>
      </w:pPr>
      <w:r w:rsidRPr="007C437D">
        <w:rPr>
          <w:rStyle w:val="HideTWBExt"/>
        </w:rPr>
        <w:t>&lt;Article&gt;</w:t>
      </w:r>
      <w:r w:rsidRPr="007C437D">
        <w:t>Apartado 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247E7C6" w14:textId="77777777" w:rsidTr="000D6772">
        <w:trPr>
          <w:trHeight w:hRule="exact" w:val="240"/>
          <w:jc w:val="center"/>
        </w:trPr>
        <w:tc>
          <w:tcPr>
            <w:tcW w:w="9752" w:type="dxa"/>
            <w:gridSpan w:val="2"/>
            <w:tcBorders>
              <w:top w:val="nil"/>
              <w:left w:val="nil"/>
              <w:bottom w:val="nil"/>
              <w:right w:val="nil"/>
            </w:tcBorders>
          </w:tcPr>
          <w:p w14:paraId="4904A557" w14:textId="77777777" w:rsidR="00C13A5C" w:rsidRPr="007C437D" w:rsidRDefault="00C13A5C" w:rsidP="000D6772"/>
        </w:tc>
      </w:tr>
      <w:tr w:rsidR="00C13A5C" w:rsidRPr="007C437D" w14:paraId="546C4624" w14:textId="77777777" w:rsidTr="000D6772">
        <w:trPr>
          <w:trHeight w:val="240"/>
          <w:jc w:val="center"/>
        </w:trPr>
        <w:tc>
          <w:tcPr>
            <w:tcW w:w="4876" w:type="dxa"/>
            <w:tcBorders>
              <w:top w:val="nil"/>
              <w:left w:val="nil"/>
              <w:bottom w:val="nil"/>
              <w:right w:val="nil"/>
            </w:tcBorders>
          </w:tcPr>
          <w:p w14:paraId="2B9389B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6173C2C" w14:textId="77777777" w:rsidR="00C13A5C" w:rsidRPr="007C437D" w:rsidRDefault="00C13A5C" w:rsidP="000D6772">
            <w:pPr>
              <w:pStyle w:val="AmColumnHeading"/>
            </w:pPr>
            <w:r w:rsidRPr="007C437D">
              <w:t>Enmienda</w:t>
            </w:r>
          </w:p>
        </w:tc>
      </w:tr>
      <w:tr w:rsidR="00C13A5C" w:rsidRPr="007C437D" w14:paraId="53970F3A" w14:textId="77777777" w:rsidTr="000D6772">
        <w:trPr>
          <w:jc w:val="center"/>
        </w:trPr>
        <w:tc>
          <w:tcPr>
            <w:tcW w:w="4876" w:type="dxa"/>
            <w:tcBorders>
              <w:top w:val="nil"/>
              <w:left w:val="nil"/>
              <w:bottom w:val="nil"/>
              <w:right w:val="nil"/>
            </w:tcBorders>
          </w:tcPr>
          <w:p w14:paraId="58CBAAF8" w14:textId="77777777" w:rsidR="00C13A5C" w:rsidRPr="007C437D" w:rsidRDefault="00C13A5C" w:rsidP="000D6772">
            <w:pPr>
              <w:pStyle w:val="Normal6a"/>
            </w:pPr>
            <w:r w:rsidRPr="007C437D">
              <w:t>6.</w:t>
            </w:r>
            <w:r w:rsidRPr="007C437D">
              <w:tab/>
              <w:t xml:space="preserve">Destaca que estas medidas correctoras deben incluir la creación de zonas de recuperación de las poblaciones de peces y vedas centrándose en zonas de concentración invernal y de predesove, </w:t>
            </w:r>
            <w:r w:rsidRPr="007C437D">
              <w:rPr>
                <w:b/>
                <w:i/>
              </w:rPr>
              <w:t>así como en zonas de desove y cría, en consonancia con las disposiciones del Reglamento relativo a la restauración de la naturaleza;</w:t>
            </w:r>
          </w:p>
        </w:tc>
        <w:tc>
          <w:tcPr>
            <w:tcW w:w="4876" w:type="dxa"/>
            <w:tcBorders>
              <w:top w:val="nil"/>
              <w:left w:val="nil"/>
              <w:bottom w:val="nil"/>
              <w:right w:val="nil"/>
            </w:tcBorders>
          </w:tcPr>
          <w:p w14:paraId="186AC868" w14:textId="0541ECE5" w:rsidR="00C13A5C" w:rsidRPr="007C437D" w:rsidRDefault="00C13A5C" w:rsidP="000D6772">
            <w:pPr>
              <w:pStyle w:val="Normal6a"/>
            </w:pPr>
            <w:r w:rsidRPr="007C437D">
              <w:t>6.</w:t>
            </w:r>
            <w:r w:rsidRPr="007C437D">
              <w:tab/>
              <w:t xml:space="preserve">Destaca que estas medidas correctoras deben incluir la creación de zonas de recuperación de las poblaciones de peces y vedas centrándose en zonas de concentración invernal y de predesove, así como en zonas de desove y cría, </w:t>
            </w:r>
            <w:r w:rsidRPr="007C437D">
              <w:rPr>
                <w:b/>
                <w:i/>
              </w:rPr>
              <w:t>que se establecerán en consulta con los Estados miembros y las partes interesadas locales, garantizando la flexibilidad regional y teniendo en cuenta las repercusiones socioeconómicas</w:t>
            </w:r>
            <w:r w:rsidR="005904D1">
              <w:rPr>
                <w:b/>
                <w:i/>
              </w:rPr>
              <w:t>;</w:t>
            </w:r>
          </w:p>
        </w:tc>
      </w:tr>
    </w:tbl>
    <w:p w14:paraId="65300EEB"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FB927F5" w14:textId="77777777" w:rsidR="00C13A5C" w:rsidRPr="007C437D" w:rsidRDefault="00C13A5C" w:rsidP="00C13A5C">
      <w:r w:rsidRPr="007C437D">
        <w:rPr>
          <w:rStyle w:val="HideTWBExt"/>
        </w:rPr>
        <w:t>&lt;/Amend&gt;</w:t>
      </w:r>
    </w:p>
    <w:p w14:paraId="0312FB4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248</w:t>
      </w:r>
      <w:r w:rsidRPr="007C437D">
        <w:rPr>
          <w:rStyle w:val="HideTWBExt"/>
        </w:rPr>
        <w:t>&lt;/NumAm&gt;</w:t>
      </w:r>
    </w:p>
    <w:p w14:paraId="0A3D95E7" w14:textId="77777777" w:rsidR="00C13A5C" w:rsidRPr="007C437D" w:rsidRDefault="00C13A5C" w:rsidP="00C13A5C">
      <w:pPr>
        <w:pStyle w:val="NormalBold"/>
      </w:pPr>
      <w:r w:rsidRPr="007C437D">
        <w:rPr>
          <w:rStyle w:val="HideTWBExt"/>
          <w:b w:val="0"/>
        </w:rPr>
        <w:t>&lt;RepeatBlock-By&gt;&lt;Members&gt;</w:t>
      </w:r>
      <w:r w:rsidRPr="007C437D">
        <w:t>Michal Wiezik</w:t>
      </w:r>
      <w:r w:rsidRPr="007C437D">
        <w:rPr>
          <w:rStyle w:val="HideTWBExt"/>
          <w:b w:val="0"/>
        </w:rPr>
        <w:t>&lt;/Members&gt;</w:t>
      </w:r>
    </w:p>
    <w:p w14:paraId="77AC759D" w14:textId="77777777" w:rsidR="00C13A5C" w:rsidRPr="007C437D" w:rsidRDefault="00C13A5C" w:rsidP="00C13A5C">
      <w:pPr>
        <w:pStyle w:val="NormalBold"/>
      </w:pPr>
      <w:r w:rsidRPr="007C437D">
        <w:rPr>
          <w:rStyle w:val="HideTWBExt"/>
          <w:b w:val="0"/>
        </w:rPr>
        <w:t>&lt;/RepeatBlock-By&gt;</w:t>
      </w:r>
    </w:p>
    <w:p w14:paraId="2E290FC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84FD4E8" w14:textId="77777777" w:rsidR="00C13A5C" w:rsidRPr="007C437D" w:rsidRDefault="00C13A5C" w:rsidP="00C13A5C">
      <w:pPr>
        <w:pStyle w:val="NormalBold"/>
      </w:pPr>
      <w:r w:rsidRPr="007C437D">
        <w:rPr>
          <w:rStyle w:val="HideTWBExt"/>
        </w:rPr>
        <w:t>&lt;Article&gt;</w:t>
      </w:r>
      <w:r w:rsidRPr="007C437D">
        <w:t>Apartado 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1959352" w14:textId="77777777" w:rsidTr="000D6772">
        <w:trPr>
          <w:trHeight w:hRule="exact" w:val="240"/>
          <w:jc w:val="center"/>
        </w:trPr>
        <w:tc>
          <w:tcPr>
            <w:tcW w:w="9752" w:type="dxa"/>
            <w:gridSpan w:val="2"/>
            <w:tcBorders>
              <w:top w:val="nil"/>
              <w:left w:val="nil"/>
              <w:bottom w:val="nil"/>
              <w:right w:val="nil"/>
            </w:tcBorders>
          </w:tcPr>
          <w:p w14:paraId="29A7B348" w14:textId="77777777" w:rsidR="00C13A5C" w:rsidRPr="007C437D" w:rsidRDefault="00C13A5C" w:rsidP="000D6772"/>
        </w:tc>
      </w:tr>
      <w:tr w:rsidR="00C13A5C" w:rsidRPr="007C437D" w14:paraId="3DAACA82" w14:textId="77777777" w:rsidTr="000D6772">
        <w:trPr>
          <w:trHeight w:val="240"/>
          <w:jc w:val="center"/>
        </w:trPr>
        <w:tc>
          <w:tcPr>
            <w:tcW w:w="4876" w:type="dxa"/>
            <w:tcBorders>
              <w:top w:val="nil"/>
              <w:left w:val="nil"/>
              <w:bottom w:val="nil"/>
              <w:right w:val="nil"/>
            </w:tcBorders>
          </w:tcPr>
          <w:p w14:paraId="0241732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3EC5CA4" w14:textId="77777777" w:rsidR="00C13A5C" w:rsidRPr="007C437D" w:rsidRDefault="00C13A5C" w:rsidP="000D6772">
            <w:pPr>
              <w:pStyle w:val="AmColumnHeading"/>
            </w:pPr>
            <w:r w:rsidRPr="007C437D">
              <w:t>Enmienda</w:t>
            </w:r>
          </w:p>
        </w:tc>
      </w:tr>
      <w:tr w:rsidR="00C13A5C" w:rsidRPr="007C437D" w14:paraId="69AEB6C5" w14:textId="77777777" w:rsidTr="000D6772">
        <w:trPr>
          <w:jc w:val="center"/>
        </w:trPr>
        <w:tc>
          <w:tcPr>
            <w:tcW w:w="4876" w:type="dxa"/>
            <w:tcBorders>
              <w:top w:val="nil"/>
              <w:left w:val="nil"/>
              <w:bottom w:val="nil"/>
              <w:right w:val="nil"/>
            </w:tcBorders>
          </w:tcPr>
          <w:p w14:paraId="5C27C048" w14:textId="77777777" w:rsidR="00C13A5C" w:rsidRPr="007C437D" w:rsidRDefault="00C13A5C" w:rsidP="000D6772">
            <w:pPr>
              <w:pStyle w:val="Normal6a"/>
            </w:pPr>
            <w:r w:rsidRPr="007C437D">
              <w:t>6.</w:t>
            </w:r>
            <w:r w:rsidRPr="007C437D">
              <w:tab/>
              <w:t xml:space="preserve">Destaca que estas medidas correctoras deben incluir la creación de zonas de recuperación de las poblaciones de peces y vedas centrándose en zonas de concentración invernal y de predesove, así como </w:t>
            </w:r>
            <w:r w:rsidRPr="007C437D">
              <w:rPr>
                <w:b/>
                <w:bCs/>
                <w:i/>
                <w:iCs/>
              </w:rPr>
              <w:t>en</w:t>
            </w:r>
            <w:r w:rsidRPr="007C437D">
              <w:t xml:space="preserve"> zonas de desove y cría, en consonancia con las disposiciones del Reglamento relativo a la restauración de la naturaleza;</w:t>
            </w:r>
          </w:p>
        </w:tc>
        <w:tc>
          <w:tcPr>
            <w:tcW w:w="4876" w:type="dxa"/>
            <w:tcBorders>
              <w:top w:val="nil"/>
              <w:left w:val="nil"/>
              <w:bottom w:val="nil"/>
              <w:right w:val="nil"/>
            </w:tcBorders>
          </w:tcPr>
          <w:p w14:paraId="7C0868F0" w14:textId="7A1E07BF" w:rsidR="00C13A5C" w:rsidRPr="007C437D" w:rsidRDefault="00C13A5C" w:rsidP="000D6772">
            <w:pPr>
              <w:pStyle w:val="Normal6a"/>
            </w:pPr>
            <w:r w:rsidRPr="007C437D">
              <w:t>6.</w:t>
            </w:r>
            <w:r w:rsidRPr="007C437D">
              <w:tab/>
              <w:t xml:space="preserve">Destaca que estas medidas correctoras deben incluir la creación de zonas de recuperación de las poblaciones de peces y vedas centrándose en zonas de concentración invernal y de predesove, así como </w:t>
            </w:r>
            <w:r w:rsidRPr="007C437D">
              <w:rPr>
                <w:b/>
                <w:i/>
              </w:rPr>
              <w:t xml:space="preserve">medidas activas o pasivas de restauración, como la restauración de </w:t>
            </w:r>
            <w:r w:rsidRPr="007C437D">
              <w:t>zonas de desove y cría, en consonancia con las disposiciones del Reglamento relativo a la restauración de la naturaleza;</w:t>
            </w:r>
          </w:p>
        </w:tc>
      </w:tr>
    </w:tbl>
    <w:p w14:paraId="6EA69FD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95014F8" w14:textId="77777777" w:rsidR="00C13A5C" w:rsidRPr="007C437D" w:rsidRDefault="00C13A5C" w:rsidP="00C13A5C">
      <w:r w:rsidRPr="007C437D">
        <w:rPr>
          <w:rStyle w:val="HideTWBExt"/>
        </w:rPr>
        <w:t>&lt;/Amend&gt;</w:t>
      </w:r>
    </w:p>
    <w:p w14:paraId="5816F38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249</w:t>
      </w:r>
      <w:r w:rsidRPr="007C437D">
        <w:rPr>
          <w:rStyle w:val="HideTWBExt"/>
        </w:rPr>
        <w:t>&lt;/NumAm&gt;</w:t>
      </w:r>
    </w:p>
    <w:p w14:paraId="0389A16B"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520246C2" w14:textId="77777777" w:rsidR="00C13A5C" w:rsidRPr="007C437D" w:rsidRDefault="00C13A5C" w:rsidP="00C13A5C">
      <w:pPr>
        <w:pStyle w:val="NormalBold"/>
      </w:pPr>
      <w:r w:rsidRPr="007C437D">
        <w:rPr>
          <w:rStyle w:val="HideTWBExt"/>
          <w:b w:val="0"/>
        </w:rPr>
        <w:t>&lt;/RepeatBlock-By&gt;</w:t>
      </w:r>
    </w:p>
    <w:p w14:paraId="3C6165D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F8D532E" w14:textId="77777777" w:rsidR="00C13A5C" w:rsidRPr="007C437D" w:rsidRDefault="00C13A5C" w:rsidP="00C13A5C">
      <w:pPr>
        <w:pStyle w:val="NormalBold"/>
      </w:pPr>
      <w:r w:rsidRPr="007C437D">
        <w:rPr>
          <w:rStyle w:val="HideTWBExt"/>
        </w:rPr>
        <w:t>&lt;Article&gt;</w:t>
      </w:r>
      <w:r w:rsidRPr="007C437D">
        <w:t>Apartado 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B4E867C" w14:textId="77777777" w:rsidTr="000D6772">
        <w:trPr>
          <w:trHeight w:hRule="exact" w:val="240"/>
          <w:jc w:val="center"/>
        </w:trPr>
        <w:tc>
          <w:tcPr>
            <w:tcW w:w="9752" w:type="dxa"/>
            <w:gridSpan w:val="2"/>
            <w:tcBorders>
              <w:top w:val="nil"/>
              <w:left w:val="nil"/>
              <w:bottom w:val="nil"/>
              <w:right w:val="nil"/>
            </w:tcBorders>
          </w:tcPr>
          <w:p w14:paraId="6BBCF6A2" w14:textId="77777777" w:rsidR="00C13A5C" w:rsidRPr="007C437D" w:rsidRDefault="00C13A5C" w:rsidP="000D6772"/>
        </w:tc>
      </w:tr>
      <w:tr w:rsidR="00C13A5C" w:rsidRPr="007C437D" w14:paraId="1ED9FC0A" w14:textId="77777777" w:rsidTr="000D6772">
        <w:trPr>
          <w:trHeight w:val="240"/>
          <w:jc w:val="center"/>
        </w:trPr>
        <w:tc>
          <w:tcPr>
            <w:tcW w:w="4876" w:type="dxa"/>
            <w:tcBorders>
              <w:top w:val="nil"/>
              <w:left w:val="nil"/>
              <w:bottom w:val="nil"/>
              <w:right w:val="nil"/>
            </w:tcBorders>
          </w:tcPr>
          <w:p w14:paraId="1E8A109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1AB9759" w14:textId="77777777" w:rsidR="00C13A5C" w:rsidRPr="007C437D" w:rsidRDefault="00C13A5C" w:rsidP="000D6772">
            <w:pPr>
              <w:pStyle w:val="AmColumnHeading"/>
            </w:pPr>
            <w:r w:rsidRPr="007C437D">
              <w:t>Enmienda</w:t>
            </w:r>
          </w:p>
        </w:tc>
      </w:tr>
      <w:tr w:rsidR="00C13A5C" w:rsidRPr="007C437D" w14:paraId="74368A7F" w14:textId="77777777" w:rsidTr="000D6772">
        <w:trPr>
          <w:jc w:val="center"/>
        </w:trPr>
        <w:tc>
          <w:tcPr>
            <w:tcW w:w="4876" w:type="dxa"/>
            <w:tcBorders>
              <w:top w:val="nil"/>
              <w:left w:val="nil"/>
              <w:bottom w:val="nil"/>
              <w:right w:val="nil"/>
            </w:tcBorders>
          </w:tcPr>
          <w:p w14:paraId="2BA6C2C8" w14:textId="77777777" w:rsidR="00C13A5C" w:rsidRPr="007C437D" w:rsidRDefault="00C13A5C" w:rsidP="000D6772">
            <w:pPr>
              <w:pStyle w:val="Normal6a"/>
            </w:pPr>
            <w:r w:rsidRPr="007C437D">
              <w:t>6.</w:t>
            </w:r>
            <w:r w:rsidRPr="007C437D">
              <w:tab/>
              <w:t xml:space="preserve">Destaca que estas medidas correctoras </w:t>
            </w:r>
            <w:r w:rsidRPr="007C437D">
              <w:rPr>
                <w:b/>
                <w:i/>
              </w:rPr>
              <w:t>deben</w:t>
            </w:r>
            <w:r w:rsidRPr="007C437D">
              <w:t xml:space="preserve"> incluir la creación de zonas de recuperación de las poblaciones de peces y </w:t>
            </w:r>
            <w:r w:rsidRPr="007C437D">
              <w:rPr>
                <w:b/>
                <w:i/>
              </w:rPr>
              <w:t>vedas centrándose en zonas de concentración invernal y de predesove, así como en zonas de desove y cría, en consonancia con las disposiciones del Reglamento relativo a la restauración de la naturaleza</w:t>
            </w:r>
            <w:r w:rsidRPr="007C437D">
              <w:t>;</w:t>
            </w:r>
          </w:p>
        </w:tc>
        <w:tc>
          <w:tcPr>
            <w:tcW w:w="4876" w:type="dxa"/>
            <w:tcBorders>
              <w:top w:val="nil"/>
              <w:left w:val="nil"/>
              <w:bottom w:val="nil"/>
              <w:right w:val="nil"/>
            </w:tcBorders>
          </w:tcPr>
          <w:p w14:paraId="378B4082" w14:textId="77777777" w:rsidR="00C13A5C" w:rsidRPr="007C437D" w:rsidRDefault="00C13A5C" w:rsidP="000D6772">
            <w:pPr>
              <w:pStyle w:val="Normal6a"/>
            </w:pPr>
            <w:r w:rsidRPr="007C437D">
              <w:t>6.</w:t>
            </w:r>
            <w:r w:rsidRPr="007C437D">
              <w:tab/>
              <w:t xml:space="preserve">Destaca que estas medidas correctoras </w:t>
            </w:r>
            <w:r w:rsidRPr="007C437D">
              <w:rPr>
                <w:b/>
                <w:i/>
              </w:rPr>
              <w:t>podrían</w:t>
            </w:r>
            <w:r w:rsidRPr="007C437D">
              <w:t xml:space="preserve"> incluir la creación de zonas de recuperación de las poblaciones de peces y </w:t>
            </w:r>
            <w:r w:rsidRPr="007C437D">
              <w:rPr>
                <w:b/>
                <w:i/>
              </w:rPr>
              <w:t>veda, que siempre deben estar plenamente justificadas desde el punto de vista científico en cada caso</w:t>
            </w:r>
            <w:r w:rsidRPr="007C437D">
              <w:t>;</w:t>
            </w:r>
          </w:p>
        </w:tc>
      </w:tr>
    </w:tbl>
    <w:p w14:paraId="6B6C3115"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0A3D1B7" w14:textId="77777777" w:rsidR="00C13A5C" w:rsidRPr="007C437D" w:rsidRDefault="00C13A5C" w:rsidP="00C13A5C">
      <w:r w:rsidRPr="007C437D">
        <w:rPr>
          <w:rStyle w:val="HideTWBExt"/>
        </w:rPr>
        <w:t>&lt;/Amend&gt;</w:t>
      </w:r>
    </w:p>
    <w:p w14:paraId="0CA2950D" w14:textId="77777777" w:rsidR="00C13A5C" w:rsidRPr="007C437D" w:rsidRDefault="00C13A5C" w:rsidP="00C13A5C">
      <w:pPr>
        <w:pStyle w:val="AmNumberTabs"/>
      </w:pPr>
      <w:r w:rsidRPr="007C437D">
        <w:rPr>
          <w:rStyle w:val="HideTWBExt"/>
        </w:rPr>
        <w:lastRenderedPageBreak/>
        <w:t>&lt;Amend&gt;</w:t>
      </w:r>
      <w:r w:rsidRPr="007C437D">
        <w:t>Enmienda</w:t>
      </w:r>
      <w:r w:rsidRPr="007C437D">
        <w:tab/>
      </w:r>
      <w:r w:rsidRPr="007C437D">
        <w:tab/>
      </w:r>
      <w:r w:rsidRPr="007C437D">
        <w:rPr>
          <w:rStyle w:val="HideTWBExt"/>
        </w:rPr>
        <w:t>&lt;NumAm&gt;</w:t>
      </w:r>
      <w:r w:rsidRPr="007C437D">
        <w:t>250</w:t>
      </w:r>
      <w:r w:rsidRPr="007C437D">
        <w:rPr>
          <w:rStyle w:val="HideTWBExt"/>
        </w:rPr>
        <w:t>&lt;/NumAm&gt;</w:t>
      </w:r>
    </w:p>
    <w:p w14:paraId="543CC540"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3A680490" w14:textId="77777777" w:rsidR="00C13A5C" w:rsidRPr="007C437D" w:rsidRDefault="00C13A5C" w:rsidP="00C13A5C">
      <w:pPr>
        <w:pStyle w:val="NormalBold"/>
      </w:pPr>
      <w:r w:rsidRPr="007C437D">
        <w:rPr>
          <w:rStyle w:val="HideTWBExt"/>
          <w:b w:val="0"/>
        </w:rPr>
        <w:t>&lt;/RepeatBlock-By&gt;</w:t>
      </w:r>
    </w:p>
    <w:p w14:paraId="4383D9C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445D253" w14:textId="77777777" w:rsidR="00C13A5C" w:rsidRPr="007C437D" w:rsidRDefault="00C13A5C" w:rsidP="00C13A5C">
      <w:pPr>
        <w:pStyle w:val="NormalBold"/>
      </w:pPr>
      <w:r w:rsidRPr="007C437D">
        <w:rPr>
          <w:rStyle w:val="HideTWBExt"/>
        </w:rPr>
        <w:t>&lt;Article&gt;</w:t>
      </w:r>
      <w:r w:rsidRPr="007C437D">
        <w:t>Apartado 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93107A6" w14:textId="77777777" w:rsidTr="000D6772">
        <w:trPr>
          <w:trHeight w:hRule="exact" w:val="240"/>
          <w:jc w:val="center"/>
        </w:trPr>
        <w:tc>
          <w:tcPr>
            <w:tcW w:w="9752" w:type="dxa"/>
            <w:gridSpan w:val="2"/>
            <w:tcBorders>
              <w:top w:val="nil"/>
              <w:left w:val="nil"/>
              <w:bottom w:val="nil"/>
              <w:right w:val="nil"/>
            </w:tcBorders>
          </w:tcPr>
          <w:p w14:paraId="75A294BD" w14:textId="77777777" w:rsidR="00C13A5C" w:rsidRPr="007C437D" w:rsidRDefault="00C13A5C" w:rsidP="000D6772"/>
        </w:tc>
      </w:tr>
      <w:tr w:rsidR="00C13A5C" w:rsidRPr="007C437D" w14:paraId="24A59CA1" w14:textId="77777777" w:rsidTr="000D6772">
        <w:trPr>
          <w:trHeight w:val="240"/>
          <w:jc w:val="center"/>
        </w:trPr>
        <w:tc>
          <w:tcPr>
            <w:tcW w:w="4876" w:type="dxa"/>
            <w:tcBorders>
              <w:top w:val="nil"/>
              <w:left w:val="nil"/>
              <w:bottom w:val="nil"/>
              <w:right w:val="nil"/>
            </w:tcBorders>
          </w:tcPr>
          <w:p w14:paraId="68FF683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94DB1AA" w14:textId="77777777" w:rsidR="00C13A5C" w:rsidRPr="007C437D" w:rsidRDefault="00C13A5C" w:rsidP="000D6772">
            <w:pPr>
              <w:pStyle w:val="AmColumnHeading"/>
            </w:pPr>
            <w:r w:rsidRPr="007C437D">
              <w:t>Enmienda</w:t>
            </w:r>
          </w:p>
        </w:tc>
      </w:tr>
      <w:tr w:rsidR="00C13A5C" w:rsidRPr="007C437D" w14:paraId="4E2F4BD8" w14:textId="77777777" w:rsidTr="000D6772">
        <w:trPr>
          <w:jc w:val="center"/>
        </w:trPr>
        <w:tc>
          <w:tcPr>
            <w:tcW w:w="4876" w:type="dxa"/>
            <w:tcBorders>
              <w:top w:val="nil"/>
              <w:left w:val="nil"/>
              <w:bottom w:val="nil"/>
              <w:right w:val="nil"/>
            </w:tcBorders>
          </w:tcPr>
          <w:p w14:paraId="0076861D" w14:textId="77777777" w:rsidR="00C13A5C" w:rsidRPr="007C437D" w:rsidRDefault="00C13A5C" w:rsidP="000D6772">
            <w:pPr>
              <w:pStyle w:val="Normal6a"/>
            </w:pPr>
            <w:r w:rsidRPr="007C437D">
              <w:t>6.</w:t>
            </w:r>
            <w:r w:rsidRPr="007C437D">
              <w:tab/>
              <w:t xml:space="preserve">Destaca que </w:t>
            </w:r>
            <w:r w:rsidRPr="007C437D">
              <w:rPr>
                <w:b/>
                <w:i/>
              </w:rPr>
              <w:t>estas medidas correctoras deben incluir</w:t>
            </w:r>
            <w:r w:rsidRPr="007C437D">
              <w:t xml:space="preserve"> la creación de zonas de recuperación de las poblaciones de peces y </w:t>
            </w:r>
            <w:r w:rsidRPr="007C437D">
              <w:rPr>
                <w:b/>
                <w:i/>
              </w:rPr>
              <w:t>vedas centrándose en zonas de concentración invernal y de predesove, así como en zonas de desove y cría</w:t>
            </w:r>
            <w:r w:rsidRPr="007C437D">
              <w:t>, en consonancia con las disposiciones del Reglamento relativo a la restauración de la naturaleza;</w:t>
            </w:r>
          </w:p>
        </w:tc>
        <w:tc>
          <w:tcPr>
            <w:tcW w:w="4876" w:type="dxa"/>
            <w:tcBorders>
              <w:top w:val="nil"/>
              <w:left w:val="nil"/>
              <w:bottom w:val="nil"/>
              <w:right w:val="nil"/>
            </w:tcBorders>
          </w:tcPr>
          <w:p w14:paraId="5E03ADCC" w14:textId="77777777" w:rsidR="00C13A5C" w:rsidRPr="007C437D" w:rsidRDefault="00C13A5C" w:rsidP="000D6772">
            <w:pPr>
              <w:pStyle w:val="Normal6a"/>
            </w:pPr>
            <w:r w:rsidRPr="007C437D">
              <w:t>6.</w:t>
            </w:r>
            <w:r w:rsidRPr="007C437D">
              <w:tab/>
              <w:t xml:space="preserve">Destaca que la creación de zonas de recuperación de las poblaciones de peces y </w:t>
            </w:r>
            <w:r w:rsidRPr="007C437D">
              <w:rPr>
                <w:b/>
                <w:i/>
              </w:rPr>
              <w:t>veda adicionales</w:t>
            </w:r>
            <w:r w:rsidRPr="007C437D">
              <w:t>, en consonancia con las disposiciones del Reglamento relativo a la restauración de la naturaleza</w:t>
            </w:r>
            <w:r w:rsidRPr="007C437D">
              <w:rPr>
                <w:b/>
                <w:i/>
              </w:rPr>
              <w:t>, debe estar plenamente justificada desde un punto de vista científico en cada caso</w:t>
            </w:r>
            <w:r w:rsidRPr="007C437D">
              <w:t>;</w:t>
            </w:r>
          </w:p>
        </w:tc>
      </w:tr>
    </w:tbl>
    <w:p w14:paraId="077D6F85"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22BF0D1" w14:textId="77777777" w:rsidR="00C13A5C" w:rsidRPr="007C437D" w:rsidRDefault="00C13A5C" w:rsidP="00C13A5C">
      <w:r w:rsidRPr="007C437D">
        <w:rPr>
          <w:rStyle w:val="HideTWBExt"/>
        </w:rPr>
        <w:t>&lt;/Amend&gt;</w:t>
      </w:r>
    </w:p>
    <w:p w14:paraId="60CD787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251</w:t>
      </w:r>
      <w:r w:rsidRPr="007C437D">
        <w:rPr>
          <w:rStyle w:val="HideTWBExt"/>
        </w:rPr>
        <w:t>&lt;/NumAm&gt;</w:t>
      </w:r>
    </w:p>
    <w:p w14:paraId="45930761" w14:textId="77777777" w:rsidR="00C13A5C" w:rsidRPr="007C437D" w:rsidRDefault="00C13A5C" w:rsidP="00C13A5C">
      <w:pPr>
        <w:pStyle w:val="NormalBold"/>
      </w:pPr>
      <w:r w:rsidRPr="007C437D">
        <w:rPr>
          <w:rStyle w:val="HideTWBExt"/>
          <w:b w:val="0"/>
        </w:rPr>
        <w:t>&lt;RepeatBlock-By&gt;&lt;Members&gt;</w:t>
      </w:r>
      <w:r w:rsidRPr="007C437D">
        <w:t>Kristoffer Storm</w:t>
      </w:r>
      <w:r w:rsidRPr="007C437D">
        <w:rPr>
          <w:rStyle w:val="HideTWBExt"/>
          <w:b w:val="0"/>
        </w:rPr>
        <w:t>&lt;/Members&gt;</w:t>
      </w:r>
    </w:p>
    <w:p w14:paraId="348EFD24" w14:textId="77777777" w:rsidR="00C13A5C" w:rsidRPr="007C437D" w:rsidRDefault="00C13A5C" w:rsidP="00C13A5C">
      <w:pPr>
        <w:pStyle w:val="NormalBold"/>
      </w:pPr>
      <w:r w:rsidRPr="007C437D">
        <w:rPr>
          <w:rStyle w:val="HideTWBExt"/>
          <w:b w:val="0"/>
        </w:rPr>
        <w:t>&lt;/RepeatBlock-By&gt;</w:t>
      </w:r>
    </w:p>
    <w:p w14:paraId="6C920CF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A07629A" w14:textId="77777777" w:rsidR="00C13A5C" w:rsidRPr="007C437D" w:rsidRDefault="00C13A5C" w:rsidP="00C13A5C">
      <w:pPr>
        <w:pStyle w:val="NormalBold"/>
      </w:pPr>
      <w:r w:rsidRPr="007C437D">
        <w:rPr>
          <w:rStyle w:val="HideTWBExt"/>
        </w:rPr>
        <w:t>&lt;Article&gt;</w:t>
      </w:r>
      <w:r w:rsidRPr="007C437D">
        <w:t>Apartado 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B9D91EF" w14:textId="77777777" w:rsidTr="000D6772">
        <w:trPr>
          <w:trHeight w:hRule="exact" w:val="240"/>
          <w:jc w:val="center"/>
        </w:trPr>
        <w:tc>
          <w:tcPr>
            <w:tcW w:w="9752" w:type="dxa"/>
            <w:gridSpan w:val="2"/>
            <w:tcBorders>
              <w:top w:val="nil"/>
              <w:left w:val="nil"/>
              <w:bottom w:val="nil"/>
              <w:right w:val="nil"/>
            </w:tcBorders>
          </w:tcPr>
          <w:p w14:paraId="485E7AE6" w14:textId="77777777" w:rsidR="00C13A5C" w:rsidRPr="007C437D" w:rsidRDefault="00C13A5C" w:rsidP="000D6772"/>
        </w:tc>
      </w:tr>
      <w:tr w:rsidR="00C13A5C" w:rsidRPr="007C437D" w14:paraId="7FB53532" w14:textId="77777777" w:rsidTr="000D6772">
        <w:trPr>
          <w:trHeight w:val="240"/>
          <w:jc w:val="center"/>
        </w:trPr>
        <w:tc>
          <w:tcPr>
            <w:tcW w:w="4876" w:type="dxa"/>
            <w:tcBorders>
              <w:top w:val="nil"/>
              <w:left w:val="nil"/>
              <w:bottom w:val="nil"/>
              <w:right w:val="nil"/>
            </w:tcBorders>
          </w:tcPr>
          <w:p w14:paraId="16F4698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98007BA" w14:textId="77777777" w:rsidR="00C13A5C" w:rsidRPr="007C437D" w:rsidRDefault="00C13A5C" w:rsidP="000D6772">
            <w:pPr>
              <w:pStyle w:val="AmColumnHeading"/>
            </w:pPr>
            <w:r w:rsidRPr="007C437D">
              <w:t>Enmienda</w:t>
            </w:r>
          </w:p>
        </w:tc>
      </w:tr>
      <w:tr w:rsidR="00C13A5C" w:rsidRPr="007C437D" w14:paraId="2333E05D" w14:textId="77777777" w:rsidTr="000D6772">
        <w:trPr>
          <w:jc w:val="center"/>
        </w:trPr>
        <w:tc>
          <w:tcPr>
            <w:tcW w:w="4876" w:type="dxa"/>
            <w:tcBorders>
              <w:top w:val="nil"/>
              <w:left w:val="nil"/>
              <w:bottom w:val="nil"/>
              <w:right w:val="nil"/>
            </w:tcBorders>
          </w:tcPr>
          <w:p w14:paraId="65C6BC11" w14:textId="77777777" w:rsidR="00C13A5C" w:rsidRPr="007C437D" w:rsidRDefault="00C13A5C" w:rsidP="000D6772">
            <w:pPr>
              <w:pStyle w:val="Normal6a"/>
            </w:pPr>
            <w:r w:rsidRPr="007C437D">
              <w:t>6.</w:t>
            </w:r>
            <w:r w:rsidRPr="007C437D">
              <w:tab/>
              <w:t xml:space="preserve">Destaca que estas medidas correctoras deben incluir la creación de zonas de recuperación de las poblaciones de peces y </w:t>
            </w:r>
            <w:r w:rsidRPr="007C437D">
              <w:rPr>
                <w:b/>
                <w:i/>
              </w:rPr>
              <w:t>vedas centrándose en zonas de concentración invernal y de predesove</w:t>
            </w:r>
            <w:r w:rsidRPr="007C437D">
              <w:t xml:space="preserve">, así como </w:t>
            </w:r>
            <w:r w:rsidRPr="007C437D">
              <w:rPr>
                <w:b/>
                <w:i/>
              </w:rPr>
              <w:t>en</w:t>
            </w:r>
            <w:r w:rsidRPr="007C437D">
              <w:t xml:space="preserve"> zonas de desove y cría, en consonancia con las disposiciones del Reglamento relativo a la restauración de la naturaleza;</w:t>
            </w:r>
          </w:p>
        </w:tc>
        <w:tc>
          <w:tcPr>
            <w:tcW w:w="4876" w:type="dxa"/>
            <w:tcBorders>
              <w:top w:val="nil"/>
              <w:left w:val="nil"/>
              <w:bottom w:val="nil"/>
              <w:right w:val="nil"/>
            </w:tcBorders>
          </w:tcPr>
          <w:p w14:paraId="1429D097" w14:textId="77777777" w:rsidR="00C13A5C" w:rsidRPr="007C437D" w:rsidRDefault="00C13A5C" w:rsidP="000D6772">
            <w:pPr>
              <w:pStyle w:val="Normal6a"/>
            </w:pPr>
            <w:r w:rsidRPr="007C437D">
              <w:t>6.</w:t>
            </w:r>
            <w:r w:rsidRPr="007C437D">
              <w:tab/>
              <w:t xml:space="preserve">Destaca que estas medidas correctoras deben incluir la creación de zonas de recuperación de las poblaciones de peces y </w:t>
            </w:r>
            <w:r w:rsidRPr="007C437D">
              <w:rPr>
                <w:b/>
                <w:i/>
              </w:rPr>
              <w:t>veda</w:t>
            </w:r>
            <w:r w:rsidRPr="007C437D">
              <w:t>, así como zonas de desove y cría, en consonancia con las disposiciones del Reglamento relativo a la restauración de la naturaleza</w:t>
            </w:r>
            <w:r w:rsidRPr="007C437D">
              <w:rPr>
                <w:b/>
                <w:i/>
              </w:rPr>
              <w:t>, y deben estar plenamente justificadas desde el punto de vista científico en cada caso</w:t>
            </w:r>
            <w:r w:rsidRPr="007C437D">
              <w:t>;</w:t>
            </w:r>
          </w:p>
        </w:tc>
      </w:tr>
    </w:tbl>
    <w:p w14:paraId="1833096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8FCA867" w14:textId="77777777" w:rsidR="00C13A5C" w:rsidRPr="007C437D" w:rsidRDefault="00C13A5C" w:rsidP="00C13A5C">
      <w:r w:rsidRPr="007C437D">
        <w:rPr>
          <w:rStyle w:val="HideTWBExt"/>
        </w:rPr>
        <w:t>&lt;/Amend&gt;</w:t>
      </w:r>
    </w:p>
    <w:p w14:paraId="071C715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252</w:t>
      </w:r>
      <w:r w:rsidRPr="007C437D">
        <w:rPr>
          <w:rStyle w:val="HideTWBExt"/>
        </w:rPr>
        <w:t>&lt;/NumAm&gt;</w:t>
      </w:r>
    </w:p>
    <w:p w14:paraId="69351E99"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35E3C76C" w14:textId="77777777" w:rsidR="00C13A5C" w:rsidRPr="007C437D" w:rsidRDefault="00C13A5C" w:rsidP="00C13A5C">
      <w:pPr>
        <w:pStyle w:val="NormalBold"/>
      </w:pPr>
      <w:r w:rsidRPr="007C437D">
        <w:rPr>
          <w:rStyle w:val="HideTWBExt"/>
          <w:b w:val="0"/>
        </w:rPr>
        <w:t>&lt;/RepeatBlock-By&gt;</w:t>
      </w:r>
    </w:p>
    <w:p w14:paraId="7E664D0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5A5FABB" w14:textId="77777777" w:rsidR="00C13A5C" w:rsidRPr="007C437D" w:rsidRDefault="00C13A5C" w:rsidP="00C13A5C">
      <w:pPr>
        <w:pStyle w:val="NormalBold"/>
      </w:pPr>
      <w:r w:rsidRPr="007C437D">
        <w:rPr>
          <w:rStyle w:val="HideTWBExt"/>
        </w:rPr>
        <w:lastRenderedPageBreak/>
        <w:t>&lt;Article&gt;</w:t>
      </w:r>
      <w:r w:rsidRPr="007C437D">
        <w:t>Apartado 6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97F44E9" w14:textId="77777777" w:rsidTr="000D6772">
        <w:trPr>
          <w:trHeight w:hRule="exact" w:val="240"/>
          <w:jc w:val="center"/>
        </w:trPr>
        <w:tc>
          <w:tcPr>
            <w:tcW w:w="9752" w:type="dxa"/>
            <w:gridSpan w:val="2"/>
            <w:tcBorders>
              <w:top w:val="nil"/>
              <w:left w:val="nil"/>
              <w:bottom w:val="nil"/>
              <w:right w:val="nil"/>
            </w:tcBorders>
          </w:tcPr>
          <w:p w14:paraId="3B90B512" w14:textId="77777777" w:rsidR="00C13A5C" w:rsidRPr="007C437D" w:rsidRDefault="00C13A5C" w:rsidP="000D6772"/>
        </w:tc>
      </w:tr>
      <w:tr w:rsidR="00C13A5C" w:rsidRPr="007C437D" w14:paraId="48611F95" w14:textId="77777777" w:rsidTr="000D6772">
        <w:trPr>
          <w:trHeight w:val="240"/>
          <w:jc w:val="center"/>
        </w:trPr>
        <w:tc>
          <w:tcPr>
            <w:tcW w:w="4876" w:type="dxa"/>
            <w:tcBorders>
              <w:top w:val="nil"/>
              <w:left w:val="nil"/>
              <w:bottom w:val="nil"/>
              <w:right w:val="nil"/>
            </w:tcBorders>
          </w:tcPr>
          <w:p w14:paraId="6283828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A332D63" w14:textId="77777777" w:rsidR="00C13A5C" w:rsidRPr="007C437D" w:rsidRDefault="00C13A5C" w:rsidP="000D6772">
            <w:pPr>
              <w:pStyle w:val="AmColumnHeading"/>
            </w:pPr>
            <w:r w:rsidRPr="007C437D">
              <w:t>Enmienda</w:t>
            </w:r>
          </w:p>
        </w:tc>
      </w:tr>
      <w:tr w:rsidR="00C13A5C" w:rsidRPr="007C437D" w14:paraId="635C9543" w14:textId="77777777" w:rsidTr="000D6772">
        <w:trPr>
          <w:jc w:val="center"/>
        </w:trPr>
        <w:tc>
          <w:tcPr>
            <w:tcW w:w="4876" w:type="dxa"/>
            <w:tcBorders>
              <w:top w:val="nil"/>
              <w:left w:val="nil"/>
              <w:bottom w:val="nil"/>
              <w:right w:val="nil"/>
            </w:tcBorders>
          </w:tcPr>
          <w:p w14:paraId="51057131" w14:textId="77777777" w:rsidR="00C13A5C" w:rsidRPr="007C437D" w:rsidRDefault="00C13A5C" w:rsidP="000D6772">
            <w:pPr>
              <w:pStyle w:val="Normal6a"/>
            </w:pPr>
          </w:p>
        </w:tc>
        <w:tc>
          <w:tcPr>
            <w:tcW w:w="4876" w:type="dxa"/>
            <w:tcBorders>
              <w:top w:val="nil"/>
              <w:left w:val="nil"/>
              <w:bottom w:val="nil"/>
              <w:right w:val="nil"/>
            </w:tcBorders>
          </w:tcPr>
          <w:p w14:paraId="58D44B60" w14:textId="40A2765F" w:rsidR="00C13A5C" w:rsidRPr="007C437D" w:rsidRDefault="00C13A5C" w:rsidP="000D6772">
            <w:pPr>
              <w:pStyle w:val="Normal6a"/>
            </w:pPr>
            <w:r w:rsidRPr="007C437D">
              <w:rPr>
                <w:b/>
                <w:i/>
              </w:rPr>
              <w:t>6 bis.</w:t>
            </w:r>
            <w:r w:rsidRPr="007C437D">
              <w:tab/>
            </w:r>
            <w:r w:rsidRPr="007C437D">
              <w:rPr>
                <w:b/>
                <w:i/>
              </w:rPr>
              <w:t>Anima a la designación de zonas marinas protegidas adicionales en las que las evaluaciones científicas demuestren la existencia de hábitats esenciales o zonas de desove, junto con proyectos piloto para artes de pesca selectivos y de bajo impacto inspirados en iniciativas exitosas en el mar del Norte y el Skagerrak</w:t>
            </w:r>
            <w:r w:rsidR="005904D1">
              <w:rPr>
                <w:b/>
                <w:i/>
              </w:rPr>
              <w:t>;</w:t>
            </w:r>
          </w:p>
        </w:tc>
      </w:tr>
    </w:tbl>
    <w:p w14:paraId="71D7210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51BD746" w14:textId="77777777" w:rsidR="00C13A5C" w:rsidRPr="007C437D" w:rsidRDefault="00C13A5C" w:rsidP="00C13A5C">
      <w:r w:rsidRPr="007C437D">
        <w:rPr>
          <w:rStyle w:val="HideTWBExt"/>
        </w:rPr>
        <w:t>&lt;/Amend&gt;</w:t>
      </w:r>
    </w:p>
    <w:p w14:paraId="037BAC9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253</w:t>
      </w:r>
      <w:r w:rsidRPr="007C437D">
        <w:rPr>
          <w:rStyle w:val="HideTWBExt"/>
        </w:rPr>
        <w:t>&lt;/NumAm&gt;</w:t>
      </w:r>
    </w:p>
    <w:p w14:paraId="3A98EAEF"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17799C24" w14:textId="77777777" w:rsidR="00C13A5C" w:rsidRPr="007C437D" w:rsidRDefault="00C13A5C" w:rsidP="00C13A5C">
      <w:pPr>
        <w:pStyle w:val="NormalBold"/>
      </w:pPr>
      <w:r w:rsidRPr="007C437D">
        <w:rPr>
          <w:rStyle w:val="HideTWBExt"/>
          <w:b w:val="0"/>
        </w:rPr>
        <w:t>&lt;/RepeatBlock-By&gt;</w:t>
      </w:r>
    </w:p>
    <w:p w14:paraId="2F67C5F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B22EACD" w14:textId="77777777" w:rsidR="00C13A5C" w:rsidRPr="007C437D" w:rsidRDefault="00C13A5C" w:rsidP="00C13A5C">
      <w:pPr>
        <w:pStyle w:val="NormalBold"/>
      </w:pPr>
      <w:r w:rsidRPr="007C437D">
        <w:rPr>
          <w:rStyle w:val="HideTWBExt"/>
        </w:rPr>
        <w:t>&lt;Article&gt;</w:t>
      </w:r>
      <w:r w:rsidRPr="007C437D">
        <w:t>Apartado 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C76F63A" w14:textId="77777777" w:rsidTr="000D6772">
        <w:trPr>
          <w:trHeight w:hRule="exact" w:val="240"/>
          <w:jc w:val="center"/>
        </w:trPr>
        <w:tc>
          <w:tcPr>
            <w:tcW w:w="9752" w:type="dxa"/>
            <w:gridSpan w:val="2"/>
            <w:tcBorders>
              <w:top w:val="nil"/>
              <w:left w:val="nil"/>
              <w:bottom w:val="nil"/>
              <w:right w:val="nil"/>
            </w:tcBorders>
          </w:tcPr>
          <w:p w14:paraId="4596924A" w14:textId="77777777" w:rsidR="00C13A5C" w:rsidRPr="007C437D" w:rsidRDefault="00C13A5C" w:rsidP="000D6772"/>
        </w:tc>
      </w:tr>
      <w:tr w:rsidR="00C13A5C" w:rsidRPr="007C437D" w14:paraId="04F8DD0D" w14:textId="77777777" w:rsidTr="000D6772">
        <w:trPr>
          <w:trHeight w:val="240"/>
          <w:jc w:val="center"/>
        </w:trPr>
        <w:tc>
          <w:tcPr>
            <w:tcW w:w="4876" w:type="dxa"/>
            <w:tcBorders>
              <w:top w:val="nil"/>
              <w:left w:val="nil"/>
              <w:bottom w:val="nil"/>
              <w:right w:val="nil"/>
            </w:tcBorders>
          </w:tcPr>
          <w:p w14:paraId="3AD0E4A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AE02BAF" w14:textId="77777777" w:rsidR="00C13A5C" w:rsidRPr="007C437D" w:rsidRDefault="00C13A5C" w:rsidP="000D6772">
            <w:pPr>
              <w:pStyle w:val="AmColumnHeading"/>
            </w:pPr>
            <w:r w:rsidRPr="007C437D">
              <w:t>Enmienda</w:t>
            </w:r>
          </w:p>
        </w:tc>
      </w:tr>
      <w:tr w:rsidR="00C13A5C" w:rsidRPr="007C437D" w14:paraId="1467CB0C" w14:textId="77777777" w:rsidTr="000D6772">
        <w:trPr>
          <w:jc w:val="center"/>
        </w:trPr>
        <w:tc>
          <w:tcPr>
            <w:tcW w:w="4876" w:type="dxa"/>
            <w:tcBorders>
              <w:top w:val="nil"/>
              <w:left w:val="nil"/>
              <w:bottom w:val="nil"/>
              <w:right w:val="nil"/>
            </w:tcBorders>
          </w:tcPr>
          <w:p w14:paraId="5A44F498" w14:textId="77777777" w:rsidR="00C13A5C" w:rsidRPr="007C437D" w:rsidRDefault="00C13A5C" w:rsidP="000D6772">
            <w:pPr>
              <w:pStyle w:val="Normal6a"/>
            </w:pPr>
            <w:r w:rsidRPr="007C437D">
              <w:t>7.</w:t>
            </w:r>
            <w:r w:rsidRPr="007C437D">
              <w:tab/>
              <w:t>Recuerda a la Comisión la necesidad de proteger las pesquerías destinadas al consumo humano con desembarques limitados</w:t>
            </w:r>
            <w:r w:rsidRPr="007C437D">
              <w:rPr>
                <w:b/>
                <w:i/>
              </w:rPr>
              <w:t>, de modo que dichas pesquerías puedan operar</w:t>
            </w:r>
            <w:r w:rsidRPr="007C437D">
              <w:t xml:space="preserve"> durante </w:t>
            </w:r>
            <w:r w:rsidRPr="007C437D">
              <w:rPr>
                <w:b/>
                <w:i/>
              </w:rPr>
              <w:t>las fases</w:t>
            </w:r>
            <w:r w:rsidRPr="007C437D">
              <w:t xml:space="preserve"> de reconstitución</w:t>
            </w:r>
            <w:r w:rsidRPr="007C437D">
              <w:rPr>
                <w:b/>
                <w:i/>
              </w:rPr>
              <w:t>, fomentando así</w:t>
            </w:r>
            <w:r w:rsidRPr="007C437D">
              <w:t xml:space="preserve"> una transición justa hacia una flota </w:t>
            </w:r>
            <w:r w:rsidRPr="007C437D">
              <w:rPr>
                <w:b/>
                <w:i/>
              </w:rPr>
              <w:t>pesquera</w:t>
            </w:r>
            <w:r w:rsidRPr="007C437D">
              <w:t xml:space="preserve"> hipocarbónica y de bajo impacto;</w:t>
            </w:r>
          </w:p>
        </w:tc>
        <w:tc>
          <w:tcPr>
            <w:tcW w:w="4876" w:type="dxa"/>
            <w:tcBorders>
              <w:top w:val="nil"/>
              <w:left w:val="nil"/>
              <w:bottom w:val="nil"/>
              <w:right w:val="nil"/>
            </w:tcBorders>
          </w:tcPr>
          <w:p w14:paraId="22683FE4" w14:textId="77777777" w:rsidR="00C13A5C" w:rsidRPr="007C437D" w:rsidRDefault="00C13A5C" w:rsidP="000D6772">
            <w:pPr>
              <w:pStyle w:val="Normal6a"/>
            </w:pPr>
            <w:r w:rsidRPr="007C437D">
              <w:t>7.</w:t>
            </w:r>
            <w:r w:rsidRPr="007C437D">
              <w:tab/>
              <w:t xml:space="preserve">Recuerda a la Comisión la necesidad de proteger las pesquerías destinadas al consumo humano con desembarques limitados </w:t>
            </w:r>
            <w:r w:rsidRPr="007C437D">
              <w:rPr>
                <w:b/>
                <w:i/>
              </w:rPr>
              <w:t>y controlados</w:t>
            </w:r>
            <w:r w:rsidRPr="007C437D">
              <w:t xml:space="preserve"> durante </w:t>
            </w:r>
            <w:r w:rsidRPr="007C437D">
              <w:rPr>
                <w:b/>
                <w:i/>
              </w:rPr>
              <w:t>el período</w:t>
            </w:r>
            <w:r w:rsidRPr="007C437D">
              <w:t xml:space="preserve"> de reconstitución </w:t>
            </w:r>
            <w:r w:rsidRPr="007C437D">
              <w:rPr>
                <w:b/>
                <w:i/>
              </w:rPr>
              <w:t>de las poblaciones;</w:t>
            </w:r>
            <w:r w:rsidRPr="007C437D">
              <w:t xml:space="preserve"> </w:t>
            </w:r>
            <w:r w:rsidRPr="007C437D">
              <w:rPr>
                <w:b/>
                <w:i/>
              </w:rPr>
              <w:t>destaca que estas pesquerías son cruciales para la seguridad alimentaria, para mantener las cadenas de suministro tradicionales y para preservar los puestos de trabajo en las comunidades pesqueras costeras;</w:t>
            </w:r>
            <w:r w:rsidRPr="007C437D">
              <w:t xml:space="preserve"> </w:t>
            </w:r>
            <w:r w:rsidRPr="007C437D">
              <w:rPr>
                <w:b/>
                <w:i/>
              </w:rPr>
              <w:t>señala que el refuerzo de la pesca para el consumo, a diferencia de la pesca industrial, promueve</w:t>
            </w:r>
            <w:r w:rsidRPr="007C437D">
              <w:t xml:space="preserve"> una transición justa hacia una flota hipocarbónica y de bajo impacto </w:t>
            </w:r>
            <w:r w:rsidRPr="007C437D">
              <w:rPr>
                <w:b/>
                <w:i/>
              </w:rPr>
              <w:t>y ofrece un mayor valor añadido para las economías locales</w:t>
            </w:r>
            <w:r w:rsidRPr="007C437D">
              <w:t>;</w:t>
            </w:r>
          </w:p>
        </w:tc>
      </w:tr>
    </w:tbl>
    <w:p w14:paraId="6CE54E3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33F5AEE7" w14:textId="77777777" w:rsidR="00C13A5C" w:rsidRPr="007C437D" w:rsidRDefault="00C13A5C" w:rsidP="00C13A5C">
      <w:r w:rsidRPr="007C437D">
        <w:rPr>
          <w:rStyle w:val="HideTWBExt"/>
        </w:rPr>
        <w:t>&lt;/Amend&gt;</w:t>
      </w:r>
    </w:p>
    <w:p w14:paraId="180AACC4"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254</w:t>
      </w:r>
      <w:r w:rsidRPr="007C437D">
        <w:rPr>
          <w:rStyle w:val="HideTWBExt"/>
        </w:rPr>
        <w:t>&lt;/NumAm&gt;</w:t>
      </w:r>
    </w:p>
    <w:p w14:paraId="6C928E60" w14:textId="77777777" w:rsidR="00C13A5C" w:rsidRPr="007C437D" w:rsidRDefault="00C13A5C" w:rsidP="00C13A5C">
      <w:pPr>
        <w:pStyle w:val="NormalBold"/>
      </w:pPr>
      <w:r w:rsidRPr="007C437D">
        <w:rPr>
          <w:rStyle w:val="HideTWBExt"/>
          <w:b w:val="0"/>
        </w:rPr>
        <w:t>&lt;RepeatBlock-By&gt;&lt;Members&gt;</w:t>
      </w:r>
      <w:r w:rsidRPr="007C437D">
        <w:t>Emma Wiesner, Karin Karlsbro</w:t>
      </w:r>
      <w:r w:rsidRPr="007C437D">
        <w:rPr>
          <w:rStyle w:val="HideTWBExt"/>
          <w:b w:val="0"/>
        </w:rPr>
        <w:t>&lt;/Members&gt;</w:t>
      </w:r>
    </w:p>
    <w:p w14:paraId="4D6CFB66" w14:textId="77777777" w:rsidR="00C13A5C" w:rsidRPr="007C437D" w:rsidRDefault="00C13A5C" w:rsidP="00C13A5C">
      <w:pPr>
        <w:pStyle w:val="NormalBold"/>
      </w:pPr>
      <w:r w:rsidRPr="007C437D">
        <w:rPr>
          <w:rStyle w:val="HideTWBExt"/>
          <w:b w:val="0"/>
        </w:rPr>
        <w:lastRenderedPageBreak/>
        <w:t>&lt;/RepeatBlock-By&gt;</w:t>
      </w:r>
    </w:p>
    <w:p w14:paraId="68F5621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8C073EE" w14:textId="77777777" w:rsidR="00C13A5C" w:rsidRPr="007C437D" w:rsidRDefault="00C13A5C" w:rsidP="00C13A5C">
      <w:pPr>
        <w:pStyle w:val="NormalBold"/>
      </w:pPr>
      <w:r w:rsidRPr="007C437D">
        <w:rPr>
          <w:rStyle w:val="HideTWBExt"/>
        </w:rPr>
        <w:t>&lt;Article&gt;</w:t>
      </w:r>
      <w:r w:rsidRPr="007C437D">
        <w:t>Apartado 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F1568E0" w14:textId="77777777" w:rsidTr="000D6772">
        <w:trPr>
          <w:trHeight w:hRule="exact" w:val="240"/>
          <w:jc w:val="center"/>
        </w:trPr>
        <w:tc>
          <w:tcPr>
            <w:tcW w:w="9752" w:type="dxa"/>
            <w:gridSpan w:val="2"/>
            <w:tcBorders>
              <w:top w:val="nil"/>
              <w:left w:val="nil"/>
              <w:bottom w:val="nil"/>
              <w:right w:val="nil"/>
            </w:tcBorders>
          </w:tcPr>
          <w:p w14:paraId="7A2C430E" w14:textId="77777777" w:rsidR="00C13A5C" w:rsidRPr="007C437D" w:rsidRDefault="00C13A5C" w:rsidP="000D6772"/>
        </w:tc>
      </w:tr>
      <w:tr w:rsidR="00C13A5C" w:rsidRPr="007C437D" w14:paraId="1FCD38F9" w14:textId="77777777" w:rsidTr="000D6772">
        <w:trPr>
          <w:trHeight w:val="240"/>
          <w:jc w:val="center"/>
        </w:trPr>
        <w:tc>
          <w:tcPr>
            <w:tcW w:w="4876" w:type="dxa"/>
            <w:tcBorders>
              <w:top w:val="nil"/>
              <w:left w:val="nil"/>
              <w:bottom w:val="nil"/>
              <w:right w:val="nil"/>
            </w:tcBorders>
          </w:tcPr>
          <w:p w14:paraId="4365055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58B65CD" w14:textId="77777777" w:rsidR="00C13A5C" w:rsidRPr="007C437D" w:rsidRDefault="00C13A5C" w:rsidP="000D6772">
            <w:pPr>
              <w:pStyle w:val="AmColumnHeading"/>
            </w:pPr>
            <w:r w:rsidRPr="007C437D">
              <w:t>Enmienda</w:t>
            </w:r>
          </w:p>
        </w:tc>
      </w:tr>
      <w:tr w:rsidR="00C13A5C" w:rsidRPr="007C437D" w14:paraId="4592D02E" w14:textId="77777777" w:rsidTr="000D6772">
        <w:trPr>
          <w:jc w:val="center"/>
        </w:trPr>
        <w:tc>
          <w:tcPr>
            <w:tcW w:w="4876" w:type="dxa"/>
            <w:tcBorders>
              <w:top w:val="nil"/>
              <w:left w:val="nil"/>
              <w:bottom w:val="nil"/>
              <w:right w:val="nil"/>
            </w:tcBorders>
          </w:tcPr>
          <w:p w14:paraId="1F0F7795" w14:textId="77777777" w:rsidR="00C13A5C" w:rsidRPr="007C437D" w:rsidRDefault="00C13A5C" w:rsidP="000D6772">
            <w:pPr>
              <w:pStyle w:val="Normal6a"/>
            </w:pPr>
            <w:r w:rsidRPr="007C437D">
              <w:t>7.</w:t>
            </w:r>
            <w:r w:rsidRPr="007C437D">
              <w:tab/>
              <w:t xml:space="preserve">Recuerda a la Comisión la necesidad de proteger las pesquerías destinadas al consumo humano </w:t>
            </w:r>
            <w:r w:rsidRPr="007C437D">
              <w:rPr>
                <w:b/>
                <w:i/>
              </w:rPr>
              <w:t>con desembarques limitados</w:t>
            </w:r>
            <w:r w:rsidRPr="007C437D">
              <w:t xml:space="preserve">, de modo que dichas pesquerías puedan operar durante las fases de reconstitución, fomentando así una transición justa </w:t>
            </w:r>
            <w:r w:rsidRPr="007C437D">
              <w:rPr>
                <w:b/>
                <w:i/>
              </w:rPr>
              <w:t>hacia una flota pesquera hipocarbónica y de bajo impacto</w:t>
            </w:r>
            <w:r w:rsidRPr="007C437D">
              <w:t>;</w:t>
            </w:r>
          </w:p>
        </w:tc>
        <w:tc>
          <w:tcPr>
            <w:tcW w:w="4876" w:type="dxa"/>
            <w:tcBorders>
              <w:top w:val="nil"/>
              <w:left w:val="nil"/>
              <w:bottom w:val="nil"/>
              <w:right w:val="nil"/>
            </w:tcBorders>
          </w:tcPr>
          <w:p w14:paraId="2F6B61C7" w14:textId="77777777" w:rsidR="00C13A5C" w:rsidRPr="007C437D" w:rsidRDefault="00C13A5C" w:rsidP="000D6772">
            <w:pPr>
              <w:pStyle w:val="Normal6a"/>
            </w:pPr>
            <w:r w:rsidRPr="007C437D">
              <w:t>7.</w:t>
            </w:r>
            <w:r w:rsidRPr="007C437D">
              <w:tab/>
              <w:t xml:space="preserve">Recuerda a la Comisión </w:t>
            </w:r>
            <w:r w:rsidRPr="007C437D">
              <w:rPr>
                <w:b/>
                <w:i/>
              </w:rPr>
              <w:t>y al Consejo</w:t>
            </w:r>
            <w:r w:rsidRPr="007C437D">
              <w:t xml:space="preserve"> la necesidad de proteger las pesquerías destinadas al consumo humano</w:t>
            </w:r>
            <w:r w:rsidRPr="007C437D">
              <w:rPr>
                <w:b/>
                <w:i/>
              </w:rPr>
              <w:t>, especialmente las pesquerías artesanales y las prácticas de pesca deportiva selectiva</w:t>
            </w:r>
            <w:r w:rsidRPr="007C437D">
              <w:t>, de modo que dichas pesquerías puedan operar</w:t>
            </w:r>
            <w:r w:rsidRPr="007C437D">
              <w:rPr>
                <w:b/>
                <w:i/>
              </w:rPr>
              <w:t>, con desembarques limitados,</w:t>
            </w:r>
            <w:r w:rsidRPr="007C437D">
              <w:t xml:space="preserve"> durante las fases de reconstitución, fomentando así una transición justa </w:t>
            </w:r>
            <w:r w:rsidRPr="007C437D">
              <w:rPr>
                <w:b/>
                <w:i/>
              </w:rPr>
              <w:t>durante las fases de recuperación y reconstitución</w:t>
            </w:r>
            <w:r w:rsidRPr="007C437D">
              <w:t>;</w:t>
            </w:r>
            <w:r w:rsidRPr="007C437D">
              <w:rPr>
                <w:b/>
                <w:i/>
              </w:rPr>
              <w:t xml:space="preserve"> destaca, a este respecto, las posibilidades de que disponen los Estados miembros para dar prioridad a la pesca artesanal durante las asignaciones nacionales de cuotas, de conformidad con el artículo 17 de la PPC</w:t>
            </w:r>
            <w:r w:rsidRPr="007C437D">
              <w:t>;</w:t>
            </w:r>
          </w:p>
        </w:tc>
      </w:tr>
    </w:tbl>
    <w:p w14:paraId="2C495A1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511F4FB" w14:textId="77777777" w:rsidR="00C13A5C" w:rsidRPr="007C437D" w:rsidRDefault="00C13A5C" w:rsidP="00C13A5C">
      <w:r w:rsidRPr="007C437D">
        <w:rPr>
          <w:rStyle w:val="HideTWBExt"/>
        </w:rPr>
        <w:t>&lt;/Amend&gt;</w:t>
      </w:r>
    </w:p>
    <w:p w14:paraId="22F4A1A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255</w:t>
      </w:r>
      <w:r w:rsidRPr="007C437D">
        <w:rPr>
          <w:rStyle w:val="HideTWBExt"/>
        </w:rPr>
        <w:t>&lt;/NumAm&gt;</w:t>
      </w:r>
    </w:p>
    <w:p w14:paraId="1DEB2112" w14:textId="77777777" w:rsidR="00C13A5C" w:rsidRPr="007C437D" w:rsidRDefault="00C13A5C" w:rsidP="00C13A5C">
      <w:pPr>
        <w:pStyle w:val="NormalBold"/>
      </w:pPr>
      <w:r w:rsidRPr="007C437D">
        <w:rPr>
          <w:rStyle w:val="HideTWBExt"/>
          <w:b w:val="0"/>
        </w:rPr>
        <w:t>&lt;RepeatBlock-By&gt;&lt;Members&gt;</w:t>
      </w:r>
      <w:r w:rsidRPr="007C437D">
        <w:t>Michal Wiezik</w:t>
      </w:r>
      <w:r w:rsidRPr="007C437D">
        <w:rPr>
          <w:rStyle w:val="HideTWBExt"/>
          <w:b w:val="0"/>
        </w:rPr>
        <w:t>&lt;/Members&gt;</w:t>
      </w:r>
    </w:p>
    <w:p w14:paraId="6060845B" w14:textId="77777777" w:rsidR="00C13A5C" w:rsidRPr="007C437D" w:rsidRDefault="00C13A5C" w:rsidP="00C13A5C">
      <w:pPr>
        <w:pStyle w:val="NormalBold"/>
      </w:pPr>
      <w:r w:rsidRPr="007C437D">
        <w:rPr>
          <w:rStyle w:val="HideTWBExt"/>
          <w:b w:val="0"/>
        </w:rPr>
        <w:t>&lt;/RepeatBlock-By&gt;</w:t>
      </w:r>
    </w:p>
    <w:p w14:paraId="71C2889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EFE505C" w14:textId="77777777" w:rsidR="00C13A5C" w:rsidRPr="007C437D" w:rsidRDefault="00C13A5C" w:rsidP="00C13A5C">
      <w:pPr>
        <w:pStyle w:val="NormalBold"/>
      </w:pPr>
      <w:r w:rsidRPr="007C437D">
        <w:rPr>
          <w:rStyle w:val="HideTWBExt"/>
        </w:rPr>
        <w:t>&lt;Article&gt;</w:t>
      </w:r>
      <w:r w:rsidRPr="007C437D">
        <w:t>Apartado 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EF7DFE8" w14:textId="77777777" w:rsidTr="000D6772">
        <w:trPr>
          <w:trHeight w:hRule="exact" w:val="240"/>
          <w:jc w:val="center"/>
        </w:trPr>
        <w:tc>
          <w:tcPr>
            <w:tcW w:w="9752" w:type="dxa"/>
            <w:gridSpan w:val="2"/>
            <w:tcBorders>
              <w:top w:val="nil"/>
              <w:left w:val="nil"/>
              <w:bottom w:val="nil"/>
              <w:right w:val="nil"/>
            </w:tcBorders>
          </w:tcPr>
          <w:p w14:paraId="0D5DB510" w14:textId="77777777" w:rsidR="00C13A5C" w:rsidRPr="007C437D" w:rsidRDefault="00C13A5C" w:rsidP="000D6772"/>
        </w:tc>
      </w:tr>
      <w:tr w:rsidR="00C13A5C" w:rsidRPr="007C437D" w14:paraId="2DE7CE41" w14:textId="77777777" w:rsidTr="000D6772">
        <w:trPr>
          <w:trHeight w:val="240"/>
          <w:jc w:val="center"/>
        </w:trPr>
        <w:tc>
          <w:tcPr>
            <w:tcW w:w="4876" w:type="dxa"/>
            <w:tcBorders>
              <w:top w:val="nil"/>
              <w:left w:val="nil"/>
              <w:bottom w:val="nil"/>
              <w:right w:val="nil"/>
            </w:tcBorders>
          </w:tcPr>
          <w:p w14:paraId="6655B0D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06E98C8" w14:textId="77777777" w:rsidR="00C13A5C" w:rsidRPr="007C437D" w:rsidRDefault="00C13A5C" w:rsidP="000D6772">
            <w:pPr>
              <w:pStyle w:val="AmColumnHeading"/>
            </w:pPr>
            <w:r w:rsidRPr="007C437D">
              <w:t>Enmienda</w:t>
            </w:r>
          </w:p>
        </w:tc>
      </w:tr>
      <w:tr w:rsidR="00C13A5C" w:rsidRPr="007C437D" w14:paraId="44A30134" w14:textId="77777777" w:rsidTr="000D6772">
        <w:trPr>
          <w:jc w:val="center"/>
        </w:trPr>
        <w:tc>
          <w:tcPr>
            <w:tcW w:w="4876" w:type="dxa"/>
            <w:tcBorders>
              <w:top w:val="nil"/>
              <w:left w:val="nil"/>
              <w:bottom w:val="nil"/>
              <w:right w:val="nil"/>
            </w:tcBorders>
          </w:tcPr>
          <w:p w14:paraId="30E063CA" w14:textId="77777777" w:rsidR="00C13A5C" w:rsidRPr="007C437D" w:rsidRDefault="00C13A5C" w:rsidP="000D6772">
            <w:pPr>
              <w:pStyle w:val="Normal6a"/>
            </w:pPr>
            <w:r w:rsidRPr="007C437D">
              <w:t>7.</w:t>
            </w:r>
            <w:r w:rsidRPr="007C437D">
              <w:tab/>
              <w:t xml:space="preserve">Recuerda a la Comisión la necesidad de proteger las pesquerías destinadas al consumo humano </w:t>
            </w:r>
            <w:r w:rsidRPr="007C437D">
              <w:rPr>
                <w:b/>
                <w:i/>
              </w:rPr>
              <w:t>con desembarques limitados, de modo</w:t>
            </w:r>
            <w:r w:rsidRPr="007C437D">
              <w:t xml:space="preserve"> que dichas pesquerías puedan operar durante las fases de reconstitución, fomentando así una transición justa hacia una </w:t>
            </w:r>
            <w:r w:rsidRPr="007C437D">
              <w:rPr>
                <w:b/>
                <w:i/>
              </w:rPr>
              <w:t>flota pesquera</w:t>
            </w:r>
            <w:r w:rsidRPr="007C437D">
              <w:t xml:space="preserve"> hipocarbónica y de bajo impacto;</w:t>
            </w:r>
          </w:p>
        </w:tc>
        <w:tc>
          <w:tcPr>
            <w:tcW w:w="4876" w:type="dxa"/>
            <w:tcBorders>
              <w:top w:val="nil"/>
              <w:left w:val="nil"/>
              <w:bottom w:val="nil"/>
              <w:right w:val="nil"/>
            </w:tcBorders>
          </w:tcPr>
          <w:p w14:paraId="2B610900" w14:textId="77777777" w:rsidR="00C13A5C" w:rsidRPr="007C437D" w:rsidRDefault="00C13A5C" w:rsidP="000D6772">
            <w:pPr>
              <w:pStyle w:val="Normal6a"/>
            </w:pPr>
            <w:r w:rsidRPr="007C437D">
              <w:t>7.</w:t>
            </w:r>
            <w:r w:rsidRPr="007C437D">
              <w:tab/>
              <w:t xml:space="preserve">Recuerda a la Comisión la necesidad de proteger las pesquerías </w:t>
            </w:r>
            <w:r w:rsidRPr="007C437D">
              <w:rPr>
                <w:b/>
                <w:i/>
              </w:rPr>
              <w:t>de bajo impacto</w:t>
            </w:r>
            <w:r w:rsidRPr="007C437D">
              <w:t xml:space="preserve"> destinadas al consumo humano </w:t>
            </w:r>
            <w:r w:rsidRPr="007C437D">
              <w:rPr>
                <w:b/>
                <w:i/>
              </w:rPr>
              <w:t>y la pesca recreativa, y de permitir</w:t>
            </w:r>
            <w:r w:rsidRPr="007C437D">
              <w:t xml:space="preserve"> que dichas pesquerías puedan operar durante las fases de reconstitución </w:t>
            </w:r>
            <w:r w:rsidRPr="007C437D">
              <w:rPr>
                <w:b/>
                <w:i/>
              </w:rPr>
              <w:t>con desembarques limitados</w:t>
            </w:r>
            <w:r w:rsidRPr="007C437D">
              <w:t xml:space="preserve">, fomentando así </w:t>
            </w:r>
            <w:r w:rsidRPr="007C437D">
              <w:rPr>
                <w:b/>
                <w:i/>
              </w:rPr>
              <w:t xml:space="preserve">unos motores de las economías locales fuertes y </w:t>
            </w:r>
            <w:r w:rsidRPr="007C437D">
              <w:t xml:space="preserve">una transición justa hacia una </w:t>
            </w:r>
            <w:r w:rsidRPr="007C437D">
              <w:rPr>
                <w:b/>
                <w:i/>
              </w:rPr>
              <w:t>pesca</w:t>
            </w:r>
            <w:r w:rsidRPr="007C437D">
              <w:t xml:space="preserve"> hipocarbónica y de bajo impacto </w:t>
            </w:r>
            <w:r w:rsidRPr="007C437D">
              <w:rPr>
                <w:b/>
                <w:i/>
              </w:rPr>
              <w:t>que preserve las poblaciones y unos ecosistemas sanos a largo plazo</w:t>
            </w:r>
            <w:r w:rsidRPr="007C437D">
              <w:t>;</w:t>
            </w:r>
          </w:p>
        </w:tc>
      </w:tr>
    </w:tbl>
    <w:p w14:paraId="3C7212ED"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F4CE6F6" w14:textId="77777777" w:rsidR="00C13A5C" w:rsidRPr="007C437D" w:rsidRDefault="00C13A5C" w:rsidP="00C13A5C">
      <w:r w:rsidRPr="007C437D">
        <w:rPr>
          <w:rStyle w:val="HideTWBExt"/>
        </w:rPr>
        <w:t>&lt;/Amend&gt;</w:t>
      </w:r>
    </w:p>
    <w:p w14:paraId="60E779E6"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256</w:t>
      </w:r>
      <w:r w:rsidRPr="007C437D">
        <w:rPr>
          <w:rStyle w:val="HideTWBExt"/>
        </w:rPr>
        <w:t>&lt;/NumAm&gt;</w:t>
      </w:r>
    </w:p>
    <w:p w14:paraId="2B3C64AB"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46EEAE1E" w14:textId="77777777" w:rsidR="00C13A5C" w:rsidRPr="007C437D" w:rsidRDefault="00C13A5C" w:rsidP="00C13A5C">
      <w:pPr>
        <w:pStyle w:val="NormalBold"/>
      </w:pPr>
      <w:r w:rsidRPr="007C437D">
        <w:rPr>
          <w:rStyle w:val="HideTWBExt"/>
          <w:b w:val="0"/>
        </w:rPr>
        <w:t>&lt;/RepeatBlock-By&gt;</w:t>
      </w:r>
    </w:p>
    <w:p w14:paraId="4D9A7F0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B07157E" w14:textId="77777777" w:rsidR="00C13A5C" w:rsidRPr="007C437D" w:rsidRDefault="00C13A5C" w:rsidP="00C13A5C">
      <w:pPr>
        <w:pStyle w:val="NormalBold"/>
      </w:pPr>
      <w:r w:rsidRPr="007C437D">
        <w:rPr>
          <w:rStyle w:val="HideTWBExt"/>
        </w:rPr>
        <w:t>&lt;Article&gt;</w:t>
      </w:r>
      <w:r w:rsidRPr="007C437D">
        <w:t>Apartado 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6E2E2B5" w14:textId="77777777" w:rsidTr="000D6772">
        <w:trPr>
          <w:trHeight w:hRule="exact" w:val="240"/>
          <w:jc w:val="center"/>
        </w:trPr>
        <w:tc>
          <w:tcPr>
            <w:tcW w:w="9752" w:type="dxa"/>
            <w:gridSpan w:val="2"/>
            <w:tcBorders>
              <w:top w:val="nil"/>
              <w:left w:val="nil"/>
              <w:bottom w:val="nil"/>
              <w:right w:val="nil"/>
            </w:tcBorders>
          </w:tcPr>
          <w:p w14:paraId="19D04B3B" w14:textId="77777777" w:rsidR="00C13A5C" w:rsidRPr="007C437D" w:rsidRDefault="00C13A5C" w:rsidP="000D6772"/>
        </w:tc>
      </w:tr>
      <w:tr w:rsidR="00C13A5C" w:rsidRPr="007C437D" w14:paraId="210FE845" w14:textId="77777777" w:rsidTr="000D6772">
        <w:trPr>
          <w:trHeight w:val="240"/>
          <w:jc w:val="center"/>
        </w:trPr>
        <w:tc>
          <w:tcPr>
            <w:tcW w:w="4876" w:type="dxa"/>
            <w:tcBorders>
              <w:top w:val="nil"/>
              <w:left w:val="nil"/>
              <w:bottom w:val="nil"/>
              <w:right w:val="nil"/>
            </w:tcBorders>
          </w:tcPr>
          <w:p w14:paraId="29203683"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3D803A0" w14:textId="77777777" w:rsidR="00C13A5C" w:rsidRPr="007C437D" w:rsidRDefault="00C13A5C" w:rsidP="000D6772">
            <w:pPr>
              <w:pStyle w:val="AmColumnHeading"/>
            </w:pPr>
            <w:r w:rsidRPr="007C437D">
              <w:t>Enmienda</w:t>
            </w:r>
          </w:p>
        </w:tc>
      </w:tr>
      <w:tr w:rsidR="00C13A5C" w:rsidRPr="007C437D" w14:paraId="31E78333" w14:textId="77777777" w:rsidTr="000D6772">
        <w:trPr>
          <w:jc w:val="center"/>
        </w:trPr>
        <w:tc>
          <w:tcPr>
            <w:tcW w:w="4876" w:type="dxa"/>
            <w:tcBorders>
              <w:top w:val="nil"/>
              <w:left w:val="nil"/>
              <w:bottom w:val="nil"/>
              <w:right w:val="nil"/>
            </w:tcBorders>
          </w:tcPr>
          <w:p w14:paraId="7A4E5C0E" w14:textId="77777777" w:rsidR="00C13A5C" w:rsidRPr="007C437D" w:rsidRDefault="00C13A5C" w:rsidP="000D6772">
            <w:pPr>
              <w:pStyle w:val="Normal6a"/>
            </w:pPr>
            <w:r w:rsidRPr="007C437D">
              <w:t>7.</w:t>
            </w:r>
            <w:r w:rsidRPr="007C437D">
              <w:tab/>
              <w:t xml:space="preserve">Recuerda a la Comisión la necesidad de proteger las pesquerías destinadas al consumo humano </w:t>
            </w:r>
            <w:r w:rsidRPr="007C437D">
              <w:rPr>
                <w:b/>
                <w:i/>
              </w:rPr>
              <w:t>con desembarques limitados, de modo</w:t>
            </w:r>
            <w:r w:rsidRPr="007C437D">
              <w:t xml:space="preserve"> que dichas pesquerías puedan operar durante las fases de reconstitución</w:t>
            </w:r>
            <w:r w:rsidRPr="007C437D">
              <w:rPr>
                <w:b/>
                <w:i/>
              </w:rPr>
              <w:t>, fomentando así una transición justa hacia una flota pesquera hipocarbónica y de bajo impacto</w:t>
            </w:r>
            <w:r w:rsidRPr="007C437D">
              <w:t>;</w:t>
            </w:r>
          </w:p>
        </w:tc>
        <w:tc>
          <w:tcPr>
            <w:tcW w:w="4876" w:type="dxa"/>
            <w:tcBorders>
              <w:top w:val="nil"/>
              <w:left w:val="nil"/>
              <w:bottom w:val="nil"/>
              <w:right w:val="nil"/>
            </w:tcBorders>
          </w:tcPr>
          <w:p w14:paraId="2B2E7FBF" w14:textId="77777777" w:rsidR="00C13A5C" w:rsidRPr="007C437D" w:rsidRDefault="00C13A5C" w:rsidP="000D6772">
            <w:pPr>
              <w:pStyle w:val="Normal6a"/>
            </w:pPr>
            <w:r w:rsidRPr="007C437D">
              <w:t>7.</w:t>
            </w:r>
            <w:r w:rsidRPr="007C437D">
              <w:tab/>
              <w:t xml:space="preserve">Recuerda a la Comisión la necesidad de proteger las pesquerías destinadas al consumo humano </w:t>
            </w:r>
            <w:r w:rsidRPr="007C437D">
              <w:rPr>
                <w:b/>
                <w:bCs/>
                <w:i/>
                <w:iCs/>
              </w:rPr>
              <w:t>permitiendo</w:t>
            </w:r>
            <w:r w:rsidRPr="007C437D">
              <w:t xml:space="preserve"> que dichas pesquerías puedan operar durante las fases de reconstitución;</w:t>
            </w:r>
          </w:p>
        </w:tc>
      </w:tr>
    </w:tbl>
    <w:p w14:paraId="19A119F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46CE0EE" w14:textId="77777777" w:rsidR="00C13A5C" w:rsidRPr="007C437D" w:rsidRDefault="00C13A5C" w:rsidP="00C13A5C">
      <w:r w:rsidRPr="007C437D">
        <w:rPr>
          <w:rStyle w:val="HideTWBExt"/>
        </w:rPr>
        <w:t>&lt;/Amend&gt;</w:t>
      </w:r>
    </w:p>
    <w:p w14:paraId="465DEB7A" w14:textId="77777777" w:rsidR="00C13A5C" w:rsidRPr="007C437D" w:rsidRDefault="00C13A5C" w:rsidP="005904D1">
      <w:pPr>
        <w:pStyle w:val="AmNumberTabs"/>
        <w:keepNext/>
      </w:pPr>
      <w:r w:rsidRPr="007C437D">
        <w:rPr>
          <w:rStyle w:val="HideTWBExt"/>
        </w:rPr>
        <w:t>&lt;Amend&gt;</w:t>
      </w:r>
      <w:r w:rsidRPr="007C437D">
        <w:t>Enmienda</w:t>
      </w:r>
      <w:r w:rsidRPr="007C437D">
        <w:tab/>
      </w:r>
      <w:r w:rsidRPr="007C437D">
        <w:tab/>
      </w:r>
      <w:r w:rsidRPr="007C437D">
        <w:rPr>
          <w:rStyle w:val="HideTWBExt"/>
        </w:rPr>
        <w:t>&lt;NumAm&gt;</w:t>
      </w:r>
      <w:r w:rsidRPr="007C437D">
        <w:t>257</w:t>
      </w:r>
      <w:r w:rsidRPr="007C437D">
        <w:rPr>
          <w:rStyle w:val="HideTWBExt"/>
        </w:rPr>
        <w:t>&lt;/NumAm&gt;</w:t>
      </w:r>
    </w:p>
    <w:p w14:paraId="1C1F92B2"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024B754F" w14:textId="77777777" w:rsidR="00C13A5C" w:rsidRPr="007C437D" w:rsidRDefault="00C13A5C" w:rsidP="00C13A5C">
      <w:pPr>
        <w:pStyle w:val="NormalBold"/>
      </w:pPr>
      <w:r w:rsidRPr="007C437D">
        <w:rPr>
          <w:rStyle w:val="HideTWBExt"/>
          <w:b w:val="0"/>
        </w:rPr>
        <w:t>&lt;/RepeatBlock-By&gt;</w:t>
      </w:r>
    </w:p>
    <w:p w14:paraId="23E0057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43F18D9" w14:textId="77777777" w:rsidR="00C13A5C" w:rsidRPr="007C437D" w:rsidRDefault="00C13A5C" w:rsidP="00C13A5C">
      <w:pPr>
        <w:pStyle w:val="NormalBold"/>
      </w:pPr>
      <w:r w:rsidRPr="007C437D">
        <w:rPr>
          <w:rStyle w:val="HideTWBExt"/>
        </w:rPr>
        <w:t>&lt;Article&gt;</w:t>
      </w:r>
      <w:r w:rsidRPr="007C437D">
        <w:t>Apartado 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D2A445D" w14:textId="77777777" w:rsidTr="000D6772">
        <w:trPr>
          <w:trHeight w:hRule="exact" w:val="240"/>
          <w:jc w:val="center"/>
        </w:trPr>
        <w:tc>
          <w:tcPr>
            <w:tcW w:w="9752" w:type="dxa"/>
            <w:gridSpan w:val="2"/>
            <w:tcBorders>
              <w:top w:val="nil"/>
              <w:left w:val="nil"/>
              <w:bottom w:val="nil"/>
              <w:right w:val="nil"/>
            </w:tcBorders>
          </w:tcPr>
          <w:p w14:paraId="63A93384" w14:textId="77777777" w:rsidR="00C13A5C" w:rsidRPr="007C437D" w:rsidRDefault="00C13A5C" w:rsidP="000D6772"/>
        </w:tc>
      </w:tr>
      <w:tr w:rsidR="00C13A5C" w:rsidRPr="007C437D" w14:paraId="48E8A9ED" w14:textId="77777777" w:rsidTr="000D6772">
        <w:trPr>
          <w:trHeight w:val="240"/>
          <w:jc w:val="center"/>
        </w:trPr>
        <w:tc>
          <w:tcPr>
            <w:tcW w:w="4876" w:type="dxa"/>
            <w:tcBorders>
              <w:top w:val="nil"/>
              <w:left w:val="nil"/>
              <w:bottom w:val="nil"/>
              <w:right w:val="nil"/>
            </w:tcBorders>
          </w:tcPr>
          <w:p w14:paraId="098D95D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7B9AB2D" w14:textId="77777777" w:rsidR="00C13A5C" w:rsidRPr="007C437D" w:rsidRDefault="00C13A5C" w:rsidP="000D6772">
            <w:pPr>
              <w:pStyle w:val="AmColumnHeading"/>
            </w:pPr>
            <w:r w:rsidRPr="007C437D">
              <w:t>Enmienda</w:t>
            </w:r>
          </w:p>
        </w:tc>
      </w:tr>
      <w:tr w:rsidR="00C13A5C" w:rsidRPr="007C437D" w14:paraId="06A2DBA7" w14:textId="77777777" w:rsidTr="000D6772">
        <w:trPr>
          <w:jc w:val="center"/>
        </w:trPr>
        <w:tc>
          <w:tcPr>
            <w:tcW w:w="4876" w:type="dxa"/>
            <w:tcBorders>
              <w:top w:val="nil"/>
              <w:left w:val="nil"/>
              <w:bottom w:val="nil"/>
              <w:right w:val="nil"/>
            </w:tcBorders>
          </w:tcPr>
          <w:p w14:paraId="20CBB501" w14:textId="77777777" w:rsidR="00C13A5C" w:rsidRPr="007C437D" w:rsidRDefault="00C13A5C" w:rsidP="000D6772">
            <w:pPr>
              <w:pStyle w:val="Normal6a"/>
            </w:pPr>
            <w:r w:rsidRPr="007C437D">
              <w:t>7.</w:t>
            </w:r>
            <w:r w:rsidRPr="007C437D">
              <w:tab/>
              <w:t xml:space="preserve">Recuerda a la Comisión la necesidad de proteger las pesquerías destinadas al consumo humano </w:t>
            </w:r>
            <w:r w:rsidRPr="007C437D">
              <w:rPr>
                <w:b/>
                <w:i/>
              </w:rPr>
              <w:t>con desembarques limitados, de modo</w:t>
            </w:r>
            <w:r w:rsidRPr="007C437D">
              <w:t xml:space="preserve"> que dichas pesquerías puedan operar </w:t>
            </w:r>
            <w:r w:rsidRPr="007C437D">
              <w:rPr>
                <w:b/>
                <w:i/>
              </w:rPr>
              <w:t>durante las fases de reconstitución, fomentando así una transición justa hacia una flota pesquera hipocarbónica y de bajo impacto</w:t>
            </w:r>
            <w:r w:rsidRPr="007C437D">
              <w:t>;</w:t>
            </w:r>
          </w:p>
        </w:tc>
        <w:tc>
          <w:tcPr>
            <w:tcW w:w="4876" w:type="dxa"/>
            <w:tcBorders>
              <w:top w:val="nil"/>
              <w:left w:val="nil"/>
              <w:bottom w:val="nil"/>
              <w:right w:val="nil"/>
            </w:tcBorders>
          </w:tcPr>
          <w:p w14:paraId="41EB9AEA" w14:textId="77777777" w:rsidR="00C13A5C" w:rsidRPr="007C437D" w:rsidRDefault="00C13A5C" w:rsidP="000D6772">
            <w:pPr>
              <w:pStyle w:val="Normal6a"/>
            </w:pPr>
            <w:r w:rsidRPr="007C437D">
              <w:t>7.</w:t>
            </w:r>
            <w:r w:rsidRPr="007C437D">
              <w:tab/>
              <w:t xml:space="preserve">Recuerda a la Comisión la necesidad de proteger las pesquerías destinadas al consumo humano </w:t>
            </w:r>
            <w:r w:rsidRPr="007C437D">
              <w:rPr>
                <w:b/>
                <w:i/>
              </w:rPr>
              <w:t>permitiendo</w:t>
            </w:r>
            <w:r w:rsidRPr="007C437D">
              <w:t xml:space="preserve"> que dichas pesquerías puedan operar </w:t>
            </w:r>
            <w:r w:rsidRPr="007C437D">
              <w:rPr>
                <w:b/>
                <w:i/>
              </w:rPr>
              <w:t>al tiempo que se reconstituyen las poblaciones de peces</w:t>
            </w:r>
            <w:r w:rsidRPr="007C437D">
              <w:t>;</w:t>
            </w:r>
          </w:p>
        </w:tc>
      </w:tr>
    </w:tbl>
    <w:p w14:paraId="30D14493"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7408A00" w14:textId="77777777" w:rsidR="00C13A5C" w:rsidRPr="007C437D" w:rsidRDefault="00C13A5C" w:rsidP="00C13A5C">
      <w:r w:rsidRPr="007C437D">
        <w:rPr>
          <w:rStyle w:val="HideTWBExt"/>
        </w:rPr>
        <w:t>&lt;/Amend&gt;</w:t>
      </w:r>
    </w:p>
    <w:p w14:paraId="47C9A665" w14:textId="77777777" w:rsidR="00C13A5C" w:rsidRPr="007C437D" w:rsidRDefault="00C13A5C" w:rsidP="00C13A5C">
      <w:pPr>
        <w:pStyle w:val="AmNumberTabs"/>
      </w:pPr>
      <w:r w:rsidRPr="007C437D">
        <w:rPr>
          <w:rStyle w:val="HideTWBExt"/>
        </w:rPr>
        <w:lastRenderedPageBreak/>
        <w:t>&lt;Amend&gt;</w:t>
      </w:r>
      <w:r w:rsidRPr="007C437D">
        <w:t>Enmienda</w:t>
      </w:r>
      <w:r w:rsidRPr="007C437D">
        <w:tab/>
      </w:r>
      <w:r w:rsidRPr="007C437D">
        <w:tab/>
      </w:r>
      <w:r w:rsidRPr="007C437D">
        <w:rPr>
          <w:rStyle w:val="HideTWBExt"/>
        </w:rPr>
        <w:t>&lt;NumAm&gt;</w:t>
      </w:r>
      <w:r w:rsidRPr="007C437D">
        <w:t>258</w:t>
      </w:r>
      <w:r w:rsidRPr="007C437D">
        <w:rPr>
          <w:rStyle w:val="HideTWBExt"/>
        </w:rPr>
        <w:t>&lt;/NumAm&gt;</w:t>
      </w:r>
    </w:p>
    <w:p w14:paraId="1E014C42"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32D7321B" w14:textId="77777777" w:rsidR="00C13A5C" w:rsidRPr="007C437D" w:rsidRDefault="00C13A5C" w:rsidP="00C13A5C">
      <w:pPr>
        <w:pStyle w:val="NormalBold"/>
      </w:pPr>
      <w:r w:rsidRPr="007C437D">
        <w:rPr>
          <w:rStyle w:val="HideTWBExt"/>
          <w:b w:val="0"/>
        </w:rPr>
        <w:t>&lt;/RepeatBlock-By&gt;</w:t>
      </w:r>
    </w:p>
    <w:p w14:paraId="04A9FD2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86124EC" w14:textId="77777777" w:rsidR="00C13A5C" w:rsidRPr="007C437D" w:rsidRDefault="00C13A5C" w:rsidP="00C13A5C">
      <w:pPr>
        <w:pStyle w:val="NormalBold"/>
      </w:pPr>
      <w:r w:rsidRPr="007C437D">
        <w:rPr>
          <w:rStyle w:val="HideTWBExt"/>
        </w:rPr>
        <w:t>&lt;Article&gt;</w:t>
      </w:r>
      <w:r w:rsidRPr="007C437D">
        <w:t>Apartado 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8E9D7C2" w14:textId="77777777" w:rsidTr="000D6772">
        <w:trPr>
          <w:trHeight w:hRule="exact" w:val="240"/>
          <w:jc w:val="center"/>
        </w:trPr>
        <w:tc>
          <w:tcPr>
            <w:tcW w:w="9752" w:type="dxa"/>
            <w:gridSpan w:val="2"/>
            <w:tcBorders>
              <w:top w:val="nil"/>
              <w:left w:val="nil"/>
              <w:bottom w:val="nil"/>
              <w:right w:val="nil"/>
            </w:tcBorders>
          </w:tcPr>
          <w:p w14:paraId="11D23938" w14:textId="77777777" w:rsidR="00C13A5C" w:rsidRPr="007C437D" w:rsidRDefault="00C13A5C" w:rsidP="000D6772"/>
        </w:tc>
      </w:tr>
      <w:tr w:rsidR="00C13A5C" w:rsidRPr="007C437D" w14:paraId="755E094D" w14:textId="77777777" w:rsidTr="000D6772">
        <w:trPr>
          <w:trHeight w:val="240"/>
          <w:jc w:val="center"/>
        </w:trPr>
        <w:tc>
          <w:tcPr>
            <w:tcW w:w="4876" w:type="dxa"/>
            <w:tcBorders>
              <w:top w:val="nil"/>
              <w:left w:val="nil"/>
              <w:bottom w:val="nil"/>
              <w:right w:val="nil"/>
            </w:tcBorders>
          </w:tcPr>
          <w:p w14:paraId="4E07131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073CBCC" w14:textId="77777777" w:rsidR="00C13A5C" w:rsidRPr="007C437D" w:rsidRDefault="00C13A5C" w:rsidP="000D6772">
            <w:pPr>
              <w:pStyle w:val="AmColumnHeading"/>
            </w:pPr>
            <w:r w:rsidRPr="007C437D">
              <w:t>Enmienda</w:t>
            </w:r>
          </w:p>
        </w:tc>
      </w:tr>
      <w:tr w:rsidR="00C13A5C" w:rsidRPr="007C437D" w14:paraId="35BFCB42" w14:textId="77777777" w:rsidTr="000D6772">
        <w:trPr>
          <w:jc w:val="center"/>
        </w:trPr>
        <w:tc>
          <w:tcPr>
            <w:tcW w:w="4876" w:type="dxa"/>
            <w:tcBorders>
              <w:top w:val="nil"/>
              <w:left w:val="nil"/>
              <w:bottom w:val="nil"/>
              <w:right w:val="nil"/>
            </w:tcBorders>
          </w:tcPr>
          <w:p w14:paraId="3397D805" w14:textId="77777777" w:rsidR="00C13A5C" w:rsidRPr="007C437D" w:rsidRDefault="00C13A5C" w:rsidP="000D6772">
            <w:pPr>
              <w:pStyle w:val="Normal6a"/>
            </w:pPr>
            <w:r w:rsidRPr="007C437D">
              <w:t>7.</w:t>
            </w:r>
            <w:r w:rsidRPr="007C437D">
              <w:tab/>
            </w:r>
            <w:r w:rsidRPr="007C437D">
              <w:rPr>
                <w:b/>
                <w:i/>
              </w:rPr>
              <w:t>Recuerda a la Comisión la necesidad de proteger</w:t>
            </w:r>
            <w:r w:rsidRPr="007C437D">
              <w:t xml:space="preserve"> las pesquerías destinadas al consumo humano </w:t>
            </w:r>
            <w:r w:rsidRPr="007C437D">
              <w:rPr>
                <w:b/>
                <w:i/>
              </w:rPr>
              <w:t>con desembarques limitados, de modo que dichas pesquerías puedan operar</w:t>
            </w:r>
            <w:r w:rsidRPr="007C437D">
              <w:t xml:space="preserve"> durante las fases de reconstitución, </w:t>
            </w:r>
            <w:r w:rsidRPr="007C437D">
              <w:rPr>
                <w:b/>
                <w:i/>
              </w:rPr>
              <w:t>fomentando así una</w:t>
            </w:r>
            <w:r w:rsidRPr="007C437D">
              <w:t xml:space="preserve"> transición </w:t>
            </w:r>
            <w:r w:rsidRPr="007C437D">
              <w:rPr>
                <w:b/>
                <w:i/>
              </w:rPr>
              <w:t>justa</w:t>
            </w:r>
            <w:r w:rsidRPr="007C437D">
              <w:t xml:space="preserve"> hacia </w:t>
            </w:r>
            <w:r w:rsidRPr="007C437D">
              <w:rPr>
                <w:b/>
                <w:i/>
              </w:rPr>
              <w:t>una flota pesquera hipocarbónica y de bajo impacto</w:t>
            </w:r>
            <w:r w:rsidRPr="007C437D">
              <w:t>;</w:t>
            </w:r>
          </w:p>
        </w:tc>
        <w:tc>
          <w:tcPr>
            <w:tcW w:w="4876" w:type="dxa"/>
            <w:tcBorders>
              <w:top w:val="nil"/>
              <w:left w:val="nil"/>
              <w:bottom w:val="nil"/>
              <w:right w:val="nil"/>
            </w:tcBorders>
          </w:tcPr>
          <w:p w14:paraId="6346FF5F" w14:textId="77777777" w:rsidR="00C13A5C" w:rsidRPr="007C437D" w:rsidRDefault="00C13A5C" w:rsidP="000D6772">
            <w:pPr>
              <w:pStyle w:val="Normal6a"/>
            </w:pPr>
            <w:r w:rsidRPr="007C437D">
              <w:t>7.</w:t>
            </w:r>
            <w:r w:rsidRPr="007C437D">
              <w:tab/>
            </w:r>
            <w:r w:rsidRPr="007C437D">
              <w:rPr>
                <w:b/>
                <w:i/>
              </w:rPr>
              <w:t>Destaca la importancia de conservar la pesca artesanal y</w:t>
            </w:r>
            <w:r w:rsidRPr="007C437D">
              <w:t xml:space="preserve"> las pesquerías destinadas al consumo humano durante las fases de reconstitución, </w:t>
            </w:r>
            <w:r w:rsidRPr="007C437D">
              <w:rPr>
                <w:b/>
                <w:i/>
              </w:rPr>
              <w:t>dado su valor social y cultural, y anima a adoptar medidas que apoyen su viabilidad económica y la</w:t>
            </w:r>
            <w:r w:rsidRPr="007C437D">
              <w:t xml:space="preserve"> transición </w:t>
            </w:r>
            <w:r w:rsidRPr="007C437D">
              <w:rPr>
                <w:b/>
                <w:i/>
              </w:rPr>
              <w:t>gradual</w:t>
            </w:r>
            <w:r w:rsidRPr="007C437D">
              <w:t xml:space="preserve"> hacia </w:t>
            </w:r>
            <w:r w:rsidRPr="007C437D">
              <w:rPr>
                <w:b/>
                <w:i/>
              </w:rPr>
              <w:t>unas prácticas más eficientes en términos de consumo de carburante</w:t>
            </w:r>
            <w:r w:rsidRPr="007C437D">
              <w:t>;</w:t>
            </w:r>
          </w:p>
        </w:tc>
      </w:tr>
    </w:tbl>
    <w:p w14:paraId="19E5847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5176269" w14:textId="77777777" w:rsidR="00C13A5C" w:rsidRPr="007C437D" w:rsidRDefault="00C13A5C" w:rsidP="00C13A5C">
      <w:r w:rsidRPr="007C437D">
        <w:rPr>
          <w:rStyle w:val="HideTWBExt"/>
        </w:rPr>
        <w:t>&lt;/Amend&gt;</w:t>
      </w:r>
    </w:p>
    <w:p w14:paraId="14C5DA6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259</w:t>
      </w:r>
      <w:r w:rsidRPr="007C437D">
        <w:rPr>
          <w:rStyle w:val="HideTWBExt"/>
        </w:rPr>
        <w:t>&lt;/NumAm&gt;</w:t>
      </w:r>
    </w:p>
    <w:p w14:paraId="0558F4A5"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40AE1324" w14:textId="77777777" w:rsidR="00C13A5C" w:rsidRPr="007C437D" w:rsidRDefault="00C13A5C" w:rsidP="00C13A5C">
      <w:pPr>
        <w:pStyle w:val="NormalBold"/>
      </w:pPr>
      <w:r w:rsidRPr="007C437D">
        <w:rPr>
          <w:rStyle w:val="HideTWBExt"/>
          <w:b w:val="0"/>
        </w:rPr>
        <w:t>&lt;/RepeatBlock-By&gt;</w:t>
      </w:r>
    </w:p>
    <w:p w14:paraId="7121249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F84BC60"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AC5ED89" w14:textId="77777777" w:rsidTr="000D6772">
        <w:trPr>
          <w:trHeight w:hRule="exact" w:val="240"/>
          <w:jc w:val="center"/>
        </w:trPr>
        <w:tc>
          <w:tcPr>
            <w:tcW w:w="9752" w:type="dxa"/>
            <w:gridSpan w:val="2"/>
            <w:tcBorders>
              <w:top w:val="nil"/>
              <w:left w:val="nil"/>
              <w:bottom w:val="nil"/>
              <w:right w:val="nil"/>
            </w:tcBorders>
          </w:tcPr>
          <w:p w14:paraId="423B5F5B" w14:textId="77777777" w:rsidR="00C13A5C" w:rsidRPr="007C437D" w:rsidRDefault="00C13A5C" w:rsidP="000D6772"/>
        </w:tc>
      </w:tr>
      <w:tr w:rsidR="00C13A5C" w:rsidRPr="007C437D" w14:paraId="76830948" w14:textId="77777777" w:rsidTr="000D6772">
        <w:trPr>
          <w:trHeight w:val="240"/>
          <w:jc w:val="center"/>
        </w:trPr>
        <w:tc>
          <w:tcPr>
            <w:tcW w:w="4876" w:type="dxa"/>
            <w:tcBorders>
              <w:top w:val="nil"/>
              <w:left w:val="nil"/>
              <w:bottom w:val="nil"/>
              <w:right w:val="nil"/>
            </w:tcBorders>
          </w:tcPr>
          <w:p w14:paraId="1636ABE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A6DEF52" w14:textId="77777777" w:rsidR="00C13A5C" w:rsidRPr="007C437D" w:rsidRDefault="00C13A5C" w:rsidP="000D6772">
            <w:pPr>
              <w:pStyle w:val="AmColumnHeading"/>
            </w:pPr>
            <w:r w:rsidRPr="007C437D">
              <w:t>Enmienda</w:t>
            </w:r>
          </w:p>
        </w:tc>
      </w:tr>
      <w:tr w:rsidR="00C13A5C" w:rsidRPr="007C437D" w14:paraId="7F59B71A" w14:textId="77777777" w:rsidTr="000D6772">
        <w:trPr>
          <w:jc w:val="center"/>
        </w:trPr>
        <w:tc>
          <w:tcPr>
            <w:tcW w:w="4876" w:type="dxa"/>
            <w:tcBorders>
              <w:top w:val="nil"/>
              <w:left w:val="nil"/>
              <w:bottom w:val="nil"/>
              <w:right w:val="nil"/>
            </w:tcBorders>
          </w:tcPr>
          <w:p w14:paraId="1C080FF6" w14:textId="77777777" w:rsidR="00C13A5C" w:rsidRPr="007C437D" w:rsidRDefault="00C13A5C" w:rsidP="000D6772">
            <w:pPr>
              <w:pStyle w:val="Normal6a"/>
            </w:pPr>
          </w:p>
        </w:tc>
        <w:tc>
          <w:tcPr>
            <w:tcW w:w="4876" w:type="dxa"/>
            <w:tcBorders>
              <w:top w:val="nil"/>
              <w:left w:val="nil"/>
              <w:bottom w:val="nil"/>
              <w:right w:val="nil"/>
            </w:tcBorders>
          </w:tcPr>
          <w:p w14:paraId="7C590D21" w14:textId="77777777" w:rsidR="00C13A5C" w:rsidRPr="007C437D" w:rsidRDefault="00C13A5C" w:rsidP="000D6772">
            <w:pPr>
              <w:pStyle w:val="Normal6a"/>
            </w:pPr>
            <w:r w:rsidRPr="007C437D">
              <w:rPr>
                <w:b/>
                <w:i/>
              </w:rPr>
              <w:t>7 bis.</w:t>
            </w:r>
            <w:r w:rsidRPr="007C437D">
              <w:tab/>
            </w:r>
            <w:r w:rsidRPr="007C437D">
              <w:rPr>
                <w:b/>
                <w:i/>
              </w:rPr>
              <w:t>Pide que se adopten mecanismos de mitigación socioeconómica para las comunidades pesqueras afectadas, en particular el apoyo financiero, los regímenes flexibles de paralización temporal, los regímenes de compensación y las ayudas a la transición; pide a la Comisión y a los Estados miembros que, en consonancia con el Pacto por el Océano y la Brújula para la Competitividad, dediquen una financiación adecuada a mejorar la competitividad sostenible de la región del mar Báltico fomentando la innovación, la digitalización y la modernización del sector pesquero, al tiempo que se reducen las cargas administrativas y se refuerza la cooperación transfronteriza;</w:t>
            </w:r>
          </w:p>
        </w:tc>
      </w:tr>
    </w:tbl>
    <w:p w14:paraId="2FD25410"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2EFA7C8" w14:textId="77777777" w:rsidR="00C13A5C" w:rsidRPr="007C437D" w:rsidRDefault="00C13A5C" w:rsidP="00C13A5C">
      <w:r w:rsidRPr="007C437D">
        <w:rPr>
          <w:rStyle w:val="HideTWBExt"/>
        </w:rPr>
        <w:t>&lt;/Amend&gt;</w:t>
      </w:r>
    </w:p>
    <w:p w14:paraId="4D92299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260</w:t>
      </w:r>
      <w:r w:rsidRPr="007C437D">
        <w:rPr>
          <w:rStyle w:val="HideTWBExt"/>
        </w:rPr>
        <w:t>&lt;/NumAm&gt;</w:t>
      </w:r>
    </w:p>
    <w:p w14:paraId="7B51CE68" w14:textId="77777777" w:rsidR="00C13A5C" w:rsidRPr="007C437D" w:rsidRDefault="00C13A5C" w:rsidP="00C13A5C">
      <w:pPr>
        <w:pStyle w:val="NormalBold"/>
      </w:pPr>
      <w:r w:rsidRPr="007C437D">
        <w:rPr>
          <w:rStyle w:val="HideTWBExt"/>
          <w:b w:val="0"/>
        </w:rPr>
        <w:t>&lt;RepeatBlock-By&gt;&lt;Members&gt;</w:t>
      </w:r>
      <w:r w:rsidRPr="007C437D">
        <w:t>Eric Sargiacomo</w:t>
      </w:r>
      <w:r w:rsidRPr="007C437D">
        <w:rPr>
          <w:rStyle w:val="HideTWBExt"/>
          <w:b w:val="0"/>
        </w:rPr>
        <w:t>&lt;/Members&gt;</w:t>
      </w:r>
    </w:p>
    <w:p w14:paraId="0C685C1A" w14:textId="77777777" w:rsidR="00C13A5C" w:rsidRPr="007C437D" w:rsidRDefault="00C13A5C" w:rsidP="00C13A5C">
      <w:pPr>
        <w:pStyle w:val="NormalBold"/>
      </w:pPr>
      <w:r w:rsidRPr="007C437D">
        <w:rPr>
          <w:rStyle w:val="HideTWBExt"/>
          <w:b w:val="0"/>
        </w:rPr>
        <w:t>&lt;/RepeatBlock-By&gt;</w:t>
      </w:r>
    </w:p>
    <w:p w14:paraId="1AA20FB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64190C8"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8A0D168" w14:textId="77777777" w:rsidTr="000D6772">
        <w:trPr>
          <w:trHeight w:hRule="exact" w:val="240"/>
          <w:jc w:val="center"/>
        </w:trPr>
        <w:tc>
          <w:tcPr>
            <w:tcW w:w="9752" w:type="dxa"/>
            <w:gridSpan w:val="2"/>
            <w:tcBorders>
              <w:top w:val="nil"/>
              <w:left w:val="nil"/>
              <w:bottom w:val="nil"/>
              <w:right w:val="nil"/>
            </w:tcBorders>
          </w:tcPr>
          <w:p w14:paraId="2C5C366D" w14:textId="77777777" w:rsidR="00C13A5C" w:rsidRPr="007C437D" w:rsidRDefault="00C13A5C" w:rsidP="000D6772"/>
        </w:tc>
      </w:tr>
      <w:tr w:rsidR="00C13A5C" w:rsidRPr="007C437D" w14:paraId="43ED59AF" w14:textId="77777777" w:rsidTr="000D6772">
        <w:trPr>
          <w:trHeight w:val="240"/>
          <w:jc w:val="center"/>
        </w:trPr>
        <w:tc>
          <w:tcPr>
            <w:tcW w:w="4876" w:type="dxa"/>
            <w:tcBorders>
              <w:top w:val="nil"/>
              <w:left w:val="nil"/>
              <w:bottom w:val="nil"/>
              <w:right w:val="nil"/>
            </w:tcBorders>
          </w:tcPr>
          <w:p w14:paraId="7C8E6C8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EE57603" w14:textId="77777777" w:rsidR="00C13A5C" w:rsidRPr="007C437D" w:rsidRDefault="00C13A5C" w:rsidP="000D6772">
            <w:pPr>
              <w:pStyle w:val="AmColumnHeading"/>
            </w:pPr>
            <w:r w:rsidRPr="007C437D">
              <w:t>Enmienda</w:t>
            </w:r>
          </w:p>
        </w:tc>
      </w:tr>
      <w:tr w:rsidR="00C13A5C" w:rsidRPr="007C437D" w14:paraId="75CCEAAA" w14:textId="77777777" w:rsidTr="000D6772">
        <w:trPr>
          <w:jc w:val="center"/>
        </w:trPr>
        <w:tc>
          <w:tcPr>
            <w:tcW w:w="4876" w:type="dxa"/>
            <w:tcBorders>
              <w:top w:val="nil"/>
              <w:left w:val="nil"/>
              <w:bottom w:val="nil"/>
              <w:right w:val="nil"/>
            </w:tcBorders>
          </w:tcPr>
          <w:p w14:paraId="03966D83" w14:textId="77777777" w:rsidR="00C13A5C" w:rsidRPr="007C437D" w:rsidRDefault="00C13A5C" w:rsidP="000D6772">
            <w:pPr>
              <w:pStyle w:val="Normal6a"/>
            </w:pPr>
          </w:p>
        </w:tc>
        <w:tc>
          <w:tcPr>
            <w:tcW w:w="4876" w:type="dxa"/>
            <w:tcBorders>
              <w:top w:val="nil"/>
              <w:left w:val="nil"/>
              <w:bottom w:val="nil"/>
              <w:right w:val="nil"/>
            </w:tcBorders>
          </w:tcPr>
          <w:p w14:paraId="3CF3F363" w14:textId="61FA4F92" w:rsidR="00C13A5C" w:rsidRPr="007C437D" w:rsidRDefault="00C13A5C" w:rsidP="000D6772">
            <w:pPr>
              <w:pStyle w:val="Normal6a"/>
            </w:pPr>
            <w:r w:rsidRPr="007C437D">
              <w:rPr>
                <w:b/>
                <w:i/>
              </w:rPr>
              <w:t>7 bis.</w:t>
            </w:r>
            <w:r w:rsidRPr="007C437D">
              <w:tab/>
            </w:r>
            <w:r w:rsidRPr="007C437D">
              <w:rPr>
                <w:b/>
                <w:i/>
              </w:rPr>
              <w:t>Pide a la Comisión y a los Estados miembros que den prioridad a la recuperación socioeconómica de los pescadores costeros a pequeña escala mediante la introducción de un apoyo específico en el marco del FEMPA, incluidos programas de apoyo temporales, inversiones en artes selectivos y de bajo impacto y medidas que garanticen un acceso equitativo a las posibilidades de pesca en las zonas costeras reservadas a pequeños operadores; recuerda, a este respecto, la importancia de dicha financiación en un fondo específico en el próximo marco financiero plurianual</w:t>
            </w:r>
            <w:r w:rsidR="005904D1">
              <w:rPr>
                <w:b/>
                <w:i/>
              </w:rPr>
              <w:t> </w:t>
            </w:r>
            <w:r w:rsidRPr="007C437D">
              <w:rPr>
                <w:b/>
                <w:i/>
              </w:rPr>
              <w:t>2028-2034;</w:t>
            </w:r>
          </w:p>
        </w:tc>
      </w:tr>
    </w:tbl>
    <w:p w14:paraId="51536375"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{FR}</w:t>
      </w:r>
      <w:r w:rsidRPr="007C437D">
        <w:t>fr</w:t>
      </w:r>
      <w:r w:rsidRPr="007C437D">
        <w:rPr>
          <w:rStyle w:val="HideTWBExt"/>
        </w:rPr>
        <w:t>&lt;/Original&gt;</w:t>
      </w:r>
    </w:p>
    <w:p w14:paraId="071B6855" w14:textId="77777777" w:rsidR="00C13A5C" w:rsidRPr="007C437D" w:rsidRDefault="00C13A5C" w:rsidP="00C13A5C">
      <w:r w:rsidRPr="007C437D">
        <w:rPr>
          <w:rStyle w:val="HideTWBExt"/>
        </w:rPr>
        <w:t>&lt;/Amend&gt;</w:t>
      </w:r>
    </w:p>
    <w:p w14:paraId="27E27A2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261</w:t>
      </w:r>
      <w:r w:rsidRPr="007C437D">
        <w:rPr>
          <w:rStyle w:val="HideTWBExt"/>
        </w:rPr>
        <w:t>&lt;/NumAm&gt;</w:t>
      </w:r>
    </w:p>
    <w:p w14:paraId="367497D0"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31F0CD25" w14:textId="77777777" w:rsidR="00C13A5C" w:rsidRPr="007C437D" w:rsidRDefault="00C13A5C" w:rsidP="00C13A5C">
      <w:pPr>
        <w:pStyle w:val="NormalBold"/>
      </w:pPr>
      <w:r w:rsidRPr="007C437D">
        <w:rPr>
          <w:rStyle w:val="HideTWBExt"/>
          <w:b w:val="0"/>
        </w:rPr>
        <w:t>&lt;/RepeatBlock-By&gt;</w:t>
      </w:r>
    </w:p>
    <w:p w14:paraId="7DFAE25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CC97AD9"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12CBDF5" w14:textId="77777777" w:rsidTr="000D6772">
        <w:trPr>
          <w:trHeight w:hRule="exact" w:val="240"/>
          <w:jc w:val="center"/>
        </w:trPr>
        <w:tc>
          <w:tcPr>
            <w:tcW w:w="9752" w:type="dxa"/>
            <w:gridSpan w:val="2"/>
            <w:tcBorders>
              <w:top w:val="nil"/>
              <w:left w:val="nil"/>
              <w:bottom w:val="nil"/>
              <w:right w:val="nil"/>
            </w:tcBorders>
          </w:tcPr>
          <w:p w14:paraId="787A917F" w14:textId="77777777" w:rsidR="00C13A5C" w:rsidRPr="007C437D" w:rsidRDefault="00C13A5C" w:rsidP="000D6772"/>
        </w:tc>
      </w:tr>
      <w:tr w:rsidR="00C13A5C" w:rsidRPr="007C437D" w14:paraId="7C42998C" w14:textId="77777777" w:rsidTr="000D6772">
        <w:trPr>
          <w:trHeight w:val="240"/>
          <w:jc w:val="center"/>
        </w:trPr>
        <w:tc>
          <w:tcPr>
            <w:tcW w:w="4876" w:type="dxa"/>
            <w:tcBorders>
              <w:top w:val="nil"/>
              <w:left w:val="nil"/>
              <w:bottom w:val="nil"/>
              <w:right w:val="nil"/>
            </w:tcBorders>
          </w:tcPr>
          <w:p w14:paraId="7C802D8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C607A59" w14:textId="77777777" w:rsidR="00C13A5C" w:rsidRPr="007C437D" w:rsidRDefault="00C13A5C" w:rsidP="000D6772">
            <w:pPr>
              <w:pStyle w:val="AmColumnHeading"/>
            </w:pPr>
            <w:r w:rsidRPr="007C437D">
              <w:t>Enmienda</w:t>
            </w:r>
          </w:p>
        </w:tc>
      </w:tr>
      <w:tr w:rsidR="00C13A5C" w:rsidRPr="007C437D" w14:paraId="1877A577" w14:textId="77777777" w:rsidTr="000D6772">
        <w:trPr>
          <w:jc w:val="center"/>
        </w:trPr>
        <w:tc>
          <w:tcPr>
            <w:tcW w:w="4876" w:type="dxa"/>
            <w:tcBorders>
              <w:top w:val="nil"/>
              <w:left w:val="nil"/>
              <w:bottom w:val="nil"/>
              <w:right w:val="nil"/>
            </w:tcBorders>
          </w:tcPr>
          <w:p w14:paraId="22097B4F" w14:textId="77777777" w:rsidR="00C13A5C" w:rsidRPr="007C437D" w:rsidRDefault="00C13A5C" w:rsidP="000D6772">
            <w:pPr>
              <w:pStyle w:val="Normal6a"/>
            </w:pPr>
          </w:p>
        </w:tc>
        <w:tc>
          <w:tcPr>
            <w:tcW w:w="4876" w:type="dxa"/>
            <w:tcBorders>
              <w:top w:val="nil"/>
              <w:left w:val="nil"/>
              <w:bottom w:val="nil"/>
              <w:right w:val="nil"/>
            </w:tcBorders>
          </w:tcPr>
          <w:p w14:paraId="60CC4B75" w14:textId="1E6CE01D" w:rsidR="00C13A5C" w:rsidRPr="007C437D" w:rsidRDefault="00C13A5C" w:rsidP="000D6772">
            <w:pPr>
              <w:pStyle w:val="Normal6a"/>
            </w:pPr>
            <w:r w:rsidRPr="007C437D">
              <w:rPr>
                <w:b/>
                <w:i/>
              </w:rPr>
              <w:t>7 bis.</w:t>
            </w:r>
            <w:r w:rsidRPr="007C437D">
              <w:tab/>
            </w:r>
            <w:r w:rsidRPr="007C437D">
              <w:rPr>
                <w:b/>
                <w:i/>
              </w:rPr>
              <w:t>Expresa su preocupación por el continuo descenso de la flota, y señala que las flotas de los Estados miembros que faenan en el mar Báltico totalizaron alrededor de 4 831 buques activos en</w:t>
            </w:r>
            <w:r w:rsidR="005904D1">
              <w:rPr>
                <w:b/>
                <w:i/>
              </w:rPr>
              <w:t> </w:t>
            </w:r>
            <w:r w:rsidRPr="007C437D">
              <w:rPr>
                <w:b/>
                <w:i/>
              </w:rPr>
              <w:t xml:space="preserve">2022, lo que representa una disminución del 5 % en comparación </w:t>
            </w:r>
            <w:r w:rsidRPr="007C437D">
              <w:rPr>
                <w:b/>
                <w:i/>
              </w:rPr>
              <w:lastRenderedPageBreak/>
              <w:t>con</w:t>
            </w:r>
            <w:r w:rsidR="005904D1">
              <w:rPr>
                <w:b/>
                <w:i/>
              </w:rPr>
              <w:t> </w:t>
            </w:r>
            <w:r w:rsidRPr="007C437D">
              <w:rPr>
                <w:b/>
                <w:i/>
              </w:rPr>
              <w:t>2021 y del 15 % en comparación con la media a largo plazo; insta a la adopción de mecanismos de mitigación de carácter socioeconómico para las comunidades pesqueras afectadas, en particular el apoyo financiero, los regímenes flexibles de paralización temporal, los regímenes de compensación y la ayuda a la transición;</w:t>
            </w:r>
          </w:p>
        </w:tc>
      </w:tr>
    </w:tbl>
    <w:p w14:paraId="41139787"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7A8F2F5" w14:textId="77777777" w:rsidR="00C13A5C" w:rsidRPr="007C437D" w:rsidRDefault="00C13A5C" w:rsidP="00C13A5C">
      <w:r w:rsidRPr="007C437D">
        <w:rPr>
          <w:rStyle w:val="HideTWBExt"/>
        </w:rPr>
        <w:t>&lt;/Amend&gt;</w:t>
      </w:r>
    </w:p>
    <w:p w14:paraId="4D198C0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262</w:t>
      </w:r>
      <w:r w:rsidRPr="007C437D">
        <w:rPr>
          <w:rStyle w:val="HideTWBExt"/>
        </w:rPr>
        <w:t>&lt;/NumAm&gt;</w:t>
      </w:r>
    </w:p>
    <w:p w14:paraId="681D6FF5"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4C5D0988" w14:textId="77777777" w:rsidR="00C13A5C" w:rsidRPr="007C437D" w:rsidRDefault="00C13A5C" w:rsidP="00C13A5C">
      <w:pPr>
        <w:pStyle w:val="NormalBold"/>
      </w:pPr>
      <w:r w:rsidRPr="007C437D">
        <w:rPr>
          <w:rStyle w:val="HideTWBExt"/>
          <w:b w:val="0"/>
        </w:rPr>
        <w:t>&lt;/RepeatBlock-By&gt;</w:t>
      </w:r>
    </w:p>
    <w:p w14:paraId="2843861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17BF879"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4DD64A6" w14:textId="77777777" w:rsidTr="000D6772">
        <w:trPr>
          <w:trHeight w:hRule="exact" w:val="240"/>
          <w:jc w:val="center"/>
        </w:trPr>
        <w:tc>
          <w:tcPr>
            <w:tcW w:w="9752" w:type="dxa"/>
            <w:gridSpan w:val="2"/>
            <w:tcBorders>
              <w:top w:val="nil"/>
              <w:left w:val="nil"/>
              <w:bottom w:val="nil"/>
              <w:right w:val="nil"/>
            </w:tcBorders>
          </w:tcPr>
          <w:p w14:paraId="4BF804CF" w14:textId="77777777" w:rsidR="00C13A5C" w:rsidRPr="007C437D" w:rsidRDefault="00C13A5C" w:rsidP="000D6772"/>
        </w:tc>
      </w:tr>
      <w:tr w:rsidR="00C13A5C" w:rsidRPr="007C437D" w14:paraId="47AB4A72" w14:textId="77777777" w:rsidTr="000D6772">
        <w:trPr>
          <w:trHeight w:val="240"/>
          <w:jc w:val="center"/>
        </w:trPr>
        <w:tc>
          <w:tcPr>
            <w:tcW w:w="4876" w:type="dxa"/>
            <w:tcBorders>
              <w:top w:val="nil"/>
              <w:left w:val="nil"/>
              <w:bottom w:val="nil"/>
              <w:right w:val="nil"/>
            </w:tcBorders>
          </w:tcPr>
          <w:p w14:paraId="3C6AF9E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F025607" w14:textId="77777777" w:rsidR="00C13A5C" w:rsidRPr="007C437D" w:rsidRDefault="00C13A5C" w:rsidP="000D6772">
            <w:pPr>
              <w:pStyle w:val="AmColumnHeading"/>
            </w:pPr>
            <w:r w:rsidRPr="007C437D">
              <w:t>Enmienda</w:t>
            </w:r>
          </w:p>
        </w:tc>
      </w:tr>
      <w:tr w:rsidR="00C13A5C" w:rsidRPr="007C437D" w14:paraId="7F6D1268" w14:textId="77777777" w:rsidTr="000D6772">
        <w:trPr>
          <w:jc w:val="center"/>
        </w:trPr>
        <w:tc>
          <w:tcPr>
            <w:tcW w:w="4876" w:type="dxa"/>
            <w:tcBorders>
              <w:top w:val="nil"/>
              <w:left w:val="nil"/>
              <w:bottom w:val="nil"/>
              <w:right w:val="nil"/>
            </w:tcBorders>
          </w:tcPr>
          <w:p w14:paraId="1153D3A7" w14:textId="77777777" w:rsidR="00C13A5C" w:rsidRPr="007C437D" w:rsidRDefault="00C13A5C" w:rsidP="000D6772">
            <w:pPr>
              <w:pStyle w:val="Normal6a"/>
            </w:pPr>
          </w:p>
        </w:tc>
        <w:tc>
          <w:tcPr>
            <w:tcW w:w="4876" w:type="dxa"/>
            <w:tcBorders>
              <w:top w:val="nil"/>
              <w:left w:val="nil"/>
              <w:bottom w:val="nil"/>
              <w:right w:val="nil"/>
            </w:tcBorders>
          </w:tcPr>
          <w:p w14:paraId="57EB7825" w14:textId="5DD9B5A3" w:rsidR="00C13A5C" w:rsidRPr="007C437D" w:rsidRDefault="00C13A5C" w:rsidP="000D6772">
            <w:pPr>
              <w:pStyle w:val="Normal6a"/>
            </w:pPr>
            <w:r w:rsidRPr="007C437D">
              <w:rPr>
                <w:b/>
                <w:i/>
              </w:rPr>
              <w:t>7 bis.</w:t>
            </w:r>
            <w:r w:rsidRPr="007C437D">
              <w:tab/>
            </w:r>
            <w:r w:rsidRPr="007C437D">
              <w:rPr>
                <w:b/>
                <w:i/>
              </w:rPr>
              <w:t>Pide a la Comisión y a los Estados miembros que den prioridad a la recuperación socioeconómica de los pescadores costeros artesanales mediante la introducción de un apoyo específico en el marco del FEMPA, en particular regímenes de ayuda temporales, inversiones en artes selectivos y de bajo impacto y medidas que garanticen un acceso justo a las posibilidades de pesca en las zonas costeras reservadas a los operadores artesanales</w:t>
            </w:r>
            <w:r w:rsidR="005904D1">
              <w:rPr>
                <w:b/>
                <w:i/>
              </w:rPr>
              <w:t>;</w:t>
            </w:r>
          </w:p>
        </w:tc>
      </w:tr>
    </w:tbl>
    <w:p w14:paraId="1668205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3AE3793" w14:textId="77777777" w:rsidR="00C13A5C" w:rsidRPr="007C437D" w:rsidRDefault="00C13A5C" w:rsidP="00C13A5C">
      <w:r w:rsidRPr="007C437D">
        <w:rPr>
          <w:rStyle w:val="HideTWBExt"/>
        </w:rPr>
        <w:t>&lt;/Amend&gt;</w:t>
      </w:r>
    </w:p>
    <w:p w14:paraId="6BB3666F"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263</w:t>
      </w:r>
      <w:r w:rsidRPr="007C437D">
        <w:rPr>
          <w:rStyle w:val="HideTWBExt"/>
        </w:rPr>
        <w:t>&lt;/NumAm&gt;</w:t>
      </w:r>
    </w:p>
    <w:p w14:paraId="5C6D9926"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73992523" w14:textId="77777777" w:rsidR="00C13A5C" w:rsidRPr="007C437D" w:rsidRDefault="00C13A5C" w:rsidP="00C13A5C">
      <w:pPr>
        <w:pStyle w:val="NormalBold"/>
      </w:pPr>
      <w:r w:rsidRPr="007C437D">
        <w:rPr>
          <w:rStyle w:val="HideTWBExt"/>
          <w:b w:val="0"/>
        </w:rPr>
        <w:t>&lt;/RepeatBlock-By&gt;</w:t>
      </w:r>
    </w:p>
    <w:p w14:paraId="5532A3D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2C4D104"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5D9A653" w14:textId="77777777" w:rsidTr="000D6772">
        <w:trPr>
          <w:trHeight w:hRule="exact" w:val="240"/>
          <w:jc w:val="center"/>
        </w:trPr>
        <w:tc>
          <w:tcPr>
            <w:tcW w:w="9752" w:type="dxa"/>
            <w:gridSpan w:val="2"/>
            <w:tcBorders>
              <w:top w:val="nil"/>
              <w:left w:val="nil"/>
              <w:bottom w:val="nil"/>
              <w:right w:val="nil"/>
            </w:tcBorders>
          </w:tcPr>
          <w:p w14:paraId="239352BB" w14:textId="77777777" w:rsidR="00C13A5C" w:rsidRPr="007C437D" w:rsidRDefault="00C13A5C" w:rsidP="000D6772"/>
        </w:tc>
      </w:tr>
      <w:tr w:rsidR="00C13A5C" w:rsidRPr="007C437D" w14:paraId="7E8BD323" w14:textId="77777777" w:rsidTr="000D6772">
        <w:trPr>
          <w:trHeight w:val="240"/>
          <w:jc w:val="center"/>
        </w:trPr>
        <w:tc>
          <w:tcPr>
            <w:tcW w:w="4876" w:type="dxa"/>
            <w:tcBorders>
              <w:top w:val="nil"/>
              <w:left w:val="nil"/>
              <w:bottom w:val="nil"/>
              <w:right w:val="nil"/>
            </w:tcBorders>
          </w:tcPr>
          <w:p w14:paraId="69CEA88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825005D" w14:textId="77777777" w:rsidR="00C13A5C" w:rsidRPr="007C437D" w:rsidRDefault="00C13A5C" w:rsidP="000D6772">
            <w:pPr>
              <w:pStyle w:val="AmColumnHeading"/>
            </w:pPr>
            <w:r w:rsidRPr="007C437D">
              <w:t>Enmienda</w:t>
            </w:r>
          </w:p>
        </w:tc>
      </w:tr>
      <w:tr w:rsidR="00C13A5C" w:rsidRPr="007C437D" w14:paraId="562BD559" w14:textId="77777777" w:rsidTr="000D6772">
        <w:trPr>
          <w:jc w:val="center"/>
        </w:trPr>
        <w:tc>
          <w:tcPr>
            <w:tcW w:w="4876" w:type="dxa"/>
            <w:tcBorders>
              <w:top w:val="nil"/>
              <w:left w:val="nil"/>
              <w:bottom w:val="nil"/>
              <w:right w:val="nil"/>
            </w:tcBorders>
          </w:tcPr>
          <w:p w14:paraId="552FE05F" w14:textId="77777777" w:rsidR="00C13A5C" w:rsidRPr="007C437D" w:rsidRDefault="00C13A5C" w:rsidP="000D6772">
            <w:pPr>
              <w:pStyle w:val="Normal6a"/>
            </w:pPr>
          </w:p>
        </w:tc>
        <w:tc>
          <w:tcPr>
            <w:tcW w:w="4876" w:type="dxa"/>
            <w:tcBorders>
              <w:top w:val="nil"/>
              <w:left w:val="nil"/>
              <w:bottom w:val="nil"/>
              <w:right w:val="nil"/>
            </w:tcBorders>
          </w:tcPr>
          <w:p w14:paraId="28BF83B1" w14:textId="77777777" w:rsidR="00C13A5C" w:rsidRPr="007C437D" w:rsidRDefault="00C13A5C" w:rsidP="000D6772">
            <w:pPr>
              <w:pStyle w:val="Normal6a"/>
            </w:pPr>
            <w:r w:rsidRPr="007C437D">
              <w:rPr>
                <w:b/>
                <w:i/>
              </w:rPr>
              <w:t>7 bis.</w:t>
            </w:r>
            <w:r w:rsidRPr="007C437D">
              <w:tab/>
            </w:r>
            <w:r w:rsidRPr="007C437D">
              <w:rPr>
                <w:b/>
                <w:i/>
              </w:rPr>
              <w:t xml:space="preserve">Pide la adopción de mecanismos globales de apoyo a las comunidades </w:t>
            </w:r>
            <w:r w:rsidRPr="007C437D">
              <w:rPr>
                <w:b/>
                <w:i/>
              </w:rPr>
              <w:lastRenderedPageBreak/>
              <w:t>pesqueras afectadas por las restricciones de pesca, como ayudas financieras de transición, programas flexibles de suspensión temporal de la pesca y regímenes de compensación y apoyo a la transición que permitan preservar los puestos de trabajo y reconstruir las economías costeras locales;</w:t>
            </w:r>
          </w:p>
        </w:tc>
      </w:tr>
    </w:tbl>
    <w:p w14:paraId="6AA48C13"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459E9F73" w14:textId="77777777" w:rsidR="00C13A5C" w:rsidRPr="007C437D" w:rsidRDefault="00C13A5C" w:rsidP="00C13A5C">
      <w:r w:rsidRPr="007C437D">
        <w:rPr>
          <w:rStyle w:val="HideTWBExt"/>
        </w:rPr>
        <w:t>&lt;/Amend&gt;</w:t>
      </w:r>
    </w:p>
    <w:p w14:paraId="6A2218C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264</w:t>
      </w:r>
      <w:r w:rsidRPr="007C437D">
        <w:rPr>
          <w:rStyle w:val="HideTWBExt"/>
        </w:rPr>
        <w:t>&lt;/NumAm&gt;</w:t>
      </w:r>
    </w:p>
    <w:p w14:paraId="391C9CD3"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19B91608" w14:textId="77777777" w:rsidR="00C13A5C" w:rsidRPr="007C437D" w:rsidRDefault="00C13A5C" w:rsidP="00C13A5C">
      <w:pPr>
        <w:pStyle w:val="NormalBold"/>
      </w:pPr>
      <w:r w:rsidRPr="007C437D">
        <w:rPr>
          <w:rStyle w:val="HideTWBExt"/>
          <w:b w:val="0"/>
        </w:rPr>
        <w:t>&lt;/RepeatBlock-By&gt;</w:t>
      </w:r>
    </w:p>
    <w:p w14:paraId="6C8F006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50F64E8"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DA76D59" w14:textId="77777777" w:rsidTr="000D6772">
        <w:trPr>
          <w:trHeight w:hRule="exact" w:val="240"/>
          <w:jc w:val="center"/>
        </w:trPr>
        <w:tc>
          <w:tcPr>
            <w:tcW w:w="9752" w:type="dxa"/>
            <w:gridSpan w:val="2"/>
            <w:tcBorders>
              <w:top w:val="nil"/>
              <w:left w:val="nil"/>
              <w:bottom w:val="nil"/>
              <w:right w:val="nil"/>
            </w:tcBorders>
          </w:tcPr>
          <w:p w14:paraId="7A9EEAED" w14:textId="77777777" w:rsidR="00C13A5C" w:rsidRPr="007C437D" w:rsidRDefault="00C13A5C" w:rsidP="000D6772"/>
        </w:tc>
      </w:tr>
      <w:tr w:rsidR="00C13A5C" w:rsidRPr="007C437D" w14:paraId="4B1E835D" w14:textId="77777777" w:rsidTr="000D6772">
        <w:trPr>
          <w:trHeight w:val="240"/>
          <w:jc w:val="center"/>
        </w:trPr>
        <w:tc>
          <w:tcPr>
            <w:tcW w:w="4876" w:type="dxa"/>
            <w:tcBorders>
              <w:top w:val="nil"/>
              <w:left w:val="nil"/>
              <w:bottom w:val="nil"/>
              <w:right w:val="nil"/>
            </w:tcBorders>
          </w:tcPr>
          <w:p w14:paraId="5B1AD4D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F64DA7C" w14:textId="77777777" w:rsidR="00C13A5C" w:rsidRPr="007C437D" w:rsidRDefault="00C13A5C" w:rsidP="000D6772">
            <w:pPr>
              <w:pStyle w:val="AmColumnHeading"/>
            </w:pPr>
            <w:r w:rsidRPr="007C437D">
              <w:t>Enmienda</w:t>
            </w:r>
          </w:p>
        </w:tc>
      </w:tr>
      <w:tr w:rsidR="00C13A5C" w:rsidRPr="007C437D" w14:paraId="671D4837" w14:textId="77777777" w:rsidTr="000D6772">
        <w:trPr>
          <w:jc w:val="center"/>
        </w:trPr>
        <w:tc>
          <w:tcPr>
            <w:tcW w:w="4876" w:type="dxa"/>
            <w:tcBorders>
              <w:top w:val="nil"/>
              <w:left w:val="nil"/>
              <w:bottom w:val="nil"/>
              <w:right w:val="nil"/>
            </w:tcBorders>
          </w:tcPr>
          <w:p w14:paraId="6CA26917" w14:textId="77777777" w:rsidR="00C13A5C" w:rsidRPr="007C437D" w:rsidRDefault="00C13A5C" w:rsidP="000D6772">
            <w:pPr>
              <w:pStyle w:val="Normal6a"/>
            </w:pPr>
          </w:p>
        </w:tc>
        <w:tc>
          <w:tcPr>
            <w:tcW w:w="4876" w:type="dxa"/>
            <w:tcBorders>
              <w:top w:val="nil"/>
              <w:left w:val="nil"/>
              <w:bottom w:val="nil"/>
              <w:right w:val="nil"/>
            </w:tcBorders>
          </w:tcPr>
          <w:p w14:paraId="2DA67D2F" w14:textId="77777777" w:rsidR="00C13A5C" w:rsidRPr="007C437D" w:rsidRDefault="00C13A5C" w:rsidP="000D6772">
            <w:pPr>
              <w:pStyle w:val="Normal6a"/>
            </w:pPr>
            <w:r w:rsidRPr="007C437D">
              <w:rPr>
                <w:b/>
                <w:i/>
              </w:rPr>
              <w:t>7 bis.</w:t>
            </w:r>
            <w:r w:rsidRPr="007C437D">
              <w:tab/>
            </w:r>
            <w:r w:rsidRPr="007C437D">
              <w:rPr>
                <w:b/>
                <w:i/>
              </w:rPr>
              <w:t>Pide a los Estados miembros que pongan fin a la práctica ilegal de los descartes y que mejoren la aplicación y el cumplimiento de la obligación de desembarque mediante la introducción de un seguimiento electrónico remoto obligatorio con circuito cerrado de televisión en todos los arrastreros demersales que pescan en el Kattegat y el mar Báltico;</w:t>
            </w:r>
          </w:p>
        </w:tc>
      </w:tr>
    </w:tbl>
    <w:p w14:paraId="69686582"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50B0BE8" w14:textId="77777777" w:rsidR="00C13A5C" w:rsidRPr="007C437D" w:rsidRDefault="00C13A5C" w:rsidP="00C13A5C">
      <w:r w:rsidRPr="007C437D">
        <w:rPr>
          <w:rStyle w:val="HideTWBExt"/>
        </w:rPr>
        <w:t>&lt;/Amend&gt;</w:t>
      </w:r>
    </w:p>
    <w:p w14:paraId="12AC8AE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265</w:t>
      </w:r>
      <w:r w:rsidRPr="007C437D">
        <w:rPr>
          <w:rStyle w:val="HideTWBExt"/>
        </w:rPr>
        <w:t>&lt;/NumAm&gt;</w:t>
      </w:r>
    </w:p>
    <w:p w14:paraId="0059AD8B"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0B635703" w14:textId="77777777" w:rsidR="00C13A5C" w:rsidRPr="007C437D" w:rsidRDefault="00C13A5C" w:rsidP="00C13A5C">
      <w:pPr>
        <w:pStyle w:val="NormalBold"/>
      </w:pPr>
      <w:r w:rsidRPr="007C437D">
        <w:rPr>
          <w:rStyle w:val="HideTWBExt"/>
          <w:b w:val="0"/>
        </w:rPr>
        <w:t>&lt;/RepeatBlock-By&gt;</w:t>
      </w:r>
    </w:p>
    <w:p w14:paraId="7D0DB35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1A5904D"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1960E78" w14:textId="77777777" w:rsidTr="000D6772">
        <w:trPr>
          <w:trHeight w:hRule="exact" w:val="240"/>
          <w:jc w:val="center"/>
        </w:trPr>
        <w:tc>
          <w:tcPr>
            <w:tcW w:w="9752" w:type="dxa"/>
            <w:gridSpan w:val="2"/>
            <w:tcBorders>
              <w:top w:val="nil"/>
              <w:left w:val="nil"/>
              <w:bottom w:val="nil"/>
              <w:right w:val="nil"/>
            </w:tcBorders>
          </w:tcPr>
          <w:p w14:paraId="179D88CE" w14:textId="77777777" w:rsidR="00C13A5C" w:rsidRPr="007C437D" w:rsidRDefault="00C13A5C" w:rsidP="000D6772"/>
        </w:tc>
      </w:tr>
      <w:tr w:rsidR="00C13A5C" w:rsidRPr="007C437D" w14:paraId="60C9E5B5" w14:textId="77777777" w:rsidTr="000D6772">
        <w:trPr>
          <w:trHeight w:val="240"/>
          <w:jc w:val="center"/>
        </w:trPr>
        <w:tc>
          <w:tcPr>
            <w:tcW w:w="4876" w:type="dxa"/>
            <w:tcBorders>
              <w:top w:val="nil"/>
              <w:left w:val="nil"/>
              <w:bottom w:val="nil"/>
              <w:right w:val="nil"/>
            </w:tcBorders>
          </w:tcPr>
          <w:p w14:paraId="44B5DDF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0106A47" w14:textId="77777777" w:rsidR="00C13A5C" w:rsidRPr="007C437D" w:rsidRDefault="00C13A5C" w:rsidP="000D6772">
            <w:pPr>
              <w:pStyle w:val="AmColumnHeading"/>
            </w:pPr>
            <w:r w:rsidRPr="007C437D">
              <w:t>Enmienda</w:t>
            </w:r>
          </w:p>
        </w:tc>
      </w:tr>
      <w:tr w:rsidR="00C13A5C" w:rsidRPr="007C437D" w14:paraId="5F37639B" w14:textId="77777777" w:rsidTr="000D6772">
        <w:trPr>
          <w:jc w:val="center"/>
        </w:trPr>
        <w:tc>
          <w:tcPr>
            <w:tcW w:w="4876" w:type="dxa"/>
            <w:tcBorders>
              <w:top w:val="nil"/>
              <w:left w:val="nil"/>
              <w:bottom w:val="nil"/>
              <w:right w:val="nil"/>
            </w:tcBorders>
          </w:tcPr>
          <w:p w14:paraId="3C7E2845" w14:textId="77777777" w:rsidR="00C13A5C" w:rsidRPr="007C437D" w:rsidRDefault="00C13A5C" w:rsidP="000D6772">
            <w:pPr>
              <w:pStyle w:val="Normal6a"/>
            </w:pPr>
          </w:p>
        </w:tc>
        <w:tc>
          <w:tcPr>
            <w:tcW w:w="4876" w:type="dxa"/>
            <w:tcBorders>
              <w:top w:val="nil"/>
              <w:left w:val="nil"/>
              <w:bottom w:val="nil"/>
              <w:right w:val="nil"/>
            </w:tcBorders>
          </w:tcPr>
          <w:p w14:paraId="4EDBBEE6" w14:textId="77777777" w:rsidR="00C13A5C" w:rsidRPr="007C437D" w:rsidRDefault="00C13A5C" w:rsidP="000D6772">
            <w:pPr>
              <w:pStyle w:val="Normal6a"/>
            </w:pPr>
            <w:r w:rsidRPr="007C437D">
              <w:rPr>
                <w:b/>
                <w:i/>
              </w:rPr>
              <w:t>7 bis.</w:t>
            </w:r>
            <w:r w:rsidRPr="007C437D">
              <w:tab/>
            </w:r>
            <w:r w:rsidRPr="007C437D">
              <w:rPr>
                <w:b/>
                <w:i/>
              </w:rPr>
              <w:t xml:space="preserve">Subraya la importancia de la sostenibilidad socioeconómica en la pesca en el mar Báltico: insta a la Comisión a que adopte las medidas necesarias para contribuir a garantizar un sector pesquero </w:t>
            </w:r>
            <w:r w:rsidRPr="007C437D">
              <w:rPr>
                <w:b/>
                <w:i/>
              </w:rPr>
              <w:lastRenderedPageBreak/>
              <w:t>rentable que pueda contribuir a la seguridad y la resiliencia alimentarias de la Unión;</w:t>
            </w:r>
          </w:p>
        </w:tc>
      </w:tr>
    </w:tbl>
    <w:p w14:paraId="6AF51A48"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7FE285A" w14:textId="77777777" w:rsidR="00C13A5C" w:rsidRPr="007C437D" w:rsidRDefault="00C13A5C" w:rsidP="00C13A5C">
      <w:r w:rsidRPr="007C437D">
        <w:rPr>
          <w:rStyle w:val="HideTWBExt"/>
        </w:rPr>
        <w:t>&lt;/Amend&gt;</w:t>
      </w:r>
    </w:p>
    <w:p w14:paraId="1898C7F4"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266</w:t>
      </w:r>
      <w:r w:rsidRPr="007C437D">
        <w:rPr>
          <w:rStyle w:val="HideTWBExt"/>
        </w:rPr>
        <w:t>&lt;/NumAm&gt;</w:t>
      </w:r>
    </w:p>
    <w:p w14:paraId="383B8FB7"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60054289" w14:textId="77777777" w:rsidR="00C13A5C" w:rsidRPr="007C437D" w:rsidRDefault="00C13A5C" w:rsidP="00C13A5C">
      <w:pPr>
        <w:pStyle w:val="NormalBold"/>
      </w:pPr>
      <w:r w:rsidRPr="007C437D">
        <w:rPr>
          <w:rStyle w:val="HideTWBExt"/>
          <w:b w:val="0"/>
        </w:rPr>
        <w:t>&lt;/RepeatBlock-By&gt;</w:t>
      </w:r>
    </w:p>
    <w:p w14:paraId="44D6608E"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F42F8CE"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12F931B" w14:textId="77777777" w:rsidTr="000D6772">
        <w:trPr>
          <w:trHeight w:hRule="exact" w:val="240"/>
          <w:jc w:val="center"/>
        </w:trPr>
        <w:tc>
          <w:tcPr>
            <w:tcW w:w="9752" w:type="dxa"/>
            <w:gridSpan w:val="2"/>
            <w:tcBorders>
              <w:top w:val="nil"/>
              <w:left w:val="nil"/>
              <w:bottom w:val="nil"/>
              <w:right w:val="nil"/>
            </w:tcBorders>
          </w:tcPr>
          <w:p w14:paraId="774FF324" w14:textId="77777777" w:rsidR="00C13A5C" w:rsidRPr="007C437D" w:rsidRDefault="00C13A5C" w:rsidP="000D6772"/>
        </w:tc>
      </w:tr>
      <w:tr w:rsidR="00C13A5C" w:rsidRPr="007C437D" w14:paraId="2428FEC5" w14:textId="77777777" w:rsidTr="000D6772">
        <w:trPr>
          <w:trHeight w:val="240"/>
          <w:jc w:val="center"/>
        </w:trPr>
        <w:tc>
          <w:tcPr>
            <w:tcW w:w="4876" w:type="dxa"/>
            <w:tcBorders>
              <w:top w:val="nil"/>
              <w:left w:val="nil"/>
              <w:bottom w:val="nil"/>
              <w:right w:val="nil"/>
            </w:tcBorders>
          </w:tcPr>
          <w:p w14:paraId="292B435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BC3DE02" w14:textId="77777777" w:rsidR="00C13A5C" w:rsidRPr="007C437D" w:rsidRDefault="00C13A5C" w:rsidP="000D6772">
            <w:pPr>
              <w:pStyle w:val="AmColumnHeading"/>
            </w:pPr>
            <w:r w:rsidRPr="007C437D">
              <w:t>Enmienda</w:t>
            </w:r>
          </w:p>
        </w:tc>
      </w:tr>
      <w:tr w:rsidR="00C13A5C" w:rsidRPr="007C437D" w14:paraId="624DD42D" w14:textId="77777777" w:rsidTr="000D6772">
        <w:trPr>
          <w:jc w:val="center"/>
        </w:trPr>
        <w:tc>
          <w:tcPr>
            <w:tcW w:w="4876" w:type="dxa"/>
            <w:tcBorders>
              <w:top w:val="nil"/>
              <w:left w:val="nil"/>
              <w:bottom w:val="nil"/>
              <w:right w:val="nil"/>
            </w:tcBorders>
          </w:tcPr>
          <w:p w14:paraId="53C291C6" w14:textId="77777777" w:rsidR="00C13A5C" w:rsidRPr="007C437D" w:rsidRDefault="00C13A5C" w:rsidP="000D6772">
            <w:pPr>
              <w:pStyle w:val="Normal6a"/>
            </w:pPr>
          </w:p>
        </w:tc>
        <w:tc>
          <w:tcPr>
            <w:tcW w:w="4876" w:type="dxa"/>
            <w:tcBorders>
              <w:top w:val="nil"/>
              <w:left w:val="nil"/>
              <w:bottom w:val="nil"/>
              <w:right w:val="nil"/>
            </w:tcBorders>
          </w:tcPr>
          <w:p w14:paraId="6A5F3A56" w14:textId="77777777" w:rsidR="00C13A5C" w:rsidRPr="007C437D" w:rsidRDefault="00C13A5C" w:rsidP="000D6772">
            <w:pPr>
              <w:pStyle w:val="Normal6a"/>
            </w:pPr>
            <w:r w:rsidRPr="007C437D">
              <w:rPr>
                <w:b/>
                <w:i/>
              </w:rPr>
              <w:t>7 bis.</w:t>
            </w:r>
            <w:r w:rsidRPr="007C437D">
              <w:tab/>
            </w:r>
            <w:r w:rsidRPr="007C437D">
              <w:rPr>
                <w:b/>
                <w:i/>
              </w:rPr>
              <w:t>Subraya la importancia de la sostenibilidad socioeconómica en la pesca en el mar Báltico: insta a la Comisión a que adopte las medidas necesarias para contribuir a garantizar un sector pesquero rentable que pueda contribuir a la seguridad y la resiliencia alimentarias de la Unión;</w:t>
            </w:r>
          </w:p>
        </w:tc>
      </w:tr>
    </w:tbl>
    <w:p w14:paraId="5ED1A18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B2DC5EE" w14:textId="77777777" w:rsidR="00C13A5C" w:rsidRPr="007C437D" w:rsidRDefault="00C13A5C" w:rsidP="00C13A5C">
      <w:r w:rsidRPr="007C437D">
        <w:rPr>
          <w:rStyle w:val="HideTWBExt"/>
        </w:rPr>
        <w:t>&lt;/Amend&gt;</w:t>
      </w:r>
    </w:p>
    <w:p w14:paraId="291D6C5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267</w:t>
      </w:r>
      <w:r w:rsidRPr="007C437D">
        <w:rPr>
          <w:rStyle w:val="HideTWBExt"/>
        </w:rPr>
        <w:t>&lt;/NumAm&gt;</w:t>
      </w:r>
    </w:p>
    <w:p w14:paraId="68D32218"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06CFEBA8"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719045F3" w14:textId="77777777" w:rsidR="00C13A5C" w:rsidRPr="007C437D" w:rsidRDefault="00C13A5C" w:rsidP="00C13A5C">
      <w:pPr>
        <w:pStyle w:val="NormalBold"/>
      </w:pPr>
      <w:r w:rsidRPr="007C437D">
        <w:rPr>
          <w:rStyle w:val="HideTWBExt"/>
          <w:b w:val="0"/>
        </w:rPr>
        <w:t>&lt;/RepeatBlock-By&gt;</w:t>
      </w:r>
    </w:p>
    <w:p w14:paraId="46D864C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69EF68A"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BEDCFB6" w14:textId="77777777" w:rsidTr="000D6772">
        <w:trPr>
          <w:trHeight w:hRule="exact" w:val="240"/>
          <w:jc w:val="center"/>
        </w:trPr>
        <w:tc>
          <w:tcPr>
            <w:tcW w:w="9752" w:type="dxa"/>
            <w:gridSpan w:val="2"/>
            <w:tcBorders>
              <w:top w:val="nil"/>
              <w:left w:val="nil"/>
              <w:bottom w:val="nil"/>
              <w:right w:val="nil"/>
            </w:tcBorders>
          </w:tcPr>
          <w:p w14:paraId="4B64FA94" w14:textId="77777777" w:rsidR="00C13A5C" w:rsidRPr="007C437D" w:rsidRDefault="00C13A5C" w:rsidP="000D6772"/>
        </w:tc>
      </w:tr>
      <w:tr w:rsidR="00C13A5C" w:rsidRPr="007C437D" w14:paraId="7F40F8AD" w14:textId="77777777" w:rsidTr="000D6772">
        <w:trPr>
          <w:trHeight w:val="240"/>
          <w:jc w:val="center"/>
        </w:trPr>
        <w:tc>
          <w:tcPr>
            <w:tcW w:w="4876" w:type="dxa"/>
            <w:tcBorders>
              <w:top w:val="nil"/>
              <w:left w:val="nil"/>
              <w:bottom w:val="nil"/>
              <w:right w:val="nil"/>
            </w:tcBorders>
          </w:tcPr>
          <w:p w14:paraId="6D46720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2923D28" w14:textId="77777777" w:rsidR="00C13A5C" w:rsidRPr="007C437D" w:rsidRDefault="00C13A5C" w:rsidP="000D6772">
            <w:pPr>
              <w:pStyle w:val="AmColumnHeading"/>
            </w:pPr>
            <w:r w:rsidRPr="007C437D">
              <w:t>Enmienda</w:t>
            </w:r>
          </w:p>
        </w:tc>
      </w:tr>
      <w:tr w:rsidR="00C13A5C" w:rsidRPr="007C437D" w14:paraId="3242E2C1" w14:textId="77777777" w:rsidTr="000D6772">
        <w:trPr>
          <w:jc w:val="center"/>
        </w:trPr>
        <w:tc>
          <w:tcPr>
            <w:tcW w:w="4876" w:type="dxa"/>
            <w:tcBorders>
              <w:top w:val="nil"/>
              <w:left w:val="nil"/>
              <w:bottom w:val="nil"/>
              <w:right w:val="nil"/>
            </w:tcBorders>
          </w:tcPr>
          <w:p w14:paraId="7A90FA2F" w14:textId="77777777" w:rsidR="00C13A5C" w:rsidRPr="007C437D" w:rsidRDefault="00C13A5C" w:rsidP="000D6772">
            <w:pPr>
              <w:pStyle w:val="Normal6a"/>
            </w:pPr>
          </w:p>
        </w:tc>
        <w:tc>
          <w:tcPr>
            <w:tcW w:w="4876" w:type="dxa"/>
            <w:tcBorders>
              <w:top w:val="nil"/>
              <w:left w:val="nil"/>
              <w:bottom w:val="nil"/>
              <w:right w:val="nil"/>
            </w:tcBorders>
          </w:tcPr>
          <w:p w14:paraId="26DAC84C" w14:textId="77777777" w:rsidR="00C13A5C" w:rsidRPr="007C437D" w:rsidRDefault="00C13A5C" w:rsidP="000D6772">
            <w:pPr>
              <w:pStyle w:val="Normal6a"/>
            </w:pPr>
            <w:r w:rsidRPr="007C437D">
              <w:rPr>
                <w:b/>
                <w:i/>
              </w:rPr>
              <w:t>7 bis.</w:t>
            </w:r>
            <w:r w:rsidRPr="007C437D">
              <w:tab/>
            </w:r>
            <w:r w:rsidRPr="007C437D">
              <w:rPr>
                <w:b/>
                <w:i/>
              </w:rPr>
              <w:t>Pide que se aplique plena y rápidamente la Directiva sobre los nitratos para garantizar que las escorrentías agrícolas no sigan afectando negativamente a la cuenca del mar Báltico y otras aguas de la Unión;</w:t>
            </w:r>
          </w:p>
        </w:tc>
      </w:tr>
    </w:tbl>
    <w:p w14:paraId="4B01C31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DA6B71B" w14:textId="77777777" w:rsidR="00C13A5C" w:rsidRPr="007C437D" w:rsidRDefault="00C13A5C" w:rsidP="00C13A5C">
      <w:r w:rsidRPr="007C437D">
        <w:rPr>
          <w:rStyle w:val="HideTWBExt"/>
        </w:rPr>
        <w:t>&lt;/Amend&gt;</w:t>
      </w:r>
    </w:p>
    <w:p w14:paraId="378C440D" w14:textId="77777777" w:rsidR="00C13A5C" w:rsidRPr="007C437D" w:rsidRDefault="00C13A5C" w:rsidP="00C13A5C">
      <w:pPr>
        <w:pStyle w:val="AmNumberTabs"/>
      </w:pPr>
      <w:r w:rsidRPr="007C437D">
        <w:rPr>
          <w:rStyle w:val="HideTWBExt"/>
        </w:rPr>
        <w:lastRenderedPageBreak/>
        <w:t>&lt;Amend&gt;</w:t>
      </w:r>
      <w:r w:rsidRPr="007C437D">
        <w:t>Enmienda</w:t>
      </w:r>
      <w:r w:rsidRPr="007C437D">
        <w:tab/>
      </w:r>
      <w:r w:rsidRPr="007C437D">
        <w:tab/>
      </w:r>
      <w:r w:rsidRPr="007C437D">
        <w:rPr>
          <w:rStyle w:val="HideTWBExt"/>
        </w:rPr>
        <w:t>&lt;NumAm&gt;</w:t>
      </w:r>
      <w:r w:rsidRPr="007C437D">
        <w:t>268</w:t>
      </w:r>
      <w:r w:rsidRPr="007C437D">
        <w:rPr>
          <w:rStyle w:val="HideTWBExt"/>
        </w:rPr>
        <w:t>&lt;/NumAm&gt;</w:t>
      </w:r>
    </w:p>
    <w:p w14:paraId="1B1B7A45" w14:textId="77777777" w:rsidR="00C13A5C" w:rsidRPr="007C437D" w:rsidRDefault="00C13A5C" w:rsidP="00C13A5C">
      <w:pPr>
        <w:pStyle w:val="NormalBold"/>
      </w:pPr>
      <w:r w:rsidRPr="007C437D">
        <w:rPr>
          <w:rStyle w:val="HideTWBExt"/>
          <w:b w:val="0"/>
        </w:rPr>
        <w:t>&lt;RepeatBlock-By&gt;&lt;Members&gt;</w:t>
      </w:r>
      <w:r w:rsidRPr="007C437D">
        <w:t>Jessica Polfjärd</w:t>
      </w:r>
      <w:r w:rsidRPr="007C437D">
        <w:rPr>
          <w:rStyle w:val="HideTWBExt"/>
          <w:b w:val="0"/>
        </w:rPr>
        <w:t>&lt;/Members&gt;</w:t>
      </w:r>
    </w:p>
    <w:p w14:paraId="082E70DA" w14:textId="77777777" w:rsidR="00C13A5C" w:rsidRPr="007C437D" w:rsidRDefault="00C13A5C" w:rsidP="00C13A5C">
      <w:pPr>
        <w:pStyle w:val="NormalBold"/>
      </w:pPr>
      <w:r w:rsidRPr="007C437D">
        <w:rPr>
          <w:rStyle w:val="HideTWBExt"/>
          <w:b w:val="0"/>
        </w:rPr>
        <w:t>&lt;/RepeatBlock-By&gt;</w:t>
      </w:r>
    </w:p>
    <w:p w14:paraId="78AC0F1E"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BCCED60" w14:textId="77777777" w:rsidR="00C13A5C" w:rsidRPr="007C437D" w:rsidRDefault="00C13A5C" w:rsidP="00C13A5C">
      <w:pPr>
        <w:pStyle w:val="NormalBold"/>
      </w:pPr>
      <w:r w:rsidRPr="007C437D">
        <w:rPr>
          <w:rStyle w:val="HideTWBExt"/>
        </w:rPr>
        <w:t>&lt;Article&gt;</w:t>
      </w:r>
      <w:r w:rsidRPr="007C437D">
        <w:t>Apartado 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88DC640" w14:textId="77777777" w:rsidTr="000D6772">
        <w:trPr>
          <w:trHeight w:hRule="exact" w:val="240"/>
          <w:jc w:val="center"/>
        </w:trPr>
        <w:tc>
          <w:tcPr>
            <w:tcW w:w="9752" w:type="dxa"/>
            <w:gridSpan w:val="2"/>
            <w:tcBorders>
              <w:top w:val="nil"/>
              <w:left w:val="nil"/>
              <w:bottom w:val="nil"/>
              <w:right w:val="nil"/>
            </w:tcBorders>
          </w:tcPr>
          <w:p w14:paraId="7FBB8943" w14:textId="77777777" w:rsidR="00C13A5C" w:rsidRPr="007C437D" w:rsidRDefault="00C13A5C" w:rsidP="000D6772"/>
        </w:tc>
      </w:tr>
      <w:tr w:rsidR="00C13A5C" w:rsidRPr="007C437D" w14:paraId="43F77210" w14:textId="77777777" w:rsidTr="000D6772">
        <w:trPr>
          <w:trHeight w:val="240"/>
          <w:jc w:val="center"/>
        </w:trPr>
        <w:tc>
          <w:tcPr>
            <w:tcW w:w="4876" w:type="dxa"/>
            <w:tcBorders>
              <w:top w:val="nil"/>
              <w:left w:val="nil"/>
              <w:bottom w:val="nil"/>
              <w:right w:val="nil"/>
            </w:tcBorders>
          </w:tcPr>
          <w:p w14:paraId="51FB6947"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502B571" w14:textId="77777777" w:rsidR="00C13A5C" w:rsidRPr="007C437D" w:rsidRDefault="00C13A5C" w:rsidP="000D6772">
            <w:pPr>
              <w:pStyle w:val="AmColumnHeading"/>
            </w:pPr>
            <w:r w:rsidRPr="007C437D">
              <w:t>Enmienda</w:t>
            </w:r>
          </w:p>
        </w:tc>
      </w:tr>
      <w:tr w:rsidR="00C13A5C" w:rsidRPr="007C437D" w14:paraId="4BDD6C93" w14:textId="77777777" w:rsidTr="000D6772">
        <w:trPr>
          <w:jc w:val="center"/>
        </w:trPr>
        <w:tc>
          <w:tcPr>
            <w:tcW w:w="4876" w:type="dxa"/>
            <w:tcBorders>
              <w:top w:val="nil"/>
              <w:left w:val="nil"/>
              <w:bottom w:val="nil"/>
              <w:right w:val="nil"/>
            </w:tcBorders>
          </w:tcPr>
          <w:p w14:paraId="06DFAAA1" w14:textId="77777777" w:rsidR="00C13A5C" w:rsidRPr="007C437D" w:rsidRDefault="00C13A5C" w:rsidP="000D6772">
            <w:pPr>
              <w:pStyle w:val="Normal6a"/>
            </w:pPr>
          </w:p>
        </w:tc>
        <w:tc>
          <w:tcPr>
            <w:tcW w:w="4876" w:type="dxa"/>
            <w:tcBorders>
              <w:top w:val="nil"/>
              <w:left w:val="nil"/>
              <w:bottom w:val="nil"/>
              <w:right w:val="nil"/>
            </w:tcBorders>
          </w:tcPr>
          <w:p w14:paraId="4DA19BA8" w14:textId="77777777" w:rsidR="00C13A5C" w:rsidRPr="007C437D" w:rsidRDefault="00C13A5C" w:rsidP="000D6772">
            <w:pPr>
              <w:pStyle w:val="Normal6a"/>
            </w:pPr>
            <w:r w:rsidRPr="007C437D">
              <w:rPr>
                <w:b/>
                <w:i/>
              </w:rPr>
              <w:t>7 bis.</w:t>
            </w:r>
            <w:r w:rsidRPr="007C437D">
              <w:tab/>
            </w:r>
            <w:r w:rsidRPr="007C437D">
              <w:rPr>
                <w:b/>
                <w:i/>
              </w:rPr>
              <w:t>Condena la explotación irresponsable, insostenible y poco científica por parte de Rusia de las poblaciones de peces del mar Báltico;</w:t>
            </w:r>
          </w:p>
        </w:tc>
      </w:tr>
    </w:tbl>
    <w:p w14:paraId="089B168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0BAF0D6" w14:textId="77777777" w:rsidR="00C13A5C" w:rsidRPr="007C437D" w:rsidRDefault="00C13A5C" w:rsidP="00C13A5C">
      <w:r w:rsidRPr="007C437D">
        <w:rPr>
          <w:rStyle w:val="HideTWBExt"/>
        </w:rPr>
        <w:t>&lt;/Amend&gt;</w:t>
      </w:r>
    </w:p>
    <w:p w14:paraId="5346C67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269</w:t>
      </w:r>
      <w:r w:rsidRPr="007C437D">
        <w:rPr>
          <w:rStyle w:val="HideTWBExt"/>
        </w:rPr>
        <w:t>&lt;/NumAm&gt;</w:t>
      </w:r>
    </w:p>
    <w:p w14:paraId="5D3904B2"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6F75FA5A" w14:textId="77777777" w:rsidR="00C13A5C" w:rsidRPr="007C437D" w:rsidRDefault="00C13A5C" w:rsidP="00C13A5C">
      <w:pPr>
        <w:pStyle w:val="NormalBold"/>
      </w:pPr>
      <w:r w:rsidRPr="007C437D">
        <w:rPr>
          <w:rStyle w:val="HideTWBExt"/>
          <w:b w:val="0"/>
        </w:rPr>
        <w:t>&lt;/RepeatBlock-By&gt;</w:t>
      </w:r>
    </w:p>
    <w:p w14:paraId="1C1238C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219A562" w14:textId="77777777" w:rsidR="00C13A5C" w:rsidRPr="007C437D" w:rsidRDefault="00C13A5C" w:rsidP="00C13A5C">
      <w:pPr>
        <w:pStyle w:val="NormalBold"/>
      </w:pPr>
      <w:r w:rsidRPr="007C437D">
        <w:rPr>
          <w:rStyle w:val="HideTWBExt"/>
        </w:rPr>
        <w:t>&lt;Article&gt;</w:t>
      </w:r>
      <w:r w:rsidRPr="007C437D">
        <w:t>Apartado 7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2CE0A48" w14:textId="77777777" w:rsidTr="000D6772">
        <w:trPr>
          <w:trHeight w:hRule="exact" w:val="240"/>
          <w:jc w:val="center"/>
        </w:trPr>
        <w:tc>
          <w:tcPr>
            <w:tcW w:w="9752" w:type="dxa"/>
            <w:gridSpan w:val="2"/>
            <w:tcBorders>
              <w:top w:val="nil"/>
              <w:left w:val="nil"/>
              <w:bottom w:val="nil"/>
              <w:right w:val="nil"/>
            </w:tcBorders>
          </w:tcPr>
          <w:p w14:paraId="2CEA47B7" w14:textId="77777777" w:rsidR="00C13A5C" w:rsidRPr="007C437D" w:rsidRDefault="00C13A5C" w:rsidP="000D6772"/>
        </w:tc>
      </w:tr>
      <w:tr w:rsidR="00C13A5C" w:rsidRPr="007C437D" w14:paraId="78BD2B92" w14:textId="77777777" w:rsidTr="000D6772">
        <w:trPr>
          <w:trHeight w:val="240"/>
          <w:jc w:val="center"/>
        </w:trPr>
        <w:tc>
          <w:tcPr>
            <w:tcW w:w="4876" w:type="dxa"/>
            <w:tcBorders>
              <w:top w:val="nil"/>
              <w:left w:val="nil"/>
              <w:bottom w:val="nil"/>
              <w:right w:val="nil"/>
            </w:tcBorders>
          </w:tcPr>
          <w:p w14:paraId="256D2B9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82F46D4" w14:textId="77777777" w:rsidR="00C13A5C" w:rsidRPr="007C437D" w:rsidRDefault="00C13A5C" w:rsidP="000D6772">
            <w:pPr>
              <w:pStyle w:val="AmColumnHeading"/>
            </w:pPr>
            <w:r w:rsidRPr="007C437D">
              <w:t>Enmienda</w:t>
            </w:r>
          </w:p>
        </w:tc>
      </w:tr>
      <w:tr w:rsidR="00C13A5C" w:rsidRPr="007C437D" w14:paraId="08A30704" w14:textId="77777777" w:rsidTr="000D6772">
        <w:trPr>
          <w:jc w:val="center"/>
        </w:trPr>
        <w:tc>
          <w:tcPr>
            <w:tcW w:w="4876" w:type="dxa"/>
            <w:tcBorders>
              <w:top w:val="nil"/>
              <w:left w:val="nil"/>
              <w:bottom w:val="nil"/>
              <w:right w:val="nil"/>
            </w:tcBorders>
          </w:tcPr>
          <w:p w14:paraId="0C3D8A36" w14:textId="77777777" w:rsidR="00C13A5C" w:rsidRPr="007C437D" w:rsidRDefault="00C13A5C" w:rsidP="000D6772">
            <w:pPr>
              <w:pStyle w:val="Normal6a"/>
            </w:pPr>
          </w:p>
        </w:tc>
        <w:tc>
          <w:tcPr>
            <w:tcW w:w="4876" w:type="dxa"/>
            <w:tcBorders>
              <w:top w:val="nil"/>
              <w:left w:val="nil"/>
              <w:bottom w:val="nil"/>
              <w:right w:val="nil"/>
            </w:tcBorders>
          </w:tcPr>
          <w:p w14:paraId="2FEBEAFF" w14:textId="77777777" w:rsidR="00C13A5C" w:rsidRPr="007C437D" w:rsidRDefault="00C13A5C" w:rsidP="000D6772">
            <w:pPr>
              <w:pStyle w:val="Normal6a"/>
            </w:pPr>
            <w:r w:rsidRPr="007C437D">
              <w:rPr>
                <w:b/>
                <w:i/>
              </w:rPr>
              <w:t>7 ter.</w:t>
            </w:r>
            <w:r w:rsidRPr="007C437D">
              <w:tab/>
            </w:r>
            <w:r w:rsidRPr="007C437D">
              <w:rPr>
                <w:b/>
                <w:i/>
              </w:rPr>
              <w:t>Observa que la aplicación de los objetivos del Pacto por el Océano y de la Brújula para la Competitividad requiere un apoyo financiero dirigido al desarrollo de la economía marítima de la región del mar Báltico mediante inversiones en innovación, digitalización y modernización del sector pesquero;</w:t>
            </w:r>
            <w:r w:rsidRPr="007C437D">
              <w:t xml:space="preserve"> </w:t>
            </w:r>
            <w:r w:rsidRPr="007C437D">
              <w:rPr>
                <w:b/>
                <w:i/>
              </w:rPr>
              <w:t>destaca la necesidad de reducir las cargas administrativas y promover la cooperación transfronteriza con el fin de aumentar la resiliencia y la competitividad sostenible del sector;</w:t>
            </w:r>
          </w:p>
        </w:tc>
      </w:tr>
    </w:tbl>
    <w:p w14:paraId="7150D7C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4572D764" w14:textId="77777777" w:rsidR="00C13A5C" w:rsidRPr="007C437D" w:rsidRDefault="00C13A5C" w:rsidP="00C13A5C">
      <w:r w:rsidRPr="007C437D">
        <w:rPr>
          <w:rStyle w:val="HideTWBExt"/>
        </w:rPr>
        <w:t>&lt;/Amend&gt;</w:t>
      </w:r>
    </w:p>
    <w:p w14:paraId="15CC137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270</w:t>
      </w:r>
      <w:r w:rsidRPr="007C437D">
        <w:rPr>
          <w:rStyle w:val="HideTWBExt"/>
        </w:rPr>
        <w:t>&lt;/NumAm&gt;</w:t>
      </w:r>
    </w:p>
    <w:p w14:paraId="5113E664"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 Piotr Müller</w:t>
      </w:r>
      <w:r w:rsidRPr="007C437D">
        <w:rPr>
          <w:rStyle w:val="HideTWBExt"/>
          <w:b w:val="0"/>
        </w:rPr>
        <w:t>&lt;/Members&gt;</w:t>
      </w:r>
    </w:p>
    <w:p w14:paraId="037A7794" w14:textId="77777777" w:rsidR="00C13A5C" w:rsidRPr="007C437D" w:rsidRDefault="00C13A5C" w:rsidP="00C13A5C">
      <w:pPr>
        <w:pStyle w:val="NormalBold"/>
      </w:pPr>
      <w:r w:rsidRPr="007C437D">
        <w:rPr>
          <w:rStyle w:val="HideTWBExt"/>
          <w:b w:val="0"/>
        </w:rPr>
        <w:t>&lt;/RepeatBlock-By&gt;</w:t>
      </w:r>
    </w:p>
    <w:p w14:paraId="0C4A15C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1331352" w14:textId="77777777" w:rsidR="00C13A5C" w:rsidRPr="007C437D" w:rsidRDefault="00C13A5C" w:rsidP="00C13A5C">
      <w:pPr>
        <w:pStyle w:val="NormalBold"/>
      </w:pPr>
      <w:r w:rsidRPr="007C437D">
        <w:rPr>
          <w:rStyle w:val="HideTWBExt"/>
        </w:rPr>
        <w:t>&lt;Article&gt;</w:t>
      </w:r>
      <w:r w:rsidRPr="007C437D">
        <w:t>Apartado 7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D274760" w14:textId="77777777" w:rsidTr="000D6772">
        <w:trPr>
          <w:trHeight w:hRule="exact" w:val="240"/>
          <w:jc w:val="center"/>
        </w:trPr>
        <w:tc>
          <w:tcPr>
            <w:tcW w:w="9752" w:type="dxa"/>
            <w:gridSpan w:val="2"/>
            <w:tcBorders>
              <w:top w:val="nil"/>
              <w:left w:val="nil"/>
              <w:bottom w:val="nil"/>
              <w:right w:val="nil"/>
            </w:tcBorders>
          </w:tcPr>
          <w:p w14:paraId="6F78ECF4" w14:textId="77777777" w:rsidR="00C13A5C" w:rsidRPr="007C437D" w:rsidRDefault="00C13A5C" w:rsidP="000D6772"/>
        </w:tc>
      </w:tr>
      <w:tr w:rsidR="00C13A5C" w:rsidRPr="007C437D" w14:paraId="2DCC70CD" w14:textId="77777777" w:rsidTr="000D6772">
        <w:trPr>
          <w:trHeight w:val="240"/>
          <w:jc w:val="center"/>
        </w:trPr>
        <w:tc>
          <w:tcPr>
            <w:tcW w:w="4876" w:type="dxa"/>
            <w:tcBorders>
              <w:top w:val="nil"/>
              <w:left w:val="nil"/>
              <w:bottom w:val="nil"/>
              <w:right w:val="nil"/>
            </w:tcBorders>
          </w:tcPr>
          <w:p w14:paraId="36E9F5B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884E831" w14:textId="77777777" w:rsidR="00C13A5C" w:rsidRPr="007C437D" w:rsidRDefault="00C13A5C" w:rsidP="000D6772">
            <w:pPr>
              <w:pStyle w:val="AmColumnHeading"/>
            </w:pPr>
            <w:r w:rsidRPr="007C437D">
              <w:t>Enmienda</w:t>
            </w:r>
          </w:p>
        </w:tc>
      </w:tr>
      <w:tr w:rsidR="00C13A5C" w:rsidRPr="007C437D" w14:paraId="6732C3E0" w14:textId="77777777" w:rsidTr="000D6772">
        <w:trPr>
          <w:jc w:val="center"/>
        </w:trPr>
        <w:tc>
          <w:tcPr>
            <w:tcW w:w="4876" w:type="dxa"/>
            <w:tcBorders>
              <w:top w:val="nil"/>
              <w:left w:val="nil"/>
              <w:bottom w:val="nil"/>
              <w:right w:val="nil"/>
            </w:tcBorders>
          </w:tcPr>
          <w:p w14:paraId="17102983" w14:textId="77777777" w:rsidR="00C13A5C" w:rsidRPr="007C437D" w:rsidRDefault="00C13A5C" w:rsidP="000D6772">
            <w:pPr>
              <w:pStyle w:val="Normal6a"/>
            </w:pPr>
          </w:p>
        </w:tc>
        <w:tc>
          <w:tcPr>
            <w:tcW w:w="4876" w:type="dxa"/>
            <w:tcBorders>
              <w:top w:val="nil"/>
              <w:left w:val="nil"/>
              <w:bottom w:val="nil"/>
              <w:right w:val="nil"/>
            </w:tcBorders>
          </w:tcPr>
          <w:p w14:paraId="6215538A" w14:textId="77777777" w:rsidR="00C13A5C" w:rsidRPr="007C437D" w:rsidRDefault="00C13A5C" w:rsidP="000D6772">
            <w:pPr>
              <w:pStyle w:val="Normal6a"/>
            </w:pPr>
            <w:r w:rsidRPr="007C437D">
              <w:rPr>
                <w:b/>
                <w:i/>
              </w:rPr>
              <w:t>7 ter.</w:t>
            </w:r>
            <w:r w:rsidRPr="007C437D">
              <w:tab/>
            </w:r>
            <w:r w:rsidRPr="007C437D">
              <w:rPr>
                <w:b/>
                <w:i/>
              </w:rPr>
              <w:t>En consonancia con el Pacto por el Océano y la Brújula para la Competitividad, pide a la Comisión y a los Estados miembros que asignen una financiación adecuada para mejorar la competitividad sostenible de la región del mar Báltico mediante el fomento de la innovación, la digitalización y la modernización del sector pesquero, al tiempo que se reducen las cargas administrativas y se refuerza la cooperación transfronteriza;</w:t>
            </w:r>
          </w:p>
        </w:tc>
      </w:tr>
    </w:tbl>
    <w:p w14:paraId="2191540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F522ADF" w14:textId="77777777" w:rsidR="00C13A5C" w:rsidRPr="007C437D" w:rsidRDefault="00C13A5C" w:rsidP="00C13A5C">
      <w:r w:rsidRPr="007C437D">
        <w:rPr>
          <w:rStyle w:val="HideTWBExt"/>
        </w:rPr>
        <w:t>&lt;/Amend&gt;</w:t>
      </w:r>
    </w:p>
    <w:p w14:paraId="37390E2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271</w:t>
      </w:r>
      <w:r w:rsidRPr="007C437D">
        <w:rPr>
          <w:rStyle w:val="HideTWBExt"/>
        </w:rPr>
        <w:t>&lt;/NumAm&gt;</w:t>
      </w:r>
    </w:p>
    <w:p w14:paraId="22E1400B"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3662B738" w14:textId="77777777" w:rsidR="00C13A5C" w:rsidRPr="007C437D" w:rsidRDefault="00C13A5C" w:rsidP="00C13A5C">
      <w:pPr>
        <w:pStyle w:val="NormalBold"/>
      </w:pPr>
      <w:r w:rsidRPr="007C437D">
        <w:rPr>
          <w:rStyle w:val="HideTWBExt"/>
          <w:b w:val="0"/>
        </w:rPr>
        <w:t>&lt;/RepeatBlock-By&gt;</w:t>
      </w:r>
    </w:p>
    <w:p w14:paraId="041BB54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6069879" w14:textId="77777777" w:rsidR="00C13A5C" w:rsidRPr="007C437D" w:rsidRDefault="00C13A5C" w:rsidP="00C13A5C">
      <w:pPr>
        <w:pStyle w:val="NormalBold"/>
      </w:pPr>
      <w:r w:rsidRPr="007C437D">
        <w:rPr>
          <w:rStyle w:val="HideTWBExt"/>
        </w:rPr>
        <w:t>&lt;Article&gt;</w:t>
      </w:r>
      <w:r w:rsidRPr="007C437D">
        <w:t>Apartado 7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DA146FA" w14:textId="77777777" w:rsidTr="000D6772">
        <w:trPr>
          <w:trHeight w:hRule="exact" w:val="240"/>
          <w:jc w:val="center"/>
        </w:trPr>
        <w:tc>
          <w:tcPr>
            <w:tcW w:w="9752" w:type="dxa"/>
            <w:gridSpan w:val="2"/>
            <w:tcBorders>
              <w:top w:val="nil"/>
              <w:left w:val="nil"/>
              <w:bottom w:val="nil"/>
              <w:right w:val="nil"/>
            </w:tcBorders>
          </w:tcPr>
          <w:p w14:paraId="36142376" w14:textId="77777777" w:rsidR="00C13A5C" w:rsidRPr="007C437D" w:rsidRDefault="00C13A5C" w:rsidP="000D6772"/>
        </w:tc>
      </w:tr>
      <w:tr w:rsidR="00C13A5C" w:rsidRPr="007C437D" w14:paraId="423245F4" w14:textId="77777777" w:rsidTr="000D6772">
        <w:trPr>
          <w:trHeight w:val="240"/>
          <w:jc w:val="center"/>
        </w:trPr>
        <w:tc>
          <w:tcPr>
            <w:tcW w:w="4876" w:type="dxa"/>
            <w:tcBorders>
              <w:top w:val="nil"/>
              <w:left w:val="nil"/>
              <w:bottom w:val="nil"/>
              <w:right w:val="nil"/>
            </w:tcBorders>
          </w:tcPr>
          <w:p w14:paraId="6F2CA7E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F315262" w14:textId="77777777" w:rsidR="00C13A5C" w:rsidRPr="007C437D" w:rsidRDefault="00C13A5C" w:rsidP="000D6772">
            <w:pPr>
              <w:pStyle w:val="AmColumnHeading"/>
            </w:pPr>
            <w:r w:rsidRPr="007C437D">
              <w:t>Enmienda</w:t>
            </w:r>
          </w:p>
        </w:tc>
      </w:tr>
      <w:tr w:rsidR="00C13A5C" w:rsidRPr="007C437D" w14:paraId="32D3C04F" w14:textId="77777777" w:rsidTr="000D6772">
        <w:trPr>
          <w:jc w:val="center"/>
        </w:trPr>
        <w:tc>
          <w:tcPr>
            <w:tcW w:w="4876" w:type="dxa"/>
            <w:tcBorders>
              <w:top w:val="nil"/>
              <w:left w:val="nil"/>
              <w:bottom w:val="nil"/>
              <w:right w:val="nil"/>
            </w:tcBorders>
          </w:tcPr>
          <w:p w14:paraId="1DB27F01" w14:textId="77777777" w:rsidR="00C13A5C" w:rsidRPr="007C437D" w:rsidRDefault="00C13A5C" w:rsidP="000D6772">
            <w:pPr>
              <w:pStyle w:val="Normal6a"/>
            </w:pPr>
          </w:p>
        </w:tc>
        <w:tc>
          <w:tcPr>
            <w:tcW w:w="4876" w:type="dxa"/>
            <w:tcBorders>
              <w:top w:val="nil"/>
              <w:left w:val="nil"/>
              <w:bottom w:val="nil"/>
              <w:right w:val="nil"/>
            </w:tcBorders>
          </w:tcPr>
          <w:p w14:paraId="63BF0946" w14:textId="77777777" w:rsidR="00C13A5C" w:rsidRPr="007C437D" w:rsidRDefault="00C13A5C" w:rsidP="000D6772">
            <w:pPr>
              <w:pStyle w:val="Normal6a"/>
            </w:pPr>
            <w:r w:rsidRPr="007C437D">
              <w:rPr>
                <w:b/>
                <w:i/>
              </w:rPr>
              <w:t>7 ter.</w:t>
            </w:r>
            <w:r w:rsidRPr="007C437D">
              <w:tab/>
            </w:r>
            <w:r w:rsidRPr="007C437D">
              <w:rPr>
                <w:b/>
                <w:i/>
              </w:rPr>
              <w:t>Pide a la Comisión que vele por que el plan plurianual para el mar Báltico incorpore consideraciones socioeconómicas junto con los objetivos medioambientales; subraya que el plan plurianual debe adoptar un enfoque más equilibrado, centrado no solo en los objetivos de conservación y RMS, sino también en la sostenibilidad económica y social de las comunidades costeras dependientes de la pesca; </w:t>
            </w:r>
          </w:p>
        </w:tc>
      </w:tr>
    </w:tbl>
    <w:p w14:paraId="0085768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B212576" w14:textId="77777777" w:rsidR="00C13A5C" w:rsidRPr="007C437D" w:rsidRDefault="00C13A5C" w:rsidP="00C13A5C">
      <w:r w:rsidRPr="007C437D">
        <w:rPr>
          <w:rStyle w:val="HideTWBExt"/>
        </w:rPr>
        <w:t>&lt;/Amend&gt;</w:t>
      </w:r>
    </w:p>
    <w:p w14:paraId="2BB0301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272</w:t>
      </w:r>
      <w:r w:rsidRPr="007C437D">
        <w:rPr>
          <w:rStyle w:val="HideTWBExt"/>
        </w:rPr>
        <w:t>&lt;/NumAm&gt;</w:t>
      </w:r>
    </w:p>
    <w:p w14:paraId="2131662E"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7F29B04C" w14:textId="77777777" w:rsidR="00C13A5C" w:rsidRPr="007C437D" w:rsidRDefault="00C13A5C" w:rsidP="00C13A5C">
      <w:pPr>
        <w:pStyle w:val="NormalBold"/>
      </w:pPr>
      <w:r w:rsidRPr="007C437D">
        <w:rPr>
          <w:rStyle w:val="HideTWBExt"/>
          <w:b w:val="0"/>
        </w:rPr>
        <w:t>&lt;/RepeatBlock-By&gt;</w:t>
      </w:r>
    </w:p>
    <w:p w14:paraId="7D5D5FA6"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22B4FE1" w14:textId="77777777" w:rsidR="00C13A5C" w:rsidRPr="007C437D" w:rsidRDefault="00C13A5C" w:rsidP="00C13A5C">
      <w:pPr>
        <w:pStyle w:val="NormalBold"/>
      </w:pPr>
      <w:r w:rsidRPr="007C437D">
        <w:rPr>
          <w:rStyle w:val="HideTWBExt"/>
        </w:rPr>
        <w:t>&lt;Article&gt;</w:t>
      </w:r>
      <w:r w:rsidRPr="007C437D">
        <w:t>Apartado 7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E4D2876" w14:textId="77777777" w:rsidTr="000D6772">
        <w:trPr>
          <w:trHeight w:hRule="exact" w:val="240"/>
          <w:jc w:val="center"/>
        </w:trPr>
        <w:tc>
          <w:tcPr>
            <w:tcW w:w="9752" w:type="dxa"/>
            <w:gridSpan w:val="2"/>
            <w:tcBorders>
              <w:top w:val="nil"/>
              <w:left w:val="nil"/>
              <w:bottom w:val="nil"/>
              <w:right w:val="nil"/>
            </w:tcBorders>
          </w:tcPr>
          <w:p w14:paraId="52A425DB" w14:textId="77777777" w:rsidR="00C13A5C" w:rsidRPr="007C437D" w:rsidRDefault="00C13A5C" w:rsidP="000D6772"/>
        </w:tc>
      </w:tr>
      <w:tr w:rsidR="00C13A5C" w:rsidRPr="007C437D" w14:paraId="0D65A67E" w14:textId="77777777" w:rsidTr="000D6772">
        <w:trPr>
          <w:trHeight w:val="240"/>
          <w:jc w:val="center"/>
        </w:trPr>
        <w:tc>
          <w:tcPr>
            <w:tcW w:w="4876" w:type="dxa"/>
            <w:tcBorders>
              <w:top w:val="nil"/>
              <w:left w:val="nil"/>
              <w:bottom w:val="nil"/>
              <w:right w:val="nil"/>
            </w:tcBorders>
          </w:tcPr>
          <w:p w14:paraId="711628E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A2C37CD" w14:textId="77777777" w:rsidR="00C13A5C" w:rsidRPr="007C437D" w:rsidRDefault="00C13A5C" w:rsidP="000D6772">
            <w:pPr>
              <w:pStyle w:val="AmColumnHeading"/>
            </w:pPr>
            <w:r w:rsidRPr="007C437D">
              <w:t>Enmienda</w:t>
            </w:r>
          </w:p>
        </w:tc>
      </w:tr>
      <w:tr w:rsidR="00C13A5C" w:rsidRPr="007C437D" w14:paraId="6AEF2C2E" w14:textId="77777777" w:rsidTr="000D6772">
        <w:trPr>
          <w:jc w:val="center"/>
        </w:trPr>
        <w:tc>
          <w:tcPr>
            <w:tcW w:w="4876" w:type="dxa"/>
            <w:tcBorders>
              <w:top w:val="nil"/>
              <w:left w:val="nil"/>
              <w:bottom w:val="nil"/>
              <w:right w:val="nil"/>
            </w:tcBorders>
          </w:tcPr>
          <w:p w14:paraId="0FB0DC5C" w14:textId="77777777" w:rsidR="00C13A5C" w:rsidRPr="007C437D" w:rsidRDefault="00C13A5C" w:rsidP="000D6772">
            <w:pPr>
              <w:pStyle w:val="Normal6a"/>
            </w:pPr>
          </w:p>
        </w:tc>
        <w:tc>
          <w:tcPr>
            <w:tcW w:w="4876" w:type="dxa"/>
            <w:tcBorders>
              <w:top w:val="nil"/>
              <w:left w:val="nil"/>
              <w:bottom w:val="nil"/>
              <w:right w:val="nil"/>
            </w:tcBorders>
          </w:tcPr>
          <w:p w14:paraId="0F026BD3" w14:textId="77777777" w:rsidR="00C13A5C" w:rsidRPr="007C437D" w:rsidRDefault="00C13A5C" w:rsidP="000D6772">
            <w:pPr>
              <w:pStyle w:val="Normal6a"/>
            </w:pPr>
            <w:r w:rsidRPr="007C437D">
              <w:rPr>
                <w:b/>
                <w:i/>
              </w:rPr>
              <w:t>7 ter.</w:t>
            </w:r>
            <w:r w:rsidRPr="007C437D">
              <w:tab/>
            </w:r>
            <w:r w:rsidRPr="007C437D">
              <w:rPr>
                <w:b/>
                <w:i/>
              </w:rPr>
              <w:t>Pide a la Comisión y a los Estados miembros que armonicen las políticas del mar Báltico con la Brújula para la Competitividad, dando prioridad a la innovación, la descarbonización y la reducción de la carga administrativa, al tiempo que se promueve el desarrollo de capacidades y se garantiza una mejor coordinación entre las políticas para reforzar la resiliencia y la competitividad de la región del mar Báltico;</w:t>
            </w:r>
          </w:p>
        </w:tc>
      </w:tr>
    </w:tbl>
    <w:p w14:paraId="747ED93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15F3000" w14:textId="77777777" w:rsidR="00C13A5C" w:rsidRPr="007C437D" w:rsidRDefault="00C13A5C" w:rsidP="00C13A5C">
      <w:r w:rsidRPr="007C437D">
        <w:rPr>
          <w:rStyle w:val="HideTWBExt"/>
        </w:rPr>
        <w:t>&lt;/Amend&gt;</w:t>
      </w:r>
    </w:p>
    <w:p w14:paraId="2833782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273</w:t>
      </w:r>
      <w:r w:rsidRPr="007C437D">
        <w:rPr>
          <w:rStyle w:val="HideTWBExt"/>
        </w:rPr>
        <w:t>&lt;/NumAm&gt;</w:t>
      </w:r>
    </w:p>
    <w:p w14:paraId="5994A9F5"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374914A4" w14:textId="77777777" w:rsidR="00C13A5C" w:rsidRPr="007C437D" w:rsidRDefault="00C13A5C" w:rsidP="00C13A5C">
      <w:pPr>
        <w:pStyle w:val="NormalBold"/>
      </w:pPr>
      <w:r w:rsidRPr="007C437D">
        <w:rPr>
          <w:rStyle w:val="HideTWBExt"/>
          <w:b w:val="0"/>
        </w:rPr>
        <w:t>&lt;/RepeatBlock-By&gt;</w:t>
      </w:r>
    </w:p>
    <w:p w14:paraId="09A99BFE"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AD20C88" w14:textId="77777777" w:rsidR="00C13A5C" w:rsidRPr="007C437D" w:rsidRDefault="00C13A5C" w:rsidP="00C13A5C">
      <w:pPr>
        <w:pStyle w:val="NormalBold"/>
      </w:pPr>
      <w:r w:rsidRPr="007C437D">
        <w:rPr>
          <w:rStyle w:val="HideTWBExt"/>
        </w:rPr>
        <w:t>&lt;Article&gt;</w:t>
      </w:r>
      <w:r w:rsidRPr="007C437D">
        <w:t>Apartado 7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908B0B3" w14:textId="77777777" w:rsidTr="000D6772">
        <w:trPr>
          <w:trHeight w:hRule="exact" w:val="240"/>
          <w:jc w:val="center"/>
        </w:trPr>
        <w:tc>
          <w:tcPr>
            <w:tcW w:w="9752" w:type="dxa"/>
            <w:gridSpan w:val="2"/>
            <w:tcBorders>
              <w:top w:val="nil"/>
              <w:left w:val="nil"/>
              <w:bottom w:val="nil"/>
              <w:right w:val="nil"/>
            </w:tcBorders>
          </w:tcPr>
          <w:p w14:paraId="77378C27" w14:textId="77777777" w:rsidR="00C13A5C" w:rsidRPr="007C437D" w:rsidRDefault="00C13A5C" w:rsidP="000D6772"/>
        </w:tc>
      </w:tr>
      <w:tr w:rsidR="00C13A5C" w:rsidRPr="007C437D" w14:paraId="4981734D" w14:textId="77777777" w:rsidTr="000D6772">
        <w:trPr>
          <w:trHeight w:val="240"/>
          <w:jc w:val="center"/>
        </w:trPr>
        <w:tc>
          <w:tcPr>
            <w:tcW w:w="4876" w:type="dxa"/>
            <w:tcBorders>
              <w:top w:val="nil"/>
              <w:left w:val="nil"/>
              <w:bottom w:val="nil"/>
              <w:right w:val="nil"/>
            </w:tcBorders>
          </w:tcPr>
          <w:p w14:paraId="4D6F98A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D40C990" w14:textId="77777777" w:rsidR="00C13A5C" w:rsidRPr="007C437D" w:rsidRDefault="00C13A5C" w:rsidP="000D6772">
            <w:pPr>
              <w:pStyle w:val="AmColumnHeading"/>
            </w:pPr>
            <w:r w:rsidRPr="007C437D">
              <w:t>Enmienda</w:t>
            </w:r>
          </w:p>
        </w:tc>
      </w:tr>
      <w:tr w:rsidR="00C13A5C" w:rsidRPr="007C437D" w14:paraId="2B6893C5" w14:textId="77777777" w:rsidTr="000D6772">
        <w:trPr>
          <w:jc w:val="center"/>
        </w:trPr>
        <w:tc>
          <w:tcPr>
            <w:tcW w:w="4876" w:type="dxa"/>
            <w:tcBorders>
              <w:top w:val="nil"/>
              <w:left w:val="nil"/>
              <w:bottom w:val="nil"/>
              <w:right w:val="nil"/>
            </w:tcBorders>
          </w:tcPr>
          <w:p w14:paraId="06313096" w14:textId="77777777" w:rsidR="00C13A5C" w:rsidRPr="007C437D" w:rsidRDefault="00C13A5C" w:rsidP="000D6772">
            <w:pPr>
              <w:pStyle w:val="Normal6a"/>
            </w:pPr>
          </w:p>
        </w:tc>
        <w:tc>
          <w:tcPr>
            <w:tcW w:w="4876" w:type="dxa"/>
            <w:tcBorders>
              <w:top w:val="nil"/>
              <w:left w:val="nil"/>
              <w:bottom w:val="nil"/>
              <w:right w:val="nil"/>
            </w:tcBorders>
          </w:tcPr>
          <w:p w14:paraId="28219547" w14:textId="7A03A118" w:rsidR="00C13A5C" w:rsidRPr="007C437D" w:rsidRDefault="00C13A5C" w:rsidP="000D6772">
            <w:pPr>
              <w:pStyle w:val="Normal6a"/>
            </w:pPr>
            <w:r w:rsidRPr="007C437D">
              <w:rPr>
                <w:b/>
                <w:i/>
              </w:rPr>
              <w:t>7 ter.</w:t>
            </w:r>
            <w:r w:rsidRPr="007C437D">
              <w:tab/>
            </w:r>
            <w:r w:rsidRPr="007C437D">
              <w:rPr>
                <w:b/>
                <w:i/>
              </w:rPr>
              <w:t>Hace hincapié en que la pesca artesanal desempeña un papel crucial en el mantenimiento de las cadenas alimentarias locales y el patrimonio cultural en las comunidades costeras bálticas; pide una revisión de las asignaciones nacionales de cuotas en virtud del artículo 17 de la PPC para recompensar la pesca de bajo impacto destinada al consumo humano</w:t>
            </w:r>
            <w:r w:rsidR="005904D1">
              <w:rPr>
                <w:b/>
                <w:i/>
              </w:rPr>
              <w:t>;</w:t>
            </w:r>
          </w:p>
        </w:tc>
      </w:tr>
    </w:tbl>
    <w:p w14:paraId="65F9B14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712B9ED" w14:textId="77777777" w:rsidR="00C13A5C" w:rsidRPr="007C437D" w:rsidRDefault="00C13A5C" w:rsidP="00C13A5C">
      <w:r w:rsidRPr="007C437D">
        <w:rPr>
          <w:rStyle w:val="HideTWBExt"/>
        </w:rPr>
        <w:t>&lt;/Amend&gt;</w:t>
      </w:r>
    </w:p>
    <w:p w14:paraId="78C34A5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274</w:t>
      </w:r>
      <w:r w:rsidRPr="007C437D">
        <w:rPr>
          <w:rStyle w:val="HideTWBExt"/>
        </w:rPr>
        <w:t>&lt;/NumAm&gt;</w:t>
      </w:r>
    </w:p>
    <w:p w14:paraId="7707FCD0" w14:textId="77777777" w:rsidR="00C13A5C" w:rsidRPr="007C437D" w:rsidRDefault="00C13A5C" w:rsidP="00C13A5C">
      <w:pPr>
        <w:pStyle w:val="NormalBold"/>
      </w:pPr>
      <w:r w:rsidRPr="007C437D">
        <w:rPr>
          <w:rStyle w:val="HideTWBExt"/>
          <w:b w:val="0"/>
        </w:rPr>
        <w:t>&lt;RepeatBlock-By&gt;&lt;Members&gt;</w:t>
      </w:r>
      <w:r w:rsidRPr="007C437D">
        <w:t>Jessica Polfjärd</w:t>
      </w:r>
      <w:r w:rsidRPr="007C437D">
        <w:rPr>
          <w:rStyle w:val="HideTWBExt"/>
          <w:b w:val="0"/>
        </w:rPr>
        <w:t>&lt;/Members&gt;</w:t>
      </w:r>
    </w:p>
    <w:p w14:paraId="087AB8AB" w14:textId="77777777" w:rsidR="00C13A5C" w:rsidRPr="007C437D" w:rsidRDefault="00C13A5C" w:rsidP="00C13A5C">
      <w:pPr>
        <w:pStyle w:val="NormalBold"/>
      </w:pPr>
      <w:r w:rsidRPr="007C437D">
        <w:rPr>
          <w:rStyle w:val="HideTWBExt"/>
          <w:b w:val="0"/>
        </w:rPr>
        <w:t>&lt;/RepeatBlock-By&gt;</w:t>
      </w:r>
    </w:p>
    <w:p w14:paraId="670B2A6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2666053" w14:textId="77777777" w:rsidR="00C13A5C" w:rsidRPr="007C437D" w:rsidRDefault="00C13A5C" w:rsidP="00C13A5C">
      <w:pPr>
        <w:pStyle w:val="NormalBold"/>
      </w:pPr>
      <w:r w:rsidRPr="007C437D">
        <w:rPr>
          <w:rStyle w:val="HideTWBExt"/>
        </w:rPr>
        <w:t>&lt;Article&gt;</w:t>
      </w:r>
      <w:r w:rsidRPr="007C437D">
        <w:t>Apartado 7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9CA9A57" w14:textId="77777777" w:rsidTr="000D6772">
        <w:trPr>
          <w:trHeight w:hRule="exact" w:val="240"/>
          <w:jc w:val="center"/>
        </w:trPr>
        <w:tc>
          <w:tcPr>
            <w:tcW w:w="9752" w:type="dxa"/>
            <w:gridSpan w:val="2"/>
            <w:tcBorders>
              <w:top w:val="nil"/>
              <w:left w:val="nil"/>
              <w:bottom w:val="nil"/>
              <w:right w:val="nil"/>
            </w:tcBorders>
          </w:tcPr>
          <w:p w14:paraId="1C8A1EC1" w14:textId="77777777" w:rsidR="00C13A5C" w:rsidRPr="007C437D" w:rsidRDefault="00C13A5C" w:rsidP="000D6772"/>
        </w:tc>
      </w:tr>
      <w:tr w:rsidR="00C13A5C" w:rsidRPr="007C437D" w14:paraId="308A77AA" w14:textId="77777777" w:rsidTr="000D6772">
        <w:trPr>
          <w:trHeight w:val="240"/>
          <w:jc w:val="center"/>
        </w:trPr>
        <w:tc>
          <w:tcPr>
            <w:tcW w:w="4876" w:type="dxa"/>
            <w:tcBorders>
              <w:top w:val="nil"/>
              <w:left w:val="nil"/>
              <w:bottom w:val="nil"/>
              <w:right w:val="nil"/>
            </w:tcBorders>
          </w:tcPr>
          <w:p w14:paraId="6C8FFFB4" w14:textId="77777777" w:rsidR="00C13A5C" w:rsidRPr="007C437D" w:rsidRDefault="00C13A5C" w:rsidP="000D6772">
            <w:pPr>
              <w:pStyle w:val="AmColumnHeading"/>
            </w:pPr>
            <w:r w:rsidRPr="007C437D">
              <w:lastRenderedPageBreak/>
              <w:t>Propuesta de Resolución</w:t>
            </w:r>
          </w:p>
        </w:tc>
        <w:tc>
          <w:tcPr>
            <w:tcW w:w="4876" w:type="dxa"/>
            <w:tcBorders>
              <w:top w:val="nil"/>
              <w:left w:val="nil"/>
              <w:bottom w:val="nil"/>
              <w:right w:val="nil"/>
            </w:tcBorders>
          </w:tcPr>
          <w:p w14:paraId="6B517F38" w14:textId="77777777" w:rsidR="00C13A5C" w:rsidRPr="007C437D" w:rsidRDefault="00C13A5C" w:rsidP="000D6772">
            <w:pPr>
              <w:pStyle w:val="AmColumnHeading"/>
            </w:pPr>
            <w:r w:rsidRPr="007C437D">
              <w:t>Enmienda</w:t>
            </w:r>
          </w:p>
        </w:tc>
      </w:tr>
      <w:tr w:rsidR="00C13A5C" w:rsidRPr="007C437D" w14:paraId="7E3F403C" w14:textId="77777777" w:rsidTr="000D6772">
        <w:trPr>
          <w:jc w:val="center"/>
        </w:trPr>
        <w:tc>
          <w:tcPr>
            <w:tcW w:w="4876" w:type="dxa"/>
            <w:tcBorders>
              <w:top w:val="nil"/>
              <w:left w:val="nil"/>
              <w:bottom w:val="nil"/>
              <w:right w:val="nil"/>
            </w:tcBorders>
          </w:tcPr>
          <w:p w14:paraId="4B1D7306" w14:textId="77777777" w:rsidR="00C13A5C" w:rsidRPr="007C437D" w:rsidRDefault="00C13A5C" w:rsidP="000D6772">
            <w:pPr>
              <w:pStyle w:val="Normal6a"/>
            </w:pPr>
          </w:p>
        </w:tc>
        <w:tc>
          <w:tcPr>
            <w:tcW w:w="4876" w:type="dxa"/>
            <w:tcBorders>
              <w:top w:val="nil"/>
              <w:left w:val="nil"/>
              <w:bottom w:val="nil"/>
              <w:right w:val="nil"/>
            </w:tcBorders>
          </w:tcPr>
          <w:p w14:paraId="43D284D9" w14:textId="77777777" w:rsidR="00C13A5C" w:rsidRPr="007C437D" w:rsidRDefault="00C13A5C" w:rsidP="000D6772">
            <w:pPr>
              <w:pStyle w:val="Normal6a"/>
            </w:pPr>
            <w:r w:rsidRPr="007C437D">
              <w:rPr>
                <w:b/>
                <w:i/>
              </w:rPr>
              <w:t>7 ter.</w:t>
            </w:r>
            <w:r w:rsidRPr="007C437D">
              <w:tab/>
            </w:r>
            <w:r w:rsidRPr="007C437D">
              <w:rPr>
                <w:b/>
                <w:i/>
              </w:rPr>
              <w:t>Pide al Consejo y a la Comisión que tengan en cuenta las acciones unilaterales de la Federación de Rusia a la hora de fijar cuotas para el mar Báltico, y pide asimismo a la Comisión que estudie acciones destinadas a presionar a Rusia para que adapte las cuotas a los dictámenes científicos;</w:t>
            </w:r>
          </w:p>
        </w:tc>
      </w:tr>
    </w:tbl>
    <w:p w14:paraId="5B9041F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83FB0D1" w14:textId="77777777" w:rsidR="00C13A5C" w:rsidRPr="007C437D" w:rsidRDefault="00C13A5C" w:rsidP="00C13A5C">
      <w:r w:rsidRPr="007C437D">
        <w:rPr>
          <w:rStyle w:val="HideTWBExt"/>
        </w:rPr>
        <w:t>&lt;/Amend&gt;</w:t>
      </w:r>
    </w:p>
    <w:p w14:paraId="45677EF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275</w:t>
      </w:r>
      <w:r w:rsidRPr="007C437D">
        <w:rPr>
          <w:rStyle w:val="HideTWBExt"/>
        </w:rPr>
        <w:t>&lt;/NumAm&gt;</w:t>
      </w:r>
    </w:p>
    <w:p w14:paraId="2E7EC00B"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4F9A3891"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6A78F2F5" w14:textId="77777777" w:rsidR="00C13A5C" w:rsidRPr="007C437D" w:rsidRDefault="00C13A5C" w:rsidP="00C13A5C">
      <w:pPr>
        <w:pStyle w:val="NormalBold"/>
      </w:pPr>
      <w:r w:rsidRPr="007C437D">
        <w:rPr>
          <w:rStyle w:val="HideTWBExt"/>
          <w:b w:val="0"/>
        </w:rPr>
        <w:t>&lt;/RepeatBlock-By&gt;</w:t>
      </w:r>
    </w:p>
    <w:p w14:paraId="3D0D8A8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B87471C" w14:textId="77777777" w:rsidR="00C13A5C" w:rsidRPr="007C437D" w:rsidRDefault="00C13A5C" w:rsidP="00C13A5C">
      <w:pPr>
        <w:pStyle w:val="NormalBold"/>
      </w:pPr>
      <w:r w:rsidRPr="007C437D">
        <w:rPr>
          <w:rStyle w:val="HideTWBExt"/>
        </w:rPr>
        <w:t>&lt;Article&gt;</w:t>
      </w:r>
      <w:r w:rsidRPr="007C437D">
        <w:t>Apartado 7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0BEDC33" w14:textId="77777777" w:rsidTr="000D6772">
        <w:trPr>
          <w:trHeight w:hRule="exact" w:val="240"/>
          <w:jc w:val="center"/>
        </w:trPr>
        <w:tc>
          <w:tcPr>
            <w:tcW w:w="9752" w:type="dxa"/>
            <w:gridSpan w:val="2"/>
            <w:tcBorders>
              <w:top w:val="nil"/>
              <w:left w:val="nil"/>
              <w:bottom w:val="nil"/>
              <w:right w:val="nil"/>
            </w:tcBorders>
          </w:tcPr>
          <w:p w14:paraId="1FBFEB9E" w14:textId="77777777" w:rsidR="00C13A5C" w:rsidRPr="007C437D" w:rsidRDefault="00C13A5C" w:rsidP="000D6772"/>
        </w:tc>
      </w:tr>
      <w:tr w:rsidR="00C13A5C" w:rsidRPr="007C437D" w14:paraId="041C67A0" w14:textId="77777777" w:rsidTr="000D6772">
        <w:trPr>
          <w:trHeight w:val="240"/>
          <w:jc w:val="center"/>
        </w:trPr>
        <w:tc>
          <w:tcPr>
            <w:tcW w:w="4876" w:type="dxa"/>
            <w:tcBorders>
              <w:top w:val="nil"/>
              <w:left w:val="nil"/>
              <w:bottom w:val="nil"/>
              <w:right w:val="nil"/>
            </w:tcBorders>
          </w:tcPr>
          <w:p w14:paraId="5512552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B59EE6C" w14:textId="77777777" w:rsidR="00C13A5C" w:rsidRPr="007C437D" w:rsidRDefault="00C13A5C" w:rsidP="000D6772">
            <w:pPr>
              <w:pStyle w:val="AmColumnHeading"/>
            </w:pPr>
            <w:r w:rsidRPr="007C437D">
              <w:t>Enmienda</w:t>
            </w:r>
          </w:p>
        </w:tc>
      </w:tr>
      <w:tr w:rsidR="00C13A5C" w:rsidRPr="007C437D" w14:paraId="465D7F81" w14:textId="77777777" w:rsidTr="000D6772">
        <w:trPr>
          <w:jc w:val="center"/>
        </w:trPr>
        <w:tc>
          <w:tcPr>
            <w:tcW w:w="4876" w:type="dxa"/>
            <w:tcBorders>
              <w:top w:val="nil"/>
              <w:left w:val="nil"/>
              <w:bottom w:val="nil"/>
              <w:right w:val="nil"/>
            </w:tcBorders>
          </w:tcPr>
          <w:p w14:paraId="50C0160D" w14:textId="77777777" w:rsidR="00C13A5C" w:rsidRPr="007C437D" w:rsidRDefault="00C13A5C" w:rsidP="000D6772">
            <w:pPr>
              <w:pStyle w:val="Normal6a"/>
            </w:pPr>
          </w:p>
        </w:tc>
        <w:tc>
          <w:tcPr>
            <w:tcW w:w="4876" w:type="dxa"/>
            <w:tcBorders>
              <w:top w:val="nil"/>
              <w:left w:val="nil"/>
              <w:bottom w:val="nil"/>
              <w:right w:val="nil"/>
            </w:tcBorders>
          </w:tcPr>
          <w:p w14:paraId="741AE203" w14:textId="77777777" w:rsidR="00C13A5C" w:rsidRPr="007C437D" w:rsidRDefault="00C13A5C" w:rsidP="000D6772">
            <w:pPr>
              <w:pStyle w:val="Normal6a"/>
            </w:pPr>
            <w:r w:rsidRPr="007C437D">
              <w:rPr>
                <w:b/>
                <w:i/>
              </w:rPr>
              <w:t>7 ter.</w:t>
            </w:r>
            <w:r w:rsidRPr="007C437D">
              <w:tab/>
            </w:r>
            <w:r w:rsidRPr="007C437D">
              <w:rPr>
                <w:b/>
                <w:i/>
              </w:rPr>
              <w:t>Pide que la Comisión adopte medidas más enérgicas, en particular acciones legales, en los casos en que los Estados miembros no tengan en cuenta la aplicación de las disposiciones del plan plurianual del Báltico, por ejemplo, el artículo 3, apartado 3, el artículo 4, apartado 6, y el artículo 5;</w:t>
            </w:r>
          </w:p>
        </w:tc>
      </w:tr>
    </w:tbl>
    <w:p w14:paraId="0BF15FC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5F49FC0" w14:textId="77777777" w:rsidR="00C13A5C" w:rsidRPr="007C437D" w:rsidRDefault="00C13A5C" w:rsidP="00C13A5C">
      <w:r w:rsidRPr="007C437D">
        <w:rPr>
          <w:rStyle w:val="HideTWBExt"/>
        </w:rPr>
        <w:t>&lt;/Amend&gt;</w:t>
      </w:r>
    </w:p>
    <w:p w14:paraId="655803F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276</w:t>
      </w:r>
      <w:r w:rsidRPr="007C437D">
        <w:rPr>
          <w:rStyle w:val="HideTWBExt"/>
        </w:rPr>
        <w:t>&lt;/NumAm&gt;</w:t>
      </w:r>
    </w:p>
    <w:p w14:paraId="7C9D09FF"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2F9571BA" w14:textId="77777777" w:rsidR="00C13A5C" w:rsidRPr="007C437D" w:rsidRDefault="00C13A5C" w:rsidP="00C13A5C">
      <w:pPr>
        <w:pStyle w:val="NormalBold"/>
      </w:pPr>
      <w:r w:rsidRPr="007C437D">
        <w:rPr>
          <w:rStyle w:val="HideTWBExt"/>
          <w:b w:val="0"/>
        </w:rPr>
        <w:t>&lt;/RepeatBlock-By&gt;</w:t>
      </w:r>
    </w:p>
    <w:p w14:paraId="1338AA3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FE7AC70" w14:textId="77777777" w:rsidR="00C13A5C" w:rsidRPr="007C437D" w:rsidRDefault="00C13A5C" w:rsidP="00C13A5C">
      <w:pPr>
        <w:pStyle w:val="NormalBold"/>
      </w:pPr>
      <w:r w:rsidRPr="007C437D">
        <w:rPr>
          <w:rStyle w:val="HideTWBExt"/>
        </w:rPr>
        <w:t>&lt;Article&gt;</w:t>
      </w:r>
      <w:r w:rsidRPr="007C437D">
        <w:t>Apartado 7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DC0577D" w14:textId="77777777" w:rsidTr="000D6772">
        <w:trPr>
          <w:trHeight w:hRule="exact" w:val="240"/>
          <w:jc w:val="center"/>
        </w:trPr>
        <w:tc>
          <w:tcPr>
            <w:tcW w:w="9752" w:type="dxa"/>
            <w:gridSpan w:val="2"/>
            <w:tcBorders>
              <w:top w:val="nil"/>
              <w:left w:val="nil"/>
              <w:bottom w:val="nil"/>
              <w:right w:val="nil"/>
            </w:tcBorders>
          </w:tcPr>
          <w:p w14:paraId="75CF536C" w14:textId="77777777" w:rsidR="00C13A5C" w:rsidRPr="007C437D" w:rsidRDefault="00C13A5C" w:rsidP="000D6772"/>
        </w:tc>
      </w:tr>
      <w:tr w:rsidR="00C13A5C" w:rsidRPr="007C437D" w14:paraId="19393885" w14:textId="77777777" w:rsidTr="000D6772">
        <w:trPr>
          <w:trHeight w:val="240"/>
          <w:jc w:val="center"/>
        </w:trPr>
        <w:tc>
          <w:tcPr>
            <w:tcW w:w="4876" w:type="dxa"/>
            <w:tcBorders>
              <w:top w:val="nil"/>
              <w:left w:val="nil"/>
              <w:bottom w:val="nil"/>
              <w:right w:val="nil"/>
            </w:tcBorders>
          </w:tcPr>
          <w:p w14:paraId="46E916A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715C526" w14:textId="77777777" w:rsidR="00C13A5C" w:rsidRPr="007C437D" w:rsidRDefault="00C13A5C" w:rsidP="000D6772">
            <w:pPr>
              <w:pStyle w:val="AmColumnHeading"/>
            </w:pPr>
            <w:r w:rsidRPr="007C437D">
              <w:t>Enmienda</w:t>
            </w:r>
          </w:p>
        </w:tc>
      </w:tr>
      <w:tr w:rsidR="00C13A5C" w:rsidRPr="007C437D" w14:paraId="03D5A826" w14:textId="77777777" w:rsidTr="000D6772">
        <w:trPr>
          <w:jc w:val="center"/>
        </w:trPr>
        <w:tc>
          <w:tcPr>
            <w:tcW w:w="4876" w:type="dxa"/>
            <w:tcBorders>
              <w:top w:val="nil"/>
              <w:left w:val="nil"/>
              <w:bottom w:val="nil"/>
              <w:right w:val="nil"/>
            </w:tcBorders>
          </w:tcPr>
          <w:p w14:paraId="433A0794" w14:textId="77777777" w:rsidR="00C13A5C" w:rsidRPr="007C437D" w:rsidRDefault="00C13A5C" w:rsidP="000D6772">
            <w:pPr>
              <w:pStyle w:val="Normal6a"/>
            </w:pPr>
          </w:p>
        </w:tc>
        <w:tc>
          <w:tcPr>
            <w:tcW w:w="4876" w:type="dxa"/>
            <w:tcBorders>
              <w:top w:val="nil"/>
              <w:left w:val="nil"/>
              <w:bottom w:val="nil"/>
              <w:right w:val="nil"/>
            </w:tcBorders>
          </w:tcPr>
          <w:p w14:paraId="24419AA0" w14:textId="77777777" w:rsidR="00C13A5C" w:rsidRPr="007C437D" w:rsidRDefault="00C13A5C" w:rsidP="000D6772">
            <w:pPr>
              <w:pStyle w:val="Normal6a"/>
            </w:pPr>
            <w:r w:rsidRPr="007C437D">
              <w:rPr>
                <w:b/>
                <w:i/>
              </w:rPr>
              <w:t>7 ter.</w:t>
            </w:r>
            <w:r w:rsidRPr="007C437D">
              <w:tab/>
            </w:r>
            <w:r w:rsidRPr="007C437D">
              <w:rPr>
                <w:b/>
                <w:i/>
              </w:rPr>
              <w:t>Pide a los Estados miembros que apliquen medidas para proteger y restaurar las zonas de desove y los hábitats de cría;</w:t>
            </w:r>
          </w:p>
        </w:tc>
      </w:tr>
    </w:tbl>
    <w:p w14:paraId="36A059E0"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0A4B653" w14:textId="77777777" w:rsidR="00C13A5C" w:rsidRPr="007C437D" w:rsidRDefault="00C13A5C" w:rsidP="00C13A5C">
      <w:r w:rsidRPr="007C437D">
        <w:rPr>
          <w:rStyle w:val="HideTWBExt"/>
        </w:rPr>
        <w:t>&lt;/Amend&gt;</w:t>
      </w:r>
    </w:p>
    <w:p w14:paraId="25671DB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277</w:t>
      </w:r>
      <w:r w:rsidRPr="007C437D">
        <w:rPr>
          <w:rStyle w:val="HideTWBExt"/>
        </w:rPr>
        <w:t>&lt;/NumAm&gt;</w:t>
      </w:r>
    </w:p>
    <w:p w14:paraId="7FEBCE91"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14608FC2" w14:textId="77777777" w:rsidR="00C13A5C" w:rsidRPr="007C437D" w:rsidRDefault="00C13A5C" w:rsidP="00C13A5C">
      <w:pPr>
        <w:pStyle w:val="NormalBold"/>
      </w:pPr>
      <w:r w:rsidRPr="007C437D">
        <w:rPr>
          <w:rStyle w:val="HideTWBExt"/>
          <w:b w:val="0"/>
        </w:rPr>
        <w:t>&lt;/RepeatBlock-By&gt;</w:t>
      </w:r>
    </w:p>
    <w:p w14:paraId="5777BB5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75B362D" w14:textId="77777777" w:rsidR="00C13A5C" w:rsidRPr="007C437D" w:rsidRDefault="00C13A5C" w:rsidP="00C13A5C">
      <w:pPr>
        <w:pStyle w:val="NormalBold"/>
      </w:pPr>
      <w:r w:rsidRPr="007C437D">
        <w:rPr>
          <w:rStyle w:val="HideTWBExt"/>
        </w:rPr>
        <w:t>&lt;Article&gt;</w:t>
      </w:r>
      <w:r w:rsidRPr="007C437D">
        <w:t>Apartado 7 quater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EA87EDA" w14:textId="77777777" w:rsidTr="000D6772">
        <w:trPr>
          <w:trHeight w:hRule="exact" w:val="240"/>
          <w:jc w:val="center"/>
        </w:trPr>
        <w:tc>
          <w:tcPr>
            <w:tcW w:w="9752" w:type="dxa"/>
            <w:gridSpan w:val="2"/>
            <w:tcBorders>
              <w:top w:val="nil"/>
              <w:left w:val="nil"/>
              <w:bottom w:val="nil"/>
              <w:right w:val="nil"/>
            </w:tcBorders>
          </w:tcPr>
          <w:p w14:paraId="713A24F3" w14:textId="77777777" w:rsidR="00C13A5C" w:rsidRPr="007C437D" w:rsidRDefault="00C13A5C" w:rsidP="000D6772"/>
        </w:tc>
      </w:tr>
      <w:tr w:rsidR="00C13A5C" w:rsidRPr="007C437D" w14:paraId="66265D04" w14:textId="77777777" w:rsidTr="000D6772">
        <w:trPr>
          <w:trHeight w:val="240"/>
          <w:jc w:val="center"/>
        </w:trPr>
        <w:tc>
          <w:tcPr>
            <w:tcW w:w="4876" w:type="dxa"/>
            <w:tcBorders>
              <w:top w:val="nil"/>
              <w:left w:val="nil"/>
              <w:bottom w:val="nil"/>
              <w:right w:val="nil"/>
            </w:tcBorders>
          </w:tcPr>
          <w:p w14:paraId="011765B7"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9A5BBE6" w14:textId="77777777" w:rsidR="00C13A5C" w:rsidRPr="007C437D" w:rsidRDefault="00C13A5C" w:rsidP="000D6772">
            <w:pPr>
              <w:pStyle w:val="AmColumnHeading"/>
            </w:pPr>
            <w:r w:rsidRPr="007C437D">
              <w:t>Enmienda</w:t>
            </w:r>
          </w:p>
        </w:tc>
      </w:tr>
      <w:tr w:rsidR="00C13A5C" w:rsidRPr="007C437D" w14:paraId="36FC3015" w14:textId="77777777" w:rsidTr="000D6772">
        <w:trPr>
          <w:jc w:val="center"/>
        </w:trPr>
        <w:tc>
          <w:tcPr>
            <w:tcW w:w="4876" w:type="dxa"/>
            <w:tcBorders>
              <w:top w:val="nil"/>
              <w:left w:val="nil"/>
              <w:bottom w:val="nil"/>
              <w:right w:val="nil"/>
            </w:tcBorders>
          </w:tcPr>
          <w:p w14:paraId="68CB4E93" w14:textId="77777777" w:rsidR="00C13A5C" w:rsidRPr="007C437D" w:rsidRDefault="00C13A5C" w:rsidP="000D6772">
            <w:pPr>
              <w:pStyle w:val="Normal6a"/>
            </w:pPr>
          </w:p>
        </w:tc>
        <w:tc>
          <w:tcPr>
            <w:tcW w:w="4876" w:type="dxa"/>
            <w:tcBorders>
              <w:top w:val="nil"/>
              <w:left w:val="nil"/>
              <w:bottom w:val="nil"/>
              <w:right w:val="nil"/>
            </w:tcBorders>
          </w:tcPr>
          <w:p w14:paraId="5A923B5C" w14:textId="7EFCA1CF" w:rsidR="00C13A5C" w:rsidRPr="007C437D" w:rsidRDefault="00C13A5C" w:rsidP="000D6772">
            <w:pPr>
              <w:pStyle w:val="Normal6a"/>
            </w:pPr>
            <w:r w:rsidRPr="007C437D">
              <w:rPr>
                <w:b/>
                <w:i/>
              </w:rPr>
              <w:t>7 quater.</w:t>
            </w:r>
            <w:r w:rsidRPr="007C437D">
              <w:tab/>
            </w:r>
            <w:r w:rsidRPr="007C437D">
              <w:rPr>
                <w:b/>
                <w:i/>
              </w:rPr>
              <w:t>Insta a la Comisión y a los Estados miembros a que desarrollen un paquete de medidas sobre la pesca costera en el mar Báltico para reforzar la resiliencia y la viabilidad económica de la pesca artesanal y de bajo impacto, que incluya las zonas costeras reservadas, la financiación específica para la innovación en artes selectivos y el acceso preferencial a las posibilidades de pesca para los buques que desembarquen capturas destinadas al consumo humano</w:t>
            </w:r>
            <w:r w:rsidR="005904D1">
              <w:rPr>
                <w:b/>
                <w:i/>
              </w:rPr>
              <w:t>;</w:t>
            </w:r>
          </w:p>
        </w:tc>
      </w:tr>
    </w:tbl>
    <w:p w14:paraId="03CD728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BAFFAF6" w14:textId="77777777" w:rsidR="00C13A5C" w:rsidRPr="007C437D" w:rsidRDefault="00C13A5C" w:rsidP="00C13A5C">
      <w:r w:rsidRPr="007C437D">
        <w:rPr>
          <w:rStyle w:val="HideTWBExt"/>
        </w:rPr>
        <w:t>&lt;/Amend&gt;</w:t>
      </w:r>
    </w:p>
    <w:p w14:paraId="1B42D6E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278</w:t>
      </w:r>
      <w:r w:rsidRPr="007C437D">
        <w:rPr>
          <w:rStyle w:val="HideTWBExt"/>
        </w:rPr>
        <w:t>&lt;/NumAm&gt;</w:t>
      </w:r>
    </w:p>
    <w:p w14:paraId="6E3B8CAC"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7D908F21" w14:textId="77777777" w:rsidR="00C13A5C" w:rsidRPr="007C437D" w:rsidRDefault="00C13A5C" w:rsidP="00C13A5C">
      <w:pPr>
        <w:pStyle w:val="NormalBold"/>
      </w:pPr>
      <w:r w:rsidRPr="007C437D">
        <w:rPr>
          <w:rStyle w:val="HideTWBExt"/>
          <w:b w:val="0"/>
        </w:rPr>
        <w:t>&lt;/RepeatBlock-By&gt;</w:t>
      </w:r>
    </w:p>
    <w:p w14:paraId="2DCFCD8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80C036B" w14:textId="77777777" w:rsidR="00C13A5C" w:rsidRPr="007C437D" w:rsidRDefault="00C13A5C" w:rsidP="00C13A5C">
      <w:pPr>
        <w:pStyle w:val="NormalBold"/>
      </w:pPr>
      <w:r w:rsidRPr="007C437D">
        <w:rPr>
          <w:rStyle w:val="HideTWBExt"/>
        </w:rPr>
        <w:t>&lt;Article&gt;</w:t>
      </w:r>
      <w:r w:rsidRPr="007C437D">
        <w:t>Apartado 7 quater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5C16760" w14:textId="77777777" w:rsidTr="000D6772">
        <w:trPr>
          <w:trHeight w:hRule="exact" w:val="240"/>
          <w:jc w:val="center"/>
        </w:trPr>
        <w:tc>
          <w:tcPr>
            <w:tcW w:w="9752" w:type="dxa"/>
            <w:gridSpan w:val="2"/>
            <w:tcBorders>
              <w:top w:val="nil"/>
              <w:left w:val="nil"/>
              <w:bottom w:val="nil"/>
              <w:right w:val="nil"/>
            </w:tcBorders>
          </w:tcPr>
          <w:p w14:paraId="1FEBD7C5" w14:textId="77777777" w:rsidR="00C13A5C" w:rsidRPr="007C437D" w:rsidRDefault="00C13A5C" w:rsidP="000D6772"/>
        </w:tc>
      </w:tr>
      <w:tr w:rsidR="00C13A5C" w:rsidRPr="007C437D" w14:paraId="08964C22" w14:textId="77777777" w:rsidTr="000D6772">
        <w:trPr>
          <w:trHeight w:val="240"/>
          <w:jc w:val="center"/>
        </w:trPr>
        <w:tc>
          <w:tcPr>
            <w:tcW w:w="4876" w:type="dxa"/>
            <w:tcBorders>
              <w:top w:val="nil"/>
              <w:left w:val="nil"/>
              <w:bottom w:val="nil"/>
              <w:right w:val="nil"/>
            </w:tcBorders>
          </w:tcPr>
          <w:p w14:paraId="57A79A4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3D7604D" w14:textId="77777777" w:rsidR="00C13A5C" w:rsidRPr="007C437D" w:rsidRDefault="00C13A5C" w:rsidP="000D6772">
            <w:pPr>
              <w:pStyle w:val="AmColumnHeading"/>
            </w:pPr>
            <w:r w:rsidRPr="007C437D">
              <w:t>Enmienda</w:t>
            </w:r>
          </w:p>
        </w:tc>
      </w:tr>
      <w:tr w:rsidR="00C13A5C" w:rsidRPr="007C437D" w14:paraId="789DD52B" w14:textId="77777777" w:rsidTr="000D6772">
        <w:trPr>
          <w:jc w:val="center"/>
        </w:trPr>
        <w:tc>
          <w:tcPr>
            <w:tcW w:w="4876" w:type="dxa"/>
            <w:tcBorders>
              <w:top w:val="nil"/>
              <w:left w:val="nil"/>
              <w:bottom w:val="nil"/>
              <w:right w:val="nil"/>
            </w:tcBorders>
          </w:tcPr>
          <w:p w14:paraId="08F365E2" w14:textId="77777777" w:rsidR="00C13A5C" w:rsidRPr="007C437D" w:rsidRDefault="00C13A5C" w:rsidP="000D6772">
            <w:pPr>
              <w:pStyle w:val="Normal6a"/>
            </w:pPr>
          </w:p>
        </w:tc>
        <w:tc>
          <w:tcPr>
            <w:tcW w:w="4876" w:type="dxa"/>
            <w:tcBorders>
              <w:top w:val="nil"/>
              <w:left w:val="nil"/>
              <w:bottom w:val="nil"/>
              <w:right w:val="nil"/>
            </w:tcBorders>
          </w:tcPr>
          <w:p w14:paraId="7C98450C" w14:textId="77777777" w:rsidR="00C13A5C" w:rsidRPr="007C437D" w:rsidRDefault="00C13A5C" w:rsidP="000D6772">
            <w:pPr>
              <w:pStyle w:val="Normal6a"/>
            </w:pPr>
            <w:r w:rsidRPr="007C437D">
              <w:rPr>
                <w:b/>
                <w:i/>
              </w:rPr>
              <w:t>7 quater.</w:t>
            </w:r>
            <w:r w:rsidRPr="007C437D">
              <w:tab/>
            </w:r>
            <w:r w:rsidRPr="007C437D">
              <w:rPr>
                <w:b/>
                <w:i/>
              </w:rPr>
              <w:t>Expresa su preocupación por la disminución continuada del número de buques pesqueros activos en el mar Báltico</w:t>
            </w:r>
            <w:r w:rsidRPr="007C437D">
              <w:rPr>
                <w:b/>
                <w:i/>
                <w:vertAlign w:val="superscript"/>
              </w:rPr>
              <w:t>4 bis</w:t>
            </w:r>
            <w:r w:rsidRPr="007C437D">
              <w:rPr>
                <w:b/>
                <w:i/>
              </w:rPr>
              <w:t xml:space="preserve"> y destaca la necesidad de un apoyo socioeconómico urgente para las comunidades afectadas, que incluya ayuda financiera, compensación y asistencia para la transición hacia prácticas pesqueras sostenibles;</w:t>
            </w:r>
          </w:p>
        </w:tc>
      </w:tr>
      <w:tr w:rsidR="00C13A5C" w:rsidRPr="007C437D" w14:paraId="60F14276" w14:textId="77777777" w:rsidTr="000D6772">
        <w:trPr>
          <w:jc w:val="center"/>
        </w:trPr>
        <w:tc>
          <w:tcPr>
            <w:tcW w:w="4876" w:type="dxa"/>
            <w:tcBorders>
              <w:top w:val="nil"/>
              <w:left w:val="nil"/>
              <w:bottom w:val="nil"/>
              <w:right w:val="nil"/>
            </w:tcBorders>
          </w:tcPr>
          <w:p w14:paraId="5A07BD8B" w14:textId="77777777" w:rsidR="00C13A5C" w:rsidRPr="007C437D" w:rsidRDefault="00C13A5C" w:rsidP="000D6772"/>
        </w:tc>
        <w:tc>
          <w:tcPr>
            <w:tcW w:w="4876" w:type="dxa"/>
            <w:tcBorders>
              <w:top w:val="nil"/>
              <w:left w:val="nil"/>
              <w:bottom w:val="nil"/>
              <w:right w:val="nil"/>
            </w:tcBorders>
          </w:tcPr>
          <w:p w14:paraId="75FF5F20" w14:textId="77777777" w:rsidR="00C13A5C" w:rsidRPr="007C437D" w:rsidRDefault="00C13A5C" w:rsidP="000D6772">
            <w:pPr>
              <w:pStyle w:val="Normal6a"/>
            </w:pPr>
            <w:r w:rsidRPr="007C437D">
              <w:rPr>
                <w:b/>
                <w:i/>
              </w:rPr>
              <w:t>_________________</w:t>
            </w:r>
          </w:p>
        </w:tc>
      </w:tr>
      <w:tr w:rsidR="00C13A5C" w:rsidRPr="007C437D" w14:paraId="65928810" w14:textId="77777777" w:rsidTr="000D6772">
        <w:trPr>
          <w:jc w:val="center"/>
        </w:trPr>
        <w:tc>
          <w:tcPr>
            <w:tcW w:w="4876" w:type="dxa"/>
            <w:tcBorders>
              <w:top w:val="nil"/>
              <w:left w:val="nil"/>
              <w:bottom w:val="nil"/>
              <w:right w:val="nil"/>
            </w:tcBorders>
          </w:tcPr>
          <w:p w14:paraId="228FA22E" w14:textId="77777777" w:rsidR="00C13A5C" w:rsidRPr="007C437D" w:rsidRDefault="00C13A5C" w:rsidP="000D6772"/>
        </w:tc>
        <w:tc>
          <w:tcPr>
            <w:tcW w:w="4876" w:type="dxa"/>
            <w:tcBorders>
              <w:top w:val="nil"/>
              <w:left w:val="nil"/>
              <w:bottom w:val="nil"/>
              <w:right w:val="nil"/>
            </w:tcBorders>
          </w:tcPr>
          <w:p w14:paraId="7B4D751B" w14:textId="0D461C7E" w:rsidR="00C13A5C" w:rsidRPr="007C437D" w:rsidRDefault="00C13A5C" w:rsidP="000D6772">
            <w:pPr>
              <w:pStyle w:val="Normal6a"/>
            </w:pPr>
            <w:r w:rsidRPr="007C437D">
              <w:rPr>
                <w:b/>
                <w:i/>
                <w:vertAlign w:val="superscript"/>
              </w:rPr>
              <w:t>4</w:t>
            </w:r>
            <w:r w:rsidR="005904D1">
              <w:rPr>
                <w:b/>
                <w:i/>
                <w:vertAlign w:val="superscript"/>
              </w:rPr>
              <w:t> </w:t>
            </w:r>
            <w:r w:rsidRPr="007C437D">
              <w:rPr>
                <w:b/>
                <w:i/>
                <w:vertAlign w:val="superscript"/>
              </w:rPr>
              <w:t>bis</w:t>
            </w:r>
            <w:r w:rsidR="005904D1">
              <w:t> </w:t>
            </w:r>
            <w:r w:rsidRPr="007C437D">
              <w:rPr>
                <w:b/>
                <w:i/>
              </w:rPr>
              <w:t>https://www.europarl.europa.eu/RegD</w:t>
            </w:r>
            <w:r w:rsidRPr="007C437D">
              <w:rPr>
                <w:b/>
                <w:i/>
              </w:rPr>
              <w:lastRenderedPageBreak/>
              <w:t>ata/etudes/BRIE/2025/767190/EPRS_BRI(2025)767190_EN.pdf.</w:t>
            </w:r>
          </w:p>
        </w:tc>
      </w:tr>
    </w:tbl>
    <w:p w14:paraId="417AC65F"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E190E52" w14:textId="77777777" w:rsidR="00C13A5C" w:rsidRPr="007C437D" w:rsidRDefault="00C13A5C" w:rsidP="00C13A5C">
      <w:r w:rsidRPr="007C437D">
        <w:rPr>
          <w:rStyle w:val="HideTWBExt"/>
        </w:rPr>
        <w:t>&lt;/Amend&gt;</w:t>
      </w:r>
    </w:p>
    <w:p w14:paraId="377CEC2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279</w:t>
      </w:r>
      <w:r w:rsidRPr="007C437D">
        <w:rPr>
          <w:rStyle w:val="HideTWBExt"/>
        </w:rPr>
        <w:t>&lt;/NumAm&gt;</w:t>
      </w:r>
    </w:p>
    <w:p w14:paraId="4E7D40EE"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3630C859" w14:textId="77777777" w:rsidR="00C13A5C" w:rsidRPr="007C437D" w:rsidRDefault="00C13A5C" w:rsidP="00C13A5C">
      <w:pPr>
        <w:pStyle w:val="NormalBold"/>
      </w:pPr>
      <w:r w:rsidRPr="007C437D">
        <w:rPr>
          <w:rStyle w:val="HideTWBExt"/>
          <w:b w:val="0"/>
        </w:rPr>
        <w:t>&lt;/RepeatBlock-By&gt;</w:t>
      </w:r>
    </w:p>
    <w:p w14:paraId="0882C8A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C58DC6E" w14:textId="77777777" w:rsidR="00C13A5C" w:rsidRPr="007C437D" w:rsidRDefault="00C13A5C" w:rsidP="00C13A5C">
      <w:pPr>
        <w:pStyle w:val="NormalBold"/>
      </w:pPr>
      <w:r w:rsidRPr="007C437D">
        <w:rPr>
          <w:rStyle w:val="HideTWBExt"/>
        </w:rPr>
        <w:t>&lt;Article&gt;</w:t>
      </w:r>
      <w:r w:rsidRPr="007C437D">
        <w:t>Apartado 7 quater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B2CFA7D" w14:textId="77777777" w:rsidTr="000D6772">
        <w:trPr>
          <w:trHeight w:hRule="exact" w:val="240"/>
          <w:jc w:val="center"/>
        </w:trPr>
        <w:tc>
          <w:tcPr>
            <w:tcW w:w="9752" w:type="dxa"/>
            <w:gridSpan w:val="2"/>
            <w:tcBorders>
              <w:top w:val="nil"/>
              <w:left w:val="nil"/>
              <w:bottom w:val="nil"/>
              <w:right w:val="nil"/>
            </w:tcBorders>
          </w:tcPr>
          <w:p w14:paraId="180D240E" w14:textId="77777777" w:rsidR="00C13A5C" w:rsidRPr="007C437D" w:rsidRDefault="00C13A5C" w:rsidP="000D6772"/>
        </w:tc>
      </w:tr>
      <w:tr w:rsidR="00C13A5C" w:rsidRPr="007C437D" w14:paraId="29528492" w14:textId="77777777" w:rsidTr="000D6772">
        <w:trPr>
          <w:trHeight w:val="240"/>
          <w:jc w:val="center"/>
        </w:trPr>
        <w:tc>
          <w:tcPr>
            <w:tcW w:w="4876" w:type="dxa"/>
            <w:tcBorders>
              <w:top w:val="nil"/>
              <w:left w:val="nil"/>
              <w:bottom w:val="nil"/>
              <w:right w:val="nil"/>
            </w:tcBorders>
          </w:tcPr>
          <w:p w14:paraId="1792593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4764C1B" w14:textId="77777777" w:rsidR="00C13A5C" w:rsidRPr="007C437D" w:rsidRDefault="00C13A5C" w:rsidP="000D6772">
            <w:pPr>
              <w:pStyle w:val="AmColumnHeading"/>
            </w:pPr>
            <w:r w:rsidRPr="007C437D">
              <w:t>Enmienda</w:t>
            </w:r>
          </w:p>
        </w:tc>
      </w:tr>
      <w:tr w:rsidR="00C13A5C" w:rsidRPr="007C437D" w14:paraId="3E85ABC0" w14:textId="77777777" w:rsidTr="000D6772">
        <w:trPr>
          <w:jc w:val="center"/>
        </w:trPr>
        <w:tc>
          <w:tcPr>
            <w:tcW w:w="4876" w:type="dxa"/>
            <w:tcBorders>
              <w:top w:val="nil"/>
              <w:left w:val="nil"/>
              <w:bottom w:val="nil"/>
              <w:right w:val="nil"/>
            </w:tcBorders>
          </w:tcPr>
          <w:p w14:paraId="5DB4A9EE" w14:textId="77777777" w:rsidR="00C13A5C" w:rsidRPr="007C437D" w:rsidRDefault="00C13A5C" w:rsidP="000D6772">
            <w:pPr>
              <w:pStyle w:val="Normal6a"/>
            </w:pPr>
          </w:p>
        </w:tc>
        <w:tc>
          <w:tcPr>
            <w:tcW w:w="4876" w:type="dxa"/>
            <w:tcBorders>
              <w:top w:val="nil"/>
              <w:left w:val="nil"/>
              <w:bottom w:val="nil"/>
              <w:right w:val="nil"/>
            </w:tcBorders>
          </w:tcPr>
          <w:p w14:paraId="76E807F1" w14:textId="77777777" w:rsidR="00C13A5C" w:rsidRPr="007C437D" w:rsidRDefault="00C13A5C" w:rsidP="000D6772">
            <w:pPr>
              <w:pStyle w:val="Normal6a"/>
            </w:pPr>
            <w:r w:rsidRPr="007C437D">
              <w:rPr>
                <w:b/>
                <w:i/>
              </w:rPr>
              <w:t>7 quater.</w:t>
            </w:r>
            <w:r w:rsidRPr="007C437D">
              <w:tab/>
            </w:r>
            <w:r w:rsidRPr="007C437D">
              <w:rPr>
                <w:b/>
                <w:i/>
              </w:rPr>
              <w:t>Recuerda que, según las últimas investigaciones, los parques eólicos marinos existentes proporcionan refugio a muchas especies de peces y tienen un impacto positivo en la biodiversidad y el desarrollo de la cadena alimentaria;</w:t>
            </w:r>
          </w:p>
        </w:tc>
      </w:tr>
    </w:tbl>
    <w:p w14:paraId="291AC0B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025EF4E9" w14:textId="77777777" w:rsidR="00C13A5C" w:rsidRPr="007C437D" w:rsidRDefault="00C13A5C" w:rsidP="00C13A5C">
      <w:r w:rsidRPr="007C437D">
        <w:rPr>
          <w:rStyle w:val="HideTWBExt"/>
        </w:rPr>
        <w:t>&lt;/Amend&gt;</w:t>
      </w:r>
    </w:p>
    <w:p w14:paraId="7298B2C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280</w:t>
      </w:r>
      <w:r w:rsidRPr="007C437D">
        <w:rPr>
          <w:rStyle w:val="HideTWBExt"/>
        </w:rPr>
        <w:t>&lt;/NumAm&gt;</w:t>
      </w:r>
    </w:p>
    <w:p w14:paraId="671035F1"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73F245E0"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306F8EB9" w14:textId="77777777" w:rsidR="00C13A5C" w:rsidRPr="007C437D" w:rsidRDefault="00C13A5C" w:rsidP="00C13A5C">
      <w:pPr>
        <w:pStyle w:val="NormalBold"/>
      </w:pPr>
      <w:r w:rsidRPr="007C437D">
        <w:rPr>
          <w:rStyle w:val="HideTWBExt"/>
          <w:b w:val="0"/>
        </w:rPr>
        <w:t>&lt;/RepeatBlock-By&gt;</w:t>
      </w:r>
    </w:p>
    <w:p w14:paraId="42C31BD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21099CB" w14:textId="77777777" w:rsidR="00C13A5C" w:rsidRPr="007C437D" w:rsidRDefault="00C13A5C" w:rsidP="00C13A5C">
      <w:pPr>
        <w:pStyle w:val="NormalBold"/>
      </w:pPr>
      <w:r w:rsidRPr="007C437D">
        <w:rPr>
          <w:rStyle w:val="HideTWBExt"/>
        </w:rPr>
        <w:t>&lt;Article&gt;</w:t>
      </w:r>
      <w:r w:rsidRPr="007C437D">
        <w:t>Apartado 7 quater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C7B4526" w14:textId="77777777" w:rsidTr="000D6772">
        <w:trPr>
          <w:trHeight w:hRule="exact" w:val="240"/>
          <w:jc w:val="center"/>
        </w:trPr>
        <w:tc>
          <w:tcPr>
            <w:tcW w:w="9752" w:type="dxa"/>
            <w:gridSpan w:val="2"/>
            <w:tcBorders>
              <w:top w:val="nil"/>
              <w:left w:val="nil"/>
              <w:bottom w:val="nil"/>
              <w:right w:val="nil"/>
            </w:tcBorders>
          </w:tcPr>
          <w:p w14:paraId="61E8D68A" w14:textId="77777777" w:rsidR="00C13A5C" w:rsidRPr="007C437D" w:rsidRDefault="00C13A5C" w:rsidP="000D6772"/>
        </w:tc>
      </w:tr>
      <w:tr w:rsidR="00C13A5C" w:rsidRPr="007C437D" w14:paraId="0733AF3D" w14:textId="77777777" w:rsidTr="000D6772">
        <w:trPr>
          <w:trHeight w:val="240"/>
          <w:jc w:val="center"/>
        </w:trPr>
        <w:tc>
          <w:tcPr>
            <w:tcW w:w="4876" w:type="dxa"/>
            <w:tcBorders>
              <w:top w:val="nil"/>
              <w:left w:val="nil"/>
              <w:bottom w:val="nil"/>
              <w:right w:val="nil"/>
            </w:tcBorders>
          </w:tcPr>
          <w:p w14:paraId="6018948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A07C595" w14:textId="77777777" w:rsidR="00C13A5C" w:rsidRPr="007C437D" w:rsidRDefault="00C13A5C" w:rsidP="000D6772">
            <w:pPr>
              <w:pStyle w:val="AmColumnHeading"/>
            </w:pPr>
            <w:r w:rsidRPr="007C437D">
              <w:t>Enmienda</w:t>
            </w:r>
          </w:p>
        </w:tc>
      </w:tr>
      <w:tr w:rsidR="00C13A5C" w:rsidRPr="007C437D" w14:paraId="392FEBDD" w14:textId="77777777" w:rsidTr="000D6772">
        <w:trPr>
          <w:jc w:val="center"/>
        </w:trPr>
        <w:tc>
          <w:tcPr>
            <w:tcW w:w="4876" w:type="dxa"/>
            <w:tcBorders>
              <w:top w:val="nil"/>
              <w:left w:val="nil"/>
              <w:bottom w:val="nil"/>
              <w:right w:val="nil"/>
            </w:tcBorders>
          </w:tcPr>
          <w:p w14:paraId="64D65CEC" w14:textId="77777777" w:rsidR="00C13A5C" w:rsidRPr="007C437D" w:rsidRDefault="00C13A5C" w:rsidP="000D6772">
            <w:pPr>
              <w:pStyle w:val="Normal6a"/>
            </w:pPr>
          </w:p>
        </w:tc>
        <w:tc>
          <w:tcPr>
            <w:tcW w:w="4876" w:type="dxa"/>
            <w:tcBorders>
              <w:top w:val="nil"/>
              <w:left w:val="nil"/>
              <w:bottom w:val="nil"/>
              <w:right w:val="nil"/>
            </w:tcBorders>
          </w:tcPr>
          <w:p w14:paraId="0EB7B88F" w14:textId="77777777" w:rsidR="00C13A5C" w:rsidRPr="007C437D" w:rsidRDefault="00C13A5C" w:rsidP="000D6772">
            <w:pPr>
              <w:pStyle w:val="Normal6a"/>
            </w:pPr>
            <w:r w:rsidRPr="007C437D">
              <w:rPr>
                <w:b/>
                <w:i/>
              </w:rPr>
              <w:t>7 quater.</w:t>
            </w:r>
            <w:r w:rsidRPr="007C437D">
              <w:tab/>
            </w:r>
            <w:r w:rsidRPr="007C437D">
              <w:rPr>
                <w:b/>
                <w:i/>
              </w:rPr>
              <w:t>Destaca la función de control que debe ejercer el Parlamento Europeo como colegislador en materia de legislación pesquera de la Unión en relación con las decisiones del Consejo;</w:t>
            </w:r>
          </w:p>
        </w:tc>
      </w:tr>
    </w:tbl>
    <w:p w14:paraId="7E7853A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92EFE3E" w14:textId="77777777" w:rsidR="00C13A5C" w:rsidRPr="007C437D" w:rsidRDefault="00C13A5C" w:rsidP="00C13A5C">
      <w:r w:rsidRPr="007C437D">
        <w:rPr>
          <w:rStyle w:val="HideTWBExt"/>
        </w:rPr>
        <w:t>&lt;/Amend&gt;</w:t>
      </w:r>
    </w:p>
    <w:p w14:paraId="0502609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281</w:t>
      </w:r>
      <w:r w:rsidRPr="007C437D">
        <w:rPr>
          <w:rStyle w:val="HideTWBExt"/>
        </w:rPr>
        <w:t>&lt;/NumAm&gt;</w:t>
      </w:r>
    </w:p>
    <w:p w14:paraId="47405872" w14:textId="77777777" w:rsidR="00C13A5C" w:rsidRPr="007C437D" w:rsidRDefault="00C13A5C" w:rsidP="00C13A5C">
      <w:pPr>
        <w:pStyle w:val="NormalBold"/>
      </w:pPr>
      <w:r w:rsidRPr="007C437D">
        <w:rPr>
          <w:rStyle w:val="HideTWBExt"/>
          <w:b w:val="0"/>
        </w:rPr>
        <w:t>&lt;RepeatBlock-By&gt;&lt;Members&gt;</w:t>
      </w:r>
      <w:r w:rsidRPr="007C437D">
        <w:t>Jessica Polfjärd</w:t>
      </w:r>
      <w:r w:rsidRPr="007C437D">
        <w:rPr>
          <w:rStyle w:val="HideTWBExt"/>
          <w:b w:val="0"/>
        </w:rPr>
        <w:t>&lt;/Members&gt;</w:t>
      </w:r>
    </w:p>
    <w:p w14:paraId="0A8DF438" w14:textId="77777777" w:rsidR="00C13A5C" w:rsidRPr="007C437D" w:rsidRDefault="00C13A5C" w:rsidP="00C13A5C">
      <w:pPr>
        <w:pStyle w:val="NormalBold"/>
      </w:pPr>
      <w:r w:rsidRPr="007C437D">
        <w:rPr>
          <w:rStyle w:val="HideTWBExt"/>
          <w:b w:val="0"/>
        </w:rPr>
        <w:t>&lt;/RepeatBlock-By&gt;</w:t>
      </w:r>
    </w:p>
    <w:p w14:paraId="02DEC3EA" w14:textId="77777777" w:rsidR="00C13A5C" w:rsidRPr="007C437D" w:rsidRDefault="00C13A5C" w:rsidP="00C13A5C">
      <w:pPr>
        <w:pStyle w:val="NormalBold"/>
      </w:pPr>
      <w:r w:rsidRPr="007C437D">
        <w:rPr>
          <w:rStyle w:val="HideTWBExt"/>
        </w:rPr>
        <w:lastRenderedPageBreak/>
        <w:t>&lt;DocAmend&gt;</w:t>
      </w:r>
      <w:r w:rsidRPr="007C437D">
        <w:t>Propuesta de Resolución</w:t>
      </w:r>
      <w:r w:rsidRPr="007C437D">
        <w:rPr>
          <w:rStyle w:val="HideTWBExt"/>
        </w:rPr>
        <w:t>&lt;/DocAmend&gt;</w:t>
      </w:r>
    </w:p>
    <w:p w14:paraId="370EAAFF" w14:textId="77777777" w:rsidR="00C13A5C" w:rsidRPr="007C437D" w:rsidRDefault="00C13A5C" w:rsidP="00C13A5C">
      <w:pPr>
        <w:pStyle w:val="NormalBold"/>
      </w:pPr>
      <w:r w:rsidRPr="007C437D">
        <w:rPr>
          <w:rStyle w:val="HideTWBExt"/>
        </w:rPr>
        <w:t>&lt;Article&gt;</w:t>
      </w:r>
      <w:r w:rsidRPr="007C437D">
        <w:t>Apartado 7 quater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18AE39A" w14:textId="77777777" w:rsidTr="000D6772">
        <w:trPr>
          <w:trHeight w:hRule="exact" w:val="240"/>
          <w:jc w:val="center"/>
        </w:trPr>
        <w:tc>
          <w:tcPr>
            <w:tcW w:w="9752" w:type="dxa"/>
            <w:gridSpan w:val="2"/>
            <w:tcBorders>
              <w:top w:val="nil"/>
              <w:left w:val="nil"/>
              <w:bottom w:val="nil"/>
              <w:right w:val="nil"/>
            </w:tcBorders>
          </w:tcPr>
          <w:p w14:paraId="48C2BAF3" w14:textId="77777777" w:rsidR="00C13A5C" w:rsidRPr="007C437D" w:rsidRDefault="00C13A5C" w:rsidP="000D6772"/>
        </w:tc>
      </w:tr>
      <w:tr w:rsidR="00C13A5C" w:rsidRPr="007C437D" w14:paraId="3992FE80" w14:textId="77777777" w:rsidTr="000D6772">
        <w:trPr>
          <w:trHeight w:val="240"/>
          <w:jc w:val="center"/>
        </w:trPr>
        <w:tc>
          <w:tcPr>
            <w:tcW w:w="4876" w:type="dxa"/>
            <w:tcBorders>
              <w:top w:val="nil"/>
              <w:left w:val="nil"/>
              <w:bottom w:val="nil"/>
              <w:right w:val="nil"/>
            </w:tcBorders>
          </w:tcPr>
          <w:p w14:paraId="784A774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BCF44E5" w14:textId="77777777" w:rsidR="00C13A5C" w:rsidRPr="007C437D" w:rsidRDefault="00C13A5C" w:rsidP="000D6772">
            <w:pPr>
              <w:pStyle w:val="AmColumnHeading"/>
            </w:pPr>
            <w:r w:rsidRPr="007C437D">
              <w:t>Enmienda</w:t>
            </w:r>
          </w:p>
        </w:tc>
      </w:tr>
      <w:tr w:rsidR="00C13A5C" w:rsidRPr="007C437D" w14:paraId="51156BEB" w14:textId="77777777" w:rsidTr="000D6772">
        <w:trPr>
          <w:jc w:val="center"/>
        </w:trPr>
        <w:tc>
          <w:tcPr>
            <w:tcW w:w="4876" w:type="dxa"/>
            <w:tcBorders>
              <w:top w:val="nil"/>
              <w:left w:val="nil"/>
              <w:bottom w:val="nil"/>
              <w:right w:val="nil"/>
            </w:tcBorders>
          </w:tcPr>
          <w:p w14:paraId="573A5143" w14:textId="77777777" w:rsidR="00C13A5C" w:rsidRPr="007C437D" w:rsidRDefault="00C13A5C" w:rsidP="000D6772">
            <w:pPr>
              <w:pStyle w:val="Normal6a"/>
            </w:pPr>
          </w:p>
        </w:tc>
        <w:tc>
          <w:tcPr>
            <w:tcW w:w="4876" w:type="dxa"/>
            <w:tcBorders>
              <w:top w:val="nil"/>
              <w:left w:val="nil"/>
              <w:bottom w:val="nil"/>
              <w:right w:val="nil"/>
            </w:tcBorders>
          </w:tcPr>
          <w:p w14:paraId="734C4C3B" w14:textId="77777777" w:rsidR="00C13A5C" w:rsidRPr="007C437D" w:rsidRDefault="00C13A5C" w:rsidP="000D6772">
            <w:pPr>
              <w:pStyle w:val="Normal6a"/>
            </w:pPr>
            <w:r w:rsidRPr="007C437D">
              <w:rPr>
                <w:b/>
                <w:i/>
              </w:rPr>
              <w:t>7 quater.</w:t>
            </w:r>
            <w:r w:rsidRPr="007C437D">
              <w:tab/>
            </w:r>
            <w:r w:rsidRPr="007C437D">
              <w:rPr>
                <w:b/>
                <w:i/>
              </w:rPr>
              <w:t>Pide a la Comisión que estudie nuevas medidas para luchar contra la flota clandestina rusa, especialmente en la región del mar Báltico;</w:t>
            </w:r>
          </w:p>
        </w:tc>
      </w:tr>
    </w:tbl>
    <w:p w14:paraId="3DD9F335"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D54141D" w14:textId="77777777" w:rsidR="00C13A5C" w:rsidRPr="007C437D" w:rsidRDefault="00C13A5C" w:rsidP="00C13A5C">
      <w:r w:rsidRPr="007C437D">
        <w:rPr>
          <w:rStyle w:val="HideTWBExt"/>
        </w:rPr>
        <w:t>&lt;/Amend&gt;</w:t>
      </w:r>
    </w:p>
    <w:p w14:paraId="115F968F"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282</w:t>
      </w:r>
      <w:r w:rsidRPr="007C437D">
        <w:rPr>
          <w:rStyle w:val="HideTWBExt"/>
        </w:rPr>
        <w:t>&lt;/NumAm&gt;</w:t>
      </w:r>
    </w:p>
    <w:p w14:paraId="1B1FABDE"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291114CE" w14:textId="77777777" w:rsidR="00C13A5C" w:rsidRPr="007C437D" w:rsidRDefault="00C13A5C" w:rsidP="00C13A5C">
      <w:pPr>
        <w:pStyle w:val="NormalBold"/>
      </w:pPr>
      <w:r w:rsidRPr="007C437D">
        <w:rPr>
          <w:rStyle w:val="HideTWBExt"/>
          <w:b w:val="0"/>
        </w:rPr>
        <w:t>&lt;/RepeatBlock-By&gt;</w:t>
      </w:r>
    </w:p>
    <w:p w14:paraId="0F57DC4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8AB8264" w14:textId="77777777" w:rsidR="00C13A5C" w:rsidRPr="007C437D" w:rsidRDefault="00C13A5C" w:rsidP="00C13A5C">
      <w:pPr>
        <w:pStyle w:val="NormalBold"/>
      </w:pPr>
      <w:r w:rsidRPr="007C437D">
        <w:rPr>
          <w:rStyle w:val="HideTWBExt"/>
        </w:rPr>
        <w:t>&lt;Article&gt;</w:t>
      </w:r>
      <w:r w:rsidRPr="007C437D">
        <w:t>Apartado 7 quinquies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E1BFB63" w14:textId="77777777" w:rsidTr="000D6772">
        <w:trPr>
          <w:trHeight w:hRule="exact" w:val="240"/>
          <w:jc w:val="center"/>
        </w:trPr>
        <w:tc>
          <w:tcPr>
            <w:tcW w:w="9752" w:type="dxa"/>
            <w:gridSpan w:val="2"/>
            <w:tcBorders>
              <w:top w:val="nil"/>
              <w:left w:val="nil"/>
              <w:bottom w:val="nil"/>
              <w:right w:val="nil"/>
            </w:tcBorders>
          </w:tcPr>
          <w:p w14:paraId="26B5F8F1" w14:textId="77777777" w:rsidR="00C13A5C" w:rsidRPr="007C437D" w:rsidRDefault="00C13A5C" w:rsidP="000D6772"/>
        </w:tc>
      </w:tr>
      <w:tr w:rsidR="00C13A5C" w:rsidRPr="007C437D" w14:paraId="1794026B" w14:textId="77777777" w:rsidTr="000D6772">
        <w:trPr>
          <w:trHeight w:val="240"/>
          <w:jc w:val="center"/>
        </w:trPr>
        <w:tc>
          <w:tcPr>
            <w:tcW w:w="4876" w:type="dxa"/>
            <w:tcBorders>
              <w:top w:val="nil"/>
              <w:left w:val="nil"/>
              <w:bottom w:val="nil"/>
              <w:right w:val="nil"/>
            </w:tcBorders>
          </w:tcPr>
          <w:p w14:paraId="0287C38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D650595" w14:textId="77777777" w:rsidR="00C13A5C" w:rsidRPr="007C437D" w:rsidRDefault="00C13A5C" w:rsidP="000D6772">
            <w:pPr>
              <w:pStyle w:val="AmColumnHeading"/>
            </w:pPr>
            <w:r w:rsidRPr="007C437D">
              <w:t>Enmienda</w:t>
            </w:r>
          </w:p>
        </w:tc>
      </w:tr>
      <w:tr w:rsidR="00C13A5C" w:rsidRPr="007C437D" w14:paraId="07D25C35" w14:textId="77777777" w:rsidTr="000D6772">
        <w:trPr>
          <w:jc w:val="center"/>
        </w:trPr>
        <w:tc>
          <w:tcPr>
            <w:tcW w:w="4876" w:type="dxa"/>
            <w:tcBorders>
              <w:top w:val="nil"/>
              <w:left w:val="nil"/>
              <w:bottom w:val="nil"/>
              <w:right w:val="nil"/>
            </w:tcBorders>
          </w:tcPr>
          <w:p w14:paraId="242D92D2" w14:textId="77777777" w:rsidR="00C13A5C" w:rsidRPr="007C437D" w:rsidRDefault="00C13A5C" w:rsidP="000D6772">
            <w:pPr>
              <w:pStyle w:val="Normal6a"/>
            </w:pPr>
          </w:p>
        </w:tc>
        <w:tc>
          <w:tcPr>
            <w:tcW w:w="4876" w:type="dxa"/>
            <w:tcBorders>
              <w:top w:val="nil"/>
              <w:left w:val="nil"/>
              <w:bottom w:val="nil"/>
              <w:right w:val="nil"/>
            </w:tcBorders>
          </w:tcPr>
          <w:p w14:paraId="036654DD" w14:textId="77777777" w:rsidR="00C13A5C" w:rsidRPr="007C437D" w:rsidRDefault="00C13A5C" w:rsidP="000D6772">
            <w:pPr>
              <w:pStyle w:val="Normal6a"/>
            </w:pPr>
            <w:r w:rsidRPr="007C437D">
              <w:rPr>
                <w:b/>
                <w:i/>
              </w:rPr>
              <w:t>7 quinquies.</w:t>
            </w:r>
            <w:r w:rsidRPr="007C437D">
              <w:tab/>
            </w:r>
            <w:r w:rsidRPr="007C437D">
              <w:rPr>
                <w:b/>
                <w:i/>
              </w:rPr>
              <w:t>Pide a la Comisión y a los Estados miembros que, en consonancia con los objetivos de la Brújula para la Competitividad, mejoren la competitividad sostenible del sector pesquero del mar Báltico a través del fomento de la innovación, la modernización y la digitalización; hace hincapié en la necesidad de reducir las cargas administrativas y reforzar la cooperación transfronteriza para garantizar la resiliencia del sector frente a los retos ecológicos y del mercado; subraya la importancia de salvaguardar la estabilidad socioeconómica a largo plazo de las comunidades costeras;</w:t>
            </w:r>
          </w:p>
        </w:tc>
      </w:tr>
    </w:tbl>
    <w:p w14:paraId="2C28206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A6F6C94" w14:textId="77777777" w:rsidR="00C13A5C" w:rsidRPr="007C437D" w:rsidRDefault="00C13A5C" w:rsidP="00C13A5C">
      <w:r w:rsidRPr="007C437D">
        <w:rPr>
          <w:rStyle w:val="HideTWBExt"/>
        </w:rPr>
        <w:t>&lt;/Amend&gt;</w:t>
      </w:r>
    </w:p>
    <w:p w14:paraId="7960622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283</w:t>
      </w:r>
      <w:r w:rsidRPr="007C437D">
        <w:rPr>
          <w:rStyle w:val="HideTWBExt"/>
        </w:rPr>
        <w:t>&lt;/NumAm&gt;</w:t>
      </w:r>
    </w:p>
    <w:p w14:paraId="01A21577"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421E189F"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17A373EA" w14:textId="77777777" w:rsidR="00C13A5C" w:rsidRPr="007C437D" w:rsidRDefault="00C13A5C" w:rsidP="00C13A5C">
      <w:pPr>
        <w:pStyle w:val="NormalBold"/>
      </w:pPr>
      <w:r w:rsidRPr="007C437D">
        <w:rPr>
          <w:rStyle w:val="HideTWBExt"/>
          <w:b w:val="0"/>
        </w:rPr>
        <w:t>&lt;/RepeatBlock-By&gt;</w:t>
      </w:r>
    </w:p>
    <w:p w14:paraId="74A2A96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F48D21F" w14:textId="77777777" w:rsidR="00C13A5C" w:rsidRPr="007C437D" w:rsidRDefault="00C13A5C" w:rsidP="00C13A5C">
      <w:pPr>
        <w:pStyle w:val="NormalBold"/>
      </w:pPr>
      <w:r w:rsidRPr="007C437D">
        <w:rPr>
          <w:rStyle w:val="HideTWBExt"/>
        </w:rPr>
        <w:lastRenderedPageBreak/>
        <w:t>&lt;Article&gt;</w:t>
      </w:r>
      <w:r w:rsidRPr="007C437D">
        <w:t>Apartado 7 quinquies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57AB5CD" w14:textId="77777777" w:rsidTr="000D6772">
        <w:trPr>
          <w:trHeight w:hRule="exact" w:val="240"/>
          <w:jc w:val="center"/>
        </w:trPr>
        <w:tc>
          <w:tcPr>
            <w:tcW w:w="9752" w:type="dxa"/>
            <w:gridSpan w:val="2"/>
            <w:tcBorders>
              <w:top w:val="nil"/>
              <w:left w:val="nil"/>
              <w:bottom w:val="nil"/>
              <w:right w:val="nil"/>
            </w:tcBorders>
          </w:tcPr>
          <w:p w14:paraId="47B1A7AF" w14:textId="77777777" w:rsidR="00C13A5C" w:rsidRPr="007C437D" w:rsidRDefault="00C13A5C" w:rsidP="000D6772"/>
        </w:tc>
      </w:tr>
      <w:tr w:rsidR="00C13A5C" w:rsidRPr="007C437D" w14:paraId="446BBC5A" w14:textId="77777777" w:rsidTr="000D6772">
        <w:trPr>
          <w:trHeight w:val="240"/>
          <w:jc w:val="center"/>
        </w:trPr>
        <w:tc>
          <w:tcPr>
            <w:tcW w:w="4876" w:type="dxa"/>
            <w:tcBorders>
              <w:top w:val="nil"/>
              <w:left w:val="nil"/>
              <w:bottom w:val="nil"/>
              <w:right w:val="nil"/>
            </w:tcBorders>
          </w:tcPr>
          <w:p w14:paraId="4F9D290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B3CBEAC" w14:textId="77777777" w:rsidR="00C13A5C" w:rsidRPr="007C437D" w:rsidRDefault="00C13A5C" w:rsidP="000D6772">
            <w:pPr>
              <w:pStyle w:val="AmColumnHeading"/>
            </w:pPr>
            <w:r w:rsidRPr="007C437D">
              <w:t>Enmienda</w:t>
            </w:r>
          </w:p>
        </w:tc>
      </w:tr>
      <w:tr w:rsidR="00C13A5C" w:rsidRPr="007C437D" w14:paraId="0A456EEA" w14:textId="77777777" w:rsidTr="000D6772">
        <w:trPr>
          <w:jc w:val="center"/>
        </w:trPr>
        <w:tc>
          <w:tcPr>
            <w:tcW w:w="4876" w:type="dxa"/>
            <w:tcBorders>
              <w:top w:val="nil"/>
              <w:left w:val="nil"/>
              <w:bottom w:val="nil"/>
              <w:right w:val="nil"/>
            </w:tcBorders>
          </w:tcPr>
          <w:p w14:paraId="7425A9CD" w14:textId="77777777" w:rsidR="00C13A5C" w:rsidRPr="007C437D" w:rsidRDefault="00C13A5C" w:rsidP="000D6772">
            <w:pPr>
              <w:pStyle w:val="Normal6a"/>
            </w:pPr>
          </w:p>
        </w:tc>
        <w:tc>
          <w:tcPr>
            <w:tcW w:w="4876" w:type="dxa"/>
            <w:tcBorders>
              <w:top w:val="nil"/>
              <w:left w:val="nil"/>
              <w:bottom w:val="nil"/>
              <w:right w:val="nil"/>
            </w:tcBorders>
          </w:tcPr>
          <w:p w14:paraId="63F006E5" w14:textId="77777777" w:rsidR="00C13A5C" w:rsidRPr="007C437D" w:rsidRDefault="00C13A5C" w:rsidP="000D6772">
            <w:pPr>
              <w:pStyle w:val="Normal6a"/>
            </w:pPr>
            <w:r w:rsidRPr="007C437D">
              <w:rPr>
                <w:b/>
                <w:i/>
              </w:rPr>
              <w:t>7 quinquies.</w:t>
            </w:r>
            <w:r w:rsidRPr="007C437D">
              <w:tab/>
            </w:r>
            <w:r w:rsidRPr="007C437D">
              <w:rPr>
                <w:b/>
                <w:i/>
              </w:rPr>
              <w:t>Pide medidas ambiciosas de mitigación del cambio climático y medidas eficaces de adaptación para evitar el aumento de los riesgos y los costes de una acción tardía;</w:t>
            </w:r>
          </w:p>
        </w:tc>
      </w:tr>
    </w:tbl>
    <w:p w14:paraId="24BCB3D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64B243A" w14:textId="77777777" w:rsidR="00C13A5C" w:rsidRPr="007C437D" w:rsidRDefault="00C13A5C" w:rsidP="00C13A5C">
      <w:r w:rsidRPr="007C437D">
        <w:rPr>
          <w:rStyle w:val="HideTWBExt"/>
        </w:rPr>
        <w:t>&lt;/Amend&gt;</w:t>
      </w:r>
    </w:p>
    <w:p w14:paraId="27717B3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284</w:t>
      </w:r>
      <w:r w:rsidRPr="007C437D">
        <w:rPr>
          <w:rStyle w:val="HideTWBExt"/>
        </w:rPr>
        <w:t>&lt;/NumAm&gt;</w:t>
      </w:r>
    </w:p>
    <w:p w14:paraId="4790D967"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1AF117E4" w14:textId="77777777" w:rsidR="00C13A5C" w:rsidRPr="007C437D" w:rsidRDefault="00C13A5C" w:rsidP="00C13A5C">
      <w:pPr>
        <w:pStyle w:val="NormalBold"/>
      </w:pPr>
      <w:r w:rsidRPr="007C437D">
        <w:rPr>
          <w:rStyle w:val="HideTWBExt"/>
          <w:b w:val="0"/>
        </w:rPr>
        <w:t>&lt;/RepeatBlock-By&gt;</w:t>
      </w:r>
    </w:p>
    <w:p w14:paraId="2E2E46A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058DFFD" w14:textId="77777777" w:rsidR="00C13A5C" w:rsidRPr="007C437D" w:rsidRDefault="00C13A5C" w:rsidP="00C13A5C">
      <w:pPr>
        <w:pStyle w:val="NormalBold"/>
      </w:pPr>
      <w:r w:rsidRPr="007C437D">
        <w:rPr>
          <w:rStyle w:val="HideTWBExt"/>
        </w:rPr>
        <w:t>&lt;Article&gt;</w:t>
      </w:r>
      <w:r w:rsidRPr="007C437D">
        <w:t>Apartado 7 sexies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8330E38" w14:textId="77777777" w:rsidTr="000D6772">
        <w:trPr>
          <w:trHeight w:hRule="exact" w:val="240"/>
          <w:jc w:val="center"/>
        </w:trPr>
        <w:tc>
          <w:tcPr>
            <w:tcW w:w="9752" w:type="dxa"/>
            <w:gridSpan w:val="2"/>
            <w:tcBorders>
              <w:top w:val="nil"/>
              <w:left w:val="nil"/>
              <w:bottom w:val="nil"/>
              <w:right w:val="nil"/>
            </w:tcBorders>
          </w:tcPr>
          <w:p w14:paraId="2C95C1A8" w14:textId="77777777" w:rsidR="00C13A5C" w:rsidRPr="007C437D" w:rsidRDefault="00C13A5C" w:rsidP="000D6772"/>
        </w:tc>
      </w:tr>
      <w:tr w:rsidR="00C13A5C" w:rsidRPr="007C437D" w14:paraId="3ED99C5B" w14:textId="77777777" w:rsidTr="000D6772">
        <w:trPr>
          <w:trHeight w:val="240"/>
          <w:jc w:val="center"/>
        </w:trPr>
        <w:tc>
          <w:tcPr>
            <w:tcW w:w="4876" w:type="dxa"/>
            <w:tcBorders>
              <w:top w:val="nil"/>
              <w:left w:val="nil"/>
              <w:bottom w:val="nil"/>
              <w:right w:val="nil"/>
            </w:tcBorders>
          </w:tcPr>
          <w:p w14:paraId="29B5390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85ACF90" w14:textId="77777777" w:rsidR="00C13A5C" w:rsidRPr="007C437D" w:rsidRDefault="00C13A5C" w:rsidP="000D6772">
            <w:pPr>
              <w:pStyle w:val="AmColumnHeading"/>
            </w:pPr>
            <w:r w:rsidRPr="007C437D">
              <w:t>Enmienda</w:t>
            </w:r>
          </w:p>
        </w:tc>
      </w:tr>
      <w:tr w:rsidR="00C13A5C" w:rsidRPr="007C437D" w14:paraId="6A64CC62" w14:textId="77777777" w:rsidTr="000D6772">
        <w:trPr>
          <w:jc w:val="center"/>
        </w:trPr>
        <w:tc>
          <w:tcPr>
            <w:tcW w:w="4876" w:type="dxa"/>
            <w:tcBorders>
              <w:top w:val="nil"/>
              <w:left w:val="nil"/>
              <w:bottom w:val="nil"/>
              <w:right w:val="nil"/>
            </w:tcBorders>
          </w:tcPr>
          <w:p w14:paraId="3D502F1E" w14:textId="77777777" w:rsidR="00C13A5C" w:rsidRPr="007C437D" w:rsidRDefault="00C13A5C" w:rsidP="000D6772">
            <w:pPr>
              <w:pStyle w:val="Normal6a"/>
            </w:pPr>
          </w:p>
        </w:tc>
        <w:tc>
          <w:tcPr>
            <w:tcW w:w="4876" w:type="dxa"/>
            <w:tcBorders>
              <w:top w:val="nil"/>
              <w:left w:val="nil"/>
              <w:bottom w:val="nil"/>
              <w:right w:val="nil"/>
            </w:tcBorders>
          </w:tcPr>
          <w:p w14:paraId="482C667E" w14:textId="77777777" w:rsidR="00C13A5C" w:rsidRPr="007C437D" w:rsidRDefault="00C13A5C" w:rsidP="000D6772">
            <w:pPr>
              <w:pStyle w:val="Normal6a"/>
            </w:pPr>
            <w:r w:rsidRPr="007C437D">
              <w:rPr>
                <w:b/>
                <w:i/>
              </w:rPr>
              <w:t>7 sexies.</w:t>
            </w:r>
            <w:r w:rsidRPr="007C437D">
              <w:tab/>
            </w:r>
            <w:r w:rsidRPr="007C437D">
              <w:rPr>
                <w:b/>
                <w:i/>
              </w:rPr>
              <w:t>Destaca el papel del Pacto Europeo por el Océano en el fomento de una economía azul sostenible en el mar Báltico, con acciones específicas dirigidas a restablecer las poblaciones de peces y reducir las presiones medioambientales; hace hincapié en la necesidad de políticas que garanticen que la región del Báltico pueda realizar la transición hacia una economía azul resiliente y competitiva que apoye tanto los objetivos medioambientales como el bienestar socioeconómico de las poblaciones costeras;</w:t>
            </w:r>
          </w:p>
        </w:tc>
      </w:tr>
    </w:tbl>
    <w:p w14:paraId="3801B8E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5201019" w14:textId="77777777" w:rsidR="00C13A5C" w:rsidRPr="007C437D" w:rsidRDefault="00C13A5C" w:rsidP="00C13A5C">
      <w:r w:rsidRPr="007C437D">
        <w:rPr>
          <w:rStyle w:val="HideTWBExt"/>
        </w:rPr>
        <w:t>&lt;/Amend&gt;</w:t>
      </w:r>
    </w:p>
    <w:p w14:paraId="79BEC04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285</w:t>
      </w:r>
      <w:r w:rsidRPr="007C437D">
        <w:rPr>
          <w:rStyle w:val="HideTWBExt"/>
        </w:rPr>
        <w:t>&lt;/NumAm&gt;</w:t>
      </w:r>
    </w:p>
    <w:p w14:paraId="25E417FA"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3A7888BE" w14:textId="77777777" w:rsidR="00C13A5C" w:rsidRPr="007C437D" w:rsidRDefault="00C13A5C" w:rsidP="00C13A5C">
      <w:pPr>
        <w:pStyle w:val="NormalBold"/>
      </w:pPr>
      <w:r w:rsidRPr="007C437D">
        <w:rPr>
          <w:rStyle w:val="HideTWBExt"/>
          <w:b w:val="0"/>
        </w:rPr>
        <w:t>&lt;/RepeatBlock-By&gt;</w:t>
      </w:r>
    </w:p>
    <w:p w14:paraId="3D22C05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9395883" w14:textId="77777777" w:rsidR="00C13A5C" w:rsidRPr="007C437D" w:rsidRDefault="00C13A5C" w:rsidP="00C13A5C">
      <w:pPr>
        <w:pStyle w:val="NormalBold"/>
      </w:pPr>
      <w:r w:rsidRPr="007C437D">
        <w:rPr>
          <w:rStyle w:val="HideTWBExt"/>
        </w:rPr>
        <w:t>&lt;Article&gt;</w:t>
      </w:r>
      <w:r w:rsidRPr="007C437D">
        <w:t>Apartado 7 septies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AC168DD" w14:textId="77777777" w:rsidTr="000D6772">
        <w:trPr>
          <w:trHeight w:hRule="exact" w:val="240"/>
          <w:jc w:val="center"/>
        </w:trPr>
        <w:tc>
          <w:tcPr>
            <w:tcW w:w="9752" w:type="dxa"/>
            <w:gridSpan w:val="2"/>
            <w:tcBorders>
              <w:top w:val="nil"/>
              <w:left w:val="nil"/>
              <w:bottom w:val="nil"/>
              <w:right w:val="nil"/>
            </w:tcBorders>
          </w:tcPr>
          <w:p w14:paraId="28059F6A" w14:textId="77777777" w:rsidR="00C13A5C" w:rsidRPr="007C437D" w:rsidRDefault="00C13A5C" w:rsidP="000D6772"/>
        </w:tc>
      </w:tr>
      <w:tr w:rsidR="00C13A5C" w:rsidRPr="007C437D" w14:paraId="2C650340" w14:textId="77777777" w:rsidTr="000D6772">
        <w:trPr>
          <w:trHeight w:val="240"/>
          <w:jc w:val="center"/>
        </w:trPr>
        <w:tc>
          <w:tcPr>
            <w:tcW w:w="4876" w:type="dxa"/>
            <w:tcBorders>
              <w:top w:val="nil"/>
              <w:left w:val="nil"/>
              <w:bottom w:val="nil"/>
              <w:right w:val="nil"/>
            </w:tcBorders>
          </w:tcPr>
          <w:p w14:paraId="68E0F1C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8A927B5" w14:textId="77777777" w:rsidR="00C13A5C" w:rsidRPr="007C437D" w:rsidRDefault="00C13A5C" w:rsidP="000D6772">
            <w:pPr>
              <w:pStyle w:val="AmColumnHeading"/>
            </w:pPr>
            <w:r w:rsidRPr="007C437D">
              <w:t>Enmienda</w:t>
            </w:r>
          </w:p>
        </w:tc>
      </w:tr>
      <w:tr w:rsidR="00C13A5C" w:rsidRPr="007C437D" w14:paraId="465E4856" w14:textId="77777777" w:rsidTr="000D6772">
        <w:trPr>
          <w:jc w:val="center"/>
        </w:trPr>
        <w:tc>
          <w:tcPr>
            <w:tcW w:w="4876" w:type="dxa"/>
            <w:tcBorders>
              <w:top w:val="nil"/>
              <w:left w:val="nil"/>
              <w:bottom w:val="nil"/>
              <w:right w:val="nil"/>
            </w:tcBorders>
          </w:tcPr>
          <w:p w14:paraId="3A3A8671" w14:textId="77777777" w:rsidR="00C13A5C" w:rsidRPr="007C437D" w:rsidRDefault="00C13A5C" w:rsidP="000D6772">
            <w:pPr>
              <w:pStyle w:val="Normal6a"/>
            </w:pPr>
          </w:p>
        </w:tc>
        <w:tc>
          <w:tcPr>
            <w:tcW w:w="4876" w:type="dxa"/>
            <w:tcBorders>
              <w:top w:val="nil"/>
              <w:left w:val="nil"/>
              <w:bottom w:val="nil"/>
              <w:right w:val="nil"/>
            </w:tcBorders>
          </w:tcPr>
          <w:p w14:paraId="72446EDF" w14:textId="14DEDF5D" w:rsidR="00C13A5C" w:rsidRPr="007C437D" w:rsidRDefault="00C13A5C" w:rsidP="000D6772">
            <w:pPr>
              <w:pStyle w:val="Normal6a"/>
            </w:pPr>
            <w:r w:rsidRPr="007C437D">
              <w:rPr>
                <w:b/>
                <w:i/>
              </w:rPr>
              <w:t>7 septies.</w:t>
            </w:r>
            <w:r w:rsidRPr="007C437D">
              <w:tab/>
            </w:r>
            <w:r w:rsidRPr="007C437D">
              <w:rPr>
                <w:b/>
                <w:i/>
              </w:rPr>
              <w:t>Reitera los graves riesgos para el medio ambiente y la seguridad que plantean las municiones de las dos guerras mundiales vertidas en el mar Báltico; recuerda su Resolución</w:t>
            </w:r>
            <w:r w:rsidR="002709BB">
              <w:rPr>
                <w:b/>
                <w:i/>
              </w:rPr>
              <w:t> </w:t>
            </w:r>
            <w:r w:rsidRPr="007C437D">
              <w:rPr>
                <w:b/>
                <w:i/>
              </w:rPr>
              <w:t>2021/2567 (RSP) y los exitosos proyectos CHEMSEA, DAIMON y DAIMON 3; insta a la Comisión y a los Estados miembros a que adopten nuevas medidas coordinadas y prácticas para localizar, vigilar y eliminar estos materiales peligrosos;</w:t>
            </w:r>
          </w:p>
        </w:tc>
      </w:tr>
    </w:tbl>
    <w:p w14:paraId="2A09F7AA"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B6F083A" w14:textId="77777777" w:rsidR="00C13A5C" w:rsidRPr="007C437D" w:rsidRDefault="00C13A5C" w:rsidP="00C13A5C">
      <w:r w:rsidRPr="007C437D">
        <w:rPr>
          <w:rStyle w:val="HideTWBExt"/>
        </w:rPr>
        <w:t>&lt;/Amend&gt;</w:t>
      </w:r>
    </w:p>
    <w:p w14:paraId="520A2AD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286</w:t>
      </w:r>
      <w:r w:rsidRPr="007C437D">
        <w:rPr>
          <w:rStyle w:val="HideTWBExt"/>
        </w:rPr>
        <w:t>&lt;/NumAm&gt;</w:t>
      </w:r>
    </w:p>
    <w:p w14:paraId="6B197D6C"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4BED8ED8" w14:textId="77777777" w:rsidR="00C13A5C" w:rsidRPr="007C437D" w:rsidRDefault="00C13A5C" w:rsidP="00C13A5C">
      <w:pPr>
        <w:pStyle w:val="NormalBold"/>
      </w:pPr>
      <w:r w:rsidRPr="007C437D">
        <w:rPr>
          <w:rStyle w:val="HideTWBExt"/>
          <w:b w:val="0"/>
        </w:rPr>
        <w:t>&lt;/RepeatBlock-By&gt;</w:t>
      </w:r>
    </w:p>
    <w:p w14:paraId="738DE2F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549DAAE" w14:textId="77777777" w:rsidR="00C13A5C" w:rsidRPr="007C437D" w:rsidRDefault="00C13A5C" w:rsidP="00C13A5C">
      <w:pPr>
        <w:pStyle w:val="NormalBold"/>
      </w:pPr>
      <w:r w:rsidRPr="007C437D">
        <w:rPr>
          <w:rStyle w:val="HideTWBExt"/>
        </w:rPr>
        <w:t>&lt;Article&gt;</w:t>
      </w:r>
      <w:r w:rsidRPr="007C437D">
        <w:t>Apartado 7 octies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E8932D9" w14:textId="77777777" w:rsidTr="000D6772">
        <w:trPr>
          <w:trHeight w:hRule="exact" w:val="240"/>
          <w:jc w:val="center"/>
        </w:trPr>
        <w:tc>
          <w:tcPr>
            <w:tcW w:w="9752" w:type="dxa"/>
            <w:gridSpan w:val="2"/>
            <w:tcBorders>
              <w:top w:val="nil"/>
              <w:left w:val="nil"/>
              <w:bottom w:val="nil"/>
              <w:right w:val="nil"/>
            </w:tcBorders>
          </w:tcPr>
          <w:p w14:paraId="1D5705E0" w14:textId="77777777" w:rsidR="00C13A5C" w:rsidRPr="007C437D" w:rsidRDefault="00C13A5C" w:rsidP="000D6772"/>
        </w:tc>
      </w:tr>
      <w:tr w:rsidR="00C13A5C" w:rsidRPr="007C437D" w14:paraId="0EF83755" w14:textId="77777777" w:rsidTr="000D6772">
        <w:trPr>
          <w:trHeight w:val="240"/>
          <w:jc w:val="center"/>
        </w:trPr>
        <w:tc>
          <w:tcPr>
            <w:tcW w:w="4876" w:type="dxa"/>
            <w:tcBorders>
              <w:top w:val="nil"/>
              <w:left w:val="nil"/>
              <w:bottom w:val="nil"/>
              <w:right w:val="nil"/>
            </w:tcBorders>
          </w:tcPr>
          <w:p w14:paraId="60708BD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8B0BAB9" w14:textId="77777777" w:rsidR="00C13A5C" w:rsidRPr="007C437D" w:rsidRDefault="00C13A5C" w:rsidP="000D6772">
            <w:pPr>
              <w:pStyle w:val="AmColumnHeading"/>
            </w:pPr>
            <w:r w:rsidRPr="007C437D">
              <w:t>Enmienda</w:t>
            </w:r>
          </w:p>
        </w:tc>
      </w:tr>
      <w:tr w:rsidR="00C13A5C" w:rsidRPr="007C437D" w14:paraId="3B97C64F" w14:textId="77777777" w:rsidTr="000D6772">
        <w:trPr>
          <w:jc w:val="center"/>
        </w:trPr>
        <w:tc>
          <w:tcPr>
            <w:tcW w:w="4876" w:type="dxa"/>
            <w:tcBorders>
              <w:top w:val="nil"/>
              <w:left w:val="nil"/>
              <w:bottom w:val="nil"/>
              <w:right w:val="nil"/>
            </w:tcBorders>
          </w:tcPr>
          <w:p w14:paraId="636F6F79" w14:textId="77777777" w:rsidR="00C13A5C" w:rsidRPr="007C437D" w:rsidRDefault="00C13A5C" w:rsidP="000D6772">
            <w:pPr>
              <w:pStyle w:val="Normal6a"/>
            </w:pPr>
          </w:p>
        </w:tc>
        <w:tc>
          <w:tcPr>
            <w:tcW w:w="4876" w:type="dxa"/>
            <w:tcBorders>
              <w:top w:val="nil"/>
              <w:left w:val="nil"/>
              <w:bottom w:val="nil"/>
              <w:right w:val="nil"/>
            </w:tcBorders>
          </w:tcPr>
          <w:p w14:paraId="45146C9E" w14:textId="77777777" w:rsidR="00C13A5C" w:rsidRPr="007C437D" w:rsidRDefault="00C13A5C" w:rsidP="000D6772">
            <w:pPr>
              <w:pStyle w:val="Normal6a"/>
            </w:pPr>
            <w:r w:rsidRPr="007C437D">
              <w:rPr>
                <w:b/>
                <w:i/>
              </w:rPr>
              <w:t>7 octies.</w:t>
            </w:r>
            <w:r w:rsidRPr="007C437D">
              <w:tab/>
            </w:r>
            <w:r w:rsidRPr="007C437D">
              <w:rPr>
                <w:b/>
                <w:i/>
              </w:rPr>
              <w:t>Condena enérgicamente la presencia cada vez mayor de la flota clandestina rusa en el mar Báltico, cuyas operaciones eluden las principales normas reglamentarias, lo que aumenta el riesgo de vertidos de petróleo y otros peligros medioambientales; destaca los posibles daños a los ecosistemas marinos, la pesca local y la salud humana; pide el refuerzo de la cooperación regional y una aplicación más estricta para mitigar estos riesgos y proteger los recursos marinos del Báltico;</w:t>
            </w:r>
          </w:p>
        </w:tc>
      </w:tr>
    </w:tbl>
    <w:p w14:paraId="489FA78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FEAD649" w14:textId="77777777" w:rsidR="00C13A5C" w:rsidRPr="007C437D" w:rsidRDefault="00C13A5C" w:rsidP="00C13A5C">
      <w:r w:rsidRPr="007C437D">
        <w:rPr>
          <w:rStyle w:val="HideTWBExt"/>
        </w:rPr>
        <w:t>&lt;/Amend&gt;</w:t>
      </w:r>
    </w:p>
    <w:p w14:paraId="01A9F28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287</w:t>
      </w:r>
      <w:r w:rsidRPr="007C437D">
        <w:rPr>
          <w:rStyle w:val="HideTWBExt"/>
        </w:rPr>
        <w:t>&lt;/NumAm&gt;</w:t>
      </w:r>
    </w:p>
    <w:p w14:paraId="6FCA5CB1" w14:textId="77777777" w:rsidR="00C13A5C" w:rsidRPr="007C437D" w:rsidRDefault="00C13A5C" w:rsidP="00C13A5C">
      <w:pPr>
        <w:pStyle w:val="NormalBold"/>
      </w:pPr>
      <w:r w:rsidRPr="007C437D">
        <w:rPr>
          <w:rStyle w:val="HideTWBExt"/>
          <w:b w:val="0"/>
        </w:rPr>
        <w:t>&lt;RepeatBlock-By&gt;&lt;Members&gt;</w:t>
      </w:r>
      <w:r w:rsidRPr="007C437D">
        <w:t>Emma Wiesner, Michal Wiezik, Asger Christensen, Karin Karlsbro</w:t>
      </w:r>
      <w:r w:rsidRPr="007C437D">
        <w:rPr>
          <w:rStyle w:val="HideTWBExt"/>
          <w:b w:val="0"/>
        </w:rPr>
        <w:t>&lt;/Members&gt;</w:t>
      </w:r>
    </w:p>
    <w:p w14:paraId="4152D3DC" w14:textId="77777777" w:rsidR="00C13A5C" w:rsidRPr="007C437D" w:rsidRDefault="00C13A5C" w:rsidP="00C13A5C">
      <w:pPr>
        <w:pStyle w:val="NormalBold"/>
      </w:pPr>
      <w:r w:rsidRPr="007C437D">
        <w:rPr>
          <w:rStyle w:val="HideTWBExt"/>
          <w:b w:val="0"/>
        </w:rPr>
        <w:t>&lt;/RepeatBlock-By&gt;</w:t>
      </w:r>
    </w:p>
    <w:p w14:paraId="219670F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378AFF7" w14:textId="77777777" w:rsidR="00C13A5C" w:rsidRPr="007C437D" w:rsidRDefault="00C13A5C" w:rsidP="00C13A5C">
      <w:pPr>
        <w:pStyle w:val="NormalBold"/>
      </w:pPr>
      <w:r w:rsidRPr="007C437D">
        <w:rPr>
          <w:rStyle w:val="HideTWBExt"/>
        </w:rPr>
        <w:t>&lt;Article&gt;</w:t>
      </w:r>
      <w:r w:rsidRPr="007C437D">
        <w:t>Subtítulo 2</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22E5A52" w14:textId="77777777" w:rsidTr="000D6772">
        <w:trPr>
          <w:trHeight w:hRule="exact" w:val="240"/>
          <w:jc w:val="center"/>
        </w:trPr>
        <w:tc>
          <w:tcPr>
            <w:tcW w:w="9752" w:type="dxa"/>
            <w:gridSpan w:val="2"/>
            <w:tcBorders>
              <w:top w:val="nil"/>
              <w:left w:val="nil"/>
              <w:bottom w:val="nil"/>
              <w:right w:val="nil"/>
            </w:tcBorders>
          </w:tcPr>
          <w:p w14:paraId="68035059" w14:textId="77777777" w:rsidR="00C13A5C" w:rsidRPr="007C437D" w:rsidRDefault="00C13A5C" w:rsidP="000D6772"/>
        </w:tc>
      </w:tr>
      <w:tr w:rsidR="00C13A5C" w:rsidRPr="007C437D" w14:paraId="56843339" w14:textId="77777777" w:rsidTr="000D6772">
        <w:trPr>
          <w:trHeight w:val="240"/>
          <w:jc w:val="center"/>
        </w:trPr>
        <w:tc>
          <w:tcPr>
            <w:tcW w:w="4876" w:type="dxa"/>
            <w:tcBorders>
              <w:top w:val="nil"/>
              <w:left w:val="nil"/>
              <w:bottom w:val="nil"/>
              <w:right w:val="nil"/>
            </w:tcBorders>
          </w:tcPr>
          <w:p w14:paraId="274BDC8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457C744" w14:textId="77777777" w:rsidR="00C13A5C" w:rsidRPr="007C437D" w:rsidRDefault="00C13A5C" w:rsidP="000D6772">
            <w:pPr>
              <w:pStyle w:val="AmColumnHeading"/>
            </w:pPr>
            <w:r w:rsidRPr="007C437D">
              <w:t>Enmienda</w:t>
            </w:r>
          </w:p>
        </w:tc>
      </w:tr>
      <w:tr w:rsidR="00C13A5C" w:rsidRPr="007C437D" w14:paraId="08A10274" w14:textId="77777777" w:rsidTr="000D6772">
        <w:trPr>
          <w:jc w:val="center"/>
        </w:trPr>
        <w:tc>
          <w:tcPr>
            <w:tcW w:w="4876" w:type="dxa"/>
            <w:tcBorders>
              <w:top w:val="nil"/>
              <w:left w:val="nil"/>
              <w:bottom w:val="nil"/>
              <w:right w:val="nil"/>
            </w:tcBorders>
          </w:tcPr>
          <w:p w14:paraId="28AE0267" w14:textId="77777777" w:rsidR="00C13A5C" w:rsidRPr="007C437D" w:rsidRDefault="00C13A5C" w:rsidP="000D6772">
            <w:pPr>
              <w:pStyle w:val="Normal6a"/>
            </w:pPr>
            <w:r w:rsidRPr="007C437D">
              <w:rPr>
                <w:b/>
                <w:i/>
              </w:rPr>
              <w:t>Modificación</w:t>
            </w:r>
            <w:r w:rsidRPr="007C437D">
              <w:t xml:space="preserve"> del dictamen científico</w:t>
            </w:r>
          </w:p>
        </w:tc>
        <w:tc>
          <w:tcPr>
            <w:tcW w:w="4876" w:type="dxa"/>
            <w:tcBorders>
              <w:top w:val="nil"/>
              <w:left w:val="nil"/>
              <w:bottom w:val="nil"/>
              <w:right w:val="nil"/>
            </w:tcBorders>
          </w:tcPr>
          <w:p w14:paraId="369EE416" w14:textId="77777777" w:rsidR="00C13A5C" w:rsidRPr="007C437D" w:rsidRDefault="00C13A5C" w:rsidP="000D6772">
            <w:pPr>
              <w:pStyle w:val="Normal6a"/>
            </w:pPr>
            <w:r w:rsidRPr="007C437D">
              <w:rPr>
                <w:b/>
                <w:i/>
              </w:rPr>
              <w:t>Mejora</w:t>
            </w:r>
            <w:r w:rsidRPr="007C437D">
              <w:t xml:space="preserve"> del dictamen científico</w:t>
            </w:r>
          </w:p>
        </w:tc>
      </w:tr>
    </w:tbl>
    <w:p w14:paraId="23E7C32E"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D37878B" w14:textId="77777777" w:rsidR="00C13A5C" w:rsidRPr="007C437D" w:rsidRDefault="00C13A5C" w:rsidP="00C13A5C">
      <w:r w:rsidRPr="007C437D">
        <w:rPr>
          <w:rStyle w:val="HideTWBExt"/>
        </w:rPr>
        <w:t>&lt;/Amend&gt;</w:t>
      </w:r>
    </w:p>
    <w:p w14:paraId="3A4BD50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288</w:t>
      </w:r>
      <w:r w:rsidRPr="007C437D">
        <w:rPr>
          <w:rStyle w:val="HideTWBExt"/>
        </w:rPr>
        <w:t>&lt;/NumAm&gt;</w:t>
      </w:r>
    </w:p>
    <w:p w14:paraId="0A38CDA8"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40366486" w14:textId="77777777" w:rsidR="00C13A5C" w:rsidRPr="007C437D" w:rsidRDefault="00C13A5C" w:rsidP="00C13A5C">
      <w:pPr>
        <w:pStyle w:val="NormalBold"/>
      </w:pPr>
      <w:r w:rsidRPr="007C437D">
        <w:rPr>
          <w:rStyle w:val="HideTWBExt"/>
          <w:b w:val="0"/>
        </w:rPr>
        <w:t>&lt;/RepeatBlock-By&gt;</w:t>
      </w:r>
    </w:p>
    <w:p w14:paraId="01BB2EE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5029BE0" w14:textId="77777777" w:rsidR="00C13A5C" w:rsidRPr="007C437D" w:rsidRDefault="00C13A5C" w:rsidP="00C13A5C">
      <w:pPr>
        <w:pStyle w:val="NormalBold"/>
      </w:pPr>
      <w:r w:rsidRPr="007C437D">
        <w:rPr>
          <w:rStyle w:val="HideTWBExt"/>
        </w:rPr>
        <w:t>&lt;Article&gt;</w:t>
      </w:r>
      <w:r w:rsidRPr="007C437D">
        <w:t>Subtítulo 2</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A527211" w14:textId="77777777" w:rsidTr="000D6772">
        <w:trPr>
          <w:trHeight w:hRule="exact" w:val="240"/>
          <w:jc w:val="center"/>
        </w:trPr>
        <w:tc>
          <w:tcPr>
            <w:tcW w:w="9752" w:type="dxa"/>
            <w:gridSpan w:val="2"/>
            <w:tcBorders>
              <w:top w:val="nil"/>
              <w:left w:val="nil"/>
              <w:bottom w:val="nil"/>
              <w:right w:val="nil"/>
            </w:tcBorders>
          </w:tcPr>
          <w:p w14:paraId="502298F3" w14:textId="77777777" w:rsidR="00C13A5C" w:rsidRPr="007C437D" w:rsidRDefault="00C13A5C" w:rsidP="000D6772"/>
        </w:tc>
      </w:tr>
      <w:tr w:rsidR="00C13A5C" w:rsidRPr="007C437D" w14:paraId="0BC52B49" w14:textId="77777777" w:rsidTr="000D6772">
        <w:trPr>
          <w:trHeight w:val="240"/>
          <w:jc w:val="center"/>
        </w:trPr>
        <w:tc>
          <w:tcPr>
            <w:tcW w:w="4876" w:type="dxa"/>
            <w:tcBorders>
              <w:top w:val="nil"/>
              <w:left w:val="nil"/>
              <w:bottom w:val="nil"/>
              <w:right w:val="nil"/>
            </w:tcBorders>
          </w:tcPr>
          <w:p w14:paraId="27EED1E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FF6D7E5" w14:textId="77777777" w:rsidR="00C13A5C" w:rsidRPr="007C437D" w:rsidRDefault="00C13A5C" w:rsidP="000D6772">
            <w:pPr>
              <w:pStyle w:val="AmColumnHeading"/>
            </w:pPr>
            <w:r w:rsidRPr="007C437D">
              <w:t>Enmienda</w:t>
            </w:r>
          </w:p>
        </w:tc>
      </w:tr>
      <w:tr w:rsidR="00C13A5C" w:rsidRPr="007C437D" w14:paraId="2EEA015F" w14:textId="77777777" w:rsidTr="000D6772">
        <w:trPr>
          <w:jc w:val="center"/>
        </w:trPr>
        <w:tc>
          <w:tcPr>
            <w:tcW w:w="4876" w:type="dxa"/>
            <w:tcBorders>
              <w:top w:val="nil"/>
              <w:left w:val="nil"/>
              <w:bottom w:val="nil"/>
              <w:right w:val="nil"/>
            </w:tcBorders>
          </w:tcPr>
          <w:p w14:paraId="261A40C0" w14:textId="77777777" w:rsidR="00C13A5C" w:rsidRPr="007C437D" w:rsidRDefault="00C13A5C" w:rsidP="000D6772">
            <w:pPr>
              <w:pStyle w:val="Normal6a"/>
            </w:pPr>
            <w:r w:rsidRPr="007C437D">
              <w:rPr>
                <w:b/>
                <w:i/>
              </w:rPr>
              <w:t>Modificación</w:t>
            </w:r>
            <w:r w:rsidRPr="007C437D">
              <w:t xml:space="preserve"> del dictamen científico</w:t>
            </w:r>
          </w:p>
        </w:tc>
        <w:tc>
          <w:tcPr>
            <w:tcW w:w="4876" w:type="dxa"/>
            <w:tcBorders>
              <w:top w:val="nil"/>
              <w:left w:val="nil"/>
              <w:bottom w:val="nil"/>
              <w:right w:val="nil"/>
            </w:tcBorders>
          </w:tcPr>
          <w:p w14:paraId="5832C630" w14:textId="77777777" w:rsidR="00C13A5C" w:rsidRPr="007C437D" w:rsidRDefault="00C13A5C" w:rsidP="000D6772">
            <w:pPr>
              <w:pStyle w:val="Normal6a"/>
            </w:pPr>
            <w:r w:rsidRPr="007C437D">
              <w:rPr>
                <w:b/>
                <w:i/>
              </w:rPr>
              <w:t>Mejora</w:t>
            </w:r>
            <w:r w:rsidRPr="007C437D">
              <w:t xml:space="preserve"> del dictamen científico</w:t>
            </w:r>
          </w:p>
        </w:tc>
      </w:tr>
    </w:tbl>
    <w:p w14:paraId="62435C7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D405CD0" w14:textId="77777777" w:rsidR="00C13A5C" w:rsidRPr="007C437D" w:rsidRDefault="00C13A5C" w:rsidP="00C13A5C">
      <w:r w:rsidRPr="007C437D">
        <w:rPr>
          <w:rStyle w:val="HideTWBExt"/>
        </w:rPr>
        <w:t>&lt;/Amend&gt;</w:t>
      </w:r>
    </w:p>
    <w:p w14:paraId="7BD0847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289</w:t>
      </w:r>
      <w:r w:rsidRPr="007C437D">
        <w:rPr>
          <w:rStyle w:val="HideTWBExt"/>
        </w:rPr>
        <w:t>&lt;/NumAm&gt;</w:t>
      </w:r>
    </w:p>
    <w:p w14:paraId="09767F08"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 Piotr Müller</w:t>
      </w:r>
      <w:r w:rsidRPr="007C437D">
        <w:rPr>
          <w:rStyle w:val="HideTWBExt"/>
          <w:b w:val="0"/>
        </w:rPr>
        <w:t>&lt;/Members&gt;</w:t>
      </w:r>
    </w:p>
    <w:p w14:paraId="21F41992" w14:textId="77777777" w:rsidR="00C13A5C" w:rsidRPr="007C437D" w:rsidRDefault="00C13A5C" w:rsidP="00C13A5C">
      <w:pPr>
        <w:pStyle w:val="NormalBold"/>
      </w:pPr>
      <w:r w:rsidRPr="007C437D">
        <w:rPr>
          <w:rStyle w:val="HideTWBExt"/>
          <w:b w:val="0"/>
        </w:rPr>
        <w:t>&lt;/RepeatBlock-By&gt;</w:t>
      </w:r>
    </w:p>
    <w:p w14:paraId="2C85AA5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EE49D34" w14:textId="77777777" w:rsidR="00C13A5C" w:rsidRPr="007C437D" w:rsidRDefault="00C13A5C" w:rsidP="00C13A5C">
      <w:pPr>
        <w:pStyle w:val="NormalBold"/>
      </w:pPr>
      <w:r w:rsidRPr="007C437D">
        <w:rPr>
          <w:rStyle w:val="HideTWBExt"/>
        </w:rPr>
        <w:t>&lt;Article&gt;</w:t>
      </w:r>
      <w:r w:rsidRPr="007C437D">
        <w:t>Subtítulo 2</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D4C1D69" w14:textId="77777777" w:rsidTr="000D6772">
        <w:trPr>
          <w:trHeight w:hRule="exact" w:val="240"/>
          <w:jc w:val="center"/>
        </w:trPr>
        <w:tc>
          <w:tcPr>
            <w:tcW w:w="9752" w:type="dxa"/>
            <w:gridSpan w:val="2"/>
            <w:tcBorders>
              <w:top w:val="nil"/>
              <w:left w:val="nil"/>
              <w:bottom w:val="nil"/>
              <w:right w:val="nil"/>
            </w:tcBorders>
          </w:tcPr>
          <w:p w14:paraId="436FA650" w14:textId="77777777" w:rsidR="00C13A5C" w:rsidRPr="007C437D" w:rsidRDefault="00C13A5C" w:rsidP="000D6772"/>
        </w:tc>
      </w:tr>
      <w:tr w:rsidR="00C13A5C" w:rsidRPr="007C437D" w14:paraId="2A1417D6" w14:textId="77777777" w:rsidTr="000D6772">
        <w:trPr>
          <w:trHeight w:val="240"/>
          <w:jc w:val="center"/>
        </w:trPr>
        <w:tc>
          <w:tcPr>
            <w:tcW w:w="4876" w:type="dxa"/>
            <w:tcBorders>
              <w:top w:val="nil"/>
              <w:left w:val="nil"/>
              <w:bottom w:val="nil"/>
              <w:right w:val="nil"/>
            </w:tcBorders>
          </w:tcPr>
          <w:p w14:paraId="5C11108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5B3B42E" w14:textId="77777777" w:rsidR="00C13A5C" w:rsidRPr="007C437D" w:rsidRDefault="00C13A5C" w:rsidP="000D6772">
            <w:pPr>
              <w:pStyle w:val="AmColumnHeading"/>
            </w:pPr>
            <w:r w:rsidRPr="007C437D">
              <w:t>Enmienda</w:t>
            </w:r>
          </w:p>
        </w:tc>
      </w:tr>
      <w:tr w:rsidR="00C13A5C" w:rsidRPr="007C437D" w14:paraId="2226435C" w14:textId="77777777" w:rsidTr="000D6772">
        <w:trPr>
          <w:jc w:val="center"/>
        </w:trPr>
        <w:tc>
          <w:tcPr>
            <w:tcW w:w="4876" w:type="dxa"/>
            <w:tcBorders>
              <w:top w:val="nil"/>
              <w:left w:val="nil"/>
              <w:bottom w:val="nil"/>
              <w:right w:val="nil"/>
            </w:tcBorders>
          </w:tcPr>
          <w:p w14:paraId="5FE33F63" w14:textId="77777777" w:rsidR="00C13A5C" w:rsidRPr="007C437D" w:rsidRDefault="00C13A5C" w:rsidP="000D6772">
            <w:pPr>
              <w:pStyle w:val="Normal6a"/>
            </w:pPr>
            <w:r w:rsidRPr="007C437D">
              <w:rPr>
                <w:b/>
                <w:i/>
              </w:rPr>
              <w:t>Modificación</w:t>
            </w:r>
            <w:r w:rsidRPr="007C437D">
              <w:t xml:space="preserve"> del dictamen científico</w:t>
            </w:r>
          </w:p>
        </w:tc>
        <w:tc>
          <w:tcPr>
            <w:tcW w:w="4876" w:type="dxa"/>
            <w:tcBorders>
              <w:top w:val="nil"/>
              <w:left w:val="nil"/>
              <w:bottom w:val="nil"/>
              <w:right w:val="nil"/>
            </w:tcBorders>
          </w:tcPr>
          <w:p w14:paraId="2C03A038" w14:textId="77777777" w:rsidR="00C13A5C" w:rsidRPr="007C437D" w:rsidRDefault="00C13A5C" w:rsidP="000D6772">
            <w:pPr>
              <w:pStyle w:val="Normal6a"/>
            </w:pPr>
            <w:r w:rsidRPr="007C437D">
              <w:rPr>
                <w:b/>
                <w:i/>
              </w:rPr>
              <w:t>Mejora</w:t>
            </w:r>
            <w:r w:rsidRPr="007C437D">
              <w:t xml:space="preserve"> del dictamen científico</w:t>
            </w:r>
          </w:p>
        </w:tc>
      </w:tr>
    </w:tbl>
    <w:p w14:paraId="30F2F10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3161DEA" w14:textId="77777777" w:rsidR="00C13A5C" w:rsidRPr="007C437D" w:rsidRDefault="00C13A5C" w:rsidP="00C13A5C">
      <w:r w:rsidRPr="007C437D">
        <w:rPr>
          <w:rStyle w:val="HideTWBExt"/>
        </w:rPr>
        <w:t>&lt;/Amend&gt;</w:t>
      </w:r>
    </w:p>
    <w:p w14:paraId="5C3DB7F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290</w:t>
      </w:r>
      <w:r w:rsidRPr="007C437D">
        <w:rPr>
          <w:rStyle w:val="HideTWBExt"/>
        </w:rPr>
        <w:t>&lt;/NumAm&gt;</w:t>
      </w:r>
    </w:p>
    <w:p w14:paraId="46C7BC60" w14:textId="77777777" w:rsidR="00C13A5C" w:rsidRPr="007C437D" w:rsidRDefault="00C13A5C" w:rsidP="00C13A5C">
      <w:pPr>
        <w:pStyle w:val="NormalBold"/>
      </w:pPr>
      <w:r w:rsidRPr="007C437D">
        <w:rPr>
          <w:rStyle w:val="HideTWBExt"/>
          <w:b w:val="0"/>
        </w:rPr>
        <w:t>&lt;RepeatBlock-By&gt;&lt;Members&gt;</w:t>
      </w:r>
      <w:r w:rsidRPr="007C437D">
        <w:t>Emma Wiesner, Michal Wiezik, Karin Karlsbro</w:t>
      </w:r>
      <w:r w:rsidRPr="007C437D">
        <w:rPr>
          <w:rStyle w:val="HideTWBExt"/>
          <w:b w:val="0"/>
        </w:rPr>
        <w:t>&lt;/Members&gt;</w:t>
      </w:r>
    </w:p>
    <w:p w14:paraId="77927E72" w14:textId="77777777" w:rsidR="00C13A5C" w:rsidRPr="007C437D" w:rsidRDefault="00C13A5C" w:rsidP="00C13A5C">
      <w:pPr>
        <w:pStyle w:val="NormalBold"/>
      </w:pPr>
      <w:r w:rsidRPr="007C437D">
        <w:rPr>
          <w:rStyle w:val="HideTWBExt"/>
          <w:b w:val="0"/>
        </w:rPr>
        <w:t>&lt;/RepeatBlock-By&gt;</w:t>
      </w:r>
    </w:p>
    <w:p w14:paraId="4A09D7D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6AB549C" w14:textId="77777777" w:rsidR="00C13A5C" w:rsidRPr="007C437D" w:rsidRDefault="00C13A5C" w:rsidP="00C13A5C">
      <w:pPr>
        <w:pStyle w:val="NormalBold"/>
      </w:pPr>
      <w:r w:rsidRPr="007C437D">
        <w:rPr>
          <w:rStyle w:val="HideTWBExt"/>
        </w:rPr>
        <w:t>&lt;Article&gt;</w:t>
      </w:r>
      <w:r w:rsidRPr="007C437D">
        <w:t>Apartado 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08AB571" w14:textId="77777777" w:rsidTr="000D6772">
        <w:trPr>
          <w:trHeight w:hRule="exact" w:val="240"/>
          <w:jc w:val="center"/>
        </w:trPr>
        <w:tc>
          <w:tcPr>
            <w:tcW w:w="9752" w:type="dxa"/>
            <w:gridSpan w:val="2"/>
            <w:tcBorders>
              <w:top w:val="nil"/>
              <w:left w:val="nil"/>
              <w:bottom w:val="nil"/>
              <w:right w:val="nil"/>
            </w:tcBorders>
          </w:tcPr>
          <w:p w14:paraId="25D9D345" w14:textId="77777777" w:rsidR="00C13A5C" w:rsidRPr="007C437D" w:rsidRDefault="00C13A5C" w:rsidP="000D6772"/>
        </w:tc>
      </w:tr>
      <w:tr w:rsidR="00C13A5C" w:rsidRPr="007C437D" w14:paraId="28A895DC" w14:textId="77777777" w:rsidTr="000D6772">
        <w:trPr>
          <w:trHeight w:val="240"/>
          <w:jc w:val="center"/>
        </w:trPr>
        <w:tc>
          <w:tcPr>
            <w:tcW w:w="4876" w:type="dxa"/>
            <w:tcBorders>
              <w:top w:val="nil"/>
              <w:left w:val="nil"/>
              <w:bottom w:val="nil"/>
              <w:right w:val="nil"/>
            </w:tcBorders>
          </w:tcPr>
          <w:p w14:paraId="545F6C7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BD01453" w14:textId="77777777" w:rsidR="00C13A5C" w:rsidRPr="007C437D" w:rsidRDefault="00C13A5C" w:rsidP="000D6772">
            <w:pPr>
              <w:pStyle w:val="AmColumnHeading"/>
            </w:pPr>
            <w:r w:rsidRPr="007C437D">
              <w:t>Enmienda</w:t>
            </w:r>
          </w:p>
        </w:tc>
      </w:tr>
      <w:tr w:rsidR="00C13A5C" w:rsidRPr="007C437D" w14:paraId="1B0D56DB" w14:textId="77777777" w:rsidTr="000D6772">
        <w:trPr>
          <w:jc w:val="center"/>
        </w:trPr>
        <w:tc>
          <w:tcPr>
            <w:tcW w:w="4876" w:type="dxa"/>
            <w:tcBorders>
              <w:top w:val="nil"/>
              <w:left w:val="nil"/>
              <w:bottom w:val="nil"/>
              <w:right w:val="nil"/>
            </w:tcBorders>
          </w:tcPr>
          <w:p w14:paraId="6689ED5D" w14:textId="77777777" w:rsidR="00C13A5C" w:rsidRPr="007C437D" w:rsidRDefault="00C13A5C" w:rsidP="000D6772">
            <w:pPr>
              <w:pStyle w:val="Normal6a"/>
            </w:pPr>
            <w:r w:rsidRPr="007C437D">
              <w:t>8.</w:t>
            </w:r>
            <w:r w:rsidRPr="007C437D">
              <w:tab/>
              <w:t xml:space="preserve">Insta a la Comisión a que solicite inmediatamente al CIEM que elabore un dictamen basado en ecosistemas y multiespecífico, que tenga en cuenta los </w:t>
            </w:r>
            <w:r w:rsidRPr="007C437D">
              <w:lastRenderedPageBreak/>
              <w:t xml:space="preserve">cambios en el medio ambiente, con puntos de referencia basados en los ecosistemas y una mortalidad por pesca ajustada a los ecosistemas, así como indicadores complementarios que </w:t>
            </w:r>
            <w:r w:rsidRPr="007C437D">
              <w:rPr>
                <w:b/>
                <w:i/>
              </w:rPr>
              <w:t>adapten el Reglamento sobre el plan plurianual para el Báltico a</w:t>
            </w:r>
            <w:r w:rsidRPr="007C437D">
              <w:t xml:space="preserve"> los requisitos de la Directiva marco sobre la estrategia marina, por ejemplo, para incluir indicadores relativos a los peces grandes;</w:t>
            </w:r>
          </w:p>
        </w:tc>
        <w:tc>
          <w:tcPr>
            <w:tcW w:w="4876" w:type="dxa"/>
            <w:tcBorders>
              <w:top w:val="nil"/>
              <w:left w:val="nil"/>
              <w:bottom w:val="nil"/>
              <w:right w:val="nil"/>
            </w:tcBorders>
          </w:tcPr>
          <w:p w14:paraId="5463FDD2" w14:textId="77777777" w:rsidR="00C13A5C" w:rsidRPr="007C437D" w:rsidRDefault="00C13A5C" w:rsidP="000D6772">
            <w:pPr>
              <w:pStyle w:val="Normal6a"/>
            </w:pPr>
            <w:r w:rsidRPr="007C437D">
              <w:lastRenderedPageBreak/>
              <w:t>8.</w:t>
            </w:r>
            <w:r w:rsidRPr="007C437D">
              <w:tab/>
              <w:t xml:space="preserve">Insta a la Comisión a que solicite inmediatamente al CIEM que elabore un dictamen basado en ecosistemas y multiespecífico, que tenga en cuenta los </w:t>
            </w:r>
            <w:r w:rsidRPr="007C437D">
              <w:lastRenderedPageBreak/>
              <w:t xml:space="preserve">cambios en el medio ambiente, con puntos de referencia basados en los ecosistemas y una mortalidad por pesca ajustada a los ecosistemas, así como indicadores complementarios que </w:t>
            </w:r>
            <w:r w:rsidRPr="007C437D">
              <w:rPr>
                <w:b/>
                <w:i/>
              </w:rPr>
              <w:t>complementen aún más las solicitudes con</w:t>
            </w:r>
            <w:r w:rsidRPr="007C437D">
              <w:t xml:space="preserve"> los requisitos de </w:t>
            </w:r>
            <w:r w:rsidRPr="007C437D">
              <w:rPr>
                <w:b/>
                <w:i/>
              </w:rPr>
              <w:t>otras normativas pesqueras pertinentes, como</w:t>
            </w:r>
            <w:r w:rsidRPr="007C437D">
              <w:t xml:space="preserve"> la Directiva marco sobre la estrategia marina, por ejemplo, para incluir indicadores relativos a los peces grandes</w:t>
            </w:r>
            <w:r w:rsidRPr="007C437D">
              <w:rPr>
                <w:b/>
                <w:i/>
              </w:rPr>
              <w:t>, así como indicadores de distribución por edades y tallas</w:t>
            </w:r>
            <w:r w:rsidRPr="007C437D">
              <w:t xml:space="preserve">; </w:t>
            </w:r>
            <w:r w:rsidRPr="007C437D">
              <w:rPr>
                <w:b/>
                <w:i/>
              </w:rPr>
              <w:t>pide, además, a la Comisión que solicite al CIEM que utilice los puntos de datos mencionados para seguir desarrollando su modelización, a fin de mejorar la calidad del dictamen para la recuperación de las poblaciones;</w:t>
            </w:r>
          </w:p>
        </w:tc>
      </w:tr>
    </w:tbl>
    <w:p w14:paraId="69C9C2CF"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C436253" w14:textId="77777777" w:rsidR="00C13A5C" w:rsidRPr="007C437D" w:rsidRDefault="00C13A5C" w:rsidP="00C13A5C">
      <w:r w:rsidRPr="007C437D">
        <w:rPr>
          <w:rStyle w:val="HideTWBExt"/>
        </w:rPr>
        <w:t>&lt;/Amend&gt;</w:t>
      </w:r>
    </w:p>
    <w:p w14:paraId="643CCEF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291</w:t>
      </w:r>
      <w:r w:rsidRPr="007C437D">
        <w:rPr>
          <w:rStyle w:val="HideTWBExt"/>
        </w:rPr>
        <w:t>&lt;/NumAm&gt;</w:t>
      </w:r>
    </w:p>
    <w:p w14:paraId="0BDCD3B8" w14:textId="77777777" w:rsidR="00C13A5C" w:rsidRPr="007C437D" w:rsidRDefault="00C13A5C" w:rsidP="00C13A5C">
      <w:pPr>
        <w:pStyle w:val="NormalBold"/>
      </w:pPr>
      <w:r w:rsidRPr="007C437D">
        <w:rPr>
          <w:rStyle w:val="HideTWBExt"/>
          <w:b w:val="0"/>
        </w:rPr>
        <w:t>&lt;RepeatBlock-By&gt;&lt;Members&gt;</w:t>
      </w:r>
      <w:r w:rsidRPr="007C437D">
        <w:t>Siegbert Frank Droese, Volker Schnurrbusch</w:t>
      </w:r>
      <w:r w:rsidRPr="007C437D">
        <w:rPr>
          <w:rStyle w:val="HideTWBExt"/>
          <w:b w:val="0"/>
        </w:rPr>
        <w:t>&lt;/Members&gt;</w:t>
      </w:r>
    </w:p>
    <w:p w14:paraId="31B2E23B" w14:textId="77777777" w:rsidR="00C13A5C" w:rsidRPr="007C437D" w:rsidRDefault="00C13A5C" w:rsidP="00C13A5C">
      <w:pPr>
        <w:pStyle w:val="NormalBold"/>
      </w:pPr>
      <w:r w:rsidRPr="007C437D">
        <w:rPr>
          <w:rStyle w:val="HideTWBExt"/>
          <w:b w:val="0"/>
        </w:rPr>
        <w:t>&lt;/RepeatBlock-By&gt;</w:t>
      </w:r>
    </w:p>
    <w:p w14:paraId="369DC79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DFF3470" w14:textId="77777777" w:rsidR="00C13A5C" w:rsidRPr="007C437D" w:rsidRDefault="00C13A5C" w:rsidP="00C13A5C">
      <w:pPr>
        <w:pStyle w:val="NormalBold"/>
      </w:pPr>
      <w:r w:rsidRPr="007C437D">
        <w:rPr>
          <w:rStyle w:val="HideTWBExt"/>
        </w:rPr>
        <w:t>&lt;Article&gt;</w:t>
      </w:r>
      <w:r w:rsidRPr="007C437D">
        <w:t>Apartado 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F278A08" w14:textId="77777777" w:rsidTr="000D6772">
        <w:trPr>
          <w:trHeight w:hRule="exact" w:val="240"/>
          <w:jc w:val="center"/>
        </w:trPr>
        <w:tc>
          <w:tcPr>
            <w:tcW w:w="9752" w:type="dxa"/>
            <w:gridSpan w:val="2"/>
            <w:tcBorders>
              <w:top w:val="nil"/>
              <w:left w:val="nil"/>
              <w:bottom w:val="nil"/>
              <w:right w:val="nil"/>
            </w:tcBorders>
          </w:tcPr>
          <w:p w14:paraId="228B9032" w14:textId="77777777" w:rsidR="00C13A5C" w:rsidRPr="007C437D" w:rsidRDefault="00C13A5C" w:rsidP="000D6772"/>
        </w:tc>
      </w:tr>
      <w:tr w:rsidR="00C13A5C" w:rsidRPr="007C437D" w14:paraId="0AC9FA84" w14:textId="77777777" w:rsidTr="000D6772">
        <w:trPr>
          <w:trHeight w:val="240"/>
          <w:jc w:val="center"/>
        </w:trPr>
        <w:tc>
          <w:tcPr>
            <w:tcW w:w="4876" w:type="dxa"/>
            <w:tcBorders>
              <w:top w:val="nil"/>
              <w:left w:val="nil"/>
              <w:bottom w:val="nil"/>
              <w:right w:val="nil"/>
            </w:tcBorders>
          </w:tcPr>
          <w:p w14:paraId="0AE733C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2B9BE64" w14:textId="77777777" w:rsidR="00C13A5C" w:rsidRPr="007C437D" w:rsidRDefault="00C13A5C" w:rsidP="000D6772">
            <w:pPr>
              <w:pStyle w:val="AmColumnHeading"/>
            </w:pPr>
            <w:r w:rsidRPr="007C437D">
              <w:t>Enmienda</w:t>
            </w:r>
          </w:p>
        </w:tc>
      </w:tr>
      <w:tr w:rsidR="00C13A5C" w:rsidRPr="007C437D" w14:paraId="734C028F" w14:textId="77777777" w:rsidTr="000D6772">
        <w:trPr>
          <w:jc w:val="center"/>
        </w:trPr>
        <w:tc>
          <w:tcPr>
            <w:tcW w:w="4876" w:type="dxa"/>
            <w:tcBorders>
              <w:top w:val="nil"/>
              <w:left w:val="nil"/>
              <w:bottom w:val="nil"/>
              <w:right w:val="nil"/>
            </w:tcBorders>
          </w:tcPr>
          <w:p w14:paraId="019C5AEC" w14:textId="77777777" w:rsidR="00C13A5C" w:rsidRPr="007C437D" w:rsidRDefault="00C13A5C" w:rsidP="000D6772">
            <w:pPr>
              <w:pStyle w:val="Normal6a"/>
            </w:pPr>
            <w:r w:rsidRPr="007C437D">
              <w:t>8.</w:t>
            </w:r>
            <w:r w:rsidRPr="007C437D">
              <w:tab/>
              <w:t>Insta a la Comisión a que solicite inmediatamente al CIEM que elabore un dictamen basado en ecosistemas y multiespecífico, que tenga en cuenta los cambios en el medio ambiente, con puntos de referencia basados en los ecosistemas y una mortalidad por pesca ajustada a los ecosistemas, así como indicadores complementarios que adapten el Reglamento sobre el plan plurianual para el Báltico a los requisitos de la Directiva marco sobre la estrategia marina, por ejemplo, para incluir indicadores relativos a los peces grandes</w:t>
            </w:r>
            <w:r w:rsidRPr="007C437D">
              <w:rPr>
                <w:b/>
                <w:i/>
              </w:rPr>
              <w:t>;</w:t>
            </w:r>
          </w:p>
        </w:tc>
        <w:tc>
          <w:tcPr>
            <w:tcW w:w="4876" w:type="dxa"/>
            <w:tcBorders>
              <w:top w:val="nil"/>
              <w:left w:val="nil"/>
              <w:bottom w:val="nil"/>
              <w:right w:val="nil"/>
            </w:tcBorders>
          </w:tcPr>
          <w:p w14:paraId="6658AF5A" w14:textId="66D614EB" w:rsidR="00C13A5C" w:rsidRPr="007C437D" w:rsidRDefault="00C13A5C" w:rsidP="000D6772">
            <w:pPr>
              <w:pStyle w:val="Normal6a"/>
            </w:pPr>
            <w:r w:rsidRPr="007C437D">
              <w:t>8.</w:t>
            </w:r>
            <w:r w:rsidRPr="007C437D">
              <w:tab/>
              <w:t>Insta a la Comisión a que solicite inmediatamente al CIEM que elabore un dictamen basado en ecosistemas y multiespecífico, que tenga en cuenta los cambios en el medio ambiente, con puntos de referencia basados en los ecosistemas y una mortalidad por pesca ajustada a los ecosistemas, así como indicadores complementarios que adapten el Reglamento sobre el plan plurianual para el Báltico a los requisitos de la Directiva marco sobre la estrategia marina, por ejemplo, para incluir indicadores relativos a los peces grandes</w:t>
            </w:r>
            <w:r w:rsidRPr="007C437D">
              <w:rPr>
                <w:b/>
                <w:i/>
              </w:rPr>
              <w:t xml:space="preserve">, manteniendo al mismo tiempo plena transparencia y responsabilidad en el proceso de asesoramiento y garantizando que cualquier transición a modelos basados </w:t>
            </w:r>
            <w:r w:rsidRPr="007C437D">
              <w:rPr>
                <w:b/>
                <w:i/>
              </w:rPr>
              <w:lastRenderedPageBreak/>
              <w:t>en los ecosistemas no introduzca una incertidumbre científica excesiva</w:t>
            </w:r>
            <w:r w:rsidR="005904D1">
              <w:rPr>
                <w:b/>
                <w:i/>
              </w:rPr>
              <w:t>;</w:t>
            </w:r>
          </w:p>
        </w:tc>
      </w:tr>
    </w:tbl>
    <w:p w14:paraId="460B1EB6"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3A60236" w14:textId="77777777" w:rsidR="00C13A5C" w:rsidRPr="007C437D" w:rsidRDefault="00C13A5C" w:rsidP="00C13A5C">
      <w:r w:rsidRPr="007C437D">
        <w:rPr>
          <w:rStyle w:val="HideTWBExt"/>
        </w:rPr>
        <w:t>&lt;/Amend&gt;</w:t>
      </w:r>
    </w:p>
    <w:p w14:paraId="5648B93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292</w:t>
      </w:r>
      <w:r w:rsidRPr="007C437D">
        <w:rPr>
          <w:rStyle w:val="HideTWBExt"/>
        </w:rPr>
        <w:t>&lt;/NumAm&gt;</w:t>
      </w:r>
    </w:p>
    <w:p w14:paraId="3EF6E8E5"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21517894" w14:textId="77777777" w:rsidR="00C13A5C" w:rsidRPr="007C437D" w:rsidRDefault="00C13A5C" w:rsidP="00C13A5C">
      <w:pPr>
        <w:pStyle w:val="NormalBold"/>
      </w:pPr>
      <w:r w:rsidRPr="007C437D">
        <w:rPr>
          <w:rStyle w:val="HideTWBExt"/>
          <w:b w:val="0"/>
        </w:rPr>
        <w:t>&lt;/RepeatBlock-By&gt;</w:t>
      </w:r>
    </w:p>
    <w:p w14:paraId="4D8B820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C076210" w14:textId="77777777" w:rsidR="00C13A5C" w:rsidRPr="007C437D" w:rsidRDefault="00C13A5C" w:rsidP="00C13A5C">
      <w:pPr>
        <w:pStyle w:val="NormalBold"/>
      </w:pPr>
      <w:r w:rsidRPr="007C437D">
        <w:rPr>
          <w:rStyle w:val="HideTWBExt"/>
        </w:rPr>
        <w:t>&lt;Article&gt;</w:t>
      </w:r>
      <w:r w:rsidRPr="007C437D">
        <w:t>Apartado 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899B1B0" w14:textId="77777777" w:rsidTr="000D6772">
        <w:trPr>
          <w:trHeight w:hRule="exact" w:val="240"/>
          <w:jc w:val="center"/>
        </w:trPr>
        <w:tc>
          <w:tcPr>
            <w:tcW w:w="9752" w:type="dxa"/>
            <w:gridSpan w:val="2"/>
            <w:tcBorders>
              <w:top w:val="nil"/>
              <w:left w:val="nil"/>
              <w:bottom w:val="nil"/>
              <w:right w:val="nil"/>
            </w:tcBorders>
          </w:tcPr>
          <w:p w14:paraId="4249E9C3" w14:textId="77777777" w:rsidR="00C13A5C" w:rsidRPr="007C437D" w:rsidRDefault="00C13A5C" w:rsidP="000D6772"/>
        </w:tc>
      </w:tr>
      <w:tr w:rsidR="00C13A5C" w:rsidRPr="007C437D" w14:paraId="3D3EB1C7" w14:textId="77777777" w:rsidTr="000D6772">
        <w:trPr>
          <w:trHeight w:val="240"/>
          <w:jc w:val="center"/>
        </w:trPr>
        <w:tc>
          <w:tcPr>
            <w:tcW w:w="4876" w:type="dxa"/>
            <w:tcBorders>
              <w:top w:val="nil"/>
              <w:left w:val="nil"/>
              <w:bottom w:val="nil"/>
              <w:right w:val="nil"/>
            </w:tcBorders>
          </w:tcPr>
          <w:p w14:paraId="2B426A3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DF2233D" w14:textId="77777777" w:rsidR="00C13A5C" w:rsidRPr="007C437D" w:rsidRDefault="00C13A5C" w:rsidP="000D6772">
            <w:pPr>
              <w:pStyle w:val="AmColumnHeading"/>
            </w:pPr>
            <w:r w:rsidRPr="007C437D">
              <w:t>Enmienda</w:t>
            </w:r>
          </w:p>
        </w:tc>
      </w:tr>
      <w:tr w:rsidR="00C13A5C" w:rsidRPr="007C437D" w14:paraId="26FD4BE2" w14:textId="77777777" w:rsidTr="000D6772">
        <w:trPr>
          <w:jc w:val="center"/>
        </w:trPr>
        <w:tc>
          <w:tcPr>
            <w:tcW w:w="4876" w:type="dxa"/>
            <w:tcBorders>
              <w:top w:val="nil"/>
              <w:left w:val="nil"/>
              <w:bottom w:val="nil"/>
              <w:right w:val="nil"/>
            </w:tcBorders>
          </w:tcPr>
          <w:p w14:paraId="2936F83C" w14:textId="77777777" w:rsidR="00C13A5C" w:rsidRPr="007C437D" w:rsidRDefault="00C13A5C" w:rsidP="000D6772">
            <w:pPr>
              <w:pStyle w:val="Normal6a"/>
            </w:pPr>
            <w:r w:rsidRPr="007C437D">
              <w:t>8.</w:t>
            </w:r>
            <w:r w:rsidRPr="007C437D">
              <w:tab/>
              <w:t xml:space="preserve">Insta a la Comisión a que solicite </w:t>
            </w:r>
            <w:r w:rsidRPr="007C437D">
              <w:rPr>
                <w:b/>
                <w:i/>
              </w:rPr>
              <w:t>inmediatamente</w:t>
            </w:r>
            <w:r w:rsidRPr="007C437D">
              <w:t xml:space="preserve"> al CIEM que elabore un dictamen basado en ecosistemas </w:t>
            </w:r>
            <w:r w:rsidRPr="007C437D">
              <w:rPr>
                <w:b/>
                <w:i/>
              </w:rPr>
              <w:t>y multiespecífico</w:t>
            </w:r>
            <w:r w:rsidRPr="007C437D">
              <w:t xml:space="preserve">, que tenga en cuenta los </w:t>
            </w:r>
            <w:r w:rsidRPr="007C437D">
              <w:rPr>
                <w:b/>
                <w:i/>
              </w:rPr>
              <w:t>cambios en el medio ambiente, con puntos de referencia basados en</w:t>
            </w:r>
            <w:r w:rsidRPr="007C437D">
              <w:t xml:space="preserve"> los ecosistemas </w:t>
            </w:r>
            <w:r w:rsidRPr="007C437D">
              <w:rPr>
                <w:b/>
                <w:i/>
              </w:rPr>
              <w:t>y una mortalidad por pesca ajustada a los ecosistemas, así como indicadores complementarios que adapten el Reglamento sobre el plan plurianual para el</w:t>
            </w:r>
            <w:r w:rsidRPr="007C437D">
              <w:t xml:space="preserve"> Báltico</w:t>
            </w:r>
            <w:r w:rsidRPr="007C437D">
              <w:rPr>
                <w:b/>
                <w:i/>
              </w:rPr>
              <w:t xml:space="preserve"> a los requisitos de la Directiva marco sobre la estrategia marina, por ejemplo, para incluir indicadores relativos a los peces grandes</w:t>
            </w:r>
            <w:r w:rsidRPr="007C437D">
              <w:t>;</w:t>
            </w:r>
          </w:p>
        </w:tc>
        <w:tc>
          <w:tcPr>
            <w:tcW w:w="4876" w:type="dxa"/>
            <w:tcBorders>
              <w:top w:val="nil"/>
              <w:left w:val="nil"/>
              <w:bottom w:val="nil"/>
              <w:right w:val="nil"/>
            </w:tcBorders>
          </w:tcPr>
          <w:p w14:paraId="3CDDE093" w14:textId="6D1C2A70" w:rsidR="00C13A5C" w:rsidRPr="007C437D" w:rsidRDefault="00C13A5C" w:rsidP="000D6772">
            <w:pPr>
              <w:pStyle w:val="Normal6a"/>
            </w:pPr>
            <w:r w:rsidRPr="007C437D">
              <w:t>8.</w:t>
            </w:r>
            <w:r w:rsidRPr="007C437D">
              <w:tab/>
              <w:t xml:space="preserve">Insta a la Comisión a que solicite al CIEM que elabore un dictamen basado en ecosistemas, que tenga en cuenta </w:t>
            </w:r>
            <w:r w:rsidRPr="007C437D">
              <w:rPr>
                <w:b/>
                <w:i/>
              </w:rPr>
              <w:t>todos</w:t>
            </w:r>
            <w:r w:rsidRPr="007C437D">
              <w:t xml:space="preserve"> los </w:t>
            </w:r>
            <w:r w:rsidRPr="007C437D">
              <w:rPr>
                <w:b/>
                <w:i/>
              </w:rPr>
              <w:t>factores de estrés marino, para mejorar la comprensión de las presiones sobre</w:t>
            </w:r>
            <w:r w:rsidRPr="007C437D">
              <w:t xml:space="preserve"> los ecosistemas </w:t>
            </w:r>
            <w:r w:rsidRPr="007C437D">
              <w:rPr>
                <w:b/>
                <w:i/>
              </w:rPr>
              <w:t>y diseñar mejor soluciones adaptadas al</w:t>
            </w:r>
            <w:r w:rsidRPr="007C437D">
              <w:t xml:space="preserve"> Báltico;</w:t>
            </w:r>
          </w:p>
        </w:tc>
      </w:tr>
    </w:tbl>
    <w:p w14:paraId="5E54E6D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A284906" w14:textId="77777777" w:rsidR="00C13A5C" w:rsidRPr="007C437D" w:rsidRDefault="00C13A5C" w:rsidP="00C13A5C">
      <w:r w:rsidRPr="007C437D">
        <w:rPr>
          <w:rStyle w:val="HideTWBExt"/>
        </w:rPr>
        <w:t>&lt;/Amend&gt;</w:t>
      </w:r>
    </w:p>
    <w:p w14:paraId="370E4B4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293</w:t>
      </w:r>
      <w:r w:rsidRPr="007C437D">
        <w:rPr>
          <w:rStyle w:val="HideTWBExt"/>
        </w:rPr>
        <w:t>&lt;/NumAm&gt;</w:t>
      </w:r>
    </w:p>
    <w:p w14:paraId="3A6B23CF"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3B499271" w14:textId="77777777" w:rsidR="00C13A5C" w:rsidRPr="007C437D" w:rsidRDefault="00C13A5C" w:rsidP="00C13A5C">
      <w:pPr>
        <w:pStyle w:val="NormalBold"/>
      </w:pPr>
      <w:r w:rsidRPr="007C437D">
        <w:rPr>
          <w:rStyle w:val="HideTWBExt"/>
          <w:b w:val="0"/>
        </w:rPr>
        <w:t>&lt;/RepeatBlock-By&gt;</w:t>
      </w:r>
    </w:p>
    <w:p w14:paraId="1083D58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CA2E1FA" w14:textId="77777777" w:rsidR="00C13A5C" w:rsidRPr="007C437D" w:rsidRDefault="00C13A5C" w:rsidP="00C13A5C">
      <w:pPr>
        <w:pStyle w:val="NormalBold"/>
      </w:pPr>
      <w:r w:rsidRPr="007C437D">
        <w:rPr>
          <w:rStyle w:val="HideTWBExt"/>
        </w:rPr>
        <w:t>&lt;Article&gt;</w:t>
      </w:r>
      <w:r w:rsidRPr="007C437D">
        <w:t>Apartado 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ADD7127" w14:textId="77777777" w:rsidTr="000D6772">
        <w:trPr>
          <w:trHeight w:hRule="exact" w:val="240"/>
          <w:jc w:val="center"/>
        </w:trPr>
        <w:tc>
          <w:tcPr>
            <w:tcW w:w="9752" w:type="dxa"/>
            <w:gridSpan w:val="2"/>
            <w:tcBorders>
              <w:top w:val="nil"/>
              <w:left w:val="nil"/>
              <w:bottom w:val="nil"/>
              <w:right w:val="nil"/>
            </w:tcBorders>
          </w:tcPr>
          <w:p w14:paraId="7FC3F00F" w14:textId="77777777" w:rsidR="00C13A5C" w:rsidRPr="007C437D" w:rsidRDefault="00C13A5C" w:rsidP="000D6772"/>
        </w:tc>
      </w:tr>
      <w:tr w:rsidR="00C13A5C" w:rsidRPr="007C437D" w14:paraId="669C8FCE" w14:textId="77777777" w:rsidTr="000D6772">
        <w:trPr>
          <w:trHeight w:val="240"/>
          <w:jc w:val="center"/>
        </w:trPr>
        <w:tc>
          <w:tcPr>
            <w:tcW w:w="4876" w:type="dxa"/>
            <w:tcBorders>
              <w:top w:val="nil"/>
              <w:left w:val="nil"/>
              <w:bottom w:val="nil"/>
              <w:right w:val="nil"/>
            </w:tcBorders>
          </w:tcPr>
          <w:p w14:paraId="3C4AA8D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73BA7AF" w14:textId="77777777" w:rsidR="00C13A5C" w:rsidRPr="007C437D" w:rsidRDefault="00C13A5C" w:rsidP="000D6772">
            <w:pPr>
              <w:pStyle w:val="AmColumnHeading"/>
            </w:pPr>
            <w:r w:rsidRPr="007C437D">
              <w:t>Enmienda</w:t>
            </w:r>
          </w:p>
        </w:tc>
      </w:tr>
      <w:tr w:rsidR="00C13A5C" w:rsidRPr="007C437D" w14:paraId="31F2E58D" w14:textId="77777777" w:rsidTr="000D6772">
        <w:trPr>
          <w:jc w:val="center"/>
        </w:trPr>
        <w:tc>
          <w:tcPr>
            <w:tcW w:w="4876" w:type="dxa"/>
            <w:tcBorders>
              <w:top w:val="nil"/>
              <w:left w:val="nil"/>
              <w:bottom w:val="nil"/>
              <w:right w:val="nil"/>
            </w:tcBorders>
          </w:tcPr>
          <w:p w14:paraId="1F45CA9F" w14:textId="77777777" w:rsidR="00C13A5C" w:rsidRPr="007C437D" w:rsidRDefault="00C13A5C" w:rsidP="000D6772">
            <w:pPr>
              <w:pStyle w:val="Normal6a"/>
            </w:pPr>
            <w:r w:rsidRPr="007C437D">
              <w:t>8.</w:t>
            </w:r>
            <w:r w:rsidRPr="007C437D">
              <w:tab/>
              <w:t xml:space="preserve">Insta a la Comisión a que solicite </w:t>
            </w:r>
            <w:r w:rsidRPr="007C437D">
              <w:rPr>
                <w:b/>
                <w:i/>
              </w:rPr>
              <w:t>inmediatamente</w:t>
            </w:r>
            <w:r w:rsidRPr="007C437D">
              <w:t xml:space="preserve"> al CIEM que elabore un dictamen basado en ecosistemas </w:t>
            </w:r>
            <w:r w:rsidRPr="007C437D">
              <w:rPr>
                <w:b/>
                <w:i/>
              </w:rPr>
              <w:t>y multiespecífico</w:t>
            </w:r>
            <w:r w:rsidRPr="007C437D">
              <w:t xml:space="preserve">, que tenga en cuenta los </w:t>
            </w:r>
            <w:r w:rsidRPr="007C437D">
              <w:rPr>
                <w:b/>
                <w:i/>
              </w:rPr>
              <w:t>cambios en el medio ambiente, con puntos de referencia basados en</w:t>
            </w:r>
            <w:r w:rsidRPr="007C437D">
              <w:t xml:space="preserve"> los ecosistemas </w:t>
            </w:r>
            <w:r w:rsidRPr="007C437D">
              <w:rPr>
                <w:b/>
                <w:i/>
              </w:rPr>
              <w:t xml:space="preserve">y </w:t>
            </w:r>
            <w:r w:rsidRPr="007C437D">
              <w:rPr>
                <w:b/>
                <w:i/>
              </w:rPr>
              <w:lastRenderedPageBreak/>
              <w:t>una mortalidad por pesca ajustada a los ecosistemas, así como indicadores complementarios que adapten el Reglamento sobre el plan plurianual para el</w:t>
            </w:r>
            <w:r w:rsidRPr="007C437D">
              <w:t xml:space="preserve"> Báltico</w:t>
            </w:r>
            <w:r w:rsidRPr="007C437D">
              <w:rPr>
                <w:b/>
                <w:i/>
              </w:rPr>
              <w:t xml:space="preserve"> a los requisitos de la Directiva marco sobre la estrategia marina, por ejemplo, para incluir indicadores relativos a los peces grandes</w:t>
            </w:r>
            <w:r w:rsidRPr="007C437D">
              <w:t>;</w:t>
            </w:r>
          </w:p>
        </w:tc>
        <w:tc>
          <w:tcPr>
            <w:tcW w:w="4876" w:type="dxa"/>
            <w:tcBorders>
              <w:top w:val="nil"/>
              <w:left w:val="nil"/>
              <w:bottom w:val="nil"/>
              <w:right w:val="nil"/>
            </w:tcBorders>
          </w:tcPr>
          <w:p w14:paraId="537B081B" w14:textId="77777777" w:rsidR="00C13A5C" w:rsidRPr="007C437D" w:rsidRDefault="00C13A5C" w:rsidP="000D6772">
            <w:pPr>
              <w:pStyle w:val="Normal6a"/>
            </w:pPr>
            <w:r w:rsidRPr="007C437D">
              <w:lastRenderedPageBreak/>
              <w:t>8.</w:t>
            </w:r>
            <w:r w:rsidRPr="007C437D">
              <w:tab/>
              <w:t xml:space="preserve">Insta a la Comisión a que solicite al CIEM que elabore un dictamen basado en ecosistemas, que tenga en cuenta </w:t>
            </w:r>
            <w:r w:rsidRPr="007C437D">
              <w:rPr>
                <w:b/>
                <w:i/>
              </w:rPr>
              <w:t>todos</w:t>
            </w:r>
            <w:r w:rsidRPr="007C437D">
              <w:t xml:space="preserve"> los </w:t>
            </w:r>
            <w:r w:rsidRPr="007C437D">
              <w:rPr>
                <w:b/>
                <w:i/>
              </w:rPr>
              <w:t>factores de estrés marino, para mejorar la comprensión de las presiones sobre</w:t>
            </w:r>
            <w:r w:rsidRPr="007C437D">
              <w:t xml:space="preserve"> los ecosistemas </w:t>
            </w:r>
            <w:r w:rsidRPr="007C437D">
              <w:rPr>
                <w:b/>
                <w:i/>
              </w:rPr>
              <w:t xml:space="preserve">y diseñar mejor soluciones </w:t>
            </w:r>
            <w:r w:rsidRPr="007C437D">
              <w:rPr>
                <w:b/>
                <w:i/>
              </w:rPr>
              <w:lastRenderedPageBreak/>
              <w:t>adaptadas al mar</w:t>
            </w:r>
            <w:r w:rsidRPr="007C437D">
              <w:t xml:space="preserve"> Báltico;</w:t>
            </w:r>
          </w:p>
        </w:tc>
      </w:tr>
    </w:tbl>
    <w:p w14:paraId="4E5D21B9"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5E38554" w14:textId="77777777" w:rsidR="00C13A5C" w:rsidRPr="007C437D" w:rsidRDefault="00C13A5C" w:rsidP="00C13A5C">
      <w:r w:rsidRPr="007C437D">
        <w:rPr>
          <w:rStyle w:val="HideTWBExt"/>
        </w:rPr>
        <w:t>&lt;/Amend&gt;</w:t>
      </w:r>
    </w:p>
    <w:p w14:paraId="642903B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294</w:t>
      </w:r>
      <w:r w:rsidRPr="007C437D">
        <w:rPr>
          <w:rStyle w:val="HideTWBExt"/>
        </w:rPr>
        <w:t>&lt;/NumAm&gt;</w:t>
      </w:r>
    </w:p>
    <w:p w14:paraId="148085EF"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219EDE5E" w14:textId="77777777" w:rsidR="00C13A5C" w:rsidRPr="007C437D" w:rsidRDefault="00C13A5C" w:rsidP="00C13A5C">
      <w:pPr>
        <w:pStyle w:val="NormalBold"/>
      </w:pPr>
      <w:r w:rsidRPr="007C437D">
        <w:rPr>
          <w:rStyle w:val="HideTWBExt"/>
          <w:b w:val="0"/>
        </w:rPr>
        <w:t>&lt;/RepeatBlock-By&gt;</w:t>
      </w:r>
    </w:p>
    <w:p w14:paraId="66C58CFE"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3BEEC1A" w14:textId="77777777" w:rsidR="00C13A5C" w:rsidRPr="007C437D" w:rsidRDefault="00C13A5C" w:rsidP="00C13A5C">
      <w:pPr>
        <w:pStyle w:val="NormalBold"/>
      </w:pPr>
      <w:r w:rsidRPr="007C437D">
        <w:rPr>
          <w:rStyle w:val="HideTWBExt"/>
        </w:rPr>
        <w:t>&lt;Article&gt;</w:t>
      </w:r>
      <w:r w:rsidRPr="007C437D">
        <w:t>Apartado 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4F83936" w14:textId="77777777" w:rsidTr="000D6772">
        <w:trPr>
          <w:trHeight w:hRule="exact" w:val="240"/>
          <w:jc w:val="center"/>
        </w:trPr>
        <w:tc>
          <w:tcPr>
            <w:tcW w:w="9752" w:type="dxa"/>
            <w:gridSpan w:val="2"/>
            <w:tcBorders>
              <w:top w:val="nil"/>
              <w:left w:val="nil"/>
              <w:bottom w:val="nil"/>
              <w:right w:val="nil"/>
            </w:tcBorders>
          </w:tcPr>
          <w:p w14:paraId="0E7476A4" w14:textId="77777777" w:rsidR="00C13A5C" w:rsidRPr="007C437D" w:rsidRDefault="00C13A5C" w:rsidP="000D6772"/>
        </w:tc>
      </w:tr>
      <w:tr w:rsidR="00C13A5C" w:rsidRPr="007C437D" w14:paraId="15B32B6C" w14:textId="77777777" w:rsidTr="000D6772">
        <w:trPr>
          <w:trHeight w:val="240"/>
          <w:jc w:val="center"/>
        </w:trPr>
        <w:tc>
          <w:tcPr>
            <w:tcW w:w="4876" w:type="dxa"/>
            <w:tcBorders>
              <w:top w:val="nil"/>
              <w:left w:val="nil"/>
              <w:bottom w:val="nil"/>
              <w:right w:val="nil"/>
            </w:tcBorders>
          </w:tcPr>
          <w:p w14:paraId="61B798F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B743F74" w14:textId="77777777" w:rsidR="00C13A5C" w:rsidRPr="007C437D" w:rsidRDefault="00C13A5C" w:rsidP="000D6772">
            <w:pPr>
              <w:pStyle w:val="AmColumnHeading"/>
            </w:pPr>
            <w:r w:rsidRPr="007C437D">
              <w:t>Enmienda</w:t>
            </w:r>
          </w:p>
        </w:tc>
      </w:tr>
      <w:tr w:rsidR="00C13A5C" w:rsidRPr="007C437D" w14:paraId="233DF02A" w14:textId="77777777" w:rsidTr="000D6772">
        <w:trPr>
          <w:jc w:val="center"/>
        </w:trPr>
        <w:tc>
          <w:tcPr>
            <w:tcW w:w="4876" w:type="dxa"/>
            <w:tcBorders>
              <w:top w:val="nil"/>
              <w:left w:val="nil"/>
              <w:bottom w:val="nil"/>
              <w:right w:val="nil"/>
            </w:tcBorders>
          </w:tcPr>
          <w:p w14:paraId="15957F64" w14:textId="77777777" w:rsidR="00C13A5C" w:rsidRPr="007C437D" w:rsidRDefault="00C13A5C" w:rsidP="000D6772">
            <w:pPr>
              <w:pStyle w:val="Normal6a"/>
            </w:pPr>
            <w:r w:rsidRPr="007C437D">
              <w:t>8.</w:t>
            </w:r>
            <w:r w:rsidRPr="007C437D">
              <w:tab/>
              <w:t xml:space="preserve">Insta a la Comisión a que solicite </w:t>
            </w:r>
            <w:r w:rsidRPr="007C437D">
              <w:rPr>
                <w:b/>
                <w:i/>
              </w:rPr>
              <w:t>inmediatamente</w:t>
            </w:r>
            <w:r w:rsidRPr="007C437D">
              <w:t xml:space="preserve"> al CIEM que elabore un dictamen </w:t>
            </w:r>
            <w:r w:rsidRPr="007C437D">
              <w:rPr>
                <w:b/>
                <w:i/>
              </w:rPr>
              <w:t>basado en ecosistemas</w:t>
            </w:r>
            <w:r w:rsidRPr="007C437D">
              <w:t xml:space="preserve"> y multiespecífico, que tenga en cuenta los cambios en el medio ambiente, con puntos de referencia basados en los ecosistemas y una mortalidad por pesca ajustada a los ecosistemas, así como indicadores complementarios que adapten el Reglamento sobre el plan plurianual para el Báltico a los requisitos de la Directiva marco sobre la estrategia marina, por ejemplo, para incluir indicadores relativos a los peces grandes;</w:t>
            </w:r>
          </w:p>
        </w:tc>
        <w:tc>
          <w:tcPr>
            <w:tcW w:w="4876" w:type="dxa"/>
            <w:tcBorders>
              <w:top w:val="nil"/>
              <w:left w:val="nil"/>
              <w:bottom w:val="nil"/>
              <w:right w:val="nil"/>
            </w:tcBorders>
          </w:tcPr>
          <w:p w14:paraId="2344D8CD" w14:textId="77777777" w:rsidR="00C13A5C" w:rsidRPr="007C437D" w:rsidRDefault="00C13A5C" w:rsidP="000D6772">
            <w:pPr>
              <w:pStyle w:val="Normal6a"/>
            </w:pPr>
            <w:r w:rsidRPr="007C437D">
              <w:t>8.</w:t>
            </w:r>
            <w:r w:rsidRPr="007C437D">
              <w:tab/>
              <w:t xml:space="preserve">Insta a la Comisión a que solicite al CIEM que elabore un dictamen </w:t>
            </w:r>
            <w:r w:rsidRPr="007C437D">
              <w:rPr>
                <w:b/>
                <w:i/>
              </w:rPr>
              <w:t>pluridimensional</w:t>
            </w:r>
            <w:r w:rsidRPr="007C437D">
              <w:t xml:space="preserve"> y multiespecífico, que tenga en cuenta los cambios en el medio ambiente </w:t>
            </w:r>
            <w:r w:rsidRPr="007C437D">
              <w:rPr>
                <w:b/>
                <w:i/>
              </w:rPr>
              <w:t>y el efecto de los depredadores autóctonos en las poblaciones</w:t>
            </w:r>
            <w:r w:rsidRPr="007C437D">
              <w:t>, con puntos de referencia basados en los ecosistemas y una mortalidad por pesca ajustada a los ecosistemas, así como indicadores complementarios que adapten el Reglamento sobre el plan plurianual para el Báltico a los requisitos de la Directiva marco sobre la estrategia marina, por ejemplo, para incluir indicadores relativos a los peces grandes;</w:t>
            </w:r>
          </w:p>
        </w:tc>
      </w:tr>
    </w:tbl>
    <w:p w14:paraId="1A333DD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3AD959D8" w14:textId="77777777" w:rsidR="00C13A5C" w:rsidRPr="007C437D" w:rsidRDefault="00C13A5C" w:rsidP="00C13A5C">
      <w:r w:rsidRPr="007C437D">
        <w:rPr>
          <w:rStyle w:val="HideTWBExt"/>
        </w:rPr>
        <w:t>&lt;/Amend&gt;</w:t>
      </w:r>
    </w:p>
    <w:p w14:paraId="68C210E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295</w:t>
      </w:r>
      <w:r w:rsidRPr="007C437D">
        <w:rPr>
          <w:rStyle w:val="HideTWBExt"/>
        </w:rPr>
        <w:t>&lt;/NumAm&gt;</w:t>
      </w:r>
    </w:p>
    <w:p w14:paraId="780FA3D7" w14:textId="77777777" w:rsidR="00C13A5C" w:rsidRPr="007C437D" w:rsidRDefault="00C13A5C" w:rsidP="00C13A5C">
      <w:pPr>
        <w:pStyle w:val="NormalBold"/>
      </w:pPr>
      <w:r w:rsidRPr="007C437D">
        <w:rPr>
          <w:rStyle w:val="HideTWBExt"/>
          <w:b w:val="0"/>
        </w:rPr>
        <w:t>&lt;RepeatBlock-By&gt;&lt;Members&gt;</w:t>
      </w:r>
      <w:r w:rsidRPr="007C437D">
        <w:t>Jessica Polfjärd</w:t>
      </w:r>
      <w:r w:rsidRPr="007C437D">
        <w:rPr>
          <w:rStyle w:val="HideTWBExt"/>
          <w:b w:val="0"/>
        </w:rPr>
        <w:t>&lt;/Members&gt;</w:t>
      </w:r>
    </w:p>
    <w:p w14:paraId="0B0D7036" w14:textId="77777777" w:rsidR="00C13A5C" w:rsidRPr="007C437D" w:rsidRDefault="00C13A5C" w:rsidP="00C13A5C">
      <w:pPr>
        <w:pStyle w:val="NormalBold"/>
      </w:pPr>
      <w:r w:rsidRPr="007C437D">
        <w:rPr>
          <w:rStyle w:val="HideTWBExt"/>
          <w:b w:val="0"/>
        </w:rPr>
        <w:t>&lt;/RepeatBlock-By&gt;</w:t>
      </w:r>
    </w:p>
    <w:p w14:paraId="1D9679E6"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0CF1B76" w14:textId="77777777" w:rsidR="00C13A5C" w:rsidRPr="007C437D" w:rsidRDefault="00C13A5C" w:rsidP="00C13A5C">
      <w:pPr>
        <w:pStyle w:val="NormalBold"/>
      </w:pPr>
      <w:r w:rsidRPr="007C437D">
        <w:rPr>
          <w:rStyle w:val="HideTWBExt"/>
        </w:rPr>
        <w:t>&lt;Article&gt;</w:t>
      </w:r>
      <w:r w:rsidRPr="007C437D">
        <w:t>Apartado 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A4B5FD3" w14:textId="77777777" w:rsidTr="000D6772">
        <w:trPr>
          <w:trHeight w:hRule="exact" w:val="240"/>
          <w:jc w:val="center"/>
        </w:trPr>
        <w:tc>
          <w:tcPr>
            <w:tcW w:w="9752" w:type="dxa"/>
            <w:gridSpan w:val="2"/>
            <w:tcBorders>
              <w:top w:val="nil"/>
              <w:left w:val="nil"/>
              <w:bottom w:val="nil"/>
              <w:right w:val="nil"/>
            </w:tcBorders>
          </w:tcPr>
          <w:p w14:paraId="145D4C78" w14:textId="77777777" w:rsidR="00C13A5C" w:rsidRPr="007C437D" w:rsidRDefault="00C13A5C" w:rsidP="000D6772"/>
        </w:tc>
      </w:tr>
      <w:tr w:rsidR="00C13A5C" w:rsidRPr="007C437D" w14:paraId="35B48B1E" w14:textId="77777777" w:rsidTr="000D6772">
        <w:trPr>
          <w:trHeight w:val="240"/>
          <w:jc w:val="center"/>
        </w:trPr>
        <w:tc>
          <w:tcPr>
            <w:tcW w:w="4876" w:type="dxa"/>
            <w:tcBorders>
              <w:top w:val="nil"/>
              <w:left w:val="nil"/>
              <w:bottom w:val="nil"/>
              <w:right w:val="nil"/>
            </w:tcBorders>
          </w:tcPr>
          <w:p w14:paraId="18A7FF6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FFD5BB7" w14:textId="77777777" w:rsidR="00C13A5C" w:rsidRPr="007C437D" w:rsidRDefault="00C13A5C" w:rsidP="000D6772">
            <w:pPr>
              <w:pStyle w:val="AmColumnHeading"/>
            </w:pPr>
            <w:r w:rsidRPr="007C437D">
              <w:t>Enmienda</w:t>
            </w:r>
          </w:p>
        </w:tc>
      </w:tr>
      <w:tr w:rsidR="00C13A5C" w:rsidRPr="007C437D" w14:paraId="1E4051AE" w14:textId="77777777" w:rsidTr="000D6772">
        <w:trPr>
          <w:jc w:val="center"/>
        </w:trPr>
        <w:tc>
          <w:tcPr>
            <w:tcW w:w="4876" w:type="dxa"/>
            <w:tcBorders>
              <w:top w:val="nil"/>
              <w:left w:val="nil"/>
              <w:bottom w:val="nil"/>
              <w:right w:val="nil"/>
            </w:tcBorders>
          </w:tcPr>
          <w:p w14:paraId="6A49DFAD" w14:textId="77777777" w:rsidR="00C13A5C" w:rsidRPr="007C437D" w:rsidRDefault="00C13A5C" w:rsidP="000D6772">
            <w:pPr>
              <w:pStyle w:val="Normal6a"/>
            </w:pPr>
            <w:r w:rsidRPr="007C437D">
              <w:lastRenderedPageBreak/>
              <w:t>8.</w:t>
            </w:r>
            <w:r w:rsidRPr="007C437D">
              <w:tab/>
              <w:t xml:space="preserve">Insta a la Comisión a que solicite inmediatamente al CIEM que elabore un dictamen basado en ecosistemas y multiespecífico, que </w:t>
            </w:r>
            <w:r w:rsidRPr="007C437D">
              <w:rPr>
                <w:b/>
                <w:i/>
              </w:rPr>
              <w:t>tenga en cuenta los cambios en el medio ambiente</w:t>
            </w:r>
            <w:r w:rsidRPr="007C437D">
              <w:t>, con puntos de referencia basados en los ecosistemas y una mortalidad por pesca ajustada a los ecosistemas, así como indicadores complementarios que adapten el Reglamento sobre el plan plurianual para el Báltico a los requisitos de la Directiva marco sobre la estrategia marina, por ejemplo, para incluir indicadores relativos a los peces grandes;</w:t>
            </w:r>
          </w:p>
        </w:tc>
        <w:tc>
          <w:tcPr>
            <w:tcW w:w="4876" w:type="dxa"/>
            <w:tcBorders>
              <w:top w:val="nil"/>
              <w:left w:val="nil"/>
              <w:bottom w:val="nil"/>
              <w:right w:val="nil"/>
            </w:tcBorders>
          </w:tcPr>
          <w:p w14:paraId="2F16F1A0" w14:textId="77777777" w:rsidR="00C13A5C" w:rsidRPr="007C437D" w:rsidRDefault="00C13A5C" w:rsidP="000D6772">
            <w:pPr>
              <w:pStyle w:val="Normal6a"/>
            </w:pPr>
            <w:r w:rsidRPr="007C437D">
              <w:t>8.</w:t>
            </w:r>
            <w:r w:rsidRPr="007C437D">
              <w:tab/>
              <w:t xml:space="preserve">Insta a la Comisión a que solicite inmediatamente al CIEM que elabore un dictamen basado en ecosistemas y multiespecífico, que </w:t>
            </w:r>
            <w:r w:rsidRPr="007C437D">
              <w:rPr>
                <w:b/>
                <w:i/>
              </w:rPr>
              <w:t>reconozca la variabilidad medioambiental y las interacciones entre especies</w:t>
            </w:r>
            <w:r w:rsidRPr="007C437D">
              <w:t>, con puntos de referencia basados en los ecosistemas y una mortalidad por pesca ajustada a los ecosistemas, así como indicadores complementarios que adapten el Reglamento sobre el plan plurianual para el Báltico a los requisitos de la Directiva marco sobre la estrategia marina, por ejemplo, para incluir indicadores relativos a los peces grandes;</w:t>
            </w:r>
          </w:p>
        </w:tc>
      </w:tr>
    </w:tbl>
    <w:p w14:paraId="248A4FC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923A81C" w14:textId="77777777" w:rsidR="00C13A5C" w:rsidRPr="007C437D" w:rsidRDefault="00C13A5C" w:rsidP="00C13A5C">
      <w:r w:rsidRPr="007C437D">
        <w:rPr>
          <w:rStyle w:val="HideTWBExt"/>
        </w:rPr>
        <w:t>&lt;/Amend&gt;</w:t>
      </w:r>
    </w:p>
    <w:p w14:paraId="38746C5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296</w:t>
      </w:r>
      <w:r w:rsidRPr="007C437D">
        <w:rPr>
          <w:rStyle w:val="HideTWBExt"/>
        </w:rPr>
        <w:t>&lt;/NumAm&gt;</w:t>
      </w:r>
    </w:p>
    <w:p w14:paraId="656CC1EF"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1858CB7D" w14:textId="77777777" w:rsidR="00C13A5C" w:rsidRPr="007C437D" w:rsidRDefault="00C13A5C" w:rsidP="00C13A5C">
      <w:pPr>
        <w:pStyle w:val="NormalBold"/>
      </w:pPr>
      <w:r w:rsidRPr="007C437D">
        <w:rPr>
          <w:rStyle w:val="HideTWBExt"/>
          <w:b w:val="0"/>
        </w:rPr>
        <w:t>&lt;/RepeatBlock-By&gt;</w:t>
      </w:r>
    </w:p>
    <w:p w14:paraId="21832FD6"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0CEEBC6" w14:textId="77777777" w:rsidR="00C13A5C" w:rsidRPr="007C437D" w:rsidRDefault="00C13A5C" w:rsidP="00C13A5C">
      <w:pPr>
        <w:pStyle w:val="NormalBold"/>
      </w:pPr>
      <w:r w:rsidRPr="007C437D">
        <w:rPr>
          <w:rStyle w:val="HideTWBExt"/>
        </w:rPr>
        <w:t>&lt;Article&gt;</w:t>
      </w:r>
      <w:r w:rsidRPr="007C437D">
        <w:t>Apartado 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56F9E4E" w14:textId="77777777" w:rsidTr="000D6772">
        <w:trPr>
          <w:trHeight w:hRule="exact" w:val="240"/>
          <w:jc w:val="center"/>
        </w:trPr>
        <w:tc>
          <w:tcPr>
            <w:tcW w:w="9752" w:type="dxa"/>
            <w:gridSpan w:val="2"/>
            <w:tcBorders>
              <w:top w:val="nil"/>
              <w:left w:val="nil"/>
              <w:bottom w:val="nil"/>
              <w:right w:val="nil"/>
            </w:tcBorders>
          </w:tcPr>
          <w:p w14:paraId="5D37EC43" w14:textId="77777777" w:rsidR="00C13A5C" w:rsidRPr="007C437D" w:rsidRDefault="00C13A5C" w:rsidP="000D6772"/>
        </w:tc>
      </w:tr>
      <w:tr w:rsidR="00C13A5C" w:rsidRPr="007C437D" w14:paraId="41F5776E" w14:textId="77777777" w:rsidTr="000D6772">
        <w:trPr>
          <w:trHeight w:val="240"/>
          <w:jc w:val="center"/>
        </w:trPr>
        <w:tc>
          <w:tcPr>
            <w:tcW w:w="4876" w:type="dxa"/>
            <w:tcBorders>
              <w:top w:val="nil"/>
              <w:left w:val="nil"/>
              <w:bottom w:val="nil"/>
              <w:right w:val="nil"/>
            </w:tcBorders>
          </w:tcPr>
          <w:p w14:paraId="6618F99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72CEFB9" w14:textId="77777777" w:rsidR="00C13A5C" w:rsidRPr="007C437D" w:rsidRDefault="00C13A5C" w:rsidP="000D6772">
            <w:pPr>
              <w:pStyle w:val="AmColumnHeading"/>
            </w:pPr>
            <w:r w:rsidRPr="007C437D">
              <w:t>Enmienda</w:t>
            </w:r>
          </w:p>
        </w:tc>
      </w:tr>
      <w:tr w:rsidR="00C13A5C" w:rsidRPr="007C437D" w14:paraId="00BE48E2" w14:textId="77777777" w:rsidTr="000D6772">
        <w:trPr>
          <w:jc w:val="center"/>
        </w:trPr>
        <w:tc>
          <w:tcPr>
            <w:tcW w:w="4876" w:type="dxa"/>
            <w:tcBorders>
              <w:top w:val="nil"/>
              <w:left w:val="nil"/>
              <w:bottom w:val="nil"/>
              <w:right w:val="nil"/>
            </w:tcBorders>
          </w:tcPr>
          <w:p w14:paraId="00F38E08" w14:textId="77777777" w:rsidR="00C13A5C" w:rsidRPr="007C437D" w:rsidRDefault="00C13A5C" w:rsidP="000D6772">
            <w:pPr>
              <w:pStyle w:val="Normal6a"/>
            </w:pPr>
            <w:r w:rsidRPr="007C437D">
              <w:t>8.</w:t>
            </w:r>
            <w:r w:rsidRPr="007C437D">
              <w:tab/>
            </w:r>
            <w:r w:rsidRPr="007C437D">
              <w:rPr>
                <w:b/>
                <w:i/>
              </w:rPr>
              <w:t>Insta</w:t>
            </w:r>
            <w:r w:rsidRPr="007C437D">
              <w:t xml:space="preserve"> a la Comisión a que </w:t>
            </w:r>
            <w:r w:rsidRPr="007C437D">
              <w:rPr>
                <w:b/>
                <w:i/>
              </w:rPr>
              <w:t>solicite inmediatamente al</w:t>
            </w:r>
            <w:r w:rsidRPr="007C437D">
              <w:t xml:space="preserve"> CIEM </w:t>
            </w:r>
            <w:r w:rsidRPr="007C437D">
              <w:rPr>
                <w:b/>
                <w:i/>
              </w:rPr>
              <w:t>que elabore</w:t>
            </w:r>
            <w:r w:rsidRPr="007C437D">
              <w:t xml:space="preserve"> un dictamen basado en ecosistemas y multiespecífico, que tenga en cuenta los cambios en el medio ambiente, </w:t>
            </w:r>
            <w:r w:rsidRPr="007C437D">
              <w:rPr>
                <w:b/>
                <w:i/>
              </w:rPr>
              <w:t>con puntos de referencia basados en los ecosistemas y una mortalidad por pesca ajustada a los ecosistemas, así como indicadores complementarios que adapten el Reglamento sobre el plan plurianual para el Báltico a los requisitos de la Directiva marco sobre la estrategia marina, por ejemplo, para incluir indicadores relativos a los peces grandes</w:t>
            </w:r>
            <w:r w:rsidRPr="007C437D">
              <w:t>;</w:t>
            </w:r>
          </w:p>
        </w:tc>
        <w:tc>
          <w:tcPr>
            <w:tcW w:w="4876" w:type="dxa"/>
            <w:tcBorders>
              <w:top w:val="nil"/>
              <w:left w:val="nil"/>
              <w:bottom w:val="nil"/>
              <w:right w:val="nil"/>
            </w:tcBorders>
          </w:tcPr>
          <w:p w14:paraId="1A9C7EEF" w14:textId="77777777" w:rsidR="00C13A5C" w:rsidRPr="007C437D" w:rsidRDefault="00C13A5C" w:rsidP="000D6772">
            <w:pPr>
              <w:pStyle w:val="Normal6a"/>
            </w:pPr>
            <w:r w:rsidRPr="007C437D">
              <w:t>8.</w:t>
            </w:r>
            <w:r w:rsidRPr="007C437D">
              <w:tab/>
            </w:r>
            <w:r w:rsidRPr="007C437D">
              <w:rPr>
                <w:b/>
                <w:i/>
              </w:rPr>
              <w:t>Anima</w:t>
            </w:r>
            <w:r w:rsidRPr="007C437D">
              <w:t xml:space="preserve"> a la Comisión a que </w:t>
            </w:r>
            <w:r w:rsidRPr="007C437D">
              <w:rPr>
                <w:b/>
                <w:i/>
              </w:rPr>
              <w:t>continúe trabajando con el</w:t>
            </w:r>
            <w:r w:rsidRPr="007C437D">
              <w:t xml:space="preserve"> CIEM </w:t>
            </w:r>
            <w:r w:rsidRPr="007C437D">
              <w:rPr>
                <w:b/>
                <w:i/>
              </w:rPr>
              <w:t>para mejorar el dictamen científico que integre de forma equilibrada los factores medioambientales y socioeconómicos, promoviendo</w:t>
            </w:r>
            <w:r w:rsidRPr="007C437D">
              <w:t xml:space="preserve"> un dictamen basado en ecosistemas y multiespecífico, </w:t>
            </w:r>
            <w:r w:rsidRPr="007C437D">
              <w:rPr>
                <w:b/>
                <w:i/>
              </w:rPr>
              <w:t>y garantizando al mismo tiempo que el dictamen siga siendo práctico, transparente y previsible para la industria</w:t>
            </w:r>
            <w:r w:rsidRPr="007C437D">
              <w:t>;</w:t>
            </w:r>
          </w:p>
        </w:tc>
      </w:tr>
    </w:tbl>
    <w:p w14:paraId="1EFEAB9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B0A1C8F" w14:textId="77777777" w:rsidR="00C13A5C" w:rsidRPr="007C437D" w:rsidRDefault="00C13A5C" w:rsidP="00C13A5C">
      <w:r w:rsidRPr="007C437D">
        <w:rPr>
          <w:rStyle w:val="HideTWBExt"/>
        </w:rPr>
        <w:t>&lt;/Amend&gt;</w:t>
      </w:r>
    </w:p>
    <w:p w14:paraId="122B26C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297</w:t>
      </w:r>
      <w:r w:rsidRPr="007C437D">
        <w:rPr>
          <w:rStyle w:val="HideTWBExt"/>
        </w:rPr>
        <w:t>&lt;/NumAm&gt;</w:t>
      </w:r>
    </w:p>
    <w:p w14:paraId="1C7B8406" w14:textId="77777777" w:rsidR="00C13A5C" w:rsidRPr="007C437D" w:rsidRDefault="00C13A5C" w:rsidP="00C13A5C">
      <w:pPr>
        <w:pStyle w:val="NormalBold"/>
      </w:pPr>
      <w:r w:rsidRPr="007C437D">
        <w:rPr>
          <w:rStyle w:val="HideTWBExt"/>
          <w:b w:val="0"/>
        </w:rPr>
        <w:lastRenderedPageBreak/>
        <w:t>&lt;RepeatBlock-By&gt;&lt;Members&gt;</w:t>
      </w:r>
      <w:r w:rsidRPr="007C437D">
        <w:t>Michal Wiezik</w:t>
      </w:r>
      <w:r w:rsidRPr="007C437D">
        <w:rPr>
          <w:rStyle w:val="HideTWBExt"/>
          <w:b w:val="0"/>
        </w:rPr>
        <w:t>&lt;/Members&gt;</w:t>
      </w:r>
    </w:p>
    <w:p w14:paraId="4984AAF4" w14:textId="77777777" w:rsidR="00C13A5C" w:rsidRPr="007C437D" w:rsidRDefault="00C13A5C" w:rsidP="00C13A5C">
      <w:pPr>
        <w:pStyle w:val="NormalBold"/>
      </w:pPr>
      <w:r w:rsidRPr="007C437D">
        <w:rPr>
          <w:rStyle w:val="HideTWBExt"/>
          <w:b w:val="0"/>
        </w:rPr>
        <w:t>&lt;/RepeatBlock-By&gt;</w:t>
      </w:r>
    </w:p>
    <w:p w14:paraId="019F252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1608907" w14:textId="77777777" w:rsidR="00C13A5C" w:rsidRPr="007C437D" w:rsidRDefault="00C13A5C" w:rsidP="00C13A5C">
      <w:pPr>
        <w:pStyle w:val="NormalBold"/>
      </w:pPr>
      <w:r w:rsidRPr="007C437D">
        <w:rPr>
          <w:rStyle w:val="HideTWBExt"/>
        </w:rPr>
        <w:t>&lt;Article&gt;</w:t>
      </w:r>
      <w:r w:rsidRPr="007C437D">
        <w:t>Apartado 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3338998" w14:textId="77777777" w:rsidTr="000D6772">
        <w:trPr>
          <w:trHeight w:hRule="exact" w:val="240"/>
          <w:jc w:val="center"/>
        </w:trPr>
        <w:tc>
          <w:tcPr>
            <w:tcW w:w="9752" w:type="dxa"/>
            <w:gridSpan w:val="2"/>
            <w:tcBorders>
              <w:top w:val="nil"/>
              <w:left w:val="nil"/>
              <w:bottom w:val="nil"/>
              <w:right w:val="nil"/>
            </w:tcBorders>
          </w:tcPr>
          <w:p w14:paraId="7F75BF29" w14:textId="77777777" w:rsidR="00C13A5C" w:rsidRPr="007C437D" w:rsidRDefault="00C13A5C" w:rsidP="000D6772"/>
        </w:tc>
      </w:tr>
      <w:tr w:rsidR="00C13A5C" w:rsidRPr="007C437D" w14:paraId="115A1A0A" w14:textId="77777777" w:rsidTr="000D6772">
        <w:trPr>
          <w:trHeight w:val="240"/>
          <w:jc w:val="center"/>
        </w:trPr>
        <w:tc>
          <w:tcPr>
            <w:tcW w:w="4876" w:type="dxa"/>
            <w:tcBorders>
              <w:top w:val="nil"/>
              <w:left w:val="nil"/>
              <w:bottom w:val="nil"/>
              <w:right w:val="nil"/>
            </w:tcBorders>
          </w:tcPr>
          <w:p w14:paraId="4B32763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9EF032F" w14:textId="77777777" w:rsidR="00C13A5C" w:rsidRPr="007C437D" w:rsidRDefault="00C13A5C" w:rsidP="000D6772">
            <w:pPr>
              <w:pStyle w:val="AmColumnHeading"/>
            </w:pPr>
            <w:r w:rsidRPr="007C437D">
              <w:t>Enmienda</w:t>
            </w:r>
          </w:p>
        </w:tc>
      </w:tr>
      <w:tr w:rsidR="00C13A5C" w:rsidRPr="007C437D" w14:paraId="4171E8AF" w14:textId="77777777" w:rsidTr="000D6772">
        <w:trPr>
          <w:jc w:val="center"/>
        </w:trPr>
        <w:tc>
          <w:tcPr>
            <w:tcW w:w="4876" w:type="dxa"/>
            <w:tcBorders>
              <w:top w:val="nil"/>
              <w:left w:val="nil"/>
              <w:bottom w:val="nil"/>
              <w:right w:val="nil"/>
            </w:tcBorders>
          </w:tcPr>
          <w:p w14:paraId="48A59DB1" w14:textId="77777777" w:rsidR="00C13A5C" w:rsidRPr="007C437D" w:rsidRDefault="00C13A5C" w:rsidP="000D6772">
            <w:pPr>
              <w:pStyle w:val="Normal6a"/>
            </w:pPr>
            <w:r w:rsidRPr="007C437D">
              <w:t>8.</w:t>
            </w:r>
            <w:r w:rsidRPr="007C437D">
              <w:tab/>
              <w:t xml:space="preserve">Insta a la Comisión a que solicite inmediatamente al CIEM que elabore un dictamen basado en ecosistemas y multiespecífico, que tenga en cuenta los cambios en el medio ambiente, con puntos de referencia basados en los ecosistemas y una mortalidad por pesca ajustada a los ecosistemas, </w:t>
            </w:r>
            <w:r w:rsidRPr="007C437D">
              <w:rPr>
                <w:b/>
                <w:i/>
              </w:rPr>
              <w:t>así como</w:t>
            </w:r>
            <w:r w:rsidRPr="007C437D">
              <w:t xml:space="preserve"> indicadores complementarios que adapten el Reglamento sobre el plan plurianual para el Báltico a los requisitos de la Directiva marco sobre la estrategia marina</w:t>
            </w:r>
            <w:r w:rsidRPr="007C437D">
              <w:rPr>
                <w:b/>
                <w:i/>
              </w:rPr>
              <w:t>, por ejemplo, para incluir indicadores relativos a los peces grandes</w:t>
            </w:r>
            <w:r w:rsidRPr="007C437D">
              <w:t>;</w:t>
            </w:r>
          </w:p>
        </w:tc>
        <w:tc>
          <w:tcPr>
            <w:tcW w:w="4876" w:type="dxa"/>
            <w:tcBorders>
              <w:top w:val="nil"/>
              <w:left w:val="nil"/>
              <w:bottom w:val="nil"/>
              <w:right w:val="nil"/>
            </w:tcBorders>
          </w:tcPr>
          <w:p w14:paraId="149F61A6" w14:textId="77777777" w:rsidR="00C13A5C" w:rsidRPr="007C437D" w:rsidRDefault="00C13A5C" w:rsidP="000D6772">
            <w:pPr>
              <w:pStyle w:val="Normal6a"/>
            </w:pPr>
            <w:r w:rsidRPr="007C437D">
              <w:t>8.</w:t>
            </w:r>
            <w:r w:rsidRPr="007C437D">
              <w:tab/>
              <w:t xml:space="preserve">Insta a la Comisión a que solicite inmediatamente al CIEM que elabore un dictamen basado en ecosistemas y multiespecífico, que tenga en cuenta los cambios en el medio ambiente, con puntos de referencia basados en los ecosistemas y una mortalidad por pesca ajustada a los ecosistemas, </w:t>
            </w:r>
            <w:r w:rsidRPr="007C437D">
              <w:rPr>
                <w:b/>
                <w:i/>
              </w:rPr>
              <w:t>y también solicita a la Comisión que incluya más</w:t>
            </w:r>
            <w:r w:rsidRPr="007C437D">
              <w:t xml:space="preserve"> indicadores complementarios </w:t>
            </w:r>
            <w:r w:rsidRPr="007C437D">
              <w:rPr>
                <w:b/>
                <w:i/>
              </w:rPr>
              <w:t>sobre la edad y la talla,</w:t>
            </w:r>
            <w:r w:rsidRPr="007C437D">
              <w:t xml:space="preserve"> que adapten el Reglamento sobre el plan plurianual para el Báltico a los requisitos de la Directiva marco sobre la estrategia marina;</w:t>
            </w:r>
          </w:p>
        </w:tc>
      </w:tr>
    </w:tbl>
    <w:p w14:paraId="49F85113"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64B1507" w14:textId="77777777" w:rsidR="00C13A5C" w:rsidRPr="007C437D" w:rsidRDefault="00C13A5C" w:rsidP="00C13A5C">
      <w:r w:rsidRPr="007C437D">
        <w:rPr>
          <w:rStyle w:val="HideTWBExt"/>
        </w:rPr>
        <w:t>&lt;/Amend&gt;</w:t>
      </w:r>
    </w:p>
    <w:p w14:paraId="31DCA67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298</w:t>
      </w:r>
      <w:r w:rsidRPr="007C437D">
        <w:rPr>
          <w:rStyle w:val="HideTWBExt"/>
        </w:rPr>
        <w:t>&lt;/NumAm&gt;</w:t>
      </w:r>
    </w:p>
    <w:p w14:paraId="78EAFA98"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699C917A" w14:textId="77777777" w:rsidR="00C13A5C" w:rsidRPr="007C437D" w:rsidRDefault="00C13A5C" w:rsidP="00C13A5C">
      <w:pPr>
        <w:pStyle w:val="NormalBold"/>
      </w:pPr>
      <w:r w:rsidRPr="007C437D">
        <w:rPr>
          <w:rStyle w:val="HideTWBExt"/>
          <w:b w:val="0"/>
        </w:rPr>
        <w:t>&lt;/RepeatBlock-By&gt;</w:t>
      </w:r>
    </w:p>
    <w:p w14:paraId="3685E3B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97CC621" w14:textId="77777777" w:rsidR="00C13A5C" w:rsidRPr="007C437D" w:rsidRDefault="00C13A5C" w:rsidP="00C13A5C">
      <w:pPr>
        <w:pStyle w:val="NormalBold"/>
      </w:pPr>
      <w:r w:rsidRPr="007C437D">
        <w:rPr>
          <w:rStyle w:val="HideTWBExt"/>
        </w:rPr>
        <w:t>&lt;Article&gt;</w:t>
      </w:r>
      <w:r w:rsidRPr="007C437D">
        <w:t>Apartado 8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31B26F6" w14:textId="77777777" w:rsidTr="000D6772">
        <w:trPr>
          <w:trHeight w:hRule="exact" w:val="240"/>
          <w:jc w:val="center"/>
        </w:trPr>
        <w:tc>
          <w:tcPr>
            <w:tcW w:w="9752" w:type="dxa"/>
            <w:gridSpan w:val="2"/>
            <w:tcBorders>
              <w:top w:val="nil"/>
              <w:left w:val="nil"/>
              <w:bottom w:val="nil"/>
              <w:right w:val="nil"/>
            </w:tcBorders>
          </w:tcPr>
          <w:p w14:paraId="52C9CF1B" w14:textId="77777777" w:rsidR="00C13A5C" w:rsidRPr="007C437D" w:rsidRDefault="00C13A5C" w:rsidP="000D6772"/>
        </w:tc>
      </w:tr>
      <w:tr w:rsidR="00C13A5C" w:rsidRPr="007C437D" w14:paraId="3FB83D92" w14:textId="77777777" w:rsidTr="000D6772">
        <w:trPr>
          <w:trHeight w:val="240"/>
          <w:jc w:val="center"/>
        </w:trPr>
        <w:tc>
          <w:tcPr>
            <w:tcW w:w="4876" w:type="dxa"/>
            <w:tcBorders>
              <w:top w:val="nil"/>
              <w:left w:val="nil"/>
              <w:bottom w:val="nil"/>
              <w:right w:val="nil"/>
            </w:tcBorders>
          </w:tcPr>
          <w:p w14:paraId="63B2714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FB07653" w14:textId="77777777" w:rsidR="00C13A5C" w:rsidRPr="007C437D" w:rsidRDefault="00C13A5C" w:rsidP="000D6772">
            <w:pPr>
              <w:pStyle w:val="AmColumnHeading"/>
            </w:pPr>
            <w:r w:rsidRPr="007C437D">
              <w:t>Enmienda</w:t>
            </w:r>
          </w:p>
        </w:tc>
      </w:tr>
      <w:tr w:rsidR="00C13A5C" w:rsidRPr="007C437D" w14:paraId="0838ADF6" w14:textId="77777777" w:rsidTr="000D6772">
        <w:trPr>
          <w:jc w:val="center"/>
        </w:trPr>
        <w:tc>
          <w:tcPr>
            <w:tcW w:w="4876" w:type="dxa"/>
            <w:tcBorders>
              <w:top w:val="nil"/>
              <w:left w:val="nil"/>
              <w:bottom w:val="nil"/>
              <w:right w:val="nil"/>
            </w:tcBorders>
          </w:tcPr>
          <w:p w14:paraId="1A1EE7B4" w14:textId="77777777" w:rsidR="00C13A5C" w:rsidRPr="007C437D" w:rsidRDefault="00C13A5C" w:rsidP="000D6772">
            <w:pPr>
              <w:pStyle w:val="Normal6a"/>
            </w:pPr>
          </w:p>
        </w:tc>
        <w:tc>
          <w:tcPr>
            <w:tcW w:w="4876" w:type="dxa"/>
            <w:tcBorders>
              <w:top w:val="nil"/>
              <w:left w:val="nil"/>
              <w:bottom w:val="nil"/>
              <w:right w:val="nil"/>
            </w:tcBorders>
          </w:tcPr>
          <w:p w14:paraId="2EAB99D1" w14:textId="77777777" w:rsidR="00C13A5C" w:rsidRPr="007C437D" w:rsidRDefault="00C13A5C" w:rsidP="000D6772">
            <w:pPr>
              <w:pStyle w:val="Normal6a"/>
            </w:pPr>
            <w:r w:rsidRPr="007C437D">
              <w:rPr>
                <w:b/>
                <w:i/>
              </w:rPr>
              <w:t>8 bis.</w:t>
            </w:r>
            <w:r w:rsidRPr="007C437D">
              <w:tab/>
            </w:r>
            <w:r w:rsidRPr="007C437D">
              <w:rPr>
                <w:b/>
                <w:i/>
              </w:rPr>
              <w:t>Señala que todo dictamen científico debe formularse de manera que requiera recomendaciones diferenciadas para las poblaciones con un estado biológico, una estructura de edad y una presión medioambiental diferentes;</w:t>
            </w:r>
            <w:r w:rsidRPr="007C437D">
              <w:t xml:space="preserve"> </w:t>
            </w:r>
            <w:r w:rsidRPr="007C437D">
              <w:rPr>
                <w:b/>
                <w:i/>
              </w:rPr>
              <w:t>subraya que no pueden aplicarse automáticamente límites uniformes a poblaciones en diferentes fases de recuperación;</w:t>
            </w:r>
          </w:p>
        </w:tc>
      </w:tr>
    </w:tbl>
    <w:p w14:paraId="0176715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37E6C835" w14:textId="77777777" w:rsidR="00C13A5C" w:rsidRPr="007C437D" w:rsidRDefault="00C13A5C" w:rsidP="00C13A5C">
      <w:r w:rsidRPr="007C437D">
        <w:rPr>
          <w:rStyle w:val="HideTWBExt"/>
        </w:rPr>
        <w:t>&lt;/Amend&gt;</w:t>
      </w:r>
    </w:p>
    <w:p w14:paraId="34A5FC75" w14:textId="77777777" w:rsidR="00C13A5C" w:rsidRPr="007C437D" w:rsidRDefault="00C13A5C" w:rsidP="00C13A5C">
      <w:pPr>
        <w:pStyle w:val="AmNumberTabs"/>
      </w:pPr>
      <w:r w:rsidRPr="007C437D">
        <w:rPr>
          <w:rStyle w:val="HideTWBExt"/>
        </w:rPr>
        <w:lastRenderedPageBreak/>
        <w:t>&lt;Amend&gt;</w:t>
      </w:r>
      <w:r w:rsidRPr="007C437D">
        <w:t>Enmienda</w:t>
      </w:r>
      <w:r w:rsidRPr="007C437D">
        <w:tab/>
      </w:r>
      <w:r w:rsidRPr="007C437D">
        <w:tab/>
      </w:r>
      <w:r w:rsidRPr="007C437D">
        <w:rPr>
          <w:rStyle w:val="HideTWBExt"/>
        </w:rPr>
        <w:t>&lt;NumAm&gt;</w:t>
      </w:r>
      <w:r w:rsidRPr="007C437D">
        <w:t>299</w:t>
      </w:r>
      <w:r w:rsidRPr="007C437D">
        <w:rPr>
          <w:rStyle w:val="HideTWBExt"/>
        </w:rPr>
        <w:t>&lt;/NumAm&gt;</w:t>
      </w:r>
    </w:p>
    <w:p w14:paraId="5ED2D7DD"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59B01E70" w14:textId="77777777" w:rsidR="00C13A5C" w:rsidRPr="007C437D" w:rsidRDefault="00C13A5C" w:rsidP="00C13A5C">
      <w:pPr>
        <w:pStyle w:val="NormalBold"/>
      </w:pPr>
      <w:r w:rsidRPr="007C437D">
        <w:rPr>
          <w:rStyle w:val="HideTWBExt"/>
          <w:b w:val="0"/>
        </w:rPr>
        <w:t>&lt;/RepeatBlock-By&gt;</w:t>
      </w:r>
    </w:p>
    <w:p w14:paraId="548C90C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F9AA67E" w14:textId="77777777" w:rsidR="00C13A5C" w:rsidRPr="007C437D" w:rsidRDefault="00C13A5C" w:rsidP="00C13A5C">
      <w:pPr>
        <w:pStyle w:val="NormalBold"/>
      </w:pPr>
      <w:r w:rsidRPr="007C437D">
        <w:rPr>
          <w:rStyle w:val="HideTWBExt"/>
        </w:rPr>
        <w:t>&lt;Article&gt;</w:t>
      </w:r>
      <w:r w:rsidRPr="007C437D">
        <w:t>Apartado 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DA4D48B" w14:textId="77777777" w:rsidTr="000D6772">
        <w:trPr>
          <w:trHeight w:hRule="exact" w:val="240"/>
          <w:jc w:val="center"/>
        </w:trPr>
        <w:tc>
          <w:tcPr>
            <w:tcW w:w="9752" w:type="dxa"/>
            <w:gridSpan w:val="2"/>
            <w:tcBorders>
              <w:top w:val="nil"/>
              <w:left w:val="nil"/>
              <w:bottom w:val="nil"/>
              <w:right w:val="nil"/>
            </w:tcBorders>
          </w:tcPr>
          <w:p w14:paraId="5AF1E9D7" w14:textId="77777777" w:rsidR="00C13A5C" w:rsidRPr="007C437D" w:rsidRDefault="00C13A5C" w:rsidP="000D6772"/>
        </w:tc>
      </w:tr>
      <w:tr w:rsidR="00C13A5C" w:rsidRPr="007C437D" w14:paraId="01879E6C" w14:textId="77777777" w:rsidTr="000D6772">
        <w:trPr>
          <w:trHeight w:val="240"/>
          <w:jc w:val="center"/>
        </w:trPr>
        <w:tc>
          <w:tcPr>
            <w:tcW w:w="4876" w:type="dxa"/>
            <w:tcBorders>
              <w:top w:val="nil"/>
              <w:left w:val="nil"/>
              <w:bottom w:val="nil"/>
              <w:right w:val="nil"/>
            </w:tcBorders>
          </w:tcPr>
          <w:p w14:paraId="077AA08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66C3DB3" w14:textId="77777777" w:rsidR="00C13A5C" w:rsidRPr="007C437D" w:rsidRDefault="00C13A5C" w:rsidP="000D6772">
            <w:pPr>
              <w:pStyle w:val="AmColumnHeading"/>
            </w:pPr>
            <w:r w:rsidRPr="007C437D">
              <w:t>Enmienda</w:t>
            </w:r>
          </w:p>
        </w:tc>
      </w:tr>
      <w:tr w:rsidR="00C13A5C" w:rsidRPr="007C437D" w14:paraId="224C0E5B" w14:textId="77777777" w:rsidTr="000D6772">
        <w:trPr>
          <w:jc w:val="center"/>
        </w:trPr>
        <w:tc>
          <w:tcPr>
            <w:tcW w:w="4876" w:type="dxa"/>
            <w:tcBorders>
              <w:top w:val="nil"/>
              <w:left w:val="nil"/>
              <w:bottom w:val="nil"/>
              <w:right w:val="nil"/>
            </w:tcBorders>
          </w:tcPr>
          <w:p w14:paraId="4AD55705" w14:textId="77777777" w:rsidR="00C13A5C" w:rsidRPr="007C437D" w:rsidRDefault="00C13A5C" w:rsidP="000D6772">
            <w:pPr>
              <w:pStyle w:val="Normal6a"/>
            </w:pPr>
            <w:r w:rsidRPr="007C437D">
              <w:rPr>
                <w:b/>
                <w:i/>
              </w:rPr>
              <w:t>9.</w:t>
            </w:r>
            <w:r w:rsidRPr="007C437D">
              <w:tab/>
            </w:r>
            <w:r w:rsidRPr="007C437D">
              <w:rPr>
                <w:b/>
                <w:i/>
              </w:rPr>
              <w:t>Pide a la Comisión que solicite al CIEM que prevea «amortiguadores» preventivos en los dictámenes científicos y que suprima todos los intervalos que superen el rendimiento máximo sostenible, así como que emita dictámenes sobre el establecimiento de «límites para los ecosistemas» que restrinjan la biomasa total que puede extraerse de un ecosistema;</w:t>
            </w:r>
          </w:p>
        </w:tc>
        <w:tc>
          <w:tcPr>
            <w:tcW w:w="4876" w:type="dxa"/>
            <w:tcBorders>
              <w:top w:val="nil"/>
              <w:left w:val="nil"/>
              <w:bottom w:val="nil"/>
              <w:right w:val="nil"/>
            </w:tcBorders>
          </w:tcPr>
          <w:p w14:paraId="75784716" w14:textId="77777777" w:rsidR="00C13A5C" w:rsidRPr="007C437D" w:rsidRDefault="00C13A5C" w:rsidP="000D6772">
            <w:pPr>
              <w:pStyle w:val="Normal6a"/>
            </w:pPr>
            <w:r w:rsidRPr="007C437D">
              <w:rPr>
                <w:b/>
                <w:i/>
              </w:rPr>
              <w:t>suprimido</w:t>
            </w:r>
          </w:p>
        </w:tc>
      </w:tr>
    </w:tbl>
    <w:p w14:paraId="5ACF7A2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648EBDE7" w14:textId="77777777" w:rsidR="00C13A5C" w:rsidRPr="007C437D" w:rsidRDefault="00C13A5C" w:rsidP="00C13A5C">
      <w:r w:rsidRPr="007C437D">
        <w:rPr>
          <w:rStyle w:val="HideTWBExt"/>
        </w:rPr>
        <w:t>&lt;/Amend&gt;</w:t>
      </w:r>
    </w:p>
    <w:p w14:paraId="12536EC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300</w:t>
      </w:r>
      <w:r w:rsidRPr="007C437D">
        <w:rPr>
          <w:rStyle w:val="HideTWBExt"/>
        </w:rPr>
        <w:t>&lt;/NumAm&gt;</w:t>
      </w:r>
    </w:p>
    <w:p w14:paraId="25CDAAD3"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5E1F3505" w14:textId="77777777" w:rsidR="00C13A5C" w:rsidRPr="007C437D" w:rsidRDefault="00C13A5C" w:rsidP="00C13A5C">
      <w:pPr>
        <w:pStyle w:val="NormalBold"/>
      </w:pPr>
      <w:r w:rsidRPr="007C437D">
        <w:rPr>
          <w:rStyle w:val="HideTWBExt"/>
          <w:b w:val="0"/>
        </w:rPr>
        <w:t>&lt;/RepeatBlock-By&gt;</w:t>
      </w:r>
    </w:p>
    <w:p w14:paraId="6E41EEE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2764DC8" w14:textId="77777777" w:rsidR="00C13A5C" w:rsidRPr="007C437D" w:rsidRDefault="00C13A5C" w:rsidP="00C13A5C">
      <w:pPr>
        <w:pStyle w:val="NormalBold"/>
      </w:pPr>
      <w:r w:rsidRPr="007C437D">
        <w:rPr>
          <w:rStyle w:val="HideTWBExt"/>
        </w:rPr>
        <w:t>&lt;Article&gt;</w:t>
      </w:r>
      <w:r w:rsidRPr="007C437D">
        <w:t>Apartado 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33E57B5" w14:textId="77777777" w:rsidTr="000D6772">
        <w:trPr>
          <w:trHeight w:hRule="exact" w:val="240"/>
          <w:jc w:val="center"/>
        </w:trPr>
        <w:tc>
          <w:tcPr>
            <w:tcW w:w="9752" w:type="dxa"/>
            <w:gridSpan w:val="2"/>
            <w:tcBorders>
              <w:top w:val="nil"/>
              <w:left w:val="nil"/>
              <w:bottom w:val="nil"/>
              <w:right w:val="nil"/>
            </w:tcBorders>
          </w:tcPr>
          <w:p w14:paraId="3F92F142" w14:textId="77777777" w:rsidR="00C13A5C" w:rsidRPr="007C437D" w:rsidRDefault="00C13A5C" w:rsidP="000D6772"/>
        </w:tc>
      </w:tr>
      <w:tr w:rsidR="00C13A5C" w:rsidRPr="007C437D" w14:paraId="3E60F38D" w14:textId="77777777" w:rsidTr="000D6772">
        <w:trPr>
          <w:trHeight w:val="240"/>
          <w:jc w:val="center"/>
        </w:trPr>
        <w:tc>
          <w:tcPr>
            <w:tcW w:w="4876" w:type="dxa"/>
            <w:tcBorders>
              <w:top w:val="nil"/>
              <w:left w:val="nil"/>
              <w:bottom w:val="nil"/>
              <w:right w:val="nil"/>
            </w:tcBorders>
          </w:tcPr>
          <w:p w14:paraId="09B76F5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D37BD2B" w14:textId="77777777" w:rsidR="00C13A5C" w:rsidRPr="007C437D" w:rsidRDefault="00C13A5C" w:rsidP="000D6772">
            <w:pPr>
              <w:pStyle w:val="AmColumnHeading"/>
            </w:pPr>
            <w:r w:rsidRPr="007C437D">
              <w:t>Enmienda</w:t>
            </w:r>
          </w:p>
        </w:tc>
      </w:tr>
      <w:tr w:rsidR="00C13A5C" w:rsidRPr="007C437D" w14:paraId="30F87DBD" w14:textId="77777777" w:rsidTr="000D6772">
        <w:trPr>
          <w:jc w:val="center"/>
        </w:trPr>
        <w:tc>
          <w:tcPr>
            <w:tcW w:w="4876" w:type="dxa"/>
            <w:tcBorders>
              <w:top w:val="nil"/>
              <w:left w:val="nil"/>
              <w:bottom w:val="nil"/>
              <w:right w:val="nil"/>
            </w:tcBorders>
          </w:tcPr>
          <w:p w14:paraId="286C4A15" w14:textId="77777777" w:rsidR="00C13A5C" w:rsidRPr="007C437D" w:rsidRDefault="00C13A5C" w:rsidP="000D6772">
            <w:pPr>
              <w:pStyle w:val="Normal6a"/>
            </w:pPr>
            <w:r w:rsidRPr="007C437D">
              <w:rPr>
                <w:b/>
                <w:i/>
              </w:rPr>
              <w:t>9.</w:t>
            </w:r>
            <w:r w:rsidRPr="007C437D">
              <w:tab/>
            </w:r>
            <w:r w:rsidRPr="007C437D">
              <w:rPr>
                <w:b/>
                <w:i/>
              </w:rPr>
              <w:t>Pide a la Comisión que solicite al CIEM que prevea «amortiguadores» preventivos en los dictámenes científicos y que suprima todos los intervalos que superen el rendimiento máximo sostenible, así como que emita dictámenes sobre el establecimiento de «límites para los ecosistemas» que restrinjan la biomasa total que puede extraerse de un ecosistema;</w:t>
            </w:r>
          </w:p>
        </w:tc>
        <w:tc>
          <w:tcPr>
            <w:tcW w:w="4876" w:type="dxa"/>
            <w:tcBorders>
              <w:top w:val="nil"/>
              <w:left w:val="nil"/>
              <w:bottom w:val="nil"/>
              <w:right w:val="nil"/>
            </w:tcBorders>
          </w:tcPr>
          <w:p w14:paraId="5D62C3A5" w14:textId="77777777" w:rsidR="00C13A5C" w:rsidRPr="007C437D" w:rsidRDefault="00C13A5C" w:rsidP="000D6772">
            <w:pPr>
              <w:pStyle w:val="Normal6a"/>
            </w:pPr>
            <w:r w:rsidRPr="007C437D">
              <w:rPr>
                <w:b/>
                <w:i/>
              </w:rPr>
              <w:t>suprimido</w:t>
            </w:r>
          </w:p>
        </w:tc>
      </w:tr>
    </w:tbl>
    <w:p w14:paraId="47FC8B9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E84B23E" w14:textId="77777777" w:rsidR="00C13A5C" w:rsidRPr="007C437D" w:rsidRDefault="00C13A5C" w:rsidP="00C13A5C">
      <w:r w:rsidRPr="007C437D">
        <w:rPr>
          <w:rStyle w:val="HideTWBExt"/>
        </w:rPr>
        <w:t>&lt;/Amend&gt;</w:t>
      </w:r>
    </w:p>
    <w:p w14:paraId="669ADDE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301</w:t>
      </w:r>
      <w:r w:rsidRPr="007C437D">
        <w:rPr>
          <w:rStyle w:val="HideTWBExt"/>
        </w:rPr>
        <w:t>&lt;/NumAm&gt;</w:t>
      </w:r>
    </w:p>
    <w:p w14:paraId="5E3F3BC2" w14:textId="77777777" w:rsidR="00C13A5C" w:rsidRPr="007C437D" w:rsidRDefault="00C13A5C" w:rsidP="00C13A5C">
      <w:pPr>
        <w:pStyle w:val="NormalBold"/>
      </w:pPr>
      <w:r w:rsidRPr="007C437D">
        <w:rPr>
          <w:rStyle w:val="HideTWBExt"/>
          <w:b w:val="0"/>
        </w:rPr>
        <w:t>&lt;RepeatBlock-By&gt;&lt;Members&gt;</w:t>
      </w:r>
      <w:r w:rsidRPr="007C437D">
        <w:t>Kristoffer Storm</w:t>
      </w:r>
      <w:r w:rsidRPr="007C437D">
        <w:rPr>
          <w:rStyle w:val="HideTWBExt"/>
          <w:b w:val="0"/>
        </w:rPr>
        <w:t>&lt;/Members&gt;</w:t>
      </w:r>
    </w:p>
    <w:p w14:paraId="3AE469B4" w14:textId="77777777" w:rsidR="00C13A5C" w:rsidRPr="007C437D" w:rsidRDefault="00C13A5C" w:rsidP="00C13A5C">
      <w:pPr>
        <w:pStyle w:val="NormalBold"/>
      </w:pPr>
      <w:r w:rsidRPr="007C437D">
        <w:rPr>
          <w:rStyle w:val="HideTWBExt"/>
          <w:b w:val="0"/>
        </w:rPr>
        <w:t>&lt;/RepeatBlock-By&gt;</w:t>
      </w:r>
    </w:p>
    <w:p w14:paraId="67B7EB44" w14:textId="77777777" w:rsidR="00C13A5C" w:rsidRPr="007C437D" w:rsidRDefault="00C13A5C" w:rsidP="00C13A5C">
      <w:pPr>
        <w:pStyle w:val="NormalBold"/>
      </w:pPr>
      <w:r w:rsidRPr="007C437D">
        <w:rPr>
          <w:rStyle w:val="HideTWBExt"/>
        </w:rPr>
        <w:lastRenderedPageBreak/>
        <w:t>&lt;DocAmend&gt;</w:t>
      </w:r>
      <w:r w:rsidRPr="007C437D">
        <w:t>Propuesta de Resolución</w:t>
      </w:r>
      <w:r w:rsidRPr="007C437D">
        <w:rPr>
          <w:rStyle w:val="HideTWBExt"/>
        </w:rPr>
        <w:t>&lt;/DocAmend&gt;</w:t>
      </w:r>
    </w:p>
    <w:p w14:paraId="15C9777B" w14:textId="77777777" w:rsidR="00C13A5C" w:rsidRPr="007C437D" w:rsidRDefault="00C13A5C" w:rsidP="00C13A5C">
      <w:pPr>
        <w:pStyle w:val="NormalBold"/>
      </w:pPr>
      <w:r w:rsidRPr="007C437D">
        <w:rPr>
          <w:rStyle w:val="HideTWBExt"/>
        </w:rPr>
        <w:t>&lt;Article&gt;</w:t>
      </w:r>
      <w:r w:rsidRPr="007C437D">
        <w:t>Apartado 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8C1F9AD" w14:textId="77777777" w:rsidTr="000D6772">
        <w:trPr>
          <w:trHeight w:hRule="exact" w:val="240"/>
          <w:jc w:val="center"/>
        </w:trPr>
        <w:tc>
          <w:tcPr>
            <w:tcW w:w="9752" w:type="dxa"/>
            <w:gridSpan w:val="2"/>
            <w:tcBorders>
              <w:top w:val="nil"/>
              <w:left w:val="nil"/>
              <w:bottom w:val="nil"/>
              <w:right w:val="nil"/>
            </w:tcBorders>
          </w:tcPr>
          <w:p w14:paraId="6CF9731C" w14:textId="77777777" w:rsidR="00C13A5C" w:rsidRPr="007C437D" w:rsidRDefault="00C13A5C" w:rsidP="000D6772"/>
        </w:tc>
      </w:tr>
      <w:tr w:rsidR="00C13A5C" w:rsidRPr="007C437D" w14:paraId="0261C52E" w14:textId="77777777" w:rsidTr="000D6772">
        <w:trPr>
          <w:trHeight w:val="240"/>
          <w:jc w:val="center"/>
        </w:trPr>
        <w:tc>
          <w:tcPr>
            <w:tcW w:w="4876" w:type="dxa"/>
            <w:tcBorders>
              <w:top w:val="nil"/>
              <w:left w:val="nil"/>
              <w:bottom w:val="nil"/>
              <w:right w:val="nil"/>
            </w:tcBorders>
          </w:tcPr>
          <w:p w14:paraId="0494291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2F9C0AF" w14:textId="77777777" w:rsidR="00C13A5C" w:rsidRPr="007C437D" w:rsidRDefault="00C13A5C" w:rsidP="000D6772">
            <w:pPr>
              <w:pStyle w:val="AmColumnHeading"/>
            </w:pPr>
            <w:r w:rsidRPr="007C437D">
              <w:t>Enmienda</w:t>
            </w:r>
          </w:p>
        </w:tc>
      </w:tr>
      <w:tr w:rsidR="00C13A5C" w:rsidRPr="007C437D" w14:paraId="14FBBD27" w14:textId="77777777" w:rsidTr="000D6772">
        <w:trPr>
          <w:jc w:val="center"/>
        </w:trPr>
        <w:tc>
          <w:tcPr>
            <w:tcW w:w="4876" w:type="dxa"/>
            <w:tcBorders>
              <w:top w:val="nil"/>
              <w:left w:val="nil"/>
              <w:bottom w:val="nil"/>
              <w:right w:val="nil"/>
            </w:tcBorders>
          </w:tcPr>
          <w:p w14:paraId="7BD633C0" w14:textId="77777777" w:rsidR="00C13A5C" w:rsidRPr="007C437D" w:rsidRDefault="00C13A5C" w:rsidP="000D6772">
            <w:pPr>
              <w:pStyle w:val="Normal6a"/>
            </w:pPr>
            <w:r w:rsidRPr="007C437D">
              <w:rPr>
                <w:b/>
                <w:i/>
              </w:rPr>
              <w:t>9.</w:t>
            </w:r>
            <w:r w:rsidRPr="007C437D">
              <w:tab/>
            </w:r>
            <w:r w:rsidRPr="007C437D">
              <w:rPr>
                <w:b/>
                <w:i/>
              </w:rPr>
              <w:t>Pide a la Comisión que solicite al CIEM que prevea «amortiguadores» preventivos en los dictámenes científicos y que suprima todos los intervalos que superen el rendimiento máximo sostenible, así como que emita dictámenes sobre el establecimiento de «límites para los ecosistemas» que restrinjan la biomasa total que puede extraerse de un ecosistema;</w:t>
            </w:r>
          </w:p>
        </w:tc>
        <w:tc>
          <w:tcPr>
            <w:tcW w:w="4876" w:type="dxa"/>
            <w:tcBorders>
              <w:top w:val="nil"/>
              <w:left w:val="nil"/>
              <w:bottom w:val="nil"/>
              <w:right w:val="nil"/>
            </w:tcBorders>
          </w:tcPr>
          <w:p w14:paraId="638C35E0" w14:textId="77777777" w:rsidR="00C13A5C" w:rsidRPr="007C437D" w:rsidRDefault="00C13A5C" w:rsidP="000D6772">
            <w:pPr>
              <w:pStyle w:val="Normal6a"/>
            </w:pPr>
            <w:r w:rsidRPr="007C437D">
              <w:rPr>
                <w:b/>
                <w:i/>
              </w:rPr>
              <w:t>suprimido</w:t>
            </w:r>
          </w:p>
        </w:tc>
      </w:tr>
    </w:tbl>
    <w:p w14:paraId="18942E6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7C5DA5A" w14:textId="77777777" w:rsidR="00C13A5C" w:rsidRPr="007C437D" w:rsidRDefault="00C13A5C" w:rsidP="00C13A5C">
      <w:r w:rsidRPr="007C437D">
        <w:rPr>
          <w:rStyle w:val="HideTWBExt"/>
        </w:rPr>
        <w:t>&lt;/Amend&gt;</w:t>
      </w:r>
    </w:p>
    <w:p w14:paraId="173A6A5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302</w:t>
      </w:r>
      <w:r w:rsidRPr="007C437D">
        <w:rPr>
          <w:rStyle w:val="HideTWBExt"/>
        </w:rPr>
        <w:t>&lt;/NumAm&gt;</w:t>
      </w:r>
    </w:p>
    <w:p w14:paraId="370F26C3"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 Piotr Müller</w:t>
      </w:r>
      <w:r w:rsidRPr="007C437D">
        <w:rPr>
          <w:rStyle w:val="HideTWBExt"/>
          <w:b w:val="0"/>
        </w:rPr>
        <w:t>&lt;/Members&gt;</w:t>
      </w:r>
    </w:p>
    <w:p w14:paraId="5B4ECA6C" w14:textId="77777777" w:rsidR="00C13A5C" w:rsidRPr="007C437D" w:rsidRDefault="00C13A5C" w:rsidP="00C13A5C">
      <w:pPr>
        <w:pStyle w:val="NormalBold"/>
      </w:pPr>
      <w:r w:rsidRPr="007C437D">
        <w:rPr>
          <w:rStyle w:val="HideTWBExt"/>
          <w:b w:val="0"/>
        </w:rPr>
        <w:t>&lt;/RepeatBlock-By&gt;</w:t>
      </w:r>
    </w:p>
    <w:p w14:paraId="78B88B4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AC491F6" w14:textId="77777777" w:rsidR="00C13A5C" w:rsidRPr="007C437D" w:rsidRDefault="00C13A5C" w:rsidP="00C13A5C">
      <w:pPr>
        <w:pStyle w:val="NormalBold"/>
      </w:pPr>
      <w:r w:rsidRPr="007C437D">
        <w:rPr>
          <w:rStyle w:val="HideTWBExt"/>
        </w:rPr>
        <w:t>&lt;Article&gt;</w:t>
      </w:r>
      <w:r w:rsidRPr="007C437D">
        <w:t>Apartado 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445E228" w14:textId="77777777" w:rsidTr="000D6772">
        <w:trPr>
          <w:trHeight w:hRule="exact" w:val="240"/>
          <w:jc w:val="center"/>
        </w:trPr>
        <w:tc>
          <w:tcPr>
            <w:tcW w:w="9752" w:type="dxa"/>
            <w:gridSpan w:val="2"/>
            <w:tcBorders>
              <w:top w:val="nil"/>
              <w:left w:val="nil"/>
              <w:bottom w:val="nil"/>
              <w:right w:val="nil"/>
            </w:tcBorders>
          </w:tcPr>
          <w:p w14:paraId="422082C7" w14:textId="77777777" w:rsidR="00C13A5C" w:rsidRPr="007C437D" w:rsidRDefault="00C13A5C" w:rsidP="000D6772"/>
        </w:tc>
      </w:tr>
      <w:tr w:rsidR="00C13A5C" w:rsidRPr="007C437D" w14:paraId="4E918F63" w14:textId="77777777" w:rsidTr="000D6772">
        <w:trPr>
          <w:trHeight w:val="240"/>
          <w:jc w:val="center"/>
        </w:trPr>
        <w:tc>
          <w:tcPr>
            <w:tcW w:w="4876" w:type="dxa"/>
            <w:tcBorders>
              <w:top w:val="nil"/>
              <w:left w:val="nil"/>
              <w:bottom w:val="nil"/>
              <w:right w:val="nil"/>
            </w:tcBorders>
          </w:tcPr>
          <w:p w14:paraId="38021EE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4676B70" w14:textId="77777777" w:rsidR="00C13A5C" w:rsidRPr="007C437D" w:rsidRDefault="00C13A5C" w:rsidP="000D6772">
            <w:pPr>
              <w:pStyle w:val="AmColumnHeading"/>
            </w:pPr>
            <w:r w:rsidRPr="007C437D">
              <w:t>Enmienda</w:t>
            </w:r>
          </w:p>
        </w:tc>
      </w:tr>
      <w:tr w:rsidR="00C13A5C" w:rsidRPr="007C437D" w14:paraId="04A130C1" w14:textId="77777777" w:rsidTr="000D6772">
        <w:trPr>
          <w:jc w:val="center"/>
        </w:trPr>
        <w:tc>
          <w:tcPr>
            <w:tcW w:w="4876" w:type="dxa"/>
            <w:tcBorders>
              <w:top w:val="nil"/>
              <w:left w:val="nil"/>
              <w:bottom w:val="nil"/>
              <w:right w:val="nil"/>
            </w:tcBorders>
          </w:tcPr>
          <w:p w14:paraId="4136B1CA" w14:textId="77777777" w:rsidR="00C13A5C" w:rsidRPr="007C437D" w:rsidRDefault="00C13A5C" w:rsidP="000D6772">
            <w:pPr>
              <w:pStyle w:val="Normal6a"/>
            </w:pPr>
            <w:r w:rsidRPr="007C437D">
              <w:rPr>
                <w:b/>
                <w:i/>
              </w:rPr>
              <w:t>9.</w:t>
            </w:r>
            <w:r w:rsidRPr="007C437D">
              <w:tab/>
            </w:r>
            <w:r w:rsidRPr="007C437D">
              <w:rPr>
                <w:b/>
                <w:i/>
              </w:rPr>
              <w:t>Pide a la Comisión que solicite al CIEM que prevea «amortiguadores» preventivos en los dictámenes científicos y que suprima todos los intervalos que superen el rendimiento máximo sostenible, así como que emita dictámenes sobre el establecimiento de «límites para los ecosistemas» que restrinjan la biomasa total que puede extraerse de un ecosistema;</w:t>
            </w:r>
          </w:p>
        </w:tc>
        <w:tc>
          <w:tcPr>
            <w:tcW w:w="4876" w:type="dxa"/>
            <w:tcBorders>
              <w:top w:val="nil"/>
              <w:left w:val="nil"/>
              <w:bottom w:val="nil"/>
              <w:right w:val="nil"/>
            </w:tcBorders>
          </w:tcPr>
          <w:p w14:paraId="6A4F70A4" w14:textId="77777777" w:rsidR="00C13A5C" w:rsidRPr="007C437D" w:rsidRDefault="00C13A5C" w:rsidP="000D6772">
            <w:pPr>
              <w:pStyle w:val="Normal6a"/>
            </w:pPr>
            <w:r w:rsidRPr="007C437D">
              <w:rPr>
                <w:b/>
                <w:i/>
              </w:rPr>
              <w:t>suprimido</w:t>
            </w:r>
          </w:p>
        </w:tc>
      </w:tr>
    </w:tbl>
    <w:p w14:paraId="36D8022E"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7D85CAE" w14:textId="77777777" w:rsidR="00C13A5C" w:rsidRPr="007C437D" w:rsidRDefault="00C13A5C" w:rsidP="00C13A5C">
      <w:r w:rsidRPr="007C437D">
        <w:rPr>
          <w:rStyle w:val="HideTWBExt"/>
        </w:rPr>
        <w:t>&lt;/Amend&gt;</w:t>
      </w:r>
    </w:p>
    <w:p w14:paraId="7FC4D98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303</w:t>
      </w:r>
      <w:r w:rsidRPr="007C437D">
        <w:rPr>
          <w:rStyle w:val="HideTWBExt"/>
        </w:rPr>
        <w:t>&lt;/NumAm&gt;</w:t>
      </w:r>
    </w:p>
    <w:p w14:paraId="3DDA5687"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7C365953" w14:textId="77777777" w:rsidR="00C13A5C" w:rsidRPr="007C437D" w:rsidRDefault="00C13A5C" w:rsidP="00C13A5C">
      <w:pPr>
        <w:pStyle w:val="NormalBold"/>
      </w:pPr>
      <w:r w:rsidRPr="007C437D">
        <w:rPr>
          <w:rStyle w:val="HideTWBExt"/>
          <w:b w:val="0"/>
        </w:rPr>
        <w:t>&lt;/RepeatBlock-By&gt;</w:t>
      </w:r>
    </w:p>
    <w:p w14:paraId="4C0DAEA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3F20CEB" w14:textId="77777777" w:rsidR="00C13A5C" w:rsidRPr="007C437D" w:rsidRDefault="00C13A5C" w:rsidP="00C13A5C">
      <w:pPr>
        <w:pStyle w:val="NormalBold"/>
      </w:pPr>
      <w:r w:rsidRPr="007C437D">
        <w:rPr>
          <w:rStyle w:val="HideTWBExt"/>
        </w:rPr>
        <w:t>&lt;Article&gt;</w:t>
      </w:r>
      <w:r w:rsidRPr="007C437D">
        <w:t>Apartado 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B4F40F1" w14:textId="77777777" w:rsidTr="000D6772">
        <w:trPr>
          <w:trHeight w:hRule="exact" w:val="240"/>
          <w:jc w:val="center"/>
        </w:trPr>
        <w:tc>
          <w:tcPr>
            <w:tcW w:w="9752" w:type="dxa"/>
            <w:gridSpan w:val="2"/>
            <w:tcBorders>
              <w:top w:val="nil"/>
              <w:left w:val="nil"/>
              <w:bottom w:val="nil"/>
              <w:right w:val="nil"/>
            </w:tcBorders>
          </w:tcPr>
          <w:p w14:paraId="37E65B74" w14:textId="77777777" w:rsidR="00C13A5C" w:rsidRPr="007C437D" w:rsidRDefault="00C13A5C" w:rsidP="000D6772"/>
        </w:tc>
      </w:tr>
      <w:tr w:rsidR="00C13A5C" w:rsidRPr="007C437D" w14:paraId="283CCF55" w14:textId="77777777" w:rsidTr="000D6772">
        <w:trPr>
          <w:trHeight w:val="240"/>
          <w:jc w:val="center"/>
        </w:trPr>
        <w:tc>
          <w:tcPr>
            <w:tcW w:w="4876" w:type="dxa"/>
            <w:tcBorders>
              <w:top w:val="nil"/>
              <w:left w:val="nil"/>
              <w:bottom w:val="nil"/>
              <w:right w:val="nil"/>
            </w:tcBorders>
          </w:tcPr>
          <w:p w14:paraId="4A7B222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0DB4D99" w14:textId="77777777" w:rsidR="00C13A5C" w:rsidRPr="007C437D" w:rsidRDefault="00C13A5C" w:rsidP="000D6772">
            <w:pPr>
              <w:pStyle w:val="AmColumnHeading"/>
            </w:pPr>
            <w:r w:rsidRPr="007C437D">
              <w:t>Enmienda</w:t>
            </w:r>
          </w:p>
        </w:tc>
      </w:tr>
      <w:tr w:rsidR="00C13A5C" w:rsidRPr="007C437D" w14:paraId="2B9489D8" w14:textId="77777777" w:rsidTr="000D6772">
        <w:trPr>
          <w:jc w:val="center"/>
        </w:trPr>
        <w:tc>
          <w:tcPr>
            <w:tcW w:w="4876" w:type="dxa"/>
            <w:tcBorders>
              <w:top w:val="nil"/>
              <w:left w:val="nil"/>
              <w:bottom w:val="nil"/>
              <w:right w:val="nil"/>
            </w:tcBorders>
          </w:tcPr>
          <w:p w14:paraId="3FEAC752" w14:textId="77777777" w:rsidR="00C13A5C" w:rsidRPr="007C437D" w:rsidRDefault="00C13A5C" w:rsidP="000D6772">
            <w:pPr>
              <w:pStyle w:val="Normal6a"/>
            </w:pPr>
            <w:r w:rsidRPr="007C437D">
              <w:rPr>
                <w:b/>
                <w:i/>
              </w:rPr>
              <w:t>9.</w:t>
            </w:r>
            <w:r w:rsidRPr="007C437D">
              <w:tab/>
            </w:r>
            <w:r w:rsidRPr="007C437D">
              <w:rPr>
                <w:b/>
                <w:i/>
              </w:rPr>
              <w:t>Pide a la Comisión que solicite al CIEM que prevea «amortiguadores» preventivos en los dictámenes científicos y que suprima todos los intervalos que superen el rendimiento máximo sostenible, así como que emita dictámenes sobre el establecimiento de «límites para los ecosistemas» que restrinjan la biomasa total que puede extraerse de un ecosistema;</w:t>
            </w:r>
          </w:p>
        </w:tc>
        <w:tc>
          <w:tcPr>
            <w:tcW w:w="4876" w:type="dxa"/>
            <w:tcBorders>
              <w:top w:val="nil"/>
              <w:left w:val="nil"/>
              <w:bottom w:val="nil"/>
              <w:right w:val="nil"/>
            </w:tcBorders>
          </w:tcPr>
          <w:p w14:paraId="2CED6DA8" w14:textId="77777777" w:rsidR="00C13A5C" w:rsidRPr="007C437D" w:rsidRDefault="00C13A5C" w:rsidP="000D6772">
            <w:pPr>
              <w:pStyle w:val="Normal6a"/>
            </w:pPr>
            <w:r w:rsidRPr="007C437D">
              <w:rPr>
                <w:b/>
                <w:i/>
              </w:rPr>
              <w:t>suprimido</w:t>
            </w:r>
          </w:p>
        </w:tc>
      </w:tr>
    </w:tbl>
    <w:p w14:paraId="7C78E5B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5111A1C" w14:textId="77777777" w:rsidR="00C13A5C" w:rsidRPr="007C437D" w:rsidRDefault="00C13A5C" w:rsidP="00C13A5C">
      <w:r w:rsidRPr="007C437D">
        <w:rPr>
          <w:rStyle w:val="HideTWBExt"/>
        </w:rPr>
        <w:t>&lt;/Amend&gt;</w:t>
      </w:r>
    </w:p>
    <w:p w14:paraId="4A52547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304</w:t>
      </w:r>
      <w:r w:rsidRPr="007C437D">
        <w:rPr>
          <w:rStyle w:val="HideTWBExt"/>
        </w:rPr>
        <w:t>&lt;/NumAm&gt;</w:t>
      </w:r>
    </w:p>
    <w:p w14:paraId="5380034B" w14:textId="77777777" w:rsidR="00C13A5C" w:rsidRPr="007C437D" w:rsidRDefault="00C13A5C" w:rsidP="00C13A5C">
      <w:pPr>
        <w:pStyle w:val="NormalBold"/>
      </w:pPr>
      <w:r w:rsidRPr="007C437D">
        <w:rPr>
          <w:rStyle w:val="HideTWBExt"/>
          <w:b w:val="0"/>
        </w:rPr>
        <w:t>&lt;RepeatBlock-By&gt;&lt;Members&gt;</w:t>
      </w:r>
      <w:r w:rsidRPr="007C437D">
        <w:t>Asger Christensen, Elsi Katainen</w:t>
      </w:r>
      <w:r w:rsidRPr="007C437D">
        <w:rPr>
          <w:rStyle w:val="HideTWBExt"/>
          <w:b w:val="0"/>
        </w:rPr>
        <w:t>&lt;/Members&gt;</w:t>
      </w:r>
    </w:p>
    <w:p w14:paraId="710B43D0" w14:textId="77777777" w:rsidR="00C13A5C" w:rsidRPr="007C437D" w:rsidRDefault="00C13A5C" w:rsidP="00C13A5C">
      <w:pPr>
        <w:pStyle w:val="NormalBold"/>
      </w:pPr>
      <w:r w:rsidRPr="007C437D">
        <w:rPr>
          <w:rStyle w:val="HideTWBExt"/>
          <w:b w:val="0"/>
        </w:rPr>
        <w:t>&lt;/RepeatBlock-By&gt;</w:t>
      </w:r>
    </w:p>
    <w:p w14:paraId="58356E2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4CFEE71" w14:textId="77777777" w:rsidR="00C13A5C" w:rsidRPr="007C437D" w:rsidRDefault="00C13A5C" w:rsidP="00C13A5C">
      <w:pPr>
        <w:pStyle w:val="NormalBold"/>
      </w:pPr>
      <w:r w:rsidRPr="007C437D">
        <w:rPr>
          <w:rStyle w:val="HideTWBExt"/>
        </w:rPr>
        <w:t>&lt;Article&gt;</w:t>
      </w:r>
      <w:r w:rsidRPr="007C437D">
        <w:t>Apartado 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9F3C1AB" w14:textId="77777777" w:rsidTr="000D6772">
        <w:trPr>
          <w:trHeight w:hRule="exact" w:val="240"/>
          <w:jc w:val="center"/>
        </w:trPr>
        <w:tc>
          <w:tcPr>
            <w:tcW w:w="9752" w:type="dxa"/>
            <w:gridSpan w:val="2"/>
            <w:tcBorders>
              <w:top w:val="nil"/>
              <w:left w:val="nil"/>
              <w:bottom w:val="nil"/>
              <w:right w:val="nil"/>
            </w:tcBorders>
          </w:tcPr>
          <w:p w14:paraId="07FB2CD6" w14:textId="77777777" w:rsidR="00C13A5C" w:rsidRPr="007C437D" w:rsidRDefault="00C13A5C" w:rsidP="000D6772"/>
        </w:tc>
      </w:tr>
      <w:tr w:rsidR="00C13A5C" w:rsidRPr="007C437D" w14:paraId="2BD5A2E9" w14:textId="77777777" w:rsidTr="000D6772">
        <w:trPr>
          <w:trHeight w:val="240"/>
          <w:jc w:val="center"/>
        </w:trPr>
        <w:tc>
          <w:tcPr>
            <w:tcW w:w="4876" w:type="dxa"/>
            <w:tcBorders>
              <w:top w:val="nil"/>
              <w:left w:val="nil"/>
              <w:bottom w:val="nil"/>
              <w:right w:val="nil"/>
            </w:tcBorders>
          </w:tcPr>
          <w:p w14:paraId="2759923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24C1530" w14:textId="77777777" w:rsidR="00C13A5C" w:rsidRPr="007C437D" w:rsidRDefault="00C13A5C" w:rsidP="000D6772">
            <w:pPr>
              <w:pStyle w:val="AmColumnHeading"/>
            </w:pPr>
            <w:r w:rsidRPr="007C437D">
              <w:t>Enmienda</w:t>
            </w:r>
          </w:p>
        </w:tc>
      </w:tr>
      <w:tr w:rsidR="00C13A5C" w:rsidRPr="007C437D" w14:paraId="5632E7A4" w14:textId="77777777" w:rsidTr="000D6772">
        <w:trPr>
          <w:jc w:val="center"/>
        </w:trPr>
        <w:tc>
          <w:tcPr>
            <w:tcW w:w="4876" w:type="dxa"/>
            <w:tcBorders>
              <w:top w:val="nil"/>
              <w:left w:val="nil"/>
              <w:bottom w:val="nil"/>
              <w:right w:val="nil"/>
            </w:tcBorders>
          </w:tcPr>
          <w:p w14:paraId="3DD7A1A2" w14:textId="77777777" w:rsidR="00C13A5C" w:rsidRPr="007C437D" w:rsidRDefault="00C13A5C" w:rsidP="000D6772">
            <w:pPr>
              <w:pStyle w:val="Normal6a"/>
            </w:pPr>
            <w:r w:rsidRPr="007C437D">
              <w:rPr>
                <w:b/>
                <w:i/>
              </w:rPr>
              <w:t>9.</w:t>
            </w:r>
            <w:r w:rsidRPr="007C437D">
              <w:tab/>
            </w:r>
            <w:r w:rsidRPr="007C437D">
              <w:rPr>
                <w:b/>
                <w:i/>
              </w:rPr>
              <w:t>Pide a la Comisión que solicite al CIEM que prevea «amortiguadores» preventivos en los dictámenes científicos y que suprima todos los intervalos que superen el rendimiento máximo sostenible, así como que emita dictámenes sobre el establecimiento de «límites para los ecosistemas» que restrinjan la biomasa total que puede extraerse de un ecosistema;</w:t>
            </w:r>
          </w:p>
        </w:tc>
        <w:tc>
          <w:tcPr>
            <w:tcW w:w="4876" w:type="dxa"/>
            <w:tcBorders>
              <w:top w:val="nil"/>
              <w:left w:val="nil"/>
              <w:bottom w:val="nil"/>
              <w:right w:val="nil"/>
            </w:tcBorders>
          </w:tcPr>
          <w:p w14:paraId="1460874A" w14:textId="77777777" w:rsidR="00C13A5C" w:rsidRPr="007C437D" w:rsidRDefault="00C13A5C" w:rsidP="000D6772">
            <w:pPr>
              <w:pStyle w:val="Normal6a"/>
            </w:pPr>
            <w:r w:rsidRPr="007C437D">
              <w:rPr>
                <w:b/>
                <w:i/>
              </w:rPr>
              <w:t>suprimido</w:t>
            </w:r>
          </w:p>
        </w:tc>
      </w:tr>
    </w:tbl>
    <w:p w14:paraId="79ED5C8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203EB6F" w14:textId="77777777" w:rsidR="00C13A5C" w:rsidRPr="007C437D" w:rsidRDefault="00C13A5C" w:rsidP="00C13A5C">
      <w:r w:rsidRPr="007C437D">
        <w:rPr>
          <w:rStyle w:val="HideTWBExt"/>
        </w:rPr>
        <w:t>&lt;/Amend&gt;</w:t>
      </w:r>
    </w:p>
    <w:p w14:paraId="73FEF5CF"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305</w:t>
      </w:r>
      <w:r w:rsidRPr="007C437D">
        <w:rPr>
          <w:rStyle w:val="HideTWBExt"/>
        </w:rPr>
        <w:t>&lt;/NumAm&gt;</w:t>
      </w:r>
    </w:p>
    <w:p w14:paraId="1728F805"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19BF87FF" w14:textId="77777777" w:rsidR="00C13A5C" w:rsidRPr="007C437D" w:rsidRDefault="00C13A5C" w:rsidP="00C13A5C">
      <w:pPr>
        <w:pStyle w:val="NormalBold"/>
      </w:pPr>
      <w:r w:rsidRPr="007C437D">
        <w:rPr>
          <w:rStyle w:val="HideTWBExt"/>
          <w:b w:val="0"/>
        </w:rPr>
        <w:t>&lt;/RepeatBlock-By&gt;</w:t>
      </w:r>
    </w:p>
    <w:p w14:paraId="63D1139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6EA1692" w14:textId="77777777" w:rsidR="00C13A5C" w:rsidRPr="007C437D" w:rsidRDefault="00C13A5C" w:rsidP="00C13A5C">
      <w:pPr>
        <w:pStyle w:val="NormalBold"/>
      </w:pPr>
      <w:r w:rsidRPr="007C437D">
        <w:rPr>
          <w:rStyle w:val="HideTWBExt"/>
        </w:rPr>
        <w:t>&lt;Article&gt;</w:t>
      </w:r>
      <w:r w:rsidRPr="007C437D">
        <w:t>Apartado 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9FB2FB2" w14:textId="77777777" w:rsidTr="000D6772">
        <w:trPr>
          <w:trHeight w:hRule="exact" w:val="240"/>
          <w:jc w:val="center"/>
        </w:trPr>
        <w:tc>
          <w:tcPr>
            <w:tcW w:w="9752" w:type="dxa"/>
            <w:gridSpan w:val="2"/>
            <w:tcBorders>
              <w:top w:val="nil"/>
              <w:left w:val="nil"/>
              <w:bottom w:val="nil"/>
              <w:right w:val="nil"/>
            </w:tcBorders>
          </w:tcPr>
          <w:p w14:paraId="3D70C325" w14:textId="77777777" w:rsidR="00C13A5C" w:rsidRPr="007C437D" w:rsidRDefault="00C13A5C" w:rsidP="000D6772"/>
        </w:tc>
      </w:tr>
      <w:tr w:rsidR="00C13A5C" w:rsidRPr="007C437D" w14:paraId="547106F1" w14:textId="77777777" w:rsidTr="000D6772">
        <w:trPr>
          <w:trHeight w:val="240"/>
          <w:jc w:val="center"/>
        </w:trPr>
        <w:tc>
          <w:tcPr>
            <w:tcW w:w="4876" w:type="dxa"/>
            <w:tcBorders>
              <w:top w:val="nil"/>
              <w:left w:val="nil"/>
              <w:bottom w:val="nil"/>
              <w:right w:val="nil"/>
            </w:tcBorders>
          </w:tcPr>
          <w:p w14:paraId="24617D8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B1A8BC6" w14:textId="77777777" w:rsidR="00C13A5C" w:rsidRPr="007C437D" w:rsidRDefault="00C13A5C" w:rsidP="000D6772">
            <w:pPr>
              <w:pStyle w:val="AmColumnHeading"/>
            </w:pPr>
            <w:r w:rsidRPr="007C437D">
              <w:t>Enmienda</w:t>
            </w:r>
          </w:p>
        </w:tc>
      </w:tr>
      <w:tr w:rsidR="00C13A5C" w:rsidRPr="007C437D" w14:paraId="52205154" w14:textId="77777777" w:rsidTr="000D6772">
        <w:trPr>
          <w:jc w:val="center"/>
        </w:trPr>
        <w:tc>
          <w:tcPr>
            <w:tcW w:w="4876" w:type="dxa"/>
            <w:tcBorders>
              <w:top w:val="nil"/>
              <w:left w:val="nil"/>
              <w:bottom w:val="nil"/>
              <w:right w:val="nil"/>
            </w:tcBorders>
          </w:tcPr>
          <w:p w14:paraId="0F24277E" w14:textId="77777777" w:rsidR="00C13A5C" w:rsidRPr="007C437D" w:rsidRDefault="00C13A5C" w:rsidP="000D6772">
            <w:pPr>
              <w:pStyle w:val="Normal6a"/>
            </w:pPr>
            <w:r w:rsidRPr="007C437D">
              <w:lastRenderedPageBreak/>
              <w:t>9.</w:t>
            </w:r>
            <w:r w:rsidRPr="007C437D">
              <w:tab/>
            </w:r>
            <w:r w:rsidRPr="007C437D">
              <w:rPr>
                <w:b/>
                <w:i/>
              </w:rPr>
              <w:t>Pide a la Comisión que solicite al CIEM que prevea «amortiguadores»</w:t>
            </w:r>
            <w:r w:rsidRPr="007C437D">
              <w:t xml:space="preserve"> preventivos en los dictámenes </w:t>
            </w:r>
            <w:r w:rsidRPr="007C437D">
              <w:rPr>
                <w:b/>
                <w:i/>
              </w:rPr>
              <w:t>científicos y que suprima todos los intervalos que superen el rendimiento máximo sostenible, así como que emita dictámenes sobre el establecimiento de «límites para los ecosistemas» que restrinjan la biomasa total que puede extraerse de un ecosistema</w:t>
            </w:r>
            <w:r w:rsidRPr="007C437D">
              <w:t>;</w:t>
            </w:r>
          </w:p>
        </w:tc>
        <w:tc>
          <w:tcPr>
            <w:tcW w:w="4876" w:type="dxa"/>
            <w:tcBorders>
              <w:top w:val="nil"/>
              <w:left w:val="nil"/>
              <w:bottom w:val="nil"/>
              <w:right w:val="nil"/>
            </w:tcBorders>
          </w:tcPr>
          <w:p w14:paraId="790BBB60" w14:textId="6C94F4DC" w:rsidR="00C13A5C" w:rsidRPr="007C437D" w:rsidRDefault="00C13A5C" w:rsidP="000D6772">
            <w:pPr>
              <w:pStyle w:val="Normal6a"/>
            </w:pPr>
            <w:r w:rsidRPr="007C437D">
              <w:t>9.</w:t>
            </w:r>
            <w:r w:rsidRPr="007C437D">
              <w:tab/>
            </w:r>
            <w:r w:rsidRPr="007C437D">
              <w:rPr>
                <w:b/>
                <w:i/>
              </w:rPr>
              <w:t>Apoya la inclusión de elementos</w:t>
            </w:r>
            <w:r w:rsidRPr="007C437D">
              <w:t xml:space="preserve"> preventivos </w:t>
            </w:r>
            <w:r w:rsidRPr="007C437D">
              <w:rPr>
                <w:b/>
                <w:i/>
              </w:rPr>
              <w:t>adecuados</w:t>
            </w:r>
            <w:r w:rsidRPr="007C437D">
              <w:t xml:space="preserve"> en los dictámenes </w:t>
            </w:r>
            <w:r w:rsidRPr="007C437D">
              <w:rPr>
                <w:b/>
                <w:i/>
              </w:rPr>
              <w:t>del CIEM cuando exista incertidumbre científica, al tiempo que se evitan reducciones rígidas o automáticas que ignoren las realidades socioeconómicas</w:t>
            </w:r>
            <w:r w:rsidRPr="007C437D">
              <w:t>;</w:t>
            </w:r>
            <w:r w:rsidRPr="007C437D">
              <w:rPr>
                <w:b/>
                <w:i/>
              </w:rPr>
              <w:t xml:space="preserve"> destaca que el RMS sigue siendo una herramienta esencial para una gestión adaptativa y responsable</w:t>
            </w:r>
            <w:r w:rsidRPr="007C437D">
              <w:t>;</w:t>
            </w:r>
          </w:p>
        </w:tc>
      </w:tr>
    </w:tbl>
    <w:p w14:paraId="3CDCDC4E"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FFC7F8A" w14:textId="77777777" w:rsidR="00C13A5C" w:rsidRPr="007C437D" w:rsidRDefault="00C13A5C" w:rsidP="00C13A5C">
      <w:r w:rsidRPr="007C437D">
        <w:rPr>
          <w:rStyle w:val="HideTWBExt"/>
        </w:rPr>
        <w:t>&lt;/Amend&gt;</w:t>
      </w:r>
    </w:p>
    <w:p w14:paraId="7DC51AF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306</w:t>
      </w:r>
      <w:r w:rsidRPr="007C437D">
        <w:rPr>
          <w:rStyle w:val="HideTWBExt"/>
        </w:rPr>
        <w:t>&lt;/NumAm&gt;</w:t>
      </w:r>
    </w:p>
    <w:p w14:paraId="0DA8FFBB" w14:textId="77777777" w:rsidR="00C13A5C" w:rsidRPr="007C437D" w:rsidRDefault="00C13A5C" w:rsidP="00C13A5C">
      <w:pPr>
        <w:pStyle w:val="NormalBold"/>
      </w:pPr>
      <w:r w:rsidRPr="007C437D">
        <w:rPr>
          <w:rStyle w:val="HideTWBExt"/>
          <w:b w:val="0"/>
        </w:rPr>
        <w:t>&lt;RepeatBlock-By&gt;&lt;Members&gt;</w:t>
      </w:r>
      <w:r w:rsidRPr="007C437D">
        <w:t>Emma Wiesner, Karin Karlsbro</w:t>
      </w:r>
      <w:r w:rsidRPr="007C437D">
        <w:rPr>
          <w:rStyle w:val="HideTWBExt"/>
          <w:b w:val="0"/>
        </w:rPr>
        <w:t>&lt;/Members&gt;</w:t>
      </w:r>
    </w:p>
    <w:p w14:paraId="276755D1" w14:textId="77777777" w:rsidR="00C13A5C" w:rsidRPr="007C437D" w:rsidRDefault="00C13A5C" w:rsidP="00C13A5C">
      <w:pPr>
        <w:pStyle w:val="NormalBold"/>
      </w:pPr>
      <w:r w:rsidRPr="007C437D">
        <w:rPr>
          <w:rStyle w:val="HideTWBExt"/>
          <w:b w:val="0"/>
        </w:rPr>
        <w:t>&lt;/RepeatBlock-By&gt;</w:t>
      </w:r>
    </w:p>
    <w:p w14:paraId="4254053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C5839F0" w14:textId="77777777" w:rsidR="00C13A5C" w:rsidRPr="007C437D" w:rsidRDefault="00C13A5C" w:rsidP="00C13A5C">
      <w:pPr>
        <w:pStyle w:val="NormalBold"/>
      </w:pPr>
      <w:r w:rsidRPr="007C437D">
        <w:rPr>
          <w:rStyle w:val="HideTWBExt"/>
        </w:rPr>
        <w:t>&lt;Article&gt;</w:t>
      </w:r>
      <w:r w:rsidRPr="007C437D">
        <w:t>Apartado 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43AF6F3" w14:textId="77777777" w:rsidTr="000D6772">
        <w:trPr>
          <w:trHeight w:hRule="exact" w:val="240"/>
          <w:jc w:val="center"/>
        </w:trPr>
        <w:tc>
          <w:tcPr>
            <w:tcW w:w="9752" w:type="dxa"/>
            <w:gridSpan w:val="2"/>
            <w:tcBorders>
              <w:top w:val="nil"/>
              <w:left w:val="nil"/>
              <w:bottom w:val="nil"/>
              <w:right w:val="nil"/>
            </w:tcBorders>
          </w:tcPr>
          <w:p w14:paraId="4FB37FCF" w14:textId="77777777" w:rsidR="00C13A5C" w:rsidRPr="007C437D" w:rsidRDefault="00C13A5C" w:rsidP="000D6772"/>
        </w:tc>
      </w:tr>
      <w:tr w:rsidR="00C13A5C" w:rsidRPr="007C437D" w14:paraId="330BB7CA" w14:textId="77777777" w:rsidTr="000D6772">
        <w:trPr>
          <w:trHeight w:val="240"/>
          <w:jc w:val="center"/>
        </w:trPr>
        <w:tc>
          <w:tcPr>
            <w:tcW w:w="4876" w:type="dxa"/>
            <w:tcBorders>
              <w:top w:val="nil"/>
              <w:left w:val="nil"/>
              <w:bottom w:val="nil"/>
              <w:right w:val="nil"/>
            </w:tcBorders>
          </w:tcPr>
          <w:p w14:paraId="55209E7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F6B50E8" w14:textId="77777777" w:rsidR="00C13A5C" w:rsidRPr="007C437D" w:rsidRDefault="00C13A5C" w:rsidP="000D6772">
            <w:pPr>
              <w:pStyle w:val="AmColumnHeading"/>
            </w:pPr>
            <w:r w:rsidRPr="007C437D">
              <w:t>Enmienda</w:t>
            </w:r>
          </w:p>
        </w:tc>
      </w:tr>
      <w:tr w:rsidR="00C13A5C" w:rsidRPr="007C437D" w14:paraId="1671445E" w14:textId="77777777" w:rsidTr="000D6772">
        <w:trPr>
          <w:jc w:val="center"/>
        </w:trPr>
        <w:tc>
          <w:tcPr>
            <w:tcW w:w="4876" w:type="dxa"/>
            <w:tcBorders>
              <w:top w:val="nil"/>
              <w:left w:val="nil"/>
              <w:bottom w:val="nil"/>
              <w:right w:val="nil"/>
            </w:tcBorders>
          </w:tcPr>
          <w:p w14:paraId="63967C40" w14:textId="77777777" w:rsidR="00C13A5C" w:rsidRPr="007C437D" w:rsidRDefault="00C13A5C" w:rsidP="000D6772">
            <w:pPr>
              <w:pStyle w:val="Normal6a"/>
            </w:pPr>
            <w:r w:rsidRPr="007C437D">
              <w:t>9.</w:t>
            </w:r>
            <w:r w:rsidRPr="007C437D">
              <w:tab/>
              <w:t xml:space="preserve">Pide a la Comisión que solicite al CIEM </w:t>
            </w:r>
            <w:r w:rsidRPr="007C437D">
              <w:rPr>
                <w:b/>
                <w:i/>
              </w:rPr>
              <w:t>que prevea</w:t>
            </w:r>
            <w:r w:rsidRPr="007C437D">
              <w:t xml:space="preserve"> «amortiguadores» preventivos </w:t>
            </w:r>
            <w:r w:rsidRPr="007C437D">
              <w:rPr>
                <w:b/>
                <w:i/>
              </w:rPr>
              <w:t>en los</w:t>
            </w:r>
            <w:r w:rsidRPr="007C437D">
              <w:t xml:space="preserve"> dictámenes </w:t>
            </w:r>
            <w:r w:rsidRPr="007C437D">
              <w:rPr>
                <w:b/>
                <w:i/>
              </w:rPr>
              <w:t>científicos y que suprima todos</w:t>
            </w:r>
            <w:r w:rsidRPr="007C437D">
              <w:t xml:space="preserve"> los intervalos que superen el rendimiento máximo sostenible, así como que emita dictámenes sobre el establecimiento de «límites para los ecosistemas» que restrinjan la biomasa total que puede extraerse de un ecosistema;</w:t>
            </w:r>
          </w:p>
        </w:tc>
        <w:tc>
          <w:tcPr>
            <w:tcW w:w="4876" w:type="dxa"/>
            <w:tcBorders>
              <w:top w:val="nil"/>
              <w:left w:val="nil"/>
              <w:bottom w:val="nil"/>
              <w:right w:val="nil"/>
            </w:tcBorders>
          </w:tcPr>
          <w:p w14:paraId="1F29821D" w14:textId="29828499" w:rsidR="00C13A5C" w:rsidRPr="007C437D" w:rsidRDefault="00C13A5C" w:rsidP="000D6772">
            <w:pPr>
              <w:pStyle w:val="Normal6a"/>
            </w:pPr>
            <w:r w:rsidRPr="007C437D">
              <w:t>9.</w:t>
            </w:r>
            <w:r w:rsidRPr="007C437D">
              <w:tab/>
              <w:t xml:space="preserve">Pide a la Comisión que solicite al CIEM </w:t>
            </w:r>
            <w:r w:rsidRPr="007C437D">
              <w:rPr>
                <w:b/>
                <w:i/>
              </w:rPr>
              <w:t>dictámenes sobre los</w:t>
            </w:r>
            <w:r w:rsidRPr="007C437D">
              <w:t xml:space="preserve"> «amortiguadores» preventivos </w:t>
            </w:r>
            <w:r w:rsidRPr="007C437D">
              <w:rPr>
                <w:b/>
                <w:i/>
              </w:rPr>
              <w:t>y</w:t>
            </w:r>
            <w:r w:rsidRPr="007C437D">
              <w:t xml:space="preserve"> dictámenes </w:t>
            </w:r>
            <w:r w:rsidRPr="007C437D">
              <w:rPr>
                <w:b/>
                <w:i/>
              </w:rPr>
              <w:t>sobre el beneficio que comporta no utilizar</w:t>
            </w:r>
            <w:r w:rsidRPr="007C437D">
              <w:t xml:space="preserve"> los intervalos que superen el rendimiento máximo sostenible, así como que emita dictámenes sobre el establecimiento de «límites para los ecosistemas» que restrinjan la biomasa total que puede extraerse de un ecosistema;</w:t>
            </w:r>
          </w:p>
        </w:tc>
      </w:tr>
    </w:tbl>
    <w:p w14:paraId="1258759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6A4A2A2" w14:textId="77777777" w:rsidR="00C13A5C" w:rsidRPr="007C437D" w:rsidRDefault="00C13A5C" w:rsidP="00C13A5C">
      <w:r w:rsidRPr="007C437D">
        <w:rPr>
          <w:rStyle w:val="HideTWBExt"/>
        </w:rPr>
        <w:t>&lt;/Amend&gt;</w:t>
      </w:r>
    </w:p>
    <w:p w14:paraId="39F43E3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307</w:t>
      </w:r>
      <w:r w:rsidRPr="007C437D">
        <w:rPr>
          <w:rStyle w:val="HideTWBExt"/>
        </w:rPr>
        <w:t>&lt;/NumAm&gt;</w:t>
      </w:r>
    </w:p>
    <w:p w14:paraId="6A03A3F6"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28B6085C" w14:textId="77777777" w:rsidR="00C13A5C" w:rsidRPr="007C437D" w:rsidRDefault="00C13A5C" w:rsidP="00C13A5C">
      <w:pPr>
        <w:pStyle w:val="NormalBold"/>
      </w:pPr>
      <w:r w:rsidRPr="007C437D">
        <w:rPr>
          <w:rStyle w:val="HideTWBExt"/>
          <w:b w:val="0"/>
        </w:rPr>
        <w:t>&lt;/RepeatBlock-By&gt;</w:t>
      </w:r>
    </w:p>
    <w:p w14:paraId="6A6B6BC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6131154" w14:textId="77777777" w:rsidR="00C13A5C" w:rsidRPr="007C437D" w:rsidRDefault="00C13A5C" w:rsidP="00C13A5C">
      <w:pPr>
        <w:pStyle w:val="NormalBold"/>
      </w:pPr>
      <w:r w:rsidRPr="007C437D">
        <w:rPr>
          <w:rStyle w:val="HideTWBExt"/>
        </w:rPr>
        <w:t>&lt;Article&gt;</w:t>
      </w:r>
      <w:r w:rsidRPr="007C437D">
        <w:t>Apartado 10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218B6BE" w14:textId="77777777" w:rsidTr="000D6772">
        <w:trPr>
          <w:trHeight w:hRule="exact" w:val="240"/>
          <w:jc w:val="center"/>
        </w:trPr>
        <w:tc>
          <w:tcPr>
            <w:tcW w:w="9752" w:type="dxa"/>
            <w:gridSpan w:val="2"/>
            <w:tcBorders>
              <w:top w:val="nil"/>
              <w:left w:val="nil"/>
              <w:bottom w:val="nil"/>
              <w:right w:val="nil"/>
            </w:tcBorders>
          </w:tcPr>
          <w:p w14:paraId="148CA167" w14:textId="77777777" w:rsidR="00C13A5C" w:rsidRPr="007C437D" w:rsidRDefault="00C13A5C" w:rsidP="000D6772"/>
        </w:tc>
      </w:tr>
      <w:tr w:rsidR="00C13A5C" w:rsidRPr="007C437D" w14:paraId="4140B0CA" w14:textId="77777777" w:rsidTr="000D6772">
        <w:trPr>
          <w:trHeight w:val="240"/>
          <w:jc w:val="center"/>
        </w:trPr>
        <w:tc>
          <w:tcPr>
            <w:tcW w:w="4876" w:type="dxa"/>
            <w:tcBorders>
              <w:top w:val="nil"/>
              <w:left w:val="nil"/>
              <w:bottom w:val="nil"/>
              <w:right w:val="nil"/>
            </w:tcBorders>
          </w:tcPr>
          <w:p w14:paraId="39279E6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FF55167" w14:textId="77777777" w:rsidR="00C13A5C" w:rsidRPr="007C437D" w:rsidRDefault="00C13A5C" w:rsidP="000D6772">
            <w:pPr>
              <w:pStyle w:val="AmColumnHeading"/>
            </w:pPr>
            <w:r w:rsidRPr="007C437D">
              <w:t>Enmienda</w:t>
            </w:r>
          </w:p>
        </w:tc>
      </w:tr>
      <w:tr w:rsidR="00C13A5C" w:rsidRPr="007C437D" w14:paraId="0A777C17" w14:textId="77777777" w:rsidTr="000D6772">
        <w:trPr>
          <w:jc w:val="center"/>
        </w:trPr>
        <w:tc>
          <w:tcPr>
            <w:tcW w:w="4876" w:type="dxa"/>
            <w:tcBorders>
              <w:top w:val="nil"/>
              <w:left w:val="nil"/>
              <w:bottom w:val="nil"/>
              <w:right w:val="nil"/>
            </w:tcBorders>
          </w:tcPr>
          <w:p w14:paraId="69CAFD16" w14:textId="77777777" w:rsidR="00C13A5C" w:rsidRPr="007C437D" w:rsidRDefault="00C13A5C" w:rsidP="000D6772">
            <w:pPr>
              <w:pStyle w:val="Normal6a"/>
            </w:pPr>
            <w:r w:rsidRPr="007C437D">
              <w:rPr>
                <w:b/>
                <w:i/>
              </w:rPr>
              <w:t>10.</w:t>
            </w:r>
            <w:r w:rsidRPr="007C437D">
              <w:tab/>
            </w:r>
            <w:r w:rsidRPr="007C437D">
              <w:rPr>
                <w:b/>
                <w:i/>
              </w:rPr>
              <w:t>Pide a la Comisión que exija que todas las evaluaciones de poblaciones utilicen los puntos de referencia B</w:t>
            </w:r>
            <w:r w:rsidRPr="007C437D">
              <w:rPr>
                <w:b/>
                <w:i/>
                <w:vertAlign w:val="subscript"/>
              </w:rPr>
              <w:t>RMS</w:t>
            </w:r>
            <w:r w:rsidRPr="007C437D">
              <w:rPr>
                <w:b/>
                <w:i/>
              </w:rPr>
              <w:t xml:space="preserve"> </w:t>
            </w:r>
            <w:r w:rsidRPr="007C437D">
              <w:rPr>
                <w:b/>
                <w:i/>
              </w:rPr>
              <w:lastRenderedPageBreak/>
              <w:t>para la biomasa, tal como se refleja en los objetivos del Reglamento sobre el plan plurianual para el Báltico y la PPC;</w:t>
            </w:r>
          </w:p>
        </w:tc>
        <w:tc>
          <w:tcPr>
            <w:tcW w:w="4876" w:type="dxa"/>
            <w:tcBorders>
              <w:top w:val="nil"/>
              <w:left w:val="nil"/>
              <w:bottom w:val="nil"/>
              <w:right w:val="nil"/>
            </w:tcBorders>
          </w:tcPr>
          <w:p w14:paraId="2B5C2EAD" w14:textId="77777777" w:rsidR="00C13A5C" w:rsidRPr="007C437D" w:rsidRDefault="00C13A5C" w:rsidP="000D6772">
            <w:pPr>
              <w:pStyle w:val="Normal6a"/>
            </w:pPr>
            <w:r w:rsidRPr="007C437D">
              <w:rPr>
                <w:b/>
                <w:i/>
              </w:rPr>
              <w:lastRenderedPageBreak/>
              <w:t>suprimido</w:t>
            </w:r>
          </w:p>
        </w:tc>
      </w:tr>
    </w:tbl>
    <w:p w14:paraId="24E03EA5"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9D013F0" w14:textId="77777777" w:rsidR="00C13A5C" w:rsidRPr="007C437D" w:rsidRDefault="00C13A5C" w:rsidP="00C13A5C">
      <w:r w:rsidRPr="007C437D">
        <w:rPr>
          <w:rStyle w:val="HideTWBExt"/>
        </w:rPr>
        <w:t>&lt;/Amend&gt;</w:t>
      </w:r>
    </w:p>
    <w:p w14:paraId="163BEF6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308</w:t>
      </w:r>
      <w:r w:rsidRPr="007C437D">
        <w:rPr>
          <w:rStyle w:val="HideTWBExt"/>
        </w:rPr>
        <w:t>&lt;/NumAm&gt;</w:t>
      </w:r>
    </w:p>
    <w:p w14:paraId="145C555B"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35433F1A" w14:textId="77777777" w:rsidR="00C13A5C" w:rsidRPr="007C437D" w:rsidRDefault="00C13A5C" w:rsidP="00C13A5C">
      <w:pPr>
        <w:pStyle w:val="NormalBold"/>
      </w:pPr>
      <w:r w:rsidRPr="007C437D">
        <w:rPr>
          <w:rStyle w:val="HideTWBExt"/>
          <w:b w:val="0"/>
        </w:rPr>
        <w:t>&lt;/RepeatBlock-By&gt;</w:t>
      </w:r>
    </w:p>
    <w:p w14:paraId="6FD8A760"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59A1365" w14:textId="77777777" w:rsidR="00C13A5C" w:rsidRPr="007C437D" w:rsidRDefault="00C13A5C" w:rsidP="00C13A5C">
      <w:pPr>
        <w:pStyle w:val="NormalBold"/>
      </w:pPr>
      <w:r w:rsidRPr="007C437D">
        <w:rPr>
          <w:rStyle w:val="HideTWBExt"/>
        </w:rPr>
        <w:t>&lt;Article&gt;</w:t>
      </w:r>
      <w:r w:rsidRPr="007C437D">
        <w:t>Apartado 10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2A77C8E" w14:textId="77777777" w:rsidTr="000D6772">
        <w:trPr>
          <w:trHeight w:hRule="exact" w:val="240"/>
          <w:jc w:val="center"/>
        </w:trPr>
        <w:tc>
          <w:tcPr>
            <w:tcW w:w="9752" w:type="dxa"/>
            <w:gridSpan w:val="2"/>
            <w:tcBorders>
              <w:top w:val="nil"/>
              <w:left w:val="nil"/>
              <w:bottom w:val="nil"/>
              <w:right w:val="nil"/>
            </w:tcBorders>
          </w:tcPr>
          <w:p w14:paraId="62E6FDE7" w14:textId="77777777" w:rsidR="00C13A5C" w:rsidRPr="007C437D" w:rsidRDefault="00C13A5C" w:rsidP="000D6772"/>
        </w:tc>
      </w:tr>
      <w:tr w:rsidR="00C13A5C" w:rsidRPr="007C437D" w14:paraId="5687EA9D" w14:textId="77777777" w:rsidTr="000D6772">
        <w:trPr>
          <w:trHeight w:val="240"/>
          <w:jc w:val="center"/>
        </w:trPr>
        <w:tc>
          <w:tcPr>
            <w:tcW w:w="4876" w:type="dxa"/>
            <w:tcBorders>
              <w:top w:val="nil"/>
              <w:left w:val="nil"/>
              <w:bottom w:val="nil"/>
              <w:right w:val="nil"/>
            </w:tcBorders>
          </w:tcPr>
          <w:p w14:paraId="7E62342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87834A2" w14:textId="77777777" w:rsidR="00C13A5C" w:rsidRPr="007C437D" w:rsidRDefault="00C13A5C" w:rsidP="000D6772">
            <w:pPr>
              <w:pStyle w:val="AmColumnHeading"/>
            </w:pPr>
            <w:r w:rsidRPr="007C437D">
              <w:t>Enmienda</w:t>
            </w:r>
          </w:p>
        </w:tc>
      </w:tr>
      <w:tr w:rsidR="00C13A5C" w:rsidRPr="007C437D" w14:paraId="78A5947E" w14:textId="77777777" w:rsidTr="000D6772">
        <w:trPr>
          <w:jc w:val="center"/>
        </w:trPr>
        <w:tc>
          <w:tcPr>
            <w:tcW w:w="4876" w:type="dxa"/>
            <w:tcBorders>
              <w:top w:val="nil"/>
              <w:left w:val="nil"/>
              <w:bottom w:val="nil"/>
              <w:right w:val="nil"/>
            </w:tcBorders>
          </w:tcPr>
          <w:p w14:paraId="374078FB" w14:textId="77777777" w:rsidR="00C13A5C" w:rsidRPr="007C437D" w:rsidRDefault="00C13A5C" w:rsidP="000D6772">
            <w:pPr>
              <w:pStyle w:val="Normal6a"/>
            </w:pPr>
            <w:r w:rsidRPr="007C437D">
              <w:rPr>
                <w:b/>
                <w:i/>
              </w:rPr>
              <w:t>10.</w:t>
            </w:r>
            <w:r w:rsidRPr="007C437D">
              <w:tab/>
            </w:r>
            <w:r w:rsidRPr="007C437D">
              <w:rPr>
                <w:b/>
                <w:i/>
              </w:rPr>
              <w:t>Pide a la Comisión que exija que todas las evaluaciones de poblaciones utilicen los puntos de referencia B</w:t>
            </w:r>
            <w:r w:rsidRPr="007C437D">
              <w:rPr>
                <w:b/>
                <w:i/>
                <w:vertAlign w:val="subscript"/>
              </w:rPr>
              <w:t>RMS</w:t>
            </w:r>
            <w:r w:rsidRPr="007C437D">
              <w:rPr>
                <w:b/>
                <w:i/>
              </w:rPr>
              <w:t xml:space="preserve"> para la biomasa, tal como se refleja en los objetivos del Reglamento sobre el plan plurianual para el Báltico y la PPC;</w:t>
            </w:r>
          </w:p>
        </w:tc>
        <w:tc>
          <w:tcPr>
            <w:tcW w:w="4876" w:type="dxa"/>
            <w:tcBorders>
              <w:top w:val="nil"/>
              <w:left w:val="nil"/>
              <w:bottom w:val="nil"/>
              <w:right w:val="nil"/>
            </w:tcBorders>
          </w:tcPr>
          <w:p w14:paraId="3F6DF6E5" w14:textId="77777777" w:rsidR="00C13A5C" w:rsidRPr="007C437D" w:rsidRDefault="00C13A5C" w:rsidP="000D6772">
            <w:pPr>
              <w:pStyle w:val="Normal6a"/>
            </w:pPr>
            <w:r w:rsidRPr="007C437D">
              <w:rPr>
                <w:b/>
                <w:i/>
              </w:rPr>
              <w:t>suprimido</w:t>
            </w:r>
          </w:p>
        </w:tc>
      </w:tr>
    </w:tbl>
    <w:p w14:paraId="033E95C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3055581" w14:textId="77777777" w:rsidR="00C13A5C" w:rsidRPr="007C437D" w:rsidRDefault="00C13A5C" w:rsidP="00C13A5C">
      <w:r w:rsidRPr="007C437D">
        <w:rPr>
          <w:rStyle w:val="HideTWBExt"/>
        </w:rPr>
        <w:t>&lt;/Amend&gt;</w:t>
      </w:r>
    </w:p>
    <w:p w14:paraId="594B6686"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309</w:t>
      </w:r>
      <w:r w:rsidRPr="007C437D">
        <w:rPr>
          <w:rStyle w:val="HideTWBExt"/>
        </w:rPr>
        <w:t>&lt;/NumAm&gt;</w:t>
      </w:r>
    </w:p>
    <w:p w14:paraId="3CA8F553"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38D85867" w14:textId="77777777" w:rsidR="00C13A5C" w:rsidRPr="007C437D" w:rsidRDefault="00C13A5C" w:rsidP="00C13A5C">
      <w:pPr>
        <w:pStyle w:val="NormalBold"/>
      </w:pPr>
      <w:r w:rsidRPr="007C437D">
        <w:rPr>
          <w:rStyle w:val="HideTWBExt"/>
          <w:b w:val="0"/>
        </w:rPr>
        <w:t>&lt;/RepeatBlock-By&gt;</w:t>
      </w:r>
    </w:p>
    <w:p w14:paraId="5EC44CC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BC2FEBC" w14:textId="77777777" w:rsidR="00C13A5C" w:rsidRPr="007C437D" w:rsidRDefault="00C13A5C" w:rsidP="00C13A5C">
      <w:pPr>
        <w:pStyle w:val="NormalBold"/>
      </w:pPr>
      <w:r w:rsidRPr="007C437D">
        <w:rPr>
          <w:rStyle w:val="HideTWBExt"/>
        </w:rPr>
        <w:t>&lt;Article&gt;</w:t>
      </w:r>
      <w:r w:rsidRPr="007C437D">
        <w:t>Apartado 10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04C511D" w14:textId="77777777" w:rsidTr="000D6772">
        <w:trPr>
          <w:trHeight w:hRule="exact" w:val="240"/>
          <w:jc w:val="center"/>
        </w:trPr>
        <w:tc>
          <w:tcPr>
            <w:tcW w:w="9752" w:type="dxa"/>
            <w:gridSpan w:val="2"/>
            <w:tcBorders>
              <w:top w:val="nil"/>
              <w:left w:val="nil"/>
              <w:bottom w:val="nil"/>
              <w:right w:val="nil"/>
            </w:tcBorders>
          </w:tcPr>
          <w:p w14:paraId="72B336DA" w14:textId="77777777" w:rsidR="00C13A5C" w:rsidRPr="007C437D" w:rsidRDefault="00C13A5C" w:rsidP="000D6772"/>
        </w:tc>
      </w:tr>
      <w:tr w:rsidR="00C13A5C" w:rsidRPr="007C437D" w14:paraId="48557369" w14:textId="77777777" w:rsidTr="000D6772">
        <w:trPr>
          <w:trHeight w:val="240"/>
          <w:jc w:val="center"/>
        </w:trPr>
        <w:tc>
          <w:tcPr>
            <w:tcW w:w="4876" w:type="dxa"/>
            <w:tcBorders>
              <w:top w:val="nil"/>
              <w:left w:val="nil"/>
              <w:bottom w:val="nil"/>
              <w:right w:val="nil"/>
            </w:tcBorders>
          </w:tcPr>
          <w:p w14:paraId="6AD0B28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35ED670" w14:textId="77777777" w:rsidR="00C13A5C" w:rsidRPr="007C437D" w:rsidRDefault="00C13A5C" w:rsidP="000D6772">
            <w:pPr>
              <w:pStyle w:val="AmColumnHeading"/>
            </w:pPr>
            <w:r w:rsidRPr="007C437D">
              <w:t>Enmienda</w:t>
            </w:r>
          </w:p>
        </w:tc>
      </w:tr>
      <w:tr w:rsidR="00C13A5C" w:rsidRPr="007C437D" w14:paraId="15A58956" w14:textId="77777777" w:rsidTr="000D6772">
        <w:trPr>
          <w:jc w:val="center"/>
        </w:trPr>
        <w:tc>
          <w:tcPr>
            <w:tcW w:w="4876" w:type="dxa"/>
            <w:tcBorders>
              <w:top w:val="nil"/>
              <w:left w:val="nil"/>
              <w:bottom w:val="nil"/>
              <w:right w:val="nil"/>
            </w:tcBorders>
          </w:tcPr>
          <w:p w14:paraId="11394C21" w14:textId="77777777" w:rsidR="00C13A5C" w:rsidRPr="007C437D" w:rsidRDefault="00C13A5C" w:rsidP="000D6772">
            <w:pPr>
              <w:pStyle w:val="Normal6a"/>
            </w:pPr>
            <w:r w:rsidRPr="007C437D">
              <w:rPr>
                <w:b/>
                <w:i/>
              </w:rPr>
              <w:t>10.</w:t>
            </w:r>
            <w:r w:rsidRPr="007C437D">
              <w:tab/>
            </w:r>
            <w:r w:rsidRPr="007C437D">
              <w:rPr>
                <w:b/>
                <w:i/>
              </w:rPr>
              <w:t>Pide a la Comisión que exija que todas las evaluaciones de poblaciones utilicen los puntos de referencia B</w:t>
            </w:r>
            <w:r w:rsidRPr="007C437D">
              <w:rPr>
                <w:b/>
                <w:i/>
                <w:vertAlign w:val="subscript"/>
              </w:rPr>
              <w:t>RMS</w:t>
            </w:r>
            <w:r w:rsidRPr="007C437D">
              <w:rPr>
                <w:b/>
                <w:i/>
              </w:rPr>
              <w:t xml:space="preserve"> para la biomasa, tal como se refleja en los objetivos del Reglamento sobre el plan plurianual para el Báltico y la PPC;</w:t>
            </w:r>
          </w:p>
        </w:tc>
        <w:tc>
          <w:tcPr>
            <w:tcW w:w="4876" w:type="dxa"/>
            <w:tcBorders>
              <w:top w:val="nil"/>
              <w:left w:val="nil"/>
              <w:bottom w:val="nil"/>
              <w:right w:val="nil"/>
            </w:tcBorders>
          </w:tcPr>
          <w:p w14:paraId="5E2A3E51" w14:textId="77777777" w:rsidR="00C13A5C" w:rsidRPr="007C437D" w:rsidRDefault="00C13A5C" w:rsidP="000D6772">
            <w:pPr>
              <w:pStyle w:val="Normal6a"/>
            </w:pPr>
            <w:r w:rsidRPr="007C437D">
              <w:rPr>
                <w:b/>
                <w:i/>
              </w:rPr>
              <w:t>suprimido</w:t>
            </w:r>
          </w:p>
        </w:tc>
      </w:tr>
    </w:tbl>
    <w:p w14:paraId="0A926EE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EB55269" w14:textId="77777777" w:rsidR="00C13A5C" w:rsidRPr="007C437D" w:rsidRDefault="00C13A5C" w:rsidP="00C13A5C">
      <w:r w:rsidRPr="007C437D">
        <w:rPr>
          <w:rStyle w:val="HideTWBExt"/>
        </w:rPr>
        <w:t>&lt;/Amend&gt;</w:t>
      </w:r>
    </w:p>
    <w:p w14:paraId="24AF5A84"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310</w:t>
      </w:r>
      <w:r w:rsidRPr="007C437D">
        <w:rPr>
          <w:rStyle w:val="HideTWBExt"/>
        </w:rPr>
        <w:t>&lt;/NumAm&gt;</w:t>
      </w:r>
    </w:p>
    <w:p w14:paraId="76304FD1" w14:textId="77777777" w:rsidR="00C13A5C" w:rsidRPr="007C437D" w:rsidRDefault="00C13A5C" w:rsidP="00C13A5C">
      <w:pPr>
        <w:pStyle w:val="NormalBold"/>
      </w:pPr>
      <w:r w:rsidRPr="007C437D">
        <w:rPr>
          <w:rStyle w:val="HideTWBExt"/>
          <w:b w:val="0"/>
        </w:rPr>
        <w:t>&lt;RepeatBlock-By&gt;&lt;Members&gt;</w:t>
      </w:r>
      <w:r w:rsidRPr="007C437D">
        <w:t>Emma Wiesner, Michal Wiezik, Karin Karlsbro</w:t>
      </w:r>
      <w:r w:rsidRPr="007C437D">
        <w:rPr>
          <w:rStyle w:val="HideTWBExt"/>
          <w:b w:val="0"/>
        </w:rPr>
        <w:t>&lt;/Members&gt;</w:t>
      </w:r>
    </w:p>
    <w:p w14:paraId="36730B46" w14:textId="77777777" w:rsidR="00C13A5C" w:rsidRPr="007C437D" w:rsidRDefault="00C13A5C" w:rsidP="00C13A5C">
      <w:pPr>
        <w:pStyle w:val="NormalBold"/>
      </w:pPr>
      <w:r w:rsidRPr="007C437D">
        <w:rPr>
          <w:rStyle w:val="HideTWBExt"/>
          <w:b w:val="0"/>
        </w:rPr>
        <w:lastRenderedPageBreak/>
        <w:t>&lt;/RepeatBlock-By&gt;</w:t>
      </w:r>
    </w:p>
    <w:p w14:paraId="76844A2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C1CBBB0" w14:textId="77777777" w:rsidR="00C13A5C" w:rsidRPr="007C437D" w:rsidRDefault="00C13A5C" w:rsidP="00C13A5C">
      <w:pPr>
        <w:pStyle w:val="NormalBold"/>
      </w:pPr>
      <w:r w:rsidRPr="007C437D">
        <w:rPr>
          <w:rStyle w:val="HideTWBExt"/>
        </w:rPr>
        <w:t>&lt;Article&gt;</w:t>
      </w:r>
      <w:r w:rsidRPr="007C437D">
        <w:t>Apartado 10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ABD1219" w14:textId="77777777" w:rsidTr="000D6772">
        <w:trPr>
          <w:trHeight w:hRule="exact" w:val="240"/>
          <w:jc w:val="center"/>
        </w:trPr>
        <w:tc>
          <w:tcPr>
            <w:tcW w:w="9752" w:type="dxa"/>
            <w:gridSpan w:val="2"/>
            <w:tcBorders>
              <w:top w:val="nil"/>
              <w:left w:val="nil"/>
              <w:bottom w:val="nil"/>
              <w:right w:val="nil"/>
            </w:tcBorders>
          </w:tcPr>
          <w:p w14:paraId="055937C4" w14:textId="77777777" w:rsidR="00C13A5C" w:rsidRPr="007C437D" w:rsidRDefault="00C13A5C" w:rsidP="000D6772"/>
        </w:tc>
      </w:tr>
      <w:tr w:rsidR="00C13A5C" w:rsidRPr="007C437D" w14:paraId="2F8EEBF7" w14:textId="77777777" w:rsidTr="000D6772">
        <w:trPr>
          <w:trHeight w:val="240"/>
          <w:jc w:val="center"/>
        </w:trPr>
        <w:tc>
          <w:tcPr>
            <w:tcW w:w="4876" w:type="dxa"/>
            <w:tcBorders>
              <w:top w:val="nil"/>
              <w:left w:val="nil"/>
              <w:bottom w:val="nil"/>
              <w:right w:val="nil"/>
            </w:tcBorders>
          </w:tcPr>
          <w:p w14:paraId="526C364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C6A280B" w14:textId="77777777" w:rsidR="00C13A5C" w:rsidRPr="007C437D" w:rsidRDefault="00C13A5C" w:rsidP="000D6772">
            <w:pPr>
              <w:pStyle w:val="AmColumnHeading"/>
            </w:pPr>
            <w:r w:rsidRPr="007C437D">
              <w:t>Enmienda</w:t>
            </w:r>
          </w:p>
        </w:tc>
      </w:tr>
      <w:tr w:rsidR="00C13A5C" w:rsidRPr="007C437D" w14:paraId="3495075A" w14:textId="77777777" w:rsidTr="000D6772">
        <w:trPr>
          <w:jc w:val="center"/>
        </w:trPr>
        <w:tc>
          <w:tcPr>
            <w:tcW w:w="4876" w:type="dxa"/>
            <w:tcBorders>
              <w:top w:val="nil"/>
              <w:left w:val="nil"/>
              <w:bottom w:val="nil"/>
              <w:right w:val="nil"/>
            </w:tcBorders>
          </w:tcPr>
          <w:p w14:paraId="18FF1E87" w14:textId="77777777" w:rsidR="00C13A5C" w:rsidRPr="007C437D" w:rsidRDefault="00C13A5C" w:rsidP="000D6772">
            <w:pPr>
              <w:pStyle w:val="Normal6a"/>
            </w:pPr>
            <w:r w:rsidRPr="007C437D">
              <w:t>10.</w:t>
            </w:r>
            <w:r w:rsidRPr="007C437D">
              <w:tab/>
              <w:t xml:space="preserve">Pide a la Comisión que </w:t>
            </w:r>
            <w:r w:rsidRPr="007C437D">
              <w:rPr>
                <w:b/>
                <w:i/>
              </w:rPr>
              <w:t>exija que</w:t>
            </w:r>
            <w:r w:rsidRPr="007C437D">
              <w:t xml:space="preserve"> todas las evaluaciones de poblaciones </w:t>
            </w:r>
            <w:r w:rsidRPr="007C437D">
              <w:rPr>
                <w:b/>
                <w:i/>
              </w:rPr>
              <w:t>utilicen</w:t>
            </w:r>
            <w:r w:rsidRPr="007C437D">
              <w:t xml:space="preserve"> los puntos de referencia B</w:t>
            </w:r>
            <w:r w:rsidRPr="007C437D">
              <w:rPr>
                <w:vertAlign w:val="subscript"/>
              </w:rPr>
              <w:t>RMS</w:t>
            </w:r>
            <w:r w:rsidRPr="007C437D">
              <w:t xml:space="preserve"> para la biomasa, tal como se refleja en los objetivos del Reglamento sobre el plan plurianual para el Báltico y la PPC;</w:t>
            </w:r>
          </w:p>
        </w:tc>
        <w:tc>
          <w:tcPr>
            <w:tcW w:w="4876" w:type="dxa"/>
            <w:tcBorders>
              <w:top w:val="nil"/>
              <w:left w:val="nil"/>
              <w:bottom w:val="nil"/>
              <w:right w:val="nil"/>
            </w:tcBorders>
          </w:tcPr>
          <w:p w14:paraId="0E42D293" w14:textId="77777777" w:rsidR="00C13A5C" w:rsidRPr="007C437D" w:rsidRDefault="00C13A5C" w:rsidP="000D6772">
            <w:pPr>
              <w:pStyle w:val="Normal6a"/>
            </w:pPr>
            <w:r w:rsidRPr="007C437D">
              <w:t>10.</w:t>
            </w:r>
            <w:r w:rsidRPr="007C437D">
              <w:tab/>
              <w:t xml:space="preserve">Pide a la Comisión que </w:t>
            </w:r>
            <w:r w:rsidRPr="007C437D">
              <w:rPr>
                <w:b/>
                <w:i/>
              </w:rPr>
              <w:t>base</w:t>
            </w:r>
            <w:r w:rsidRPr="007C437D">
              <w:t xml:space="preserve"> todas las evaluaciones de poblaciones </w:t>
            </w:r>
            <w:r w:rsidRPr="007C437D">
              <w:rPr>
                <w:b/>
                <w:i/>
              </w:rPr>
              <w:t>utilizadas para aplicar la legislación de la Unión en</w:t>
            </w:r>
            <w:r w:rsidRPr="007C437D">
              <w:t xml:space="preserve"> los puntos de referencia B</w:t>
            </w:r>
            <w:r w:rsidRPr="007C437D">
              <w:rPr>
                <w:vertAlign w:val="subscript"/>
              </w:rPr>
              <w:t>RMS</w:t>
            </w:r>
            <w:r w:rsidRPr="007C437D">
              <w:t xml:space="preserve"> para la biomasa, tal como se refleja en los objetivos del Reglamento sobre el plan plurianual para el Báltico y la PPC;</w:t>
            </w:r>
          </w:p>
        </w:tc>
      </w:tr>
    </w:tbl>
    <w:p w14:paraId="5447D92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36224ED" w14:textId="77777777" w:rsidR="00C13A5C" w:rsidRPr="007C437D" w:rsidRDefault="00C13A5C" w:rsidP="00C13A5C">
      <w:r w:rsidRPr="007C437D">
        <w:rPr>
          <w:rStyle w:val="HideTWBExt"/>
        </w:rPr>
        <w:t>&lt;/Amend&gt;</w:t>
      </w:r>
    </w:p>
    <w:p w14:paraId="14612D2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311</w:t>
      </w:r>
      <w:r w:rsidRPr="007C437D">
        <w:rPr>
          <w:rStyle w:val="HideTWBExt"/>
        </w:rPr>
        <w:t>&lt;/NumAm&gt;</w:t>
      </w:r>
    </w:p>
    <w:p w14:paraId="6F0E2395" w14:textId="77777777" w:rsidR="00C13A5C" w:rsidRPr="007C437D" w:rsidRDefault="00C13A5C" w:rsidP="00C13A5C">
      <w:pPr>
        <w:pStyle w:val="NormalBold"/>
      </w:pPr>
      <w:r w:rsidRPr="007C437D">
        <w:rPr>
          <w:rStyle w:val="HideTWBExt"/>
          <w:b w:val="0"/>
        </w:rPr>
        <w:t>&lt;RepeatBlock-By&gt;&lt;Members&gt;</w:t>
      </w:r>
      <w:r w:rsidRPr="007C437D">
        <w:t>Sofie Eriksson, André Rodrigues</w:t>
      </w:r>
      <w:r w:rsidRPr="007C437D">
        <w:rPr>
          <w:rStyle w:val="HideTWBExt"/>
          <w:b w:val="0"/>
        </w:rPr>
        <w:t>&lt;/Members&gt;</w:t>
      </w:r>
    </w:p>
    <w:p w14:paraId="0C77F2FC" w14:textId="77777777" w:rsidR="00C13A5C" w:rsidRPr="007C437D" w:rsidRDefault="00C13A5C" w:rsidP="00C13A5C">
      <w:pPr>
        <w:pStyle w:val="NormalBold"/>
      </w:pPr>
      <w:r w:rsidRPr="007C437D">
        <w:rPr>
          <w:rStyle w:val="HideTWBExt"/>
          <w:b w:val="0"/>
        </w:rPr>
        <w:t>&lt;/RepeatBlock-By&gt;</w:t>
      </w:r>
    </w:p>
    <w:p w14:paraId="70B157B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E7F84E3" w14:textId="77777777" w:rsidR="00C13A5C" w:rsidRPr="007C437D" w:rsidRDefault="00C13A5C" w:rsidP="00C13A5C">
      <w:pPr>
        <w:pStyle w:val="NormalBold"/>
      </w:pPr>
      <w:r w:rsidRPr="007C437D">
        <w:rPr>
          <w:rStyle w:val="HideTWBExt"/>
        </w:rPr>
        <w:t>&lt;Article&gt;</w:t>
      </w:r>
      <w:r w:rsidRPr="007C437D">
        <w:t>Apartado 10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471B751" w14:textId="77777777" w:rsidTr="000D6772">
        <w:trPr>
          <w:trHeight w:hRule="exact" w:val="240"/>
          <w:jc w:val="center"/>
        </w:trPr>
        <w:tc>
          <w:tcPr>
            <w:tcW w:w="9752" w:type="dxa"/>
            <w:gridSpan w:val="2"/>
            <w:tcBorders>
              <w:top w:val="nil"/>
              <w:left w:val="nil"/>
              <w:bottom w:val="nil"/>
              <w:right w:val="nil"/>
            </w:tcBorders>
          </w:tcPr>
          <w:p w14:paraId="5D19DE4A" w14:textId="77777777" w:rsidR="00C13A5C" w:rsidRPr="007C437D" w:rsidRDefault="00C13A5C" w:rsidP="000D6772"/>
        </w:tc>
      </w:tr>
      <w:tr w:rsidR="00C13A5C" w:rsidRPr="007C437D" w14:paraId="6B4CFD6A" w14:textId="77777777" w:rsidTr="000D6772">
        <w:trPr>
          <w:trHeight w:val="240"/>
          <w:jc w:val="center"/>
        </w:trPr>
        <w:tc>
          <w:tcPr>
            <w:tcW w:w="4876" w:type="dxa"/>
            <w:tcBorders>
              <w:top w:val="nil"/>
              <w:left w:val="nil"/>
              <w:bottom w:val="nil"/>
              <w:right w:val="nil"/>
            </w:tcBorders>
          </w:tcPr>
          <w:p w14:paraId="5992709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1F76791" w14:textId="77777777" w:rsidR="00C13A5C" w:rsidRPr="007C437D" w:rsidRDefault="00C13A5C" w:rsidP="000D6772">
            <w:pPr>
              <w:pStyle w:val="AmColumnHeading"/>
            </w:pPr>
            <w:r w:rsidRPr="007C437D">
              <w:t>Enmienda</w:t>
            </w:r>
          </w:p>
        </w:tc>
      </w:tr>
      <w:tr w:rsidR="00C13A5C" w:rsidRPr="007C437D" w14:paraId="03C6533F" w14:textId="77777777" w:rsidTr="000D6772">
        <w:trPr>
          <w:jc w:val="center"/>
        </w:trPr>
        <w:tc>
          <w:tcPr>
            <w:tcW w:w="4876" w:type="dxa"/>
            <w:tcBorders>
              <w:top w:val="nil"/>
              <w:left w:val="nil"/>
              <w:bottom w:val="nil"/>
              <w:right w:val="nil"/>
            </w:tcBorders>
          </w:tcPr>
          <w:p w14:paraId="03A2C040" w14:textId="77777777" w:rsidR="00C13A5C" w:rsidRPr="007C437D" w:rsidRDefault="00C13A5C" w:rsidP="000D6772">
            <w:pPr>
              <w:pStyle w:val="Normal6a"/>
            </w:pPr>
          </w:p>
        </w:tc>
        <w:tc>
          <w:tcPr>
            <w:tcW w:w="4876" w:type="dxa"/>
            <w:tcBorders>
              <w:top w:val="nil"/>
              <w:left w:val="nil"/>
              <w:bottom w:val="nil"/>
              <w:right w:val="nil"/>
            </w:tcBorders>
          </w:tcPr>
          <w:p w14:paraId="15B60ABB" w14:textId="21EF2D74" w:rsidR="00C13A5C" w:rsidRPr="007C437D" w:rsidRDefault="00C13A5C" w:rsidP="000D6772">
            <w:pPr>
              <w:pStyle w:val="Normal6a"/>
            </w:pPr>
            <w:r w:rsidRPr="007C437D">
              <w:rPr>
                <w:b/>
                <w:i/>
              </w:rPr>
              <w:t>10 bis.</w:t>
            </w:r>
            <w:r w:rsidRPr="007C437D">
              <w:tab/>
            </w:r>
            <w:r w:rsidRPr="007C437D">
              <w:rPr>
                <w:b/>
                <w:i/>
              </w:rPr>
              <w:t>Pide a la Comisión y a los Estados miembros que velen porque la gestión de las poblaciones de peces del mar Báltico incluya explícitamente objetivos para restablecer la distribución natural por tallas y edades dentro de las poblaciones, reconociendo que unas estructuras demográficas sanas son esenciales para la capacidad reproductiva, la resiliencia de las poblaciones y la estabilidad de los ecosistemas; pide que se elaboren indicadores de seguimiento y prácticas pesqueras selectivas que eviten la eliminación sistemática de peces de mayor tamaño y edad</w:t>
            </w:r>
            <w:r w:rsidR="005904D1">
              <w:rPr>
                <w:b/>
                <w:i/>
              </w:rPr>
              <w:t>;</w:t>
            </w:r>
          </w:p>
        </w:tc>
      </w:tr>
    </w:tbl>
    <w:p w14:paraId="6A744AE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A6AC13D" w14:textId="77777777" w:rsidR="00C13A5C" w:rsidRPr="007C437D" w:rsidRDefault="00C13A5C" w:rsidP="00C13A5C">
      <w:r w:rsidRPr="007C437D">
        <w:rPr>
          <w:rStyle w:val="HideTWBExt"/>
        </w:rPr>
        <w:t>&lt;/Amend&gt;</w:t>
      </w:r>
    </w:p>
    <w:p w14:paraId="043ED65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312</w:t>
      </w:r>
      <w:r w:rsidRPr="007C437D">
        <w:rPr>
          <w:rStyle w:val="HideTWBExt"/>
        </w:rPr>
        <w:t>&lt;/NumAm&gt;</w:t>
      </w:r>
    </w:p>
    <w:p w14:paraId="79B0DBEE"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10F238FE" w14:textId="77777777" w:rsidR="00C13A5C" w:rsidRPr="007C437D" w:rsidRDefault="00C13A5C" w:rsidP="00C13A5C">
      <w:pPr>
        <w:pStyle w:val="NormalBold"/>
      </w:pPr>
      <w:r w:rsidRPr="007C437D">
        <w:rPr>
          <w:rStyle w:val="HideTWBExt"/>
          <w:b w:val="0"/>
        </w:rPr>
        <w:t>&lt;/RepeatBlock-By&gt;</w:t>
      </w:r>
    </w:p>
    <w:p w14:paraId="378121BF" w14:textId="77777777" w:rsidR="00C13A5C" w:rsidRPr="007C437D" w:rsidRDefault="00C13A5C" w:rsidP="00C13A5C">
      <w:pPr>
        <w:pStyle w:val="NormalBold"/>
      </w:pPr>
      <w:r w:rsidRPr="007C437D">
        <w:rPr>
          <w:rStyle w:val="HideTWBExt"/>
        </w:rPr>
        <w:lastRenderedPageBreak/>
        <w:t>&lt;DocAmend&gt;</w:t>
      </w:r>
      <w:r w:rsidRPr="007C437D">
        <w:t>Propuesta de Resolución</w:t>
      </w:r>
      <w:r w:rsidRPr="007C437D">
        <w:rPr>
          <w:rStyle w:val="HideTWBExt"/>
        </w:rPr>
        <w:t>&lt;/DocAmend&gt;</w:t>
      </w:r>
    </w:p>
    <w:p w14:paraId="6FF85C13"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079D6A6" w14:textId="77777777" w:rsidTr="000D6772">
        <w:trPr>
          <w:trHeight w:hRule="exact" w:val="240"/>
          <w:jc w:val="center"/>
        </w:trPr>
        <w:tc>
          <w:tcPr>
            <w:tcW w:w="9752" w:type="dxa"/>
            <w:gridSpan w:val="2"/>
            <w:tcBorders>
              <w:top w:val="nil"/>
              <w:left w:val="nil"/>
              <w:bottom w:val="nil"/>
              <w:right w:val="nil"/>
            </w:tcBorders>
          </w:tcPr>
          <w:p w14:paraId="25F12DE1" w14:textId="77777777" w:rsidR="00C13A5C" w:rsidRPr="007C437D" w:rsidRDefault="00C13A5C" w:rsidP="000D6772"/>
        </w:tc>
      </w:tr>
      <w:tr w:rsidR="00C13A5C" w:rsidRPr="007C437D" w14:paraId="62831A8E" w14:textId="77777777" w:rsidTr="000D6772">
        <w:trPr>
          <w:trHeight w:val="240"/>
          <w:jc w:val="center"/>
        </w:trPr>
        <w:tc>
          <w:tcPr>
            <w:tcW w:w="4876" w:type="dxa"/>
            <w:tcBorders>
              <w:top w:val="nil"/>
              <w:left w:val="nil"/>
              <w:bottom w:val="nil"/>
              <w:right w:val="nil"/>
            </w:tcBorders>
          </w:tcPr>
          <w:p w14:paraId="4D2C63D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AFEF829" w14:textId="77777777" w:rsidR="00C13A5C" w:rsidRPr="007C437D" w:rsidRDefault="00C13A5C" w:rsidP="000D6772">
            <w:pPr>
              <w:pStyle w:val="AmColumnHeading"/>
            </w:pPr>
            <w:r w:rsidRPr="007C437D">
              <w:t>Enmienda</w:t>
            </w:r>
          </w:p>
        </w:tc>
      </w:tr>
      <w:tr w:rsidR="00C13A5C" w:rsidRPr="007C437D" w14:paraId="61A7879D" w14:textId="77777777" w:rsidTr="000D6772">
        <w:trPr>
          <w:jc w:val="center"/>
        </w:trPr>
        <w:tc>
          <w:tcPr>
            <w:tcW w:w="4876" w:type="dxa"/>
            <w:tcBorders>
              <w:top w:val="nil"/>
              <w:left w:val="nil"/>
              <w:bottom w:val="nil"/>
              <w:right w:val="nil"/>
            </w:tcBorders>
          </w:tcPr>
          <w:p w14:paraId="5A9E955F" w14:textId="77777777" w:rsidR="00C13A5C" w:rsidRPr="007C437D" w:rsidRDefault="00C13A5C" w:rsidP="000D6772">
            <w:pPr>
              <w:pStyle w:val="Normal6a"/>
            </w:pPr>
            <w:r w:rsidRPr="007C437D">
              <w:rPr>
                <w:b/>
                <w:i/>
              </w:rPr>
              <w:t>11.</w:t>
            </w:r>
            <w:r w:rsidRPr="007C437D">
              <w:tab/>
            </w:r>
            <w:r w:rsidRPr="007C437D">
              <w:rPr>
                <w:b/>
                <w:i/>
              </w:rPr>
              <w:t>Pide a la Comisión que solicite dictámenes científicos que destaquen claramente los riesgos relacionados con el estado actual del medio ambiente y el aumento de la incertidumbre debido al cambio climático;</w:t>
            </w:r>
          </w:p>
        </w:tc>
        <w:tc>
          <w:tcPr>
            <w:tcW w:w="4876" w:type="dxa"/>
            <w:tcBorders>
              <w:top w:val="nil"/>
              <w:left w:val="nil"/>
              <w:bottom w:val="nil"/>
              <w:right w:val="nil"/>
            </w:tcBorders>
          </w:tcPr>
          <w:p w14:paraId="10D54AE9" w14:textId="77777777" w:rsidR="00C13A5C" w:rsidRPr="007C437D" w:rsidRDefault="00C13A5C" w:rsidP="000D6772">
            <w:pPr>
              <w:pStyle w:val="Normal6a"/>
            </w:pPr>
            <w:r w:rsidRPr="007C437D">
              <w:rPr>
                <w:b/>
                <w:i/>
              </w:rPr>
              <w:t>suprimido</w:t>
            </w:r>
          </w:p>
        </w:tc>
      </w:tr>
    </w:tbl>
    <w:p w14:paraId="730A6A0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71916547" w14:textId="77777777" w:rsidR="00C13A5C" w:rsidRPr="007C437D" w:rsidRDefault="00C13A5C" w:rsidP="00C13A5C">
      <w:r w:rsidRPr="007C437D">
        <w:rPr>
          <w:rStyle w:val="HideTWBExt"/>
        </w:rPr>
        <w:t>&lt;/Amend&gt;</w:t>
      </w:r>
    </w:p>
    <w:p w14:paraId="24394F6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313</w:t>
      </w:r>
      <w:r w:rsidRPr="007C437D">
        <w:rPr>
          <w:rStyle w:val="HideTWBExt"/>
        </w:rPr>
        <w:t>&lt;/NumAm&gt;</w:t>
      </w:r>
    </w:p>
    <w:p w14:paraId="45A79561" w14:textId="77777777" w:rsidR="00C13A5C" w:rsidRPr="007C437D" w:rsidRDefault="00C13A5C" w:rsidP="00C13A5C">
      <w:pPr>
        <w:pStyle w:val="NormalBold"/>
      </w:pPr>
      <w:r w:rsidRPr="007C437D">
        <w:rPr>
          <w:rStyle w:val="HideTWBExt"/>
          <w:b w:val="0"/>
        </w:rPr>
        <w:t>&lt;RepeatBlock-By&gt;&lt;Members&gt;</w:t>
      </w:r>
      <w:r w:rsidRPr="007C437D">
        <w:t>Jessica Polfjärd</w:t>
      </w:r>
      <w:r w:rsidRPr="007C437D">
        <w:rPr>
          <w:rStyle w:val="HideTWBExt"/>
          <w:b w:val="0"/>
        </w:rPr>
        <w:t>&lt;/Members&gt;</w:t>
      </w:r>
    </w:p>
    <w:p w14:paraId="491A9336" w14:textId="77777777" w:rsidR="00C13A5C" w:rsidRPr="007C437D" w:rsidRDefault="00C13A5C" w:rsidP="00C13A5C">
      <w:pPr>
        <w:pStyle w:val="NormalBold"/>
      </w:pPr>
      <w:r w:rsidRPr="007C437D">
        <w:rPr>
          <w:rStyle w:val="HideTWBExt"/>
          <w:b w:val="0"/>
        </w:rPr>
        <w:t>&lt;/RepeatBlock-By&gt;</w:t>
      </w:r>
    </w:p>
    <w:p w14:paraId="1B8E6AD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1A4927E"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1881F91" w14:textId="77777777" w:rsidTr="000D6772">
        <w:trPr>
          <w:trHeight w:hRule="exact" w:val="240"/>
          <w:jc w:val="center"/>
        </w:trPr>
        <w:tc>
          <w:tcPr>
            <w:tcW w:w="9752" w:type="dxa"/>
            <w:gridSpan w:val="2"/>
            <w:tcBorders>
              <w:top w:val="nil"/>
              <w:left w:val="nil"/>
              <w:bottom w:val="nil"/>
              <w:right w:val="nil"/>
            </w:tcBorders>
          </w:tcPr>
          <w:p w14:paraId="6194B8F3" w14:textId="77777777" w:rsidR="00C13A5C" w:rsidRPr="007C437D" w:rsidRDefault="00C13A5C" w:rsidP="000D6772"/>
        </w:tc>
      </w:tr>
      <w:tr w:rsidR="00C13A5C" w:rsidRPr="007C437D" w14:paraId="003DA198" w14:textId="77777777" w:rsidTr="000D6772">
        <w:trPr>
          <w:trHeight w:val="240"/>
          <w:jc w:val="center"/>
        </w:trPr>
        <w:tc>
          <w:tcPr>
            <w:tcW w:w="4876" w:type="dxa"/>
            <w:tcBorders>
              <w:top w:val="nil"/>
              <w:left w:val="nil"/>
              <w:bottom w:val="nil"/>
              <w:right w:val="nil"/>
            </w:tcBorders>
          </w:tcPr>
          <w:p w14:paraId="7E2FB69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77DCD67" w14:textId="77777777" w:rsidR="00C13A5C" w:rsidRPr="007C437D" w:rsidRDefault="00C13A5C" w:rsidP="000D6772">
            <w:pPr>
              <w:pStyle w:val="AmColumnHeading"/>
            </w:pPr>
            <w:r w:rsidRPr="007C437D">
              <w:t>Enmienda</w:t>
            </w:r>
          </w:p>
        </w:tc>
      </w:tr>
      <w:tr w:rsidR="00C13A5C" w:rsidRPr="007C437D" w14:paraId="2D930CDF" w14:textId="77777777" w:rsidTr="000D6772">
        <w:trPr>
          <w:jc w:val="center"/>
        </w:trPr>
        <w:tc>
          <w:tcPr>
            <w:tcW w:w="4876" w:type="dxa"/>
            <w:tcBorders>
              <w:top w:val="nil"/>
              <w:left w:val="nil"/>
              <w:bottom w:val="nil"/>
              <w:right w:val="nil"/>
            </w:tcBorders>
          </w:tcPr>
          <w:p w14:paraId="576CE809" w14:textId="77777777" w:rsidR="00C13A5C" w:rsidRPr="007C437D" w:rsidRDefault="00C13A5C" w:rsidP="000D6772">
            <w:pPr>
              <w:pStyle w:val="Normal6a"/>
            </w:pPr>
            <w:r w:rsidRPr="007C437D">
              <w:t>11.</w:t>
            </w:r>
            <w:r w:rsidRPr="007C437D">
              <w:tab/>
              <w:t xml:space="preserve">Pide a la Comisión que solicite dictámenes científicos que </w:t>
            </w:r>
            <w:r w:rsidRPr="007C437D">
              <w:rPr>
                <w:b/>
                <w:i/>
              </w:rPr>
              <w:t>destaquen</w:t>
            </w:r>
            <w:r w:rsidRPr="007C437D">
              <w:t xml:space="preserve"> claramente los riesgos relacionados con el estado actual del medio ambiente </w:t>
            </w:r>
            <w:r w:rsidRPr="007C437D">
              <w:rPr>
                <w:b/>
                <w:i/>
              </w:rPr>
              <w:t>y</w:t>
            </w:r>
            <w:r w:rsidRPr="007C437D">
              <w:t xml:space="preserve"> el aumento de la incertidumbre debido al cambio climático;</w:t>
            </w:r>
          </w:p>
        </w:tc>
        <w:tc>
          <w:tcPr>
            <w:tcW w:w="4876" w:type="dxa"/>
            <w:tcBorders>
              <w:top w:val="nil"/>
              <w:left w:val="nil"/>
              <w:bottom w:val="nil"/>
              <w:right w:val="nil"/>
            </w:tcBorders>
          </w:tcPr>
          <w:p w14:paraId="080E745F" w14:textId="77777777" w:rsidR="00C13A5C" w:rsidRPr="007C437D" w:rsidRDefault="00C13A5C" w:rsidP="000D6772">
            <w:pPr>
              <w:pStyle w:val="Normal6a"/>
            </w:pPr>
            <w:r w:rsidRPr="007C437D">
              <w:t>11.</w:t>
            </w:r>
            <w:r w:rsidRPr="007C437D">
              <w:tab/>
              <w:t xml:space="preserve">Pide a la Comisión que solicite </w:t>
            </w:r>
            <w:r w:rsidRPr="007C437D">
              <w:rPr>
                <w:b/>
                <w:i/>
              </w:rPr>
              <w:t>al CIEM</w:t>
            </w:r>
            <w:r w:rsidRPr="007C437D">
              <w:t xml:space="preserve"> dictámenes científicos que </w:t>
            </w:r>
            <w:r w:rsidRPr="007C437D">
              <w:rPr>
                <w:b/>
                <w:i/>
              </w:rPr>
              <w:t>tengan en cuenta todos los factores pertinentes</w:t>
            </w:r>
            <w:r w:rsidRPr="007C437D">
              <w:t>;</w:t>
            </w:r>
            <w:r w:rsidRPr="007C437D">
              <w:rPr>
                <w:b/>
                <w:i/>
              </w:rPr>
              <w:t xml:space="preserve"> considera que este dictamen debe destacar</w:t>
            </w:r>
            <w:r w:rsidRPr="007C437D">
              <w:t xml:space="preserve"> claramente</w:t>
            </w:r>
            <w:r w:rsidRPr="007C437D">
              <w:rPr>
                <w:b/>
                <w:i/>
              </w:rPr>
              <w:t>, entre otros factores,</w:t>
            </w:r>
            <w:r w:rsidRPr="007C437D">
              <w:t xml:space="preserve"> los riesgos relacionados con el estado actual del medio ambiente</w:t>
            </w:r>
            <w:r w:rsidRPr="007C437D">
              <w:rPr>
                <w:b/>
                <w:i/>
              </w:rPr>
              <w:t>,</w:t>
            </w:r>
            <w:r w:rsidRPr="007C437D">
              <w:t xml:space="preserve"> el aumento de la incertidumbre debido al cambio climático </w:t>
            </w:r>
            <w:r w:rsidRPr="007C437D">
              <w:rPr>
                <w:b/>
                <w:i/>
              </w:rPr>
              <w:t>y el impacto de las interacciones entre especies y las poblaciones de depredadores</w:t>
            </w:r>
            <w:r w:rsidRPr="007C437D">
              <w:t>;</w:t>
            </w:r>
          </w:p>
        </w:tc>
      </w:tr>
    </w:tbl>
    <w:p w14:paraId="7D618ED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2B2BBE8" w14:textId="77777777" w:rsidR="00C13A5C" w:rsidRPr="007C437D" w:rsidRDefault="00C13A5C" w:rsidP="00C13A5C">
      <w:r w:rsidRPr="007C437D">
        <w:rPr>
          <w:rStyle w:val="HideTWBExt"/>
        </w:rPr>
        <w:t>&lt;/Amend&gt;</w:t>
      </w:r>
    </w:p>
    <w:p w14:paraId="766D5BC6"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314</w:t>
      </w:r>
      <w:r w:rsidRPr="007C437D">
        <w:rPr>
          <w:rStyle w:val="HideTWBExt"/>
        </w:rPr>
        <w:t>&lt;/NumAm&gt;</w:t>
      </w:r>
    </w:p>
    <w:p w14:paraId="5C66AA32" w14:textId="77777777" w:rsidR="00C13A5C" w:rsidRPr="007C437D" w:rsidRDefault="00C13A5C" w:rsidP="00C13A5C">
      <w:pPr>
        <w:pStyle w:val="NormalBold"/>
      </w:pPr>
      <w:r w:rsidRPr="007C437D">
        <w:rPr>
          <w:rStyle w:val="HideTWBExt"/>
          <w:b w:val="0"/>
        </w:rPr>
        <w:t>&lt;RepeatBlock-By&gt;&lt;Members&gt;</w:t>
      </w:r>
      <w:r w:rsidRPr="007C437D">
        <w:t>Emma Wiesner, Michal Wiezik, Asger Christensen, Karin Karlsbro</w:t>
      </w:r>
      <w:r w:rsidRPr="007C437D">
        <w:rPr>
          <w:rStyle w:val="HideTWBExt"/>
          <w:b w:val="0"/>
        </w:rPr>
        <w:t>&lt;/Members&gt;</w:t>
      </w:r>
    </w:p>
    <w:p w14:paraId="699C3653" w14:textId="77777777" w:rsidR="00C13A5C" w:rsidRPr="007C437D" w:rsidRDefault="00C13A5C" w:rsidP="00C13A5C">
      <w:pPr>
        <w:pStyle w:val="NormalBold"/>
      </w:pPr>
      <w:r w:rsidRPr="007C437D">
        <w:rPr>
          <w:rStyle w:val="HideTWBExt"/>
          <w:b w:val="0"/>
        </w:rPr>
        <w:t>&lt;/RepeatBlock-By&gt;</w:t>
      </w:r>
    </w:p>
    <w:p w14:paraId="28DCF92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04F0F54"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959F1FF" w14:textId="77777777" w:rsidTr="000D6772">
        <w:trPr>
          <w:trHeight w:hRule="exact" w:val="240"/>
          <w:jc w:val="center"/>
        </w:trPr>
        <w:tc>
          <w:tcPr>
            <w:tcW w:w="9752" w:type="dxa"/>
            <w:gridSpan w:val="2"/>
            <w:tcBorders>
              <w:top w:val="nil"/>
              <w:left w:val="nil"/>
              <w:bottom w:val="nil"/>
              <w:right w:val="nil"/>
            </w:tcBorders>
          </w:tcPr>
          <w:p w14:paraId="340BF244" w14:textId="77777777" w:rsidR="00C13A5C" w:rsidRPr="007C437D" w:rsidRDefault="00C13A5C" w:rsidP="000D6772"/>
        </w:tc>
      </w:tr>
      <w:tr w:rsidR="00C13A5C" w:rsidRPr="007C437D" w14:paraId="2E69F36C" w14:textId="77777777" w:rsidTr="000D6772">
        <w:trPr>
          <w:trHeight w:val="240"/>
          <w:jc w:val="center"/>
        </w:trPr>
        <w:tc>
          <w:tcPr>
            <w:tcW w:w="4876" w:type="dxa"/>
            <w:tcBorders>
              <w:top w:val="nil"/>
              <w:left w:val="nil"/>
              <w:bottom w:val="nil"/>
              <w:right w:val="nil"/>
            </w:tcBorders>
          </w:tcPr>
          <w:p w14:paraId="1AA58E9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C5B1CBA" w14:textId="77777777" w:rsidR="00C13A5C" w:rsidRPr="007C437D" w:rsidRDefault="00C13A5C" w:rsidP="000D6772">
            <w:pPr>
              <w:pStyle w:val="AmColumnHeading"/>
            </w:pPr>
            <w:r w:rsidRPr="007C437D">
              <w:t>Enmienda</w:t>
            </w:r>
          </w:p>
        </w:tc>
      </w:tr>
      <w:tr w:rsidR="00C13A5C" w:rsidRPr="007C437D" w14:paraId="63C25491" w14:textId="77777777" w:rsidTr="000D6772">
        <w:trPr>
          <w:jc w:val="center"/>
        </w:trPr>
        <w:tc>
          <w:tcPr>
            <w:tcW w:w="4876" w:type="dxa"/>
            <w:tcBorders>
              <w:top w:val="nil"/>
              <w:left w:val="nil"/>
              <w:bottom w:val="nil"/>
              <w:right w:val="nil"/>
            </w:tcBorders>
          </w:tcPr>
          <w:p w14:paraId="31AC46A2" w14:textId="77777777" w:rsidR="00C13A5C" w:rsidRPr="007C437D" w:rsidRDefault="00C13A5C" w:rsidP="000D6772">
            <w:pPr>
              <w:pStyle w:val="Normal6a"/>
            </w:pPr>
            <w:r w:rsidRPr="007C437D">
              <w:lastRenderedPageBreak/>
              <w:t>11.</w:t>
            </w:r>
            <w:r w:rsidRPr="007C437D">
              <w:tab/>
              <w:t xml:space="preserve">Pide a la Comisión que solicite dictámenes científicos que </w:t>
            </w:r>
            <w:r w:rsidRPr="007C437D">
              <w:rPr>
                <w:b/>
                <w:i/>
              </w:rPr>
              <w:t>destaquen claramente</w:t>
            </w:r>
            <w:r w:rsidRPr="007C437D">
              <w:t xml:space="preserve"> los riesgos relacionados con el estado actual del medio ambiente y el aumento de la incertidumbre debido al cambio climático;</w:t>
            </w:r>
          </w:p>
        </w:tc>
        <w:tc>
          <w:tcPr>
            <w:tcW w:w="4876" w:type="dxa"/>
            <w:tcBorders>
              <w:top w:val="nil"/>
              <w:left w:val="nil"/>
              <w:bottom w:val="nil"/>
              <w:right w:val="nil"/>
            </w:tcBorders>
          </w:tcPr>
          <w:p w14:paraId="391E8ADF" w14:textId="77777777" w:rsidR="00C13A5C" w:rsidRPr="007C437D" w:rsidRDefault="00C13A5C" w:rsidP="000D6772">
            <w:pPr>
              <w:pStyle w:val="Normal6a"/>
            </w:pPr>
            <w:r w:rsidRPr="007C437D">
              <w:t>11.</w:t>
            </w:r>
            <w:r w:rsidRPr="007C437D">
              <w:tab/>
              <w:t xml:space="preserve">Pide a la Comisión que solicite dictámenes científicos que </w:t>
            </w:r>
            <w:r w:rsidRPr="007C437D">
              <w:rPr>
                <w:b/>
                <w:i/>
              </w:rPr>
              <w:t>tengan en cuenta, destaquen y reflejen</w:t>
            </w:r>
            <w:r w:rsidRPr="007C437D">
              <w:t xml:space="preserve"> los riesgos relacionados con </w:t>
            </w:r>
            <w:r w:rsidRPr="007C437D">
              <w:rPr>
                <w:b/>
                <w:i/>
              </w:rPr>
              <w:t xml:space="preserve">todos los factores de estrés en las poblaciones de peces, así como </w:t>
            </w:r>
            <w:r w:rsidRPr="007C437D">
              <w:t>el estado actual del medio ambiente y el aumento de la incertidumbre debido al cambio climático</w:t>
            </w:r>
            <w:r w:rsidRPr="007C437D">
              <w:rPr>
                <w:b/>
                <w:i/>
              </w:rPr>
              <w:t>, a la hora de aplicar la legislación de la Unión, en particular el Reglamento sobre el plan plurianual para el Báltico</w:t>
            </w:r>
            <w:r w:rsidRPr="007C437D">
              <w:t>;</w:t>
            </w:r>
          </w:p>
        </w:tc>
      </w:tr>
    </w:tbl>
    <w:p w14:paraId="31332A6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2EF52B8" w14:textId="77777777" w:rsidR="00C13A5C" w:rsidRPr="007C437D" w:rsidRDefault="00C13A5C" w:rsidP="00C13A5C">
      <w:r w:rsidRPr="007C437D">
        <w:rPr>
          <w:rStyle w:val="HideTWBExt"/>
        </w:rPr>
        <w:t>&lt;/Amend&gt;</w:t>
      </w:r>
    </w:p>
    <w:p w14:paraId="12EF567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315</w:t>
      </w:r>
      <w:r w:rsidRPr="007C437D">
        <w:rPr>
          <w:rStyle w:val="HideTWBExt"/>
        </w:rPr>
        <w:t>&lt;/NumAm&gt;</w:t>
      </w:r>
    </w:p>
    <w:p w14:paraId="02D595D0"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56E0F9F8" w14:textId="77777777" w:rsidR="00C13A5C" w:rsidRPr="007C437D" w:rsidRDefault="00C13A5C" w:rsidP="00C13A5C">
      <w:pPr>
        <w:pStyle w:val="NormalBold"/>
      </w:pPr>
      <w:r w:rsidRPr="007C437D">
        <w:rPr>
          <w:rStyle w:val="HideTWBExt"/>
          <w:b w:val="0"/>
        </w:rPr>
        <w:t>&lt;/RepeatBlock-By&gt;</w:t>
      </w:r>
    </w:p>
    <w:p w14:paraId="0FE27BC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EB38C95"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0D6348F" w14:textId="77777777" w:rsidTr="000D6772">
        <w:trPr>
          <w:trHeight w:hRule="exact" w:val="240"/>
          <w:jc w:val="center"/>
        </w:trPr>
        <w:tc>
          <w:tcPr>
            <w:tcW w:w="9752" w:type="dxa"/>
            <w:gridSpan w:val="2"/>
            <w:tcBorders>
              <w:top w:val="nil"/>
              <w:left w:val="nil"/>
              <w:bottom w:val="nil"/>
              <w:right w:val="nil"/>
            </w:tcBorders>
          </w:tcPr>
          <w:p w14:paraId="492523AB" w14:textId="77777777" w:rsidR="00C13A5C" w:rsidRPr="007C437D" w:rsidRDefault="00C13A5C" w:rsidP="000D6772"/>
        </w:tc>
      </w:tr>
      <w:tr w:rsidR="00C13A5C" w:rsidRPr="007C437D" w14:paraId="21AD6A24" w14:textId="77777777" w:rsidTr="000D6772">
        <w:trPr>
          <w:trHeight w:val="240"/>
          <w:jc w:val="center"/>
        </w:trPr>
        <w:tc>
          <w:tcPr>
            <w:tcW w:w="4876" w:type="dxa"/>
            <w:tcBorders>
              <w:top w:val="nil"/>
              <w:left w:val="nil"/>
              <w:bottom w:val="nil"/>
              <w:right w:val="nil"/>
            </w:tcBorders>
          </w:tcPr>
          <w:p w14:paraId="24AB18D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2E476C6" w14:textId="77777777" w:rsidR="00C13A5C" w:rsidRPr="007C437D" w:rsidRDefault="00C13A5C" w:rsidP="000D6772">
            <w:pPr>
              <w:pStyle w:val="AmColumnHeading"/>
            </w:pPr>
            <w:r w:rsidRPr="007C437D">
              <w:t>Enmienda</w:t>
            </w:r>
          </w:p>
        </w:tc>
      </w:tr>
      <w:tr w:rsidR="00C13A5C" w:rsidRPr="007C437D" w14:paraId="0437B7B0" w14:textId="77777777" w:rsidTr="000D6772">
        <w:trPr>
          <w:jc w:val="center"/>
        </w:trPr>
        <w:tc>
          <w:tcPr>
            <w:tcW w:w="4876" w:type="dxa"/>
            <w:tcBorders>
              <w:top w:val="nil"/>
              <w:left w:val="nil"/>
              <w:bottom w:val="nil"/>
              <w:right w:val="nil"/>
            </w:tcBorders>
          </w:tcPr>
          <w:p w14:paraId="14CDA340" w14:textId="77777777" w:rsidR="00C13A5C" w:rsidRPr="007C437D" w:rsidRDefault="00C13A5C" w:rsidP="000D6772">
            <w:pPr>
              <w:pStyle w:val="Normal6a"/>
            </w:pPr>
            <w:r w:rsidRPr="007C437D">
              <w:t>11.</w:t>
            </w:r>
            <w:r w:rsidRPr="007C437D">
              <w:tab/>
              <w:t xml:space="preserve">Pide a la Comisión que solicite dictámenes científicos que destaquen claramente </w:t>
            </w:r>
            <w:r w:rsidRPr="007C437D">
              <w:rPr>
                <w:b/>
                <w:i/>
              </w:rPr>
              <w:t>los riesgos relacionados con</w:t>
            </w:r>
            <w:r w:rsidRPr="007C437D">
              <w:t xml:space="preserve"> el estado actual del medio ambiente y el </w:t>
            </w:r>
            <w:r w:rsidRPr="007C437D">
              <w:rPr>
                <w:b/>
                <w:i/>
              </w:rPr>
              <w:t>aumento de la incertidumbre debido al</w:t>
            </w:r>
            <w:r w:rsidRPr="007C437D">
              <w:t xml:space="preserve"> cambio climático;</w:t>
            </w:r>
          </w:p>
        </w:tc>
        <w:tc>
          <w:tcPr>
            <w:tcW w:w="4876" w:type="dxa"/>
            <w:tcBorders>
              <w:top w:val="nil"/>
              <w:left w:val="nil"/>
              <w:bottom w:val="nil"/>
              <w:right w:val="nil"/>
            </w:tcBorders>
          </w:tcPr>
          <w:p w14:paraId="2FFC7C42" w14:textId="77777777" w:rsidR="00C13A5C" w:rsidRPr="007C437D" w:rsidRDefault="00C13A5C" w:rsidP="000D6772">
            <w:pPr>
              <w:pStyle w:val="Normal6a"/>
            </w:pPr>
            <w:r w:rsidRPr="007C437D">
              <w:t>11.</w:t>
            </w:r>
            <w:r w:rsidRPr="007C437D">
              <w:tab/>
              <w:t xml:space="preserve">Pide a la Comisión que solicite dictámenes científicos que destaquen claramente el estado actual del medio ambiente y el </w:t>
            </w:r>
            <w:r w:rsidRPr="007C437D">
              <w:rPr>
                <w:b/>
                <w:i/>
              </w:rPr>
              <w:t>impacto de todos los principales factores de estrés en el mar Báltico, en particular la contaminación por nutrientes, los contaminantes químicos, la energía marina, los efectos de los depredadores y</w:t>
            </w:r>
            <w:r w:rsidRPr="007C437D">
              <w:t xml:space="preserve"> el cambio climático;</w:t>
            </w:r>
          </w:p>
        </w:tc>
      </w:tr>
    </w:tbl>
    <w:p w14:paraId="688E87E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F00356E" w14:textId="77777777" w:rsidR="00C13A5C" w:rsidRPr="007C437D" w:rsidRDefault="00C13A5C" w:rsidP="00C13A5C">
      <w:r w:rsidRPr="007C437D">
        <w:rPr>
          <w:rStyle w:val="HideTWBExt"/>
        </w:rPr>
        <w:t>&lt;/Amend&gt;</w:t>
      </w:r>
    </w:p>
    <w:p w14:paraId="6168286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316</w:t>
      </w:r>
      <w:r w:rsidRPr="007C437D">
        <w:rPr>
          <w:rStyle w:val="HideTWBExt"/>
        </w:rPr>
        <w:t>&lt;/NumAm&gt;</w:t>
      </w:r>
    </w:p>
    <w:p w14:paraId="73E1E35B"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3BDC1D42" w14:textId="77777777" w:rsidR="00C13A5C" w:rsidRPr="007C437D" w:rsidRDefault="00C13A5C" w:rsidP="00C13A5C">
      <w:pPr>
        <w:pStyle w:val="NormalBold"/>
      </w:pPr>
      <w:r w:rsidRPr="007C437D">
        <w:rPr>
          <w:rStyle w:val="HideTWBExt"/>
          <w:b w:val="0"/>
        </w:rPr>
        <w:t>&lt;/RepeatBlock-By&gt;</w:t>
      </w:r>
    </w:p>
    <w:p w14:paraId="065B48E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7090DF9"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BE4AB6F" w14:textId="77777777" w:rsidTr="000D6772">
        <w:trPr>
          <w:trHeight w:hRule="exact" w:val="240"/>
          <w:jc w:val="center"/>
        </w:trPr>
        <w:tc>
          <w:tcPr>
            <w:tcW w:w="9752" w:type="dxa"/>
            <w:gridSpan w:val="2"/>
            <w:tcBorders>
              <w:top w:val="nil"/>
              <w:left w:val="nil"/>
              <w:bottom w:val="nil"/>
              <w:right w:val="nil"/>
            </w:tcBorders>
          </w:tcPr>
          <w:p w14:paraId="316A08E9" w14:textId="77777777" w:rsidR="00C13A5C" w:rsidRPr="007C437D" w:rsidRDefault="00C13A5C" w:rsidP="000D6772"/>
        </w:tc>
      </w:tr>
      <w:tr w:rsidR="00C13A5C" w:rsidRPr="007C437D" w14:paraId="446D172F" w14:textId="77777777" w:rsidTr="000D6772">
        <w:trPr>
          <w:trHeight w:val="240"/>
          <w:jc w:val="center"/>
        </w:trPr>
        <w:tc>
          <w:tcPr>
            <w:tcW w:w="4876" w:type="dxa"/>
            <w:tcBorders>
              <w:top w:val="nil"/>
              <w:left w:val="nil"/>
              <w:bottom w:val="nil"/>
              <w:right w:val="nil"/>
            </w:tcBorders>
          </w:tcPr>
          <w:p w14:paraId="1E91A48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461BBC3" w14:textId="77777777" w:rsidR="00C13A5C" w:rsidRPr="007C437D" w:rsidRDefault="00C13A5C" w:rsidP="000D6772">
            <w:pPr>
              <w:pStyle w:val="AmColumnHeading"/>
            </w:pPr>
            <w:r w:rsidRPr="007C437D">
              <w:t>Enmienda</w:t>
            </w:r>
          </w:p>
        </w:tc>
      </w:tr>
      <w:tr w:rsidR="00C13A5C" w:rsidRPr="007C437D" w14:paraId="12961E32" w14:textId="77777777" w:rsidTr="000D6772">
        <w:trPr>
          <w:jc w:val="center"/>
        </w:trPr>
        <w:tc>
          <w:tcPr>
            <w:tcW w:w="4876" w:type="dxa"/>
            <w:tcBorders>
              <w:top w:val="nil"/>
              <w:left w:val="nil"/>
              <w:bottom w:val="nil"/>
              <w:right w:val="nil"/>
            </w:tcBorders>
          </w:tcPr>
          <w:p w14:paraId="281F3CC5" w14:textId="77777777" w:rsidR="00C13A5C" w:rsidRPr="007C437D" w:rsidRDefault="00C13A5C" w:rsidP="000D6772">
            <w:pPr>
              <w:pStyle w:val="Normal6a"/>
            </w:pPr>
            <w:r w:rsidRPr="007C437D">
              <w:t>11.</w:t>
            </w:r>
            <w:r w:rsidRPr="007C437D">
              <w:tab/>
              <w:t xml:space="preserve">Pide a la Comisión que solicite dictámenes científicos que destaquen </w:t>
            </w:r>
            <w:r w:rsidRPr="007C437D">
              <w:lastRenderedPageBreak/>
              <w:t xml:space="preserve">claramente </w:t>
            </w:r>
            <w:r w:rsidRPr="007C437D">
              <w:rPr>
                <w:b/>
                <w:i/>
              </w:rPr>
              <w:t>los riesgos relacionados con</w:t>
            </w:r>
            <w:r w:rsidRPr="007C437D">
              <w:t xml:space="preserve"> el estado actual del medio ambiente y el </w:t>
            </w:r>
            <w:r w:rsidRPr="007C437D">
              <w:rPr>
                <w:b/>
                <w:i/>
              </w:rPr>
              <w:t>aumento de la incertidumbre debido al</w:t>
            </w:r>
            <w:r w:rsidRPr="007C437D">
              <w:t xml:space="preserve"> cambio climático;</w:t>
            </w:r>
          </w:p>
        </w:tc>
        <w:tc>
          <w:tcPr>
            <w:tcW w:w="4876" w:type="dxa"/>
            <w:tcBorders>
              <w:top w:val="nil"/>
              <w:left w:val="nil"/>
              <w:bottom w:val="nil"/>
              <w:right w:val="nil"/>
            </w:tcBorders>
          </w:tcPr>
          <w:p w14:paraId="516B0B1C" w14:textId="77777777" w:rsidR="00C13A5C" w:rsidRPr="007C437D" w:rsidRDefault="00C13A5C" w:rsidP="000D6772">
            <w:pPr>
              <w:pStyle w:val="Normal6a"/>
            </w:pPr>
            <w:r w:rsidRPr="007C437D">
              <w:lastRenderedPageBreak/>
              <w:t>11.</w:t>
            </w:r>
            <w:r w:rsidRPr="007C437D">
              <w:tab/>
              <w:t xml:space="preserve">Pide a la Comisión que solicite dictámenes científicos que destaquen </w:t>
            </w:r>
            <w:r w:rsidRPr="007C437D">
              <w:lastRenderedPageBreak/>
              <w:t xml:space="preserve">claramente el estado actual del medio ambiente y el </w:t>
            </w:r>
            <w:r w:rsidRPr="007C437D">
              <w:rPr>
                <w:b/>
                <w:i/>
              </w:rPr>
              <w:t>impacto de todos los principales factores de estrés en el mar Báltico, en particular la contaminación por nutrientes, los contaminantes químicos, la energía marina, los efectos de los depredadores y</w:t>
            </w:r>
            <w:r w:rsidRPr="007C437D">
              <w:t xml:space="preserve"> el cambio climático;</w:t>
            </w:r>
          </w:p>
        </w:tc>
      </w:tr>
    </w:tbl>
    <w:p w14:paraId="241122A8"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06B4D3D" w14:textId="77777777" w:rsidR="00C13A5C" w:rsidRPr="007C437D" w:rsidRDefault="00C13A5C" w:rsidP="00C13A5C">
      <w:r w:rsidRPr="007C437D">
        <w:rPr>
          <w:rStyle w:val="HideTWBExt"/>
        </w:rPr>
        <w:t>&lt;/Amend&gt;</w:t>
      </w:r>
    </w:p>
    <w:p w14:paraId="2800B78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317</w:t>
      </w:r>
      <w:r w:rsidRPr="007C437D">
        <w:rPr>
          <w:rStyle w:val="HideTWBExt"/>
        </w:rPr>
        <w:t>&lt;/NumAm&gt;</w:t>
      </w:r>
    </w:p>
    <w:p w14:paraId="3E8DA9A8" w14:textId="77777777" w:rsidR="00C13A5C" w:rsidRPr="007C437D" w:rsidRDefault="00C13A5C" w:rsidP="00C13A5C">
      <w:pPr>
        <w:pStyle w:val="NormalBold"/>
      </w:pPr>
      <w:r w:rsidRPr="007C437D">
        <w:rPr>
          <w:rStyle w:val="HideTWBExt"/>
          <w:b w:val="0"/>
        </w:rPr>
        <w:t>&lt;RepeatBlock-By&gt;&lt;Members&gt;</w:t>
      </w:r>
      <w:r w:rsidRPr="007C437D">
        <w:t>Michal Wiezik</w:t>
      </w:r>
      <w:r w:rsidRPr="007C437D">
        <w:rPr>
          <w:rStyle w:val="HideTWBExt"/>
          <w:b w:val="0"/>
        </w:rPr>
        <w:t>&lt;/Members&gt;</w:t>
      </w:r>
    </w:p>
    <w:p w14:paraId="5BB27649" w14:textId="77777777" w:rsidR="00C13A5C" w:rsidRPr="007C437D" w:rsidRDefault="00C13A5C" w:rsidP="00C13A5C">
      <w:pPr>
        <w:pStyle w:val="NormalBold"/>
      </w:pPr>
      <w:r w:rsidRPr="007C437D">
        <w:rPr>
          <w:rStyle w:val="HideTWBExt"/>
          <w:b w:val="0"/>
        </w:rPr>
        <w:t>&lt;/RepeatBlock-By&gt;</w:t>
      </w:r>
    </w:p>
    <w:p w14:paraId="6870A9B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52B60C4"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31A090C" w14:textId="77777777" w:rsidTr="000D6772">
        <w:trPr>
          <w:trHeight w:hRule="exact" w:val="240"/>
          <w:jc w:val="center"/>
        </w:trPr>
        <w:tc>
          <w:tcPr>
            <w:tcW w:w="9752" w:type="dxa"/>
            <w:gridSpan w:val="2"/>
            <w:tcBorders>
              <w:top w:val="nil"/>
              <w:left w:val="nil"/>
              <w:bottom w:val="nil"/>
              <w:right w:val="nil"/>
            </w:tcBorders>
          </w:tcPr>
          <w:p w14:paraId="2C2C1B24" w14:textId="77777777" w:rsidR="00C13A5C" w:rsidRPr="007C437D" w:rsidRDefault="00C13A5C" w:rsidP="000D6772"/>
        </w:tc>
      </w:tr>
      <w:tr w:rsidR="00C13A5C" w:rsidRPr="007C437D" w14:paraId="56DFBC02" w14:textId="77777777" w:rsidTr="000D6772">
        <w:trPr>
          <w:trHeight w:val="240"/>
          <w:jc w:val="center"/>
        </w:trPr>
        <w:tc>
          <w:tcPr>
            <w:tcW w:w="4876" w:type="dxa"/>
            <w:tcBorders>
              <w:top w:val="nil"/>
              <w:left w:val="nil"/>
              <w:bottom w:val="nil"/>
              <w:right w:val="nil"/>
            </w:tcBorders>
          </w:tcPr>
          <w:p w14:paraId="08D9EA74" w14:textId="77777777" w:rsidR="00C13A5C" w:rsidRPr="007C437D" w:rsidRDefault="00C13A5C" w:rsidP="005904D1">
            <w:pPr>
              <w:pStyle w:val="AmColumnHeading"/>
              <w:keepNext/>
            </w:pPr>
            <w:r w:rsidRPr="007C437D">
              <w:t>Propuesta de Resolución</w:t>
            </w:r>
          </w:p>
        </w:tc>
        <w:tc>
          <w:tcPr>
            <w:tcW w:w="4876" w:type="dxa"/>
            <w:tcBorders>
              <w:top w:val="nil"/>
              <w:left w:val="nil"/>
              <w:bottom w:val="nil"/>
              <w:right w:val="nil"/>
            </w:tcBorders>
          </w:tcPr>
          <w:p w14:paraId="2B04167E" w14:textId="77777777" w:rsidR="00C13A5C" w:rsidRPr="007C437D" w:rsidRDefault="00C13A5C" w:rsidP="005904D1">
            <w:pPr>
              <w:pStyle w:val="AmColumnHeading"/>
              <w:keepNext/>
            </w:pPr>
            <w:r w:rsidRPr="007C437D">
              <w:t>Enmienda</w:t>
            </w:r>
          </w:p>
        </w:tc>
      </w:tr>
      <w:tr w:rsidR="00C13A5C" w:rsidRPr="007C437D" w14:paraId="137F8A28" w14:textId="77777777" w:rsidTr="000D6772">
        <w:trPr>
          <w:jc w:val="center"/>
        </w:trPr>
        <w:tc>
          <w:tcPr>
            <w:tcW w:w="4876" w:type="dxa"/>
            <w:tcBorders>
              <w:top w:val="nil"/>
              <w:left w:val="nil"/>
              <w:bottom w:val="nil"/>
              <w:right w:val="nil"/>
            </w:tcBorders>
          </w:tcPr>
          <w:p w14:paraId="603C8991" w14:textId="77777777" w:rsidR="00C13A5C" w:rsidRPr="007C437D" w:rsidRDefault="00C13A5C" w:rsidP="000D6772">
            <w:pPr>
              <w:pStyle w:val="Normal6a"/>
            </w:pPr>
            <w:r w:rsidRPr="007C437D">
              <w:t>11.</w:t>
            </w:r>
            <w:r w:rsidRPr="007C437D">
              <w:tab/>
              <w:t>Pide a la Comisión que solicite dictámenes científicos que destaquen claramente los riesgos relacionados con el estado actual del medio ambiente y el aumento de la incertidumbre debido al cambio climático;</w:t>
            </w:r>
          </w:p>
        </w:tc>
        <w:tc>
          <w:tcPr>
            <w:tcW w:w="4876" w:type="dxa"/>
            <w:tcBorders>
              <w:top w:val="nil"/>
              <w:left w:val="nil"/>
              <w:bottom w:val="nil"/>
              <w:right w:val="nil"/>
            </w:tcBorders>
          </w:tcPr>
          <w:p w14:paraId="0D766EA6" w14:textId="77777777" w:rsidR="00C13A5C" w:rsidRPr="007C437D" w:rsidRDefault="00C13A5C" w:rsidP="000D6772">
            <w:pPr>
              <w:pStyle w:val="Normal6a"/>
            </w:pPr>
            <w:r w:rsidRPr="007C437D">
              <w:t>11.</w:t>
            </w:r>
            <w:r w:rsidRPr="007C437D">
              <w:tab/>
              <w:t xml:space="preserve">Pide a la Comisión que solicite dictámenes científicos que destaquen claramente los riesgos relacionados con el estado actual del medio ambiente y </w:t>
            </w:r>
            <w:r w:rsidRPr="007C437D">
              <w:rPr>
                <w:b/>
                <w:i/>
              </w:rPr>
              <w:t>la gestión de la tierra, en particular la agricultura y la silvicultura, y</w:t>
            </w:r>
            <w:r w:rsidRPr="007C437D">
              <w:t xml:space="preserve"> el aumento de la incertidumbre debido al cambio climático;</w:t>
            </w:r>
          </w:p>
        </w:tc>
      </w:tr>
    </w:tbl>
    <w:p w14:paraId="1EE3EEA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948745C" w14:textId="77777777" w:rsidR="00C13A5C" w:rsidRPr="007C437D" w:rsidRDefault="00C13A5C" w:rsidP="00C13A5C">
      <w:r w:rsidRPr="007C437D">
        <w:rPr>
          <w:rStyle w:val="HideTWBExt"/>
        </w:rPr>
        <w:t>&lt;/Amend&gt;</w:t>
      </w:r>
    </w:p>
    <w:p w14:paraId="582521F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318</w:t>
      </w:r>
      <w:r w:rsidRPr="007C437D">
        <w:rPr>
          <w:rStyle w:val="HideTWBExt"/>
        </w:rPr>
        <w:t>&lt;/NumAm&gt;</w:t>
      </w:r>
    </w:p>
    <w:p w14:paraId="23940EC4" w14:textId="77777777" w:rsidR="00C13A5C" w:rsidRPr="007C437D" w:rsidRDefault="00C13A5C" w:rsidP="00C13A5C">
      <w:pPr>
        <w:pStyle w:val="NormalBold"/>
      </w:pPr>
      <w:r w:rsidRPr="007C437D">
        <w:rPr>
          <w:rStyle w:val="HideTWBExt"/>
          <w:b w:val="0"/>
        </w:rPr>
        <w:t>&lt;RepeatBlock-By&gt;&lt;Members&gt;</w:t>
      </w:r>
      <w:r w:rsidRPr="007C437D">
        <w:t>Kristoffer Storm</w:t>
      </w:r>
      <w:r w:rsidRPr="007C437D">
        <w:rPr>
          <w:rStyle w:val="HideTWBExt"/>
          <w:b w:val="0"/>
        </w:rPr>
        <w:t>&lt;/Members&gt;</w:t>
      </w:r>
    </w:p>
    <w:p w14:paraId="0207447B" w14:textId="77777777" w:rsidR="00C13A5C" w:rsidRPr="007C437D" w:rsidRDefault="00C13A5C" w:rsidP="00C13A5C">
      <w:pPr>
        <w:pStyle w:val="NormalBold"/>
      </w:pPr>
      <w:r w:rsidRPr="007C437D">
        <w:rPr>
          <w:rStyle w:val="HideTWBExt"/>
          <w:b w:val="0"/>
        </w:rPr>
        <w:t>&lt;/RepeatBlock-By&gt;</w:t>
      </w:r>
    </w:p>
    <w:p w14:paraId="6BDADCE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65968EE"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4D7FCD2" w14:textId="77777777" w:rsidTr="000D6772">
        <w:trPr>
          <w:trHeight w:hRule="exact" w:val="240"/>
          <w:jc w:val="center"/>
        </w:trPr>
        <w:tc>
          <w:tcPr>
            <w:tcW w:w="9752" w:type="dxa"/>
            <w:gridSpan w:val="2"/>
            <w:tcBorders>
              <w:top w:val="nil"/>
              <w:left w:val="nil"/>
              <w:bottom w:val="nil"/>
              <w:right w:val="nil"/>
            </w:tcBorders>
          </w:tcPr>
          <w:p w14:paraId="6F1B494D" w14:textId="77777777" w:rsidR="00C13A5C" w:rsidRPr="007C437D" w:rsidRDefault="00C13A5C" w:rsidP="000D6772"/>
        </w:tc>
      </w:tr>
      <w:tr w:rsidR="00C13A5C" w:rsidRPr="007C437D" w14:paraId="0CDBC1BC" w14:textId="77777777" w:rsidTr="000D6772">
        <w:trPr>
          <w:trHeight w:val="240"/>
          <w:jc w:val="center"/>
        </w:trPr>
        <w:tc>
          <w:tcPr>
            <w:tcW w:w="4876" w:type="dxa"/>
            <w:tcBorders>
              <w:top w:val="nil"/>
              <w:left w:val="nil"/>
              <w:bottom w:val="nil"/>
              <w:right w:val="nil"/>
            </w:tcBorders>
          </w:tcPr>
          <w:p w14:paraId="6D0AC2D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0E218BC" w14:textId="77777777" w:rsidR="00C13A5C" w:rsidRPr="007C437D" w:rsidRDefault="00C13A5C" w:rsidP="000D6772">
            <w:pPr>
              <w:pStyle w:val="AmColumnHeading"/>
            </w:pPr>
            <w:r w:rsidRPr="007C437D">
              <w:t>Enmienda</w:t>
            </w:r>
          </w:p>
        </w:tc>
      </w:tr>
      <w:tr w:rsidR="00C13A5C" w:rsidRPr="007C437D" w14:paraId="3C2B5404" w14:textId="77777777" w:rsidTr="000D6772">
        <w:trPr>
          <w:jc w:val="center"/>
        </w:trPr>
        <w:tc>
          <w:tcPr>
            <w:tcW w:w="4876" w:type="dxa"/>
            <w:tcBorders>
              <w:top w:val="nil"/>
              <w:left w:val="nil"/>
              <w:bottom w:val="nil"/>
              <w:right w:val="nil"/>
            </w:tcBorders>
          </w:tcPr>
          <w:p w14:paraId="65A4102D" w14:textId="77777777" w:rsidR="00C13A5C" w:rsidRPr="007C437D" w:rsidRDefault="00C13A5C" w:rsidP="000D6772">
            <w:pPr>
              <w:pStyle w:val="Normal6a"/>
            </w:pPr>
            <w:r w:rsidRPr="007C437D">
              <w:t>11.</w:t>
            </w:r>
            <w:r w:rsidRPr="007C437D">
              <w:tab/>
              <w:t xml:space="preserve">Pide a la Comisión que solicite dictámenes científicos que destaquen claramente los </w:t>
            </w:r>
            <w:r w:rsidRPr="007C437D">
              <w:rPr>
                <w:b/>
                <w:i/>
              </w:rPr>
              <w:t>riesgos</w:t>
            </w:r>
            <w:r w:rsidRPr="007C437D">
              <w:t xml:space="preserve"> relacionados con el estado actual del medio ambiente</w:t>
            </w:r>
            <w:r w:rsidRPr="007C437D">
              <w:rPr>
                <w:b/>
                <w:i/>
              </w:rPr>
              <w:t xml:space="preserve"> y el aumento de la incertidumbre debido al cambio climático;</w:t>
            </w:r>
          </w:p>
        </w:tc>
        <w:tc>
          <w:tcPr>
            <w:tcW w:w="4876" w:type="dxa"/>
            <w:tcBorders>
              <w:top w:val="nil"/>
              <w:left w:val="nil"/>
              <w:bottom w:val="nil"/>
              <w:right w:val="nil"/>
            </w:tcBorders>
          </w:tcPr>
          <w:p w14:paraId="620D881B" w14:textId="77777777" w:rsidR="00C13A5C" w:rsidRPr="007C437D" w:rsidRDefault="00C13A5C" w:rsidP="000D6772">
            <w:pPr>
              <w:pStyle w:val="Normal6a"/>
            </w:pPr>
            <w:r w:rsidRPr="007C437D">
              <w:t>11.</w:t>
            </w:r>
            <w:r w:rsidRPr="007C437D">
              <w:tab/>
              <w:t xml:space="preserve">Pide a la Comisión que solicite dictámenes científicos que destaquen claramente </w:t>
            </w:r>
            <w:r w:rsidRPr="007C437D">
              <w:rPr>
                <w:b/>
                <w:i/>
              </w:rPr>
              <w:t>todos</w:t>
            </w:r>
            <w:r w:rsidRPr="007C437D">
              <w:t xml:space="preserve"> los </w:t>
            </w:r>
            <w:r w:rsidRPr="007C437D">
              <w:rPr>
                <w:b/>
                <w:i/>
              </w:rPr>
              <w:t>factores, como la contaminación por nutrientes, los contaminantes químicos, la energía marina y el impacto de los depredadores</w:t>
            </w:r>
            <w:r w:rsidRPr="007C437D">
              <w:t xml:space="preserve"> relacionados con el estado actual del medio </w:t>
            </w:r>
            <w:r w:rsidRPr="007C437D">
              <w:lastRenderedPageBreak/>
              <w:t>ambiente</w:t>
            </w:r>
            <w:r w:rsidRPr="007C437D">
              <w:rPr>
                <w:b/>
                <w:i/>
              </w:rPr>
              <w:t>.</w:t>
            </w:r>
          </w:p>
        </w:tc>
      </w:tr>
    </w:tbl>
    <w:p w14:paraId="6542FFFB"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6633AEA" w14:textId="77777777" w:rsidR="00C13A5C" w:rsidRPr="007C437D" w:rsidRDefault="00C13A5C" w:rsidP="00C13A5C">
      <w:r w:rsidRPr="007C437D">
        <w:rPr>
          <w:rStyle w:val="HideTWBExt"/>
        </w:rPr>
        <w:t>&lt;/Amend&gt;</w:t>
      </w:r>
    </w:p>
    <w:p w14:paraId="7E83FC6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319</w:t>
      </w:r>
      <w:r w:rsidRPr="007C437D">
        <w:rPr>
          <w:rStyle w:val="HideTWBExt"/>
        </w:rPr>
        <w:t>&lt;/NumAm&gt;</w:t>
      </w:r>
    </w:p>
    <w:p w14:paraId="28776592" w14:textId="77777777" w:rsidR="00C13A5C" w:rsidRPr="007C437D" w:rsidRDefault="00C13A5C" w:rsidP="00C13A5C">
      <w:pPr>
        <w:pStyle w:val="NormalBold"/>
      </w:pPr>
      <w:r w:rsidRPr="007C437D">
        <w:rPr>
          <w:rStyle w:val="HideTWBExt"/>
          <w:b w:val="0"/>
        </w:rPr>
        <w:t>&lt;RepeatBlock-By&gt;&lt;Members&gt;</w:t>
      </w:r>
      <w:r w:rsidRPr="007C437D">
        <w:t>Siegbert Frank Droese, Volker Schnurrbusch</w:t>
      </w:r>
      <w:r w:rsidRPr="007C437D">
        <w:rPr>
          <w:rStyle w:val="HideTWBExt"/>
          <w:b w:val="0"/>
        </w:rPr>
        <w:t>&lt;/Members&gt;</w:t>
      </w:r>
    </w:p>
    <w:p w14:paraId="07805DA5" w14:textId="77777777" w:rsidR="00C13A5C" w:rsidRPr="007C437D" w:rsidRDefault="00C13A5C" w:rsidP="00C13A5C">
      <w:pPr>
        <w:pStyle w:val="NormalBold"/>
      </w:pPr>
      <w:r w:rsidRPr="007C437D">
        <w:rPr>
          <w:rStyle w:val="HideTWBExt"/>
          <w:b w:val="0"/>
        </w:rPr>
        <w:t>&lt;/RepeatBlock-By&gt;</w:t>
      </w:r>
    </w:p>
    <w:p w14:paraId="629540F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2EAC650"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4D41049" w14:textId="77777777" w:rsidTr="000D6772">
        <w:trPr>
          <w:trHeight w:hRule="exact" w:val="240"/>
          <w:jc w:val="center"/>
        </w:trPr>
        <w:tc>
          <w:tcPr>
            <w:tcW w:w="9752" w:type="dxa"/>
            <w:gridSpan w:val="2"/>
            <w:tcBorders>
              <w:top w:val="nil"/>
              <w:left w:val="nil"/>
              <w:bottom w:val="nil"/>
              <w:right w:val="nil"/>
            </w:tcBorders>
          </w:tcPr>
          <w:p w14:paraId="53C69878" w14:textId="77777777" w:rsidR="00C13A5C" w:rsidRPr="007C437D" w:rsidRDefault="00C13A5C" w:rsidP="000D6772"/>
        </w:tc>
      </w:tr>
      <w:tr w:rsidR="00C13A5C" w:rsidRPr="007C437D" w14:paraId="5CA11E79" w14:textId="77777777" w:rsidTr="000D6772">
        <w:trPr>
          <w:trHeight w:val="240"/>
          <w:jc w:val="center"/>
        </w:trPr>
        <w:tc>
          <w:tcPr>
            <w:tcW w:w="4876" w:type="dxa"/>
            <w:tcBorders>
              <w:top w:val="nil"/>
              <w:left w:val="nil"/>
              <w:bottom w:val="nil"/>
              <w:right w:val="nil"/>
            </w:tcBorders>
          </w:tcPr>
          <w:p w14:paraId="5681681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D82C3DF" w14:textId="77777777" w:rsidR="00C13A5C" w:rsidRPr="007C437D" w:rsidRDefault="00C13A5C" w:rsidP="000D6772">
            <w:pPr>
              <w:pStyle w:val="AmColumnHeading"/>
            </w:pPr>
            <w:r w:rsidRPr="007C437D">
              <w:t>Enmienda</w:t>
            </w:r>
          </w:p>
        </w:tc>
      </w:tr>
      <w:tr w:rsidR="00C13A5C" w:rsidRPr="007C437D" w14:paraId="23320DF5" w14:textId="77777777" w:rsidTr="000D6772">
        <w:trPr>
          <w:jc w:val="center"/>
        </w:trPr>
        <w:tc>
          <w:tcPr>
            <w:tcW w:w="4876" w:type="dxa"/>
            <w:tcBorders>
              <w:top w:val="nil"/>
              <w:left w:val="nil"/>
              <w:bottom w:val="nil"/>
              <w:right w:val="nil"/>
            </w:tcBorders>
          </w:tcPr>
          <w:p w14:paraId="2C1AE758" w14:textId="77777777" w:rsidR="00C13A5C" w:rsidRPr="007C437D" w:rsidRDefault="00C13A5C" w:rsidP="000D6772">
            <w:pPr>
              <w:pStyle w:val="Normal6a"/>
            </w:pPr>
            <w:r w:rsidRPr="007C437D">
              <w:t>11.</w:t>
            </w:r>
            <w:r w:rsidRPr="007C437D">
              <w:tab/>
              <w:t xml:space="preserve">Pide a la Comisión que solicite dictámenes científicos que destaquen claramente los riesgos relacionados con el estado actual del medio ambiente y el aumento de la incertidumbre debido </w:t>
            </w:r>
            <w:r w:rsidRPr="007C437D">
              <w:rPr>
                <w:b/>
                <w:i/>
              </w:rPr>
              <w:t>al cambio climático</w:t>
            </w:r>
            <w:r w:rsidRPr="007C437D">
              <w:t>;</w:t>
            </w:r>
          </w:p>
        </w:tc>
        <w:tc>
          <w:tcPr>
            <w:tcW w:w="4876" w:type="dxa"/>
            <w:tcBorders>
              <w:top w:val="nil"/>
              <w:left w:val="nil"/>
              <w:bottom w:val="nil"/>
              <w:right w:val="nil"/>
            </w:tcBorders>
          </w:tcPr>
          <w:p w14:paraId="1F29D737" w14:textId="77777777" w:rsidR="00C13A5C" w:rsidRPr="007C437D" w:rsidRDefault="00C13A5C" w:rsidP="000D6772">
            <w:pPr>
              <w:pStyle w:val="Normal6a"/>
            </w:pPr>
            <w:r w:rsidRPr="007C437D">
              <w:t>11.</w:t>
            </w:r>
            <w:r w:rsidRPr="007C437D">
              <w:tab/>
              <w:t xml:space="preserve">Pide a la Comisión que solicite dictámenes científicos que destaquen claramente los riesgos relacionados con el estado actual del medio ambiente y el aumento de la incertidumbre debido </w:t>
            </w:r>
            <w:r w:rsidRPr="007C437D">
              <w:rPr>
                <w:b/>
                <w:i/>
              </w:rPr>
              <w:t>a las condiciones medioambientales cambiantes</w:t>
            </w:r>
            <w:r w:rsidRPr="007C437D">
              <w:t>;</w:t>
            </w:r>
          </w:p>
        </w:tc>
      </w:tr>
    </w:tbl>
    <w:p w14:paraId="524E339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D1DFB8E" w14:textId="77777777" w:rsidR="00C13A5C" w:rsidRPr="007C437D" w:rsidRDefault="00C13A5C" w:rsidP="00C13A5C">
      <w:r w:rsidRPr="007C437D">
        <w:rPr>
          <w:rStyle w:val="HideTWBExt"/>
        </w:rPr>
        <w:t>&lt;/Amend&gt;</w:t>
      </w:r>
    </w:p>
    <w:p w14:paraId="419529E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320</w:t>
      </w:r>
      <w:r w:rsidRPr="007C437D">
        <w:rPr>
          <w:rStyle w:val="HideTWBExt"/>
        </w:rPr>
        <w:t>&lt;/NumAm&gt;</w:t>
      </w:r>
    </w:p>
    <w:p w14:paraId="1275E91A"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507C3DEC" w14:textId="77777777" w:rsidR="00C13A5C" w:rsidRPr="007C437D" w:rsidRDefault="00C13A5C" w:rsidP="00C13A5C">
      <w:pPr>
        <w:pStyle w:val="NormalBold"/>
      </w:pPr>
      <w:r w:rsidRPr="007C437D">
        <w:rPr>
          <w:rStyle w:val="HideTWBExt"/>
          <w:b w:val="0"/>
        </w:rPr>
        <w:t>&lt;/RepeatBlock-By&gt;</w:t>
      </w:r>
    </w:p>
    <w:p w14:paraId="4960586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02C672D" w14:textId="77777777" w:rsidR="00C13A5C" w:rsidRPr="007C437D" w:rsidRDefault="00C13A5C" w:rsidP="00C13A5C">
      <w:pPr>
        <w:pStyle w:val="NormalBold"/>
      </w:pPr>
      <w:r w:rsidRPr="007C437D">
        <w:rPr>
          <w:rStyle w:val="HideTWBExt"/>
        </w:rPr>
        <w:t>&lt;Article&gt;</w:t>
      </w:r>
      <w:r w:rsidRPr="007C437D">
        <w:t>Apartado 11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62CD05F" w14:textId="77777777" w:rsidTr="000D6772">
        <w:trPr>
          <w:trHeight w:hRule="exact" w:val="240"/>
          <w:jc w:val="center"/>
        </w:trPr>
        <w:tc>
          <w:tcPr>
            <w:tcW w:w="9752" w:type="dxa"/>
            <w:gridSpan w:val="2"/>
            <w:tcBorders>
              <w:top w:val="nil"/>
              <w:left w:val="nil"/>
              <w:bottom w:val="nil"/>
              <w:right w:val="nil"/>
            </w:tcBorders>
          </w:tcPr>
          <w:p w14:paraId="127ED136" w14:textId="77777777" w:rsidR="00C13A5C" w:rsidRPr="007C437D" w:rsidRDefault="00C13A5C" w:rsidP="000D6772"/>
        </w:tc>
      </w:tr>
      <w:tr w:rsidR="00C13A5C" w:rsidRPr="007C437D" w14:paraId="0D3D15C5" w14:textId="77777777" w:rsidTr="000D6772">
        <w:trPr>
          <w:trHeight w:val="240"/>
          <w:jc w:val="center"/>
        </w:trPr>
        <w:tc>
          <w:tcPr>
            <w:tcW w:w="4876" w:type="dxa"/>
            <w:tcBorders>
              <w:top w:val="nil"/>
              <w:left w:val="nil"/>
              <w:bottom w:val="nil"/>
              <w:right w:val="nil"/>
            </w:tcBorders>
          </w:tcPr>
          <w:p w14:paraId="2042987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5E0D44B" w14:textId="77777777" w:rsidR="00C13A5C" w:rsidRPr="007C437D" w:rsidRDefault="00C13A5C" w:rsidP="000D6772">
            <w:pPr>
              <w:pStyle w:val="AmColumnHeading"/>
            </w:pPr>
            <w:r w:rsidRPr="007C437D">
              <w:t>Enmienda</w:t>
            </w:r>
          </w:p>
        </w:tc>
      </w:tr>
      <w:tr w:rsidR="00C13A5C" w:rsidRPr="007C437D" w14:paraId="467FB4C8" w14:textId="77777777" w:rsidTr="000D6772">
        <w:trPr>
          <w:jc w:val="center"/>
        </w:trPr>
        <w:tc>
          <w:tcPr>
            <w:tcW w:w="4876" w:type="dxa"/>
            <w:tcBorders>
              <w:top w:val="nil"/>
              <w:left w:val="nil"/>
              <w:bottom w:val="nil"/>
              <w:right w:val="nil"/>
            </w:tcBorders>
          </w:tcPr>
          <w:p w14:paraId="7B78D5D8" w14:textId="77777777" w:rsidR="00C13A5C" w:rsidRPr="007C437D" w:rsidRDefault="00C13A5C" w:rsidP="000D6772">
            <w:pPr>
              <w:pStyle w:val="Normal6a"/>
            </w:pPr>
            <w:r w:rsidRPr="007C437D">
              <w:t>11.</w:t>
            </w:r>
            <w:r w:rsidRPr="007C437D">
              <w:tab/>
            </w:r>
            <w:r w:rsidRPr="007C437D">
              <w:rPr>
                <w:b/>
                <w:i/>
              </w:rPr>
              <w:t>Pide a la Comisión que solicite</w:t>
            </w:r>
            <w:r w:rsidRPr="007C437D">
              <w:t xml:space="preserve"> dictámenes científicos </w:t>
            </w:r>
            <w:r w:rsidRPr="007C437D">
              <w:rPr>
                <w:b/>
                <w:i/>
              </w:rPr>
              <w:t>que destaquen claramente</w:t>
            </w:r>
            <w:r w:rsidRPr="007C437D">
              <w:t xml:space="preserve"> los riesgos </w:t>
            </w:r>
            <w:r w:rsidRPr="007C437D">
              <w:rPr>
                <w:b/>
                <w:i/>
              </w:rPr>
              <w:t>relacionados con el estado actual del medio ambiente y el aumento de la</w:t>
            </w:r>
            <w:r w:rsidRPr="007C437D">
              <w:t xml:space="preserve"> incertidumbre </w:t>
            </w:r>
            <w:r w:rsidRPr="007C437D">
              <w:rPr>
                <w:b/>
                <w:i/>
              </w:rPr>
              <w:t>debido al cambio climático</w:t>
            </w:r>
            <w:r w:rsidRPr="007C437D">
              <w:t>;</w:t>
            </w:r>
          </w:p>
        </w:tc>
        <w:tc>
          <w:tcPr>
            <w:tcW w:w="4876" w:type="dxa"/>
            <w:tcBorders>
              <w:top w:val="nil"/>
              <w:left w:val="nil"/>
              <w:bottom w:val="nil"/>
              <w:right w:val="nil"/>
            </w:tcBorders>
          </w:tcPr>
          <w:p w14:paraId="65B0B0E9" w14:textId="77777777" w:rsidR="00C13A5C" w:rsidRPr="007C437D" w:rsidRDefault="00C13A5C" w:rsidP="000D6772">
            <w:pPr>
              <w:pStyle w:val="Normal6a"/>
            </w:pPr>
            <w:r w:rsidRPr="007C437D">
              <w:t>11.</w:t>
            </w:r>
            <w:r w:rsidRPr="007C437D">
              <w:tab/>
            </w:r>
            <w:r w:rsidRPr="007C437D">
              <w:rPr>
                <w:b/>
                <w:i/>
              </w:rPr>
              <w:t>Hace hincapié en que los</w:t>
            </w:r>
            <w:r w:rsidRPr="007C437D">
              <w:t xml:space="preserve"> dictámenes científicos </w:t>
            </w:r>
            <w:r w:rsidRPr="007C437D">
              <w:rPr>
                <w:b/>
                <w:i/>
              </w:rPr>
              <w:t>futuros deben detectar de forma transparente</w:t>
            </w:r>
            <w:r w:rsidRPr="007C437D">
              <w:t xml:space="preserve"> los riesgos </w:t>
            </w:r>
            <w:r w:rsidRPr="007C437D">
              <w:rPr>
                <w:b/>
                <w:i/>
              </w:rPr>
              <w:t>medioambientales y socioeconómicos y comunicar claramente los niveles de</w:t>
            </w:r>
            <w:r w:rsidRPr="007C437D">
              <w:t xml:space="preserve"> incertidumbre </w:t>
            </w:r>
            <w:r w:rsidRPr="007C437D">
              <w:rPr>
                <w:b/>
                <w:i/>
              </w:rPr>
              <w:t>para posibilitar respuestas de gestión proporcionadas</w:t>
            </w:r>
            <w:r w:rsidRPr="007C437D">
              <w:t>;</w:t>
            </w:r>
          </w:p>
        </w:tc>
      </w:tr>
    </w:tbl>
    <w:p w14:paraId="2C474A3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5F675CC" w14:textId="77777777" w:rsidR="00C13A5C" w:rsidRPr="007C437D" w:rsidRDefault="00C13A5C" w:rsidP="00C13A5C">
      <w:r w:rsidRPr="007C437D">
        <w:rPr>
          <w:rStyle w:val="HideTWBExt"/>
        </w:rPr>
        <w:t>&lt;/Amend&gt;</w:t>
      </w:r>
    </w:p>
    <w:p w14:paraId="3E61B226"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321</w:t>
      </w:r>
      <w:r w:rsidRPr="007C437D">
        <w:rPr>
          <w:rStyle w:val="HideTWBExt"/>
        </w:rPr>
        <w:t>&lt;/NumAm&gt;</w:t>
      </w:r>
    </w:p>
    <w:p w14:paraId="44FC4142"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1C605892"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3732997A" w14:textId="77777777" w:rsidR="00C13A5C" w:rsidRPr="007C437D" w:rsidRDefault="00C13A5C" w:rsidP="00C13A5C">
      <w:pPr>
        <w:pStyle w:val="NormalBold"/>
      </w:pPr>
      <w:r w:rsidRPr="007C437D">
        <w:rPr>
          <w:rStyle w:val="HideTWBExt"/>
          <w:b w:val="0"/>
        </w:rPr>
        <w:lastRenderedPageBreak/>
        <w:t>&lt;/RepeatBlock-By&gt;</w:t>
      </w:r>
    </w:p>
    <w:p w14:paraId="2B36BF4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E53E399" w14:textId="77777777" w:rsidR="00C13A5C" w:rsidRPr="007C437D" w:rsidRDefault="00C13A5C" w:rsidP="00C13A5C">
      <w:pPr>
        <w:pStyle w:val="NormalBold"/>
      </w:pPr>
      <w:r w:rsidRPr="007C437D">
        <w:rPr>
          <w:rStyle w:val="HideTWBExt"/>
        </w:rPr>
        <w:t>&lt;Article&gt;</w:t>
      </w:r>
      <w:r w:rsidRPr="007C437D">
        <w:t>Apartado 11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453AD60" w14:textId="77777777" w:rsidTr="000D6772">
        <w:trPr>
          <w:trHeight w:hRule="exact" w:val="240"/>
          <w:jc w:val="center"/>
        </w:trPr>
        <w:tc>
          <w:tcPr>
            <w:tcW w:w="9752" w:type="dxa"/>
            <w:gridSpan w:val="2"/>
            <w:tcBorders>
              <w:top w:val="nil"/>
              <w:left w:val="nil"/>
              <w:bottom w:val="nil"/>
              <w:right w:val="nil"/>
            </w:tcBorders>
          </w:tcPr>
          <w:p w14:paraId="234F4D42" w14:textId="77777777" w:rsidR="00C13A5C" w:rsidRPr="007C437D" w:rsidRDefault="00C13A5C" w:rsidP="000D6772"/>
        </w:tc>
      </w:tr>
      <w:tr w:rsidR="00C13A5C" w:rsidRPr="007C437D" w14:paraId="1D569C23" w14:textId="77777777" w:rsidTr="000D6772">
        <w:trPr>
          <w:trHeight w:val="240"/>
          <w:jc w:val="center"/>
        </w:trPr>
        <w:tc>
          <w:tcPr>
            <w:tcW w:w="4876" w:type="dxa"/>
            <w:tcBorders>
              <w:top w:val="nil"/>
              <w:left w:val="nil"/>
              <w:bottom w:val="nil"/>
              <w:right w:val="nil"/>
            </w:tcBorders>
          </w:tcPr>
          <w:p w14:paraId="092F11E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DCE45BF" w14:textId="77777777" w:rsidR="00C13A5C" w:rsidRPr="007C437D" w:rsidRDefault="00C13A5C" w:rsidP="000D6772">
            <w:pPr>
              <w:pStyle w:val="AmColumnHeading"/>
            </w:pPr>
            <w:r w:rsidRPr="007C437D">
              <w:t>Enmienda</w:t>
            </w:r>
          </w:p>
        </w:tc>
      </w:tr>
      <w:tr w:rsidR="00C13A5C" w:rsidRPr="007C437D" w14:paraId="1B74F2FA" w14:textId="77777777" w:rsidTr="000D6772">
        <w:trPr>
          <w:jc w:val="center"/>
        </w:trPr>
        <w:tc>
          <w:tcPr>
            <w:tcW w:w="4876" w:type="dxa"/>
            <w:tcBorders>
              <w:top w:val="nil"/>
              <w:left w:val="nil"/>
              <w:bottom w:val="nil"/>
              <w:right w:val="nil"/>
            </w:tcBorders>
          </w:tcPr>
          <w:p w14:paraId="1EB0A5FC" w14:textId="77777777" w:rsidR="00C13A5C" w:rsidRPr="007C437D" w:rsidRDefault="00C13A5C" w:rsidP="000D6772">
            <w:pPr>
              <w:pStyle w:val="Normal6a"/>
            </w:pPr>
          </w:p>
        </w:tc>
        <w:tc>
          <w:tcPr>
            <w:tcW w:w="4876" w:type="dxa"/>
            <w:tcBorders>
              <w:top w:val="nil"/>
              <w:left w:val="nil"/>
              <w:bottom w:val="nil"/>
              <w:right w:val="nil"/>
            </w:tcBorders>
          </w:tcPr>
          <w:p w14:paraId="79DC8205" w14:textId="72EF649C" w:rsidR="00C13A5C" w:rsidRPr="007C437D" w:rsidRDefault="00C13A5C" w:rsidP="000D6772">
            <w:pPr>
              <w:pStyle w:val="Normal6a"/>
            </w:pPr>
            <w:r w:rsidRPr="007C437D">
              <w:rPr>
                <w:b/>
                <w:i/>
              </w:rPr>
              <w:t>11 bis.</w:t>
            </w:r>
            <w:r w:rsidRPr="007C437D">
              <w:tab/>
            </w:r>
            <w:r w:rsidRPr="007C437D">
              <w:rPr>
                <w:b/>
                <w:i/>
              </w:rPr>
              <w:t>Destaca que el asesoramiento científico proporcionado a los responsables de la toma de decisiones debe ajustarse plenamente al marco jurídico de la legislación pertinente y a los requisitos para los responsables de la toma de decisiones, tal como confirmó la sentencia del Tribunal de Justicia de</w:t>
            </w:r>
            <w:r w:rsidR="005904D1">
              <w:rPr>
                <w:b/>
                <w:i/>
              </w:rPr>
              <w:t> </w:t>
            </w:r>
            <w:r w:rsidRPr="007C437D">
              <w:rPr>
                <w:b/>
                <w:i/>
              </w:rPr>
              <w:t>2025;</w:t>
            </w:r>
          </w:p>
        </w:tc>
      </w:tr>
    </w:tbl>
    <w:p w14:paraId="709A2FB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62589F2" w14:textId="77777777" w:rsidR="00C13A5C" w:rsidRPr="007C437D" w:rsidRDefault="00C13A5C" w:rsidP="00C13A5C">
      <w:r w:rsidRPr="007C437D">
        <w:rPr>
          <w:rStyle w:val="HideTWBExt"/>
        </w:rPr>
        <w:t>&lt;/Amend&gt;</w:t>
      </w:r>
    </w:p>
    <w:p w14:paraId="13E0E758" w14:textId="77777777" w:rsidR="00C13A5C" w:rsidRPr="007C437D" w:rsidRDefault="00C13A5C" w:rsidP="005904D1">
      <w:pPr>
        <w:pStyle w:val="AmNumberTabs"/>
        <w:keepNext/>
      </w:pPr>
      <w:r w:rsidRPr="007C437D">
        <w:rPr>
          <w:rStyle w:val="HideTWBExt"/>
        </w:rPr>
        <w:t>&lt;Amend&gt;</w:t>
      </w:r>
      <w:r w:rsidRPr="007C437D">
        <w:t>Enmienda</w:t>
      </w:r>
      <w:r w:rsidRPr="007C437D">
        <w:tab/>
      </w:r>
      <w:r w:rsidRPr="007C437D">
        <w:tab/>
      </w:r>
      <w:r w:rsidRPr="007C437D">
        <w:rPr>
          <w:rStyle w:val="HideTWBExt"/>
        </w:rPr>
        <w:t>&lt;NumAm&gt;</w:t>
      </w:r>
      <w:r w:rsidRPr="007C437D">
        <w:t>322</w:t>
      </w:r>
      <w:r w:rsidRPr="007C437D">
        <w:rPr>
          <w:rStyle w:val="HideTWBExt"/>
        </w:rPr>
        <w:t>&lt;/NumAm&gt;</w:t>
      </w:r>
    </w:p>
    <w:p w14:paraId="3617D99C"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4C04182F" w14:textId="77777777" w:rsidR="00C13A5C" w:rsidRPr="007C437D" w:rsidRDefault="00C13A5C" w:rsidP="00C13A5C">
      <w:pPr>
        <w:pStyle w:val="NormalBold"/>
      </w:pPr>
      <w:r w:rsidRPr="007C437D">
        <w:rPr>
          <w:rStyle w:val="HideTWBExt"/>
          <w:b w:val="0"/>
        </w:rPr>
        <w:t>&lt;/RepeatBlock-By&gt;</w:t>
      </w:r>
    </w:p>
    <w:p w14:paraId="54209F4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28C8A8C" w14:textId="77777777" w:rsidR="00C13A5C" w:rsidRPr="007C437D" w:rsidRDefault="00C13A5C" w:rsidP="00C13A5C">
      <w:pPr>
        <w:pStyle w:val="NormalBold"/>
      </w:pPr>
      <w:r w:rsidRPr="007C437D">
        <w:rPr>
          <w:rStyle w:val="HideTWBExt"/>
        </w:rPr>
        <w:t>&lt;Article&gt;</w:t>
      </w:r>
      <w:r w:rsidRPr="007C437D">
        <w:t>Apartado 12</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BCF22AA" w14:textId="77777777" w:rsidTr="000D6772">
        <w:trPr>
          <w:trHeight w:hRule="exact" w:val="240"/>
          <w:jc w:val="center"/>
        </w:trPr>
        <w:tc>
          <w:tcPr>
            <w:tcW w:w="9752" w:type="dxa"/>
            <w:gridSpan w:val="2"/>
            <w:tcBorders>
              <w:top w:val="nil"/>
              <w:left w:val="nil"/>
              <w:bottom w:val="nil"/>
              <w:right w:val="nil"/>
            </w:tcBorders>
          </w:tcPr>
          <w:p w14:paraId="64ABBF1A" w14:textId="77777777" w:rsidR="00C13A5C" w:rsidRPr="007C437D" w:rsidRDefault="00C13A5C" w:rsidP="000D6772"/>
        </w:tc>
      </w:tr>
      <w:tr w:rsidR="00C13A5C" w:rsidRPr="007C437D" w14:paraId="011B7C7A" w14:textId="77777777" w:rsidTr="000D6772">
        <w:trPr>
          <w:trHeight w:val="240"/>
          <w:jc w:val="center"/>
        </w:trPr>
        <w:tc>
          <w:tcPr>
            <w:tcW w:w="4876" w:type="dxa"/>
            <w:tcBorders>
              <w:top w:val="nil"/>
              <w:left w:val="nil"/>
              <w:bottom w:val="nil"/>
              <w:right w:val="nil"/>
            </w:tcBorders>
          </w:tcPr>
          <w:p w14:paraId="4471928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40FE6F1" w14:textId="77777777" w:rsidR="00C13A5C" w:rsidRPr="007C437D" w:rsidRDefault="00C13A5C" w:rsidP="000D6772">
            <w:pPr>
              <w:pStyle w:val="AmColumnHeading"/>
            </w:pPr>
            <w:r w:rsidRPr="007C437D">
              <w:t>Enmienda</w:t>
            </w:r>
          </w:p>
        </w:tc>
      </w:tr>
      <w:tr w:rsidR="00C13A5C" w:rsidRPr="007C437D" w14:paraId="74DFB9EC" w14:textId="77777777" w:rsidTr="000D6772">
        <w:trPr>
          <w:jc w:val="center"/>
        </w:trPr>
        <w:tc>
          <w:tcPr>
            <w:tcW w:w="4876" w:type="dxa"/>
            <w:tcBorders>
              <w:top w:val="nil"/>
              <w:left w:val="nil"/>
              <w:bottom w:val="nil"/>
              <w:right w:val="nil"/>
            </w:tcBorders>
          </w:tcPr>
          <w:p w14:paraId="16830E65" w14:textId="77777777" w:rsidR="00C13A5C" w:rsidRPr="007C437D" w:rsidRDefault="00C13A5C" w:rsidP="000D6772">
            <w:pPr>
              <w:pStyle w:val="Normal6a"/>
            </w:pPr>
            <w:r w:rsidRPr="007C437D">
              <w:rPr>
                <w:b/>
                <w:i/>
              </w:rPr>
              <w:t>12.</w:t>
            </w:r>
            <w:r w:rsidRPr="007C437D">
              <w:tab/>
            </w:r>
            <w:r w:rsidRPr="007C437D">
              <w:rPr>
                <w:b/>
                <w:i/>
              </w:rPr>
              <w:t>Pide a la Comisión que solicite una revisión de las actuales normas de explotación, teniendo en cuenta que se trata de un proceso interno del CIEM en la medida en que depende de nuevas normas legislativas o de un cambio en la interpretación de las normas existentes;</w:t>
            </w:r>
          </w:p>
        </w:tc>
        <w:tc>
          <w:tcPr>
            <w:tcW w:w="4876" w:type="dxa"/>
            <w:tcBorders>
              <w:top w:val="nil"/>
              <w:left w:val="nil"/>
              <w:bottom w:val="nil"/>
              <w:right w:val="nil"/>
            </w:tcBorders>
          </w:tcPr>
          <w:p w14:paraId="3CCBE367" w14:textId="77777777" w:rsidR="00C13A5C" w:rsidRPr="007C437D" w:rsidRDefault="00C13A5C" w:rsidP="000D6772">
            <w:pPr>
              <w:pStyle w:val="Normal6a"/>
            </w:pPr>
            <w:r w:rsidRPr="007C437D">
              <w:rPr>
                <w:b/>
                <w:i/>
              </w:rPr>
              <w:t>suprimido</w:t>
            </w:r>
          </w:p>
        </w:tc>
      </w:tr>
    </w:tbl>
    <w:p w14:paraId="45EC909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F74B6DF" w14:textId="77777777" w:rsidR="00C13A5C" w:rsidRPr="007C437D" w:rsidRDefault="00C13A5C" w:rsidP="00C13A5C">
      <w:r w:rsidRPr="007C437D">
        <w:rPr>
          <w:rStyle w:val="HideTWBExt"/>
        </w:rPr>
        <w:t>&lt;/Amend&gt;</w:t>
      </w:r>
    </w:p>
    <w:p w14:paraId="105A9764"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323</w:t>
      </w:r>
      <w:r w:rsidRPr="007C437D">
        <w:rPr>
          <w:rStyle w:val="HideTWBExt"/>
        </w:rPr>
        <w:t>&lt;/NumAm&gt;</w:t>
      </w:r>
    </w:p>
    <w:p w14:paraId="7E6E8901"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718AD59C" w14:textId="77777777" w:rsidR="00C13A5C" w:rsidRPr="007C437D" w:rsidRDefault="00C13A5C" w:rsidP="00C13A5C">
      <w:pPr>
        <w:pStyle w:val="NormalBold"/>
      </w:pPr>
      <w:r w:rsidRPr="007C437D">
        <w:rPr>
          <w:rStyle w:val="HideTWBExt"/>
          <w:b w:val="0"/>
        </w:rPr>
        <w:t>&lt;/RepeatBlock-By&gt;</w:t>
      </w:r>
    </w:p>
    <w:p w14:paraId="7631B16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B6F1C92" w14:textId="77777777" w:rsidR="00C13A5C" w:rsidRPr="007C437D" w:rsidRDefault="00C13A5C" w:rsidP="00C13A5C">
      <w:pPr>
        <w:pStyle w:val="NormalBold"/>
      </w:pPr>
      <w:r w:rsidRPr="007C437D">
        <w:rPr>
          <w:rStyle w:val="HideTWBExt"/>
        </w:rPr>
        <w:t>&lt;Article&gt;</w:t>
      </w:r>
      <w:r w:rsidRPr="007C437D">
        <w:t>Apartado 12</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8F16233" w14:textId="77777777" w:rsidTr="000D6772">
        <w:trPr>
          <w:trHeight w:hRule="exact" w:val="240"/>
          <w:jc w:val="center"/>
        </w:trPr>
        <w:tc>
          <w:tcPr>
            <w:tcW w:w="9752" w:type="dxa"/>
            <w:gridSpan w:val="2"/>
            <w:tcBorders>
              <w:top w:val="nil"/>
              <w:left w:val="nil"/>
              <w:bottom w:val="nil"/>
              <w:right w:val="nil"/>
            </w:tcBorders>
          </w:tcPr>
          <w:p w14:paraId="20A805C0" w14:textId="77777777" w:rsidR="00C13A5C" w:rsidRPr="007C437D" w:rsidRDefault="00C13A5C" w:rsidP="000D6772"/>
        </w:tc>
      </w:tr>
      <w:tr w:rsidR="00C13A5C" w:rsidRPr="007C437D" w14:paraId="6A133F9E" w14:textId="77777777" w:rsidTr="000D6772">
        <w:trPr>
          <w:trHeight w:val="240"/>
          <w:jc w:val="center"/>
        </w:trPr>
        <w:tc>
          <w:tcPr>
            <w:tcW w:w="4876" w:type="dxa"/>
            <w:tcBorders>
              <w:top w:val="nil"/>
              <w:left w:val="nil"/>
              <w:bottom w:val="nil"/>
              <w:right w:val="nil"/>
            </w:tcBorders>
          </w:tcPr>
          <w:p w14:paraId="0F513B5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A5F036D" w14:textId="77777777" w:rsidR="00C13A5C" w:rsidRPr="007C437D" w:rsidRDefault="00C13A5C" w:rsidP="000D6772">
            <w:pPr>
              <w:pStyle w:val="AmColumnHeading"/>
            </w:pPr>
            <w:r w:rsidRPr="007C437D">
              <w:t>Enmienda</w:t>
            </w:r>
          </w:p>
        </w:tc>
      </w:tr>
      <w:tr w:rsidR="00C13A5C" w:rsidRPr="007C437D" w14:paraId="19C4997D" w14:textId="77777777" w:rsidTr="000D6772">
        <w:trPr>
          <w:jc w:val="center"/>
        </w:trPr>
        <w:tc>
          <w:tcPr>
            <w:tcW w:w="4876" w:type="dxa"/>
            <w:tcBorders>
              <w:top w:val="nil"/>
              <w:left w:val="nil"/>
              <w:bottom w:val="nil"/>
              <w:right w:val="nil"/>
            </w:tcBorders>
          </w:tcPr>
          <w:p w14:paraId="7F7C7420" w14:textId="77777777" w:rsidR="00C13A5C" w:rsidRPr="007C437D" w:rsidRDefault="00C13A5C" w:rsidP="000D6772">
            <w:pPr>
              <w:pStyle w:val="Normal6a"/>
            </w:pPr>
            <w:r w:rsidRPr="007C437D">
              <w:rPr>
                <w:b/>
                <w:i/>
              </w:rPr>
              <w:lastRenderedPageBreak/>
              <w:t>12.</w:t>
            </w:r>
            <w:r w:rsidRPr="007C437D">
              <w:tab/>
            </w:r>
            <w:r w:rsidRPr="007C437D">
              <w:rPr>
                <w:b/>
                <w:i/>
              </w:rPr>
              <w:t>Pide a la Comisión que solicite una revisión de las actuales normas de explotación, teniendo en cuenta que se trata de un proceso interno del CIEM en la medida en que depende de nuevas normas legislativas o de un cambio en la interpretación de las normas existentes;</w:t>
            </w:r>
          </w:p>
        </w:tc>
        <w:tc>
          <w:tcPr>
            <w:tcW w:w="4876" w:type="dxa"/>
            <w:tcBorders>
              <w:top w:val="nil"/>
              <w:left w:val="nil"/>
              <w:bottom w:val="nil"/>
              <w:right w:val="nil"/>
            </w:tcBorders>
          </w:tcPr>
          <w:p w14:paraId="647FE6C2" w14:textId="77777777" w:rsidR="00C13A5C" w:rsidRPr="007C437D" w:rsidRDefault="00C13A5C" w:rsidP="000D6772">
            <w:pPr>
              <w:pStyle w:val="Normal6a"/>
            </w:pPr>
            <w:r w:rsidRPr="007C437D">
              <w:rPr>
                <w:b/>
                <w:i/>
              </w:rPr>
              <w:t>suprimido</w:t>
            </w:r>
          </w:p>
        </w:tc>
      </w:tr>
    </w:tbl>
    <w:p w14:paraId="2641114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94175FD" w14:textId="77777777" w:rsidR="00C13A5C" w:rsidRPr="007C437D" w:rsidRDefault="00C13A5C" w:rsidP="00C13A5C">
      <w:r w:rsidRPr="007C437D">
        <w:rPr>
          <w:rStyle w:val="HideTWBExt"/>
        </w:rPr>
        <w:t>&lt;/Amend&gt;</w:t>
      </w:r>
    </w:p>
    <w:p w14:paraId="0A7019B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324</w:t>
      </w:r>
      <w:r w:rsidRPr="007C437D">
        <w:rPr>
          <w:rStyle w:val="HideTWBExt"/>
        </w:rPr>
        <w:t>&lt;/NumAm&gt;</w:t>
      </w:r>
    </w:p>
    <w:p w14:paraId="09962B0A"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60FDD7A7" w14:textId="77777777" w:rsidR="00C13A5C" w:rsidRPr="007C437D" w:rsidRDefault="00C13A5C" w:rsidP="00C13A5C">
      <w:pPr>
        <w:pStyle w:val="NormalBold"/>
      </w:pPr>
      <w:r w:rsidRPr="007C437D">
        <w:rPr>
          <w:rStyle w:val="HideTWBExt"/>
          <w:b w:val="0"/>
        </w:rPr>
        <w:t>&lt;/RepeatBlock-By&gt;</w:t>
      </w:r>
    </w:p>
    <w:p w14:paraId="0547044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07BCCC5" w14:textId="77777777" w:rsidR="00C13A5C" w:rsidRPr="007C437D" w:rsidRDefault="00C13A5C" w:rsidP="00C13A5C">
      <w:pPr>
        <w:pStyle w:val="NormalBold"/>
      </w:pPr>
      <w:r w:rsidRPr="007C437D">
        <w:rPr>
          <w:rStyle w:val="HideTWBExt"/>
        </w:rPr>
        <w:t>&lt;Article&gt;</w:t>
      </w:r>
      <w:r w:rsidRPr="007C437D">
        <w:t>Apartado 12</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B145CDD" w14:textId="77777777" w:rsidTr="000D6772">
        <w:trPr>
          <w:trHeight w:hRule="exact" w:val="240"/>
          <w:jc w:val="center"/>
        </w:trPr>
        <w:tc>
          <w:tcPr>
            <w:tcW w:w="9752" w:type="dxa"/>
            <w:gridSpan w:val="2"/>
            <w:tcBorders>
              <w:top w:val="nil"/>
              <w:left w:val="nil"/>
              <w:bottom w:val="nil"/>
              <w:right w:val="nil"/>
            </w:tcBorders>
          </w:tcPr>
          <w:p w14:paraId="786B6526" w14:textId="77777777" w:rsidR="00C13A5C" w:rsidRPr="007C437D" w:rsidRDefault="00C13A5C" w:rsidP="000D6772"/>
        </w:tc>
      </w:tr>
      <w:tr w:rsidR="00C13A5C" w:rsidRPr="007C437D" w14:paraId="4D6773E7" w14:textId="77777777" w:rsidTr="000D6772">
        <w:trPr>
          <w:trHeight w:val="240"/>
          <w:jc w:val="center"/>
        </w:trPr>
        <w:tc>
          <w:tcPr>
            <w:tcW w:w="4876" w:type="dxa"/>
            <w:tcBorders>
              <w:top w:val="nil"/>
              <w:left w:val="nil"/>
              <w:bottom w:val="nil"/>
              <w:right w:val="nil"/>
            </w:tcBorders>
          </w:tcPr>
          <w:p w14:paraId="673B6013"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BE1B847" w14:textId="77777777" w:rsidR="00C13A5C" w:rsidRPr="007C437D" w:rsidRDefault="00C13A5C" w:rsidP="000D6772">
            <w:pPr>
              <w:pStyle w:val="AmColumnHeading"/>
            </w:pPr>
            <w:r w:rsidRPr="007C437D">
              <w:t>Enmienda</w:t>
            </w:r>
          </w:p>
        </w:tc>
      </w:tr>
      <w:tr w:rsidR="00C13A5C" w:rsidRPr="007C437D" w14:paraId="63537392" w14:textId="77777777" w:rsidTr="000D6772">
        <w:trPr>
          <w:jc w:val="center"/>
        </w:trPr>
        <w:tc>
          <w:tcPr>
            <w:tcW w:w="4876" w:type="dxa"/>
            <w:tcBorders>
              <w:top w:val="nil"/>
              <w:left w:val="nil"/>
              <w:bottom w:val="nil"/>
              <w:right w:val="nil"/>
            </w:tcBorders>
          </w:tcPr>
          <w:p w14:paraId="14D6455B" w14:textId="77777777" w:rsidR="00C13A5C" w:rsidRPr="007C437D" w:rsidRDefault="00C13A5C" w:rsidP="000D6772">
            <w:pPr>
              <w:pStyle w:val="Normal6a"/>
            </w:pPr>
            <w:r w:rsidRPr="007C437D">
              <w:t>12.</w:t>
            </w:r>
            <w:r w:rsidRPr="007C437D">
              <w:tab/>
              <w:t xml:space="preserve">Pide a la Comisión que solicite </w:t>
            </w:r>
            <w:r w:rsidRPr="007C437D">
              <w:rPr>
                <w:b/>
                <w:i/>
              </w:rPr>
              <w:t>una revisión de las actuales</w:t>
            </w:r>
            <w:r w:rsidRPr="007C437D">
              <w:t xml:space="preserve"> normas </w:t>
            </w:r>
            <w:r w:rsidRPr="007C437D">
              <w:rPr>
                <w:b/>
                <w:i/>
              </w:rPr>
              <w:t>de explotación, teniendo en cuenta</w:t>
            </w:r>
            <w:r w:rsidRPr="007C437D">
              <w:t xml:space="preserve"> que </w:t>
            </w:r>
            <w:r w:rsidRPr="007C437D">
              <w:rPr>
                <w:b/>
                <w:i/>
              </w:rPr>
              <w:t>se trata de un</w:t>
            </w:r>
            <w:r w:rsidRPr="007C437D">
              <w:t xml:space="preserve"> proceso </w:t>
            </w:r>
            <w:r w:rsidRPr="007C437D">
              <w:rPr>
                <w:b/>
                <w:i/>
              </w:rPr>
              <w:t>interno del CIEM en la medida en que depende de nuevas normas legislativas o de un cambio en la interpretación de las normas existentes</w:t>
            </w:r>
            <w:r w:rsidRPr="007C437D">
              <w:t>;</w:t>
            </w:r>
          </w:p>
        </w:tc>
        <w:tc>
          <w:tcPr>
            <w:tcW w:w="4876" w:type="dxa"/>
            <w:tcBorders>
              <w:top w:val="nil"/>
              <w:left w:val="nil"/>
              <w:bottom w:val="nil"/>
              <w:right w:val="nil"/>
            </w:tcBorders>
          </w:tcPr>
          <w:p w14:paraId="7B2F5EC4" w14:textId="77777777" w:rsidR="00C13A5C" w:rsidRPr="007C437D" w:rsidRDefault="00C13A5C" w:rsidP="000D6772">
            <w:pPr>
              <w:pStyle w:val="Normal6a"/>
            </w:pPr>
            <w:r w:rsidRPr="007C437D">
              <w:t>12.</w:t>
            </w:r>
            <w:r w:rsidRPr="007C437D">
              <w:tab/>
              <w:t xml:space="preserve">Pide a la Comisión que solicite </w:t>
            </w:r>
            <w:r w:rsidRPr="007C437D">
              <w:rPr>
                <w:b/>
                <w:i/>
              </w:rPr>
              <w:t>al CIEM que revise las</w:t>
            </w:r>
            <w:r w:rsidRPr="007C437D">
              <w:t xml:space="preserve"> normas </w:t>
            </w:r>
            <w:r w:rsidRPr="007C437D">
              <w:rPr>
                <w:b/>
                <w:i/>
              </w:rPr>
              <w:t>y métodos actuales para la evaluación de las poblaciones, así como los procedimientos consultivos, en particular a la luz de las condiciones medioambientales cambiantes y de los nuevos datos científicos;</w:t>
            </w:r>
            <w:r w:rsidRPr="007C437D">
              <w:t xml:space="preserve"> </w:t>
            </w:r>
            <w:r w:rsidRPr="007C437D">
              <w:rPr>
                <w:b/>
                <w:i/>
              </w:rPr>
              <w:t>reconoce, no obstante,</w:t>
            </w:r>
            <w:r w:rsidRPr="007C437D">
              <w:t xml:space="preserve"> que </w:t>
            </w:r>
            <w:r w:rsidRPr="007C437D">
              <w:rPr>
                <w:b/>
                <w:i/>
              </w:rPr>
              <w:t>este</w:t>
            </w:r>
            <w:r w:rsidRPr="007C437D">
              <w:t xml:space="preserve"> proceso </w:t>
            </w:r>
            <w:r w:rsidRPr="007C437D">
              <w:rPr>
                <w:b/>
                <w:i/>
              </w:rPr>
              <w:t>sigue siendo</w:t>
            </w:r>
            <w:r w:rsidRPr="007C437D">
              <w:t xml:space="preserve"> </w:t>
            </w:r>
            <w:r w:rsidRPr="007C437D">
              <w:rPr>
                <w:b/>
                <w:i/>
              </w:rPr>
              <w:t>responsabilidad interna del CIEM y que cualquier actualización debe basarse en criterios científicos independientes</w:t>
            </w:r>
            <w:r w:rsidRPr="007C437D">
              <w:t>;</w:t>
            </w:r>
          </w:p>
        </w:tc>
      </w:tr>
    </w:tbl>
    <w:p w14:paraId="1385975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070A816D" w14:textId="77777777" w:rsidR="00C13A5C" w:rsidRPr="007C437D" w:rsidRDefault="00C13A5C" w:rsidP="00C13A5C">
      <w:r w:rsidRPr="007C437D">
        <w:rPr>
          <w:rStyle w:val="HideTWBExt"/>
        </w:rPr>
        <w:t>&lt;/Amend&gt;</w:t>
      </w:r>
    </w:p>
    <w:p w14:paraId="7B912A84"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325</w:t>
      </w:r>
      <w:r w:rsidRPr="007C437D">
        <w:rPr>
          <w:rStyle w:val="HideTWBExt"/>
        </w:rPr>
        <w:t>&lt;/NumAm&gt;</w:t>
      </w:r>
    </w:p>
    <w:p w14:paraId="0B19122D" w14:textId="77777777" w:rsidR="00C13A5C" w:rsidRPr="007C437D" w:rsidRDefault="00C13A5C" w:rsidP="00C13A5C">
      <w:pPr>
        <w:pStyle w:val="NormalBold"/>
      </w:pPr>
      <w:r w:rsidRPr="007C437D">
        <w:rPr>
          <w:rStyle w:val="HideTWBExt"/>
          <w:b w:val="0"/>
        </w:rPr>
        <w:t>&lt;RepeatBlock-By&gt;&lt;Members&gt;</w:t>
      </w:r>
      <w:r w:rsidRPr="007C437D">
        <w:t>Emma Wiesner, Michal Wiezik, Asger Christensen, Karin Karlsbro</w:t>
      </w:r>
      <w:r w:rsidRPr="007C437D">
        <w:rPr>
          <w:rStyle w:val="HideTWBExt"/>
          <w:b w:val="0"/>
        </w:rPr>
        <w:t>&lt;/Members&gt;</w:t>
      </w:r>
    </w:p>
    <w:p w14:paraId="5BDB0484" w14:textId="77777777" w:rsidR="00C13A5C" w:rsidRPr="007C437D" w:rsidRDefault="00C13A5C" w:rsidP="00C13A5C">
      <w:pPr>
        <w:pStyle w:val="NormalBold"/>
      </w:pPr>
      <w:r w:rsidRPr="007C437D">
        <w:rPr>
          <w:rStyle w:val="HideTWBExt"/>
          <w:b w:val="0"/>
        </w:rPr>
        <w:t>&lt;/RepeatBlock-By&gt;</w:t>
      </w:r>
    </w:p>
    <w:p w14:paraId="7C49105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A0407DD" w14:textId="77777777" w:rsidR="00C13A5C" w:rsidRPr="007C437D" w:rsidRDefault="00C13A5C" w:rsidP="00C13A5C">
      <w:pPr>
        <w:pStyle w:val="NormalBold"/>
      </w:pPr>
      <w:r w:rsidRPr="007C437D">
        <w:rPr>
          <w:rStyle w:val="HideTWBExt"/>
        </w:rPr>
        <w:t>&lt;Article&gt;</w:t>
      </w:r>
      <w:r w:rsidRPr="007C437D">
        <w:t>Apartado 12</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63241A2" w14:textId="77777777" w:rsidTr="000D6772">
        <w:trPr>
          <w:trHeight w:hRule="exact" w:val="240"/>
          <w:jc w:val="center"/>
        </w:trPr>
        <w:tc>
          <w:tcPr>
            <w:tcW w:w="9752" w:type="dxa"/>
            <w:gridSpan w:val="2"/>
            <w:tcBorders>
              <w:top w:val="nil"/>
              <w:left w:val="nil"/>
              <w:bottom w:val="nil"/>
              <w:right w:val="nil"/>
            </w:tcBorders>
          </w:tcPr>
          <w:p w14:paraId="27AE5652" w14:textId="77777777" w:rsidR="00C13A5C" w:rsidRPr="007C437D" w:rsidRDefault="00C13A5C" w:rsidP="000D6772"/>
        </w:tc>
      </w:tr>
      <w:tr w:rsidR="00C13A5C" w:rsidRPr="007C437D" w14:paraId="34D8252A" w14:textId="77777777" w:rsidTr="000D6772">
        <w:trPr>
          <w:trHeight w:val="240"/>
          <w:jc w:val="center"/>
        </w:trPr>
        <w:tc>
          <w:tcPr>
            <w:tcW w:w="4876" w:type="dxa"/>
            <w:tcBorders>
              <w:top w:val="nil"/>
              <w:left w:val="nil"/>
              <w:bottom w:val="nil"/>
              <w:right w:val="nil"/>
            </w:tcBorders>
          </w:tcPr>
          <w:p w14:paraId="310CC66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22371F8" w14:textId="77777777" w:rsidR="00C13A5C" w:rsidRPr="007C437D" w:rsidRDefault="00C13A5C" w:rsidP="000D6772">
            <w:pPr>
              <w:pStyle w:val="AmColumnHeading"/>
            </w:pPr>
            <w:r w:rsidRPr="007C437D">
              <w:t>Enmienda</w:t>
            </w:r>
          </w:p>
        </w:tc>
      </w:tr>
      <w:tr w:rsidR="00C13A5C" w:rsidRPr="007C437D" w14:paraId="4F19DF04" w14:textId="77777777" w:rsidTr="000D6772">
        <w:trPr>
          <w:jc w:val="center"/>
        </w:trPr>
        <w:tc>
          <w:tcPr>
            <w:tcW w:w="4876" w:type="dxa"/>
            <w:tcBorders>
              <w:top w:val="nil"/>
              <w:left w:val="nil"/>
              <w:bottom w:val="nil"/>
              <w:right w:val="nil"/>
            </w:tcBorders>
          </w:tcPr>
          <w:p w14:paraId="63168F94" w14:textId="77777777" w:rsidR="00C13A5C" w:rsidRPr="007C437D" w:rsidRDefault="00C13A5C" w:rsidP="000D6772">
            <w:pPr>
              <w:pStyle w:val="Normal6a"/>
            </w:pPr>
            <w:r w:rsidRPr="007C437D">
              <w:t>12.</w:t>
            </w:r>
            <w:r w:rsidRPr="007C437D">
              <w:tab/>
              <w:t xml:space="preserve">Pide a la Comisión que solicite </w:t>
            </w:r>
            <w:r w:rsidRPr="007C437D">
              <w:rPr>
                <w:b/>
                <w:i/>
              </w:rPr>
              <w:t>una</w:t>
            </w:r>
            <w:r w:rsidRPr="007C437D">
              <w:t xml:space="preserve"> revisión </w:t>
            </w:r>
            <w:r w:rsidRPr="007C437D">
              <w:rPr>
                <w:b/>
                <w:i/>
              </w:rPr>
              <w:t>de</w:t>
            </w:r>
            <w:r w:rsidRPr="007C437D">
              <w:t xml:space="preserve"> las </w:t>
            </w:r>
            <w:r w:rsidRPr="007C437D">
              <w:rPr>
                <w:b/>
                <w:i/>
              </w:rPr>
              <w:t>actuales</w:t>
            </w:r>
            <w:r w:rsidRPr="007C437D">
              <w:t xml:space="preserve"> normas de explotación, </w:t>
            </w:r>
            <w:r w:rsidRPr="007C437D">
              <w:rPr>
                <w:b/>
                <w:i/>
              </w:rPr>
              <w:t xml:space="preserve">teniendo en cuenta que se </w:t>
            </w:r>
            <w:r w:rsidRPr="007C437D">
              <w:rPr>
                <w:b/>
                <w:i/>
              </w:rPr>
              <w:lastRenderedPageBreak/>
              <w:t>trata de un proceso interno del</w:t>
            </w:r>
            <w:r w:rsidRPr="007C437D">
              <w:t xml:space="preserve"> CIEM </w:t>
            </w:r>
            <w:r w:rsidRPr="007C437D">
              <w:rPr>
                <w:b/>
                <w:i/>
              </w:rPr>
              <w:t>en la medida en que depende de nuevas</w:t>
            </w:r>
            <w:r w:rsidRPr="007C437D">
              <w:t xml:space="preserve"> normas </w:t>
            </w:r>
            <w:r w:rsidRPr="007C437D">
              <w:rPr>
                <w:b/>
                <w:i/>
              </w:rPr>
              <w:t>legislativas o de un cambio en la interpretación de las normas existentes</w:t>
            </w:r>
            <w:r w:rsidRPr="007C437D">
              <w:t>;</w:t>
            </w:r>
          </w:p>
        </w:tc>
        <w:tc>
          <w:tcPr>
            <w:tcW w:w="4876" w:type="dxa"/>
            <w:tcBorders>
              <w:top w:val="nil"/>
              <w:left w:val="nil"/>
              <w:bottom w:val="nil"/>
              <w:right w:val="nil"/>
            </w:tcBorders>
          </w:tcPr>
          <w:p w14:paraId="738EFA01" w14:textId="77777777" w:rsidR="00C13A5C" w:rsidRPr="007C437D" w:rsidRDefault="00C13A5C" w:rsidP="000D6772">
            <w:pPr>
              <w:pStyle w:val="Normal6a"/>
            </w:pPr>
            <w:r w:rsidRPr="007C437D">
              <w:lastRenderedPageBreak/>
              <w:t>12.</w:t>
            </w:r>
            <w:r w:rsidRPr="007C437D">
              <w:tab/>
              <w:t xml:space="preserve">Pide a la Comisión que solicite </w:t>
            </w:r>
            <w:r w:rsidRPr="007C437D">
              <w:rPr>
                <w:b/>
                <w:i/>
              </w:rPr>
              <w:t>al CIEM la</w:t>
            </w:r>
            <w:r w:rsidRPr="007C437D">
              <w:t xml:space="preserve"> revisión </w:t>
            </w:r>
            <w:r w:rsidRPr="007C437D">
              <w:rPr>
                <w:b/>
                <w:i/>
              </w:rPr>
              <w:t>periódica sus directrices técnicas para</w:t>
            </w:r>
            <w:r w:rsidRPr="007C437D">
              <w:t xml:space="preserve"> las normas de explotación, </w:t>
            </w:r>
            <w:r w:rsidRPr="007C437D">
              <w:rPr>
                <w:b/>
                <w:i/>
              </w:rPr>
              <w:lastRenderedPageBreak/>
              <w:t>en particular la actualización de las normas vigentes, señalando la importancia de que el</w:t>
            </w:r>
            <w:r w:rsidRPr="007C437D">
              <w:t xml:space="preserve"> CIEM </w:t>
            </w:r>
            <w:r w:rsidRPr="007C437D">
              <w:rPr>
                <w:b/>
                <w:i/>
              </w:rPr>
              <w:t>utilice las</w:t>
            </w:r>
            <w:r w:rsidRPr="007C437D">
              <w:t xml:space="preserve"> normas </w:t>
            </w:r>
            <w:r w:rsidRPr="007C437D">
              <w:rPr>
                <w:b/>
                <w:i/>
              </w:rPr>
              <w:t>más actualizadas, adaptadas a las evaluaciones específicas de las poblaciones que deban realizarse, a fin de garantizar el mejor dictamen científico disponible para la fijación de los totales admisibles de capturas</w:t>
            </w:r>
            <w:r w:rsidRPr="007C437D">
              <w:t>;</w:t>
            </w:r>
          </w:p>
        </w:tc>
      </w:tr>
    </w:tbl>
    <w:p w14:paraId="2E8D7099"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32576C0" w14:textId="77777777" w:rsidR="00C13A5C" w:rsidRPr="007C437D" w:rsidRDefault="00C13A5C" w:rsidP="00C13A5C">
      <w:r w:rsidRPr="007C437D">
        <w:rPr>
          <w:rStyle w:val="HideTWBExt"/>
        </w:rPr>
        <w:t>&lt;/Amend&gt;</w:t>
      </w:r>
    </w:p>
    <w:p w14:paraId="4C53B9A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326</w:t>
      </w:r>
      <w:r w:rsidRPr="007C437D">
        <w:rPr>
          <w:rStyle w:val="HideTWBExt"/>
        </w:rPr>
        <w:t>&lt;/NumAm&gt;</w:t>
      </w:r>
    </w:p>
    <w:p w14:paraId="4306E62F"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7AB97CBA" w14:textId="77777777" w:rsidR="00C13A5C" w:rsidRPr="007C437D" w:rsidRDefault="00C13A5C" w:rsidP="00C13A5C">
      <w:pPr>
        <w:pStyle w:val="NormalBold"/>
      </w:pPr>
      <w:r w:rsidRPr="007C437D">
        <w:rPr>
          <w:rStyle w:val="HideTWBExt"/>
          <w:b w:val="0"/>
        </w:rPr>
        <w:t>&lt;/RepeatBlock-By&gt;</w:t>
      </w:r>
    </w:p>
    <w:p w14:paraId="38F2DBB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7E4B85A" w14:textId="77777777" w:rsidR="00C13A5C" w:rsidRPr="007C437D" w:rsidRDefault="00C13A5C" w:rsidP="00C13A5C">
      <w:pPr>
        <w:pStyle w:val="NormalBold"/>
      </w:pPr>
      <w:r w:rsidRPr="007C437D">
        <w:rPr>
          <w:rStyle w:val="HideTWBExt"/>
        </w:rPr>
        <w:t>&lt;Article&gt;</w:t>
      </w:r>
      <w:r w:rsidRPr="007C437D">
        <w:t>Apartado 12</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3CBE4F8" w14:textId="77777777" w:rsidTr="000D6772">
        <w:trPr>
          <w:trHeight w:hRule="exact" w:val="240"/>
          <w:jc w:val="center"/>
        </w:trPr>
        <w:tc>
          <w:tcPr>
            <w:tcW w:w="9752" w:type="dxa"/>
            <w:gridSpan w:val="2"/>
            <w:tcBorders>
              <w:top w:val="nil"/>
              <w:left w:val="nil"/>
              <w:bottom w:val="nil"/>
              <w:right w:val="nil"/>
            </w:tcBorders>
          </w:tcPr>
          <w:p w14:paraId="7C81349A" w14:textId="77777777" w:rsidR="00C13A5C" w:rsidRPr="007C437D" w:rsidRDefault="00C13A5C" w:rsidP="000D6772"/>
        </w:tc>
      </w:tr>
      <w:tr w:rsidR="00C13A5C" w:rsidRPr="007C437D" w14:paraId="344EFA53" w14:textId="77777777" w:rsidTr="000D6772">
        <w:trPr>
          <w:trHeight w:val="240"/>
          <w:jc w:val="center"/>
        </w:trPr>
        <w:tc>
          <w:tcPr>
            <w:tcW w:w="4876" w:type="dxa"/>
            <w:tcBorders>
              <w:top w:val="nil"/>
              <w:left w:val="nil"/>
              <w:bottom w:val="nil"/>
              <w:right w:val="nil"/>
            </w:tcBorders>
          </w:tcPr>
          <w:p w14:paraId="401BBCA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3216C93" w14:textId="77777777" w:rsidR="00C13A5C" w:rsidRPr="007C437D" w:rsidRDefault="00C13A5C" w:rsidP="000D6772">
            <w:pPr>
              <w:pStyle w:val="AmColumnHeading"/>
            </w:pPr>
            <w:r w:rsidRPr="007C437D">
              <w:t>Enmienda</w:t>
            </w:r>
          </w:p>
        </w:tc>
      </w:tr>
      <w:tr w:rsidR="00C13A5C" w:rsidRPr="007C437D" w14:paraId="2F33B79F" w14:textId="77777777" w:rsidTr="000D6772">
        <w:trPr>
          <w:jc w:val="center"/>
        </w:trPr>
        <w:tc>
          <w:tcPr>
            <w:tcW w:w="4876" w:type="dxa"/>
            <w:tcBorders>
              <w:top w:val="nil"/>
              <w:left w:val="nil"/>
              <w:bottom w:val="nil"/>
              <w:right w:val="nil"/>
            </w:tcBorders>
          </w:tcPr>
          <w:p w14:paraId="54E62176" w14:textId="77777777" w:rsidR="00C13A5C" w:rsidRPr="007C437D" w:rsidRDefault="00C13A5C" w:rsidP="000D6772">
            <w:pPr>
              <w:pStyle w:val="Normal6a"/>
            </w:pPr>
            <w:r w:rsidRPr="007C437D">
              <w:t>12.</w:t>
            </w:r>
            <w:r w:rsidRPr="007C437D">
              <w:tab/>
            </w:r>
            <w:r w:rsidRPr="007C437D">
              <w:rPr>
                <w:b/>
                <w:i/>
              </w:rPr>
              <w:t>Pide a la Comisión que solicite una revisión</w:t>
            </w:r>
            <w:r w:rsidRPr="007C437D">
              <w:t xml:space="preserve"> de las </w:t>
            </w:r>
            <w:r w:rsidRPr="007C437D">
              <w:rPr>
                <w:b/>
                <w:i/>
              </w:rPr>
              <w:t>actuales</w:t>
            </w:r>
            <w:r w:rsidRPr="007C437D">
              <w:t xml:space="preserve"> normas de explotación, </w:t>
            </w:r>
            <w:r w:rsidRPr="007C437D">
              <w:rPr>
                <w:b/>
                <w:i/>
              </w:rPr>
              <w:t>teniendo en cuenta</w:t>
            </w:r>
            <w:r w:rsidRPr="007C437D">
              <w:t xml:space="preserve"> que se trata de un proceso interno del CIEM </w:t>
            </w:r>
            <w:r w:rsidRPr="007C437D">
              <w:rPr>
                <w:b/>
                <w:i/>
              </w:rPr>
              <w:t>en la medida en que depende de nuevas normas legislativas o de un cambio en la interpretación de las normas existentes</w:t>
            </w:r>
            <w:r w:rsidRPr="007C437D">
              <w:t>;</w:t>
            </w:r>
          </w:p>
        </w:tc>
        <w:tc>
          <w:tcPr>
            <w:tcW w:w="4876" w:type="dxa"/>
            <w:tcBorders>
              <w:top w:val="nil"/>
              <w:left w:val="nil"/>
              <w:bottom w:val="nil"/>
              <w:right w:val="nil"/>
            </w:tcBorders>
          </w:tcPr>
          <w:p w14:paraId="1B9E9E83" w14:textId="77777777" w:rsidR="00C13A5C" w:rsidRPr="007C437D" w:rsidRDefault="00C13A5C" w:rsidP="000D6772">
            <w:pPr>
              <w:pStyle w:val="Normal6a"/>
            </w:pPr>
            <w:r w:rsidRPr="007C437D">
              <w:t>12.</w:t>
            </w:r>
            <w:r w:rsidRPr="007C437D">
              <w:tab/>
            </w:r>
            <w:r w:rsidRPr="007C437D">
              <w:rPr>
                <w:b/>
                <w:i/>
              </w:rPr>
              <w:t>Apoya la mejora continua</w:t>
            </w:r>
            <w:r w:rsidRPr="007C437D">
              <w:t xml:space="preserve"> de las normas de explotación, </w:t>
            </w:r>
            <w:r w:rsidRPr="007C437D">
              <w:rPr>
                <w:b/>
                <w:i/>
              </w:rPr>
              <w:t>a fin de garantizar que sigan siendo científicamente sólidas, prácticas a la hora de su aplicación y coherentes con el marco jurídico; reconoce</w:t>
            </w:r>
            <w:r w:rsidRPr="007C437D">
              <w:t xml:space="preserve"> que se trata de un proceso interno del CIEM;</w:t>
            </w:r>
          </w:p>
        </w:tc>
      </w:tr>
    </w:tbl>
    <w:p w14:paraId="6E1812C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C95F341" w14:textId="77777777" w:rsidR="00C13A5C" w:rsidRPr="007C437D" w:rsidRDefault="00C13A5C" w:rsidP="00C13A5C">
      <w:r w:rsidRPr="007C437D">
        <w:rPr>
          <w:rStyle w:val="HideTWBExt"/>
        </w:rPr>
        <w:t>&lt;/Amend&gt;</w:t>
      </w:r>
    </w:p>
    <w:p w14:paraId="75A2A61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327</w:t>
      </w:r>
      <w:r w:rsidRPr="007C437D">
        <w:rPr>
          <w:rStyle w:val="HideTWBExt"/>
        </w:rPr>
        <w:t>&lt;/NumAm&gt;</w:t>
      </w:r>
    </w:p>
    <w:p w14:paraId="7BCA10B3"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11EF8F27"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2E5382D7" w14:textId="77777777" w:rsidR="00C13A5C" w:rsidRPr="007C437D" w:rsidRDefault="00C13A5C" w:rsidP="00C13A5C">
      <w:pPr>
        <w:pStyle w:val="NormalBold"/>
      </w:pPr>
      <w:r w:rsidRPr="007C437D">
        <w:rPr>
          <w:rStyle w:val="HideTWBExt"/>
          <w:b w:val="0"/>
        </w:rPr>
        <w:t>&lt;/RepeatBlock-By&gt;</w:t>
      </w:r>
    </w:p>
    <w:p w14:paraId="54CF4A5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F64F74E" w14:textId="77777777" w:rsidR="00C13A5C" w:rsidRPr="007C437D" w:rsidRDefault="00C13A5C" w:rsidP="00C13A5C">
      <w:pPr>
        <w:pStyle w:val="NormalBold"/>
      </w:pPr>
      <w:r w:rsidRPr="007C437D">
        <w:rPr>
          <w:rStyle w:val="HideTWBExt"/>
        </w:rPr>
        <w:t>&lt;Article&gt;</w:t>
      </w:r>
      <w:r w:rsidRPr="007C437D">
        <w:t>Apartado 12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CC23312" w14:textId="77777777" w:rsidTr="000D6772">
        <w:trPr>
          <w:trHeight w:hRule="exact" w:val="240"/>
          <w:jc w:val="center"/>
        </w:trPr>
        <w:tc>
          <w:tcPr>
            <w:tcW w:w="9752" w:type="dxa"/>
            <w:gridSpan w:val="2"/>
            <w:tcBorders>
              <w:top w:val="nil"/>
              <w:left w:val="nil"/>
              <w:bottom w:val="nil"/>
              <w:right w:val="nil"/>
            </w:tcBorders>
          </w:tcPr>
          <w:p w14:paraId="4F70282D" w14:textId="77777777" w:rsidR="00C13A5C" w:rsidRPr="007C437D" w:rsidRDefault="00C13A5C" w:rsidP="000D6772"/>
        </w:tc>
      </w:tr>
      <w:tr w:rsidR="00C13A5C" w:rsidRPr="007C437D" w14:paraId="15CC4FA3" w14:textId="77777777" w:rsidTr="000D6772">
        <w:trPr>
          <w:trHeight w:val="240"/>
          <w:jc w:val="center"/>
        </w:trPr>
        <w:tc>
          <w:tcPr>
            <w:tcW w:w="4876" w:type="dxa"/>
            <w:tcBorders>
              <w:top w:val="nil"/>
              <w:left w:val="nil"/>
              <w:bottom w:val="nil"/>
              <w:right w:val="nil"/>
            </w:tcBorders>
          </w:tcPr>
          <w:p w14:paraId="612E028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D237F02" w14:textId="77777777" w:rsidR="00C13A5C" w:rsidRPr="007C437D" w:rsidRDefault="00C13A5C" w:rsidP="000D6772">
            <w:pPr>
              <w:pStyle w:val="AmColumnHeading"/>
            </w:pPr>
            <w:r w:rsidRPr="007C437D">
              <w:t>Enmienda</w:t>
            </w:r>
          </w:p>
        </w:tc>
      </w:tr>
      <w:tr w:rsidR="00C13A5C" w:rsidRPr="007C437D" w14:paraId="564C53DB" w14:textId="77777777" w:rsidTr="000D6772">
        <w:trPr>
          <w:jc w:val="center"/>
        </w:trPr>
        <w:tc>
          <w:tcPr>
            <w:tcW w:w="4876" w:type="dxa"/>
            <w:tcBorders>
              <w:top w:val="nil"/>
              <w:left w:val="nil"/>
              <w:bottom w:val="nil"/>
              <w:right w:val="nil"/>
            </w:tcBorders>
          </w:tcPr>
          <w:p w14:paraId="5A17E6DF" w14:textId="77777777" w:rsidR="00C13A5C" w:rsidRPr="007C437D" w:rsidRDefault="00C13A5C" w:rsidP="000D6772">
            <w:pPr>
              <w:pStyle w:val="Normal6a"/>
            </w:pPr>
          </w:p>
        </w:tc>
        <w:tc>
          <w:tcPr>
            <w:tcW w:w="4876" w:type="dxa"/>
            <w:tcBorders>
              <w:top w:val="nil"/>
              <w:left w:val="nil"/>
              <w:bottom w:val="nil"/>
              <w:right w:val="nil"/>
            </w:tcBorders>
          </w:tcPr>
          <w:p w14:paraId="6200DDDD" w14:textId="77777777" w:rsidR="00C13A5C" w:rsidRPr="007C437D" w:rsidRDefault="00C13A5C" w:rsidP="000D6772">
            <w:pPr>
              <w:pStyle w:val="Normal6a"/>
            </w:pPr>
            <w:r w:rsidRPr="007C437D">
              <w:rPr>
                <w:b/>
                <w:i/>
              </w:rPr>
              <w:t>12 bis.</w:t>
            </w:r>
            <w:r w:rsidRPr="007C437D">
              <w:tab/>
            </w:r>
            <w:r w:rsidRPr="007C437D">
              <w:rPr>
                <w:b/>
                <w:i/>
              </w:rPr>
              <w:t xml:space="preserve">Pide a la Comisión y a los Estados miembros que pongan en marcha una cartografía genética completa de las poblaciones de arenque y espadín, así como de otras especies explotadas comercialmente, a fin de mejorar la </w:t>
            </w:r>
            <w:r w:rsidRPr="007C437D">
              <w:rPr>
                <w:b/>
                <w:i/>
              </w:rPr>
              <w:lastRenderedPageBreak/>
              <w:t>capacidad de tomar decisiones basadas en pruebas a la hora de fijar las posibilidades de pesca y decidir sobre las medidas técnicas;</w:t>
            </w:r>
          </w:p>
        </w:tc>
      </w:tr>
    </w:tbl>
    <w:p w14:paraId="4939D9F7"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B6BB7AA" w14:textId="77777777" w:rsidR="00C13A5C" w:rsidRPr="007C437D" w:rsidRDefault="00C13A5C" w:rsidP="00C13A5C">
      <w:r w:rsidRPr="007C437D">
        <w:rPr>
          <w:rStyle w:val="HideTWBExt"/>
        </w:rPr>
        <w:t>&lt;/Amend&gt;</w:t>
      </w:r>
    </w:p>
    <w:p w14:paraId="0E9C55B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328</w:t>
      </w:r>
      <w:r w:rsidRPr="007C437D">
        <w:rPr>
          <w:rStyle w:val="HideTWBExt"/>
        </w:rPr>
        <w:t>&lt;/NumAm&gt;</w:t>
      </w:r>
    </w:p>
    <w:p w14:paraId="1E902A5D"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1BB5FB11" w14:textId="77777777" w:rsidR="00C13A5C" w:rsidRPr="007C437D" w:rsidRDefault="00C13A5C" w:rsidP="00C13A5C">
      <w:pPr>
        <w:pStyle w:val="NormalBold"/>
      </w:pPr>
      <w:r w:rsidRPr="007C437D">
        <w:rPr>
          <w:rStyle w:val="HideTWBExt"/>
          <w:b w:val="0"/>
        </w:rPr>
        <w:t>&lt;/RepeatBlock-By&gt;</w:t>
      </w:r>
    </w:p>
    <w:p w14:paraId="2F6D876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7EF63AA" w14:textId="77777777" w:rsidR="00C13A5C" w:rsidRPr="007C437D" w:rsidRDefault="00C13A5C" w:rsidP="00C13A5C">
      <w:pPr>
        <w:pStyle w:val="NormalBold"/>
      </w:pPr>
      <w:r w:rsidRPr="007C437D">
        <w:rPr>
          <w:rStyle w:val="HideTWBExt"/>
        </w:rPr>
        <w:t>&lt;Article&gt;</w:t>
      </w:r>
      <w:r w:rsidRPr="007C437D">
        <w:t>Apartado 12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9C73FC7" w14:textId="77777777" w:rsidTr="000D6772">
        <w:trPr>
          <w:trHeight w:hRule="exact" w:val="240"/>
          <w:jc w:val="center"/>
        </w:trPr>
        <w:tc>
          <w:tcPr>
            <w:tcW w:w="9752" w:type="dxa"/>
            <w:gridSpan w:val="2"/>
            <w:tcBorders>
              <w:top w:val="nil"/>
              <w:left w:val="nil"/>
              <w:bottom w:val="nil"/>
              <w:right w:val="nil"/>
            </w:tcBorders>
          </w:tcPr>
          <w:p w14:paraId="55CF38EA" w14:textId="77777777" w:rsidR="00C13A5C" w:rsidRPr="007C437D" w:rsidRDefault="00C13A5C" w:rsidP="000D6772"/>
        </w:tc>
      </w:tr>
      <w:tr w:rsidR="00C13A5C" w:rsidRPr="007C437D" w14:paraId="70ED3986" w14:textId="77777777" w:rsidTr="000D6772">
        <w:trPr>
          <w:trHeight w:val="240"/>
          <w:jc w:val="center"/>
        </w:trPr>
        <w:tc>
          <w:tcPr>
            <w:tcW w:w="4876" w:type="dxa"/>
            <w:tcBorders>
              <w:top w:val="nil"/>
              <w:left w:val="nil"/>
              <w:bottom w:val="nil"/>
              <w:right w:val="nil"/>
            </w:tcBorders>
          </w:tcPr>
          <w:p w14:paraId="3BE675C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34248BD" w14:textId="77777777" w:rsidR="00C13A5C" w:rsidRPr="007C437D" w:rsidRDefault="00C13A5C" w:rsidP="000D6772">
            <w:pPr>
              <w:pStyle w:val="AmColumnHeading"/>
            </w:pPr>
            <w:r w:rsidRPr="007C437D">
              <w:t>Enmienda</w:t>
            </w:r>
          </w:p>
        </w:tc>
      </w:tr>
      <w:tr w:rsidR="00C13A5C" w:rsidRPr="007C437D" w14:paraId="7708D8D8" w14:textId="77777777" w:rsidTr="000D6772">
        <w:trPr>
          <w:jc w:val="center"/>
        </w:trPr>
        <w:tc>
          <w:tcPr>
            <w:tcW w:w="4876" w:type="dxa"/>
            <w:tcBorders>
              <w:top w:val="nil"/>
              <w:left w:val="nil"/>
              <w:bottom w:val="nil"/>
              <w:right w:val="nil"/>
            </w:tcBorders>
          </w:tcPr>
          <w:p w14:paraId="57C4B2BA" w14:textId="77777777" w:rsidR="00C13A5C" w:rsidRPr="007C437D" w:rsidRDefault="00C13A5C" w:rsidP="000D6772">
            <w:pPr>
              <w:pStyle w:val="Normal6a"/>
            </w:pPr>
          </w:p>
        </w:tc>
        <w:tc>
          <w:tcPr>
            <w:tcW w:w="4876" w:type="dxa"/>
            <w:tcBorders>
              <w:top w:val="nil"/>
              <w:left w:val="nil"/>
              <w:bottom w:val="nil"/>
              <w:right w:val="nil"/>
            </w:tcBorders>
          </w:tcPr>
          <w:p w14:paraId="30097CE3" w14:textId="77777777" w:rsidR="00C13A5C" w:rsidRPr="007C437D" w:rsidRDefault="00C13A5C" w:rsidP="000D6772">
            <w:pPr>
              <w:pStyle w:val="Normal6a"/>
            </w:pPr>
            <w:r w:rsidRPr="007C437D">
              <w:rPr>
                <w:b/>
                <w:i/>
              </w:rPr>
              <w:t>12 bis.</w:t>
            </w:r>
            <w:r w:rsidRPr="007C437D">
              <w:tab/>
            </w:r>
            <w:r w:rsidRPr="007C437D">
              <w:rPr>
                <w:b/>
                <w:i/>
              </w:rPr>
              <w:t>Pide a la Comisión que incluya un anexo que contenga criterios correctos de edad y talla para las poblaciones afectadas. Dicho anexo ayudará a integrar los criterios D3C3 de la Directiva marco sobre la estrategia marina de la UE en la toma de decisiones en materia de pesca.</w:t>
            </w:r>
          </w:p>
        </w:tc>
      </w:tr>
    </w:tbl>
    <w:p w14:paraId="2973C22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8EBB9AA" w14:textId="77777777" w:rsidR="00C13A5C" w:rsidRPr="007C437D" w:rsidRDefault="00C13A5C" w:rsidP="00C13A5C">
      <w:r w:rsidRPr="007C437D">
        <w:rPr>
          <w:rStyle w:val="HideTWBExt"/>
        </w:rPr>
        <w:t>&lt;/Amend&gt;</w:t>
      </w:r>
    </w:p>
    <w:p w14:paraId="706CAB4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329</w:t>
      </w:r>
      <w:r w:rsidRPr="007C437D">
        <w:rPr>
          <w:rStyle w:val="HideTWBExt"/>
        </w:rPr>
        <w:t>&lt;/NumAm&gt;</w:t>
      </w:r>
    </w:p>
    <w:p w14:paraId="13F2B0FC"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607C7B67" w14:textId="77777777" w:rsidR="00C13A5C" w:rsidRPr="007C437D" w:rsidRDefault="00C13A5C" w:rsidP="00C13A5C">
      <w:pPr>
        <w:pStyle w:val="NormalBold"/>
      </w:pPr>
      <w:r w:rsidRPr="007C437D">
        <w:rPr>
          <w:rStyle w:val="HideTWBExt"/>
          <w:b w:val="0"/>
        </w:rPr>
        <w:t>&lt;/RepeatBlock-By&gt;</w:t>
      </w:r>
    </w:p>
    <w:p w14:paraId="2296FFA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5DB60D9" w14:textId="77777777" w:rsidR="00C13A5C" w:rsidRPr="007C437D" w:rsidRDefault="00C13A5C" w:rsidP="00C13A5C">
      <w:pPr>
        <w:pStyle w:val="NormalBold"/>
      </w:pPr>
      <w:r w:rsidRPr="007C437D">
        <w:rPr>
          <w:rStyle w:val="HideTWBExt"/>
        </w:rPr>
        <w:t>&lt;Article&gt;</w:t>
      </w:r>
      <w:r w:rsidRPr="007C437D">
        <w:t>Apartado 13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1FCA8F6" w14:textId="77777777" w:rsidTr="000D6772">
        <w:trPr>
          <w:trHeight w:hRule="exact" w:val="240"/>
          <w:jc w:val="center"/>
        </w:trPr>
        <w:tc>
          <w:tcPr>
            <w:tcW w:w="9752" w:type="dxa"/>
            <w:gridSpan w:val="2"/>
            <w:tcBorders>
              <w:top w:val="nil"/>
              <w:left w:val="nil"/>
              <w:bottom w:val="nil"/>
              <w:right w:val="nil"/>
            </w:tcBorders>
          </w:tcPr>
          <w:p w14:paraId="1C1F25DF" w14:textId="77777777" w:rsidR="00C13A5C" w:rsidRPr="007C437D" w:rsidRDefault="00C13A5C" w:rsidP="000D6772"/>
        </w:tc>
      </w:tr>
      <w:tr w:rsidR="00C13A5C" w:rsidRPr="007C437D" w14:paraId="619CF5B9" w14:textId="77777777" w:rsidTr="000D6772">
        <w:trPr>
          <w:trHeight w:val="240"/>
          <w:jc w:val="center"/>
        </w:trPr>
        <w:tc>
          <w:tcPr>
            <w:tcW w:w="4876" w:type="dxa"/>
            <w:tcBorders>
              <w:top w:val="nil"/>
              <w:left w:val="nil"/>
              <w:bottom w:val="nil"/>
              <w:right w:val="nil"/>
            </w:tcBorders>
          </w:tcPr>
          <w:p w14:paraId="04EAD41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FD821FE" w14:textId="77777777" w:rsidR="00C13A5C" w:rsidRPr="007C437D" w:rsidRDefault="00C13A5C" w:rsidP="000D6772">
            <w:pPr>
              <w:pStyle w:val="AmColumnHeading"/>
            </w:pPr>
            <w:r w:rsidRPr="007C437D">
              <w:t>Enmienda</w:t>
            </w:r>
          </w:p>
        </w:tc>
      </w:tr>
      <w:tr w:rsidR="00C13A5C" w:rsidRPr="007C437D" w14:paraId="2ED47EB5" w14:textId="77777777" w:rsidTr="000D6772">
        <w:trPr>
          <w:jc w:val="center"/>
        </w:trPr>
        <w:tc>
          <w:tcPr>
            <w:tcW w:w="4876" w:type="dxa"/>
            <w:tcBorders>
              <w:top w:val="nil"/>
              <w:left w:val="nil"/>
              <w:bottom w:val="nil"/>
              <w:right w:val="nil"/>
            </w:tcBorders>
          </w:tcPr>
          <w:p w14:paraId="5D8B9BFD" w14:textId="77777777" w:rsidR="00C13A5C" w:rsidRPr="007C437D" w:rsidRDefault="00C13A5C" w:rsidP="000D6772">
            <w:pPr>
              <w:pStyle w:val="Normal6a"/>
            </w:pPr>
            <w:r w:rsidRPr="007C437D">
              <w:rPr>
                <w:b/>
                <w:i/>
              </w:rPr>
              <w:t>13.</w:t>
            </w:r>
            <w:r w:rsidRPr="007C437D">
              <w:tab/>
            </w:r>
            <w:r w:rsidRPr="007C437D">
              <w:rPr>
                <w:b/>
                <w:i/>
              </w:rPr>
              <w:t>Pide a la Comisión que solicite al CIEM que elabore una nota orientativa para los Estados miembros y la Comisión sobre cómo interpretar los dictámenes científicos de manera que sean coherentes con los enfoques ecosistémicos y el criterio de precaución, y se restablezca al mismo tiempo la resiliencia del mar Báltico;</w:t>
            </w:r>
          </w:p>
        </w:tc>
        <w:tc>
          <w:tcPr>
            <w:tcW w:w="4876" w:type="dxa"/>
            <w:tcBorders>
              <w:top w:val="nil"/>
              <w:left w:val="nil"/>
              <w:bottom w:val="nil"/>
              <w:right w:val="nil"/>
            </w:tcBorders>
          </w:tcPr>
          <w:p w14:paraId="4FEC1452" w14:textId="77777777" w:rsidR="00C13A5C" w:rsidRPr="007C437D" w:rsidRDefault="00C13A5C" w:rsidP="000D6772">
            <w:pPr>
              <w:pStyle w:val="Normal6a"/>
            </w:pPr>
            <w:r w:rsidRPr="007C437D">
              <w:rPr>
                <w:b/>
                <w:i/>
              </w:rPr>
              <w:t>suprimido</w:t>
            </w:r>
          </w:p>
        </w:tc>
      </w:tr>
    </w:tbl>
    <w:p w14:paraId="290DB55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0DF22D9D" w14:textId="77777777" w:rsidR="00C13A5C" w:rsidRPr="007C437D" w:rsidRDefault="00C13A5C" w:rsidP="00C13A5C">
      <w:r w:rsidRPr="007C437D">
        <w:rPr>
          <w:rStyle w:val="HideTWBExt"/>
        </w:rPr>
        <w:lastRenderedPageBreak/>
        <w:t>&lt;/Amend&gt;</w:t>
      </w:r>
    </w:p>
    <w:p w14:paraId="5DAE796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330</w:t>
      </w:r>
      <w:r w:rsidRPr="007C437D">
        <w:rPr>
          <w:rStyle w:val="HideTWBExt"/>
        </w:rPr>
        <w:t>&lt;/NumAm&gt;</w:t>
      </w:r>
    </w:p>
    <w:p w14:paraId="0974FED4"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6860AF47" w14:textId="77777777" w:rsidR="00C13A5C" w:rsidRPr="007C437D" w:rsidRDefault="00C13A5C" w:rsidP="00C13A5C">
      <w:pPr>
        <w:pStyle w:val="NormalBold"/>
      </w:pPr>
      <w:r w:rsidRPr="007C437D">
        <w:rPr>
          <w:rStyle w:val="HideTWBExt"/>
          <w:b w:val="0"/>
        </w:rPr>
        <w:t>&lt;/RepeatBlock-By&gt;</w:t>
      </w:r>
    </w:p>
    <w:p w14:paraId="603133B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A992BFF" w14:textId="77777777" w:rsidR="00C13A5C" w:rsidRPr="007C437D" w:rsidRDefault="00C13A5C" w:rsidP="00C13A5C">
      <w:pPr>
        <w:pStyle w:val="NormalBold"/>
      </w:pPr>
      <w:r w:rsidRPr="007C437D">
        <w:rPr>
          <w:rStyle w:val="HideTWBExt"/>
        </w:rPr>
        <w:t>&lt;Article&gt;</w:t>
      </w:r>
      <w:r w:rsidRPr="007C437D">
        <w:t>Apartado 13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129BDA8" w14:textId="77777777" w:rsidTr="000D6772">
        <w:trPr>
          <w:trHeight w:hRule="exact" w:val="240"/>
          <w:jc w:val="center"/>
        </w:trPr>
        <w:tc>
          <w:tcPr>
            <w:tcW w:w="9752" w:type="dxa"/>
            <w:gridSpan w:val="2"/>
            <w:tcBorders>
              <w:top w:val="nil"/>
              <w:left w:val="nil"/>
              <w:bottom w:val="nil"/>
              <w:right w:val="nil"/>
            </w:tcBorders>
          </w:tcPr>
          <w:p w14:paraId="4139CAE6" w14:textId="77777777" w:rsidR="00C13A5C" w:rsidRPr="007C437D" w:rsidRDefault="00C13A5C" w:rsidP="000D6772"/>
        </w:tc>
      </w:tr>
      <w:tr w:rsidR="00C13A5C" w:rsidRPr="007C437D" w14:paraId="2C3A905A" w14:textId="77777777" w:rsidTr="000D6772">
        <w:trPr>
          <w:trHeight w:val="240"/>
          <w:jc w:val="center"/>
        </w:trPr>
        <w:tc>
          <w:tcPr>
            <w:tcW w:w="4876" w:type="dxa"/>
            <w:tcBorders>
              <w:top w:val="nil"/>
              <w:left w:val="nil"/>
              <w:bottom w:val="nil"/>
              <w:right w:val="nil"/>
            </w:tcBorders>
          </w:tcPr>
          <w:p w14:paraId="195DC9A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E0DA332" w14:textId="77777777" w:rsidR="00C13A5C" w:rsidRPr="007C437D" w:rsidRDefault="00C13A5C" w:rsidP="000D6772">
            <w:pPr>
              <w:pStyle w:val="AmColumnHeading"/>
            </w:pPr>
            <w:r w:rsidRPr="007C437D">
              <w:t>Enmienda</w:t>
            </w:r>
          </w:p>
        </w:tc>
      </w:tr>
      <w:tr w:rsidR="00C13A5C" w:rsidRPr="007C437D" w14:paraId="183B7246" w14:textId="77777777" w:rsidTr="000D6772">
        <w:trPr>
          <w:jc w:val="center"/>
        </w:trPr>
        <w:tc>
          <w:tcPr>
            <w:tcW w:w="4876" w:type="dxa"/>
            <w:tcBorders>
              <w:top w:val="nil"/>
              <w:left w:val="nil"/>
              <w:bottom w:val="nil"/>
              <w:right w:val="nil"/>
            </w:tcBorders>
          </w:tcPr>
          <w:p w14:paraId="5DC0A8B5" w14:textId="77777777" w:rsidR="00C13A5C" w:rsidRPr="007C437D" w:rsidRDefault="00C13A5C" w:rsidP="000D6772">
            <w:pPr>
              <w:pStyle w:val="Normal6a"/>
            </w:pPr>
            <w:r w:rsidRPr="007C437D">
              <w:rPr>
                <w:b/>
                <w:i/>
              </w:rPr>
              <w:t>13.</w:t>
            </w:r>
            <w:r w:rsidRPr="007C437D">
              <w:tab/>
            </w:r>
            <w:r w:rsidRPr="007C437D">
              <w:rPr>
                <w:b/>
                <w:i/>
              </w:rPr>
              <w:t>Pide a la Comisión que solicite al CIEM que elabore una nota orientativa para los Estados miembros y la Comisión sobre cómo interpretar los dictámenes científicos de manera que sean coherentes con los enfoques ecosistémicos y el criterio de precaución, y se restablezca al mismo tiempo la resiliencia del mar Báltico;</w:t>
            </w:r>
          </w:p>
        </w:tc>
        <w:tc>
          <w:tcPr>
            <w:tcW w:w="4876" w:type="dxa"/>
            <w:tcBorders>
              <w:top w:val="nil"/>
              <w:left w:val="nil"/>
              <w:bottom w:val="nil"/>
              <w:right w:val="nil"/>
            </w:tcBorders>
          </w:tcPr>
          <w:p w14:paraId="431503B1" w14:textId="77777777" w:rsidR="00C13A5C" w:rsidRPr="007C437D" w:rsidRDefault="00C13A5C" w:rsidP="000D6772">
            <w:pPr>
              <w:pStyle w:val="Normal6a"/>
            </w:pPr>
            <w:r w:rsidRPr="007C437D">
              <w:rPr>
                <w:b/>
                <w:i/>
              </w:rPr>
              <w:t>suprimido</w:t>
            </w:r>
          </w:p>
        </w:tc>
      </w:tr>
    </w:tbl>
    <w:p w14:paraId="3B9B9A2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B75C93F" w14:textId="77777777" w:rsidR="00C13A5C" w:rsidRPr="007C437D" w:rsidRDefault="00C13A5C" w:rsidP="00C13A5C">
      <w:r w:rsidRPr="007C437D">
        <w:rPr>
          <w:rStyle w:val="HideTWBExt"/>
        </w:rPr>
        <w:t>&lt;/Amend&gt;</w:t>
      </w:r>
    </w:p>
    <w:p w14:paraId="75B9502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331</w:t>
      </w:r>
      <w:r w:rsidRPr="007C437D">
        <w:rPr>
          <w:rStyle w:val="HideTWBExt"/>
        </w:rPr>
        <w:t>&lt;/NumAm&gt;</w:t>
      </w:r>
    </w:p>
    <w:p w14:paraId="6145A6C3"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 Piotr Müller</w:t>
      </w:r>
      <w:r w:rsidRPr="007C437D">
        <w:rPr>
          <w:rStyle w:val="HideTWBExt"/>
          <w:b w:val="0"/>
        </w:rPr>
        <w:t>&lt;/Members&gt;</w:t>
      </w:r>
    </w:p>
    <w:p w14:paraId="481B6D91" w14:textId="77777777" w:rsidR="00C13A5C" w:rsidRPr="007C437D" w:rsidRDefault="00C13A5C" w:rsidP="00C13A5C">
      <w:pPr>
        <w:pStyle w:val="NormalBold"/>
      </w:pPr>
      <w:r w:rsidRPr="007C437D">
        <w:rPr>
          <w:rStyle w:val="HideTWBExt"/>
          <w:b w:val="0"/>
        </w:rPr>
        <w:t>&lt;/RepeatBlock-By&gt;</w:t>
      </w:r>
    </w:p>
    <w:p w14:paraId="5F472EA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8D510AF" w14:textId="77777777" w:rsidR="00C13A5C" w:rsidRPr="007C437D" w:rsidRDefault="00C13A5C" w:rsidP="00C13A5C">
      <w:pPr>
        <w:pStyle w:val="NormalBold"/>
      </w:pPr>
      <w:r w:rsidRPr="007C437D">
        <w:rPr>
          <w:rStyle w:val="HideTWBExt"/>
        </w:rPr>
        <w:t>&lt;Article&gt;</w:t>
      </w:r>
      <w:r w:rsidRPr="007C437D">
        <w:t>Apartado 13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364F239" w14:textId="77777777" w:rsidTr="000D6772">
        <w:trPr>
          <w:trHeight w:hRule="exact" w:val="240"/>
          <w:jc w:val="center"/>
        </w:trPr>
        <w:tc>
          <w:tcPr>
            <w:tcW w:w="9752" w:type="dxa"/>
            <w:gridSpan w:val="2"/>
            <w:tcBorders>
              <w:top w:val="nil"/>
              <w:left w:val="nil"/>
              <w:bottom w:val="nil"/>
              <w:right w:val="nil"/>
            </w:tcBorders>
          </w:tcPr>
          <w:p w14:paraId="30EDF1E0" w14:textId="77777777" w:rsidR="00C13A5C" w:rsidRPr="007C437D" w:rsidRDefault="00C13A5C" w:rsidP="000D6772"/>
        </w:tc>
      </w:tr>
      <w:tr w:rsidR="00C13A5C" w:rsidRPr="007C437D" w14:paraId="5A8CFC74" w14:textId="77777777" w:rsidTr="000D6772">
        <w:trPr>
          <w:trHeight w:val="240"/>
          <w:jc w:val="center"/>
        </w:trPr>
        <w:tc>
          <w:tcPr>
            <w:tcW w:w="4876" w:type="dxa"/>
            <w:tcBorders>
              <w:top w:val="nil"/>
              <w:left w:val="nil"/>
              <w:bottom w:val="nil"/>
              <w:right w:val="nil"/>
            </w:tcBorders>
          </w:tcPr>
          <w:p w14:paraId="42AD320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963F3CF" w14:textId="77777777" w:rsidR="00C13A5C" w:rsidRPr="007C437D" w:rsidRDefault="00C13A5C" w:rsidP="000D6772">
            <w:pPr>
              <w:pStyle w:val="AmColumnHeading"/>
            </w:pPr>
            <w:r w:rsidRPr="007C437D">
              <w:t>Enmienda</w:t>
            </w:r>
          </w:p>
        </w:tc>
      </w:tr>
      <w:tr w:rsidR="00C13A5C" w:rsidRPr="007C437D" w14:paraId="0C72E96A" w14:textId="77777777" w:rsidTr="000D6772">
        <w:trPr>
          <w:jc w:val="center"/>
        </w:trPr>
        <w:tc>
          <w:tcPr>
            <w:tcW w:w="4876" w:type="dxa"/>
            <w:tcBorders>
              <w:top w:val="nil"/>
              <w:left w:val="nil"/>
              <w:bottom w:val="nil"/>
              <w:right w:val="nil"/>
            </w:tcBorders>
          </w:tcPr>
          <w:p w14:paraId="6DBDC714" w14:textId="77777777" w:rsidR="00C13A5C" w:rsidRPr="007C437D" w:rsidRDefault="00C13A5C" w:rsidP="000D6772">
            <w:pPr>
              <w:pStyle w:val="Normal6a"/>
            </w:pPr>
            <w:r w:rsidRPr="007C437D">
              <w:rPr>
                <w:b/>
                <w:i/>
              </w:rPr>
              <w:t>13.</w:t>
            </w:r>
            <w:r w:rsidRPr="007C437D">
              <w:tab/>
            </w:r>
            <w:r w:rsidRPr="007C437D">
              <w:rPr>
                <w:b/>
                <w:i/>
              </w:rPr>
              <w:t>Pide a la Comisión que solicite al CIEM que elabore una nota orientativa para los Estados miembros y la Comisión sobre cómo interpretar los dictámenes científicos de manera que sean coherentes con los enfoques ecosistémicos y el criterio de precaución, y se restablezca al mismo tiempo la resiliencia del mar Báltico;</w:t>
            </w:r>
          </w:p>
        </w:tc>
        <w:tc>
          <w:tcPr>
            <w:tcW w:w="4876" w:type="dxa"/>
            <w:tcBorders>
              <w:top w:val="nil"/>
              <w:left w:val="nil"/>
              <w:bottom w:val="nil"/>
              <w:right w:val="nil"/>
            </w:tcBorders>
          </w:tcPr>
          <w:p w14:paraId="248B3B69" w14:textId="77777777" w:rsidR="00C13A5C" w:rsidRPr="007C437D" w:rsidRDefault="00C13A5C" w:rsidP="000D6772">
            <w:pPr>
              <w:pStyle w:val="Normal6a"/>
            </w:pPr>
            <w:r w:rsidRPr="007C437D">
              <w:rPr>
                <w:b/>
                <w:i/>
              </w:rPr>
              <w:t>suprimido</w:t>
            </w:r>
          </w:p>
        </w:tc>
      </w:tr>
    </w:tbl>
    <w:p w14:paraId="2F7138D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59D4AF9" w14:textId="77777777" w:rsidR="00C13A5C" w:rsidRPr="007C437D" w:rsidRDefault="00C13A5C" w:rsidP="00C13A5C">
      <w:r w:rsidRPr="007C437D">
        <w:rPr>
          <w:rStyle w:val="HideTWBExt"/>
        </w:rPr>
        <w:t>&lt;/Amend&gt;</w:t>
      </w:r>
    </w:p>
    <w:p w14:paraId="095DEA5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332</w:t>
      </w:r>
      <w:r w:rsidRPr="007C437D">
        <w:rPr>
          <w:rStyle w:val="HideTWBExt"/>
        </w:rPr>
        <w:t>&lt;/NumAm&gt;</w:t>
      </w:r>
    </w:p>
    <w:p w14:paraId="72F3FF5E"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1598AB58" w14:textId="77777777" w:rsidR="00C13A5C" w:rsidRPr="007C437D" w:rsidRDefault="00C13A5C" w:rsidP="00C13A5C">
      <w:pPr>
        <w:pStyle w:val="NormalBold"/>
      </w:pPr>
      <w:r w:rsidRPr="007C437D">
        <w:rPr>
          <w:rStyle w:val="HideTWBExt"/>
          <w:b w:val="0"/>
        </w:rPr>
        <w:lastRenderedPageBreak/>
        <w:t>&lt;/RepeatBlock-By&gt;</w:t>
      </w:r>
    </w:p>
    <w:p w14:paraId="1CF1FB8E"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A4C2CFD" w14:textId="77777777" w:rsidR="00C13A5C" w:rsidRPr="007C437D" w:rsidRDefault="00C13A5C" w:rsidP="00C13A5C">
      <w:pPr>
        <w:pStyle w:val="NormalBold"/>
      </w:pPr>
      <w:r w:rsidRPr="007C437D">
        <w:rPr>
          <w:rStyle w:val="HideTWBExt"/>
        </w:rPr>
        <w:t>&lt;Article&gt;</w:t>
      </w:r>
      <w:r w:rsidRPr="007C437D">
        <w:t>Apartado 13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559852D" w14:textId="77777777" w:rsidTr="000D6772">
        <w:trPr>
          <w:trHeight w:hRule="exact" w:val="240"/>
          <w:jc w:val="center"/>
        </w:trPr>
        <w:tc>
          <w:tcPr>
            <w:tcW w:w="9752" w:type="dxa"/>
            <w:gridSpan w:val="2"/>
            <w:tcBorders>
              <w:top w:val="nil"/>
              <w:left w:val="nil"/>
              <w:bottom w:val="nil"/>
              <w:right w:val="nil"/>
            </w:tcBorders>
          </w:tcPr>
          <w:p w14:paraId="27669471" w14:textId="77777777" w:rsidR="00C13A5C" w:rsidRPr="007C437D" w:rsidRDefault="00C13A5C" w:rsidP="000D6772"/>
        </w:tc>
      </w:tr>
      <w:tr w:rsidR="00C13A5C" w:rsidRPr="007C437D" w14:paraId="0336D752" w14:textId="77777777" w:rsidTr="000D6772">
        <w:trPr>
          <w:trHeight w:val="240"/>
          <w:jc w:val="center"/>
        </w:trPr>
        <w:tc>
          <w:tcPr>
            <w:tcW w:w="4876" w:type="dxa"/>
            <w:tcBorders>
              <w:top w:val="nil"/>
              <w:left w:val="nil"/>
              <w:bottom w:val="nil"/>
              <w:right w:val="nil"/>
            </w:tcBorders>
          </w:tcPr>
          <w:p w14:paraId="7656C5D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9EFE526" w14:textId="77777777" w:rsidR="00C13A5C" w:rsidRPr="007C437D" w:rsidRDefault="00C13A5C" w:rsidP="000D6772">
            <w:pPr>
              <w:pStyle w:val="AmColumnHeading"/>
            </w:pPr>
            <w:r w:rsidRPr="007C437D">
              <w:t>Enmienda</w:t>
            </w:r>
          </w:p>
        </w:tc>
      </w:tr>
      <w:tr w:rsidR="00C13A5C" w:rsidRPr="007C437D" w14:paraId="6604DBE6" w14:textId="77777777" w:rsidTr="000D6772">
        <w:trPr>
          <w:jc w:val="center"/>
        </w:trPr>
        <w:tc>
          <w:tcPr>
            <w:tcW w:w="4876" w:type="dxa"/>
            <w:tcBorders>
              <w:top w:val="nil"/>
              <w:left w:val="nil"/>
              <w:bottom w:val="nil"/>
              <w:right w:val="nil"/>
            </w:tcBorders>
          </w:tcPr>
          <w:p w14:paraId="69EF29A5" w14:textId="77777777" w:rsidR="00C13A5C" w:rsidRPr="007C437D" w:rsidRDefault="00C13A5C" w:rsidP="000D6772">
            <w:pPr>
              <w:pStyle w:val="Normal6a"/>
            </w:pPr>
            <w:r w:rsidRPr="007C437D">
              <w:rPr>
                <w:b/>
                <w:i/>
              </w:rPr>
              <w:t>13.</w:t>
            </w:r>
            <w:r w:rsidRPr="007C437D">
              <w:tab/>
            </w:r>
            <w:r w:rsidRPr="007C437D">
              <w:rPr>
                <w:b/>
                <w:i/>
              </w:rPr>
              <w:t>Pide a la Comisión que solicite al CIEM que elabore una nota orientativa para los Estados miembros y la Comisión sobre cómo interpretar los dictámenes científicos de manera que sean coherentes con los enfoques ecosistémicos y el criterio de precaución, y se restablezca al mismo tiempo la resiliencia del mar Báltico;</w:t>
            </w:r>
          </w:p>
        </w:tc>
        <w:tc>
          <w:tcPr>
            <w:tcW w:w="4876" w:type="dxa"/>
            <w:tcBorders>
              <w:top w:val="nil"/>
              <w:left w:val="nil"/>
              <w:bottom w:val="nil"/>
              <w:right w:val="nil"/>
            </w:tcBorders>
          </w:tcPr>
          <w:p w14:paraId="171D9C60" w14:textId="77777777" w:rsidR="00C13A5C" w:rsidRPr="007C437D" w:rsidRDefault="00C13A5C" w:rsidP="000D6772">
            <w:pPr>
              <w:pStyle w:val="Normal6a"/>
            </w:pPr>
            <w:r w:rsidRPr="007C437D">
              <w:rPr>
                <w:b/>
                <w:i/>
              </w:rPr>
              <w:t>suprimido</w:t>
            </w:r>
          </w:p>
        </w:tc>
      </w:tr>
    </w:tbl>
    <w:p w14:paraId="6374FC4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9FEA442" w14:textId="77777777" w:rsidR="00C13A5C" w:rsidRPr="007C437D" w:rsidRDefault="00C13A5C" w:rsidP="00C13A5C">
      <w:r w:rsidRPr="007C437D">
        <w:rPr>
          <w:rStyle w:val="HideTWBExt"/>
        </w:rPr>
        <w:t>&lt;/Amend&gt;</w:t>
      </w:r>
    </w:p>
    <w:p w14:paraId="0760857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333</w:t>
      </w:r>
      <w:r w:rsidRPr="007C437D">
        <w:rPr>
          <w:rStyle w:val="HideTWBExt"/>
        </w:rPr>
        <w:t>&lt;/NumAm&gt;</w:t>
      </w:r>
    </w:p>
    <w:p w14:paraId="1CEC9287" w14:textId="77777777" w:rsidR="00C13A5C" w:rsidRPr="007C437D" w:rsidRDefault="00C13A5C" w:rsidP="00C13A5C">
      <w:pPr>
        <w:pStyle w:val="NormalBold"/>
      </w:pPr>
      <w:r w:rsidRPr="007C437D">
        <w:rPr>
          <w:rStyle w:val="HideTWBExt"/>
          <w:b w:val="0"/>
        </w:rPr>
        <w:t>&lt;RepeatBlock-By&gt;&lt;Members&gt;</w:t>
      </w:r>
      <w:r w:rsidRPr="007C437D">
        <w:t>Emma Wiesner, Michal Wiezik, Karin Karlsbro</w:t>
      </w:r>
      <w:r w:rsidRPr="007C437D">
        <w:rPr>
          <w:rStyle w:val="HideTWBExt"/>
          <w:b w:val="0"/>
        </w:rPr>
        <w:t>&lt;/Members&gt;</w:t>
      </w:r>
    </w:p>
    <w:p w14:paraId="3ABE0149" w14:textId="77777777" w:rsidR="00C13A5C" w:rsidRPr="007C437D" w:rsidRDefault="00C13A5C" w:rsidP="00C13A5C">
      <w:pPr>
        <w:pStyle w:val="NormalBold"/>
      </w:pPr>
      <w:r w:rsidRPr="007C437D">
        <w:rPr>
          <w:rStyle w:val="HideTWBExt"/>
          <w:b w:val="0"/>
        </w:rPr>
        <w:t>&lt;/RepeatBlock-By&gt;</w:t>
      </w:r>
    </w:p>
    <w:p w14:paraId="264428D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FE04382" w14:textId="77777777" w:rsidR="00C13A5C" w:rsidRPr="007C437D" w:rsidRDefault="00C13A5C" w:rsidP="00C13A5C">
      <w:pPr>
        <w:pStyle w:val="NormalBold"/>
      </w:pPr>
      <w:r w:rsidRPr="007C437D">
        <w:rPr>
          <w:rStyle w:val="HideTWBExt"/>
        </w:rPr>
        <w:t>&lt;Article&gt;</w:t>
      </w:r>
      <w:r w:rsidRPr="007C437D">
        <w:t>Apartado 13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70C2474" w14:textId="77777777" w:rsidTr="000D6772">
        <w:trPr>
          <w:trHeight w:hRule="exact" w:val="240"/>
          <w:jc w:val="center"/>
        </w:trPr>
        <w:tc>
          <w:tcPr>
            <w:tcW w:w="9752" w:type="dxa"/>
            <w:gridSpan w:val="2"/>
            <w:tcBorders>
              <w:top w:val="nil"/>
              <w:left w:val="nil"/>
              <w:bottom w:val="nil"/>
              <w:right w:val="nil"/>
            </w:tcBorders>
          </w:tcPr>
          <w:p w14:paraId="798AA5EB" w14:textId="77777777" w:rsidR="00C13A5C" w:rsidRPr="007C437D" w:rsidRDefault="00C13A5C" w:rsidP="000D6772"/>
        </w:tc>
      </w:tr>
      <w:tr w:rsidR="00C13A5C" w:rsidRPr="007C437D" w14:paraId="28E0A352" w14:textId="77777777" w:rsidTr="000D6772">
        <w:trPr>
          <w:trHeight w:val="240"/>
          <w:jc w:val="center"/>
        </w:trPr>
        <w:tc>
          <w:tcPr>
            <w:tcW w:w="4876" w:type="dxa"/>
            <w:tcBorders>
              <w:top w:val="nil"/>
              <w:left w:val="nil"/>
              <w:bottom w:val="nil"/>
              <w:right w:val="nil"/>
            </w:tcBorders>
          </w:tcPr>
          <w:p w14:paraId="07DF4831" w14:textId="77777777" w:rsidR="00C13A5C" w:rsidRPr="007C437D" w:rsidRDefault="00C13A5C" w:rsidP="00F21EAC">
            <w:pPr>
              <w:pStyle w:val="AmColumnHeading"/>
              <w:keepNext/>
            </w:pPr>
            <w:r w:rsidRPr="007C437D">
              <w:t>Propuesta de Resolución</w:t>
            </w:r>
          </w:p>
        </w:tc>
        <w:tc>
          <w:tcPr>
            <w:tcW w:w="4876" w:type="dxa"/>
            <w:tcBorders>
              <w:top w:val="nil"/>
              <w:left w:val="nil"/>
              <w:bottom w:val="nil"/>
              <w:right w:val="nil"/>
            </w:tcBorders>
          </w:tcPr>
          <w:p w14:paraId="1BE12F4F" w14:textId="77777777" w:rsidR="00C13A5C" w:rsidRPr="007C437D" w:rsidRDefault="00C13A5C" w:rsidP="00F21EAC">
            <w:pPr>
              <w:pStyle w:val="AmColumnHeading"/>
              <w:keepNext/>
            </w:pPr>
            <w:r w:rsidRPr="007C437D">
              <w:t>Enmienda</w:t>
            </w:r>
          </w:p>
        </w:tc>
      </w:tr>
      <w:tr w:rsidR="00C13A5C" w:rsidRPr="007C437D" w14:paraId="53E4261B" w14:textId="77777777" w:rsidTr="000D6772">
        <w:trPr>
          <w:jc w:val="center"/>
        </w:trPr>
        <w:tc>
          <w:tcPr>
            <w:tcW w:w="4876" w:type="dxa"/>
            <w:tcBorders>
              <w:top w:val="nil"/>
              <w:left w:val="nil"/>
              <w:bottom w:val="nil"/>
              <w:right w:val="nil"/>
            </w:tcBorders>
          </w:tcPr>
          <w:p w14:paraId="4CE64E6A" w14:textId="77777777" w:rsidR="00C13A5C" w:rsidRPr="007C437D" w:rsidRDefault="00C13A5C" w:rsidP="000D6772">
            <w:pPr>
              <w:pStyle w:val="Normal6a"/>
            </w:pPr>
            <w:r w:rsidRPr="007C437D">
              <w:t>13.</w:t>
            </w:r>
            <w:r w:rsidRPr="007C437D">
              <w:tab/>
              <w:t xml:space="preserve">Pide a la Comisión que solicite al CIEM que </w:t>
            </w:r>
            <w:r w:rsidRPr="007C437D">
              <w:rPr>
                <w:b/>
                <w:i/>
              </w:rPr>
              <w:t>elabore una nota orientativa para los Estados miembros y la Comisión sobre cómo interpretar los</w:t>
            </w:r>
            <w:r w:rsidRPr="007C437D">
              <w:t xml:space="preserve"> dictámenes científicos </w:t>
            </w:r>
            <w:r w:rsidRPr="007C437D">
              <w:rPr>
                <w:b/>
                <w:i/>
              </w:rPr>
              <w:t>de manera</w:t>
            </w:r>
            <w:r w:rsidRPr="007C437D">
              <w:t xml:space="preserve"> que sean coherentes con los enfoques ecosistémicos y el criterio de precaución</w:t>
            </w:r>
            <w:r w:rsidRPr="007C437D">
              <w:rPr>
                <w:b/>
                <w:i/>
              </w:rPr>
              <w:t>, y se restablezca al mismo tiempo</w:t>
            </w:r>
            <w:r w:rsidRPr="007C437D">
              <w:t xml:space="preserve"> la resiliencia del mar Báltico;</w:t>
            </w:r>
          </w:p>
        </w:tc>
        <w:tc>
          <w:tcPr>
            <w:tcW w:w="4876" w:type="dxa"/>
            <w:tcBorders>
              <w:top w:val="nil"/>
              <w:left w:val="nil"/>
              <w:bottom w:val="nil"/>
              <w:right w:val="nil"/>
            </w:tcBorders>
          </w:tcPr>
          <w:p w14:paraId="3A5B193E" w14:textId="77777777" w:rsidR="00C13A5C" w:rsidRPr="007C437D" w:rsidRDefault="00C13A5C" w:rsidP="000D6772">
            <w:pPr>
              <w:pStyle w:val="Normal6a"/>
            </w:pPr>
            <w:r w:rsidRPr="007C437D">
              <w:t>13.</w:t>
            </w:r>
            <w:r w:rsidRPr="007C437D">
              <w:tab/>
              <w:t xml:space="preserve">Pide a la Comisión que solicite al CIEM que </w:t>
            </w:r>
            <w:r w:rsidRPr="007C437D">
              <w:rPr>
                <w:b/>
                <w:i/>
              </w:rPr>
              <w:t>ofrezca más orientaciones en sus</w:t>
            </w:r>
            <w:r w:rsidRPr="007C437D">
              <w:t xml:space="preserve"> dictámenes científicos </w:t>
            </w:r>
            <w:r w:rsidRPr="007C437D">
              <w:rPr>
                <w:b/>
                <w:i/>
              </w:rPr>
              <w:t>para aclarar en mayor medida cómo deben interpretarse a fin de</w:t>
            </w:r>
            <w:r w:rsidRPr="007C437D">
              <w:t xml:space="preserve"> que sean coherentes con los enfoques ecosistémicos y el criterio de precaución;</w:t>
            </w:r>
            <w:r w:rsidRPr="007C437D">
              <w:rPr>
                <w:b/>
                <w:i/>
              </w:rPr>
              <w:t xml:space="preserve"> destaca que una lectura e interpretación correctas de los dictámenes científicos es esencial para restablecer de forma eficaz</w:t>
            </w:r>
            <w:r w:rsidRPr="007C437D">
              <w:t xml:space="preserve"> la resiliencia del mar Báltico;</w:t>
            </w:r>
          </w:p>
        </w:tc>
      </w:tr>
    </w:tbl>
    <w:p w14:paraId="7296B7B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B11F1FF" w14:textId="77777777" w:rsidR="00C13A5C" w:rsidRPr="007C437D" w:rsidRDefault="00C13A5C" w:rsidP="00C13A5C">
      <w:r w:rsidRPr="007C437D">
        <w:rPr>
          <w:rStyle w:val="HideTWBExt"/>
        </w:rPr>
        <w:t>&lt;/Amend&gt;</w:t>
      </w:r>
    </w:p>
    <w:p w14:paraId="6BD2D07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334</w:t>
      </w:r>
      <w:r w:rsidRPr="007C437D">
        <w:rPr>
          <w:rStyle w:val="HideTWBExt"/>
        </w:rPr>
        <w:t>&lt;/NumAm&gt;</w:t>
      </w:r>
    </w:p>
    <w:p w14:paraId="1194AF51" w14:textId="77777777" w:rsidR="00C13A5C" w:rsidRPr="007C437D" w:rsidRDefault="00C13A5C" w:rsidP="00C13A5C">
      <w:pPr>
        <w:pStyle w:val="NormalBold"/>
      </w:pPr>
      <w:r w:rsidRPr="007C437D">
        <w:rPr>
          <w:rStyle w:val="HideTWBExt"/>
          <w:b w:val="0"/>
        </w:rPr>
        <w:t>&lt;RepeatBlock-By&gt;&lt;Members&gt;</w:t>
      </w:r>
      <w:r w:rsidRPr="007C437D">
        <w:t>Jessica Polfjärd</w:t>
      </w:r>
      <w:r w:rsidRPr="007C437D">
        <w:rPr>
          <w:rStyle w:val="HideTWBExt"/>
          <w:b w:val="0"/>
        </w:rPr>
        <w:t>&lt;/Members&gt;</w:t>
      </w:r>
    </w:p>
    <w:p w14:paraId="1016658F" w14:textId="77777777" w:rsidR="00C13A5C" w:rsidRPr="007C437D" w:rsidRDefault="00C13A5C" w:rsidP="00C13A5C">
      <w:pPr>
        <w:pStyle w:val="NormalBold"/>
      </w:pPr>
      <w:r w:rsidRPr="007C437D">
        <w:rPr>
          <w:rStyle w:val="HideTWBExt"/>
          <w:b w:val="0"/>
        </w:rPr>
        <w:t>&lt;/RepeatBlock-By&gt;</w:t>
      </w:r>
    </w:p>
    <w:p w14:paraId="4642DC1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E024097" w14:textId="77777777" w:rsidR="00C13A5C" w:rsidRPr="007C437D" w:rsidRDefault="00C13A5C" w:rsidP="00C13A5C">
      <w:pPr>
        <w:pStyle w:val="NormalBold"/>
      </w:pPr>
      <w:r w:rsidRPr="007C437D">
        <w:rPr>
          <w:rStyle w:val="HideTWBExt"/>
        </w:rPr>
        <w:t>&lt;Article&gt;</w:t>
      </w:r>
      <w:r w:rsidRPr="007C437D">
        <w:t>Apartado 13</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F2BE9E3" w14:textId="77777777" w:rsidTr="000D6772">
        <w:trPr>
          <w:trHeight w:hRule="exact" w:val="240"/>
          <w:jc w:val="center"/>
        </w:trPr>
        <w:tc>
          <w:tcPr>
            <w:tcW w:w="9752" w:type="dxa"/>
            <w:gridSpan w:val="2"/>
            <w:tcBorders>
              <w:top w:val="nil"/>
              <w:left w:val="nil"/>
              <w:bottom w:val="nil"/>
              <w:right w:val="nil"/>
            </w:tcBorders>
          </w:tcPr>
          <w:p w14:paraId="0774995B" w14:textId="77777777" w:rsidR="00C13A5C" w:rsidRPr="007C437D" w:rsidRDefault="00C13A5C" w:rsidP="000D6772"/>
        </w:tc>
      </w:tr>
      <w:tr w:rsidR="00C13A5C" w:rsidRPr="007C437D" w14:paraId="0767F8E5" w14:textId="77777777" w:rsidTr="000D6772">
        <w:trPr>
          <w:trHeight w:val="240"/>
          <w:jc w:val="center"/>
        </w:trPr>
        <w:tc>
          <w:tcPr>
            <w:tcW w:w="4876" w:type="dxa"/>
            <w:tcBorders>
              <w:top w:val="nil"/>
              <w:left w:val="nil"/>
              <w:bottom w:val="nil"/>
              <w:right w:val="nil"/>
            </w:tcBorders>
          </w:tcPr>
          <w:p w14:paraId="72B87B49" w14:textId="77777777" w:rsidR="00C13A5C" w:rsidRPr="007C437D" w:rsidRDefault="00C13A5C" w:rsidP="000D6772">
            <w:pPr>
              <w:pStyle w:val="AmColumnHeading"/>
            </w:pPr>
            <w:r w:rsidRPr="007C437D">
              <w:lastRenderedPageBreak/>
              <w:t>Propuesta de Resolución</w:t>
            </w:r>
          </w:p>
        </w:tc>
        <w:tc>
          <w:tcPr>
            <w:tcW w:w="4876" w:type="dxa"/>
            <w:tcBorders>
              <w:top w:val="nil"/>
              <w:left w:val="nil"/>
              <w:bottom w:val="nil"/>
              <w:right w:val="nil"/>
            </w:tcBorders>
          </w:tcPr>
          <w:p w14:paraId="2A5E86D9" w14:textId="77777777" w:rsidR="00C13A5C" w:rsidRPr="007C437D" w:rsidRDefault="00C13A5C" w:rsidP="000D6772">
            <w:pPr>
              <w:pStyle w:val="AmColumnHeading"/>
            </w:pPr>
            <w:r w:rsidRPr="007C437D">
              <w:t>Enmienda</w:t>
            </w:r>
          </w:p>
        </w:tc>
      </w:tr>
      <w:tr w:rsidR="00C13A5C" w:rsidRPr="007C437D" w14:paraId="602D256D" w14:textId="77777777" w:rsidTr="000D6772">
        <w:trPr>
          <w:jc w:val="center"/>
        </w:trPr>
        <w:tc>
          <w:tcPr>
            <w:tcW w:w="4876" w:type="dxa"/>
            <w:tcBorders>
              <w:top w:val="nil"/>
              <w:left w:val="nil"/>
              <w:bottom w:val="nil"/>
              <w:right w:val="nil"/>
            </w:tcBorders>
          </w:tcPr>
          <w:p w14:paraId="3AC4164D" w14:textId="77777777" w:rsidR="00C13A5C" w:rsidRPr="007C437D" w:rsidRDefault="00C13A5C" w:rsidP="000D6772">
            <w:pPr>
              <w:pStyle w:val="Normal6a"/>
            </w:pPr>
            <w:r w:rsidRPr="007C437D">
              <w:t>13.</w:t>
            </w:r>
            <w:r w:rsidRPr="007C437D">
              <w:tab/>
              <w:t xml:space="preserve">Pide a la Comisión que solicite al CIEM que </w:t>
            </w:r>
            <w:r w:rsidRPr="007C437D">
              <w:rPr>
                <w:b/>
                <w:i/>
              </w:rPr>
              <w:t>elabore una nota orientativa para</w:t>
            </w:r>
            <w:r w:rsidRPr="007C437D">
              <w:t xml:space="preserve"> los Estados miembros </w:t>
            </w:r>
            <w:r w:rsidRPr="007C437D">
              <w:rPr>
                <w:b/>
                <w:i/>
              </w:rPr>
              <w:t>y la Comisión</w:t>
            </w:r>
            <w:r w:rsidRPr="007C437D">
              <w:t xml:space="preserve"> sobre cómo interpretar los dictámenes científicos </w:t>
            </w:r>
            <w:r w:rsidRPr="007C437D">
              <w:rPr>
                <w:b/>
                <w:i/>
              </w:rPr>
              <w:t>de manera que sean coherentes con los enfoques ecosistémicos y el criterio de precaución, y se restablezca al mismo tiempo la resiliencia</w:t>
            </w:r>
            <w:r w:rsidRPr="007C437D">
              <w:t xml:space="preserve"> del mar Báltico;</w:t>
            </w:r>
          </w:p>
        </w:tc>
        <w:tc>
          <w:tcPr>
            <w:tcW w:w="4876" w:type="dxa"/>
            <w:tcBorders>
              <w:top w:val="nil"/>
              <w:left w:val="nil"/>
              <w:bottom w:val="nil"/>
              <w:right w:val="nil"/>
            </w:tcBorders>
          </w:tcPr>
          <w:p w14:paraId="0F9848CA" w14:textId="77777777" w:rsidR="00C13A5C" w:rsidRPr="007C437D" w:rsidRDefault="00C13A5C" w:rsidP="000D6772">
            <w:pPr>
              <w:pStyle w:val="Normal6a"/>
            </w:pPr>
            <w:r w:rsidRPr="007C437D">
              <w:t>13.</w:t>
            </w:r>
            <w:r w:rsidRPr="007C437D">
              <w:tab/>
              <w:t xml:space="preserve">Pide a la Comisión que solicite al CIEM que </w:t>
            </w:r>
            <w:r w:rsidRPr="007C437D">
              <w:rPr>
                <w:b/>
                <w:i/>
              </w:rPr>
              <w:t>facilite un asesoramiento claro y neutral a</w:t>
            </w:r>
            <w:r w:rsidRPr="007C437D">
              <w:t xml:space="preserve"> los Estados miembros sobre cómo interpretar los dictámenes científicos </w:t>
            </w:r>
            <w:r w:rsidRPr="007C437D">
              <w:rPr>
                <w:b/>
                <w:i/>
              </w:rPr>
              <w:t>y las evaluaciones de poblaciones, en apoyo de una gestión de las poblaciones de peces</w:t>
            </w:r>
            <w:r w:rsidRPr="007C437D">
              <w:t xml:space="preserve"> del mar Báltico </w:t>
            </w:r>
            <w:r w:rsidRPr="007C437D">
              <w:rPr>
                <w:b/>
                <w:i/>
              </w:rPr>
              <w:t>basada en los ecosistemas</w:t>
            </w:r>
            <w:r w:rsidRPr="007C437D">
              <w:t>;</w:t>
            </w:r>
          </w:p>
        </w:tc>
      </w:tr>
    </w:tbl>
    <w:p w14:paraId="3F01C1B5"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17100F0" w14:textId="77777777" w:rsidR="00C13A5C" w:rsidRPr="007C437D" w:rsidRDefault="00C13A5C" w:rsidP="00C13A5C">
      <w:r w:rsidRPr="007C437D">
        <w:rPr>
          <w:rStyle w:val="HideTWBExt"/>
        </w:rPr>
        <w:t>&lt;/Amend&gt;</w:t>
      </w:r>
    </w:p>
    <w:p w14:paraId="287DB3C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335</w:t>
      </w:r>
      <w:r w:rsidRPr="007C437D">
        <w:rPr>
          <w:rStyle w:val="HideTWBExt"/>
        </w:rPr>
        <w:t>&lt;/NumAm&gt;</w:t>
      </w:r>
    </w:p>
    <w:p w14:paraId="7966B41A"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74184F57" w14:textId="77777777" w:rsidR="00C13A5C" w:rsidRPr="007C437D" w:rsidRDefault="00C13A5C" w:rsidP="00C13A5C">
      <w:pPr>
        <w:pStyle w:val="NormalBold"/>
      </w:pPr>
      <w:r w:rsidRPr="007C437D">
        <w:rPr>
          <w:rStyle w:val="HideTWBExt"/>
          <w:b w:val="0"/>
        </w:rPr>
        <w:t>&lt;/RepeatBlock-By&gt;</w:t>
      </w:r>
    </w:p>
    <w:p w14:paraId="63A8AD3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90A3DD8" w14:textId="77777777" w:rsidR="00C13A5C" w:rsidRPr="007C437D" w:rsidRDefault="00C13A5C" w:rsidP="00C13A5C">
      <w:pPr>
        <w:pStyle w:val="NormalBold"/>
      </w:pPr>
      <w:r w:rsidRPr="007C437D">
        <w:rPr>
          <w:rStyle w:val="HideTWBExt"/>
        </w:rPr>
        <w:t>&lt;Article&gt;</w:t>
      </w:r>
      <w:r w:rsidRPr="007C437D">
        <w:t>Apartado 13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EDCE35C" w14:textId="77777777" w:rsidTr="000D6772">
        <w:trPr>
          <w:trHeight w:hRule="exact" w:val="240"/>
          <w:jc w:val="center"/>
        </w:trPr>
        <w:tc>
          <w:tcPr>
            <w:tcW w:w="9752" w:type="dxa"/>
            <w:gridSpan w:val="2"/>
            <w:tcBorders>
              <w:top w:val="nil"/>
              <w:left w:val="nil"/>
              <w:bottom w:val="nil"/>
              <w:right w:val="nil"/>
            </w:tcBorders>
          </w:tcPr>
          <w:p w14:paraId="78F37503" w14:textId="77777777" w:rsidR="00C13A5C" w:rsidRPr="007C437D" w:rsidRDefault="00C13A5C" w:rsidP="000D6772"/>
        </w:tc>
      </w:tr>
      <w:tr w:rsidR="00C13A5C" w:rsidRPr="007C437D" w14:paraId="42113521" w14:textId="77777777" w:rsidTr="000D6772">
        <w:trPr>
          <w:trHeight w:val="240"/>
          <w:jc w:val="center"/>
        </w:trPr>
        <w:tc>
          <w:tcPr>
            <w:tcW w:w="4876" w:type="dxa"/>
            <w:tcBorders>
              <w:top w:val="nil"/>
              <w:left w:val="nil"/>
              <w:bottom w:val="nil"/>
              <w:right w:val="nil"/>
            </w:tcBorders>
          </w:tcPr>
          <w:p w14:paraId="6B0B103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27A1F58" w14:textId="77777777" w:rsidR="00C13A5C" w:rsidRPr="007C437D" w:rsidRDefault="00C13A5C" w:rsidP="000D6772">
            <w:pPr>
              <w:pStyle w:val="AmColumnHeading"/>
            </w:pPr>
            <w:r w:rsidRPr="007C437D">
              <w:t>Enmienda</w:t>
            </w:r>
          </w:p>
        </w:tc>
      </w:tr>
      <w:tr w:rsidR="00C13A5C" w:rsidRPr="007C437D" w14:paraId="14EF7392" w14:textId="77777777" w:rsidTr="000D6772">
        <w:trPr>
          <w:jc w:val="center"/>
        </w:trPr>
        <w:tc>
          <w:tcPr>
            <w:tcW w:w="4876" w:type="dxa"/>
            <w:tcBorders>
              <w:top w:val="nil"/>
              <w:left w:val="nil"/>
              <w:bottom w:val="nil"/>
              <w:right w:val="nil"/>
            </w:tcBorders>
          </w:tcPr>
          <w:p w14:paraId="29301BBD" w14:textId="77777777" w:rsidR="00C13A5C" w:rsidRPr="007C437D" w:rsidRDefault="00C13A5C" w:rsidP="000D6772">
            <w:pPr>
              <w:pStyle w:val="Normal6a"/>
            </w:pPr>
          </w:p>
        </w:tc>
        <w:tc>
          <w:tcPr>
            <w:tcW w:w="4876" w:type="dxa"/>
            <w:tcBorders>
              <w:top w:val="nil"/>
              <w:left w:val="nil"/>
              <w:bottom w:val="nil"/>
              <w:right w:val="nil"/>
            </w:tcBorders>
          </w:tcPr>
          <w:p w14:paraId="35A4F8F4" w14:textId="77777777" w:rsidR="00C13A5C" w:rsidRPr="007C437D" w:rsidRDefault="00C13A5C" w:rsidP="000D6772">
            <w:pPr>
              <w:pStyle w:val="Normal6a"/>
            </w:pPr>
            <w:r w:rsidRPr="007C437D">
              <w:rPr>
                <w:b/>
                <w:i/>
              </w:rPr>
              <w:t>13 bis.</w:t>
            </w:r>
            <w:r w:rsidRPr="007C437D">
              <w:tab/>
            </w:r>
            <w:r w:rsidRPr="007C437D">
              <w:rPr>
                <w:b/>
                <w:i/>
              </w:rPr>
              <w:t>Pide a la Comisión que solicite al CIEM que elabore un análisis detallado de los límites que presenta el enfoque actual de los dictámenes científicos, en el que se pongan de relieve los casos en los que los niveles de capturas aconsejados no reflejan plenamente todos los requisitos jurídicos y objetivos políticos pertinentes, y que proporcione una hoja de ruta clara para abordar las deficiencias actuales y formule recomendaciones provisionales sobre el modo en que los dictámenes actualmente disponibles sobre las posibilidades de pesca pueden utilizarse de manera suficientemente preventiva para cumplir todos los requisitos jurídicos y objetivos pertinentes;</w:t>
            </w:r>
          </w:p>
        </w:tc>
      </w:tr>
    </w:tbl>
    <w:p w14:paraId="4131741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13F7E35" w14:textId="77777777" w:rsidR="00C13A5C" w:rsidRPr="007C437D" w:rsidRDefault="00C13A5C" w:rsidP="00C13A5C">
      <w:r w:rsidRPr="007C437D">
        <w:rPr>
          <w:rStyle w:val="HideTWBExt"/>
        </w:rPr>
        <w:t>&lt;/Amend&gt;</w:t>
      </w:r>
    </w:p>
    <w:p w14:paraId="71DDD10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336</w:t>
      </w:r>
      <w:r w:rsidRPr="007C437D">
        <w:rPr>
          <w:rStyle w:val="HideTWBExt"/>
        </w:rPr>
        <w:t>&lt;/NumAm&gt;</w:t>
      </w:r>
    </w:p>
    <w:p w14:paraId="65A854FA"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05D0E273" w14:textId="77777777" w:rsidR="00C13A5C" w:rsidRPr="007C437D" w:rsidRDefault="00C13A5C" w:rsidP="00C13A5C">
      <w:pPr>
        <w:pStyle w:val="NormalBold"/>
      </w:pPr>
      <w:r w:rsidRPr="007C437D">
        <w:rPr>
          <w:rStyle w:val="HideTWBExt"/>
          <w:b w:val="0"/>
        </w:rPr>
        <w:lastRenderedPageBreak/>
        <w:t>&lt;/RepeatBlock-By&gt;</w:t>
      </w:r>
    </w:p>
    <w:p w14:paraId="398C114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D7F6672" w14:textId="77777777" w:rsidR="00C13A5C" w:rsidRPr="007C437D" w:rsidRDefault="00C13A5C" w:rsidP="00C13A5C">
      <w:pPr>
        <w:pStyle w:val="NormalBold"/>
      </w:pPr>
      <w:r w:rsidRPr="007C437D">
        <w:rPr>
          <w:rStyle w:val="HideTWBExt"/>
        </w:rPr>
        <w:t>&lt;Article&gt;</w:t>
      </w:r>
      <w:r w:rsidRPr="007C437D">
        <w:t>Apartado 13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A9CB790" w14:textId="77777777" w:rsidTr="000D6772">
        <w:trPr>
          <w:trHeight w:hRule="exact" w:val="240"/>
          <w:jc w:val="center"/>
        </w:trPr>
        <w:tc>
          <w:tcPr>
            <w:tcW w:w="9752" w:type="dxa"/>
            <w:gridSpan w:val="2"/>
            <w:tcBorders>
              <w:top w:val="nil"/>
              <w:left w:val="nil"/>
              <w:bottom w:val="nil"/>
              <w:right w:val="nil"/>
            </w:tcBorders>
          </w:tcPr>
          <w:p w14:paraId="2B8A1036" w14:textId="77777777" w:rsidR="00C13A5C" w:rsidRPr="007C437D" w:rsidRDefault="00C13A5C" w:rsidP="000D6772"/>
        </w:tc>
      </w:tr>
      <w:tr w:rsidR="00C13A5C" w:rsidRPr="007C437D" w14:paraId="1E76101F" w14:textId="77777777" w:rsidTr="000D6772">
        <w:trPr>
          <w:trHeight w:val="240"/>
          <w:jc w:val="center"/>
        </w:trPr>
        <w:tc>
          <w:tcPr>
            <w:tcW w:w="4876" w:type="dxa"/>
            <w:tcBorders>
              <w:top w:val="nil"/>
              <w:left w:val="nil"/>
              <w:bottom w:val="nil"/>
              <w:right w:val="nil"/>
            </w:tcBorders>
          </w:tcPr>
          <w:p w14:paraId="193B084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8B8392C" w14:textId="77777777" w:rsidR="00C13A5C" w:rsidRPr="007C437D" w:rsidRDefault="00C13A5C" w:rsidP="000D6772">
            <w:pPr>
              <w:pStyle w:val="AmColumnHeading"/>
            </w:pPr>
            <w:r w:rsidRPr="007C437D">
              <w:t>Enmienda</w:t>
            </w:r>
          </w:p>
        </w:tc>
      </w:tr>
      <w:tr w:rsidR="00C13A5C" w:rsidRPr="007C437D" w14:paraId="3966E849" w14:textId="77777777" w:rsidTr="000D6772">
        <w:trPr>
          <w:jc w:val="center"/>
        </w:trPr>
        <w:tc>
          <w:tcPr>
            <w:tcW w:w="4876" w:type="dxa"/>
            <w:tcBorders>
              <w:top w:val="nil"/>
              <w:left w:val="nil"/>
              <w:bottom w:val="nil"/>
              <w:right w:val="nil"/>
            </w:tcBorders>
          </w:tcPr>
          <w:p w14:paraId="32554583" w14:textId="77777777" w:rsidR="00C13A5C" w:rsidRPr="007C437D" w:rsidRDefault="00C13A5C" w:rsidP="000D6772">
            <w:pPr>
              <w:pStyle w:val="Normal6a"/>
            </w:pPr>
          </w:p>
        </w:tc>
        <w:tc>
          <w:tcPr>
            <w:tcW w:w="4876" w:type="dxa"/>
            <w:tcBorders>
              <w:top w:val="nil"/>
              <w:left w:val="nil"/>
              <w:bottom w:val="nil"/>
              <w:right w:val="nil"/>
            </w:tcBorders>
          </w:tcPr>
          <w:p w14:paraId="0C587AAD" w14:textId="77777777" w:rsidR="00C13A5C" w:rsidRPr="007C437D" w:rsidRDefault="00C13A5C" w:rsidP="000D6772">
            <w:pPr>
              <w:pStyle w:val="Normal6a"/>
            </w:pPr>
            <w:r w:rsidRPr="007C437D">
              <w:rPr>
                <w:b/>
                <w:i/>
              </w:rPr>
              <w:t>13 bis.</w:t>
            </w:r>
            <w:r w:rsidRPr="007C437D">
              <w:tab/>
            </w:r>
            <w:r w:rsidRPr="007C437D">
              <w:rPr>
                <w:b/>
                <w:i/>
              </w:rPr>
              <w:t>Pide a la Comisión que haga públicas todas sus solicitudes de dictámenes científicos al CIEM;</w:t>
            </w:r>
          </w:p>
        </w:tc>
      </w:tr>
    </w:tbl>
    <w:p w14:paraId="3BE9FD2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AA1A9B2" w14:textId="77777777" w:rsidR="00C13A5C" w:rsidRPr="007C437D" w:rsidRDefault="00C13A5C" w:rsidP="00C13A5C">
      <w:r w:rsidRPr="007C437D">
        <w:rPr>
          <w:rStyle w:val="HideTWBExt"/>
        </w:rPr>
        <w:t>&lt;/Amend&gt;</w:t>
      </w:r>
    </w:p>
    <w:p w14:paraId="5295C5B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337</w:t>
      </w:r>
      <w:r w:rsidRPr="007C437D">
        <w:rPr>
          <w:rStyle w:val="HideTWBExt"/>
        </w:rPr>
        <w:t>&lt;/NumAm&gt;</w:t>
      </w:r>
    </w:p>
    <w:p w14:paraId="56CE3E64"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413C5E6A" w14:textId="77777777" w:rsidR="00C13A5C" w:rsidRPr="007C437D" w:rsidRDefault="00C13A5C" w:rsidP="00C13A5C">
      <w:pPr>
        <w:pStyle w:val="NormalBold"/>
      </w:pPr>
      <w:r w:rsidRPr="007C437D">
        <w:rPr>
          <w:rStyle w:val="HideTWBExt"/>
          <w:b w:val="0"/>
        </w:rPr>
        <w:t>&lt;/RepeatBlock-By&gt;</w:t>
      </w:r>
    </w:p>
    <w:p w14:paraId="43FEEB6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59A125B" w14:textId="77777777" w:rsidR="00C13A5C" w:rsidRPr="007C437D" w:rsidRDefault="00C13A5C" w:rsidP="00C13A5C">
      <w:pPr>
        <w:pStyle w:val="NormalBold"/>
      </w:pPr>
      <w:r w:rsidRPr="007C437D">
        <w:rPr>
          <w:rStyle w:val="HideTWBExt"/>
        </w:rPr>
        <w:t>&lt;Article&gt;</w:t>
      </w:r>
      <w:r w:rsidRPr="007C437D">
        <w:t>Apartado 14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56A17E0" w14:textId="77777777" w:rsidTr="000D6772">
        <w:trPr>
          <w:trHeight w:hRule="exact" w:val="240"/>
          <w:jc w:val="center"/>
        </w:trPr>
        <w:tc>
          <w:tcPr>
            <w:tcW w:w="9752" w:type="dxa"/>
            <w:gridSpan w:val="2"/>
            <w:tcBorders>
              <w:top w:val="nil"/>
              <w:left w:val="nil"/>
              <w:bottom w:val="nil"/>
              <w:right w:val="nil"/>
            </w:tcBorders>
          </w:tcPr>
          <w:p w14:paraId="22BF0686" w14:textId="77777777" w:rsidR="00C13A5C" w:rsidRPr="007C437D" w:rsidRDefault="00C13A5C" w:rsidP="000D6772"/>
        </w:tc>
      </w:tr>
      <w:tr w:rsidR="00C13A5C" w:rsidRPr="007C437D" w14:paraId="18AB45A1" w14:textId="77777777" w:rsidTr="000D6772">
        <w:trPr>
          <w:trHeight w:val="240"/>
          <w:jc w:val="center"/>
        </w:trPr>
        <w:tc>
          <w:tcPr>
            <w:tcW w:w="4876" w:type="dxa"/>
            <w:tcBorders>
              <w:top w:val="nil"/>
              <w:left w:val="nil"/>
              <w:bottom w:val="nil"/>
              <w:right w:val="nil"/>
            </w:tcBorders>
          </w:tcPr>
          <w:p w14:paraId="2222B40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8607D15" w14:textId="77777777" w:rsidR="00C13A5C" w:rsidRPr="007C437D" w:rsidRDefault="00C13A5C" w:rsidP="000D6772">
            <w:pPr>
              <w:pStyle w:val="AmColumnHeading"/>
            </w:pPr>
            <w:r w:rsidRPr="007C437D">
              <w:t>Enmienda</w:t>
            </w:r>
          </w:p>
        </w:tc>
      </w:tr>
      <w:tr w:rsidR="00C13A5C" w:rsidRPr="007C437D" w14:paraId="786E57A8" w14:textId="77777777" w:rsidTr="000D6772">
        <w:trPr>
          <w:jc w:val="center"/>
        </w:trPr>
        <w:tc>
          <w:tcPr>
            <w:tcW w:w="4876" w:type="dxa"/>
            <w:tcBorders>
              <w:top w:val="nil"/>
              <w:left w:val="nil"/>
              <w:bottom w:val="nil"/>
              <w:right w:val="nil"/>
            </w:tcBorders>
          </w:tcPr>
          <w:p w14:paraId="7D9AF166" w14:textId="77777777" w:rsidR="00C13A5C" w:rsidRPr="007C437D" w:rsidRDefault="00C13A5C" w:rsidP="000D6772">
            <w:pPr>
              <w:pStyle w:val="Normal6a"/>
            </w:pPr>
            <w:r w:rsidRPr="007C437D">
              <w:rPr>
                <w:b/>
                <w:i/>
              </w:rPr>
              <w:t>14.</w:t>
            </w:r>
            <w:r w:rsidRPr="007C437D">
              <w:tab/>
            </w:r>
            <w:r w:rsidRPr="007C437D">
              <w:rPr>
                <w:b/>
                <w:i/>
              </w:rPr>
              <w:t>Pide a la Comisión que considere la posibilidad de desarrollar normas claras y transparentes sobre el establecimiento de los TAC, en estrecha consonancia con los objetivos del Reglamento sobre el plan plurianual para el Báltico y con arreglo a un nuevo dictamen basado en ecosistemas y multiespecífico;</w:t>
            </w:r>
            <w:r w:rsidRPr="007C437D">
              <w:t xml:space="preserve"> </w:t>
            </w:r>
            <w:r w:rsidRPr="007C437D">
              <w:rPr>
                <w:b/>
                <w:i/>
              </w:rPr>
              <w:t>pide al Consejo que publique informes anuales en los que se expliquen y justifiquen las decisiones relativas a los TAC y otras medidas, a fin de que el procedimiento de fijación de TAC y los debates del BALTFISH sean abiertos y transparentes para el público en general y de que los Estados miembros rindan cuentas de sus decisiones;</w:t>
            </w:r>
          </w:p>
        </w:tc>
        <w:tc>
          <w:tcPr>
            <w:tcW w:w="4876" w:type="dxa"/>
            <w:tcBorders>
              <w:top w:val="nil"/>
              <w:left w:val="nil"/>
              <w:bottom w:val="nil"/>
              <w:right w:val="nil"/>
            </w:tcBorders>
          </w:tcPr>
          <w:p w14:paraId="3C2BD3EF" w14:textId="77777777" w:rsidR="00C13A5C" w:rsidRPr="007C437D" w:rsidRDefault="00C13A5C" w:rsidP="000D6772">
            <w:pPr>
              <w:pStyle w:val="Normal6a"/>
            </w:pPr>
            <w:r w:rsidRPr="007C437D">
              <w:rPr>
                <w:b/>
                <w:i/>
              </w:rPr>
              <w:t>suprimido</w:t>
            </w:r>
          </w:p>
        </w:tc>
      </w:tr>
    </w:tbl>
    <w:p w14:paraId="3C25AE1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0C9444C2" w14:textId="77777777" w:rsidR="00C13A5C" w:rsidRPr="007C437D" w:rsidRDefault="00C13A5C" w:rsidP="00C13A5C">
      <w:r w:rsidRPr="007C437D">
        <w:rPr>
          <w:rStyle w:val="HideTWBExt"/>
        </w:rPr>
        <w:t>&lt;/Amend&gt;</w:t>
      </w:r>
    </w:p>
    <w:p w14:paraId="5AFB3196"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338</w:t>
      </w:r>
      <w:r w:rsidRPr="007C437D">
        <w:rPr>
          <w:rStyle w:val="HideTWBExt"/>
        </w:rPr>
        <w:t>&lt;/NumAm&gt;</w:t>
      </w:r>
    </w:p>
    <w:p w14:paraId="71AA34A9"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29B32A30" w14:textId="77777777" w:rsidR="00C13A5C" w:rsidRPr="007C437D" w:rsidRDefault="00C13A5C" w:rsidP="00C13A5C">
      <w:pPr>
        <w:pStyle w:val="NormalBold"/>
      </w:pPr>
      <w:r w:rsidRPr="007C437D">
        <w:rPr>
          <w:rStyle w:val="HideTWBExt"/>
          <w:b w:val="0"/>
        </w:rPr>
        <w:t>&lt;/RepeatBlock-By&gt;</w:t>
      </w:r>
    </w:p>
    <w:p w14:paraId="5966316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0821E93" w14:textId="77777777" w:rsidR="00C13A5C" w:rsidRPr="007C437D" w:rsidRDefault="00C13A5C" w:rsidP="00C13A5C">
      <w:pPr>
        <w:pStyle w:val="NormalBold"/>
      </w:pPr>
      <w:r w:rsidRPr="007C437D">
        <w:rPr>
          <w:rStyle w:val="HideTWBExt"/>
        </w:rPr>
        <w:t>&lt;Article&gt;</w:t>
      </w:r>
      <w:r w:rsidRPr="007C437D">
        <w:t>Apartado 14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C2CAA8F" w14:textId="77777777" w:rsidTr="000D6772">
        <w:trPr>
          <w:trHeight w:hRule="exact" w:val="240"/>
          <w:jc w:val="center"/>
        </w:trPr>
        <w:tc>
          <w:tcPr>
            <w:tcW w:w="9752" w:type="dxa"/>
            <w:gridSpan w:val="2"/>
            <w:tcBorders>
              <w:top w:val="nil"/>
              <w:left w:val="nil"/>
              <w:bottom w:val="nil"/>
              <w:right w:val="nil"/>
            </w:tcBorders>
          </w:tcPr>
          <w:p w14:paraId="5ADBC54B" w14:textId="77777777" w:rsidR="00C13A5C" w:rsidRPr="007C437D" w:rsidRDefault="00C13A5C" w:rsidP="000D6772"/>
        </w:tc>
      </w:tr>
      <w:tr w:rsidR="00C13A5C" w:rsidRPr="007C437D" w14:paraId="65560AB8" w14:textId="77777777" w:rsidTr="000D6772">
        <w:trPr>
          <w:trHeight w:val="240"/>
          <w:jc w:val="center"/>
        </w:trPr>
        <w:tc>
          <w:tcPr>
            <w:tcW w:w="4876" w:type="dxa"/>
            <w:tcBorders>
              <w:top w:val="nil"/>
              <w:left w:val="nil"/>
              <w:bottom w:val="nil"/>
              <w:right w:val="nil"/>
            </w:tcBorders>
          </w:tcPr>
          <w:p w14:paraId="1898016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A7A6A8B" w14:textId="77777777" w:rsidR="00C13A5C" w:rsidRPr="007C437D" w:rsidRDefault="00C13A5C" w:rsidP="000D6772">
            <w:pPr>
              <w:pStyle w:val="AmColumnHeading"/>
            </w:pPr>
            <w:r w:rsidRPr="007C437D">
              <w:t>Enmienda</w:t>
            </w:r>
          </w:p>
        </w:tc>
      </w:tr>
      <w:tr w:rsidR="00C13A5C" w:rsidRPr="007C437D" w14:paraId="0DDC177F" w14:textId="77777777" w:rsidTr="000D6772">
        <w:trPr>
          <w:jc w:val="center"/>
        </w:trPr>
        <w:tc>
          <w:tcPr>
            <w:tcW w:w="4876" w:type="dxa"/>
            <w:tcBorders>
              <w:top w:val="nil"/>
              <w:left w:val="nil"/>
              <w:bottom w:val="nil"/>
              <w:right w:val="nil"/>
            </w:tcBorders>
          </w:tcPr>
          <w:p w14:paraId="30E625D6" w14:textId="77777777" w:rsidR="00C13A5C" w:rsidRPr="007C437D" w:rsidRDefault="00C13A5C" w:rsidP="000D6772">
            <w:pPr>
              <w:pStyle w:val="Normal6a"/>
            </w:pPr>
            <w:r w:rsidRPr="007C437D">
              <w:rPr>
                <w:b/>
                <w:i/>
              </w:rPr>
              <w:t>14.</w:t>
            </w:r>
            <w:r w:rsidRPr="007C437D">
              <w:tab/>
            </w:r>
            <w:r w:rsidRPr="007C437D">
              <w:rPr>
                <w:b/>
                <w:i/>
              </w:rPr>
              <w:t>Pide a la Comisión que considere la posibilidad de desarrollar normas claras y transparentes sobre el establecimiento de los TAC, en estrecha consonancia con los objetivos del Reglamento sobre el plan plurianual para el Báltico y con arreglo a un nuevo dictamen basado en ecosistemas y multiespecífico; pide al Consejo que publique informes anuales en los que se expliquen y justifiquen las decisiones relativas a los TAC y otras medidas, a fin de que el procedimiento de fijación de TAC y los debates del BALTFISH sean abiertos y transparentes para el público en general y de que los Estados miembros rindan cuentas de sus decisiones;</w:t>
            </w:r>
          </w:p>
        </w:tc>
        <w:tc>
          <w:tcPr>
            <w:tcW w:w="4876" w:type="dxa"/>
            <w:tcBorders>
              <w:top w:val="nil"/>
              <w:left w:val="nil"/>
              <w:bottom w:val="nil"/>
              <w:right w:val="nil"/>
            </w:tcBorders>
          </w:tcPr>
          <w:p w14:paraId="0846594A" w14:textId="77777777" w:rsidR="00C13A5C" w:rsidRPr="007C437D" w:rsidRDefault="00C13A5C" w:rsidP="000D6772">
            <w:pPr>
              <w:pStyle w:val="Normal6a"/>
            </w:pPr>
            <w:r w:rsidRPr="007C437D">
              <w:rPr>
                <w:b/>
                <w:i/>
              </w:rPr>
              <w:t>suprimido</w:t>
            </w:r>
          </w:p>
        </w:tc>
      </w:tr>
    </w:tbl>
    <w:p w14:paraId="4F7E0BA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192A997" w14:textId="77777777" w:rsidR="00C13A5C" w:rsidRPr="007C437D" w:rsidRDefault="00C13A5C" w:rsidP="00C13A5C">
      <w:r w:rsidRPr="007C437D">
        <w:rPr>
          <w:rStyle w:val="HideTWBExt"/>
        </w:rPr>
        <w:t>&lt;/Amend&gt;</w:t>
      </w:r>
    </w:p>
    <w:p w14:paraId="5464A0A6"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339</w:t>
      </w:r>
      <w:r w:rsidRPr="007C437D">
        <w:rPr>
          <w:rStyle w:val="HideTWBExt"/>
        </w:rPr>
        <w:t>&lt;/NumAm&gt;</w:t>
      </w:r>
    </w:p>
    <w:p w14:paraId="3373E4A2"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0016FD03" w14:textId="77777777" w:rsidR="00C13A5C" w:rsidRPr="007C437D" w:rsidRDefault="00C13A5C" w:rsidP="00C13A5C">
      <w:pPr>
        <w:pStyle w:val="NormalBold"/>
      </w:pPr>
      <w:r w:rsidRPr="007C437D">
        <w:rPr>
          <w:rStyle w:val="HideTWBExt"/>
          <w:b w:val="0"/>
        </w:rPr>
        <w:t>&lt;/RepeatBlock-By&gt;</w:t>
      </w:r>
    </w:p>
    <w:p w14:paraId="0CF50D9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01842B6" w14:textId="77777777" w:rsidR="00C13A5C" w:rsidRPr="007C437D" w:rsidRDefault="00C13A5C" w:rsidP="00C13A5C">
      <w:pPr>
        <w:pStyle w:val="NormalBold"/>
      </w:pPr>
      <w:r w:rsidRPr="007C437D">
        <w:rPr>
          <w:rStyle w:val="HideTWBExt"/>
        </w:rPr>
        <w:t>&lt;Article&gt;</w:t>
      </w:r>
      <w:r w:rsidRPr="007C437D">
        <w:t>Apartado 14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7EE8C92" w14:textId="77777777" w:rsidTr="000D6772">
        <w:trPr>
          <w:trHeight w:hRule="exact" w:val="240"/>
          <w:jc w:val="center"/>
        </w:trPr>
        <w:tc>
          <w:tcPr>
            <w:tcW w:w="9752" w:type="dxa"/>
            <w:gridSpan w:val="2"/>
            <w:tcBorders>
              <w:top w:val="nil"/>
              <w:left w:val="nil"/>
              <w:bottom w:val="nil"/>
              <w:right w:val="nil"/>
            </w:tcBorders>
          </w:tcPr>
          <w:p w14:paraId="2DC41F39" w14:textId="77777777" w:rsidR="00C13A5C" w:rsidRPr="007C437D" w:rsidRDefault="00C13A5C" w:rsidP="000D6772"/>
        </w:tc>
      </w:tr>
      <w:tr w:rsidR="00C13A5C" w:rsidRPr="007C437D" w14:paraId="05CF186B" w14:textId="77777777" w:rsidTr="000D6772">
        <w:trPr>
          <w:trHeight w:val="240"/>
          <w:jc w:val="center"/>
        </w:trPr>
        <w:tc>
          <w:tcPr>
            <w:tcW w:w="4876" w:type="dxa"/>
            <w:tcBorders>
              <w:top w:val="nil"/>
              <w:left w:val="nil"/>
              <w:bottom w:val="nil"/>
              <w:right w:val="nil"/>
            </w:tcBorders>
          </w:tcPr>
          <w:p w14:paraId="7593A61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C578D28" w14:textId="77777777" w:rsidR="00C13A5C" w:rsidRPr="007C437D" w:rsidRDefault="00C13A5C" w:rsidP="000D6772">
            <w:pPr>
              <w:pStyle w:val="AmColumnHeading"/>
            </w:pPr>
            <w:r w:rsidRPr="007C437D">
              <w:t>Enmienda</w:t>
            </w:r>
          </w:p>
        </w:tc>
      </w:tr>
      <w:tr w:rsidR="00C13A5C" w:rsidRPr="007C437D" w14:paraId="341D3D97" w14:textId="77777777" w:rsidTr="000D6772">
        <w:trPr>
          <w:jc w:val="center"/>
        </w:trPr>
        <w:tc>
          <w:tcPr>
            <w:tcW w:w="4876" w:type="dxa"/>
            <w:tcBorders>
              <w:top w:val="nil"/>
              <w:left w:val="nil"/>
              <w:bottom w:val="nil"/>
              <w:right w:val="nil"/>
            </w:tcBorders>
          </w:tcPr>
          <w:p w14:paraId="74E86F06" w14:textId="77777777" w:rsidR="00C13A5C" w:rsidRPr="007C437D" w:rsidRDefault="00C13A5C" w:rsidP="000D6772">
            <w:pPr>
              <w:pStyle w:val="Normal6a"/>
            </w:pPr>
            <w:r w:rsidRPr="007C437D">
              <w:t>14.</w:t>
            </w:r>
            <w:r w:rsidRPr="007C437D">
              <w:tab/>
            </w:r>
            <w:r w:rsidRPr="007C437D">
              <w:rPr>
                <w:b/>
                <w:i/>
              </w:rPr>
              <w:t>Pide</w:t>
            </w:r>
            <w:r w:rsidRPr="007C437D">
              <w:t xml:space="preserve"> a la Comisión </w:t>
            </w:r>
            <w:r w:rsidRPr="007C437D">
              <w:rPr>
                <w:b/>
                <w:i/>
              </w:rPr>
              <w:t>que considere la posibilidad de desarrollar normas claras y transparentes sobre</w:t>
            </w:r>
            <w:r w:rsidRPr="007C437D">
              <w:t xml:space="preserve"> el establecimiento de los TAC</w:t>
            </w:r>
            <w:r w:rsidRPr="007C437D">
              <w:rPr>
                <w:b/>
                <w:i/>
              </w:rPr>
              <w:t xml:space="preserve">, en estrecha consonancia con los objetivos del Reglamento sobre el plan plurianual para el Báltico y con arreglo a un nuevo dictamen basado en ecosistemas y multiespecífico; pide al Consejo que publique informes anuales en los que se expliquen y justifiquen las decisiones relativas a los TAC y otras medidas, a fin de que el procedimiento de fijación de TAC y los debates del BALTFISH sean abiertos y transparentes para el público en general y de que los Estados miembros </w:t>
            </w:r>
            <w:r w:rsidRPr="007C437D">
              <w:rPr>
                <w:b/>
                <w:i/>
              </w:rPr>
              <w:lastRenderedPageBreak/>
              <w:t>rindan cuentas de sus decisiones;</w:t>
            </w:r>
          </w:p>
        </w:tc>
        <w:tc>
          <w:tcPr>
            <w:tcW w:w="4876" w:type="dxa"/>
            <w:tcBorders>
              <w:top w:val="nil"/>
              <w:left w:val="nil"/>
              <w:bottom w:val="nil"/>
              <w:right w:val="nil"/>
            </w:tcBorders>
          </w:tcPr>
          <w:p w14:paraId="13F83530" w14:textId="2C0EBF07" w:rsidR="00C13A5C" w:rsidRPr="007C437D" w:rsidRDefault="00C13A5C" w:rsidP="000D6772">
            <w:pPr>
              <w:pStyle w:val="Normal6a"/>
            </w:pPr>
            <w:r w:rsidRPr="007C437D">
              <w:lastRenderedPageBreak/>
              <w:t>14.</w:t>
            </w:r>
            <w:r w:rsidRPr="007C437D">
              <w:tab/>
            </w:r>
            <w:r w:rsidRPr="007C437D">
              <w:rPr>
                <w:b/>
                <w:i/>
              </w:rPr>
              <w:t>Anima</w:t>
            </w:r>
            <w:r w:rsidRPr="007C437D">
              <w:t xml:space="preserve"> a la Comisión </w:t>
            </w:r>
            <w:r w:rsidRPr="007C437D">
              <w:rPr>
                <w:b/>
                <w:i/>
              </w:rPr>
              <w:t>y al Consejo a velar por que</w:t>
            </w:r>
            <w:r w:rsidRPr="007C437D">
              <w:t xml:space="preserve"> el establecimiento de los TAC </w:t>
            </w:r>
            <w:r w:rsidRPr="007C437D">
              <w:rPr>
                <w:b/>
                <w:i/>
              </w:rPr>
              <w:t>siga siendo transparente y se base en conocimientos científicos sólidos</w:t>
            </w:r>
            <w:r w:rsidR="00F21EAC">
              <w:rPr>
                <w:b/>
                <w:i/>
              </w:rPr>
              <w:t>;</w:t>
            </w:r>
          </w:p>
        </w:tc>
      </w:tr>
    </w:tbl>
    <w:p w14:paraId="60D0AAD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035C90D" w14:textId="77777777" w:rsidR="00C13A5C" w:rsidRPr="007C437D" w:rsidRDefault="00C13A5C" w:rsidP="00C13A5C">
      <w:r w:rsidRPr="007C437D">
        <w:rPr>
          <w:rStyle w:val="HideTWBExt"/>
        </w:rPr>
        <w:t>&lt;/Amend&gt;</w:t>
      </w:r>
    </w:p>
    <w:p w14:paraId="6DBECF2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340</w:t>
      </w:r>
      <w:r w:rsidRPr="007C437D">
        <w:rPr>
          <w:rStyle w:val="HideTWBExt"/>
        </w:rPr>
        <w:t>&lt;/NumAm&gt;</w:t>
      </w:r>
    </w:p>
    <w:p w14:paraId="4C1E42BE"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3FF34DC3" w14:textId="77777777" w:rsidR="00C13A5C" w:rsidRPr="007C437D" w:rsidRDefault="00C13A5C" w:rsidP="00C13A5C">
      <w:pPr>
        <w:pStyle w:val="NormalBold"/>
      </w:pPr>
      <w:r w:rsidRPr="007C437D">
        <w:rPr>
          <w:rStyle w:val="HideTWBExt"/>
          <w:b w:val="0"/>
        </w:rPr>
        <w:t>&lt;/RepeatBlock-By&gt;</w:t>
      </w:r>
    </w:p>
    <w:p w14:paraId="73FB0A6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0CB0616" w14:textId="77777777" w:rsidR="00C13A5C" w:rsidRPr="007C437D" w:rsidRDefault="00C13A5C" w:rsidP="00C13A5C">
      <w:pPr>
        <w:pStyle w:val="NormalBold"/>
      </w:pPr>
      <w:r w:rsidRPr="007C437D">
        <w:rPr>
          <w:rStyle w:val="HideTWBExt"/>
        </w:rPr>
        <w:t>&lt;Article&gt;</w:t>
      </w:r>
      <w:r w:rsidRPr="007C437D">
        <w:t>Apartado 14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B8FF26C" w14:textId="77777777" w:rsidTr="000D6772">
        <w:trPr>
          <w:trHeight w:hRule="exact" w:val="240"/>
          <w:jc w:val="center"/>
        </w:trPr>
        <w:tc>
          <w:tcPr>
            <w:tcW w:w="9752" w:type="dxa"/>
            <w:gridSpan w:val="2"/>
            <w:tcBorders>
              <w:top w:val="nil"/>
              <w:left w:val="nil"/>
              <w:bottom w:val="nil"/>
              <w:right w:val="nil"/>
            </w:tcBorders>
          </w:tcPr>
          <w:p w14:paraId="07B5266E" w14:textId="77777777" w:rsidR="00C13A5C" w:rsidRPr="007C437D" w:rsidRDefault="00C13A5C" w:rsidP="000D6772"/>
        </w:tc>
      </w:tr>
      <w:tr w:rsidR="00C13A5C" w:rsidRPr="007C437D" w14:paraId="2BB48F49" w14:textId="77777777" w:rsidTr="000D6772">
        <w:trPr>
          <w:trHeight w:val="240"/>
          <w:jc w:val="center"/>
        </w:trPr>
        <w:tc>
          <w:tcPr>
            <w:tcW w:w="4876" w:type="dxa"/>
            <w:tcBorders>
              <w:top w:val="nil"/>
              <w:left w:val="nil"/>
              <w:bottom w:val="nil"/>
              <w:right w:val="nil"/>
            </w:tcBorders>
          </w:tcPr>
          <w:p w14:paraId="6C5401D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DD8A811" w14:textId="77777777" w:rsidR="00C13A5C" w:rsidRPr="007C437D" w:rsidRDefault="00C13A5C" w:rsidP="000D6772">
            <w:pPr>
              <w:pStyle w:val="AmColumnHeading"/>
            </w:pPr>
            <w:r w:rsidRPr="007C437D">
              <w:t>Enmienda</w:t>
            </w:r>
          </w:p>
        </w:tc>
      </w:tr>
      <w:tr w:rsidR="00C13A5C" w:rsidRPr="007C437D" w14:paraId="2A940599" w14:textId="77777777" w:rsidTr="000D6772">
        <w:trPr>
          <w:jc w:val="center"/>
        </w:trPr>
        <w:tc>
          <w:tcPr>
            <w:tcW w:w="4876" w:type="dxa"/>
            <w:tcBorders>
              <w:top w:val="nil"/>
              <w:left w:val="nil"/>
              <w:bottom w:val="nil"/>
              <w:right w:val="nil"/>
            </w:tcBorders>
          </w:tcPr>
          <w:p w14:paraId="48E9A7C7" w14:textId="77777777" w:rsidR="00C13A5C" w:rsidRPr="007C437D" w:rsidRDefault="00C13A5C" w:rsidP="000D6772">
            <w:pPr>
              <w:pStyle w:val="Normal6a"/>
            </w:pPr>
            <w:r w:rsidRPr="007C437D">
              <w:t>14.</w:t>
            </w:r>
            <w:r w:rsidRPr="007C437D">
              <w:tab/>
              <w:t xml:space="preserve">Pide a la Comisión que considere </w:t>
            </w:r>
            <w:r w:rsidRPr="007C437D">
              <w:rPr>
                <w:b/>
                <w:i/>
              </w:rPr>
              <w:t>la posibilidad de desarrollar normas claras y transparentes</w:t>
            </w:r>
            <w:r w:rsidRPr="007C437D">
              <w:t xml:space="preserve"> sobre el establecimiento de los TAC, </w:t>
            </w:r>
            <w:r w:rsidRPr="007C437D">
              <w:rPr>
                <w:b/>
                <w:i/>
              </w:rPr>
              <w:t>en estrecha consonancia con los objetivos del Reglamento sobre el plan plurianual para el Báltico y con arreglo</w:t>
            </w:r>
            <w:r w:rsidRPr="007C437D">
              <w:t xml:space="preserve"> a un nuevo dictamen basado en ecosistemas y </w:t>
            </w:r>
            <w:r w:rsidRPr="007C437D">
              <w:rPr>
                <w:b/>
                <w:i/>
              </w:rPr>
              <w:t>multiespecífico; pide al Consejo</w:t>
            </w:r>
            <w:r w:rsidRPr="007C437D">
              <w:t xml:space="preserve"> que </w:t>
            </w:r>
            <w:r w:rsidRPr="007C437D">
              <w:rPr>
                <w:b/>
                <w:i/>
              </w:rPr>
              <w:t>publique informes anuales en los que se expliquen y justifiquen las decisiones relativas a los TAC y otras medidas, a fin de que el procedimiento de fijación de TAC y los debates del BALTFISH sean abiertos y transparentes para el público en general y de que los Estados miembros rindan cuentas de sus decisiones</w:t>
            </w:r>
            <w:r w:rsidRPr="007C437D">
              <w:t>;</w:t>
            </w:r>
          </w:p>
        </w:tc>
        <w:tc>
          <w:tcPr>
            <w:tcW w:w="4876" w:type="dxa"/>
            <w:tcBorders>
              <w:top w:val="nil"/>
              <w:left w:val="nil"/>
              <w:bottom w:val="nil"/>
              <w:right w:val="nil"/>
            </w:tcBorders>
          </w:tcPr>
          <w:p w14:paraId="46D66957" w14:textId="77777777" w:rsidR="00C13A5C" w:rsidRPr="007C437D" w:rsidRDefault="00C13A5C" w:rsidP="000D6772">
            <w:pPr>
              <w:pStyle w:val="Normal6a"/>
            </w:pPr>
            <w:r w:rsidRPr="007C437D">
              <w:t>14.</w:t>
            </w:r>
            <w:r w:rsidRPr="007C437D">
              <w:tab/>
              <w:t xml:space="preserve">Pide a la Comisión que considere </w:t>
            </w:r>
            <w:r w:rsidRPr="007C437D">
              <w:rPr>
                <w:b/>
                <w:i/>
              </w:rPr>
              <w:t>las</w:t>
            </w:r>
            <w:r w:rsidRPr="007C437D">
              <w:t xml:space="preserve"> normas </w:t>
            </w:r>
            <w:r w:rsidRPr="007C437D">
              <w:rPr>
                <w:b/>
                <w:i/>
              </w:rPr>
              <w:t>y procedimientos</w:t>
            </w:r>
            <w:r w:rsidRPr="007C437D">
              <w:t xml:space="preserve"> sobre el establecimiento de los TAC, </w:t>
            </w:r>
            <w:r w:rsidRPr="007C437D">
              <w:rPr>
                <w:b/>
                <w:i/>
              </w:rPr>
              <w:t>así como la elaboración de</w:t>
            </w:r>
            <w:r w:rsidRPr="007C437D">
              <w:t xml:space="preserve"> un nuevo dictamen basado en ecosistemas</w:t>
            </w:r>
            <w:r w:rsidRPr="007C437D">
              <w:rPr>
                <w:b/>
                <w:i/>
              </w:rPr>
              <w:t>, en el marco de la revisión en curso de la política pesquera común</w:t>
            </w:r>
            <w:r w:rsidRPr="007C437D">
              <w:t xml:space="preserve"> y que </w:t>
            </w:r>
            <w:r w:rsidRPr="007C437D">
              <w:rPr>
                <w:b/>
                <w:i/>
              </w:rPr>
              <w:t>vele por su aplicación coherente en el marco del plan plurianual para el mar Báltico</w:t>
            </w:r>
            <w:r w:rsidRPr="007C437D">
              <w:t>;</w:t>
            </w:r>
          </w:p>
        </w:tc>
      </w:tr>
    </w:tbl>
    <w:p w14:paraId="0BA7940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6E5A08A" w14:textId="77777777" w:rsidR="00C13A5C" w:rsidRPr="007C437D" w:rsidRDefault="00C13A5C" w:rsidP="00C13A5C">
      <w:r w:rsidRPr="007C437D">
        <w:rPr>
          <w:rStyle w:val="HideTWBExt"/>
        </w:rPr>
        <w:t>&lt;/Amend&gt;</w:t>
      </w:r>
    </w:p>
    <w:p w14:paraId="0DC375A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341</w:t>
      </w:r>
      <w:r w:rsidRPr="007C437D">
        <w:rPr>
          <w:rStyle w:val="HideTWBExt"/>
        </w:rPr>
        <w:t>&lt;/NumAm&gt;</w:t>
      </w:r>
    </w:p>
    <w:p w14:paraId="1E860467" w14:textId="77777777" w:rsidR="00C13A5C" w:rsidRPr="007C437D" w:rsidRDefault="00C13A5C" w:rsidP="00C13A5C">
      <w:pPr>
        <w:pStyle w:val="NormalBold"/>
      </w:pPr>
      <w:r w:rsidRPr="007C437D">
        <w:rPr>
          <w:rStyle w:val="HideTWBExt"/>
          <w:b w:val="0"/>
        </w:rPr>
        <w:t>&lt;RepeatBlock-By&gt;&lt;Members&gt;</w:t>
      </w:r>
      <w:r w:rsidRPr="007C437D">
        <w:t>Emma Wiesner</w:t>
      </w:r>
      <w:r w:rsidRPr="007C437D">
        <w:rPr>
          <w:rStyle w:val="HideTWBExt"/>
          <w:b w:val="0"/>
        </w:rPr>
        <w:t>&lt;/Members&gt;</w:t>
      </w:r>
    </w:p>
    <w:p w14:paraId="1663B0BF" w14:textId="77777777" w:rsidR="00C13A5C" w:rsidRPr="007C437D" w:rsidRDefault="00C13A5C" w:rsidP="00C13A5C">
      <w:pPr>
        <w:pStyle w:val="NormalBold"/>
      </w:pPr>
      <w:r w:rsidRPr="007C437D">
        <w:rPr>
          <w:rStyle w:val="HideTWBExt"/>
          <w:b w:val="0"/>
        </w:rPr>
        <w:t>&lt;/RepeatBlock-By&gt;</w:t>
      </w:r>
    </w:p>
    <w:p w14:paraId="09805440"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B2CCBF5" w14:textId="77777777" w:rsidR="00C13A5C" w:rsidRPr="007C437D" w:rsidRDefault="00C13A5C" w:rsidP="00C13A5C">
      <w:pPr>
        <w:pStyle w:val="NormalBold"/>
      </w:pPr>
      <w:r w:rsidRPr="007C437D">
        <w:rPr>
          <w:rStyle w:val="HideTWBExt"/>
        </w:rPr>
        <w:t>&lt;Article&gt;</w:t>
      </w:r>
      <w:r w:rsidRPr="007C437D">
        <w:t>Apartado 14</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F3AE0F6" w14:textId="77777777" w:rsidTr="000D6772">
        <w:trPr>
          <w:trHeight w:hRule="exact" w:val="240"/>
          <w:jc w:val="center"/>
        </w:trPr>
        <w:tc>
          <w:tcPr>
            <w:tcW w:w="9752" w:type="dxa"/>
            <w:gridSpan w:val="2"/>
            <w:tcBorders>
              <w:top w:val="nil"/>
              <w:left w:val="nil"/>
              <w:bottom w:val="nil"/>
              <w:right w:val="nil"/>
            </w:tcBorders>
          </w:tcPr>
          <w:p w14:paraId="20992C08" w14:textId="77777777" w:rsidR="00C13A5C" w:rsidRPr="007C437D" w:rsidRDefault="00C13A5C" w:rsidP="000D6772"/>
        </w:tc>
      </w:tr>
      <w:tr w:rsidR="00C13A5C" w:rsidRPr="007C437D" w14:paraId="334C43AA" w14:textId="77777777" w:rsidTr="000D6772">
        <w:trPr>
          <w:trHeight w:val="240"/>
          <w:jc w:val="center"/>
        </w:trPr>
        <w:tc>
          <w:tcPr>
            <w:tcW w:w="4876" w:type="dxa"/>
            <w:tcBorders>
              <w:top w:val="nil"/>
              <w:left w:val="nil"/>
              <w:bottom w:val="nil"/>
              <w:right w:val="nil"/>
            </w:tcBorders>
          </w:tcPr>
          <w:p w14:paraId="00D4FDB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616C9E7" w14:textId="77777777" w:rsidR="00C13A5C" w:rsidRPr="007C437D" w:rsidRDefault="00C13A5C" w:rsidP="000D6772">
            <w:pPr>
              <w:pStyle w:val="AmColumnHeading"/>
            </w:pPr>
            <w:r w:rsidRPr="007C437D">
              <w:t>Enmienda</w:t>
            </w:r>
          </w:p>
        </w:tc>
      </w:tr>
      <w:tr w:rsidR="00C13A5C" w:rsidRPr="007C437D" w14:paraId="4B360E81" w14:textId="77777777" w:rsidTr="000D6772">
        <w:trPr>
          <w:jc w:val="center"/>
        </w:trPr>
        <w:tc>
          <w:tcPr>
            <w:tcW w:w="4876" w:type="dxa"/>
            <w:tcBorders>
              <w:top w:val="nil"/>
              <w:left w:val="nil"/>
              <w:bottom w:val="nil"/>
              <w:right w:val="nil"/>
            </w:tcBorders>
          </w:tcPr>
          <w:p w14:paraId="0FCC9E32" w14:textId="77777777" w:rsidR="00C13A5C" w:rsidRPr="007C437D" w:rsidRDefault="00C13A5C" w:rsidP="000D6772">
            <w:pPr>
              <w:pStyle w:val="Normal6a"/>
            </w:pPr>
            <w:r w:rsidRPr="007C437D">
              <w:t>14.</w:t>
            </w:r>
            <w:r w:rsidRPr="007C437D">
              <w:tab/>
            </w:r>
            <w:r w:rsidRPr="007C437D">
              <w:rPr>
                <w:b/>
                <w:i/>
              </w:rPr>
              <w:t xml:space="preserve">Pide a la Comisión que considere la posibilidad de desarrollar normas claras y transparentes sobre el establecimiento de los TAC, en estrecha consonancia con los objetivos del </w:t>
            </w:r>
            <w:r w:rsidRPr="007C437D">
              <w:rPr>
                <w:b/>
                <w:i/>
              </w:rPr>
              <w:lastRenderedPageBreak/>
              <w:t xml:space="preserve">Reglamento sobre el plan plurianual para el Báltico y con arreglo a un nuevo dictamen basado en ecosistemas y multiespecífico; </w:t>
            </w:r>
            <w:r w:rsidRPr="007C437D">
              <w:t xml:space="preserve">pide al Consejo que publique informes anuales en los que se expliquen y justifiquen las decisiones relativas a los TAC y otras medidas, a fin de que el procedimiento de fijación de TAC </w:t>
            </w:r>
            <w:r w:rsidRPr="007C437D">
              <w:rPr>
                <w:b/>
                <w:i/>
              </w:rPr>
              <w:t>y los debates del BALTFISH</w:t>
            </w:r>
            <w:r w:rsidRPr="007C437D">
              <w:t xml:space="preserve"> </w:t>
            </w:r>
            <w:r w:rsidRPr="00F21EAC">
              <w:rPr>
                <w:b/>
                <w:bCs/>
                <w:i/>
                <w:iCs/>
              </w:rPr>
              <w:t>sean abiertos</w:t>
            </w:r>
            <w:r w:rsidRPr="007C437D">
              <w:t xml:space="preserve"> y </w:t>
            </w:r>
            <w:r w:rsidRPr="00F21EAC">
              <w:rPr>
                <w:b/>
                <w:bCs/>
                <w:i/>
                <w:iCs/>
              </w:rPr>
              <w:t>transparentes</w:t>
            </w:r>
            <w:r w:rsidRPr="007C437D">
              <w:t xml:space="preserve"> para el público en general y de que los Estados miembros rindan cuentas de sus decisiones;</w:t>
            </w:r>
          </w:p>
        </w:tc>
        <w:tc>
          <w:tcPr>
            <w:tcW w:w="4876" w:type="dxa"/>
            <w:tcBorders>
              <w:top w:val="nil"/>
              <w:left w:val="nil"/>
              <w:bottom w:val="nil"/>
              <w:right w:val="nil"/>
            </w:tcBorders>
          </w:tcPr>
          <w:p w14:paraId="37DD98A7" w14:textId="20CA76ED" w:rsidR="00C13A5C" w:rsidRPr="007C437D" w:rsidRDefault="00C13A5C" w:rsidP="000D6772">
            <w:pPr>
              <w:pStyle w:val="Normal6a"/>
            </w:pPr>
            <w:r w:rsidRPr="007C437D">
              <w:lastRenderedPageBreak/>
              <w:t>14.</w:t>
            </w:r>
            <w:r w:rsidRPr="007C437D">
              <w:tab/>
              <w:t xml:space="preserve">pide al Consejo que publique informes anuales en los que se expliquen y justifiquen las decisiones relativas a los TAC y otras medidas, a fin de que el procedimiento de fijación de TAC </w:t>
            </w:r>
            <w:r w:rsidRPr="00F21EAC">
              <w:rPr>
                <w:b/>
                <w:bCs/>
                <w:i/>
                <w:iCs/>
              </w:rPr>
              <w:t>sea</w:t>
            </w:r>
            <w:r w:rsidRPr="007C437D">
              <w:t xml:space="preserve"> </w:t>
            </w:r>
            <w:r w:rsidRPr="007C437D">
              <w:rPr>
                <w:b/>
                <w:i/>
              </w:rPr>
              <w:t>más</w:t>
            </w:r>
            <w:r w:rsidRPr="007C437D">
              <w:t xml:space="preserve"> </w:t>
            </w:r>
            <w:r w:rsidRPr="00F21EAC">
              <w:rPr>
                <w:b/>
                <w:bCs/>
                <w:i/>
                <w:iCs/>
              </w:rPr>
              <w:lastRenderedPageBreak/>
              <w:t>abierto</w:t>
            </w:r>
            <w:r w:rsidRPr="007C437D">
              <w:t xml:space="preserve"> y </w:t>
            </w:r>
            <w:r w:rsidRPr="00F21EAC">
              <w:rPr>
                <w:b/>
                <w:bCs/>
                <w:i/>
                <w:iCs/>
              </w:rPr>
              <w:t>transparente</w:t>
            </w:r>
            <w:r w:rsidRPr="007C437D">
              <w:t xml:space="preserve"> para el público en general y de que los Estados miembros rindan cuentas de sus decisiones; </w:t>
            </w:r>
            <w:r w:rsidRPr="007C437D">
              <w:rPr>
                <w:b/>
                <w:i/>
              </w:rPr>
              <w:t>destaca, a este respecto, la necesidad de que los debates en el seno de BALTFISH también sean más transparentes y abiertos;</w:t>
            </w:r>
          </w:p>
        </w:tc>
      </w:tr>
    </w:tbl>
    <w:p w14:paraId="73D74620"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4AA1C9B" w14:textId="77777777" w:rsidR="00C13A5C" w:rsidRPr="007C437D" w:rsidRDefault="00C13A5C" w:rsidP="00C13A5C">
      <w:r w:rsidRPr="007C437D">
        <w:rPr>
          <w:rStyle w:val="HideTWBExt"/>
        </w:rPr>
        <w:t>&lt;/Amend&gt;</w:t>
      </w:r>
    </w:p>
    <w:p w14:paraId="4FD75F7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342</w:t>
      </w:r>
      <w:r w:rsidRPr="007C437D">
        <w:rPr>
          <w:rStyle w:val="HideTWBExt"/>
        </w:rPr>
        <w:t>&lt;/NumAm&gt;</w:t>
      </w:r>
    </w:p>
    <w:p w14:paraId="14774FB3"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40394139" w14:textId="77777777" w:rsidR="00C13A5C" w:rsidRPr="007C437D" w:rsidRDefault="00C13A5C" w:rsidP="00C13A5C">
      <w:pPr>
        <w:pStyle w:val="NormalBold"/>
      </w:pPr>
      <w:r w:rsidRPr="007C437D">
        <w:rPr>
          <w:rStyle w:val="HideTWBExt"/>
          <w:b w:val="0"/>
        </w:rPr>
        <w:t>&lt;/RepeatBlock-By&gt;</w:t>
      </w:r>
    </w:p>
    <w:p w14:paraId="6F87EE36"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CCA8AE6" w14:textId="77777777" w:rsidR="00C13A5C" w:rsidRPr="007C437D" w:rsidRDefault="00C13A5C" w:rsidP="00C13A5C">
      <w:pPr>
        <w:pStyle w:val="NormalBold"/>
      </w:pPr>
      <w:r w:rsidRPr="007C437D">
        <w:rPr>
          <w:rStyle w:val="HideTWBExt"/>
        </w:rPr>
        <w:t>&lt;Article&gt;</w:t>
      </w:r>
      <w:r w:rsidRPr="007C437D">
        <w:t>Apartado 14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885CF05" w14:textId="77777777" w:rsidTr="000D6772">
        <w:trPr>
          <w:trHeight w:hRule="exact" w:val="240"/>
          <w:jc w:val="center"/>
        </w:trPr>
        <w:tc>
          <w:tcPr>
            <w:tcW w:w="9752" w:type="dxa"/>
            <w:gridSpan w:val="2"/>
            <w:tcBorders>
              <w:top w:val="nil"/>
              <w:left w:val="nil"/>
              <w:bottom w:val="nil"/>
              <w:right w:val="nil"/>
            </w:tcBorders>
          </w:tcPr>
          <w:p w14:paraId="113F6802" w14:textId="77777777" w:rsidR="00C13A5C" w:rsidRPr="007C437D" w:rsidRDefault="00C13A5C" w:rsidP="000D6772"/>
        </w:tc>
      </w:tr>
      <w:tr w:rsidR="00C13A5C" w:rsidRPr="007C437D" w14:paraId="642F4711" w14:textId="77777777" w:rsidTr="000D6772">
        <w:trPr>
          <w:trHeight w:val="240"/>
          <w:jc w:val="center"/>
        </w:trPr>
        <w:tc>
          <w:tcPr>
            <w:tcW w:w="4876" w:type="dxa"/>
            <w:tcBorders>
              <w:top w:val="nil"/>
              <w:left w:val="nil"/>
              <w:bottom w:val="nil"/>
              <w:right w:val="nil"/>
            </w:tcBorders>
          </w:tcPr>
          <w:p w14:paraId="5063D8C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180C5C1" w14:textId="77777777" w:rsidR="00C13A5C" w:rsidRPr="007C437D" w:rsidRDefault="00C13A5C" w:rsidP="000D6772">
            <w:pPr>
              <w:pStyle w:val="AmColumnHeading"/>
            </w:pPr>
            <w:r w:rsidRPr="007C437D">
              <w:t>Enmienda</w:t>
            </w:r>
          </w:p>
        </w:tc>
      </w:tr>
      <w:tr w:rsidR="00C13A5C" w:rsidRPr="007C437D" w14:paraId="26F22362" w14:textId="77777777" w:rsidTr="000D6772">
        <w:trPr>
          <w:jc w:val="center"/>
        </w:trPr>
        <w:tc>
          <w:tcPr>
            <w:tcW w:w="4876" w:type="dxa"/>
            <w:tcBorders>
              <w:top w:val="nil"/>
              <w:left w:val="nil"/>
              <w:bottom w:val="nil"/>
              <w:right w:val="nil"/>
            </w:tcBorders>
          </w:tcPr>
          <w:p w14:paraId="04C63BBC" w14:textId="77777777" w:rsidR="00C13A5C" w:rsidRPr="007C437D" w:rsidRDefault="00C13A5C" w:rsidP="000D6772">
            <w:pPr>
              <w:pStyle w:val="Normal6a"/>
            </w:pPr>
          </w:p>
        </w:tc>
        <w:tc>
          <w:tcPr>
            <w:tcW w:w="4876" w:type="dxa"/>
            <w:tcBorders>
              <w:top w:val="nil"/>
              <w:left w:val="nil"/>
              <w:bottom w:val="nil"/>
              <w:right w:val="nil"/>
            </w:tcBorders>
          </w:tcPr>
          <w:p w14:paraId="43EE45A2" w14:textId="4CC33620" w:rsidR="00C13A5C" w:rsidRPr="007C437D" w:rsidRDefault="00C13A5C" w:rsidP="000D6772">
            <w:pPr>
              <w:pStyle w:val="Normal6a"/>
            </w:pPr>
            <w:r w:rsidRPr="007C437D">
              <w:rPr>
                <w:b/>
                <w:i/>
              </w:rPr>
              <w:t>14 bis.</w:t>
            </w:r>
            <w:r w:rsidRPr="007C437D">
              <w:tab/>
            </w:r>
            <w:r w:rsidRPr="007C437D">
              <w:rPr>
                <w:b/>
                <w:i/>
              </w:rPr>
              <w:t>Pide a la Comisión que amplíe el ámbito de aplicación del plan plurianual para incluir los efectos ecosistémicos de las pesquerías de arenque, espadín y bacalao en todas las demás poblaciones, en particular el salmón, y que incluya explícitamente el salmón atlántico como especie en el artículo 6 y en los considerandos 8 y 10 del Reglamento (UE) 2016/1139 (plan plurianual para el Báltico)</w:t>
            </w:r>
            <w:r w:rsidR="00F21EAC">
              <w:rPr>
                <w:b/>
                <w:i/>
              </w:rPr>
              <w:t>;</w:t>
            </w:r>
          </w:p>
        </w:tc>
      </w:tr>
    </w:tbl>
    <w:p w14:paraId="32441DA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A333CBA" w14:textId="77777777" w:rsidR="00C13A5C" w:rsidRPr="007C437D" w:rsidRDefault="00C13A5C" w:rsidP="00C13A5C">
      <w:r w:rsidRPr="007C437D">
        <w:rPr>
          <w:rStyle w:val="HideTWBExt"/>
        </w:rPr>
        <w:t>&lt;/Amend&gt;</w:t>
      </w:r>
    </w:p>
    <w:p w14:paraId="38FB2B8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343</w:t>
      </w:r>
      <w:r w:rsidRPr="007C437D">
        <w:rPr>
          <w:rStyle w:val="HideTWBExt"/>
        </w:rPr>
        <w:t>&lt;/NumAm&gt;</w:t>
      </w:r>
    </w:p>
    <w:p w14:paraId="16C1B96E"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20F36D35" w14:textId="77777777" w:rsidR="00C13A5C" w:rsidRPr="007C437D" w:rsidRDefault="00C13A5C" w:rsidP="00C13A5C">
      <w:pPr>
        <w:pStyle w:val="NormalBold"/>
      </w:pPr>
      <w:r w:rsidRPr="007C437D">
        <w:rPr>
          <w:rStyle w:val="HideTWBExt"/>
          <w:b w:val="0"/>
        </w:rPr>
        <w:t>&lt;/RepeatBlock-By&gt;</w:t>
      </w:r>
    </w:p>
    <w:p w14:paraId="35B13F3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BD37E04"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1F4CC62" w14:textId="77777777" w:rsidTr="000D6772">
        <w:trPr>
          <w:trHeight w:hRule="exact" w:val="240"/>
          <w:jc w:val="center"/>
        </w:trPr>
        <w:tc>
          <w:tcPr>
            <w:tcW w:w="9752" w:type="dxa"/>
            <w:gridSpan w:val="2"/>
            <w:tcBorders>
              <w:top w:val="nil"/>
              <w:left w:val="nil"/>
              <w:bottom w:val="nil"/>
              <w:right w:val="nil"/>
            </w:tcBorders>
          </w:tcPr>
          <w:p w14:paraId="2B965983" w14:textId="77777777" w:rsidR="00C13A5C" w:rsidRPr="007C437D" w:rsidRDefault="00C13A5C" w:rsidP="000D6772"/>
        </w:tc>
      </w:tr>
      <w:tr w:rsidR="00C13A5C" w:rsidRPr="007C437D" w14:paraId="235C52CD" w14:textId="77777777" w:rsidTr="000D6772">
        <w:trPr>
          <w:trHeight w:val="240"/>
          <w:jc w:val="center"/>
        </w:trPr>
        <w:tc>
          <w:tcPr>
            <w:tcW w:w="4876" w:type="dxa"/>
            <w:tcBorders>
              <w:top w:val="nil"/>
              <w:left w:val="nil"/>
              <w:bottom w:val="nil"/>
              <w:right w:val="nil"/>
            </w:tcBorders>
          </w:tcPr>
          <w:p w14:paraId="6751A49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2251325" w14:textId="77777777" w:rsidR="00C13A5C" w:rsidRPr="007C437D" w:rsidRDefault="00C13A5C" w:rsidP="000D6772">
            <w:pPr>
              <w:pStyle w:val="AmColumnHeading"/>
            </w:pPr>
            <w:r w:rsidRPr="007C437D">
              <w:t>Enmienda</w:t>
            </w:r>
          </w:p>
        </w:tc>
      </w:tr>
      <w:tr w:rsidR="00C13A5C" w:rsidRPr="007C437D" w14:paraId="00DA3AA7" w14:textId="77777777" w:rsidTr="000D6772">
        <w:trPr>
          <w:jc w:val="center"/>
        </w:trPr>
        <w:tc>
          <w:tcPr>
            <w:tcW w:w="4876" w:type="dxa"/>
            <w:tcBorders>
              <w:top w:val="nil"/>
              <w:left w:val="nil"/>
              <w:bottom w:val="nil"/>
              <w:right w:val="nil"/>
            </w:tcBorders>
          </w:tcPr>
          <w:p w14:paraId="27E14C94" w14:textId="77777777" w:rsidR="00C13A5C" w:rsidRPr="007C437D" w:rsidRDefault="00C13A5C" w:rsidP="000D6772">
            <w:pPr>
              <w:pStyle w:val="Normal6a"/>
            </w:pPr>
            <w:r w:rsidRPr="007C437D">
              <w:lastRenderedPageBreak/>
              <w:t>15.</w:t>
            </w:r>
            <w:r w:rsidRPr="007C437D">
              <w:tab/>
              <w:t>Pide a los Estados miembros y a la Comisión que basen cualquier planteamiento relativo a la depredación natural en fundamentos científicos dando prioridad a las medidas preventivas, no letales y específicas de cada zona, y que garanticen un seguimiento, una financiación y una cooperación con las partes interesadas que sean adecuados con el fin de aplicar prácticas eficaces de mitigación;</w:t>
            </w:r>
          </w:p>
        </w:tc>
        <w:tc>
          <w:tcPr>
            <w:tcW w:w="4876" w:type="dxa"/>
            <w:tcBorders>
              <w:top w:val="nil"/>
              <w:left w:val="nil"/>
              <w:bottom w:val="nil"/>
              <w:right w:val="nil"/>
            </w:tcBorders>
          </w:tcPr>
          <w:p w14:paraId="094395E5" w14:textId="3DC436EB" w:rsidR="00C13A5C" w:rsidRPr="007C437D" w:rsidRDefault="00C13A5C" w:rsidP="000D6772">
            <w:pPr>
              <w:pStyle w:val="Normal6a"/>
            </w:pPr>
            <w:r w:rsidRPr="007C437D">
              <w:t>15.</w:t>
            </w:r>
            <w:r w:rsidRPr="007C437D">
              <w:tab/>
              <w:t xml:space="preserve">Pide a los Estados miembros y a la Comisión que basen cualquier planteamiento relativo a la depredación natural en fundamentos científicos dando prioridad a las medidas preventivas, no letales y específicas de cada zona, y que garanticen un seguimiento, una financiación y una cooperación con las partes interesadas que sean adecuados con el fin de aplicar prácticas eficaces de mitigación; </w:t>
            </w:r>
            <w:r w:rsidRPr="007C437D">
              <w:rPr>
                <w:b/>
                <w:i/>
              </w:rPr>
              <w:t>hace hincapié en que, durante una consulta pública organizada por la Comisión, el 94 % de todos los encuestados indicó estar en contra o firmemente en contra de la comercialización de productos derivados de la foca, rechazándola como medida de gestión pesquera, y el 89 % indicó que la caza de focas plantea importantes preocupaciones morales; destaca la investigación científica que señala que el aumento de las cuotas anuales de caza, combinado con la degradación medioambiental y la sobrepesca, podría dar lugar a un colapso de la población de focas grises en el Báltico; pide a la Comisión que mantenga y refuerce las medidas de protección de las focas, las aves marinas y los mamíferos marinos contra las amenazas, como la sobrepesca, la caza, la explotación y otras actividades nocivas</w:t>
            </w:r>
            <w:r w:rsidR="00F21EAC">
              <w:rPr>
                <w:b/>
                <w:i/>
              </w:rPr>
              <w:t>;</w:t>
            </w:r>
          </w:p>
        </w:tc>
      </w:tr>
    </w:tbl>
    <w:p w14:paraId="4F08BE95"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D843086" w14:textId="77777777" w:rsidR="00C13A5C" w:rsidRPr="007C437D" w:rsidRDefault="00C13A5C" w:rsidP="00C13A5C">
      <w:r w:rsidRPr="007C437D">
        <w:rPr>
          <w:rStyle w:val="HideTWBExt"/>
        </w:rPr>
        <w:t>&lt;/Amend&gt;</w:t>
      </w:r>
    </w:p>
    <w:p w14:paraId="61449E8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344</w:t>
      </w:r>
      <w:r w:rsidRPr="007C437D">
        <w:rPr>
          <w:rStyle w:val="HideTWBExt"/>
        </w:rPr>
        <w:t>&lt;/NumAm&gt;</w:t>
      </w:r>
    </w:p>
    <w:p w14:paraId="2082CB95" w14:textId="77777777" w:rsidR="00C13A5C" w:rsidRPr="007C437D" w:rsidRDefault="00C13A5C" w:rsidP="00C13A5C">
      <w:pPr>
        <w:pStyle w:val="NormalBold"/>
      </w:pPr>
      <w:r w:rsidRPr="007C437D">
        <w:rPr>
          <w:rStyle w:val="HideTWBExt"/>
          <w:b w:val="0"/>
        </w:rPr>
        <w:t>&lt;RepeatBlock-By&gt;&lt;Members&gt;</w:t>
      </w:r>
      <w:r w:rsidRPr="007C437D">
        <w:t>Emma Wiesner, Asger Christensen</w:t>
      </w:r>
      <w:r w:rsidRPr="007C437D">
        <w:rPr>
          <w:rStyle w:val="HideTWBExt"/>
          <w:b w:val="0"/>
        </w:rPr>
        <w:t>&lt;/Members&gt;</w:t>
      </w:r>
    </w:p>
    <w:p w14:paraId="54C8D67D" w14:textId="77777777" w:rsidR="00C13A5C" w:rsidRPr="007C437D" w:rsidRDefault="00C13A5C" w:rsidP="00C13A5C">
      <w:pPr>
        <w:pStyle w:val="NormalBold"/>
      </w:pPr>
      <w:r w:rsidRPr="007C437D">
        <w:rPr>
          <w:rStyle w:val="HideTWBExt"/>
          <w:b w:val="0"/>
        </w:rPr>
        <w:t>&lt;/RepeatBlock-By&gt;</w:t>
      </w:r>
    </w:p>
    <w:p w14:paraId="37D95E90"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90D9C65"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6392A78" w14:textId="77777777" w:rsidTr="000D6772">
        <w:trPr>
          <w:trHeight w:hRule="exact" w:val="240"/>
          <w:jc w:val="center"/>
        </w:trPr>
        <w:tc>
          <w:tcPr>
            <w:tcW w:w="9752" w:type="dxa"/>
            <w:gridSpan w:val="2"/>
            <w:tcBorders>
              <w:top w:val="nil"/>
              <w:left w:val="nil"/>
              <w:bottom w:val="nil"/>
              <w:right w:val="nil"/>
            </w:tcBorders>
          </w:tcPr>
          <w:p w14:paraId="0A359F9E" w14:textId="77777777" w:rsidR="00C13A5C" w:rsidRPr="007C437D" w:rsidRDefault="00C13A5C" w:rsidP="000D6772"/>
        </w:tc>
      </w:tr>
      <w:tr w:rsidR="00C13A5C" w:rsidRPr="007C437D" w14:paraId="0D2D80D2" w14:textId="77777777" w:rsidTr="000D6772">
        <w:trPr>
          <w:trHeight w:val="240"/>
          <w:jc w:val="center"/>
        </w:trPr>
        <w:tc>
          <w:tcPr>
            <w:tcW w:w="4876" w:type="dxa"/>
            <w:tcBorders>
              <w:top w:val="nil"/>
              <w:left w:val="nil"/>
              <w:bottom w:val="nil"/>
              <w:right w:val="nil"/>
            </w:tcBorders>
          </w:tcPr>
          <w:p w14:paraId="1A1F0EA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4827E21" w14:textId="77777777" w:rsidR="00C13A5C" w:rsidRPr="007C437D" w:rsidRDefault="00C13A5C" w:rsidP="000D6772">
            <w:pPr>
              <w:pStyle w:val="AmColumnHeading"/>
            </w:pPr>
            <w:r w:rsidRPr="007C437D">
              <w:t>Enmienda</w:t>
            </w:r>
          </w:p>
        </w:tc>
      </w:tr>
      <w:tr w:rsidR="00C13A5C" w:rsidRPr="007C437D" w14:paraId="670F96B6" w14:textId="77777777" w:rsidTr="000D6772">
        <w:trPr>
          <w:jc w:val="center"/>
        </w:trPr>
        <w:tc>
          <w:tcPr>
            <w:tcW w:w="4876" w:type="dxa"/>
            <w:tcBorders>
              <w:top w:val="nil"/>
              <w:left w:val="nil"/>
              <w:bottom w:val="nil"/>
              <w:right w:val="nil"/>
            </w:tcBorders>
          </w:tcPr>
          <w:p w14:paraId="25B3C10C" w14:textId="77777777" w:rsidR="00C13A5C" w:rsidRPr="007C437D" w:rsidRDefault="00C13A5C" w:rsidP="000D6772">
            <w:pPr>
              <w:pStyle w:val="Normal6a"/>
            </w:pPr>
            <w:r w:rsidRPr="007C437D">
              <w:t>15.</w:t>
            </w:r>
            <w:r w:rsidRPr="007C437D">
              <w:tab/>
              <w:t xml:space="preserve">Pide a los Estados miembros y a la Comisión que basen cualquier planteamiento relativo a la depredación </w:t>
            </w:r>
            <w:r w:rsidRPr="007C437D">
              <w:lastRenderedPageBreak/>
              <w:t xml:space="preserve">natural en fundamentos científicos dando prioridad a las medidas </w:t>
            </w:r>
            <w:r w:rsidRPr="007C437D">
              <w:rPr>
                <w:b/>
                <w:i/>
              </w:rPr>
              <w:t>preventivas, no letales y</w:t>
            </w:r>
            <w:r w:rsidRPr="007C437D">
              <w:t xml:space="preserve"> específicas de cada zona, y que </w:t>
            </w:r>
            <w:r w:rsidRPr="007C437D">
              <w:rPr>
                <w:b/>
                <w:i/>
              </w:rPr>
              <w:t>garanticen</w:t>
            </w:r>
            <w:r w:rsidRPr="007C437D">
              <w:t xml:space="preserve"> un seguimiento, una financiación y una cooperación con las partes interesadas </w:t>
            </w:r>
            <w:r w:rsidRPr="007C437D">
              <w:rPr>
                <w:b/>
                <w:i/>
              </w:rPr>
              <w:t>que sean adecuados con el fin de aplicar prácticas eficaces de mitigación</w:t>
            </w:r>
            <w:r w:rsidRPr="007C437D">
              <w:t>;</w:t>
            </w:r>
          </w:p>
        </w:tc>
        <w:tc>
          <w:tcPr>
            <w:tcW w:w="4876" w:type="dxa"/>
            <w:tcBorders>
              <w:top w:val="nil"/>
              <w:left w:val="nil"/>
              <w:bottom w:val="nil"/>
              <w:right w:val="nil"/>
            </w:tcBorders>
          </w:tcPr>
          <w:p w14:paraId="7C01AB25" w14:textId="77777777" w:rsidR="00C13A5C" w:rsidRPr="007C437D" w:rsidRDefault="00C13A5C" w:rsidP="000D6772">
            <w:pPr>
              <w:pStyle w:val="Normal6a"/>
            </w:pPr>
            <w:r w:rsidRPr="007C437D">
              <w:lastRenderedPageBreak/>
              <w:t>15.</w:t>
            </w:r>
            <w:r w:rsidRPr="007C437D">
              <w:tab/>
            </w:r>
            <w:r w:rsidRPr="007C437D">
              <w:rPr>
                <w:b/>
                <w:i/>
              </w:rPr>
              <w:t xml:space="preserve">Señala la falta de modelos basados en los ecosistemas que integren las interacciones entre especies y los </w:t>
            </w:r>
            <w:r w:rsidRPr="007C437D">
              <w:rPr>
                <w:b/>
                <w:i/>
              </w:rPr>
              <w:lastRenderedPageBreak/>
              <w:t>indicadores medioambientales, como los impactos de los depredadores y la eutrofización;</w:t>
            </w:r>
            <w:r w:rsidRPr="007C437D">
              <w:t xml:space="preserve"> Pide </w:t>
            </w:r>
            <w:r w:rsidRPr="007C437D">
              <w:rPr>
                <w:b/>
                <w:i/>
              </w:rPr>
              <w:t>a los Estados miembros y a la Comisión que sigan solicitando dictámenes científicos a este respecto para que estas dimensiones de los ecosistemas puedan tenerse más en cuenta en relación con las medidas necesarias para la recuperación del mar Báltico; pide además</w:t>
            </w:r>
            <w:r w:rsidRPr="007C437D">
              <w:t xml:space="preserve"> a los Estados miembros y a la Comisión que basen cualquier planteamiento relativo a la depredación natural en fundamentos científicos dando prioridad a </w:t>
            </w:r>
            <w:r w:rsidRPr="007C437D">
              <w:rPr>
                <w:b/>
                <w:i/>
              </w:rPr>
              <w:t>la adopción de medidas de gestión eficaces para depredadores como el cormorán y la foca; destaca la necesidad de que</w:t>
            </w:r>
            <w:r w:rsidRPr="007C437D">
              <w:t xml:space="preserve"> las medidas </w:t>
            </w:r>
            <w:r w:rsidRPr="007C437D">
              <w:rPr>
                <w:b/>
                <w:i/>
              </w:rPr>
              <w:t>sean</w:t>
            </w:r>
            <w:r w:rsidRPr="007C437D">
              <w:t xml:space="preserve"> específicas de cada zona </w:t>
            </w:r>
            <w:r w:rsidRPr="007C437D">
              <w:rPr>
                <w:b/>
                <w:i/>
              </w:rPr>
              <w:t>y se afiancen a nivel local</w:t>
            </w:r>
            <w:r w:rsidRPr="007C437D">
              <w:t xml:space="preserve">, y </w:t>
            </w:r>
            <w:r w:rsidRPr="007C437D">
              <w:rPr>
                <w:b/>
                <w:i/>
              </w:rPr>
              <w:t>de</w:t>
            </w:r>
            <w:r w:rsidRPr="007C437D">
              <w:t xml:space="preserve"> que </w:t>
            </w:r>
            <w:r w:rsidRPr="007C437D">
              <w:rPr>
                <w:b/>
                <w:i/>
              </w:rPr>
              <w:t>cuenten con</w:t>
            </w:r>
            <w:r w:rsidRPr="007C437D">
              <w:t xml:space="preserve"> un seguimiento </w:t>
            </w:r>
            <w:r w:rsidRPr="007C437D">
              <w:rPr>
                <w:b/>
                <w:i/>
              </w:rPr>
              <w:t>adecuado</w:t>
            </w:r>
            <w:r w:rsidRPr="007C437D">
              <w:t xml:space="preserve">, una financiación </w:t>
            </w:r>
            <w:r w:rsidRPr="007C437D">
              <w:rPr>
                <w:b/>
                <w:i/>
              </w:rPr>
              <w:t>específica y suficiente</w:t>
            </w:r>
            <w:r w:rsidRPr="007C437D">
              <w:t xml:space="preserve"> y una cooperación con las partes interesadas con el fin de </w:t>
            </w:r>
            <w:r w:rsidRPr="007C437D">
              <w:rPr>
                <w:b/>
                <w:i/>
              </w:rPr>
              <w:t>garantizar su eficacia</w:t>
            </w:r>
            <w:r w:rsidRPr="007C437D">
              <w:t>;</w:t>
            </w:r>
            <w:r w:rsidRPr="007C437D">
              <w:rPr>
                <w:b/>
                <w:i/>
              </w:rPr>
              <w:t xml:space="preserve"> señala a este respecto la necesidad de un plan de gestión de las poblaciones de cormoranes a escala de la Unión</w:t>
            </w:r>
            <w:r w:rsidRPr="007C437D">
              <w:t>;</w:t>
            </w:r>
          </w:p>
        </w:tc>
      </w:tr>
    </w:tbl>
    <w:p w14:paraId="5C15B016"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7113261" w14:textId="77777777" w:rsidR="00C13A5C" w:rsidRPr="007C437D" w:rsidRDefault="00C13A5C" w:rsidP="00C13A5C">
      <w:r w:rsidRPr="007C437D">
        <w:rPr>
          <w:rStyle w:val="HideTWBExt"/>
        </w:rPr>
        <w:t>&lt;/Amend&gt;</w:t>
      </w:r>
    </w:p>
    <w:p w14:paraId="3DA14E0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345</w:t>
      </w:r>
      <w:r w:rsidRPr="007C437D">
        <w:rPr>
          <w:rStyle w:val="HideTWBExt"/>
        </w:rPr>
        <w:t>&lt;/NumAm&gt;</w:t>
      </w:r>
    </w:p>
    <w:p w14:paraId="703C43FA" w14:textId="77777777" w:rsidR="00C13A5C" w:rsidRPr="007C437D" w:rsidRDefault="00C13A5C" w:rsidP="00C13A5C">
      <w:pPr>
        <w:pStyle w:val="NormalBold"/>
      </w:pPr>
      <w:r w:rsidRPr="007C437D">
        <w:rPr>
          <w:rStyle w:val="HideTWBExt"/>
          <w:b w:val="0"/>
        </w:rPr>
        <w:t>&lt;RepeatBlock-By&gt;&lt;Members&gt;</w:t>
      </w:r>
      <w:r w:rsidRPr="007C437D">
        <w:t>Carmen Crespo Díaz, Juan Ignacio Zoido Álvarez, Riho Terras</w:t>
      </w:r>
      <w:r w:rsidRPr="007C437D">
        <w:rPr>
          <w:rStyle w:val="HideTWBExt"/>
          <w:b w:val="0"/>
        </w:rPr>
        <w:t>&lt;/Members&gt;</w:t>
      </w:r>
    </w:p>
    <w:p w14:paraId="5308C64E" w14:textId="77777777" w:rsidR="00C13A5C" w:rsidRPr="007C437D" w:rsidRDefault="00C13A5C" w:rsidP="00C13A5C">
      <w:pPr>
        <w:pStyle w:val="NormalBold"/>
      </w:pPr>
      <w:r w:rsidRPr="007C437D">
        <w:rPr>
          <w:rStyle w:val="HideTWBExt"/>
          <w:b w:val="0"/>
        </w:rPr>
        <w:t>&lt;/RepeatBlock-By&gt;</w:t>
      </w:r>
    </w:p>
    <w:p w14:paraId="12AC7B2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DFE22D8"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E7244AB" w14:textId="77777777" w:rsidTr="000D6772">
        <w:trPr>
          <w:trHeight w:hRule="exact" w:val="240"/>
          <w:jc w:val="center"/>
        </w:trPr>
        <w:tc>
          <w:tcPr>
            <w:tcW w:w="9752" w:type="dxa"/>
            <w:gridSpan w:val="2"/>
            <w:tcBorders>
              <w:top w:val="nil"/>
              <w:left w:val="nil"/>
              <w:bottom w:val="nil"/>
              <w:right w:val="nil"/>
            </w:tcBorders>
          </w:tcPr>
          <w:p w14:paraId="198BACD6" w14:textId="77777777" w:rsidR="00C13A5C" w:rsidRPr="007C437D" w:rsidRDefault="00C13A5C" w:rsidP="000D6772"/>
        </w:tc>
      </w:tr>
      <w:tr w:rsidR="00C13A5C" w:rsidRPr="007C437D" w14:paraId="2A3AAB06" w14:textId="77777777" w:rsidTr="000D6772">
        <w:trPr>
          <w:trHeight w:val="240"/>
          <w:jc w:val="center"/>
        </w:trPr>
        <w:tc>
          <w:tcPr>
            <w:tcW w:w="4876" w:type="dxa"/>
            <w:tcBorders>
              <w:top w:val="nil"/>
              <w:left w:val="nil"/>
              <w:bottom w:val="nil"/>
              <w:right w:val="nil"/>
            </w:tcBorders>
          </w:tcPr>
          <w:p w14:paraId="20C10D1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91F20D1" w14:textId="77777777" w:rsidR="00C13A5C" w:rsidRPr="007C437D" w:rsidRDefault="00C13A5C" w:rsidP="000D6772">
            <w:pPr>
              <w:pStyle w:val="AmColumnHeading"/>
            </w:pPr>
            <w:r w:rsidRPr="007C437D">
              <w:t>Enmienda</w:t>
            </w:r>
          </w:p>
        </w:tc>
      </w:tr>
      <w:tr w:rsidR="00C13A5C" w:rsidRPr="007C437D" w14:paraId="19CB6DD2" w14:textId="77777777" w:rsidTr="000D6772">
        <w:trPr>
          <w:jc w:val="center"/>
        </w:trPr>
        <w:tc>
          <w:tcPr>
            <w:tcW w:w="4876" w:type="dxa"/>
            <w:tcBorders>
              <w:top w:val="nil"/>
              <w:left w:val="nil"/>
              <w:bottom w:val="nil"/>
              <w:right w:val="nil"/>
            </w:tcBorders>
          </w:tcPr>
          <w:p w14:paraId="27BFC864" w14:textId="77777777" w:rsidR="00C13A5C" w:rsidRPr="007C437D" w:rsidRDefault="00C13A5C" w:rsidP="000D6772">
            <w:pPr>
              <w:pStyle w:val="Normal6a"/>
            </w:pPr>
            <w:r w:rsidRPr="007C437D">
              <w:t>15.</w:t>
            </w:r>
            <w:r w:rsidRPr="007C437D">
              <w:tab/>
              <w:t xml:space="preserve">Pide a los Estados miembros y a la Comisión que </w:t>
            </w:r>
            <w:r w:rsidRPr="007C437D">
              <w:rPr>
                <w:b/>
                <w:i/>
              </w:rPr>
              <w:t>basen cualquier planteamiento relativo a la depredación natural en fundamentos</w:t>
            </w:r>
            <w:r w:rsidRPr="007C437D">
              <w:t xml:space="preserve"> científicos </w:t>
            </w:r>
            <w:r w:rsidRPr="007C437D">
              <w:rPr>
                <w:b/>
                <w:i/>
              </w:rPr>
              <w:t>dando prioridad a las</w:t>
            </w:r>
            <w:r w:rsidRPr="007C437D">
              <w:t xml:space="preserve"> medidas preventivas</w:t>
            </w:r>
            <w:r w:rsidRPr="007C437D">
              <w:rPr>
                <w:b/>
                <w:i/>
              </w:rPr>
              <w:t xml:space="preserve">, no letales y específicas de cada zona, y que garanticen un seguimiento, una financiación y una cooperación con las </w:t>
            </w:r>
            <w:r w:rsidRPr="007C437D">
              <w:rPr>
                <w:b/>
                <w:i/>
              </w:rPr>
              <w:lastRenderedPageBreak/>
              <w:t>partes interesadas que sean adecuados</w:t>
            </w:r>
            <w:r w:rsidRPr="007C437D">
              <w:t xml:space="preserve"> con el fin de </w:t>
            </w:r>
            <w:r w:rsidRPr="007C437D">
              <w:rPr>
                <w:b/>
                <w:i/>
              </w:rPr>
              <w:t>aplicar prácticas eficaces de mitigación;</w:t>
            </w:r>
          </w:p>
        </w:tc>
        <w:tc>
          <w:tcPr>
            <w:tcW w:w="4876" w:type="dxa"/>
            <w:tcBorders>
              <w:top w:val="nil"/>
              <w:left w:val="nil"/>
              <w:bottom w:val="nil"/>
              <w:right w:val="nil"/>
            </w:tcBorders>
          </w:tcPr>
          <w:p w14:paraId="03777B8C" w14:textId="7E99EB1E" w:rsidR="00C13A5C" w:rsidRPr="007C437D" w:rsidRDefault="00C13A5C" w:rsidP="000D6772">
            <w:pPr>
              <w:pStyle w:val="Normal6a"/>
            </w:pPr>
            <w:r w:rsidRPr="007C437D">
              <w:lastRenderedPageBreak/>
              <w:t>15.</w:t>
            </w:r>
            <w:r w:rsidRPr="007C437D">
              <w:tab/>
              <w:t xml:space="preserve">Pide a los Estados miembros y a la Comisión que </w:t>
            </w:r>
            <w:r w:rsidRPr="007C437D">
              <w:rPr>
                <w:b/>
                <w:i/>
              </w:rPr>
              <w:t>aborden el problema del crecimiento excesivo de la población de focas y cormoranes en el mar Báltico mediante un enfoque basado en datos</w:t>
            </w:r>
            <w:r w:rsidRPr="007C437D">
              <w:t xml:space="preserve"> científicos</w:t>
            </w:r>
            <w:r w:rsidRPr="007C437D">
              <w:rPr>
                <w:b/>
                <w:i/>
              </w:rPr>
              <w:t>, que incluya no solo</w:t>
            </w:r>
            <w:r w:rsidRPr="007C437D">
              <w:t xml:space="preserve"> medidas preventivas </w:t>
            </w:r>
            <w:r w:rsidRPr="007C437D">
              <w:rPr>
                <w:b/>
                <w:i/>
              </w:rPr>
              <w:t xml:space="preserve">y localizadas, sino también el control poblacional a través de la caza </w:t>
            </w:r>
            <w:r w:rsidRPr="007C437D">
              <w:rPr>
                <w:b/>
                <w:i/>
              </w:rPr>
              <w:lastRenderedPageBreak/>
              <w:t>sostenible autorizada; subraya la necesidad de permitir la comercialización de productos derivados de la foca tanto dentro como fuera de la Unión Europea,</w:t>
            </w:r>
            <w:r w:rsidRPr="007C437D">
              <w:t xml:space="preserve"> con el fin de </w:t>
            </w:r>
            <w:r w:rsidRPr="007C437D">
              <w:rPr>
                <w:b/>
                <w:i/>
              </w:rPr>
              <w:t>incentivar la gestión activa y eficaz de esta especie y reducir su impacto sobre las poblaciones de pece</w:t>
            </w:r>
            <w:r w:rsidR="00F21EAC">
              <w:rPr>
                <w:b/>
                <w:i/>
              </w:rPr>
              <w:t>s;</w:t>
            </w:r>
          </w:p>
        </w:tc>
      </w:tr>
    </w:tbl>
    <w:p w14:paraId="2C40E177"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{ES}</w:t>
      </w:r>
      <w:r w:rsidRPr="007C437D">
        <w:t>es</w:t>
      </w:r>
      <w:r w:rsidRPr="007C437D">
        <w:rPr>
          <w:rStyle w:val="HideTWBExt"/>
        </w:rPr>
        <w:t>&lt;/Original&gt;</w:t>
      </w:r>
    </w:p>
    <w:p w14:paraId="50165358" w14:textId="77777777" w:rsidR="00C13A5C" w:rsidRPr="007C437D" w:rsidRDefault="00C13A5C" w:rsidP="00C13A5C">
      <w:r w:rsidRPr="007C437D">
        <w:rPr>
          <w:rStyle w:val="HideTWBExt"/>
        </w:rPr>
        <w:t>&lt;/Amend&gt;</w:t>
      </w:r>
    </w:p>
    <w:p w14:paraId="5EB0DFB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346</w:t>
      </w:r>
      <w:r w:rsidRPr="007C437D">
        <w:rPr>
          <w:rStyle w:val="HideTWBExt"/>
        </w:rPr>
        <w:t>&lt;/NumAm&gt;</w:t>
      </w:r>
    </w:p>
    <w:p w14:paraId="4283E578"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590712F2" w14:textId="77777777" w:rsidR="00C13A5C" w:rsidRPr="007C437D" w:rsidRDefault="00C13A5C" w:rsidP="00C13A5C">
      <w:pPr>
        <w:pStyle w:val="NormalBold"/>
      </w:pPr>
      <w:r w:rsidRPr="007C437D">
        <w:rPr>
          <w:rStyle w:val="HideTWBExt"/>
          <w:b w:val="0"/>
        </w:rPr>
        <w:t>&lt;/RepeatBlock-By&gt;</w:t>
      </w:r>
    </w:p>
    <w:p w14:paraId="7F6EAC6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3D8A0C4"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2F3B6F0" w14:textId="77777777" w:rsidTr="000D6772">
        <w:trPr>
          <w:trHeight w:hRule="exact" w:val="240"/>
          <w:jc w:val="center"/>
        </w:trPr>
        <w:tc>
          <w:tcPr>
            <w:tcW w:w="9752" w:type="dxa"/>
            <w:gridSpan w:val="2"/>
            <w:tcBorders>
              <w:top w:val="nil"/>
              <w:left w:val="nil"/>
              <w:bottom w:val="nil"/>
              <w:right w:val="nil"/>
            </w:tcBorders>
          </w:tcPr>
          <w:p w14:paraId="389C65A2" w14:textId="77777777" w:rsidR="00C13A5C" w:rsidRPr="007C437D" w:rsidRDefault="00C13A5C" w:rsidP="000D6772"/>
        </w:tc>
      </w:tr>
      <w:tr w:rsidR="00C13A5C" w:rsidRPr="007C437D" w14:paraId="4839C3AB" w14:textId="77777777" w:rsidTr="000D6772">
        <w:trPr>
          <w:trHeight w:val="240"/>
          <w:jc w:val="center"/>
        </w:trPr>
        <w:tc>
          <w:tcPr>
            <w:tcW w:w="4876" w:type="dxa"/>
            <w:tcBorders>
              <w:top w:val="nil"/>
              <w:left w:val="nil"/>
              <w:bottom w:val="nil"/>
              <w:right w:val="nil"/>
            </w:tcBorders>
          </w:tcPr>
          <w:p w14:paraId="3ABE132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8F132E2" w14:textId="77777777" w:rsidR="00C13A5C" w:rsidRPr="007C437D" w:rsidRDefault="00C13A5C" w:rsidP="000D6772">
            <w:pPr>
              <w:pStyle w:val="AmColumnHeading"/>
            </w:pPr>
            <w:r w:rsidRPr="007C437D">
              <w:t>Enmienda</w:t>
            </w:r>
          </w:p>
        </w:tc>
      </w:tr>
      <w:tr w:rsidR="00C13A5C" w:rsidRPr="007C437D" w14:paraId="49075B77" w14:textId="77777777" w:rsidTr="000D6772">
        <w:trPr>
          <w:jc w:val="center"/>
        </w:trPr>
        <w:tc>
          <w:tcPr>
            <w:tcW w:w="4876" w:type="dxa"/>
            <w:tcBorders>
              <w:top w:val="nil"/>
              <w:left w:val="nil"/>
              <w:bottom w:val="nil"/>
              <w:right w:val="nil"/>
            </w:tcBorders>
          </w:tcPr>
          <w:p w14:paraId="6B146078" w14:textId="77777777" w:rsidR="00C13A5C" w:rsidRPr="007C437D" w:rsidRDefault="00C13A5C" w:rsidP="000D6772">
            <w:pPr>
              <w:pStyle w:val="Normal6a"/>
            </w:pPr>
            <w:r w:rsidRPr="007C437D">
              <w:t>15.</w:t>
            </w:r>
            <w:r w:rsidRPr="007C437D">
              <w:tab/>
              <w:t xml:space="preserve">Pide a los Estados miembros y a la Comisión que basen cualquier planteamiento relativo a la depredación natural en </w:t>
            </w:r>
            <w:r w:rsidRPr="007C437D">
              <w:rPr>
                <w:b/>
                <w:i/>
              </w:rPr>
              <w:t>fundamentos científicos dando prioridad a las</w:t>
            </w:r>
            <w:r w:rsidRPr="007C437D">
              <w:t xml:space="preserve"> medidas </w:t>
            </w:r>
            <w:r w:rsidRPr="007C437D">
              <w:rPr>
                <w:b/>
                <w:i/>
              </w:rPr>
              <w:t>preventivas, no letales y específicas de cada zona, y que garanticen</w:t>
            </w:r>
            <w:r w:rsidRPr="007C437D">
              <w:t xml:space="preserve"> un seguimiento, una financiación y una cooperación con las partes interesadas </w:t>
            </w:r>
            <w:r w:rsidRPr="007C437D">
              <w:rPr>
                <w:b/>
                <w:i/>
              </w:rPr>
              <w:t>que sean adecuados con el fin de aplicar prácticas eficaces de mitigación</w:t>
            </w:r>
            <w:r w:rsidRPr="007C437D">
              <w:t>;</w:t>
            </w:r>
          </w:p>
        </w:tc>
        <w:tc>
          <w:tcPr>
            <w:tcW w:w="4876" w:type="dxa"/>
            <w:tcBorders>
              <w:top w:val="nil"/>
              <w:left w:val="nil"/>
              <w:bottom w:val="nil"/>
              <w:right w:val="nil"/>
            </w:tcBorders>
          </w:tcPr>
          <w:p w14:paraId="07C5C446" w14:textId="77777777" w:rsidR="00C13A5C" w:rsidRPr="007C437D" w:rsidRDefault="00C13A5C" w:rsidP="000D6772">
            <w:pPr>
              <w:pStyle w:val="Normal6a"/>
            </w:pPr>
            <w:r w:rsidRPr="007C437D">
              <w:t>15.</w:t>
            </w:r>
            <w:r w:rsidRPr="007C437D">
              <w:tab/>
              <w:t xml:space="preserve">Pide a los Estados miembros y a la Comisión que basen cualquier planteamiento relativo a la depredación natural en </w:t>
            </w:r>
            <w:r w:rsidRPr="007C437D">
              <w:rPr>
                <w:b/>
                <w:i/>
              </w:rPr>
              <w:t>pruebas científicas sólidas y que den prioridad a la adopción de</w:t>
            </w:r>
            <w:r w:rsidRPr="007C437D">
              <w:t xml:space="preserve"> medidas </w:t>
            </w:r>
            <w:r w:rsidRPr="007C437D">
              <w:rPr>
                <w:b/>
                <w:i/>
              </w:rPr>
              <w:t>de gestión eficaces para las focas y los cormoranes, en línea con las peticiones reiteradas de varios Estados miembros bálticos</w:t>
            </w:r>
            <w:r w:rsidRPr="007C437D">
              <w:t>;</w:t>
            </w:r>
            <w:r w:rsidRPr="007C437D">
              <w:rPr>
                <w:b/>
                <w:i/>
              </w:rPr>
              <w:t xml:space="preserve"> pide además</w:t>
            </w:r>
            <w:r w:rsidRPr="007C437D">
              <w:t xml:space="preserve"> un seguimiento </w:t>
            </w:r>
            <w:r w:rsidRPr="007C437D">
              <w:rPr>
                <w:b/>
                <w:i/>
              </w:rPr>
              <w:t>adecuado</w:t>
            </w:r>
            <w:r w:rsidRPr="007C437D">
              <w:t xml:space="preserve">, una financiación </w:t>
            </w:r>
            <w:r w:rsidRPr="007C437D">
              <w:rPr>
                <w:b/>
                <w:i/>
              </w:rPr>
              <w:t>específica</w:t>
            </w:r>
            <w:r w:rsidRPr="007C437D">
              <w:t xml:space="preserve"> y una cooperación </w:t>
            </w:r>
            <w:r w:rsidRPr="007C437D">
              <w:rPr>
                <w:b/>
                <w:i/>
              </w:rPr>
              <w:t>reforzada</w:t>
            </w:r>
            <w:r w:rsidRPr="007C437D">
              <w:t xml:space="preserve"> con las partes interesadas </w:t>
            </w:r>
            <w:r w:rsidRPr="007C437D">
              <w:rPr>
                <w:b/>
                <w:i/>
              </w:rPr>
              <w:t>para garantizar la aplicación eficaz de estas medidas</w:t>
            </w:r>
            <w:r w:rsidRPr="007C437D">
              <w:t>;</w:t>
            </w:r>
          </w:p>
        </w:tc>
      </w:tr>
    </w:tbl>
    <w:p w14:paraId="3A4CBA4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C91F0CF" w14:textId="77777777" w:rsidR="00C13A5C" w:rsidRPr="007C437D" w:rsidRDefault="00C13A5C" w:rsidP="00C13A5C">
      <w:r w:rsidRPr="007C437D">
        <w:rPr>
          <w:rStyle w:val="HideTWBExt"/>
        </w:rPr>
        <w:t>&lt;/Amend&gt;</w:t>
      </w:r>
    </w:p>
    <w:p w14:paraId="567AEBF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347</w:t>
      </w:r>
      <w:r w:rsidRPr="007C437D">
        <w:rPr>
          <w:rStyle w:val="HideTWBExt"/>
        </w:rPr>
        <w:t>&lt;/NumAm&gt;</w:t>
      </w:r>
    </w:p>
    <w:p w14:paraId="44BC2E96"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02541CFE" w14:textId="77777777" w:rsidR="00C13A5C" w:rsidRPr="007C437D" w:rsidRDefault="00C13A5C" w:rsidP="00C13A5C">
      <w:pPr>
        <w:pStyle w:val="NormalBold"/>
      </w:pPr>
      <w:r w:rsidRPr="007C437D">
        <w:rPr>
          <w:rStyle w:val="HideTWBExt"/>
          <w:b w:val="0"/>
        </w:rPr>
        <w:t>&lt;/RepeatBlock-By&gt;</w:t>
      </w:r>
    </w:p>
    <w:p w14:paraId="6FE8F05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6596963"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A1FC424" w14:textId="77777777" w:rsidTr="000D6772">
        <w:trPr>
          <w:trHeight w:hRule="exact" w:val="240"/>
          <w:jc w:val="center"/>
        </w:trPr>
        <w:tc>
          <w:tcPr>
            <w:tcW w:w="9752" w:type="dxa"/>
            <w:gridSpan w:val="2"/>
            <w:tcBorders>
              <w:top w:val="nil"/>
              <w:left w:val="nil"/>
              <w:bottom w:val="nil"/>
              <w:right w:val="nil"/>
            </w:tcBorders>
          </w:tcPr>
          <w:p w14:paraId="3F2CF0D4" w14:textId="77777777" w:rsidR="00C13A5C" w:rsidRPr="007C437D" w:rsidRDefault="00C13A5C" w:rsidP="000D6772"/>
        </w:tc>
      </w:tr>
      <w:tr w:rsidR="00C13A5C" w:rsidRPr="007C437D" w14:paraId="3D479108" w14:textId="77777777" w:rsidTr="000D6772">
        <w:trPr>
          <w:trHeight w:val="240"/>
          <w:jc w:val="center"/>
        </w:trPr>
        <w:tc>
          <w:tcPr>
            <w:tcW w:w="4876" w:type="dxa"/>
            <w:tcBorders>
              <w:top w:val="nil"/>
              <w:left w:val="nil"/>
              <w:bottom w:val="nil"/>
              <w:right w:val="nil"/>
            </w:tcBorders>
          </w:tcPr>
          <w:p w14:paraId="6FB46BB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7957F75" w14:textId="77777777" w:rsidR="00C13A5C" w:rsidRPr="007C437D" w:rsidRDefault="00C13A5C" w:rsidP="000D6772">
            <w:pPr>
              <w:pStyle w:val="AmColumnHeading"/>
            </w:pPr>
            <w:r w:rsidRPr="007C437D">
              <w:t>Enmienda</w:t>
            </w:r>
          </w:p>
        </w:tc>
      </w:tr>
      <w:tr w:rsidR="00C13A5C" w:rsidRPr="007C437D" w14:paraId="610EDFFD" w14:textId="77777777" w:rsidTr="000D6772">
        <w:trPr>
          <w:jc w:val="center"/>
        </w:trPr>
        <w:tc>
          <w:tcPr>
            <w:tcW w:w="4876" w:type="dxa"/>
            <w:tcBorders>
              <w:top w:val="nil"/>
              <w:left w:val="nil"/>
              <w:bottom w:val="nil"/>
              <w:right w:val="nil"/>
            </w:tcBorders>
          </w:tcPr>
          <w:p w14:paraId="7D93BE8A" w14:textId="77777777" w:rsidR="00C13A5C" w:rsidRPr="007C437D" w:rsidRDefault="00C13A5C" w:rsidP="000D6772">
            <w:pPr>
              <w:pStyle w:val="Normal6a"/>
            </w:pPr>
            <w:r w:rsidRPr="007C437D">
              <w:t>15.</w:t>
            </w:r>
            <w:r w:rsidRPr="007C437D">
              <w:tab/>
              <w:t xml:space="preserve">Pide a los Estados miembros y a la Comisión que basen cualquier </w:t>
            </w:r>
            <w:r w:rsidRPr="007C437D">
              <w:lastRenderedPageBreak/>
              <w:t xml:space="preserve">planteamiento relativo a la depredación natural en fundamentos científicos dando prioridad a </w:t>
            </w:r>
            <w:r w:rsidRPr="007C437D">
              <w:rPr>
                <w:b/>
                <w:i/>
              </w:rPr>
              <w:t>las</w:t>
            </w:r>
            <w:r w:rsidRPr="007C437D">
              <w:t xml:space="preserve"> medidas </w:t>
            </w:r>
            <w:r w:rsidRPr="007C437D">
              <w:rPr>
                <w:b/>
                <w:i/>
              </w:rPr>
              <w:t>preventivas, no letales y específicas de cada zona, y que garanticen</w:t>
            </w:r>
            <w:r w:rsidRPr="007C437D">
              <w:t xml:space="preserve"> un seguimiento, una financiación y una cooperación con las partes interesadas </w:t>
            </w:r>
            <w:r w:rsidRPr="007C437D">
              <w:rPr>
                <w:b/>
                <w:i/>
              </w:rPr>
              <w:t>que sean adecuados con el fin de aplicar prácticas eficaces de mitigación</w:t>
            </w:r>
            <w:r w:rsidRPr="007C437D">
              <w:t>;</w:t>
            </w:r>
          </w:p>
        </w:tc>
        <w:tc>
          <w:tcPr>
            <w:tcW w:w="4876" w:type="dxa"/>
            <w:tcBorders>
              <w:top w:val="nil"/>
              <w:left w:val="nil"/>
              <w:bottom w:val="nil"/>
              <w:right w:val="nil"/>
            </w:tcBorders>
          </w:tcPr>
          <w:p w14:paraId="28019DC9" w14:textId="77777777" w:rsidR="00C13A5C" w:rsidRPr="007C437D" w:rsidRDefault="00C13A5C" w:rsidP="000D6772">
            <w:pPr>
              <w:pStyle w:val="Normal6a"/>
            </w:pPr>
            <w:r w:rsidRPr="007C437D">
              <w:lastRenderedPageBreak/>
              <w:t>15.</w:t>
            </w:r>
            <w:r w:rsidRPr="007C437D">
              <w:tab/>
              <w:t xml:space="preserve">Pide a los Estados miembros y a la Comisión que basen cualquier </w:t>
            </w:r>
            <w:r w:rsidRPr="007C437D">
              <w:lastRenderedPageBreak/>
              <w:t xml:space="preserve">planteamiento relativo a la depredación natural en fundamentos científicos dando prioridad a </w:t>
            </w:r>
            <w:r w:rsidRPr="007C437D">
              <w:rPr>
                <w:b/>
                <w:i/>
              </w:rPr>
              <w:t>la adopción de</w:t>
            </w:r>
            <w:r w:rsidRPr="007C437D">
              <w:t xml:space="preserve"> medidas </w:t>
            </w:r>
            <w:r w:rsidRPr="007C437D">
              <w:rPr>
                <w:b/>
                <w:i/>
              </w:rPr>
              <w:t>de gestión eficaces para las focas y los cormoranes</w:t>
            </w:r>
            <w:r w:rsidRPr="007C437D">
              <w:t xml:space="preserve">, </w:t>
            </w:r>
            <w:r w:rsidRPr="007C437D">
              <w:rPr>
                <w:b/>
                <w:i/>
              </w:rPr>
              <w:t>en línea con las peticiones reiteradas de varios Estados miembros bálticos y para garantizar</w:t>
            </w:r>
            <w:r w:rsidRPr="007C437D">
              <w:t xml:space="preserve"> un seguimiento </w:t>
            </w:r>
            <w:r w:rsidRPr="007C437D">
              <w:rPr>
                <w:b/>
                <w:i/>
              </w:rPr>
              <w:t>adecuado</w:t>
            </w:r>
            <w:r w:rsidRPr="007C437D">
              <w:t xml:space="preserve">, </w:t>
            </w:r>
            <w:r w:rsidRPr="007C437D">
              <w:rPr>
                <w:b/>
                <w:i/>
              </w:rPr>
              <w:t>dedicando</w:t>
            </w:r>
            <w:r w:rsidRPr="007C437D">
              <w:t xml:space="preserve"> una financiación y una cooperación con las partes interesadas </w:t>
            </w:r>
            <w:r w:rsidRPr="007C437D">
              <w:rPr>
                <w:b/>
                <w:i/>
              </w:rPr>
              <w:t>a estas medidas</w:t>
            </w:r>
            <w:r w:rsidRPr="007C437D">
              <w:t>;</w:t>
            </w:r>
          </w:p>
        </w:tc>
      </w:tr>
    </w:tbl>
    <w:p w14:paraId="12B3E10D"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9CD7808" w14:textId="77777777" w:rsidR="00C13A5C" w:rsidRPr="007C437D" w:rsidRDefault="00C13A5C" w:rsidP="00C13A5C">
      <w:r w:rsidRPr="007C437D">
        <w:rPr>
          <w:rStyle w:val="HideTWBExt"/>
        </w:rPr>
        <w:t>&lt;/Amend&gt;</w:t>
      </w:r>
    </w:p>
    <w:p w14:paraId="3BB509A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348</w:t>
      </w:r>
      <w:r w:rsidRPr="007C437D">
        <w:rPr>
          <w:rStyle w:val="HideTWBExt"/>
        </w:rPr>
        <w:t>&lt;/NumAm&gt;</w:t>
      </w:r>
    </w:p>
    <w:p w14:paraId="2B40A962" w14:textId="77777777" w:rsidR="00C13A5C" w:rsidRPr="007C437D" w:rsidRDefault="00C13A5C" w:rsidP="00C13A5C">
      <w:pPr>
        <w:pStyle w:val="NormalBold"/>
      </w:pPr>
      <w:r w:rsidRPr="007C437D">
        <w:rPr>
          <w:rStyle w:val="HideTWBExt"/>
          <w:b w:val="0"/>
        </w:rPr>
        <w:t>&lt;RepeatBlock-By&gt;&lt;Members&gt;</w:t>
      </w:r>
      <w:r w:rsidRPr="007C437D">
        <w:t>Jessica Polfjärd</w:t>
      </w:r>
      <w:r w:rsidRPr="007C437D">
        <w:rPr>
          <w:rStyle w:val="HideTWBExt"/>
          <w:b w:val="0"/>
        </w:rPr>
        <w:t>&lt;/Members&gt;</w:t>
      </w:r>
    </w:p>
    <w:p w14:paraId="6AAEDA48" w14:textId="77777777" w:rsidR="00C13A5C" w:rsidRPr="007C437D" w:rsidRDefault="00C13A5C" w:rsidP="00C13A5C">
      <w:pPr>
        <w:pStyle w:val="NormalBold"/>
      </w:pPr>
      <w:r w:rsidRPr="007C437D">
        <w:rPr>
          <w:rStyle w:val="HideTWBExt"/>
          <w:b w:val="0"/>
        </w:rPr>
        <w:t>&lt;/RepeatBlock-By&gt;</w:t>
      </w:r>
    </w:p>
    <w:p w14:paraId="50F8F98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A88EC01"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2B221C4" w14:textId="77777777" w:rsidTr="000D6772">
        <w:trPr>
          <w:trHeight w:hRule="exact" w:val="240"/>
          <w:jc w:val="center"/>
        </w:trPr>
        <w:tc>
          <w:tcPr>
            <w:tcW w:w="9752" w:type="dxa"/>
            <w:gridSpan w:val="2"/>
            <w:tcBorders>
              <w:top w:val="nil"/>
              <w:left w:val="nil"/>
              <w:bottom w:val="nil"/>
              <w:right w:val="nil"/>
            </w:tcBorders>
          </w:tcPr>
          <w:p w14:paraId="71D2E543" w14:textId="77777777" w:rsidR="00C13A5C" w:rsidRPr="007C437D" w:rsidRDefault="00C13A5C" w:rsidP="000D6772"/>
        </w:tc>
      </w:tr>
      <w:tr w:rsidR="00C13A5C" w:rsidRPr="007C437D" w14:paraId="7978A173" w14:textId="77777777" w:rsidTr="000D6772">
        <w:trPr>
          <w:trHeight w:val="240"/>
          <w:jc w:val="center"/>
        </w:trPr>
        <w:tc>
          <w:tcPr>
            <w:tcW w:w="4876" w:type="dxa"/>
            <w:tcBorders>
              <w:top w:val="nil"/>
              <w:left w:val="nil"/>
              <w:bottom w:val="nil"/>
              <w:right w:val="nil"/>
            </w:tcBorders>
          </w:tcPr>
          <w:p w14:paraId="46C641B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ED4817E" w14:textId="77777777" w:rsidR="00C13A5C" w:rsidRPr="007C437D" w:rsidRDefault="00C13A5C" w:rsidP="000D6772">
            <w:pPr>
              <w:pStyle w:val="AmColumnHeading"/>
            </w:pPr>
            <w:r w:rsidRPr="007C437D">
              <w:t>Enmienda</w:t>
            </w:r>
          </w:p>
        </w:tc>
      </w:tr>
      <w:tr w:rsidR="00C13A5C" w:rsidRPr="007C437D" w14:paraId="1756D699" w14:textId="77777777" w:rsidTr="000D6772">
        <w:trPr>
          <w:jc w:val="center"/>
        </w:trPr>
        <w:tc>
          <w:tcPr>
            <w:tcW w:w="4876" w:type="dxa"/>
            <w:tcBorders>
              <w:top w:val="nil"/>
              <w:left w:val="nil"/>
              <w:bottom w:val="nil"/>
              <w:right w:val="nil"/>
            </w:tcBorders>
          </w:tcPr>
          <w:p w14:paraId="23D6C173" w14:textId="77777777" w:rsidR="00C13A5C" w:rsidRPr="007C437D" w:rsidRDefault="00C13A5C" w:rsidP="000D6772">
            <w:pPr>
              <w:pStyle w:val="Normal6a"/>
            </w:pPr>
            <w:r w:rsidRPr="007C437D">
              <w:t>15.</w:t>
            </w:r>
            <w:r w:rsidRPr="007C437D">
              <w:tab/>
              <w:t xml:space="preserve">Pide a los Estados miembros y a la Comisión que basen cualquier planteamiento relativo a la depredación natural en fundamentos científicos </w:t>
            </w:r>
            <w:r w:rsidRPr="007C437D">
              <w:rPr>
                <w:b/>
                <w:i/>
              </w:rPr>
              <w:t>dando prioridad a las medidas preventivas, no letales y específicas de cada zona, y que garanticen un</w:t>
            </w:r>
            <w:r w:rsidRPr="007C437D">
              <w:t xml:space="preserve"> seguimiento</w:t>
            </w:r>
            <w:r w:rsidRPr="007C437D">
              <w:rPr>
                <w:b/>
                <w:i/>
              </w:rPr>
              <w:t>, una financiación y una cooperación con las partes interesadas que sean adecuados con el fin de aplicar prácticas eficaces de mitigación</w:t>
            </w:r>
            <w:r w:rsidRPr="007C437D">
              <w:t>;</w:t>
            </w:r>
          </w:p>
        </w:tc>
        <w:tc>
          <w:tcPr>
            <w:tcW w:w="4876" w:type="dxa"/>
            <w:tcBorders>
              <w:top w:val="nil"/>
              <w:left w:val="nil"/>
              <w:bottom w:val="nil"/>
              <w:right w:val="nil"/>
            </w:tcBorders>
          </w:tcPr>
          <w:p w14:paraId="00C8183F" w14:textId="77777777" w:rsidR="00C13A5C" w:rsidRPr="007C437D" w:rsidRDefault="00C13A5C" w:rsidP="000D6772">
            <w:pPr>
              <w:pStyle w:val="Normal6a"/>
            </w:pPr>
            <w:r w:rsidRPr="007C437D">
              <w:t>15.</w:t>
            </w:r>
            <w:r w:rsidRPr="007C437D">
              <w:tab/>
              <w:t>Pide a los Estados miembros y a la Comisión que basen cualquier planteamiento relativo a la depredación natural en fundamentos científicos</w:t>
            </w:r>
            <w:r w:rsidRPr="007C437D">
              <w:rPr>
                <w:b/>
                <w:i/>
              </w:rPr>
              <w:t>, en particular a través de la gestión específica de las poblaciones de depredadores en aquellos casos en los que sea necesaria para proteger la pesca sostenible y reconstituir las poblaciones de peces, garantizando al mismo tiempo el cumplimiento de la legislación medioambiental y los requisitos de</w:t>
            </w:r>
            <w:r w:rsidRPr="007C437D">
              <w:t xml:space="preserve"> seguimiento;</w:t>
            </w:r>
          </w:p>
        </w:tc>
      </w:tr>
    </w:tbl>
    <w:p w14:paraId="7973576A"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8ED6CD0" w14:textId="77777777" w:rsidR="00C13A5C" w:rsidRPr="007C437D" w:rsidRDefault="00C13A5C" w:rsidP="00C13A5C">
      <w:r w:rsidRPr="007C437D">
        <w:rPr>
          <w:rStyle w:val="HideTWBExt"/>
        </w:rPr>
        <w:t>&lt;/Amend&gt;</w:t>
      </w:r>
    </w:p>
    <w:p w14:paraId="58EB15A6" w14:textId="77777777" w:rsidR="00C13A5C" w:rsidRPr="007C437D" w:rsidRDefault="00C13A5C" w:rsidP="00F21EAC">
      <w:pPr>
        <w:pStyle w:val="AmNumberTabs"/>
        <w:keepNext/>
      </w:pPr>
      <w:r w:rsidRPr="007C437D">
        <w:rPr>
          <w:rStyle w:val="HideTWBExt"/>
        </w:rPr>
        <w:t>&lt;Amend&gt;</w:t>
      </w:r>
      <w:r w:rsidRPr="007C437D">
        <w:t>Enmienda</w:t>
      </w:r>
      <w:r w:rsidRPr="007C437D">
        <w:tab/>
      </w:r>
      <w:r w:rsidRPr="007C437D">
        <w:tab/>
      </w:r>
      <w:r w:rsidRPr="007C437D">
        <w:rPr>
          <w:rStyle w:val="HideTWBExt"/>
        </w:rPr>
        <w:t>&lt;NumAm&gt;</w:t>
      </w:r>
      <w:r w:rsidRPr="007C437D">
        <w:t>349</w:t>
      </w:r>
      <w:r w:rsidRPr="007C437D">
        <w:rPr>
          <w:rStyle w:val="HideTWBExt"/>
        </w:rPr>
        <w:t>&lt;/NumAm&gt;</w:t>
      </w:r>
    </w:p>
    <w:p w14:paraId="4DAA6628"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1D1DF91B" w14:textId="77777777" w:rsidR="00C13A5C" w:rsidRPr="007C437D" w:rsidRDefault="00C13A5C" w:rsidP="00C13A5C">
      <w:pPr>
        <w:pStyle w:val="NormalBold"/>
      </w:pPr>
      <w:r w:rsidRPr="007C437D">
        <w:rPr>
          <w:rStyle w:val="HideTWBExt"/>
          <w:b w:val="0"/>
        </w:rPr>
        <w:t>&lt;/RepeatBlock-By&gt;</w:t>
      </w:r>
    </w:p>
    <w:p w14:paraId="21EA3BD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206F921"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9DFED81" w14:textId="77777777" w:rsidTr="000D6772">
        <w:trPr>
          <w:trHeight w:hRule="exact" w:val="240"/>
          <w:jc w:val="center"/>
        </w:trPr>
        <w:tc>
          <w:tcPr>
            <w:tcW w:w="9752" w:type="dxa"/>
            <w:gridSpan w:val="2"/>
            <w:tcBorders>
              <w:top w:val="nil"/>
              <w:left w:val="nil"/>
              <w:bottom w:val="nil"/>
              <w:right w:val="nil"/>
            </w:tcBorders>
          </w:tcPr>
          <w:p w14:paraId="50904626" w14:textId="77777777" w:rsidR="00C13A5C" w:rsidRPr="007C437D" w:rsidRDefault="00C13A5C" w:rsidP="000D6772"/>
        </w:tc>
      </w:tr>
      <w:tr w:rsidR="00C13A5C" w:rsidRPr="007C437D" w14:paraId="2B4A42FA" w14:textId="77777777" w:rsidTr="000D6772">
        <w:trPr>
          <w:trHeight w:val="240"/>
          <w:jc w:val="center"/>
        </w:trPr>
        <w:tc>
          <w:tcPr>
            <w:tcW w:w="4876" w:type="dxa"/>
            <w:tcBorders>
              <w:top w:val="nil"/>
              <w:left w:val="nil"/>
              <w:bottom w:val="nil"/>
              <w:right w:val="nil"/>
            </w:tcBorders>
          </w:tcPr>
          <w:p w14:paraId="2EA7559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48A5E23" w14:textId="77777777" w:rsidR="00C13A5C" w:rsidRPr="007C437D" w:rsidRDefault="00C13A5C" w:rsidP="000D6772">
            <w:pPr>
              <w:pStyle w:val="AmColumnHeading"/>
            </w:pPr>
            <w:r w:rsidRPr="007C437D">
              <w:t>Enmienda</w:t>
            </w:r>
          </w:p>
        </w:tc>
      </w:tr>
      <w:tr w:rsidR="00C13A5C" w:rsidRPr="007C437D" w14:paraId="291FE057" w14:textId="77777777" w:rsidTr="000D6772">
        <w:trPr>
          <w:jc w:val="center"/>
        </w:trPr>
        <w:tc>
          <w:tcPr>
            <w:tcW w:w="4876" w:type="dxa"/>
            <w:tcBorders>
              <w:top w:val="nil"/>
              <w:left w:val="nil"/>
              <w:bottom w:val="nil"/>
              <w:right w:val="nil"/>
            </w:tcBorders>
          </w:tcPr>
          <w:p w14:paraId="5AF837A0" w14:textId="77777777" w:rsidR="00C13A5C" w:rsidRPr="007C437D" w:rsidRDefault="00C13A5C" w:rsidP="000D6772">
            <w:pPr>
              <w:pStyle w:val="Normal6a"/>
            </w:pPr>
            <w:r w:rsidRPr="007C437D">
              <w:lastRenderedPageBreak/>
              <w:t>15.</w:t>
            </w:r>
            <w:r w:rsidRPr="007C437D">
              <w:tab/>
              <w:t xml:space="preserve">Pide a los Estados miembros y a la Comisión que basen cualquier planteamiento relativo a la depredación </w:t>
            </w:r>
            <w:r w:rsidRPr="007C437D">
              <w:rPr>
                <w:b/>
                <w:i/>
              </w:rPr>
              <w:t>natural</w:t>
            </w:r>
            <w:r w:rsidRPr="007C437D">
              <w:t xml:space="preserve"> en fundamentos científicos </w:t>
            </w:r>
            <w:r w:rsidRPr="007C437D">
              <w:rPr>
                <w:b/>
                <w:i/>
              </w:rPr>
              <w:t>dando prioridad a las medidas preventivas, no letales y específicas de cada zona,</w:t>
            </w:r>
            <w:r w:rsidRPr="007C437D">
              <w:t xml:space="preserve"> y que garanticen un seguimiento, una financiación y una cooperación con las partes interesadas que sean adecuados con el fin de aplicar prácticas eficaces de mitigación;</w:t>
            </w:r>
          </w:p>
        </w:tc>
        <w:tc>
          <w:tcPr>
            <w:tcW w:w="4876" w:type="dxa"/>
            <w:tcBorders>
              <w:top w:val="nil"/>
              <w:left w:val="nil"/>
              <w:bottom w:val="nil"/>
              <w:right w:val="nil"/>
            </w:tcBorders>
          </w:tcPr>
          <w:p w14:paraId="7F7AE7E9" w14:textId="77777777" w:rsidR="00C13A5C" w:rsidRPr="007C437D" w:rsidRDefault="00C13A5C" w:rsidP="000D6772">
            <w:pPr>
              <w:pStyle w:val="Normal6a"/>
            </w:pPr>
            <w:r w:rsidRPr="007C437D">
              <w:t>15.</w:t>
            </w:r>
            <w:r w:rsidRPr="007C437D">
              <w:tab/>
              <w:t xml:space="preserve">Pide a los Estados miembros y a la Comisión que basen cualquier planteamiento relativo a la depredación en fundamentos científicos y que garanticen un seguimiento, una financiación y una cooperación con las partes interesadas que sean adecuados con el fin de aplicar prácticas eficaces de mitigación </w:t>
            </w:r>
            <w:r w:rsidRPr="007C437D">
              <w:rPr>
                <w:b/>
                <w:i/>
              </w:rPr>
              <w:t>y que, con carácter de urgencia, propongan un plan de gestión eficaz a escala de la UE para las poblaciones de cormoranes</w:t>
            </w:r>
            <w:r w:rsidRPr="007C437D">
              <w:t>;</w:t>
            </w:r>
          </w:p>
        </w:tc>
      </w:tr>
    </w:tbl>
    <w:p w14:paraId="46EE257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92071D1" w14:textId="77777777" w:rsidR="00C13A5C" w:rsidRPr="007C437D" w:rsidRDefault="00C13A5C" w:rsidP="00C13A5C">
      <w:r w:rsidRPr="007C437D">
        <w:rPr>
          <w:rStyle w:val="HideTWBExt"/>
        </w:rPr>
        <w:t>&lt;/Amend&gt;</w:t>
      </w:r>
    </w:p>
    <w:p w14:paraId="28ABAF1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350</w:t>
      </w:r>
      <w:r w:rsidRPr="007C437D">
        <w:rPr>
          <w:rStyle w:val="HideTWBExt"/>
        </w:rPr>
        <w:t>&lt;/NumAm&gt;</w:t>
      </w:r>
    </w:p>
    <w:p w14:paraId="5D696012"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2E977466" w14:textId="77777777" w:rsidR="00C13A5C" w:rsidRPr="007C437D" w:rsidRDefault="00C13A5C" w:rsidP="00C13A5C">
      <w:pPr>
        <w:pStyle w:val="NormalBold"/>
      </w:pPr>
      <w:r w:rsidRPr="007C437D">
        <w:rPr>
          <w:rStyle w:val="HideTWBExt"/>
          <w:b w:val="0"/>
        </w:rPr>
        <w:t>&lt;/RepeatBlock-By&gt;</w:t>
      </w:r>
    </w:p>
    <w:p w14:paraId="0359291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E898457"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068D55F" w14:textId="77777777" w:rsidTr="000D6772">
        <w:trPr>
          <w:trHeight w:hRule="exact" w:val="240"/>
          <w:jc w:val="center"/>
        </w:trPr>
        <w:tc>
          <w:tcPr>
            <w:tcW w:w="9752" w:type="dxa"/>
            <w:gridSpan w:val="2"/>
            <w:tcBorders>
              <w:top w:val="nil"/>
              <w:left w:val="nil"/>
              <w:bottom w:val="nil"/>
              <w:right w:val="nil"/>
            </w:tcBorders>
          </w:tcPr>
          <w:p w14:paraId="4CA6A731" w14:textId="77777777" w:rsidR="00C13A5C" w:rsidRPr="007C437D" w:rsidRDefault="00C13A5C" w:rsidP="000D6772"/>
        </w:tc>
      </w:tr>
      <w:tr w:rsidR="00C13A5C" w:rsidRPr="007C437D" w14:paraId="7FDB4722" w14:textId="77777777" w:rsidTr="000D6772">
        <w:trPr>
          <w:trHeight w:val="240"/>
          <w:jc w:val="center"/>
        </w:trPr>
        <w:tc>
          <w:tcPr>
            <w:tcW w:w="4876" w:type="dxa"/>
            <w:tcBorders>
              <w:top w:val="nil"/>
              <w:left w:val="nil"/>
              <w:bottom w:val="nil"/>
              <w:right w:val="nil"/>
            </w:tcBorders>
          </w:tcPr>
          <w:p w14:paraId="40CE7DC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CBCBE3F" w14:textId="77777777" w:rsidR="00C13A5C" w:rsidRPr="007C437D" w:rsidRDefault="00C13A5C" w:rsidP="000D6772">
            <w:pPr>
              <w:pStyle w:val="AmColumnHeading"/>
            </w:pPr>
            <w:r w:rsidRPr="007C437D">
              <w:t>Enmienda</w:t>
            </w:r>
          </w:p>
        </w:tc>
      </w:tr>
      <w:tr w:rsidR="00C13A5C" w:rsidRPr="007C437D" w14:paraId="47B2C505" w14:textId="77777777" w:rsidTr="000D6772">
        <w:trPr>
          <w:jc w:val="center"/>
        </w:trPr>
        <w:tc>
          <w:tcPr>
            <w:tcW w:w="4876" w:type="dxa"/>
            <w:tcBorders>
              <w:top w:val="nil"/>
              <w:left w:val="nil"/>
              <w:bottom w:val="nil"/>
              <w:right w:val="nil"/>
            </w:tcBorders>
          </w:tcPr>
          <w:p w14:paraId="1A44D1CC" w14:textId="77777777" w:rsidR="00C13A5C" w:rsidRPr="007C437D" w:rsidRDefault="00C13A5C" w:rsidP="000D6772">
            <w:pPr>
              <w:pStyle w:val="Normal6a"/>
            </w:pPr>
            <w:r w:rsidRPr="007C437D">
              <w:t>15.</w:t>
            </w:r>
            <w:r w:rsidRPr="007C437D">
              <w:tab/>
              <w:t xml:space="preserve">Pide a los Estados miembros y a la Comisión que </w:t>
            </w:r>
            <w:r w:rsidRPr="007C437D">
              <w:rPr>
                <w:b/>
                <w:i/>
              </w:rPr>
              <w:t>basen cualquier planteamiento relativo a la depredación natural en fundamentos científicos dando prioridad a las medidas preventivas, no letales y específicas de cada zona, y que garanticen un seguimiento, una financiación y una cooperación con las partes interesadas que sean adecuados con el fin de aplicar prácticas eficaces de mitigación</w:t>
            </w:r>
            <w:r w:rsidRPr="007C437D">
              <w:t>;</w:t>
            </w:r>
          </w:p>
        </w:tc>
        <w:tc>
          <w:tcPr>
            <w:tcW w:w="4876" w:type="dxa"/>
            <w:tcBorders>
              <w:top w:val="nil"/>
              <w:left w:val="nil"/>
              <w:bottom w:val="nil"/>
              <w:right w:val="nil"/>
            </w:tcBorders>
          </w:tcPr>
          <w:p w14:paraId="5D314F0E" w14:textId="77777777" w:rsidR="00C13A5C" w:rsidRPr="007C437D" w:rsidRDefault="00C13A5C" w:rsidP="000D6772">
            <w:pPr>
              <w:pStyle w:val="Normal6a"/>
            </w:pPr>
            <w:r w:rsidRPr="007C437D">
              <w:t>15.</w:t>
            </w:r>
            <w:r w:rsidRPr="007C437D">
              <w:tab/>
              <w:t xml:space="preserve">Pide a los Estados miembros y a la Comisión que </w:t>
            </w:r>
            <w:r w:rsidRPr="007C437D">
              <w:rPr>
                <w:b/>
                <w:i/>
              </w:rPr>
              <w:t>elaboren y apliquen</w:t>
            </w:r>
            <w:r w:rsidRPr="007C437D">
              <w:t xml:space="preserve"> </w:t>
            </w:r>
            <w:r w:rsidRPr="007C437D">
              <w:rPr>
                <w:b/>
                <w:i/>
              </w:rPr>
              <w:t>un plan global para la reconstitución de las poblaciones de peces, que incluya medidas para supervisar y controlar el número de depredadores naturales, cuyo crecimiento excesivo está ejerciendo una presión significativa sobre las poblaciones de peces y perjudicando su salud y su capacidad de recuperación</w:t>
            </w:r>
            <w:r w:rsidRPr="007C437D">
              <w:t>;</w:t>
            </w:r>
          </w:p>
        </w:tc>
      </w:tr>
    </w:tbl>
    <w:p w14:paraId="303D311A"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36917595" w14:textId="77777777" w:rsidR="00C13A5C" w:rsidRPr="007C437D" w:rsidRDefault="00C13A5C" w:rsidP="00C13A5C">
      <w:r w:rsidRPr="007C437D">
        <w:rPr>
          <w:rStyle w:val="HideTWBExt"/>
        </w:rPr>
        <w:t>&lt;/Amend&gt;</w:t>
      </w:r>
    </w:p>
    <w:p w14:paraId="04685E9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351</w:t>
      </w:r>
      <w:r w:rsidRPr="007C437D">
        <w:rPr>
          <w:rStyle w:val="HideTWBExt"/>
        </w:rPr>
        <w:t>&lt;/NumAm&gt;</w:t>
      </w:r>
    </w:p>
    <w:p w14:paraId="330250A1"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7ADBEEAD" w14:textId="77777777" w:rsidR="00C13A5C" w:rsidRPr="007C437D" w:rsidRDefault="00C13A5C" w:rsidP="00C13A5C">
      <w:pPr>
        <w:pStyle w:val="NormalBold"/>
      </w:pPr>
      <w:r w:rsidRPr="007C437D">
        <w:rPr>
          <w:rStyle w:val="HideTWBExt"/>
          <w:b w:val="0"/>
        </w:rPr>
        <w:t>&lt;/RepeatBlock-By&gt;</w:t>
      </w:r>
    </w:p>
    <w:p w14:paraId="626059E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5660B40" w14:textId="77777777" w:rsidR="00C13A5C" w:rsidRPr="007C437D" w:rsidRDefault="00C13A5C" w:rsidP="00C13A5C">
      <w:pPr>
        <w:pStyle w:val="NormalBold"/>
      </w:pPr>
      <w:r w:rsidRPr="007C437D">
        <w:rPr>
          <w:rStyle w:val="HideTWBExt"/>
        </w:rPr>
        <w:t>&lt;Article&gt;</w:t>
      </w:r>
      <w:r w:rsidRPr="007C437D">
        <w:t>Apartado 15</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B108402" w14:textId="77777777" w:rsidTr="000D6772">
        <w:trPr>
          <w:trHeight w:hRule="exact" w:val="240"/>
          <w:jc w:val="center"/>
        </w:trPr>
        <w:tc>
          <w:tcPr>
            <w:tcW w:w="9752" w:type="dxa"/>
            <w:gridSpan w:val="2"/>
            <w:tcBorders>
              <w:top w:val="nil"/>
              <w:left w:val="nil"/>
              <w:bottom w:val="nil"/>
              <w:right w:val="nil"/>
            </w:tcBorders>
          </w:tcPr>
          <w:p w14:paraId="56CA544A" w14:textId="77777777" w:rsidR="00C13A5C" w:rsidRPr="007C437D" w:rsidRDefault="00C13A5C" w:rsidP="000D6772"/>
        </w:tc>
      </w:tr>
      <w:tr w:rsidR="00C13A5C" w:rsidRPr="007C437D" w14:paraId="09FAF495" w14:textId="77777777" w:rsidTr="000D6772">
        <w:trPr>
          <w:trHeight w:val="240"/>
          <w:jc w:val="center"/>
        </w:trPr>
        <w:tc>
          <w:tcPr>
            <w:tcW w:w="4876" w:type="dxa"/>
            <w:tcBorders>
              <w:top w:val="nil"/>
              <w:left w:val="nil"/>
              <w:bottom w:val="nil"/>
              <w:right w:val="nil"/>
            </w:tcBorders>
          </w:tcPr>
          <w:p w14:paraId="33A5147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F1028D2" w14:textId="77777777" w:rsidR="00C13A5C" w:rsidRPr="007C437D" w:rsidRDefault="00C13A5C" w:rsidP="000D6772">
            <w:pPr>
              <w:pStyle w:val="AmColumnHeading"/>
            </w:pPr>
            <w:r w:rsidRPr="007C437D">
              <w:t>Enmienda</w:t>
            </w:r>
          </w:p>
        </w:tc>
      </w:tr>
      <w:tr w:rsidR="00C13A5C" w:rsidRPr="007C437D" w14:paraId="63EADDF8" w14:textId="77777777" w:rsidTr="000D6772">
        <w:trPr>
          <w:jc w:val="center"/>
        </w:trPr>
        <w:tc>
          <w:tcPr>
            <w:tcW w:w="4876" w:type="dxa"/>
            <w:tcBorders>
              <w:top w:val="nil"/>
              <w:left w:val="nil"/>
              <w:bottom w:val="nil"/>
              <w:right w:val="nil"/>
            </w:tcBorders>
          </w:tcPr>
          <w:p w14:paraId="7B85A801" w14:textId="77777777" w:rsidR="00C13A5C" w:rsidRPr="007C437D" w:rsidRDefault="00C13A5C" w:rsidP="000D6772">
            <w:pPr>
              <w:pStyle w:val="Normal6a"/>
            </w:pPr>
            <w:r w:rsidRPr="007C437D">
              <w:t>15.</w:t>
            </w:r>
            <w:r w:rsidRPr="007C437D">
              <w:tab/>
              <w:t xml:space="preserve">Pide a los Estados miembros y a la </w:t>
            </w:r>
            <w:r w:rsidRPr="007C437D">
              <w:lastRenderedPageBreak/>
              <w:t>Comisión que basen cualquier planteamiento relativo a la depredación natural en fundamentos científicos dando prioridad a las medidas preventivas</w:t>
            </w:r>
            <w:r w:rsidRPr="007C437D">
              <w:rPr>
                <w:b/>
                <w:i/>
              </w:rPr>
              <w:t>, no letales</w:t>
            </w:r>
            <w:r w:rsidRPr="007C437D">
              <w:t xml:space="preserve"> y específicas de cada zona, y que garanticen un seguimiento, una financiación y una cooperación con las partes interesadas que sean adecuados con el fin de aplicar prácticas eficaces de mitigación;</w:t>
            </w:r>
          </w:p>
        </w:tc>
        <w:tc>
          <w:tcPr>
            <w:tcW w:w="4876" w:type="dxa"/>
            <w:tcBorders>
              <w:top w:val="nil"/>
              <w:left w:val="nil"/>
              <w:bottom w:val="nil"/>
              <w:right w:val="nil"/>
            </w:tcBorders>
          </w:tcPr>
          <w:p w14:paraId="518B3130" w14:textId="77777777" w:rsidR="00C13A5C" w:rsidRPr="007C437D" w:rsidRDefault="00C13A5C" w:rsidP="000D6772">
            <w:pPr>
              <w:pStyle w:val="Normal6a"/>
            </w:pPr>
            <w:r w:rsidRPr="007C437D">
              <w:lastRenderedPageBreak/>
              <w:t>15.</w:t>
            </w:r>
            <w:r w:rsidRPr="007C437D">
              <w:tab/>
              <w:t xml:space="preserve">Pide a los Estados miembros y a la </w:t>
            </w:r>
            <w:r w:rsidRPr="007C437D">
              <w:lastRenderedPageBreak/>
              <w:t>Comisión que basen cualquier planteamiento relativo a la depredación natural en fundamentos científicos dando prioridad a las medidas preventivas y específicas de cada zona, y que garanticen un seguimiento, una financiación y una cooperación con las partes interesadas que sean adecuados con el fin de aplicar prácticas eficaces de mitigación;</w:t>
            </w:r>
          </w:p>
        </w:tc>
      </w:tr>
    </w:tbl>
    <w:p w14:paraId="445263A3"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7C53750" w14:textId="77777777" w:rsidR="00C13A5C" w:rsidRPr="007C437D" w:rsidRDefault="00C13A5C" w:rsidP="00C13A5C">
      <w:r w:rsidRPr="007C437D">
        <w:rPr>
          <w:rStyle w:val="HideTWBExt"/>
        </w:rPr>
        <w:t>&lt;/Amend&gt;</w:t>
      </w:r>
    </w:p>
    <w:p w14:paraId="4EA7029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352</w:t>
      </w:r>
      <w:r w:rsidRPr="007C437D">
        <w:rPr>
          <w:rStyle w:val="HideTWBExt"/>
        </w:rPr>
        <w:t>&lt;/NumAm&gt;</w:t>
      </w:r>
    </w:p>
    <w:p w14:paraId="781B9DD1"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56824CE4" w14:textId="77777777" w:rsidR="00C13A5C" w:rsidRPr="007C437D" w:rsidRDefault="00C13A5C" w:rsidP="00C13A5C">
      <w:pPr>
        <w:pStyle w:val="NormalBold"/>
      </w:pPr>
      <w:r w:rsidRPr="007C437D">
        <w:rPr>
          <w:rStyle w:val="HideTWBExt"/>
          <w:b w:val="0"/>
        </w:rPr>
        <w:t>&lt;/RepeatBlock-By&gt;</w:t>
      </w:r>
    </w:p>
    <w:p w14:paraId="5FCCAB4E"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9D4BF6E" w14:textId="77777777" w:rsidR="00C13A5C" w:rsidRPr="007C437D" w:rsidRDefault="00C13A5C" w:rsidP="00C13A5C">
      <w:pPr>
        <w:pStyle w:val="NormalBold"/>
      </w:pPr>
      <w:r w:rsidRPr="007C437D">
        <w:rPr>
          <w:rStyle w:val="HideTWBExt"/>
        </w:rPr>
        <w:t>&lt;Article&gt;</w:t>
      </w:r>
      <w:r w:rsidRPr="007C437D">
        <w:t>Apartado 15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7F773BB" w14:textId="77777777" w:rsidTr="000D6772">
        <w:trPr>
          <w:trHeight w:hRule="exact" w:val="240"/>
          <w:jc w:val="center"/>
        </w:trPr>
        <w:tc>
          <w:tcPr>
            <w:tcW w:w="9752" w:type="dxa"/>
            <w:gridSpan w:val="2"/>
            <w:tcBorders>
              <w:top w:val="nil"/>
              <w:left w:val="nil"/>
              <w:bottom w:val="nil"/>
              <w:right w:val="nil"/>
            </w:tcBorders>
          </w:tcPr>
          <w:p w14:paraId="01C0AE9D" w14:textId="77777777" w:rsidR="00C13A5C" w:rsidRPr="007C437D" w:rsidRDefault="00C13A5C" w:rsidP="000D6772"/>
        </w:tc>
      </w:tr>
      <w:tr w:rsidR="00C13A5C" w:rsidRPr="007C437D" w14:paraId="4F25B72D" w14:textId="77777777" w:rsidTr="000D6772">
        <w:trPr>
          <w:trHeight w:val="240"/>
          <w:jc w:val="center"/>
        </w:trPr>
        <w:tc>
          <w:tcPr>
            <w:tcW w:w="4876" w:type="dxa"/>
            <w:tcBorders>
              <w:top w:val="nil"/>
              <w:left w:val="nil"/>
              <w:bottom w:val="nil"/>
              <w:right w:val="nil"/>
            </w:tcBorders>
          </w:tcPr>
          <w:p w14:paraId="4B1FBDB4"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BBD7B09" w14:textId="77777777" w:rsidR="00C13A5C" w:rsidRPr="007C437D" w:rsidRDefault="00C13A5C" w:rsidP="000D6772">
            <w:pPr>
              <w:pStyle w:val="AmColumnHeading"/>
            </w:pPr>
            <w:r w:rsidRPr="007C437D">
              <w:t>Enmienda</w:t>
            </w:r>
          </w:p>
        </w:tc>
      </w:tr>
      <w:tr w:rsidR="00C13A5C" w:rsidRPr="007C437D" w14:paraId="45D501F6" w14:textId="77777777" w:rsidTr="000D6772">
        <w:trPr>
          <w:jc w:val="center"/>
        </w:trPr>
        <w:tc>
          <w:tcPr>
            <w:tcW w:w="4876" w:type="dxa"/>
            <w:tcBorders>
              <w:top w:val="nil"/>
              <w:left w:val="nil"/>
              <w:bottom w:val="nil"/>
              <w:right w:val="nil"/>
            </w:tcBorders>
          </w:tcPr>
          <w:p w14:paraId="74F107F2" w14:textId="77777777" w:rsidR="00C13A5C" w:rsidRPr="007C437D" w:rsidRDefault="00C13A5C" w:rsidP="000D6772">
            <w:pPr>
              <w:pStyle w:val="Normal6a"/>
            </w:pPr>
          </w:p>
        </w:tc>
        <w:tc>
          <w:tcPr>
            <w:tcW w:w="4876" w:type="dxa"/>
            <w:tcBorders>
              <w:top w:val="nil"/>
              <w:left w:val="nil"/>
              <w:bottom w:val="nil"/>
              <w:right w:val="nil"/>
            </w:tcBorders>
          </w:tcPr>
          <w:p w14:paraId="5DCABD82" w14:textId="77777777" w:rsidR="00C13A5C" w:rsidRPr="007C437D" w:rsidRDefault="00C13A5C" w:rsidP="000D6772">
            <w:pPr>
              <w:pStyle w:val="Normal6a"/>
            </w:pPr>
            <w:r w:rsidRPr="007C437D">
              <w:rPr>
                <w:b/>
                <w:i/>
              </w:rPr>
              <w:t>15 bis.</w:t>
            </w:r>
            <w:r w:rsidRPr="007C437D">
              <w:tab/>
            </w:r>
            <w:r w:rsidRPr="007C437D">
              <w:rPr>
                <w:b/>
                <w:i/>
              </w:rPr>
              <w:t>Subraya la importancia de basar la gestión pesquera en los mejores dictámenes científicos disponibles y el papel fundamental del CIEM a la hora de garantizar la coherencia científica; lamenta cualquier intento de socavar la independencia del CIEM; pide a la Comisión que garantice una financiación suficiente para el CIEM con el objetivo de seguir mejorando sus dictámenes;</w:t>
            </w:r>
          </w:p>
        </w:tc>
      </w:tr>
    </w:tbl>
    <w:p w14:paraId="17B91D2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39F1789" w14:textId="77777777" w:rsidR="00C13A5C" w:rsidRPr="007C437D" w:rsidRDefault="00C13A5C" w:rsidP="00C13A5C">
      <w:r w:rsidRPr="007C437D">
        <w:rPr>
          <w:rStyle w:val="HideTWBExt"/>
        </w:rPr>
        <w:t>&lt;/Amend&gt;</w:t>
      </w:r>
    </w:p>
    <w:p w14:paraId="7DECD41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353</w:t>
      </w:r>
      <w:r w:rsidRPr="007C437D">
        <w:rPr>
          <w:rStyle w:val="HideTWBExt"/>
        </w:rPr>
        <w:t>&lt;/NumAm&gt;</w:t>
      </w:r>
    </w:p>
    <w:p w14:paraId="01908E36"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21AC4ED0" w14:textId="77777777" w:rsidR="00C13A5C" w:rsidRPr="007C437D" w:rsidRDefault="00C13A5C" w:rsidP="00C13A5C">
      <w:pPr>
        <w:pStyle w:val="NormalBold"/>
      </w:pPr>
      <w:r w:rsidRPr="007C437D">
        <w:rPr>
          <w:rStyle w:val="HideTWBExt"/>
          <w:b w:val="0"/>
        </w:rPr>
        <w:t>&lt;/RepeatBlock-By&gt;</w:t>
      </w:r>
    </w:p>
    <w:p w14:paraId="6A5846F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7A69EE5" w14:textId="77777777" w:rsidR="00C13A5C" w:rsidRPr="007C437D" w:rsidRDefault="00C13A5C" w:rsidP="00C13A5C">
      <w:pPr>
        <w:pStyle w:val="NormalBold"/>
      </w:pPr>
      <w:r w:rsidRPr="007C437D">
        <w:rPr>
          <w:rStyle w:val="HideTWBExt"/>
        </w:rPr>
        <w:t>&lt;Article&gt;</w:t>
      </w:r>
      <w:r w:rsidRPr="007C437D">
        <w:t>Apartado 15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60CE369" w14:textId="77777777" w:rsidTr="000D6772">
        <w:trPr>
          <w:trHeight w:hRule="exact" w:val="240"/>
          <w:jc w:val="center"/>
        </w:trPr>
        <w:tc>
          <w:tcPr>
            <w:tcW w:w="9752" w:type="dxa"/>
            <w:gridSpan w:val="2"/>
            <w:tcBorders>
              <w:top w:val="nil"/>
              <w:left w:val="nil"/>
              <w:bottom w:val="nil"/>
              <w:right w:val="nil"/>
            </w:tcBorders>
          </w:tcPr>
          <w:p w14:paraId="2E2AABC8" w14:textId="77777777" w:rsidR="00C13A5C" w:rsidRPr="007C437D" w:rsidRDefault="00C13A5C" w:rsidP="000D6772"/>
        </w:tc>
      </w:tr>
      <w:tr w:rsidR="00C13A5C" w:rsidRPr="007C437D" w14:paraId="14BB44F7" w14:textId="77777777" w:rsidTr="000D6772">
        <w:trPr>
          <w:trHeight w:val="240"/>
          <w:jc w:val="center"/>
        </w:trPr>
        <w:tc>
          <w:tcPr>
            <w:tcW w:w="4876" w:type="dxa"/>
            <w:tcBorders>
              <w:top w:val="nil"/>
              <w:left w:val="nil"/>
              <w:bottom w:val="nil"/>
              <w:right w:val="nil"/>
            </w:tcBorders>
          </w:tcPr>
          <w:p w14:paraId="277CFF2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1542926" w14:textId="77777777" w:rsidR="00C13A5C" w:rsidRPr="007C437D" w:rsidRDefault="00C13A5C" w:rsidP="000D6772">
            <w:pPr>
              <w:pStyle w:val="AmColumnHeading"/>
            </w:pPr>
            <w:r w:rsidRPr="007C437D">
              <w:t>Enmienda</w:t>
            </w:r>
          </w:p>
        </w:tc>
      </w:tr>
      <w:tr w:rsidR="00C13A5C" w:rsidRPr="007C437D" w14:paraId="40C4ECCC" w14:textId="77777777" w:rsidTr="000D6772">
        <w:trPr>
          <w:jc w:val="center"/>
        </w:trPr>
        <w:tc>
          <w:tcPr>
            <w:tcW w:w="4876" w:type="dxa"/>
            <w:tcBorders>
              <w:top w:val="nil"/>
              <w:left w:val="nil"/>
              <w:bottom w:val="nil"/>
              <w:right w:val="nil"/>
            </w:tcBorders>
          </w:tcPr>
          <w:p w14:paraId="6F516702" w14:textId="77777777" w:rsidR="00C13A5C" w:rsidRPr="007C437D" w:rsidRDefault="00C13A5C" w:rsidP="000D6772">
            <w:pPr>
              <w:pStyle w:val="Normal6a"/>
            </w:pPr>
          </w:p>
        </w:tc>
        <w:tc>
          <w:tcPr>
            <w:tcW w:w="4876" w:type="dxa"/>
            <w:tcBorders>
              <w:top w:val="nil"/>
              <w:left w:val="nil"/>
              <w:bottom w:val="nil"/>
              <w:right w:val="nil"/>
            </w:tcBorders>
          </w:tcPr>
          <w:p w14:paraId="20E9B4AC" w14:textId="77777777" w:rsidR="00C13A5C" w:rsidRPr="007C437D" w:rsidRDefault="00C13A5C" w:rsidP="000D6772">
            <w:pPr>
              <w:pStyle w:val="Normal6a"/>
            </w:pPr>
            <w:r w:rsidRPr="007C437D">
              <w:rPr>
                <w:b/>
                <w:i/>
              </w:rPr>
              <w:t>15 bis.</w:t>
            </w:r>
            <w:r w:rsidRPr="007C437D">
              <w:tab/>
            </w:r>
            <w:r w:rsidRPr="007C437D">
              <w:rPr>
                <w:b/>
                <w:i/>
              </w:rPr>
              <w:t xml:space="preserve">Subraya la importancia de basar la gestión pesquera en los mejores dictámenes científicos disponibles y el </w:t>
            </w:r>
            <w:r w:rsidRPr="007C437D">
              <w:rPr>
                <w:b/>
                <w:i/>
              </w:rPr>
              <w:lastRenderedPageBreak/>
              <w:t>papel fundamental del CIEM a la hora de garantizar la coherencia científica; lamenta cualquier intento de socavar la independencia del CIEM; pide a la Comisión que garantice una financiación suficiente para el CIEM con el objetivo de seguir mejorando sus dictámenes;</w:t>
            </w:r>
          </w:p>
        </w:tc>
      </w:tr>
    </w:tbl>
    <w:p w14:paraId="5DBD1E6E"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B455760" w14:textId="77777777" w:rsidR="00C13A5C" w:rsidRPr="007C437D" w:rsidRDefault="00C13A5C" w:rsidP="00C13A5C">
      <w:r w:rsidRPr="007C437D">
        <w:rPr>
          <w:rStyle w:val="HideTWBExt"/>
        </w:rPr>
        <w:t>&lt;/Amend&gt;</w:t>
      </w:r>
    </w:p>
    <w:p w14:paraId="7F5612C4"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354</w:t>
      </w:r>
      <w:r w:rsidRPr="007C437D">
        <w:rPr>
          <w:rStyle w:val="HideTWBExt"/>
        </w:rPr>
        <w:t>&lt;/NumAm&gt;</w:t>
      </w:r>
    </w:p>
    <w:p w14:paraId="241AEE21"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382E2475"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5D396662" w14:textId="77777777" w:rsidR="00C13A5C" w:rsidRPr="007C437D" w:rsidRDefault="00C13A5C" w:rsidP="00C13A5C">
      <w:pPr>
        <w:pStyle w:val="NormalBold"/>
      </w:pPr>
      <w:r w:rsidRPr="007C437D">
        <w:rPr>
          <w:rStyle w:val="HideTWBExt"/>
          <w:b w:val="0"/>
        </w:rPr>
        <w:t>&lt;/RepeatBlock-By&gt;</w:t>
      </w:r>
    </w:p>
    <w:p w14:paraId="7E199B2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7635542" w14:textId="77777777" w:rsidR="00C13A5C" w:rsidRPr="007C437D" w:rsidRDefault="00C13A5C" w:rsidP="00C13A5C">
      <w:pPr>
        <w:pStyle w:val="NormalBold"/>
      </w:pPr>
      <w:r w:rsidRPr="007C437D">
        <w:rPr>
          <w:rStyle w:val="HideTWBExt"/>
        </w:rPr>
        <w:t>&lt;Article&gt;</w:t>
      </w:r>
      <w:r w:rsidRPr="007C437D">
        <w:t>Apartado 15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E0822F3" w14:textId="77777777" w:rsidTr="000D6772">
        <w:trPr>
          <w:trHeight w:hRule="exact" w:val="240"/>
          <w:jc w:val="center"/>
        </w:trPr>
        <w:tc>
          <w:tcPr>
            <w:tcW w:w="9752" w:type="dxa"/>
            <w:gridSpan w:val="2"/>
            <w:tcBorders>
              <w:top w:val="nil"/>
              <w:left w:val="nil"/>
              <w:bottom w:val="nil"/>
              <w:right w:val="nil"/>
            </w:tcBorders>
          </w:tcPr>
          <w:p w14:paraId="78CA9020" w14:textId="77777777" w:rsidR="00C13A5C" w:rsidRPr="007C437D" w:rsidRDefault="00C13A5C" w:rsidP="000D6772"/>
        </w:tc>
      </w:tr>
      <w:tr w:rsidR="00C13A5C" w:rsidRPr="007C437D" w14:paraId="67ADFDC8" w14:textId="77777777" w:rsidTr="000D6772">
        <w:trPr>
          <w:trHeight w:val="240"/>
          <w:jc w:val="center"/>
        </w:trPr>
        <w:tc>
          <w:tcPr>
            <w:tcW w:w="4876" w:type="dxa"/>
            <w:tcBorders>
              <w:top w:val="nil"/>
              <w:left w:val="nil"/>
              <w:bottom w:val="nil"/>
              <w:right w:val="nil"/>
            </w:tcBorders>
          </w:tcPr>
          <w:p w14:paraId="6931798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A10F5AF" w14:textId="77777777" w:rsidR="00C13A5C" w:rsidRPr="007C437D" w:rsidRDefault="00C13A5C" w:rsidP="000D6772">
            <w:pPr>
              <w:pStyle w:val="AmColumnHeading"/>
            </w:pPr>
            <w:r w:rsidRPr="007C437D">
              <w:t>Enmienda</w:t>
            </w:r>
          </w:p>
        </w:tc>
      </w:tr>
      <w:tr w:rsidR="00C13A5C" w:rsidRPr="007C437D" w14:paraId="43DDD46F" w14:textId="77777777" w:rsidTr="000D6772">
        <w:trPr>
          <w:jc w:val="center"/>
        </w:trPr>
        <w:tc>
          <w:tcPr>
            <w:tcW w:w="4876" w:type="dxa"/>
            <w:tcBorders>
              <w:top w:val="nil"/>
              <w:left w:val="nil"/>
              <w:bottom w:val="nil"/>
              <w:right w:val="nil"/>
            </w:tcBorders>
          </w:tcPr>
          <w:p w14:paraId="18EDDF3D" w14:textId="77777777" w:rsidR="00C13A5C" w:rsidRPr="007C437D" w:rsidRDefault="00C13A5C" w:rsidP="000D6772">
            <w:pPr>
              <w:pStyle w:val="Normal6a"/>
            </w:pPr>
          </w:p>
        </w:tc>
        <w:tc>
          <w:tcPr>
            <w:tcW w:w="4876" w:type="dxa"/>
            <w:tcBorders>
              <w:top w:val="nil"/>
              <w:left w:val="nil"/>
              <w:bottom w:val="nil"/>
              <w:right w:val="nil"/>
            </w:tcBorders>
          </w:tcPr>
          <w:p w14:paraId="7899EB1E" w14:textId="77777777" w:rsidR="00C13A5C" w:rsidRPr="007C437D" w:rsidRDefault="00C13A5C" w:rsidP="000D6772">
            <w:pPr>
              <w:pStyle w:val="Normal6a"/>
            </w:pPr>
            <w:r w:rsidRPr="007C437D">
              <w:rPr>
                <w:b/>
                <w:i/>
              </w:rPr>
              <w:t>15 bis.</w:t>
            </w:r>
            <w:r w:rsidRPr="007C437D">
              <w:tab/>
            </w:r>
            <w:r w:rsidRPr="007C437D">
              <w:rPr>
                <w:b/>
                <w:i/>
              </w:rPr>
              <w:t>Pide que los Estados miembros y la Comisión realicen esfuerzos conjuntos para desarrollar la investigación científica e intercambiar mejores prácticas sobre formas seguras y rentables de detectar y retirar municiones y artefactos no explosionados del fondo marino;</w:t>
            </w:r>
          </w:p>
        </w:tc>
      </w:tr>
    </w:tbl>
    <w:p w14:paraId="302B8DF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1F18523" w14:textId="77777777" w:rsidR="00C13A5C" w:rsidRPr="007C437D" w:rsidRDefault="00C13A5C" w:rsidP="00C13A5C">
      <w:r w:rsidRPr="007C437D">
        <w:rPr>
          <w:rStyle w:val="HideTWBExt"/>
        </w:rPr>
        <w:t>&lt;/Amend&gt;</w:t>
      </w:r>
    </w:p>
    <w:p w14:paraId="552DEE8F"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355</w:t>
      </w:r>
      <w:r w:rsidRPr="007C437D">
        <w:rPr>
          <w:rStyle w:val="HideTWBExt"/>
        </w:rPr>
        <w:t>&lt;/NumAm&gt;</w:t>
      </w:r>
    </w:p>
    <w:p w14:paraId="5E25B46C" w14:textId="77777777" w:rsidR="00C13A5C" w:rsidRPr="007C437D" w:rsidRDefault="00C13A5C" w:rsidP="00C13A5C">
      <w:pPr>
        <w:pStyle w:val="NormalBold"/>
      </w:pPr>
      <w:r w:rsidRPr="007C437D">
        <w:rPr>
          <w:rStyle w:val="HideTWBExt"/>
          <w:b w:val="0"/>
        </w:rPr>
        <w:t>&lt;RepeatBlock-By&gt;&lt;Members&gt;</w:t>
      </w:r>
      <w:r w:rsidRPr="007C437D">
        <w:t>Carmen Crespo Díaz, Juan Ignacio Zoido Álvarez, Riho Terras, Gabriel Mato</w:t>
      </w:r>
      <w:r w:rsidRPr="007C437D">
        <w:rPr>
          <w:rStyle w:val="HideTWBExt"/>
          <w:b w:val="0"/>
        </w:rPr>
        <w:t>&lt;/Members&gt;</w:t>
      </w:r>
    </w:p>
    <w:p w14:paraId="67877038" w14:textId="77777777" w:rsidR="00C13A5C" w:rsidRPr="007C437D" w:rsidRDefault="00C13A5C" w:rsidP="00C13A5C">
      <w:pPr>
        <w:pStyle w:val="NormalBold"/>
      </w:pPr>
      <w:r w:rsidRPr="007C437D">
        <w:rPr>
          <w:rStyle w:val="HideTWBExt"/>
          <w:b w:val="0"/>
        </w:rPr>
        <w:t>&lt;/RepeatBlock-By&gt;</w:t>
      </w:r>
    </w:p>
    <w:p w14:paraId="51E8FE2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26A9732" w14:textId="77777777" w:rsidR="00C13A5C" w:rsidRPr="007C437D" w:rsidRDefault="00C13A5C" w:rsidP="00C13A5C">
      <w:pPr>
        <w:pStyle w:val="NormalBold"/>
      </w:pPr>
      <w:r w:rsidRPr="007C437D">
        <w:rPr>
          <w:rStyle w:val="HideTWBExt"/>
        </w:rPr>
        <w:t>&lt;Article&gt;</w:t>
      </w:r>
      <w:r w:rsidRPr="007C437D">
        <w:t>Apartado 15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D0A55DC" w14:textId="77777777" w:rsidTr="000D6772">
        <w:trPr>
          <w:trHeight w:hRule="exact" w:val="240"/>
          <w:jc w:val="center"/>
        </w:trPr>
        <w:tc>
          <w:tcPr>
            <w:tcW w:w="9752" w:type="dxa"/>
            <w:gridSpan w:val="2"/>
            <w:tcBorders>
              <w:top w:val="nil"/>
              <w:left w:val="nil"/>
              <w:bottom w:val="nil"/>
              <w:right w:val="nil"/>
            </w:tcBorders>
          </w:tcPr>
          <w:p w14:paraId="7E375D7C" w14:textId="77777777" w:rsidR="00C13A5C" w:rsidRPr="007C437D" w:rsidRDefault="00C13A5C" w:rsidP="000D6772"/>
        </w:tc>
      </w:tr>
      <w:tr w:rsidR="00C13A5C" w:rsidRPr="007C437D" w14:paraId="7CA66607" w14:textId="77777777" w:rsidTr="000D6772">
        <w:trPr>
          <w:trHeight w:val="240"/>
          <w:jc w:val="center"/>
        </w:trPr>
        <w:tc>
          <w:tcPr>
            <w:tcW w:w="4876" w:type="dxa"/>
            <w:tcBorders>
              <w:top w:val="nil"/>
              <w:left w:val="nil"/>
              <w:bottom w:val="nil"/>
              <w:right w:val="nil"/>
            </w:tcBorders>
          </w:tcPr>
          <w:p w14:paraId="008C9D7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D82593E" w14:textId="77777777" w:rsidR="00C13A5C" w:rsidRPr="007C437D" w:rsidRDefault="00C13A5C" w:rsidP="000D6772">
            <w:pPr>
              <w:pStyle w:val="AmColumnHeading"/>
            </w:pPr>
            <w:r w:rsidRPr="007C437D">
              <w:t>Enmienda</w:t>
            </w:r>
          </w:p>
        </w:tc>
      </w:tr>
      <w:tr w:rsidR="00C13A5C" w:rsidRPr="007C437D" w14:paraId="04365C42" w14:textId="77777777" w:rsidTr="000D6772">
        <w:trPr>
          <w:jc w:val="center"/>
        </w:trPr>
        <w:tc>
          <w:tcPr>
            <w:tcW w:w="4876" w:type="dxa"/>
            <w:tcBorders>
              <w:top w:val="nil"/>
              <w:left w:val="nil"/>
              <w:bottom w:val="nil"/>
              <w:right w:val="nil"/>
            </w:tcBorders>
          </w:tcPr>
          <w:p w14:paraId="16A52354" w14:textId="77777777" w:rsidR="00C13A5C" w:rsidRPr="007C437D" w:rsidRDefault="00C13A5C" w:rsidP="000D6772">
            <w:pPr>
              <w:pStyle w:val="Normal6a"/>
            </w:pPr>
          </w:p>
        </w:tc>
        <w:tc>
          <w:tcPr>
            <w:tcW w:w="4876" w:type="dxa"/>
            <w:tcBorders>
              <w:top w:val="nil"/>
              <w:left w:val="nil"/>
              <w:bottom w:val="nil"/>
              <w:right w:val="nil"/>
            </w:tcBorders>
          </w:tcPr>
          <w:p w14:paraId="58490449" w14:textId="77777777" w:rsidR="00C13A5C" w:rsidRPr="007C437D" w:rsidRDefault="00C13A5C" w:rsidP="000D6772">
            <w:pPr>
              <w:pStyle w:val="Normal6a"/>
            </w:pPr>
            <w:r w:rsidRPr="007C437D">
              <w:rPr>
                <w:b/>
                <w:i/>
              </w:rPr>
              <w:t>15 bis.</w:t>
            </w:r>
            <w:r w:rsidRPr="007C437D">
              <w:tab/>
            </w:r>
            <w:r w:rsidRPr="007C437D">
              <w:rPr>
                <w:b/>
                <w:i/>
              </w:rPr>
              <w:t>Acoge con satisfacción la evaluación en curso por parte de la Comisión sobre el régimen de la Unión Europea relativo a las focas y su impacto en los enfoques actuales de gestión;</w:t>
            </w:r>
          </w:p>
        </w:tc>
      </w:tr>
    </w:tbl>
    <w:p w14:paraId="347E0D7E"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{ES}</w:t>
      </w:r>
      <w:r w:rsidRPr="007C437D">
        <w:t>es</w:t>
      </w:r>
      <w:r w:rsidRPr="007C437D">
        <w:rPr>
          <w:rStyle w:val="HideTWBExt"/>
        </w:rPr>
        <w:t>&lt;/Original&gt;</w:t>
      </w:r>
    </w:p>
    <w:p w14:paraId="62D8797B" w14:textId="77777777" w:rsidR="00C13A5C" w:rsidRPr="007C437D" w:rsidRDefault="00C13A5C" w:rsidP="00C13A5C">
      <w:r w:rsidRPr="007C437D">
        <w:rPr>
          <w:rStyle w:val="HideTWBExt"/>
        </w:rPr>
        <w:t>&lt;/Amend&gt;</w:t>
      </w:r>
    </w:p>
    <w:p w14:paraId="66C4C3A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356</w:t>
      </w:r>
      <w:r w:rsidRPr="007C437D">
        <w:rPr>
          <w:rStyle w:val="HideTWBExt"/>
        </w:rPr>
        <w:t>&lt;/NumAm&gt;</w:t>
      </w:r>
    </w:p>
    <w:p w14:paraId="2593A6C1"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2C710AF6" w14:textId="77777777" w:rsidR="00C13A5C" w:rsidRPr="007C437D" w:rsidRDefault="00C13A5C" w:rsidP="00C13A5C">
      <w:pPr>
        <w:pStyle w:val="NormalBold"/>
      </w:pPr>
      <w:r w:rsidRPr="007C437D">
        <w:rPr>
          <w:rStyle w:val="HideTWBExt"/>
          <w:b w:val="0"/>
        </w:rPr>
        <w:t>&lt;/RepeatBlock-By&gt;</w:t>
      </w:r>
    </w:p>
    <w:p w14:paraId="07BE58D6"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C62B893" w14:textId="77777777" w:rsidR="00C13A5C" w:rsidRPr="007C437D" w:rsidRDefault="00C13A5C" w:rsidP="00C13A5C">
      <w:pPr>
        <w:pStyle w:val="NormalBold"/>
      </w:pPr>
      <w:r w:rsidRPr="007C437D">
        <w:rPr>
          <w:rStyle w:val="HideTWBExt"/>
        </w:rPr>
        <w:t>&lt;Article&gt;</w:t>
      </w:r>
      <w:r w:rsidRPr="007C437D">
        <w:t>Apartado 15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4C7D0A0" w14:textId="77777777" w:rsidTr="000D6772">
        <w:trPr>
          <w:trHeight w:hRule="exact" w:val="240"/>
          <w:jc w:val="center"/>
        </w:trPr>
        <w:tc>
          <w:tcPr>
            <w:tcW w:w="9752" w:type="dxa"/>
            <w:gridSpan w:val="2"/>
            <w:tcBorders>
              <w:top w:val="nil"/>
              <w:left w:val="nil"/>
              <w:bottom w:val="nil"/>
              <w:right w:val="nil"/>
            </w:tcBorders>
          </w:tcPr>
          <w:p w14:paraId="624FA708" w14:textId="77777777" w:rsidR="00C13A5C" w:rsidRPr="007C437D" w:rsidRDefault="00C13A5C" w:rsidP="000D6772"/>
        </w:tc>
      </w:tr>
      <w:tr w:rsidR="00C13A5C" w:rsidRPr="007C437D" w14:paraId="43060DA6" w14:textId="77777777" w:rsidTr="000D6772">
        <w:trPr>
          <w:trHeight w:val="240"/>
          <w:jc w:val="center"/>
        </w:trPr>
        <w:tc>
          <w:tcPr>
            <w:tcW w:w="4876" w:type="dxa"/>
            <w:tcBorders>
              <w:top w:val="nil"/>
              <w:left w:val="nil"/>
              <w:bottom w:val="nil"/>
              <w:right w:val="nil"/>
            </w:tcBorders>
          </w:tcPr>
          <w:p w14:paraId="209B412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F1E2889" w14:textId="77777777" w:rsidR="00C13A5C" w:rsidRPr="007C437D" w:rsidRDefault="00C13A5C" w:rsidP="000D6772">
            <w:pPr>
              <w:pStyle w:val="AmColumnHeading"/>
            </w:pPr>
            <w:r w:rsidRPr="007C437D">
              <w:t>Enmienda</w:t>
            </w:r>
          </w:p>
        </w:tc>
      </w:tr>
      <w:tr w:rsidR="00C13A5C" w:rsidRPr="007C437D" w14:paraId="51C35D2D" w14:textId="77777777" w:rsidTr="000D6772">
        <w:trPr>
          <w:jc w:val="center"/>
        </w:trPr>
        <w:tc>
          <w:tcPr>
            <w:tcW w:w="4876" w:type="dxa"/>
            <w:tcBorders>
              <w:top w:val="nil"/>
              <w:left w:val="nil"/>
              <w:bottom w:val="nil"/>
              <w:right w:val="nil"/>
            </w:tcBorders>
          </w:tcPr>
          <w:p w14:paraId="5A467923" w14:textId="77777777" w:rsidR="00C13A5C" w:rsidRPr="007C437D" w:rsidRDefault="00C13A5C" w:rsidP="000D6772">
            <w:pPr>
              <w:pStyle w:val="Normal6a"/>
            </w:pPr>
          </w:p>
        </w:tc>
        <w:tc>
          <w:tcPr>
            <w:tcW w:w="4876" w:type="dxa"/>
            <w:tcBorders>
              <w:top w:val="nil"/>
              <w:left w:val="nil"/>
              <w:bottom w:val="nil"/>
              <w:right w:val="nil"/>
            </w:tcBorders>
          </w:tcPr>
          <w:p w14:paraId="5CA219C4" w14:textId="77777777" w:rsidR="00C13A5C" w:rsidRPr="007C437D" w:rsidRDefault="00C13A5C" w:rsidP="000D6772">
            <w:pPr>
              <w:pStyle w:val="Normal6a"/>
            </w:pPr>
            <w:r w:rsidRPr="007C437D">
              <w:rPr>
                <w:b/>
                <w:i/>
              </w:rPr>
              <w:t>15 bis.</w:t>
            </w:r>
            <w:r w:rsidRPr="007C437D">
              <w:tab/>
            </w:r>
            <w:r w:rsidRPr="007C437D">
              <w:rPr>
                <w:b/>
                <w:i/>
              </w:rPr>
              <w:t>Pide a los Estados miembros de la Unión que garanticen la plena aplicación del Reglamento de control de la pesca de la Unión, en particular abordando la notificación incorrecta de las capturas en la región;</w:t>
            </w:r>
          </w:p>
        </w:tc>
      </w:tr>
    </w:tbl>
    <w:p w14:paraId="4EDA738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D8F806D" w14:textId="77777777" w:rsidR="00C13A5C" w:rsidRPr="007C437D" w:rsidRDefault="00C13A5C" w:rsidP="00C13A5C">
      <w:r w:rsidRPr="007C437D">
        <w:rPr>
          <w:rStyle w:val="HideTWBExt"/>
        </w:rPr>
        <w:t>&lt;/Amend&gt;</w:t>
      </w:r>
    </w:p>
    <w:p w14:paraId="42DB697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357</w:t>
      </w:r>
      <w:r w:rsidRPr="007C437D">
        <w:rPr>
          <w:rStyle w:val="HideTWBExt"/>
        </w:rPr>
        <w:t>&lt;/NumAm&gt;</w:t>
      </w:r>
    </w:p>
    <w:p w14:paraId="76697642" w14:textId="77777777" w:rsidR="00C13A5C" w:rsidRPr="007C437D" w:rsidRDefault="00C13A5C" w:rsidP="00C13A5C">
      <w:pPr>
        <w:pStyle w:val="NormalBold"/>
      </w:pPr>
      <w:r w:rsidRPr="007C437D">
        <w:rPr>
          <w:rStyle w:val="HideTWBExt"/>
          <w:b w:val="0"/>
        </w:rPr>
        <w:t>&lt;RepeatBlock-By&gt;&lt;Members&gt;</w:t>
      </w:r>
      <w:r w:rsidRPr="007C437D">
        <w:t>Niclas Herbst, Sofie Eriksson, Emma Wiesner, Jessica Polfjärd, Isabelle Le Callennec, Magdalena Adamowicz, Karin Karlsbro, Asger Christensen, André Rodrigues</w:t>
      </w:r>
      <w:r w:rsidRPr="007C437D">
        <w:rPr>
          <w:rStyle w:val="HideTWBExt"/>
          <w:b w:val="0"/>
        </w:rPr>
        <w:t>&lt;/Members&gt;</w:t>
      </w:r>
    </w:p>
    <w:p w14:paraId="46EAAA20" w14:textId="77777777" w:rsidR="00C13A5C" w:rsidRPr="007C437D" w:rsidRDefault="00C13A5C" w:rsidP="00C13A5C">
      <w:pPr>
        <w:pStyle w:val="NormalBold"/>
      </w:pPr>
      <w:r w:rsidRPr="007C437D">
        <w:rPr>
          <w:rStyle w:val="HideTWBExt"/>
          <w:b w:val="0"/>
        </w:rPr>
        <w:t>&lt;/RepeatBlock-By&gt;</w:t>
      </w:r>
    </w:p>
    <w:p w14:paraId="338D7A0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58FF1D4" w14:textId="77777777" w:rsidR="00C13A5C" w:rsidRPr="007C437D" w:rsidRDefault="00C13A5C" w:rsidP="00C13A5C">
      <w:pPr>
        <w:pStyle w:val="NormalBold"/>
      </w:pPr>
      <w:r w:rsidRPr="007C437D">
        <w:rPr>
          <w:rStyle w:val="HideTWBExt"/>
        </w:rPr>
        <w:t>&lt;Article&gt;</w:t>
      </w:r>
      <w:r w:rsidRPr="007C437D">
        <w:t>Apartado 15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DC7EB35" w14:textId="77777777" w:rsidTr="000D6772">
        <w:trPr>
          <w:trHeight w:hRule="exact" w:val="240"/>
          <w:jc w:val="center"/>
        </w:trPr>
        <w:tc>
          <w:tcPr>
            <w:tcW w:w="9752" w:type="dxa"/>
            <w:gridSpan w:val="2"/>
            <w:tcBorders>
              <w:top w:val="nil"/>
              <w:left w:val="nil"/>
              <w:bottom w:val="nil"/>
              <w:right w:val="nil"/>
            </w:tcBorders>
          </w:tcPr>
          <w:p w14:paraId="0E3D3932" w14:textId="77777777" w:rsidR="00C13A5C" w:rsidRPr="007C437D" w:rsidRDefault="00C13A5C" w:rsidP="000D6772"/>
        </w:tc>
      </w:tr>
      <w:tr w:rsidR="00C13A5C" w:rsidRPr="007C437D" w14:paraId="699FF92B" w14:textId="77777777" w:rsidTr="000D6772">
        <w:trPr>
          <w:trHeight w:val="240"/>
          <w:jc w:val="center"/>
        </w:trPr>
        <w:tc>
          <w:tcPr>
            <w:tcW w:w="4876" w:type="dxa"/>
            <w:tcBorders>
              <w:top w:val="nil"/>
              <w:left w:val="nil"/>
              <w:bottom w:val="nil"/>
              <w:right w:val="nil"/>
            </w:tcBorders>
          </w:tcPr>
          <w:p w14:paraId="59974B5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C32F2F9" w14:textId="77777777" w:rsidR="00C13A5C" w:rsidRPr="007C437D" w:rsidRDefault="00C13A5C" w:rsidP="000D6772">
            <w:pPr>
              <w:pStyle w:val="AmColumnHeading"/>
            </w:pPr>
            <w:r w:rsidRPr="007C437D">
              <w:t>Enmienda</w:t>
            </w:r>
          </w:p>
        </w:tc>
      </w:tr>
      <w:tr w:rsidR="00C13A5C" w:rsidRPr="007C437D" w14:paraId="16E397B0" w14:textId="77777777" w:rsidTr="000D6772">
        <w:trPr>
          <w:jc w:val="center"/>
        </w:trPr>
        <w:tc>
          <w:tcPr>
            <w:tcW w:w="4876" w:type="dxa"/>
            <w:tcBorders>
              <w:top w:val="nil"/>
              <w:left w:val="nil"/>
              <w:bottom w:val="nil"/>
              <w:right w:val="nil"/>
            </w:tcBorders>
          </w:tcPr>
          <w:p w14:paraId="3926E819" w14:textId="77777777" w:rsidR="00C13A5C" w:rsidRPr="007C437D" w:rsidRDefault="00C13A5C" w:rsidP="000D6772">
            <w:pPr>
              <w:pStyle w:val="Normal6a"/>
            </w:pPr>
          </w:p>
        </w:tc>
        <w:tc>
          <w:tcPr>
            <w:tcW w:w="4876" w:type="dxa"/>
            <w:tcBorders>
              <w:top w:val="nil"/>
              <w:left w:val="nil"/>
              <w:bottom w:val="nil"/>
              <w:right w:val="nil"/>
            </w:tcBorders>
          </w:tcPr>
          <w:p w14:paraId="24A2DC21" w14:textId="77777777" w:rsidR="00C13A5C" w:rsidRPr="007C437D" w:rsidRDefault="00C13A5C" w:rsidP="000D6772">
            <w:pPr>
              <w:pStyle w:val="Normal6a"/>
            </w:pPr>
            <w:r w:rsidRPr="007C437D">
              <w:rPr>
                <w:b/>
                <w:i/>
              </w:rPr>
              <w:t>15 ter.</w:t>
            </w:r>
            <w:r w:rsidRPr="007C437D">
              <w:tab/>
            </w:r>
            <w:r w:rsidRPr="007C437D">
              <w:rPr>
                <w:b/>
                <w:i/>
              </w:rPr>
              <w:t>Hace hincapié en la necesidad de que la Comisión adopte medidas en relación con las presiones ejercidas por las poblaciones de cormoranes grandes sobre las poblaciones de peces del mar Báltico, garantizando que las medidas sean proporcionadas y estén adaptadas a la región, y se apliquen mediante intervenciones eficaces, específicas y adaptadas a escala local sobre la base de los mejores datos científicos disponibles, apoyando al mismo tiempo la sostenibilidad de las pesquerías locales;</w:t>
            </w:r>
          </w:p>
        </w:tc>
      </w:tr>
    </w:tbl>
    <w:p w14:paraId="343EE92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C83F33B" w14:textId="77777777" w:rsidR="00C13A5C" w:rsidRPr="007C437D" w:rsidRDefault="00C13A5C" w:rsidP="00C13A5C">
      <w:r w:rsidRPr="007C437D">
        <w:rPr>
          <w:rStyle w:val="HideTWBExt"/>
        </w:rPr>
        <w:lastRenderedPageBreak/>
        <w:t>&lt;/Amend&gt;</w:t>
      </w:r>
    </w:p>
    <w:p w14:paraId="0E06BC3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358</w:t>
      </w:r>
      <w:r w:rsidRPr="007C437D">
        <w:rPr>
          <w:rStyle w:val="HideTWBExt"/>
        </w:rPr>
        <w:t>&lt;/NumAm&gt;</w:t>
      </w:r>
    </w:p>
    <w:p w14:paraId="336F8550"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585A2727"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159CDBE3" w14:textId="77777777" w:rsidR="00C13A5C" w:rsidRPr="007C437D" w:rsidRDefault="00C13A5C" w:rsidP="00C13A5C">
      <w:pPr>
        <w:pStyle w:val="NormalBold"/>
      </w:pPr>
      <w:r w:rsidRPr="007C437D">
        <w:rPr>
          <w:rStyle w:val="HideTWBExt"/>
          <w:b w:val="0"/>
        </w:rPr>
        <w:t>&lt;/RepeatBlock-By&gt;</w:t>
      </w:r>
    </w:p>
    <w:p w14:paraId="3DAC495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5865916" w14:textId="77777777" w:rsidR="00C13A5C" w:rsidRPr="007C437D" w:rsidRDefault="00C13A5C" w:rsidP="00C13A5C">
      <w:pPr>
        <w:pStyle w:val="NormalBold"/>
      </w:pPr>
      <w:r w:rsidRPr="007C437D">
        <w:rPr>
          <w:rStyle w:val="HideTWBExt"/>
        </w:rPr>
        <w:t>&lt;Article&gt;</w:t>
      </w:r>
      <w:r w:rsidRPr="007C437D">
        <w:t>Apartado 15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023ECCC" w14:textId="77777777" w:rsidTr="000D6772">
        <w:trPr>
          <w:trHeight w:hRule="exact" w:val="240"/>
          <w:jc w:val="center"/>
        </w:trPr>
        <w:tc>
          <w:tcPr>
            <w:tcW w:w="9752" w:type="dxa"/>
            <w:gridSpan w:val="2"/>
            <w:tcBorders>
              <w:top w:val="nil"/>
              <w:left w:val="nil"/>
              <w:bottom w:val="nil"/>
              <w:right w:val="nil"/>
            </w:tcBorders>
          </w:tcPr>
          <w:p w14:paraId="5E146999" w14:textId="77777777" w:rsidR="00C13A5C" w:rsidRPr="007C437D" w:rsidRDefault="00C13A5C" w:rsidP="000D6772"/>
        </w:tc>
      </w:tr>
      <w:tr w:rsidR="00C13A5C" w:rsidRPr="007C437D" w14:paraId="7516CAB8" w14:textId="77777777" w:rsidTr="000D6772">
        <w:trPr>
          <w:trHeight w:val="240"/>
          <w:jc w:val="center"/>
        </w:trPr>
        <w:tc>
          <w:tcPr>
            <w:tcW w:w="4876" w:type="dxa"/>
            <w:tcBorders>
              <w:top w:val="nil"/>
              <w:left w:val="nil"/>
              <w:bottom w:val="nil"/>
              <w:right w:val="nil"/>
            </w:tcBorders>
          </w:tcPr>
          <w:p w14:paraId="0D401C43"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F88FB1F" w14:textId="77777777" w:rsidR="00C13A5C" w:rsidRPr="007C437D" w:rsidRDefault="00C13A5C" w:rsidP="000D6772">
            <w:pPr>
              <w:pStyle w:val="AmColumnHeading"/>
            </w:pPr>
            <w:r w:rsidRPr="007C437D">
              <w:t>Enmienda</w:t>
            </w:r>
          </w:p>
        </w:tc>
      </w:tr>
      <w:tr w:rsidR="00C13A5C" w:rsidRPr="007C437D" w14:paraId="6939E953" w14:textId="77777777" w:rsidTr="000D6772">
        <w:trPr>
          <w:jc w:val="center"/>
        </w:trPr>
        <w:tc>
          <w:tcPr>
            <w:tcW w:w="4876" w:type="dxa"/>
            <w:tcBorders>
              <w:top w:val="nil"/>
              <w:left w:val="nil"/>
              <w:bottom w:val="nil"/>
              <w:right w:val="nil"/>
            </w:tcBorders>
          </w:tcPr>
          <w:p w14:paraId="066BFBCB" w14:textId="77777777" w:rsidR="00C13A5C" w:rsidRPr="007C437D" w:rsidRDefault="00C13A5C" w:rsidP="000D6772">
            <w:pPr>
              <w:pStyle w:val="Normal6a"/>
            </w:pPr>
          </w:p>
        </w:tc>
        <w:tc>
          <w:tcPr>
            <w:tcW w:w="4876" w:type="dxa"/>
            <w:tcBorders>
              <w:top w:val="nil"/>
              <w:left w:val="nil"/>
              <w:bottom w:val="nil"/>
              <w:right w:val="nil"/>
            </w:tcBorders>
          </w:tcPr>
          <w:p w14:paraId="77A75377" w14:textId="77777777" w:rsidR="00C13A5C" w:rsidRPr="007C437D" w:rsidRDefault="00C13A5C" w:rsidP="000D6772">
            <w:pPr>
              <w:pStyle w:val="Normal6a"/>
            </w:pPr>
            <w:r w:rsidRPr="007C437D">
              <w:rPr>
                <w:b/>
                <w:i/>
              </w:rPr>
              <w:t>15 ter.</w:t>
            </w:r>
            <w:r w:rsidRPr="007C437D">
              <w:tab/>
            </w:r>
            <w:r w:rsidRPr="007C437D">
              <w:rPr>
                <w:b/>
                <w:i/>
              </w:rPr>
              <w:t>Pide a la Comisión y a los Estados miembros que utilicen la definición de gestión basada en los ecosistemas del PNUMA, entendiendo por ecosistema funcional lo señalado en la Directiva marco sobre la estrategia marina;</w:t>
            </w:r>
          </w:p>
        </w:tc>
      </w:tr>
    </w:tbl>
    <w:p w14:paraId="6DB900F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D6738E8" w14:textId="77777777" w:rsidR="00C13A5C" w:rsidRPr="007C437D" w:rsidRDefault="00C13A5C" w:rsidP="00C13A5C">
      <w:r w:rsidRPr="007C437D">
        <w:rPr>
          <w:rStyle w:val="HideTWBExt"/>
        </w:rPr>
        <w:t>&lt;/Amend&gt;</w:t>
      </w:r>
    </w:p>
    <w:p w14:paraId="25BF21BF"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359</w:t>
      </w:r>
      <w:r w:rsidRPr="007C437D">
        <w:rPr>
          <w:rStyle w:val="HideTWBExt"/>
        </w:rPr>
        <w:t>&lt;/NumAm&gt;</w:t>
      </w:r>
    </w:p>
    <w:p w14:paraId="307E5269"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792C5E8F" w14:textId="77777777" w:rsidR="00C13A5C" w:rsidRPr="007C437D" w:rsidRDefault="00C13A5C" w:rsidP="00C13A5C">
      <w:pPr>
        <w:pStyle w:val="NormalBold"/>
      </w:pPr>
      <w:r w:rsidRPr="007C437D">
        <w:rPr>
          <w:rStyle w:val="HideTWBExt"/>
          <w:b w:val="0"/>
        </w:rPr>
        <w:t>&lt;/RepeatBlock-By&gt;</w:t>
      </w:r>
    </w:p>
    <w:p w14:paraId="36347AA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65319E3" w14:textId="77777777" w:rsidR="00C13A5C" w:rsidRPr="007C437D" w:rsidRDefault="00C13A5C" w:rsidP="00C13A5C">
      <w:pPr>
        <w:pStyle w:val="NormalBold"/>
      </w:pPr>
      <w:r w:rsidRPr="007C437D">
        <w:rPr>
          <w:rStyle w:val="HideTWBExt"/>
        </w:rPr>
        <w:t>&lt;Article&gt;</w:t>
      </w:r>
      <w:r w:rsidRPr="007C437D">
        <w:t>Apartado 16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6037D4F" w14:textId="77777777" w:rsidTr="000D6772">
        <w:trPr>
          <w:trHeight w:hRule="exact" w:val="240"/>
          <w:jc w:val="center"/>
        </w:trPr>
        <w:tc>
          <w:tcPr>
            <w:tcW w:w="9752" w:type="dxa"/>
            <w:gridSpan w:val="2"/>
            <w:tcBorders>
              <w:top w:val="nil"/>
              <w:left w:val="nil"/>
              <w:bottom w:val="nil"/>
              <w:right w:val="nil"/>
            </w:tcBorders>
          </w:tcPr>
          <w:p w14:paraId="0D14E78B" w14:textId="77777777" w:rsidR="00C13A5C" w:rsidRPr="007C437D" w:rsidRDefault="00C13A5C" w:rsidP="000D6772"/>
        </w:tc>
      </w:tr>
      <w:tr w:rsidR="00C13A5C" w:rsidRPr="007C437D" w14:paraId="0C6F3E86" w14:textId="77777777" w:rsidTr="000D6772">
        <w:trPr>
          <w:trHeight w:val="240"/>
          <w:jc w:val="center"/>
        </w:trPr>
        <w:tc>
          <w:tcPr>
            <w:tcW w:w="4876" w:type="dxa"/>
            <w:tcBorders>
              <w:top w:val="nil"/>
              <w:left w:val="nil"/>
              <w:bottom w:val="nil"/>
              <w:right w:val="nil"/>
            </w:tcBorders>
          </w:tcPr>
          <w:p w14:paraId="7EEB3A47"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127BC4B" w14:textId="77777777" w:rsidR="00C13A5C" w:rsidRPr="007C437D" w:rsidRDefault="00C13A5C" w:rsidP="000D6772">
            <w:pPr>
              <w:pStyle w:val="AmColumnHeading"/>
            </w:pPr>
            <w:r w:rsidRPr="007C437D">
              <w:t>Enmienda</w:t>
            </w:r>
          </w:p>
        </w:tc>
      </w:tr>
      <w:tr w:rsidR="00C13A5C" w:rsidRPr="007C437D" w14:paraId="036C7815" w14:textId="77777777" w:rsidTr="000D6772">
        <w:trPr>
          <w:jc w:val="center"/>
        </w:trPr>
        <w:tc>
          <w:tcPr>
            <w:tcW w:w="4876" w:type="dxa"/>
            <w:tcBorders>
              <w:top w:val="nil"/>
              <w:left w:val="nil"/>
              <w:bottom w:val="nil"/>
              <w:right w:val="nil"/>
            </w:tcBorders>
          </w:tcPr>
          <w:p w14:paraId="22BE53C7" w14:textId="77777777" w:rsidR="00C13A5C" w:rsidRPr="007C437D" w:rsidRDefault="00C13A5C" w:rsidP="000D6772">
            <w:pPr>
              <w:pStyle w:val="Normal6a"/>
            </w:pPr>
            <w:r w:rsidRPr="007C437D">
              <w:t>16.</w:t>
            </w:r>
            <w:r w:rsidRPr="007C437D">
              <w:tab/>
              <w:t xml:space="preserve">Insta a la Comisión a que inicie una revisión del Reglamento sobre el plan plurianual para el Báltico </w:t>
            </w:r>
            <w:r w:rsidRPr="007C437D">
              <w:rPr>
                <w:b/>
                <w:i/>
              </w:rPr>
              <w:t xml:space="preserve">con el fin de incluir puntos de referencia basados en los ecosistemas que definan un «espacio operativo seguro» que integre la productividad, las relaciones tróficas, la biodiversidad, el impacto en los hábitats y la capacidad medioambiental y que establezca medidas de protección para limitar los dictámenes excesivamente optimistas sobre una única población; hace hincapié en que en la revisión se incluyan mecanismos de respuesta medioambiental que activen medidas de gestión que requieran reducir la presión pesquera en todas las poblaciones para proteger el conjunto de la red trófica si los puntos de referencia basados en los </w:t>
            </w:r>
            <w:r w:rsidRPr="007C437D">
              <w:rPr>
                <w:b/>
                <w:i/>
              </w:rPr>
              <w:lastRenderedPageBreak/>
              <w:t>ecosistemas indican una disminución general de la productividad de los ecosistemas;</w:t>
            </w:r>
          </w:p>
        </w:tc>
        <w:tc>
          <w:tcPr>
            <w:tcW w:w="4876" w:type="dxa"/>
            <w:tcBorders>
              <w:top w:val="nil"/>
              <w:left w:val="nil"/>
              <w:bottom w:val="nil"/>
              <w:right w:val="nil"/>
            </w:tcBorders>
          </w:tcPr>
          <w:p w14:paraId="7AA0BC80" w14:textId="77777777" w:rsidR="00C13A5C" w:rsidRPr="007C437D" w:rsidRDefault="00C13A5C" w:rsidP="000D6772">
            <w:pPr>
              <w:pStyle w:val="Normal6a"/>
            </w:pPr>
            <w:r w:rsidRPr="007C437D">
              <w:lastRenderedPageBreak/>
              <w:t>16.</w:t>
            </w:r>
            <w:r w:rsidRPr="007C437D">
              <w:tab/>
              <w:t>Insta a la Comisión a que inicie una revisión del Reglamento sobre el plan plurianual para el Báltico</w:t>
            </w:r>
            <w:r w:rsidRPr="007C437D">
              <w:rPr>
                <w:b/>
                <w:i/>
              </w:rPr>
              <w:t>, en concreto que suprima la norma del 5 % del artículo 4, apartado 6</w:t>
            </w:r>
            <w:r w:rsidRPr="007C437D">
              <w:t>;</w:t>
            </w:r>
          </w:p>
        </w:tc>
      </w:tr>
    </w:tbl>
    <w:p w14:paraId="7347819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9434E08" w14:textId="77777777" w:rsidR="00C13A5C" w:rsidRPr="007C437D" w:rsidRDefault="00C13A5C" w:rsidP="00C13A5C">
      <w:r w:rsidRPr="007C437D">
        <w:rPr>
          <w:rStyle w:val="HideTWBExt"/>
        </w:rPr>
        <w:t>&lt;/Amend&gt;</w:t>
      </w:r>
    </w:p>
    <w:p w14:paraId="1B6202D6"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360</w:t>
      </w:r>
      <w:r w:rsidRPr="007C437D">
        <w:rPr>
          <w:rStyle w:val="HideTWBExt"/>
        </w:rPr>
        <w:t>&lt;/NumAm&gt;</w:t>
      </w:r>
    </w:p>
    <w:p w14:paraId="1A139181" w14:textId="77777777" w:rsidR="00C13A5C" w:rsidRPr="007C437D" w:rsidRDefault="00C13A5C" w:rsidP="00C13A5C">
      <w:pPr>
        <w:pStyle w:val="NormalBold"/>
      </w:pPr>
      <w:r w:rsidRPr="007C437D">
        <w:rPr>
          <w:rStyle w:val="HideTWBExt"/>
          <w:b w:val="0"/>
        </w:rPr>
        <w:t>&lt;RepeatBlock-By&gt;&lt;Members&gt;</w:t>
      </w:r>
      <w:r w:rsidRPr="007C437D">
        <w:t>Emma Wiesner, Michal Wiezik, Karin Karlsbro</w:t>
      </w:r>
      <w:r w:rsidRPr="007C437D">
        <w:rPr>
          <w:rStyle w:val="HideTWBExt"/>
          <w:b w:val="0"/>
        </w:rPr>
        <w:t>&lt;/Members&gt;</w:t>
      </w:r>
    </w:p>
    <w:p w14:paraId="7BC1B975" w14:textId="77777777" w:rsidR="00C13A5C" w:rsidRPr="007C437D" w:rsidRDefault="00C13A5C" w:rsidP="00C13A5C">
      <w:pPr>
        <w:pStyle w:val="NormalBold"/>
      </w:pPr>
      <w:r w:rsidRPr="007C437D">
        <w:rPr>
          <w:rStyle w:val="HideTWBExt"/>
          <w:b w:val="0"/>
        </w:rPr>
        <w:t>&lt;/RepeatBlock-By&gt;</w:t>
      </w:r>
    </w:p>
    <w:p w14:paraId="51F4B52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3D6E93F" w14:textId="77777777" w:rsidR="00C13A5C" w:rsidRPr="007C437D" w:rsidRDefault="00C13A5C" w:rsidP="00C13A5C">
      <w:pPr>
        <w:pStyle w:val="NormalBold"/>
      </w:pPr>
      <w:r w:rsidRPr="007C437D">
        <w:rPr>
          <w:rStyle w:val="HideTWBExt"/>
        </w:rPr>
        <w:t>&lt;Article&gt;</w:t>
      </w:r>
      <w:r w:rsidRPr="007C437D">
        <w:t>Apartado 16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2A40AE8" w14:textId="77777777" w:rsidTr="000D6772">
        <w:trPr>
          <w:trHeight w:hRule="exact" w:val="240"/>
          <w:jc w:val="center"/>
        </w:trPr>
        <w:tc>
          <w:tcPr>
            <w:tcW w:w="9752" w:type="dxa"/>
            <w:gridSpan w:val="2"/>
            <w:tcBorders>
              <w:top w:val="nil"/>
              <w:left w:val="nil"/>
              <w:bottom w:val="nil"/>
              <w:right w:val="nil"/>
            </w:tcBorders>
          </w:tcPr>
          <w:p w14:paraId="56BED952" w14:textId="77777777" w:rsidR="00C13A5C" w:rsidRPr="007C437D" w:rsidRDefault="00C13A5C" w:rsidP="000D6772"/>
        </w:tc>
      </w:tr>
      <w:tr w:rsidR="00C13A5C" w:rsidRPr="007C437D" w14:paraId="4B140FF6" w14:textId="77777777" w:rsidTr="000D6772">
        <w:trPr>
          <w:trHeight w:val="240"/>
          <w:jc w:val="center"/>
        </w:trPr>
        <w:tc>
          <w:tcPr>
            <w:tcW w:w="4876" w:type="dxa"/>
            <w:tcBorders>
              <w:top w:val="nil"/>
              <w:left w:val="nil"/>
              <w:bottom w:val="nil"/>
              <w:right w:val="nil"/>
            </w:tcBorders>
          </w:tcPr>
          <w:p w14:paraId="1A436A9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75D8DC2" w14:textId="77777777" w:rsidR="00C13A5C" w:rsidRPr="007C437D" w:rsidRDefault="00C13A5C" w:rsidP="000D6772">
            <w:pPr>
              <w:pStyle w:val="AmColumnHeading"/>
            </w:pPr>
            <w:r w:rsidRPr="007C437D">
              <w:t>Enmienda</w:t>
            </w:r>
          </w:p>
        </w:tc>
      </w:tr>
      <w:tr w:rsidR="00C13A5C" w:rsidRPr="007C437D" w14:paraId="6C86F464" w14:textId="77777777" w:rsidTr="000D6772">
        <w:trPr>
          <w:jc w:val="center"/>
        </w:trPr>
        <w:tc>
          <w:tcPr>
            <w:tcW w:w="4876" w:type="dxa"/>
            <w:tcBorders>
              <w:top w:val="nil"/>
              <w:left w:val="nil"/>
              <w:bottom w:val="nil"/>
              <w:right w:val="nil"/>
            </w:tcBorders>
          </w:tcPr>
          <w:p w14:paraId="5BB52AF4" w14:textId="77777777" w:rsidR="00C13A5C" w:rsidRPr="007C437D" w:rsidRDefault="00C13A5C" w:rsidP="000D6772">
            <w:pPr>
              <w:pStyle w:val="Normal6a"/>
            </w:pPr>
            <w:r w:rsidRPr="007C437D">
              <w:t>16.</w:t>
            </w:r>
            <w:r w:rsidRPr="007C437D">
              <w:tab/>
              <w:t xml:space="preserve">Insta a la Comisión a que inicie una revisión del Reglamento sobre el plan plurianual para el Báltico con el fin de </w:t>
            </w:r>
            <w:r w:rsidRPr="007C437D">
              <w:rPr>
                <w:b/>
                <w:i/>
              </w:rPr>
              <w:t>incluir</w:t>
            </w:r>
            <w:r w:rsidRPr="007C437D">
              <w:t xml:space="preserve"> puntos de referencia basados en los ecosistemas que definan un «espacio operativo seguro» que integre la productividad, las relaciones tróficas, la biodiversidad, el impacto en los hábitats y la capacidad medioambiental y que establezca medidas de protección para limitar los dictámenes excesivamente optimistas sobre una única población; hace hincapié en que en la revisión </w:t>
            </w:r>
            <w:r w:rsidRPr="007C437D">
              <w:rPr>
                <w:b/>
                <w:i/>
              </w:rPr>
              <w:t>se incluyan</w:t>
            </w:r>
            <w:r w:rsidRPr="007C437D">
              <w:t xml:space="preserve"> mecanismos de respuesta medioambiental que activen medidas de gestión </w:t>
            </w:r>
            <w:r w:rsidRPr="007C437D">
              <w:rPr>
                <w:b/>
                <w:i/>
              </w:rPr>
              <w:t>que requieran</w:t>
            </w:r>
            <w:r w:rsidRPr="007C437D">
              <w:t xml:space="preserve"> reducir la presión pesquera en todas las poblaciones para proteger el conjunto de la red trófica </w:t>
            </w:r>
            <w:r w:rsidRPr="007C437D">
              <w:rPr>
                <w:b/>
                <w:i/>
              </w:rPr>
              <w:t>si los puntos de referencia basados en los ecosistemas indican una disminución general de la productividad de los ecosistemas</w:t>
            </w:r>
            <w:r w:rsidRPr="007C437D">
              <w:t>;</w:t>
            </w:r>
          </w:p>
        </w:tc>
        <w:tc>
          <w:tcPr>
            <w:tcW w:w="4876" w:type="dxa"/>
            <w:tcBorders>
              <w:top w:val="nil"/>
              <w:left w:val="nil"/>
              <w:bottom w:val="nil"/>
              <w:right w:val="nil"/>
            </w:tcBorders>
          </w:tcPr>
          <w:p w14:paraId="503DC3A2" w14:textId="77777777" w:rsidR="00C13A5C" w:rsidRPr="007C437D" w:rsidRDefault="00C13A5C" w:rsidP="000D6772">
            <w:pPr>
              <w:pStyle w:val="Normal6a"/>
            </w:pPr>
            <w:r w:rsidRPr="007C437D">
              <w:t>16.</w:t>
            </w:r>
            <w:r w:rsidRPr="007C437D">
              <w:tab/>
              <w:t xml:space="preserve">Insta a la Comisión a que inicie una revisión del Reglamento sobre el plan plurianual para el Báltico con el fin de </w:t>
            </w:r>
            <w:r w:rsidRPr="007C437D">
              <w:rPr>
                <w:b/>
                <w:i/>
              </w:rPr>
              <w:t>abordar las actuales deficiencias del Reglamento en la consecución de sus objetivos generales; pide, a este respecto, a la Comisión que estudie la posibilidad de seguir desarrollando las normas para la fijación de TAC, basando las decisiones en un nuevo dictamen basado en ecosistemas y multiespecífico, con el fin de mejorar la transparencia y garantizar mejor la consecución de los objetivos del Reglamento sobre el plan plurianual para el Báltico; además, pide que se incluyan</w:t>
            </w:r>
            <w:r w:rsidRPr="007C437D">
              <w:t xml:space="preserve"> puntos de referencia basados en los ecosistemas que definan un «espacio operativo seguro» que integre la productividad, las relaciones tróficas, la biodiversidad, el impacto en los hábitats y la capacidad medioambiental y que establezca medidas de protección para limitar los dictámenes excesivamente optimistas sobre una única población; hace hincapié en que en la revisión </w:t>
            </w:r>
            <w:r w:rsidRPr="007C437D">
              <w:rPr>
                <w:b/>
                <w:i/>
              </w:rPr>
              <w:t>también debe incluir</w:t>
            </w:r>
            <w:r w:rsidRPr="007C437D">
              <w:t xml:space="preserve"> mecanismos de respuesta medioambiental, que </w:t>
            </w:r>
            <w:r w:rsidRPr="007C437D">
              <w:rPr>
                <w:b/>
                <w:i/>
              </w:rPr>
              <w:t>se</w:t>
            </w:r>
            <w:r w:rsidRPr="007C437D">
              <w:t xml:space="preserve"> activen </w:t>
            </w:r>
            <w:r w:rsidRPr="007C437D">
              <w:rPr>
                <w:b/>
                <w:i/>
              </w:rPr>
              <w:t>cuando los puntos de referencia basados en ecosistemas alcancen niveles que requerirían</w:t>
            </w:r>
            <w:r w:rsidRPr="007C437D">
              <w:t xml:space="preserve"> medidas de gestión</w:t>
            </w:r>
            <w:r w:rsidRPr="007C437D">
              <w:rPr>
                <w:b/>
                <w:i/>
              </w:rPr>
              <w:t>, en particular</w:t>
            </w:r>
            <w:r w:rsidRPr="007C437D">
              <w:t xml:space="preserve"> reducir la presión pesquera en todas las poblaciones </w:t>
            </w:r>
            <w:r w:rsidRPr="007C437D">
              <w:rPr>
                <w:b/>
                <w:i/>
              </w:rPr>
              <w:t>pertinentes</w:t>
            </w:r>
            <w:r w:rsidRPr="007C437D">
              <w:t xml:space="preserve"> para </w:t>
            </w:r>
            <w:r w:rsidRPr="007C437D">
              <w:lastRenderedPageBreak/>
              <w:t>proteger el conjunto de la red trófica;</w:t>
            </w:r>
          </w:p>
        </w:tc>
      </w:tr>
    </w:tbl>
    <w:p w14:paraId="105A98AB"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E9F80CE" w14:textId="77777777" w:rsidR="00C13A5C" w:rsidRPr="007C437D" w:rsidRDefault="00C13A5C" w:rsidP="00C13A5C">
      <w:r w:rsidRPr="007C437D">
        <w:rPr>
          <w:rStyle w:val="HideTWBExt"/>
        </w:rPr>
        <w:t>&lt;/Amend&gt;</w:t>
      </w:r>
    </w:p>
    <w:p w14:paraId="1EF1684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361</w:t>
      </w:r>
      <w:r w:rsidRPr="007C437D">
        <w:rPr>
          <w:rStyle w:val="HideTWBExt"/>
        </w:rPr>
        <w:t>&lt;/NumAm&gt;</w:t>
      </w:r>
    </w:p>
    <w:p w14:paraId="2E393AE4"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64950CED" w14:textId="77777777" w:rsidR="00C13A5C" w:rsidRPr="007C437D" w:rsidRDefault="00C13A5C" w:rsidP="00C13A5C">
      <w:pPr>
        <w:pStyle w:val="NormalBold"/>
      </w:pPr>
      <w:r w:rsidRPr="007C437D">
        <w:rPr>
          <w:rStyle w:val="HideTWBExt"/>
          <w:b w:val="0"/>
        </w:rPr>
        <w:t>&lt;/RepeatBlock-By&gt;</w:t>
      </w:r>
    </w:p>
    <w:p w14:paraId="451DC09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172D25A" w14:textId="77777777" w:rsidR="00C13A5C" w:rsidRPr="007C437D" w:rsidRDefault="00C13A5C" w:rsidP="00C13A5C">
      <w:pPr>
        <w:pStyle w:val="NormalBold"/>
      </w:pPr>
      <w:r w:rsidRPr="007C437D">
        <w:rPr>
          <w:rStyle w:val="HideTWBExt"/>
        </w:rPr>
        <w:t>&lt;Article&gt;</w:t>
      </w:r>
      <w:r w:rsidRPr="007C437D">
        <w:t>Apartado 16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F5D3F56" w14:textId="77777777" w:rsidTr="000D6772">
        <w:trPr>
          <w:trHeight w:hRule="exact" w:val="240"/>
          <w:jc w:val="center"/>
        </w:trPr>
        <w:tc>
          <w:tcPr>
            <w:tcW w:w="9752" w:type="dxa"/>
            <w:gridSpan w:val="2"/>
            <w:tcBorders>
              <w:top w:val="nil"/>
              <w:left w:val="nil"/>
              <w:bottom w:val="nil"/>
              <w:right w:val="nil"/>
            </w:tcBorders>
          </w:tcPr>
          <w:p w14:paraId="4CFC8A94" w14:textId="77777777" w:rsidR="00C13A5C" w:rsidRPr="007C437D" w:rsidRDefault="00C13A5C" w:rsidP="000D6772"/>
        </w:tc>
      </w:tr>
      <w:tr w:rsidR="00C13A5C" w:rsidRPr="007C437D" w14:paraId="36B3FE6E" w14:textId="77777777" w:rsidTr="000D6772">
        <w:trPr>
          <w:trHeight w:val="240"/>
          <w:jc w:val="center"/>
        </w:trPr>
        <w:tc>
          <w:tcPr>
            <w:tcW w:w="4876" w:type="dxa"/>
            <w:tcBorders>
              <w:top w:val="nil"/>
              <w:left w:val="nil"/>
              <w:bottom w:val="nil"/>
              <w:right w:val="nil"/>
            </w:tcBorders>
          </w:tcPr>
          <w:p w14:paraId="07538B7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B1A9ADE" w14:textId="77777777" w:rsidR="00C13A5C" w:rsidRPr="007C437D" w:rsidRDefault="00C13A5C" w:rsidP="000D6772">
            <w:pPr>
              <w:pStyle w:val="AmColumnHeading"/>
            </w:pPr>
            <w:r w:rsidRPr="007C437D">
              <w:t>Enmienda</w:t>
            </w:r>
          </w:p>
        </w:tc>
      </w:tr>
      <w:tr w:rsidR="00C13A5C" w:rsidRPr="007C437D" w14:paraId="6CC2B52C" w14:textId="77777777" w:rsidTr="000D6772">
        <w:trPr>
          <w:jc w:val="center"/>
        </w:trPr>
        <w:tc>
          <w:tcPr>
            <w:tcW w:w="4876" w:type="dxa"/>
            <w:tcBorders>
              <w:top w:val="nil"/>
              <w:left w:val="nil"/>
              <w:bottom w:val="nil"/>
              <w:right w:val="nil"/>
            </w:tcBorders>
          </w:tcPr>
          <w:p w14:paraId="32349C40" w14:textId="77777777" w:rsidR="00C13A5C" w:rsidRPr="007C437D" w:rsidRDefault="00C13A5C" w:rsidP="000D6772">
            <w:pPr>
              <w:pStyle w:val="Normal6a"/>
            </w:pPr>
            <w:r w:rsidRPr="007C437D">
              <w:t>16.</w:t>
            </w:r>
            <w:r w:rsidRPr="007C437D">
              <w:tab/>
              <w:t>Insta a la Comisión a que inicie una revisión del Reglamento sobre el plan plurianual para el Báltico con el fin de incluir puntos de referencia basados en los ecosistemas que definan un «espacio operativo seguro» que integre la productividad, las relaciones tróficas, la biodiversidad, el impacto en los hábitats y la capacidad medioambiental</w:t>
            </w:r>
            <w:r w:rsidRPr="007C437D">
              <w:rPr>
                <w:b/>
                <w:i/>
              </w:rPr>
              <w:t xml:space="preserve"> y que establezca medidas de protección para limitar los dictámenes excesivamente optimistas sobre una única población</w:t>
            </w:r>
            <w:r w:rsidRPr="007C437D">
              <w:t xml:space="preserve">; </w:t>
            </w:r>
            <w:r w:rsidRPr="007C437D">
              <w:rPr>
                <w:b/>
                <w:i/>
              </w:rPr>
              <w:t>hace hincapié en que en la revisión se incluyan mecanismos de respuesta medioambiental que activen medidas de gestión que requieran reducir la presión pesquera en todas las poblaciones para proteger el conjunto de la red trófica si los puntos de referencia basados en los ecosistemas indican una disminución general de la productividad de los ecosistemas;</w:t>
            </w:r>
          </w:p>
        </w:tc>
        <w:tc>
          <w:tcPr>
            <w:tcW w:w="4876" w:type="dxa"/>
            <w:tcBorders>
              <w:top w:val="nil"/>
              <w:left w:val="nil"/>
              <w:bottom w:val="nil"/>
              <w:right w:val="nil"/>
            </w:tcBorders>
          </w:tcPr>
          <w:p w14:paraId="275B185F" w14:textId="77777777" w:rsidR="00C13A5C" w:rsidRPr="007C437D" w:rsidRDefault="00C13A5C" w:rsidP="000D6772">
            <w:pPr>
              <w:pStyle w:val="Normal6a"/>
            </w:pPr>
            <w:r w:rsidRPr="007C437D">
              <w:t>16.</w:t>
            </w:r>
            <w:r w:rsidRPr="007C437D">
              <w:tab/>
              <w:t>Insta a la Comisión a que inicie una revisión del Reglamento sobre el plan plurianual para el Báltico con el fin de incluir puntos de referencia basados en los ecosistemas que definan un «espacio operativo seguro» que integre la productividad, las relaciones tróficas, la biodiversidad, el impacto en los hábitats y la capacidad medioambiental;</w:t>
            </w:r>
          </w:p>
        </w:tc>
      </w:tr>
    </w:tbl>
    <w:p w14:paraId="04AD4FD3"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07DC086E" w14:textId="77777777" w:rsidR="00C13A5C" w:rsidRPr="007C437D" w:rsidRDefault="00C13A5C" w:rsidP="00C13A5C">
      <w:r w:rsidRPr="007C437D">
        <w:rPr>
          <w:rStyle w:val="HideTWBExt"/>
        </w:rPr>
        <w:t>&lt;/Amend&gt;</w:t>
      </w:r>
    </w:p>
    <w:p w14:paraId="5CB89F83"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362</w:t>
      </w:r>
      <w:r w:rsidRPr="007C437D">
        <w:rPr>
          <w:rStyle w:val="HideTWBExt"/>
        </w:rPr>
        <w:t>&lt;/NumAm&gt;</w:t>
      </w:r>
    </w:p>
    <w:p w14:paraId="31CC585B"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076666E4" w14:textId="77777777" w:rsidR="00C13A5C" w:rsidRPr="007C437D" w:rsidRDefault="00C13A5C" w:rsidP="00C13A5C">
      <w:pPr>
        <w:pStyle w:val="NormalBold"/>
      </w:pPr>
      <w:r w:rsidRPr="007C437D">
        <w:rPr>
          <w:rStyle w:val="HideTWBExt"/>
          <w:b w:val="0"/>
        </w:rPr>
        <w:t>&lt;/RepeatBlock-By&gt;</w:t>
      </w:r>
    </w:p>
    <w:p w14:paraId="7E85E56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1BEC9E7" w14:textId="77777777" w:rsidR="00C13A5C" w:rsidRPr="007C437D" w:rsidRDefault="00C13A5C" w:rsidP="00C13A5C">
      <w:pPr>
        <w:pStyle w:val="NormalBold"/>
      </w:pPr>
      <w:r w:rsidRPr="007C437D">
        <w:rPr>
          <w:rStyle w:val="HideTWBExt"/>
        </w:rPr>
        <w:t>&lt;Article&gt;</w:t>
      </w:r>
      <w:r w:rsidRPr="007C437D">
        <w:t>Apartado 16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C4AB649" w14:textId="77777777" w:rsidTr="000D6772">
        <w:trPr>
          <w:trHeight w:hRule="exact" w:val="240"/>
          <w:jc w:val="center"/>
        </w:trPr>
        <w:tc>
          <w:tcPr>
            <w:tcW w:w="9752" w:type="dxa"/>
            <w:gridSpan w:val="2"/>
            <w:tcBorders>
              <w:top w:val="nil"/>
              <w:left w:val="nil"/>
              <w:bottom w:val="nil"/>
              <w:right w:val="nil"/>
            </w:tcBorders>
          </w:tcPr>
          <w:p w14:paraId="3F549E53" w14:textId="77777777" w:rsidR="00C13A5C" w:rsidRPr="007C437D" w:rsidRDefault="00C13A5C" w:rsidP="000D6772"/>
        </w:tc>
      </w:tr>
      <w:tr w:rsidR="00C13A5C" w:rsidRPr="007C437D" w14:paraId="18856C99" w14:textId="77777777" w:rsidTr="000D6772">
        <w:trPr>
          <w:trHeight w:val="240"/>
          <w:jc w:val="center"/>
        </w:trPr>
        <w:tc>
          <w:tcPr>
            <w:tcW w:w="4876" w:type="dxa"/>
            <w:tcBorders>
              <w:top w:val="nil"/>
              <w:left w:val="nil"/>
              <w:bottom w:val="nil"/>
              <w:right w:val="nil"/>
            </w:tcBorders>
          </w:tcPr>
          <w:p w14:paraId="493FEA1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404001F" w14:textId="77777777" w:rsidR="00C13A5C" w:rsidRPr="007C437D" w:rsidRDefault="00C13A5C" w:rsidP="000D6772">
            <w:pPr>
              <w:pStyle w:val="AmColumnHeading"/>
            </w:pPr>
            <w:r w:rsidRPr="007C437D">
              <w:t>Enmienda</w:t>
            </w:r>
          </w:p>
        </w:tc>
      </w:tr>
      <w:tr w:rsidR="00C13A5C" w:rsidRPr="007C437D" w14:paraId="67E1A506" w14:textId="77777777" w:rsidTr="000D6772">
        <w:trPr>
          <w:jc w:val="center"/>
        </w:trPr>
        <w:tc>
          <w:tcPr>
            <w:tcW w:w="4876" w:type="dxa"/>
            <w:tcBorders>
              <w:top w:val="nil"/>
              <w:left w:val="nil"/>
              <w:bottom w:val="nil"/>
              <w:right w:val="nil"/>
            </w:tcBorders>
          </w:tcPr>
          <w:p w14:paraId="51A3DA0F" w14:textId="77777777" w:rsidR="00C13A5C" w:rsidRPr="007C437D" w:rsidRDefault="00C13A5C" w:rsidP="000D6772">
            <w:pPr>
              <w:pStyle w:val="Normal6a"/>
            </w:pPr>
            <w:r w:rsidRPr="007C437D">
              <w:lastRenderedPageBreak/>
              <w:t>16.</w:t>
            </w:r>
            <w:r w:rsidRPr="007C437D">
              <w:tab/>
              <w:t xml:space="preserve">Insta a la Comisión a que inicie una revisión del Reglamento sobre el plan plurianual para el Báltico con el fin de </w:t>
            </w:r>
            <w:r w:rsidRPr="007C437D">
              <w:rPr>
                <w:b/>
                <w:i/>
              </w:rPr>
              <w:t>incluir puntos de referencia basados en los ecosistemas que definan un «espacio operativo seguro» que integre la productividad, las relaciones tróficas, la biodiversidad, el impacto en los hábitats y la capacidad medioambiental y que establezca medidas de protección para limitar los dictámenes excesivamente optimistas sobre una única población; hace hincapié en que en la revisión se incluyan mecanismos de respuesta medioambiental que activen medidas de gestión que requieran reducir la presión pesquera en todas las poblaciones para proteger el conjunto de la red trófica si los puntos de referencia basados en los ecosistemas indican una disminución general de la productividad de los ecosistemas;</w:t>
            </w:r>
          </w:p>
        </w:tc>
        <w:tc>
          <w:tcPr>
            <w:tcW w:w="4876" w:type="dxa"/>
            <w:tcBorders>
              <w:top w:val="nil"/>
              <w:left w:val="nil"/>
              <w:bottom w:val="nil"/>
              <w:right w:val="nil"/>
            </w:tcBorders>
          </w:tcPr>
          <w:p w14:paraId="15F15F4C" w14:textId="3E09C4B9" w:rsidR="00C13A5C" w:rsidRPr="007C437D" w:rsidRDefault="00C13A5C" w:rsidP="000D6772">
            <w:pPr>
              <w:pStyle w:val="Normal6a"/>
            </w:pPr>
            <w:r w:rsidRPr="007C437D">
              <w:t>16.</w:t>
            </w:r>
            <w:r w:rsidRPr="007C437D">
              <w:tab/>
              <w:t>Insta a la Comisión a que inicie</w:t>
            </w:r>
            <w:r w:rsidRPr="007C437D">
              <w:rPr>
                <w:b/>
                <w:i/>
              </w:rPr>
              <w:t>, con carácter de urgencia,</w:t>
            </w:r>
            <w:r w:rsidRPr="007C437D">
              <w:t xml:space="preserve"> una revisión del Reglamento sobre el plan plurianual para el Báltico con el fin de </w:t>
            </w:r>
            <w:r w:rsidRPr="007C437D">
              <w:rPr>
                <w:b/>
                <w:i/>
              </w:rPr>
              <w:t>superar la inseguridad jurídica que rodea a la interpretación del artículo 4, apartado 6, del Reglamento sobre el plan plurianual para el Báltico;</w:t>
            </w:r>
          </w:p>
        </w:tc>
      </w:tr>
    </w:tbl>
    <w:p w14:paraId="5684BCC8"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D4B2A2F" w14:textId="77777777" w:rsidR="00C13A5C" w:rsidRPr="007C437D" w:rsidRDefault="00C13A5C" w:rsidP="00C13A5C">
      <w:r w:rsidRPr="007C437D">
        <w:rPr>
          <w:rStyle w:val="HideTWBExt"/>
        </w:rPr>
        <w:t>&lt;/Amend&gt;</w:t>
      </w:r>
    </w:p>
    <w:p w14:paraId="1E9F168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363</w:t>
      </w:r>
      <w:r w:rsidRPr="007C437D">
        <w:rPr>
          <w:rStyle w:val="HideTWBExt"/>
        </w:rPr>
        <w:t>&lt;/NumAm&gt;</w:t>
      </w:r>
    </w:p>
    <w:p w14:paraId="582FA017"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361D7FE7" w14:textId="77777777" w:rsidR="00C13A5C" w:rsidRPr="007C437D" w:rsidRDefault="00C13A5C" w:rsidP="00C13A5C">
      <w:pPr>
        <w:pStyle w:val="NormalBold"/>
      </w:pPr>
      <w:r w:rsidRPr="007C437D">
        <w:rPr>
          <w:rStyle w:val="HideTWBExt"/>
          <w:b w:val="0"/>
        </w:rPr>
        <w:t>&lt;/RepeatBlock-By&gt;</w:t>
      </w:r>
    </w:p>
    <w:p w14:paraId="24C089D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9743361" w14:textId="77777777" w:rsidR="00C13A5C" w:rsidRPr="007C437D" w:rsidRDefault="00C13A5C" w:rsidP="00C13A5C">
      <w:pPr>
        <w:pStyle w:val="NormalBold"/>
      </w:pPr>
      <w:r w:rsidRPr="007C437D">
        <w:rPr>
          <w:rStyle w:val="HideTWBExt"/>
        </w:rPr>
        <w:t>&lt;Article&gt;</w:t>
      </w:r>
      <w:r w:rsidRPr="007C437D">
        <w:t>Apartado 16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35F0390" w14:textId="77777777" w:rsidTr="000D6772">
        <w:trPr>
          <w:trHeight w:hRule="exact" w:val="240"/>
          <w:jc w:val="center"/>
        </w:trPr>
        <w:tc>
          <w:tcPr>
            <w:tcW w:w="9752" w:type="dxa"/>
            <w:gridSpan w:val="2"/>
            <w:tcBorders>
              <w:top w:val="nil"/>
              <w:left w:val="nil"/>
              <w:bottom w:val="nil"/>
              <w:right w:val="nil"/>
            </w:tcBorders>
          </w:tcPr>
          <w:p w14:paraId="49E3CDE7" w14:textId="77777777" w:rsidR="00C13A5C" w:rsidRPr="007C437D" w:rsidRDefault="00C13A5C" w:rsidP="000D6772"/>
        </w:tc>
      </w:tr>
      <w:tr w:rsidR="00C13A5C" w:rsidRPr="007C437D" w14:paraId="16D82249" w14:textId="77777777" w:rsidTr="000D6772">
        <w:trPr>
          <w:trHeight w:val="240"/>
          <w:jc w:val="center"/>
        </w:trPr>
        <w:tc>
          <w:tcPr>
            <w:tcW w:w="4876" w:type="dxa"/>
            <w:tcBorders>
              <w:top w:val="nil"/>
              <w:left w:val="nil"/>
              <w:bottom w:val="nil"/>
              <w:right w:val="nil"/>
            </w:tcBorders>
          </w:tcPr>
          <w:p w14:paraId="2F1893B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CE6A1C0" w14:textId="77777777" w:rsidR="00C13A5C" w:rsidRPr="007C437D" w:rsidRDefault="00C13A5C" w:rsidP="000D6772">
            <w:pPr>
              <w:pStyle w:val="AmColumnHeading"/>
            </w:pPr>
            <w:r w:rsidRPr="007C437D">
              <w:t>Enmienda</w:t>
            </w:r>
          </w:p>
        </w:tc>
      </w:tr>
      <w:tr w:rsidR="00C13A5C" w:rsidRPr="007C437D" w14:paraId="3DD89209" w14:textId="77777777" w:rsidTr="000D6772">
        <w:trPr>
          <w:jc w:val="center"/>
        </w:trPr>
        <w:tc>
          <w:tcPr>
            <w:tcW w:w="4876" w:type="dxa"/>
            <w:tcBorders>
              <w:top w:val="nil"/>
              <w:left w:val="nil"/>
              <w:bottom w:val="nil"/>
              <w:right w:val="nil"/>
            </w:tcBorders>
          </w:tcPr>
          <w:p w14:paraId="7CA814B2" w14:textId="77777777" w:rsidR="00C13A5C" w:rsidRPr="007C437D" w:rsidRDefault="00C13A5C" w:rsidP="000D6772">
            <w:pPr>
              <w:pStyle w:val="Normal6a"/>
            </w:pPr>
            <w:r w:rsidRPr="007C437D">
              <w:t>16.</w:t>
            </w:r>
            <w:r w:rsidRPr="007C437D">
              <w:tab/>
              <w:t xml:space="preserve">Insta a la Comisión a que inicie una revisión del Reglamento sobre el plan plurianual para el Báltico </w:t>
            </w:r>
            <w:r w:rsidRPr="007C437D">
              <w:rPr>
                <w:b/>
                <w:i/>
              </w:rPr>
              <w:t>con el fin de incluir puntos de</w:t>
            </w:r>
            <w:r w:rsidRPr="007C437D">
              <w:t xml:space="preserve"> referencia </w:t>
            </w:r>
            <w:r w:rsidRPr="007C437D">
              <w:rPr>
                <w:b/>
                <w:i/>
              </w:rPr>
              <w:t>basados en los ecosistemas que definan un «espacio operativo seguro» que integre la productividad, las relaciones tróficas, la biodiversidad, el impacto en los hábitats y la capacidad medioambiental y que establezca medidas de protección para limitar los dictámenes excesivamente optimistas sobre una única población</w:t>
            </w:r>
            <w:r w:rsidRPr="007C437D">
              <w:t xml:space="preserve">; </w:t>
            </w:r>
            <w:r w:rsidRPr="007C437D">
              <w:rPr>
                <w:b/>
                <w:i/>
              </w:rPr>
              <w:lastRenderedPageBreak/>
              <w:t>hace hincapié en que en la revisión se incluyan mecanismos de respuesta medioambiental que activen medidas de gestión que requieran reducir la presión pesquera en todas las poblaciones para proteger el conjunto de la red trófica si los puntos de referencia basados en los ecosistemas indican una disminución general de la productividad de los ecosistemas;</w:t>
            </w:r>
          </w:p>
        </w:tc>
        <w:tc>
          <w:tcPr>
            <w:tcW w:w="4876" w:type="dxa"/>
            <w:tcBorders>
              <w:top w:val="nil"/>
              <w:left w:val="nil"/>
              <w:bottom w:val="nil"/>
              <w:right w:val="nil"/>
            </w:tcBorders>
          </w:tcPr>
          <w:p w14:paraId="572EEA1F" w14:textId="77777777" w:rsidR="00C13A5C" w:rsidRPr="007C437D" w:rsidRDefault="00C13A5C" w:rsidP="000D6772">
            <w:pPr>
              <w:pStyle w:val="Normal6a"/>
            </w:pPr>
            <w:r w:rsidRPr="007C437D">
              <w:lastRenderedPageBreak/>
              <w:t>16.</w:t>
            </w:r>
            <w:r w:rsidRPr="007C437D">
              <w:tab/>
              <w:t>Insta a la Comisión a que inicie una revisión del Reglamento sobre el plan plurianual para el Báltico</w:t>
            </w:r>
            <w:r w:rsidRPr="007C437D">
              <w:rPr>
                <w:b/>
                <w:i/>
              </w:rPr>
              <w:t>, en particular con vistas a suprimir la norma del 5 %, que establece que las posibilidades de pesca se fijarán, en todo caso, de manera que se garantice que existe menos de un 5 % de probabilidad de que la biomasa de la población reproductora caiga por debajo del punto de</w:t>
            </w:r>
            <w:r w:rsidRPr="007C437D">
              <w:t xml:space="preserve"> referencia </w:t>
            </w:r>
            <w:r w:rsidRPr="007C437D">
              <w:rPr>
                <w:b/>
                <w:i/>
              </w:rPr>
              <w:t>para los niveles límite de biomasa (Blim)</w:t>
            </w:r>
            <w:r w:rsidRPr="007C437D">
              <w:t>;</w:t>
            </w:r>
          </w:p>
        </w:tc>
      </w:tr>
    </w:tbl>
    <w:p w14:paraId="386736E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AB19793" w14:textId="77777777" w:rsidR="00C13A5C" w:rsidRPr="007C437D" w:rsidRDefault="00C13A5C" w:rsidP="00C13A5C">
      <w:r w:rsidRPr="007C437D">
        <w:rPr>
          <w:rStyle w:val="HideTWBExt"/>
        </w:rPr>
        <w:t>&lt;/Amend&gt;</w:t>
      </w:r>
    </w:p>
    <w:p w14:paraId="6FCC6EB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364</w:t>
      </w:r>
      <w:r w:rsidRPr="007C437D">
        <w:rPr>
          <w:rStyle w:val="HideTWBExt"/>
        </w:rPr>
        <w:t>&lt;/NumAm&gt;</w:t>
      </w:r>
    </w:p>
    <w:p w14:paraId="10C16B1C" w14:textId="77777777" w:rsidR="00C13A5C" w:rsidRPr="007C437D" w:rsidRDefault="00C13A5C" w:rsidP="00C13A5C">
      <w:pPr>
        <w:pStyle w:val="NormalBold"/>
      </w:pPr>
      <w:r w:rsidRPr="007C437D">
        <w:rPr>
          <w:rStyle w:val="HideTWBExt"/>
          <w:b w:val="0"/>
        </w:rPr>
        <w:t>&lt;RepeatBlock-By&gt;&lt;Members&gt;</w:t>
      </w:r>
      <w:r w:rsidRPr="007C437D">
        <w:t>Eric Sargiacomo</w:t>
      </w:r>
      <w:r w:rsidRPr="007C437D">
        <w:rPr>
          <w:rStyle w:val="HideTWBExt"/>
          <w:b w:val="0"/>
        </w:rPr>
        <w:t>&lt;/Members&gt;</w:t>
      </w:r>
    </w:p>
    <w:p w14:paraId="6736C864" w14:textId="77777777" w:rsidR="00C13A5C" w:rsidRPr="007C437D" w:rsidRDefault="00C13A5C" w:rsidP="00C13A5C">
      <w:pPr>
        <w:pStyle w:val="NormalBold"/>
      </w:pPr>
      <w:r w:rsidRPr="007C437D">
        <w:rPr>
          <w:rStyle w:val="HideTWBExt"/>
          <w:b w:val="0"/>
        </w:rPr>
        <w:t>&lt;/RepeatBlock-By&gt;</w:t>
      </w:r>
    </w:p>
    <w:p w14:paraId="3BB29F8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E9E2FBE" w14:textId="77777777" w:rsidR="00C13A5C" w:rsidRPr="007C437D" w:rsidRDefault="00C13A5C" w:rsidP="00C13A5C">
      <w:pPr>
        <w:pStyle w:val="NormalBold"/>
      </w:pPr>
      <w:r w:rsidRPr="007C437D">
        <w:rPr>
          <w:rStyle w:val="HideTWBExt"/>
        </w:rPr>
        <w:t>&lt;Article&gt;</w:t>
      </w:r>
      <w:r w:rsidRPr="007C437D">
        <w:t>Apartado 16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053B4AC" w14:textId="77777777" w:rsidTr="000D6772">
        <w:trPr>
          <w:trHeight w:hRule="exact" w:val="240"/>
          <w:jc w:val="center"/>
        </w:trPr>
        <w:tc>
          <w:tcPr>
            <w:tcW w:w="9752" w:type="dxa"/>
            <w:gridSpan w:val="2"/>
            <w:tcBorders>
              <w:top w:val="nil"/>
              <w:left w:val="nil"/>
              <w:bottom w:val="nil"/>
              <w:right w:val="nil"/>
            </w:tcBorders>
          </w:tcPr>
          <w:p w14:paraId="259A6CFC" w14:textId="77777777" w:rsidR="00C13A5C" w:rsidRPr="007C437D" w:rsidRDefault="00C13A5C" w:rsidP="000D6772"/>
        </w:tc>
      </w:tr>
      <w:tr w:rsidR="00C13A5C" w:rsidRPr="007C437D" w14:paraId="4A2D4F2E" w14:textId="77777777" w:rsidTr="000D6772">
        <w:trPr>
          <w:trHeight w:val="240"/>
          <w:jc w:val="center"/>
        </w:trPr>
        <w:tc>
          <w:tcPr>
            <w:tcW w:w="4876" w:type="dxa"/>
            <w:tcBorders>
              <w:top w:val="nil"/>
              <w:left w:val="nil"/>
              <w:bottom w:val="nil"/>
              <w:right w:val="nil"/>
            </w:tcBorders>
          </w:tcPr>
          <w:p w14:paraId="1646FC0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C3EA42E" w14:textId="77777777" w:rsidR="00C13A5C" w:rsidRPr="007C437D" w:rsidRDefault="00C13A5C" w:rsidP="000D6772">
            <w:pPr>
              <w:pStyle w:val="AmColumnHeading"/>
            </w:pPr>
            <w:r w:rsidRPr="007C437D">
              <w:t>Enmienda</w:t>
            </w:r>
          </w:p>
        </w:tc>
      </w:tr>
      <w:tr w:rsidR="00C13A5C" w:rsidRPr="007C437D" w14:paraId="435AE73B" w14:textId="77777777" w:rsidTr="000D6772">
        <w:trPr>
          <w:jc w:val="center"/>
        </w:trPr>
        <w:tc>
          <w:tcPr>
            <w:tcW w:w="4876" w:type="dxa"/>
            <w:tcBorders>
              <w:top w:val="nil"/>
              <w:left w:val="nil"/>
              <w:bottom w:val="nil"/>
              <w:right w:val="nil"/>
            </w:tcBorders>
          </w:tcPr>
          <w:p w14:paraId="474362B7" w14:textId="77777777" w:rsidR="00C13A5C" w:rsidRPr="007C437D" w:rsidRDefault="00C13A5C" w:rsidP="000D6772">
            <w:pPr>
              <w:pStyle w:val="Normal6a"/>
            </w:pPr>
            <w:r w:rsidRPr="007C437D">
              <w:t>16.</w:t>
            </w:r>
            <w:r w:rsidRPr="007C437D">
              <w:tab/>
              <w:t>Insta a la Comisión a que inicie una revisión del Reglamento sobre el plan plurianual para el Báltico con el fin de incluir puntos de referencia basados en los ecosistemas que definan un «espacio operativo seguro» que integre la productividad, las relaciones tróficas, la biodiversidad, el impacto en los hábitats y la capacidad medioambiental y que establezca medidas de protección para limitar los dictámenes excesivamente optimistas sobre una única población; hace hincapié en que en la revisión se incluyan mecanismos de respuesta medioambiental que activen medidas de gestión que requieran reducir la presión pesquera en todas las poblaciones para proteger el conjunto de la red trófica si los puntos de referencia basados en los ecosistemas indican una disminución general de la productividad de los ecosistemas;</w:t>
            </w:r>
          </w:p>
        </w:tc>
        <w:tc>
          <w:tcPr>
            <w:tcW w:w="4876" w:type="dxa"/>
            <w:tcBorders>
              <w:top w:val="nil"/>
              <w:left w:val="nil"/>
              <w:bottom w:val="nil"/>
              <w:right w:val="nil"/>
            </w:tcBorders>
          </w:tcPr>
          <w:p w14:paraId="7F2ED97F" w14:textId="77777777" w:rsidR="00C13A5C" w:rsidRPr="007C437D" w:rsidRDefault="00C13A5C" w:rsidP="000D6772">
            <w:pPr>
              <w:pStyle w:val="Normal6a"/>
            </w:pPr>
            <w:r w:rsidRPr="007C437D">
              <w:t>16.</w:t>
            </w:r>
            <w:r w:rsidRPr="007C437D">
              <w:tab/>
              <w:t xml:space="preserve">Insta a la Comisión a que inicie una revisión del Reglamento sobre el plan plurianual para el Báltico con el fin de incluir puntos de referencia basados en los ecosistemas que definan un «espacio operativo seguro» que integre la productividad, las relaciones tróficas, la biodiversidad, el impacto en los hábitats y la capacidad medioambiental y que establezca medidas de protección para limitar los dictámenes excesivamente optimistas sobre una única población; hace hincapié en que en la revisión se incluyan mecanismos de respuesta medioambiental que activen medidas de gestión que requieran reducir la presión pesquera en todas las poblaciones para proteger el conjunto de la red trófica si los puntos de referencia basados en los ecosistemas indican una disminución general de la productividad de los ecosistemas; </w:t>
            </w:r>
            <w:r w:rsidRPr="007C437D">
              <w:rPr>
                <w:b/>
                <w:i/>
              </w:rPr>
              <w:t xml:space="preserve">pide a la Comisión que, cuando proceda, no extrapole sistemáticamente las medidas previstas a otros planes plurianuales, habida cuenta de las especificidades de </w:t>
            </w:r>
            <w:r w:rsidRPr="007C437D">
              <w:rPr>
                <w:b/>
                <w:i/>
              </w:rPr>
              <w:lastRenderedPageBreak/>
              <w:t>esta cuenca marítima;</w:t>
            </w:r>
          </w:p>
        </w:tc>
      </w:tr>
    </w:tbl>
    <w:p w14:paraId="11659349"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{FR}</w:t>
      </w:r>
      <w:r w:rsidRPr="007C437D">
        <w:t>fr</w:t>
      </w:r>
      <w:r w:rsidRPr="007C437D">
        <w:rPr>
          <w:rStyle w:val="HideTWBExt"/>
        </w:rPr>
        <w:t>&lt;/Original&gt;</w:t>
      </w:r>
    </w:p>
    <w:p w14:paraId="00D00AA0" w14:textId="77777777" w:rsidR="00C13A5C" w:rsidRPr="007C437D" w:rsidRDefault="00C13A5C" w:rsidP="00C13A5C">
      <w:r w:rsidRPr="007C437D">
        <w:rPr>
          <w:rStyle w:val="HideTWBExt"/>
        </w:rPr>
        <w:t>&lt;/Amend&gt;</w:t>
      </w:r>
    </w:p>
    <w:p w14:paraId="058732F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365</w:t>
      </w:r>
      <w:r w:rsidRPr="007C437D">
        <w:rPr>
          <w:rStyle w:val="HideTWBExt"/>
        </w:rPr>
        <w:t>&lt;/NumAm&gt;</w:t>
      </w:r>
    </w:p>
    <w:p w14:paraId="2EB9D3EA"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2A0390B9" w14:textId="77777777" w:rsidR="00C13A5C" w:rsidRPr="007C437D" w:rsidRDefault="00C13A5C" w:rsidP="00C13A5C">
      <w:pPr>
        <w:pStyle w:val="NormalBold"/>
      </w:pPr>
      <w:r w:rsidRPr="007C437D">
        <w:rPr>
          <w:rStyle w:val="HideTWBExt"/>
          <w:b w:val="0"/>
        </w:rPr>
        <w:t>&lt;/RepeatBlock-By&gt;</w:t>
      </w:r>
    </w:p>
    <w:p w14:paraId="65D3E57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D1610E5" w14:textId="77777777" w:rsidR="00C13A5C" w:rsidRPr="007C437D" w:rsidRDefault="00C13A5C" w:rsidP="00C13A5C">
      <w:pPr>
        <w:pStyle w:val="NormalBold"/>
      </w:pPr>
      <w:r w:rsidRPr="007C437D">
        <w:rPr>
          <w:rStyle w:val="HideTWBExt"/>
        </w:rPr>
        <w:t>&lt;Article&gt;</w:t>
      </w:r>
      <w:r w:rsidRPr="007C437D">
        <w:t>Apartado 16</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9201152" w14:textId="77777777" w:rsidTr="000D6772">
        <w:trPr>
          <w:trHeight w:hRule="exact" w:val="240"/>
          <w:jc w:val="center"/>
        </w:trPr>
        <w:tc>
          <w:tcPr>
            <w:tcW w:w="9752" w:type="dxa"/>
            <w:gridSpan w:val="2"/>
            <w:tcBorders>
              <w:top w:val="nil"/>
              <w:left w:val="nil"/>
              <w:bottom w:val="nil"/>
              <w:right w:val="nil"/>
            </w:tcBorders>
          </w:tcPr>
          <w:p w14:paraId="2292E9CD" w14:textId="77777777" w:rsidR="00C13A5C" w:rsidRPr="007C437D" w:rsidRDefault="00C13A5C" w:rsidP="000D6772"/>
        </w:tc>
      </w:tr>
      <w:tr w:rsidR="00C13A5C" w:rsidRPr="007C437D" w14:paraId="2DD4D93B" w14:textId="77777777" w:rsidTr="000D6772">
        <w:trPr>
          <w:trHeight w:val="240"/>
          <w:jc w:val="center"/>
        </w:trPr>
        <w:tc>
          <w:tcPr>
            <w:tcW w:w="4876" w:type="dxa"/>
            <w:tcBorders>
              <w:top w:val="nil"/>
              <w:left w:val="nil"/>
              <w:bottom w:val="nil"/>
              <w:right w:val="nil"/>
            </w:tcBorders>
          </w:tcPr>
          <w:p w14:paraId="5E456B4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8325432" w14:textId="77777777" w:rsidR="00C13A5C" w:rsidRPr="007C437D" w:rsidRDefault="00C13A5C" w:rsidP="000D6772">
            <w:pPr>
              <w:pStyle w:val="AmColumnHeading"/>
            </w:pPr>
            <w:r w:rsidRPr="007C437D">
              <w:t>Enmienda</w:t>
            </w:r>
          </w:p>
        </w:tc>
      </w:tr>
      <w:tr w:rsidR="00C13A5C" w:rsidRPr="007C437D" w14:paraId="6E01B81D" w14:textId="77777777" w:rsidTr="000D6772">
        <w:trPr>
          <w:jc w:val="center"/>
        </w:trPr>
        <w:tc>
          <w:tcPr>
            <w:tcW w:w="4876" w:type="dxa"/>
            <w:tcBorders>
              <w:top w:val="nil"/>
              <w:left w:val="nil"/>
              <w:bottom w:val="nil"/>
              <w:right w:val="nil"/>
            </w:tcBorders>
          </w:tcPr>
          <w:p w14:paraId="599E88D2" w14:textId="1B943C7B" w:rsidR="00C13A5C" w:rsidRPr="007C437D" w:rsidRDefault="00C13A5C" w:rsidP="000D6772">
            <w:pPr>
              <w:pStyle w:val="Normal6a"/>
            </w:pPr>
            <w:r w:rsidRPr="007C437D">
              <w:t>16.</w:t>
            </w:r>
            <w:r w:rsidRPr="007C437D">
              <w:tab/>
              <w:t xml:space="preserve">Insta a la Comisión a que </w:t>
            </w:r>
            <w:r w:rsidRPr="007C437D">
              <w:rPr>
                <w:b/>
                <w:i/>
              </w:rPr>
              <w:t>inicie una revisión del</w:t>
            </w:r>
            <w:r w:rsidRPr="007C437D">
              <w:t xml:space="preserve"> Reglamento sobre el plan plurianual para el Báltico con </w:t>
            </w:r>
            <w:r w:rsidRPr="007C437D">
              <w:rPr>
                <w:b/>
                <w:i/>
              </w:rPr>
              <w:t>el fin de incluir</w:t>
            </w:r>
            <w:r w:rsidRPr="007C437D">
              <w:t xml:space="preserve"> puntos de referencia </w:t>
            </w:r>
            <w:r w:rsidRPr="007C437D">
              <w:rPr>
                <w:b/>
                <w:i/>
              </w:rPr>
              <w:t>basados en los ecosistemas que definan un «espacio operativo seguro» que integre la productividad, las relaciones tróficas, la biodiversidad, el impacto en los hábitats y la capacidad</w:t>
            </w:r>
            <w:r w:rsidRPr="007C437D">
              <w:t>;</w:t>
            </w:r>
            <w:r w:rsidR="008161AB" w:rsidRPr="007C437D">
              <w:t xml:space="preserve"> </w:t>
            </w:r>
            <w:r w:rsidRPr="007C437D">
              <w:rPr>
                <w:b/>
                <w:i/>
              </w:rPr>
              <w:t>medioambiental y que establezca medidas de protección para limitar los dictámenes excesivamente optimistas sobre una única población;</w:t>
            </w:r>
            <w:r w:rsidRPr="007C437D">
              <w:t xml:space="preserve"> hace hincapié en </w:t>
            </w:r>
            <w:r w:rsidRPr="007C437D">
              <w:rPr>
                <w:b/>
                <w:i/>
              </w:rPr>
              <w:t>que en la revisión se incluyan mecanismos de respuesta medioambiental que activen medidas de gestión que requieran reducir la presión pesquera en todas las poblaciones para proteger el conjunto de la red trófica si los puntos de referencia basados en los ecosistemas indican una disminución general de la productividad de los ecosistemas</w:t>
            </w:r>
            <w:r w:rsidRPr="007C437D">
              <w:t>;</w:t>
            </w:r>
          </w:p>
        </w:tc>
        <w:tc>
          <w:tcPr>
            <w:tcW w:w="4876" w:type="dxa"/>
            <w:tcBorders>
              <w:top w:val="nil"/>
              <w:left w:val="nil"/>
              <w:bottom w:val="nil"/>
              <w:right w:val="nil"/>
            </w:tcBorders>
          </w:tcPr>
          <w:p w14:paraId="31F3B8B5" w14:textId="77777777" w:rsidR="00C13A5C" w:rsidRPr="007C437D" w:rsidRDefault="00C13A5C" w:rsidP="000D6772">
            <w:pPr>
              <w:pStyle w:val="Normal6a"/>
            </w:pPr>
            <w:r w:rsidRPr="007C437D">
              <w:t>16.</w:t>
            </w:r>
            <w:r w:rsidRPr="007C437D">
              <w:tab/>
              <w:t xml:space="preserve">Insta a la Comisión a que </w:t>
            </w:r>
            <w:r w:rsidRPr="007C437D">
              <w:rPr>
                <w:b/>
                <w:i/>
              </w:rPr>
              <w:t>evalúe el</w:t>
            </w:r>
            <w:r w:rsidRPr="007C437D">
              <w:t xml:space="preserve"> Reglamento sobre el plan plurianual para el Báltico con </w:t>
            </w:r>
            <w:r w:rsidRPr="007C437D">
              <w:rPr>
                <w:b/>
                <w:i/>
              </w:rPr>
              <w:t>vistas a mejorar su claridad, coherencia y aplicación práctica, en particular el uso de</w:t>
            </w:r>
            <w:r w:rsidRPr="007C437D">
              <w:t xml:space="preserve"> puntos de referencia </w:t>
            </w:r>
            <w:r w:rsidRPr="007C437D">
              <w:rPr>
                <w:b/>
                <w:i/>
              </w:rPr>
              <w:t>e indicadores que reflejen los objetivos medioambientales y socioeconómicos</w:t>
            </w:r>
            <w:r w:rsidRPr="007C437D">
              <w:t xml:space="preserve">; hace hincapié en </w:t>
            </w:r>
            <w:r w:rsidRPr="007C437D">
              <w:rPr>
                <w:b/>
                <w:i/>
              </w:rPr>
              <w:t>la importancia de garantizar que cualquier ajuste futuro del marco siga siendo sencillo, basado en la ciencia y viable para el sector</w:t>
            </w:r>
            <w:r w:rsidRPr="007C437D">
              <w:t>;</w:t>
            </w:r>
          </w:p>
        </w:tc>
      </w:tr>
    </w:tbl>
    <w:p w14:paraId="530131D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FE2B28A" w14:textId="77777777" w:rsidR="00C13A5C" w:rsidRPr="007C437D" w:rsidRDefault="00C13A5C" w:rsidP="00C13A5C">
      <w:r w:rsidRPr="007C437D">
        <w:rPr>
          <w:rStyle w:val="HideTWBExt"/>
        </w:rPr>
        <w:t>&lt;/Amend&gt;</w:t>
      </w:r>
    </w:p>
    <w:p w14:paraId="77DFD25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366</w:t>
      </w:r>
      <w:r w:rsidRPr="007C437D">
        <w:rPr>
          <w:rStyle w:val="HideTWBExt"/>
        </w:rPr>
        <w:t>&lt;/NumAm&gt;</w:t>
      </w:r>
    </w:p>
    <w:p w14:paraId="609645F9" w14:textId="77777777" w:rsidR="00C13A5C" w:rsidRPr="007C437D" w:rsidRDefault="00C13A5C" w:rsidP="00C13A5C">
      <w:pPr>
        <w:pStyle w:val="NormalBold"/>
      </w:pPr>
      <w:r w:rsidRPr="007C437D">
        <w:rPr>
          <w:rStyle w:val="HideTWBExt"/>
          <w:b w:val="0"/>
        </w:rPr>
        <w:t>&lt;RepeatBlock-By&gt;&lt;Members&gt;</w:t>
      </w:r>
      <w:r w:rsidRPr="007C437D">
        <w:t>Emma Wiesner, Michal Wiezik, Karin Karlsbro</w:t>
      </w:r>
      <w:r w:rsidRPr="007C437D">
        <w:rPr>
          <w:rStyle w:val="HideTWBExt"/>
          <w:b w:val="0"/>
        </w:rPr>
        <w:t>&lt;/Members&gt;</w:t>
      </w:r>
    </w:p>
    <w:p w14:paraId="00075BF8" w14:textId="77777777" w:rsidR="00C13A5C" w:rsidRPr="007C437D" w:rsidRDefault="00C13A5C" w:rsidP="00C13A5C">
      <w:pPr>
        <w:pStyle w:val="NormalBold"/>
      </w:pPr>
      <w:r w:rsidRPr="007C437D">
        <w:rPr>
          <w:rStyle w:val="HideTWBExt"/>
          <w:b w:val="0"/>
        </w:rPr>
        <w:t>&lt;/RepeatBlock-By&gt;</w:t>
      </w:r>
    </w:p>
    <w:p w14:paraId="355FEBE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BE98FE0" w14:textId="77777777" w:rsidR="00C13A5C" w:rsidRPr="007C437D" w:rsidRDefault="00C13A5C" w:rsidP="00C13A5C">
      <w:pPr>
        <w:pStyle w:val="NormalBold"/>
      </w:pPr>
      <w:r w:rsidRPr="007C437D">
        <w:rPr>
          <w:rStyle w:val="HideTWBExt"/>
        </w:rPr>
        <w:t>&lt;Article&gt;</w:t>
      </w:r>
      <w:r w:rsidRPr="007C437D">
        <w:t>Apartado 16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A914118" w14:textId="77777777" w:rsidTr="000D6772">
        <w:trPr>
          <w:trHeight w:hRule="exact" w:val="240"/>
          <w:jc w:val="center"/>
        </w:trPr>
        <w:tc>
          <w:tcPr>
            <w:tcW w:w="9752" w:type="dxa"/>
            <w:gridSpan w:val="2"/>
            <w:tcBorders>
              <w:top w:val="nil"/>
              <w:left w:val="nil"/>
              <w:bottom w:val="nil"/>
              <w:right w:val="nil"/>
            </w:tcBorders>
          </w:tcPr>
          <w:p w14:paraId="0A416A22" w14:textId="77777777" w:rsidR="00C13A5C" w:rsidRPr="007C437D" w:rsidRDefault="00C13A5C" w:rsidP="000D6772"/>
        </w:tc>
      </w:tr>
      <w:tr w:rsidR="00C13A5C" w:rsidRPr="007C437D" w14:paraId="74E01E45" w14:textId="77777777" w:rsidTr="000D6772">
        <w:trPr>
          <w:trHeight w:val="240"/>
          <w:jc w:val="center"/>
        </w:trPr>
        <w:tc>
          <w:tcPr>
            <w:tcW w:w="4876" w:type="dxa"/>
            <w:tcBorders>
              <w:top w:val="nil"/>
              <w:left w:val="nil"/>
              <w:bottom w:val="nil"/>
              <w:right w:val="nil"/>
            </w:tcBorders>
          </w:tcPr>
          <w:p w14:paraId="017AE5A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2C9DAEA" w14:textId="77777777" w:rsidR="00C13A5C" w:rsidRPr="007C437D" w:rsidRDefault="00C13A5C" w:rsidP="000D6772">
            <w:pPr>
              <w:pStyle w:val="AmColumnHeading"/>
            </w:pPr>
            <w:r w:rsidRPr="007C437D">
              <w:t>Enmienda</w:t>
            </w:r>
          </w:p>
        </w:tc>
      </w:tr>
      <w:tr w:rsidR="00C13A5C" w:rsidRPr="007C437D" w14:paraId="4EB750B4" w14:textId="77777777" w:rsidTr="000D6772">
        <w:trPr>
          <w:jc w:val="center"/>
        </w:trPr>
        <w:tc>
          <w:tcPr>
            <w:tcW w:w="4876" w:type="dxa"/>
            <w:tcBorders>
              <w:top w:val="nil"/>
              <w:left w:val="nil"/>
              <w:bottom w:val="nil"/>
              <w:right w:val="nil"/>
            </w:tcBorders>
          </w:tcPr>
          <w:p w14:paraId="54F62B83" w14:textId="77777777" w:rsidR="00C13A5C" w:rsidRPr="007C437D" w:rsidRDefault="00C13A5C" w:rsidP="000D6772">
            <w:pPr>
              <w:pStyle w:val="Normal6a"/>
            </w:pPr>
          </w:p>
        </w:tc>
        <w:tc>
          <w:tcPr>
            <w:tcW w:w="4876" w:type="dxa"/>
            <w:tcBorders>
              <w:top w:val="nil"/>
              <w:left w:val="nil"/>
              <w:bottom w:val="nil"/>
              <w:right w:val="nil"/>
            </w:tcBorders>
          </w:tcPr>
          <w:p w14:paraId="02F0108B" w14:textId="77777777" w:rsidR="00C13A5C" w:rsidRPr="007C437D" w:rsidRDefault="00C13A5C" w:rsidP="000D6772">
            <w:pPr>
              <w:pStyle w:val="Normal6a"/>
            </w:pPr>
            <w:r w:rsidRPr="007C437D">
              <w:rPr>
                <w:b/>
                <w:i/>
              </w:rPr>
              <w:t>16 bis.</w:t>
            </w:r>
            <w:r w:rsidRPr="007C437D">
              <w:tab/>
            </w:r>
            <w:r w:rsidRPr="007C437D">
              <w:rPr>
                <w:b/>
                <w:i/>
              </w:rPr>
              <w:t>Pide a la Comisión que, en el marco de la revisión del Reglamento sobre el plan plurianual para el Báltico, evalúe y, en caso necesario, proponga la inclusión de las poblaciones de salmón y trucha como poblaciones específicas que deben incluirse en el ámbito de aplicación del Reglamento en lo que respecta a las capturas accesorias;</w:t>
            </w:r>
          </w:p>
        </w:tc>
      </w:tr>
    </w:tbl>
    <w:p w14:paraId="699FE9A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6D46BFD" w14:textId="77777777" w:rsidR="00C13A5C" w:rsidRPr="007C437D" w:rsidRDefault="00C13A5C" w:rsidP="00C13A5C">
      <w:r w:rsidRPr="007C437D">
        <w:rPr>
          <w:rStyle w:val="HideTWBExt"/>
        </w:rPr>
        <w:t>&lt;/Amend&gt;</w:t>
      </w:r>
    </w:p>
    <w:p w14:paraId="35B70F2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367</w:t>
      </w:r>
      <w:r w:rsidRPr="007C437D">
        <w:rPr>
          <w:rStyle w:val="HideTWBExt"/>
        </w:rPr>
        <w:t>&lt;/NumAm&gt;</w:t>
      </w:r>
    </w:p>
    <w:p w14:paraId="4ACD2F46"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3C9B5DAE" w14:textId="77777777" w:rsidR="00C13A5C" w:rsidRPr="007C437D" w:rsidRDefault="00C13A5C" w:rsidP="00C13A5C">
      <w:pPr>
        <w:pStyle w:val="NormalBold"/>
      </w:pPr>
      <w:r w:rsidRPr="007C437D">
        <w:rPr>
          <w:rStyle w:val="HideTWBExt"/>
          <w:b w:val="0"/>
        </w:rPr>
        <w:t>&lt;/RepeatBlock-By&gt;</w:t>
      </w:r>
    </w:p>
    <w:p w14:paraId="2F65C07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D95706A" w14:textId="77777777" w:rsidR="00C13A5C" w:rsidRPr="007C437D" w:rsidRDefault="00C13A5C" w:rsidP="00C13A5C">
      <w:pPr>
        <w:pStyle w:val="NormalBold"/>
      </w:pPr>
      <w:r w:rsidRPr="007C437D">
        <w:rPr>
          <w:rStyle w:val="HideTWBExt"/>
        </w:rPr>
        <w:t>&lt;Article&gt;</w:t>
      </w:r>
      <w:r w:rsidRPr="007C437D">
        <w:t>Apartado 17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C8A7E0A" w14:textId="77777777" w:rsidTr="000D6772">
        <w:trPr>
          <w:trHeight w:hRule="exact" w:val="240"/>
          <w:jc w:val="center"/>
        </w:trPr>
        <w:tc>
          <w:tcPr>
            <w:tcW w:w="9752" w:type="dxa"/>
            <w:gridSpan w:val="2"/>
            <w:tcBorders>
              <w:top w:val="nil"/>
              <w:left w:val="nil"/>
              <w:bottom w:val="nil"/>
              <w:right w:val="nil"/>
            </w:tcBorders>
          </w:tcPr>
          <w:p w14:paraId="190694E3" w14:textId="77777777" w:rsidR="00C13A5C" w:rsidRPr="007C437D" w:rsidRDefault="00C13A5C" w:rsidP="000D6772"/>
        </w:tc>
      </w:tr>
      <w:tr w:rsidR="00C13A5C" w:rsidRPr="007C437D" w14:paraId="35B1B4FC" w14:textId="77777777" w:rsidTr="000D6772">
        <w:trPr>
          <w:trHeight w:val="240"/>
          <w:jc w:val="center"/>
        </w:trPr>
        <w:tc>
          <w:tcPr>
            <w:tcW w:w="4876" w:type="dxa"/>
            <w:tcBorders>
              <w:top w:val="nil"/>
              <w:left w:val="nil"/>
              <w:bottom w:val="nil"/>
              <w:right w:val="nil"/>
            </w:tcBorders>
          </w:tcPr>
          <w:p w14:paraId="58121A9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9935F09" w14:textId="77777777" w:rsidR="00C13A5C" w:rsidRPr="007C437D" w:rsidRDefault="00C13A5C" w:rsidP="000D6772">
            <w:pPr>
              <w:pStyle w:val="AmColumnHeading"/>
            </w:pPr>
            <w:r w:rsidRPr="007C437D">
              <w:t>Enmienda</w:t>
            </w:r>
          </w:p>
        </w:tc>
      </w:tr>
      <w:tr w:rsidR="00C13A5C" w:rsidRPr="007C437D" w14:paraId="7086F741" w14:textId="77777777" w:rsidTr="000D6772">
        <w:trPr>
          <w:jc w:val="center"/>
        </w:trPr>
        <w:tc>
          <w:tcPr>
            <w:tcW w:w="4876" w:type="dxa"/>
            <w:tcBorders>
              <w:top w:val="nil"/>
              <w:left w:val="nil"/>
              <w:bottom w:val="nil"/>
              <w:right w:val="nil"/>
            </w:tcBorders>
          </w:tcPr>
          <w:p w14:paraId="7D7903C8" w14:textId="77777777" w:rsidR="00C13A5C" w:rsidRPr="007C437D" w:rsidRDefault="00C13A5C" w:rsidP="000D6772">
            <w:pPr>
              <w:pStyle w:val="Normal6a"/>
            </w:pPr>
            <w:r w:rsidRPr="007C437D">
              <w:rPr>
                <w:b/>
                <w:i/>
              </w:rPr>
              <w:t>17.</w:t>
            </w:r>
            <w:r w:rsidRPr="007C437D">
              <w:tab/>
            </w:r>
            <w:r w:rsidRPr="007C437D">
              <w:rPr>
                <w:b/>
                <w:i/>
              </w:rPr>
              <w:t>Pide a la Comisión que cree un grupo de gestión del ecosistema del mar Báltico que integre los conocimientos especializados de la Helcom y el CIEM, y que establezca una plataforma permanente de asesoramiento a las partes interesadas compuesta principalmente por agentes locales de las comunidades costeras, como pescadores comerciales, pescadores recreativos, partes interesadas del sector turístico, organizaciones no gubernamentales y autoridades locales, con el fin de que contribuyan a las decisiones sobre los TAC y otras medidas;</w:t>
            </w:r>
          </w:p>
        </w:tc>
        <w:tc>
          <w:tcPr>
            <w:tcW w:w="4876" w:type="dxa"/>
            <w:tcBorders>
              <w:top w:val="nil"/>
              <w:left w:val="nil"/>
              <w:bottom w:val="nil"/>
              <w:right w:val="nil"/>
            </w:tcBorders>
          </w:tcPr>
          <w:p w14:paraId="26930080" w14:textId="77777777" w:rsidR="00C13A5C" w:rsidRPr="007C437D" w:rsidRDefault="00C13A5C" w:rsidP="000D6772">
            <w:pPr>
              <w:pStyle w:val="Normal6a"/>
            </w:pPr>
            <w:r w:rsidRPr="007C437D">
              <w:rPr>
                <w:b/>
                <w:i/>
              </w:rPr>
              <w:t>suprimido</w:t>
            </w:r>
          </w:p>
        </w:tc>
      </w:tr>
    </w:tbl>
    <w:p w14:paraId="04C860C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16350544" w14:textId="77777777" w:rsidR="00C13A5C" w:rsidRPr="007C437D" w:rsidRDefault="00C13A5C" w:rsidP="00C13A5C">
      <w:r w:rsidRPr="007C437D">
        <w:rPr>
          <w:rStyle w:val="HideTWBExt"/>
        </w:rPr>
        <w:t>&lt;/Amend&gt;</w:t>
      </w:r>
    </w:p>
    <w:p w14:paraId="2557B90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368</w:t>
      </w:r>
      <w:r w:rsidRPr="007C437D">
        <w:rPr>
          <w:rStyle w:val="HideTWBExt"/>
        </w:rPr>
        <w:t>&lt;/NumAm&gt;</w:t>
      </w:r>
    </w:p>
    <w:p w14:paraId="31631BA3" w14:textId="77777777" w:rsidR="00C13A5C" w:rsidRPr="007C437D" w:rsidRDefault="00C13A5C" w:rsidP="00C13A5C">
      <w:pPr>
        <w:pStyle w:val="NormalBold"/>
      </w:pPr>
      <w:r w:rsidRPr="007C437D">
        <w:rPr>
          <w:rStyle w:val="HideTWBExt"/>
          <w:b w:val="0"/>
        </w:rPr>
        <w:t>&lt;RepeatBlock-By&gt;&lt;Members&gt;</w:t>
      </w:r>
      <w:r w:rsidRPr="007C437D">
        <w:t>Emma Wiesner, Karin Karlsbro</w:t>
      </w:r>
      <w:r w:rsidRPr="007C437D">
        <w:rPr>
          <w:rStyle w:val="HideTWBExt"/>
          <w:b w:val="0"/>
        </w:rPr>
        <w:t>&lt;/Members&gt;</w:t>
      </w:r>
    </w:p>
    <w:p w14:paraId="422815FB" w14:textId="77777777" w:rsidR="00C13A5C" w:rsidRPr="007C437D" w:rsidRDefault="00C13A5C" w:rsidP="00C13A5C">
      <w:pPr>
        <w:pStyle w:val="NormalBold"/>
      </w:pPr>
      <w:r w:rsidRPr="007C437D">
        <w:rPr>
          <w:rStyle w:val="HideTWBExt"/>
          <w:b w:val="0"/>
        </w:rPr>
        <w:t>&lt;/RepeatBlock-By&gt;</w:t>
      </w:r>
    </w:p>
    <w:p w14:paraId="16E008E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BC1C9FA" w14:textId="77777777" w:rsidR="00C13A5C" w:rsidRPr="007C437D" w:rsidRDefault="00C13A5C" w:rsidP="00C13A5C">
      <w:pPr>
        <w:pStyle w:val="NormalBold"/>
      </w:pPr>
      <w:r w:rsidRPr="007C437D">
        <w:rPr>
          <w:rStyle w:val="HideTWBExt"/>
        </w:rPr>
        <w:t>&lt;Article&gt;</w:t>
      </w:r>
      <w:r w:rsidRPr="007C437D">
        <w:t>Apartado 17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60D1AC2" w14:textId="77777777" w:rsidTr="000D6772">
        <w:trPr>
          <w:trHeight w:hRule="exact" w:val="240"/>
          <w:jc w:val="center"/>
        </w:trPr>
        <w:tc>
          <w:tcPr>
            <w:tcW w:w="9752" w:type="dxa"/>
            <w:gridSpan w:val="2"/>
            <w:tcBorders>
              <w:top w:val="nil"/>
              <w:left w:val="nil"/>
              <w:bottom w:val="nil"/>
              <w:right w:val="nil"/>
            </w:tcBorders>
          </w:tcPr>
          <w:p w14:paraId="446E49AC" w14:textId="77777777" w:rsidR="00C13A5C" w:rsidRPr="007C437D" w:rsidRDefault="00C13A5C" w:rsidP="000D6772"/>
        </w:tc>
      </w:tr>
      <w:tr w:rsidR="00C13A5C" w:rsidRPr="007C437D" w14:paraId="1FF8A1A2" w14:textId="77777777" w:rsidTr="000D6772">
        <w:trPr>
          <w:trHeight w:val="240"/>
          <w:jc w:val="center"/>
        </w:trPr>
        <w:tc>
          <w:tcPr>
            <w:tcW w:w="4876" w:type="dxa"/>
            <w:tcBorders>
              <w:top w:val="nil"/>
              <w:left w:val="nil"/>
              <w:bottom w:val="nil"/>
              <w:right w:val="nil"/>
            </w:tcBorders>
          </w:tcPr>
          <w:p w14:paraId="4FC8650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5D9CF75" w14:textId="77777777" w:rsidR="00C13A5C" w:rsidRPr="007C437D" w:rsidRDefault="00C13A5C" w:rsidP="000D6772">
            <w:pPr>
              <w:pStyle w:val="AmColumnHeading"/>
            </w:pPr>
            <w:r w:rsidRPr="007C437D">
              <w:t>Enmienda</w:t>
            </w:r>
          </w:p>
        </w:tc>
      </w:tr>
      <w:tr w:rsidR="00C13A5C" w:rsidRPr="007C437D" w14:paraId="7F204792" w14:textId="77777777" w:rsidTr="000D6772">
        <w:trPr>
          <w:jc w:val="center"/>
        </w:trPr>
        <w:tc>
          <w:tcPr>
            <w:tcW w:w="4876" w:type="dxa"/>
            <w:tcBorders>
              <w:top w:val="nil"/>
              <w:left w:val="nil"/>
              <w:bottom w:val="nil"/>
              <w:right w:val="nil"/>
            </w:tcBorders>
          </w:tcPr>
          <w:p w14:paraId="205D8D6F" w14:textId="77777777" w:rsidR="00C13A5C" w:rsidRPr="007C437D" w:rsidRDefault="00C13A5C" w:rsidP="000D6772">
            <w:pPr>
              <w:pStyle w:val="Normal6a"/>
            </w:pPr>
            <w:r w:rsidRPr="007C437D">
              <w:lastRenderedPageBreak/>
              <w:t>17.</w:t>
            </w:r>
            <w:r w:rsidRPr="007C437D">
              <w:tab/>
              <w:t xml:space="preserve">Pide a la Comisión que </w:t>
            </w:r>
            <w:r w:rsidRPr="007C437D">
              <w:rPr>
                <w:b/>
                <w:i/>
              </w:rPr>
              <w:t>cree un grupo de gestión del ecosistema del</w:t>
            </w:r>
            <w:r w:rsidRPr="007C437D">
              <w:t xml:space="preserve"> mar Báltico que integre los conocimientos especializados de la Helcom y el CIEM, y </w:t>
            </w:r>
            <w:r w:rsidRPr="007C437D">
              <w:rPr>
                <w:b/>
                <w:i/>
              </w:rPr>
              <w:t>que establezca una plataforma</w:t>
            </w:r>
            <w:r w:rsidRPr="007C437D">
              <w:t xml:space="preserve"> permanente de </w:t>
            </w:r>
            <w:r w:rsidRPr="007C437D">
              <w:rPr>
                <w:b/>
                <w:i/>
              </w:rPr>
              <w:t>asesoramiento a</w:t>
            </w:r>
            <w:r w:rsidRPr="007C437D">
              <w:t xml:space="preserve"> las partes interesadas </w:t>
            </w:r>
            <w:r w:rsidRPr="007C437D">
              <w:rPr>
                <w:b/>
                <w:i/>
              </w:rPr>
              <w:t>compuesta principalmente por</w:t>
            </w:r>
            <w:r w:rsidRPr="007C437D">
              <w:t xml:space="preserve"> agentes locales de las comunidades costeras, como pescadores comerciales, pescadores recreativos, partes interesadas del sector turístico, organizaciones no gubernamentales y autoridades locales, con el fin de que contribuyan a </w:t>
            </w:r>
            <w:r w:rsidRPr="007C437D">
              <w:rPr>
                <w:b/>
                <w:i/>
              </w:rPr>
              <w:t>las decisiones sobre los TAC y otras</w:t>
            </w:r>
            <w:r w:rsidRPr="007C437D">
              <w:t xml:space="preserve"> medidas;</w:t>
            </w:r>
          </w:p>
        </w:tc>
        <w:tc>
          <w:tcPr>
            <w:tcW w:w="4876" w:type="dxa"/>
            <w:tcBorders>
              <w:top w:val="nil"/>
              <w:left w:val="nil"/>
              <w:bottom w:val="nil"/>
              <w:right w:val="nil"/>
            </w:tcBorders>
          </w:tcPr>
          <w:p w14:paraId="40079D09" w14:textId="77777777" w:rsidR="00C13A5C" w:rsidRPr="007C437D" w:rsidRDefault="00C13A5C" w:rsidP="000D6772">
            <w:pPr>
              <w:pStyle w:val="Normal6a"/>
            </w:pPr>
            <w:r w:rsidRPr="007C437D">
              <w:t>17.</w:t>
            </w:r>
            <w:r w:rsidRPr="007C437D">
              <w:tab/>
              <w:t xml:space="preserve">Pide a la Comisión que </w:t>
            </w:r>
            <w:r w:rsidRPr="007C437D">
              <w:rPr>
                <w:b/>
                <w:i/>
              </w:rPr>
              <w:t>proponga un foro más estructurado para la cooperación regional en la zona del</w:t>
            </w:r>
            <w:r w:rsidRPr="007C437D">
              <w:t xml:space="preserve"> mar Báltico que integre </w:t>
            </w:r>
            <w:r w:rsidRPr="007C437D">
              <w:rPr>
                <w:b/>
                <w:i/>
              </w:rPr>
              <w:t>en mayor medida</w:t>
            </w:r>
            <w:r w:rsidRPr="007C437D">
              <w:t xml:space="preserve"> los conocimientos especializados de la Helcom y el CIEM, y </w:t>
            </w:r>
            <w:r w:rsidRPr="007C437D">
              <w:rPr>
                <w:b/>
                <w:i/>
              </w:rPr>
              <w:t>que garantice la consulta y participación coherente y</w:t>
            </w:r>
            <w:r w:rsidRPr="007C437D">
              <w:t xml:space="preserve"> permanente de las partes interesadas</w:t>
            </w:r>
            <w:r w:rsidRPr="007C437D">
              <w:rPr>
                <w:b/>
                <w:i/>
              </w:rPr>
              <w:t>, en particular los</w:t>
            </w:r>
            <w:r w:rsidRPr="007C437D">
              <w:t xml:space="preserve"> agentes locales de las comunidades costeras, como pescadores comerciales </w:t>
            </w:r>
            <w:r w:rsidRPr="007C437D">
              <w:rPr>
                <w:b/>
                <w:i/>
              </w:rPr>
              <w:t>y sus organizaciones</w:t>
            </w:r>
            <w:r w:rsidRPr="007C437D">
              <w:t xml:space="preserve">, pescadores recreativos, partes interesadas del sector turístico, organizaciones no gubernamentales y autoridades locales, con el fin de que contribuyan a </w:t>
            </w:r>
            <w:r w:rsidRPr="007C437D">
              <w:rPr>
                <w:b/>
                <w:i/>
              </w:rPr>
              <w:t>todas las</w:t>
            </w:r>
            <w:r w:rsidRPr="007C437D">
              <w:t xml:space="preserve"> medidas </w:t>
            </w:r>
            <w:r w:rsidRPr="007C437D">
              <w:rPr>
                <w:b/>
                <w:i/>
              </w:rPr>
              <w:t>de gestión pesquera pertinentes</w:t>
            </w:r>
            <w:r w:rsidRPr="007C437D">
              <w:t>;</w:t>
            </w:r>
          </w:p>
        </w:tc>
      </w:tr>
    </w:tbl>
    <w:p w14:paraId="14669C0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F7DB434" w14:textId="77777777" w:rsidR="00C13A5C" w:rsidRPr="007C437D" w:rsidRDefault="00C13A5C" w:rsidP="00C13A5C">
      <w:r w:rsidRPr="007C437D">
        <w:rPr>
          <w:rStyle w:val="HideTWBExt"/>
        </w:rPr>
        <w:t>&lt;/Amend&gt;</w:t>
      </w:r>
    </w:p>
    <w:p w14:paraId="3059872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369</w:t>
      </w:r>
      <w:r w:rsidRPr="007C437D">
        <w:rPr>
          <w:rStyle w:val="HideTWBExt"/>
        </w:rPr>
        <w:t>&lt;/NumAm&gt;</w:t>
      </w:r>
    </w:p>
    <w:p w14:paraId="75A2DEDF"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044D0CF2" w14:textId="77777777" w:rsidR="00C13A5C" w:rsidRPr="007C437D" w:rsidRDefault="00C13A5C" w:rsidP="00C13A5C">
      <w:pPr>
        <w:pStyle w:val="NormalBold"/>
      </w:pPr>
      <w:r w:rsidRPr="007C437D">
        <w:rPr>
          <w:rStyle w:val="HideTWBExt"/>
          <w:b w:val="0"/>
        </w:rPr>
        <w:t>&lt;/RepeatBlock-By&gt;</w:t>
      </w:r>
    </w:p>
    <w:p w14:paraId="1AF6642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96DD807" w14:textId="77777777" w:rsidR="00C13A5C" w:rsidRPr="007C437D" w:rsidRDefault="00C13A5C" w:rsidP="00C13A5C">
      <w:pPr>
        <w:pStyle w:val="NormalBold"/>
      </w:pPr>
      <w:r w:rsidRPr="007C437D">
        <w:rPr>
          <w:rStyle w:val="HideTWBExt"/>
        </w:rPr>
        <w:t>&lt;Article&gt;</w:t>
      </w:r>
      <w:r w:rsidRPr="007C437D">
        <w:t>Apartado 17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C552A0D" w14:textId="77777777" w:rsidTr="000D6772">
        <w:trPr>
          <w:trHeight w:hRule="exact" w:val="240"/>
          <w:jc w:val="center"/>
        </w:trPr>
        <w:tc>
          <w:tcPr>
            <w:tcW w:w="9752" w:type="dxa"/>
            <w:gridSpan w:val="2"/>
            <w:tcBorders>
              <w:top w:val="nil"/>
              <w:left w:val="nil"/>
              <w:bottom w:val="nil"/>
              <w:right w:val="nil"/>
            </w:tcBorders>
          </w:tcPr>
          <w:p w14:paraId="060581E7" w14:textId="77777777" w:rsidR="00C13A5C" w:rsidRPr="007C437D" w:rsidRDefault="00C13A5C" w:rsidP="000D6772"/>
        </w:tc>
      </w:tr>
      <w:tr w:rsidR="00C13A5C" w:rsidRPr="007C437D" w14:paraId="2A0ADFD0" w14:textId="77777777" w:rsidTr="000D6772">
        <w:trPr>
          <w:trHeight w:val="240"/>
          <w:jc w:val="center"/>
        </w:trPr>
        <w:tc>
          <w:tcPr>
            <w:tcW w:w="4876" w:type="dxa"/>
            <w:tcBorders>
              <w:top w:val="nil"/>
              <w:left w:val="nil"/>
              <w:bottom w:val="nil"/>
              <w:right w:val="nil"/>
            </w:tcBorders>
          </w:tcPr>
          <w:p w14:paraId="0A3AF1D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25D8D85" w14:textId="77777777" w:rsidR="00C13A5C" w:rsidRPr="007C437D" w:rsidRDefault="00C13A5C" w:rsidP="000D6772">
            <w:pPr>
              <w:pStyle w:val="AmColumnHeading"/>
            </w:pPr>
            <w:r w:rsidRPr="007C437D">
              <w:t>Enmienda</w:t>
            </w:r>
          </w:p>
        </w:tc>
      </w:tr>
      <w:tr w:rsidR="00C13A5C" w:rsidRPr="007C437D" w14:paraId="599C1726" w14:textId="77777777" w:rsidTr="000D6772">
        <w:trPr>
          <w:jc w:val="center"/>
        </w:trPr>
        <w:tc>
          <w:tcPr>
            <w:tcW w:w="4876" w:type="dxa"/>
            <w:tcBorders>
              <w:top w:val="nil"/>
              <w:left w:val="nil"/>
              <w:bottom w:val="nil"/>
              <w:right w:val="nil"/>
            </w:tcBorders>
          </w:tcPr>
          <w:p w14:paraId="7E3906C0" w14:textId="77777777" w:rsidR="00C13A5C" w:rsidRPr="007C437D" w:rsidRDefault="00C13A5C" w:rsidP="000D6772">
            <w:pPr>
              <w:pStyle w:val="Normal6a"/>
            </w:pPr>
            <w:r w:rsidRPr="007C437D">
              <w:t>17.</w:t>
            </w:r>
            <w:r w:rsidRPr="007C437D">
              <w:tab/>
            </w:r>
            <w:r w:rsidRPr="007C437D">
              <w:rPr>
                <w:b/>
                <w:i/>
              </w:rPr>
              <w:t>Pide a la Comisión que cree un grupo de</w:t>
            </w:r>
            <w:r w:rsidRPr="007C437D">
              <w:t xml:space="preserve"> gestión </w:t>
            </w:r>
            <w:r w:rsidRPr="007C437D">
              <w:rPr>
                <w:b/>
                <w:i/>
              </w:rPr>
              <w:t>del ecosistema</w:t>
            </w:r>
            <w:r w:rsidRPr="007C437D">
              <w:t xml:space="preserve"> del mar Báltico </w:t>
            </w:r>
            <w:r w:rsidRPr="007C437D">
              <w:rPr>
                <w:b/>
                <w:i/>
              </w:rPr>
              <w:t>que integre los conocimientos especializados de la Helcom y el CIEM, y que establezca una plataforma permanente de asesoramiento a las partes interesadas compuesta principalmente por agentes locales de</w:t>
            </w:r>
            <w:r w:rsidRPr="007C437D">
              <w:t xml:space="preserve"> las comunidades costeras</w:t>
            </w:r>
            <w:r w:rsidRPr="007C437D">
              <w:rPr>
                <w:b/>
                <w:i/>
              </w:rPr>
              <w:t>, como pescadores comerciales, pescadores recreativos, partes interesadas del sector turístico, organizaciones no gubernamentales y autoridades locales, con el fin de que contribuyan a las decisiones sobre los TAC y otras medidas</w:t>
            </w:r>
            <w:r w:rsidRPr="007C437D">
              <w:t>;</w:t>
            </w:r>
          </w:p>
        </w:tc>
        <w:tc>
          <w:tcPr>
            <w:tcW w:w="4876" w:type="dxa"/>
            <w:tcBorders>
              <w:top w:val="nil"/>
              <w:left w:val="nil"/>
              <w:bottom w:val="nil"/>
              <w:right w:val="nil"/>
            </w:tcBorders>
          </w:tcPr>
          <w:p w14:paraId="6CC4EBEF" w14:textId="77777777" w:rsidR="00C13A5C" w:rsidRPr="007C437D" w:rsidRDefault="00C13A5C" w:rsidP="000D6772">
            <w:pPr>
              <w:pStyle w:val="Normal6a"/>
            </w:pPr>
            <w:r w:rsidRPr="007C437D">
              <w:t>17.</w:t>
            </w:r>
            <w:r w:rsidRPr="007C437D">
              <w:tab/>
            </w:r>
            <w:r w:rsidRPr="007C437D">
              <w:rPr>
                <w:b/>
                <w:i/>
              </w:rPr>
              <w:t>Hace hincapié en que una</w:t>
            </w:r>
            <w:r w:rsidRPr="007C437D">
              <w:t xml:space="preserve"> gestión </w:t>
            </w:r>
            <w:r w:rsidRPr="007C437D">
              <w:rPr>
                <w:b/>
                <w:i/>
              </w:rPr>
              <w:t>eficaz</w:t>
            </w:r>
            <w:r w:rsidRPr="007C437D">
              <w:t xml:space="preserve"> del mar Báltico </w:t>
            </w:r>
            <w:r w:rsidRPr="007C437D">
              <w:rPr>
                <w:b/>
                <w:i/>
              </w:rPr>
              <w:t>debe basarse en la confianza y la cooperación entre los Estados miembros, la industria pesquera y los científicos; alienta la cooperación regional voluntaria y el diálogo entre</w:t>
            </w:r>
            <w:r w:rsidRPr="007C437D">
              <w:t xml:space="preserve"> las comunidades costeras</w:t>
            </w:r>
            <w:r w:rsidRPr="007C437D">
              <w:rPr>
                <w:b/>
                <w:i/>
              </w:rPr>
              <w:t>, la industria y las administraciones para promover soluciones prácticas y el intercambio de conocimientos</w:t>
            </w:r>
            <w:r w:rsidRPr="007C437D">
              <w:t>;</w:t>
            </w:r>
          </w:p>
        </w:tc>
      </w:tr>
    </w:tbl>
    <w:p w14:paraId="5430F93A"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5D5F98A" w14:textId="77777777" w:rsidR="00C13A5C" w:rsidRPr="007C437D" w:rsidRDefault="00C13A5C" w:rsidP="00C13A5C">
      <w:r w:rsidRPr="007C437D">
        <w:rPr>
          <w:rStyle w:val="HideTWBExt"/>
        </w:rPr>
        <w:t>&lt;/Amend&gt;</w:t>
      </w:r>
    </w:p>
    <w:p w14:paraId="19122A60" w14:textId="77777777" w:rsidR="00C13A5C" w:rsidRPr="007C437D" w:rsidRDefault="00C13A5C" w:rsidP="00C13A5C">
      <w:pPr>
        <w:pStyle w:val="AmNumberTabs"/>
      </w:pPr>
      <w:r w:rsidRPr="007C437D">
        <w:rPr>
          <w:rStyle w:val="HideTWBExt"/>
        </w:rPr>
        <w:lastRenderedPageBreak/>
        <w:t>&lt;Amend&gt;</w:t>
      </w:r>
      <w:r w:rsidRPr="007C437D">
        <w:t>Enmienda</w:t>
      </w:r>
      <w:r w:rsidRPr="007C437D">
        <w:tab/>
      </w:r>
      <w:r w:rsidRPr="007C437D">
        <w:tab/>
      </w:r>
      <w:r w:rsidRPr="007C437D">
        <w:rPr>
          <w:rStyle w:val="HideTWBExt"/>
        </w:rPr>
        <w:t>&lt;NumAm&gt;</w:t>
      </w:r>
      <w:r w:rsidRPr="007C437D">
        <w:t>370</w:t>
      </w:r>
      <w:r w:rsidRPr="007C437D">
        <w:rPr>
          <w:rStyle w:val="HideTWBExt"/>
        </w:rPr>
        <w:t>&lt;/NumAm&gt;</w:t>
      </w:r>
    </w:p>
    <w:p w14:paraId="68F06FF3" w14:textId="77777777" w:rsidR="00C13A5C" w:rsidRPr="007C437D" w:rsidRDefault="00C13A5C" w:rsidP="00C13A5C">
      <w:pPr>
        <w:pStyle w:val="NormalBold"/>
      </w:pPr>
      <w:r w:rsidRPr="007C437D">
        <w:rPr>
          <w:rStyle w:val="HideTWBExt"/>
          <w:b w:val="0"/>
        </w:rPr>
        <w:t>&lt;RepeatBlock-By&gt;&lt;Members&gt;</w:t>
      </w:r>
      <w:r w:rsidRPr="007C437D">
        <w:t>Siegbert Frank Droese, Volker Schnurrbusch</w:t>
      </w:r>
      <w:r w:rsidRPr="007C437D">
        <w:rPr>
          <w:rStyle w:val="HideTWBExt"/>
          <w:b w:val="0"/>
        </w:rPr>
        <w:t>&lt;/Members&gt;</w:t>
      </w:r>
    </w:p>
    <w:p w14:paraId="6B03BDA1" w14:textId="77777777" w:rsidR="00C13A5C" w:rsidRPr="007C437D" w:rsidRDefault="00C13A5C" w:rsidP="00C13A5C">
      <w:pPr>
        <w:pStyle w:val="NormalBold"/>
      </w:pPr>
      <w:r w:rsidRPr="007C437D">
        <w:rPr>
          <w:rStyle w:val="HideTWBExt"/>
          <w:b w:val="0"/>
        </w:rPr>
        <w:t>&lt;/RepeatBlock-By&gt;</w:t>
      </w:r>
    </w:p>
    <w:p w14:paraId="098EA91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0F9F53B" w14:textId="77777777" w:rsidR="00C13A5C" w:rsidRPr="007C437D" w:rsidRDefault="00C13A5C" w:rsidP="00C13A5C">
      <w:pPr>
        <w:pStyle w:val="NormalBold"/>
      </w:pPr>
      <w:r w:rsidRPr="007C437D">
        <w:rPr>
          <w:rStyle w:val="HideTWBExt"/>
        </w:rPr>
        <w:t>&lt;Article&gt;</w:t>
      </w:r>
      <w:r w:rsidRPr="007C437D">
        <w:t>Apartado 17</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1C02BDC" w14:textId="77777777" w:rsidTr="000D6772">
        <w:trPr>
          <w:trHeight w:hRule="exact" w:val="240"/>
          <w:jc w:val="center"/>
        </w:trPr>
        <w:tc>
          <w:tcPr>
            <w:tcW w:w="9752" w:type="dxa"/>
            <w:gridSpan w:val="2"/>
            <w:tcBorders>
              <w:top w:val="nil"/>
              <w:left w:val="nil"/>
              <w:bottom w:val="nil"/>
              <w:right w:val="nil"/>
            </w:tcBorders>
          </w:tcPr>
          <w:p w14:paraId="5041A768" w14:textId="77777777" w:rsidR="00C13A5C" w:rsidRPr="007C437D" w:rsidRDefault="00C13A5C" w:rsidP="000D6772"/>
        </w:tc>
      </w:tr>
      <w:tr w:rsidR="00C13A5C" w:rsidRPr="007C437D" w14:paraId="4F571E58" w14:textId="77777777" w:rsidTr="000D6772">
        <w:trPr>
          <w:trHeight w:val="240"/>
          <w:jc w:val="center"/>
        </w:trPr>
        <w:tc>
          <w:tcPr>
            <w:tcW w:w="4876" w:type="dxa"/>
            <w:tcBorders>
              <w:top w:val="nil"/>
              <w:left w:val="nil"/>
              <w:bottom w:val="nil"/>
              <w:right w:val="nil"/>
            </w:tcBorders>
          </w:tcPr>
          <w:p w14:paraId="445F39B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434F992" w14:textId="77777777" w:rsidR="00C13A5C" w:rsidRPr="007C437D" w:rsidRDefault="00C13A5C" w:rsidP="000D6772">
            <w:pPr>
              <w:pStyle w:val="AmColumnHeading"/>
            </w:pPr>
            <w:r w:rsidRPr="007C437D">
              <w:t>Enmienda</w:t>
            </w:r>
          </w:p>
        </w:tc>
      </w:tr>
      <w:tr w:rsidR="00C13A5C" w:rsidRPr="007C437D" w14:paraId="7EFAA38B" w14:textId="77777777" w:rsidTr="000D6772">
        <w:trPr>
          <w:jc w:val="center"/>
        </w:trPr>
        <w:tc>
          <w:tcPr>
            <w:tcW w:w="4876" w:type="dxa"/>
            <w:tcBorders>
              <w:top w:val="nil"/>
              <w:left w:val="nil"/>
              <w:bottom w:val="nil"/>
              <w:right w:val="nil"/>
            </w:tcBorders>
          </w:tcPr>
          <w:p w14:paraId="5C33FAAC" w14:textId="77777777" w:rsidR="00C13A5C" w:rsidRPr="007C437D" w:rsidRDefault="00C13A5C" w:rsidP="000D6772">
            <w:pPr>
              <w:pStyle w:val="Normal6a"/>
            </w:pPr>
            <w:r w:rsidRPr="007C437D">
              <w:t>17.</w:t>
            </w:r>
            <w:r w:rsidRPr="007C437D">
              <w:tab/>
              <w:t xml:space="preserve">Pide a la Comisión que cree un grupo de gestión del ecosistema del mar Báltico que integre los conocimientos especializados de la Helcom y el CIEM, y que establezca una plataforma permanente de asesoramiento </w:t>
            </w:r>
            <w:r w:rsidRPr="007C437D">
              <w:rPr>
                <w:b/>
                <w:i/>
              </w:rPr>
              <w:t>a las partes interesadas compuesta principalmente por agentes locales de las comunidades costeras, como pescadores comerciales, pescadores recreativos, partes interesadas del sector turístico,</w:t>
            </w:r>
            <w:r w:rsidRPr="007C437D">
              <w:t xml:space="preserve"> organizaciones </w:t>
            </w:r>
            <w:r w:rsidRPr="007C437D">
              <w:rPr>
                <w:b/>
                <w:i/>
              </w:rPr>
              <w:t>no gubernamentales</w:t>
            </w:r>
            <w:r w:rsidRPr="007C437D">
              <w:t xml:space="preserve"> y </w:t>
            </w:r>
            <w:r w:rsidRPr="007C437D">
              <w:rPr>
                <w:b/>
                <w:i/>
              </w:rPr>
              <w:t>autoridades locales</w:t>
            </w:r>
            <w:r w:rsidRPr="007C437D">
              <w:t>, con el fin de que contribuyan a las decisiones sobre los TAC y otras medidas;</w:t>
            </w:r>
          </w:p>
        </w:tc>
        <w:tc>
          <w:tcPr>
            <w:tcW w:w="4876" w:type="dxa"/>
            <w:tcBorders>
              <w:top w:val="nil"/>
              <w:left w:val="nil"/>
              <w:bottom w:val="nil"/>
              <w:right w:val="nil"/>
            </w:tcBorders>
          </w:tcPr>
          <w:p w14:paraId="5124771E" w14:textId="77777777" w:rsidR="00C13A5C" w:rsidRPr="007C437D" w:rsidRDefault="00C13A5C" w:rsidP="000D6772">
            <w:pPr>
              <w:pStyle w:val="Normal6a"/>
            </w:pPr>
            <w:r w:rsidRPr="007C437D">
              <w:t>17.</w:t>
            </w:r>
            <w:r w:rsidRPr="007C437D">
              <w:tab/>
              <w:t xml:space="preserve">Pide a la Comisión que cree un grupo de gestión del ecosistema del mar Báltico que integre los conocimientos especializados de la Helcom y el CIEM, y que establezca una plataforma permanente de asesoramiento </w:t>
            </w:r>
            <w:r w:rsidRPr="007C437D">
              <w:rPr>
                <w:b/>
                <w:i/>
              </w:rPr>
              <w:t>que garantice una representación equilibrada de las autoridades nacionales, las</w:t>
            </w:r>
            <w:r w:rsidRPr="007C437D">
              <w:t xml:space="preserve"> organizaciones </w:t>
            </w:r>
            <w:r w:rsidRPr="007C437D">
              <w:rPr>
                <w:b/>
                <w:i/>
              </w:rPr>
              <w:t>de productores</w:t>
            </w:r>
            <w:r w:rsidRPr="007C437D">
              <w:t xml:space="preserve"> y </w:t>
            </w:r>
            <w:r w:rsidRPr="007C437D">
              <w:rPr>
                <w:b/>
                <w:i/>
              </w:rPr>
              <w:t>los pescadores artesanales junto con las ONG</w:t>
            </w:r>
            <w:r w:rsidRPr="007C437D">
              <w:t>, con el fin de que contribuyan a las decisiones sobre los TAC y otras medidas;</w:t>
            </w:r>
          </w:p>
        </w:tc>
      </w:tr>
    </w:tbl>
    <w:p w14:paraId="7061100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6B15C46" w14:textId="77777777" w:rsidR="00C13A5C" w:rsidRPr="007C437D" w:rsidRDefault="00C13A5C" w:rsidP="00C13A5C">
      <w:r w:rsidRPr="007C437D">
        <w:rPr>
          <w:rStyle w:val="HideTWBExt"/>
        </w:rPr>
        <w:t>&lt;/Amend&gt;</w:t>
      </w:r>
    </w:p>
    <w:p w14:paraId="46961B6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371</w:t>
      </w:r>
      <w:r w:rsidRPr="007C437D">
        <w:rPr>
          <w:rStyle w:val="HideTWBExt"/>
        </w:rPr>
        <w:t>&lt;/NumAm&gt;</w:t>
      </w:r>
    </w:p>
    <w:p w14:paraId="07A6E99C"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295CC450" w14:textId="77777777" w:rsidR="00C13A5C" w:rsidRPr="007C437D" w:rsidRDefault="00C13A5C" w:rsidP="00C13A5C">
      <w:pPr>
        <w:pStyle w:val="NormalBold"/>
      </w:pPr>
      <w:r w:rsidRPr="007C437D">
        <w:rPr>
          <w:rStyle w:val="HideTWBExt"/>
          <w:b w:val="0"/>
        </w:rPr>
        <w:t>&lt;/RepeatBlock-By&gt;</w:t>
      </w:r>
    </w:p>
    <w:p w14:paraId="66E4053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4A89B6B" w14:textId="77777777" w:rsidR="00C13A5C" w:rsidRPr="007C437D" w:rsidRDefault="00C13A5C" w:rsidP="00C13A5C">
      <w:pPr>
        <w:pStyle w:val="NormalBold"/>
      </w:pPr>
      <w:r w:rsidRPr="007C437D">
        <w:rPr>
          <w:rStyle w:val="HideTWBExt"/>
        </w:rPr>
        <w:t>&lt;Article&gt;</w:t>
      </w:r>
      <w:r w:rsidRPr="007C437D">
        <w:t>Apartado 17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6E31AB3" w14:textId="77777777" w:rsidTr="000D6772">
        <w:trPr>
          <w:trHeight w:hRule="exact" w:val="240"/>
          <w:jc w:val="center"/>
        </w:trPr>
        <w:tc>
          <w:tcPr>
            <w:tcW w:w="9752" w:type="dxa"/>
            <w:gridSpan w:val="2"/>
            <w:tcBorders>
              <w:top w:val="nil"/>
              <w:left w:val="nil"/>
              <w:bottom w:val="nil"/>
              <w:right w:val="nil"/>
            </w:tcBorders>
          </w:tcPr>
          <w:p w14:paraId="635F378D" w14:textId="77777777" w:rsidR="00C13A5C" w:rsidRPr="007C437D" w:rsidRDefault="00C13A5C" w:rsidP="000D6772"/>
        </w:tc>
      </w:tr>
      <w:tr w:rsidR="00C13A5C" w:rsidRPr="007C437D" w14:paraId="34CDBD11" w14:textId="77777777" w:rsidTr="000D6772">
        <w:trPr>
          <w:trHeight w:val="240"/>
          <w:jc w:val="center"/>
        </w:trPr>
        <w:tc>
          <w:tcPr>
            <w:tcW w:w="4876" w:type="dxa"/>
            <w:tcBorders>
              <w:top w:val="nil"/>
              <w:left w:val="nil"/>
              <w:bottom w:val="nil"/>
              <w:right w:val="nil"/>
            </w:tcBorders>
          </w:tcPr>
          <w:p w14:paraId="6184363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821D3F9" w14:textId="77777777" w:rsidR="00C13A5C" w:rsidRPr="007C437D" w:rsidRDefault="00C13A5C" w:rsidP="000D6772">
            <w:pPr>
              <w:pStyle w:val="AmColumnHeading"/>
            </w:pPr>
            <w:r w:rsidRPr="007C437D">
              <w:t>Enmienda</w:t>
            </w:r>
          </w:p>
        </w:tc>
      </w:tr>
      <w:tr w:rsidR="00C13A5C" w:rsidRPr="007C437D" w14:paraId="40DD1B56" w14:textId="77777777" w:rsidTr="000D6772">
        <w:trPr>
          <w:jc w:val="center"/>
        </w:trPr>
        <w:tc>
          <w:tcPr>
            <w:tcW w:w="4876" w:type="dxa"/>
            <w:tcBorders>
              <w:top w:val="nil"/>
              <w:left w:val="nil"/>
              <w:bottom w:val="nil"/>
              <w:right w:val="nil"/>
            </w:tcBorders>
          </w:tcPr>
          <w:p w14:paraId="53DB0533" w14:textId="77777777" w:rsidR="00C13A5C" w:rsidRPr="007C437D" w:rsidRDefault="00C13A5C" w:rsidP="000D6772">
            <w:pPr>
              <w:pStyle w:val="Normal6a"/>
            </w:pPr>
          </w:p>
        </w:tc>
        <w:tc>
          <w:tcPr>
            <w:tcW w:w="4876" w:type="dxa"/>
            <w:tcBorders>
              <w:top w:val="nil"/>
              <w:left w:val="nil"/>
              <w:bottom w:val="nil"/>
              <w:right w:val="nil"/>
            </w:tcBorders>
          </w:tcPr>
          <w:p w14:paraId="14634F12" w14:textId="0E110A1E" w:rsidR="00C13A5C" w:rsidRPr="007C437D" w:rsidRDefault="00C13A5C" w:rsidP="000D6772">
            <w:pPr>
              <w:pStyle w:val="Normal6a"/>
            </w:pPr>
            <w:r w:rsidRPr="007C437D">
              <w:rPr>
                <w:b/>
                <w:i/>
              </w:rPr>
              <w:t>17 bis.</w:t>
            </w:r>
            <w:r w:rsidRPr="007C437D">
              <w:tab/>
            </w:r>
            <w:r w:rsidRPr="007C437D">
              <w:rPr>
                <w:b/>
                <w:i/>
              </w:rPr>
              <w:t>Destaca que el grupo de gestión del ecosistema del mar Báltico debe incluir una representación formal de los pescadores artesanales y las organizaciones de las comunidades costeras, garantizando su participación en las consultas sobre los TAC y los planes de recuperación</w:t>
            </w:r>
            <w:r w:rsidR="00F21EAC">
              <w:rPr>
                <w:b/>
                <w:i/>
              </w:rPr>
              <w:t>;</w:t>
            </w:r>
          </w:p>
        </w:tc>
      </w:tr>
    </w:tbl>
    <w:p w14:paraId="7D6E9C1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1767F7A1" w14:textId="77777777" w:rsidR="00C13A5C" w:rsidRPr="007C437D" w:rsidRDefault="00C13A5C" w:rsidP="00C13A5C">
      <w:r w:rsidRPr="007C437D">
        <w:rPr>
          <w:rStyle w:val="HideTWBExt"/>
        </w:rPr>
        <w:t>&lt;/Amend&gt;</w:t>
      </w:r>
    </w:p>
    <w:p w14:paraId="31F198E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372</w:t>
      </w:r>
      <w:r w:rsidRPr="007C437D">
        <w:rPr>
          <w:rStyle w:val="HideTWBExt"/>
        </w:rPr>
        <w:t>&lt;/NumAm&gt;</w:t>
      </w:r>
    </w:p>
    <w:p w14:paraId="1C8418BC" w14:textId="77777777" w:rsidR="00C13A5C" w:rsidRPr="007C437D" w:rsidRDefault="00C13A5C" w:rsidP="00C13A5C">
      <w:pPr>
        <w:pStyle w:val="NormalBold"/>
      </w:pPr>
      <w:r w:rsidRPr="007C437D">
        <w:rPr>
          <w:rStyle w:val="HideTWBExt"/>
          <w:b w:val="0"/>
        </w:rPr>
        <w:lastRenderedPageBreak/>
        <w:t>&lt;RepeatBlock-By&gt;&lt;Members&gt;</w:t>
      </w:r>
      <w:r w:rsidRPr="007C437D">
        <w:t>Piotr Müller</w:t>
      </w:r>
      <w:r w:rsidRPr="007C437D">
        <w:rPr>
          <w:rStyle w:val="HideTWBExt"/>
          <w:b w:val="0"/>
        </w:rPr>
        <w:t>&lt;/Members&gt;</w:t>
      </w:r>
    </w:p>
    <w:p w14:paraId="12B5A1F7" w14:textId="77777777" w:rsidR="00C13A5C" w:rsidRPr="007C437D" w:rsidRDefault="00C13A5C" w:rsidP="00C13A5C">
      <w:pPr>
        <w:pStyle w:val="NormalBold"/>
      </w:pPr>
      <w:r w:rsidRPr="007C437D">
        <w:rPr>
          <w:rStyle w:val="HideTWBExt"/>
          <w:b w:val="0"/>
        </w:rPr>
        <w:t>&lt;/RepeatBlock-By&gt;</w:t>
      </w:r>
    </w:p>
    <w:p w14:paraId="5D13470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7982677" w14:textId="77777777" w:rsidR="00C13A5C" w:rsidRPr="007C437D" w:rsidRDefault="00C13A5C" w:rsidP="00C13A5C">
      <w:pPr>
        <w:pStyle w:val="NormalBold"/>
      </w:pPr>
      <w:r w:rsidRPr="007C437D">
        <w:rPr>
          <w:rStyle w:val="HideTWBExt"/>
        </w:rPr>
        <w:t>&lt;Article&gt;</w:t>
      </w:r>
      <w:r w:rsidRPr="007C437D">
        <w:t>Apartado 18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7D84B87" w14:textId="77777777" w:rsidTr="000D6772">
        <w:trPr>
          <w:trHeight w:hRule="exact" w:val="240"/>
          <w:jc w:val="center"/>
        </w:trPr>
        <w:tc>
          <w:tcPr>
            <w:tcW w:w="9752" w:type="dxa"/>
            <w:gridSpan w:val="2"/>
            <w:tcBorders>
              <w:top w:val="nil"/>
              <w:left w:val="nil"/>
              <w:bottom w:val="nil"/>
              <w:right w:val="nil"/>
            </w:tcBorders>
          </w:tcPr>
          <w:p w14:paraId="33087E0B" w14:textId="77777777" w:rsidR="00C13A5C" w:rsidRPr="007C437D" w:rsidRDefault="00C13A5C" w:rsidP="000D6772"/>
        </w:tc>
      </w:tr>
      <w:tr w:rsidR="00C13A5C" w:rsidRPr="007C437D" w14:paraId="65FF9843" w14:textId="77777777" w:rsidTr="000D6772">
        <w:trPr>
          <w:trHeight w:val="240"/>
          <w:jc w:val="center"/>
        </w:trPr>
        <w:tc>
          <w:tcPr>
            <w:tcW w:w="4876" w:type="dxa"/>
            <w:tcBorders>
              <w:top w:val="nil"/>
              <w:left w:val="nil"/>
              <w:bottom w:val="nil"/>
              <w:right w:val="nil"/>
            </w:tcBorders>
          </w:tcPr>
          <w:p w14:paraId="6FD66A9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FC3CF97" w14:textId="77777777" w:rsidR="00C13A5C" w:rsidRPr="007C437D" w:rsidRDefault="00C13A5C" w:rsidP="000D6772">
            <w:pPr>
              <w:pStyle w:val="AmColumnHeading"/>
            </w:pPr>
            <w:r w:rsidRPr="007C437D">
              <w:t>Enmienda</w:t>
            </w:r>
          </w:p>
        </w:tc>
      </w:tr>
      <w:tr w:rsidR="00C13A5C" w:rsidRPr="007C437D" w14:paraId="66531615" w14:textId="77777777" w:rsidTr="000D6772">
        <w:trPr>
          <w:jc w:val="center"/>
        </w:trPr>
        <w:tc>
          <w:tcPr>
            <w:tcW w:w="4876" w:type="dxa"/>
            <w:tcBorders>
              <w:top w:val="nil"/>
              <w:left w:val="nil"/>
              <w:bottom w:val="nil"/>
              <w:right w:val="nil"/>
            </w:tcBorders>
          </w:tcPr>
          <w:p w14:paraId="19813C53" w14:textId="77777777" w:rsidR="00C13A5C" w:rsidRPr="007C437D" w:rsidRDefault="00C13A5C" w:rsidP="000D6772">
            <w:pPr>
              <w:pStyle w:val="Normal6a"/>
            </w:pPr>
            <w:r w:rsidRPr="007C437D">
              <w:rPr>
                <w:b/>
                <w:i/>
              </w:rPr>
              <w:t>18.</w:t>
            </w:r>
            <w:r w:rsidRPr="007C437D">
              <w:tab/>
            </w:r>
            <w:r w:rsidRPr="007C437D">
              <w:rPr>
                <w:b/>
                <w:i/>
              </w:rPr>
              <w:t>Pide a la Comisión que aclare y establezca normas sobre los niveles aceptables de riesgo y los plazos en relación con los compromisos para reconstituir las poblaciones, restaurar la naturaleza y mantener unos ecosistemas sanos;</w:t>
            </w:r>
          </w:p>
        </w:tc>
        <w:tc>
          <w:tcPr>
            <w:tcW w:w="4876" w:type="dxa"/>
            <w:tcBorders>
              <w:top w:val="nil"/>
              <w:left w:val="nil"/>
              <w:bottom w:val="nil"/>
              <w:right w:val="nil"/>
            </w:tcBorders>
          </w:tcPr>
          <w:p w14:paraId="0DF40AE8" w14:textId="77777777" w:rsidR="00C13A5C" w:rsidRPr="007C437D" w:rsidRDefault="00C13A5C" w:rsidP="000D6772">
            <w:pPr>
              <w:pStyle w:val="Normal6a"/>
            </w:pPr>
            <w:r w:rsidRPr="007C437D">
              <w:rPr>
                <w:b/>
                <w:i/>
              </w:rPr>
              <w:t>suprimido</w:t>
            </w:r>
          </w:p>
        </w:tc>
      </w:tr>
    </w:tbl>
    <w:p w14:paraId="1C831F7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6D5BBB8D" w14:textId="77777777" w:rsidR="00C13A5C" w:rsidRPr="007C437D" w:rsidRDefault="00C13A5C" w:rsidP="00C13A5C">
      <w:r w:rsidRPr="007C437D">
        <w:rPr>
          <w:rStyle w:val="HideTWBExt"/>
        </w:rPr>
        <w:t>&lt;/Amend&gt;</w:t>
      </w:r>
    </w:p>
    <w:p w14:paraId="0BF3AC3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373</w:t>
      </w:r>
      <w:r w:rsidRPr="007C437D">
        <w:rPr>
          <w:rStyle w:val="HideTWBExt"/>
        </w:rPr>
        <w:t>&lt;/NumAm&gt;</w:t>
      </w:r>
    </w:p>
    <w:p w14:paraId="1E228450" w14:textId="77777777" w:rsidR="00C13A5C" w:rsidRPr="007C437D" w:rsidRDefault="00C13A5C" w:rsidP="00C13A5C">
      <w:pPr>
        <w:pStyle w:val="NormalBold"/>
      </w:pPr>
      <w:r w:rsidRPr="007C437D">
        <w:rPr>
          <w:rStyle w:val="HideTWBExt"/>
          <w:b w:val="0"/>
        </w:rPr>
        <w:t>&lt;RepeatBlock-By&gt;&lt;Members&gt;</w:t>
      </w:r>
      <w:r w:rsidRPr="007C437D">
        <w:t>Emma Wiesner</w:t>
      </w:r>
      <w:r w:rsidRPr="007C437D">
        <w:rPr>
          <w:rStyle w:val="HideTWBExt"/>
          <w:b w:val="0"/>
        </w:rPr>
        <w:t>&lt;/Members&gt;</w:t>
      </w:r>
    </w:p>
    <w:p w14:paraId="2D3AABBC" w14:textId="77777777" w:rsidR="00C13A5C" w:rsidRPr="007C437D" w:rsidRDefault="00C13A5C" w:rsidP="00C13A5C">
      <w:pPr>
        <w:pStyle w:val="NormalBold"/>
      </w:pPr>
      <w:r w:rsidRPr="007C437D">
        <w:rPr>
          <w:rStyle w:val="HideTWBExt"/>
          <w:b w:val="0"/>
        </w:rPr>
        <w:t>&lt;/RepeatBlock-By&gt;</w:t>
      </w:r>
    </w:p>
    <w:p w14:paraId="3EDB076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3B754BA" w14:textId="77777777" w:rsidR="00C13A5C" w:rsidRPr="007C437D" w:rsidRDefault="00C13A5C" w:rsidP="00C13A5C">
      <w:pPr>
        <w:pStyle w:val="NormalBold"/>
      </w:pPr>
      <w:r w:rsidRPr="007C437D">
        <w:rPr>
          <w:rStyle w:val="HideTWBExt"/>
        </w:rPr>
        <w:t>&lt;Article&gt;</w:t>
      </w:r>
      <w:r w:rsidRPr="007C437D">
        <w:t>Apartado 18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7F8ECC9" w14:textId="77777777" w:rsidTr="000D6772">
        <w:trPr>
          <w:trHeight w:hRule="exact" w:val="240"/>
          <w:jc w:val="center"/>
        </w:trPr>
        <w:tc>
          <w:tcPr>
            <w:tcW w:w="9752" w:type="dxa"/>
            <w:gridSpan w:val="2"/>
            <w:tcBorders>
              <w:top w:val="nil"/>
              <w:left w:val="nil"/>
              <w:bottom w:val="nil"/>
              <w:right w:val="nil"/>
            </w:tcBorders>
          </w:tcPr>
          <w:p w14:paraId="5B3A55C2" w14:textId="77777777" w:rsidR="00C13A5C" w:rsidRPr="007C437D" w:rsidRDefault="00C13A5C" w:rsidP="000D6772"/>
        </w:tc>
      </w:tr>
      <w:tr w:rsidR="00C13A5C" w:rsidRPr="007C437D" w14:paraId="2D671B58" w14:textId="77777777" w:rsidTr="000D6772">
        <w:trPr>
          <w:trHeight w:val="240"/>
          <w:jc w:val="center"/>
        </w:trPr>
        <w:tc>
          <w:tcPr>
            <w:tcW w:w="4876" w:type="dxa"/>
            <w:tcBorders>
              <w:top w:val="nil"/>
              <w:left w:val="nil"/>
              <w:bottom w:val="nil"/>
              <w:right w:val="nil"/>
            </w:tcBorders>
          </w:tcPr>
          <w:p w14:paraId="53A0B7C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7B7488D" w14:textId="77777777" w:rsidR="00C13A5C" w:rsidRPr="007C437D" w:rsidRDefault="00C13A5C" w:rsidP="000D6772">
            <w:pPr>
              <w:pStyle w:val="AmColumnHeading"/>
            </w:pPr>
            <w:r w:rsidRPr="007C437D">
              <w:t>Enmienda</w:t>
            </w:r>
          </w:p>
        </w:tc>
      </w:tr>
      <w:tr w:rsidR="00C13A5C" w:rsidRPr="007C437D" w14:paraId="1F112608" w14:textId="77777777" w:rsidTr="000D6772">
        <w:trPr>
          <w:jc w:val="center"/>
        </w:trPr>
        <w:tc>
          <w:tcPr>
            <w:tcW w:w="4876" w:type="dxa"/>
            <w:tcBorders>
              <w:top w:val="nil"/>
              <w:left w:val="nil"/>
              <w:bottom w:val="nil"/>
              <w:right w:val="nil"/>
            </w:tcBorders>
          </w:tcPr>
          <w:p w14:paraId="6790DBCE" w14:textId="77777777" w:rsidR="00C13A5C" w:rsidRPr="007C437D" w:rsidRDefault="00C13A5C" w:rsidP="000D6772">
            <w:pPr>
              <w:pStyle w:val="Normal6a"/>
            </w:pPr>
            <w:r w:rsidRPr="007C437D">
              <w:t>18.</w:t>
            </w:r>
            <w:r w:rsidRPr="007C437D">
              <w:tab/>
              <w:t xml:space="preserve">Pide </w:t>
            </w:r>
            <w:r w:rsidRPr="007C437D">
              <w:rPr>
                <w:b/>
                <w:i/>
              </w:rPr>
              <w:t>a la Comisión que aclare y establezca</w:t>
            </w:r>
            <w:r w:rsidRPr="007C437D">
              <w:t xml:space="preserve"> normas sobre los niveles aceptables de riesgo y los plazos en relación </w:t>
            </w:r>
            <w:r w:rsidRPr="007C437D">
              <w:rPr>
                <w:b/>
                <w:i/>
              </w:rPr>
              <w:t>con los compromisos para</w:t>
            </w:r>
            <w:r w:rsidRPr="007C437D">
              <w:t xml:space="preserve"> reconstituir las poblaciones, restaurar la naturaleza y mantener unos ecosistemas sanos;</w:t>
            </w:r>
          </w:p>
        </w:tc>
        <w:tc>
          <w:tcPr>
            <w:tcW w:w="4876" w:type="dxa"/>
            <w:tcBorders>
              <w:top w:val="nil"/>
              <w:left w:val="nil"/>
              <w:bottom w:val="nil"/>
              <w:right w:val="nil"/>
            </w:tcBorders>
          </w:tcPr>
          <w:p w14:paraId="3B4D49B3" w14:textId="77777777" w:rsidR="00C13A5C" w:rsidRPr="007C437D" w:rsidRDefault="00C13A5C" w:rsidP="000D6772">
            <w:pPr>
              <w:pStyle w:val="Normal6a"/>
            </w:pPr>
            <w:r w:rsidRPr="007C437D">
              <w:t>18.</w:t>
            </w:r>
            <w:r w:rsidRPr="007C437D">
              <w:tab/>
              <w:t xml:space="preserve">Pide que </w:t>
            </w:r>
            <w:r w:rsidRPr="007C437D">
              <w:rPr>
                <w:b/>
                <w:i/>
              </w:rPr>
              <w:t>se incluyan</w:t>
            </w:r>
            <w:r w:rsidRPr="007C437D">
              <w:t xml:space="preserve"> normas </w:t>
            </w:r>
            <w:r w:rsidRPr="007C437D">
              <w:rPr>
                <w:b/>
                <w:i/>
              </w:rPr>
              <w:t>más claras</w:t>
            </w:r>
            <w:r w:rsidRPr="007C437D">
              <w:t xml:space="preserve"> sobre los niveles aceptables de riesgo y los plazos en relación con </w:t>
            </w:r>
            <w:r w:rsidRPr="007C437D">
              <w:rPr>
                <w:b/>
                <w:i/>
              </w:rPr>
              <w:t>las obligaciones legales establecidas en el Reglamento sobre el plan plurianual para el Báltico, en particular en lo relativo a la consecución de sus objetivos generales; destaca la necesidad de aclarar en mayor medida las medidas necesarias para cumplir las obligaciones medioambientales en la Unión a fin de</w:t>
            </w:r>
            <w:r w:rsidRPr="007C437D">
              <w:t xml:space="preserve"> reconstituir las poblaciones, </w:t>
            </w:r>
            <w:r w:rsidRPr="007C437D">
              <w:rPr>
                <w:b/>
                <w:i/>
              </w:rPr>
              <w:t>gestionar las poblaciones de depredadores,</w:t>
            </w:r>
            <w:r w:rsidRPr="007C437D">
              <w:t xml:space="preserve"> restaurar la naturaleza y mantener unos ecosistemas sanos;</w:t>
            </w:r>
          </w:p>
        </w:tc>
      </w:tr>
    </w:tbl>
    <w:p w14:paraId="6FECB7C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7523F74" w14:textId="77777777" w:rsidR="00C13A5C" w:rsidRPr="007C437D" w:rsidRDefault="00C13A5C" w:rsidP="00C13A5C">
      <w:r w:rsidRPr="007C437D">
        <w:rPr>
          <w:rStyle w:val="HideTWBExt"/>
        </w:rPr>
        <w:t>&lt;/Amend&gt;</w:t>
      </w:r>
    </w:p>
    <w:p w14:paraId="7165827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374</w:t>
      </w:r>
      <w:r w:rsidRPr="007C437D">
        <w:rPr>
          <w:rStyle w:val="HideTWBExt"/>
        </w:rPr>
        <w:t>&lt;/NumAm&gt;</w:t>
      </w:r>
    </w:p>
    <w:p w14:paraId="5E4B6F7D"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0F010147" w14:textId="77777777" w:rsidR="00C13A5C" w:rsidRPr="007C437D" w:rsidRDefault="00C13A5C" w:rsidP="00C13A5C">
      <w:pPr>
        <w:pStyle w:val="NormalBold"/>
      </w:pPr>
      <w:r w:rsidRPr="007C437D">
        <w:rPr>
          <w:rStyle w:val="HideTWBExt"/>
          <w:b w:val="0"/>
        </w:rPr>
        <w:lastRenderedPageBreak/>
        <w:t>&lt;/RepeatBlock-By&gt;</w:t>
      </w:r>
    </w:p>
    <w:p w14:paraId="349AC5B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0A04E9B" w14:textId="77777777" w:rsidR="00C13A5C" w:rsidRPr="007C437D" w:rsidRDefault="00C13A5C" w:rsidP="00C13A5C">
      <w:pPr>
        <w:pStyle w:val="NormalBold"/>
      </w:pPr>
      <w:r w:rsidRPr="007C437D">
        <w:rPr>
          <w:rStyle w:val="HideTWBExt"/>
        </w:rPr>
        <w:t>&lt;Article&gt;</w:t>
      </w:r>
      <w:r w:rsidRPr="007C437D">
        <w:t>Apartado 18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B5CA832" w14:textId="77777777" w:rsidTr="000D6772">
        <w:trPr>
          <w:trHeight w:hRule="exact" w:val="240"/>
          <w:jc w:val="center"/>
        </w:trPr>
        <w:tc>
          <w:tcPr>
            <w:tcW w:w="9752" w:type="dxa"/>
            <w:gridSpan w:val="2"/>
            <w:tcBorders>
              <w:top w:val="nil"/>
              <w:left w:val="nil"/>
              <w:bottom w:val="nil"/>
              <w:right w:val="nil"/>
            </w:tcBorders>
          </w:tcPr>
          <w:p w14:paraId="10F46894" w14:textId="77777777" w:rsidR="00C13A5C" w:rsidRPr="007C437D" w:rsidRDefault="00C13A5C" w:rsidP="000D6772"/>
        </w:tc>
      </w:tr>
      <w:tr w:rsidR="00C13A5C" w:rsidRPr="007C437D" w14:paraId="2B22970D" w14:textId="77777777" w:rsidTr="000D6772">
        <w:trPr>
          <w:trHeight w:val="240"/>
          <w:jc w:val="center"/>
        </w:trPr>
        <w:tc>
          <w:tcPr>
            <w:tcW w:w="4876" w:type="dxa"/>
            <w:tcBorders>
              <w:top w:val="nil"/>
              <w:left w:val="nil"/>
              <w:bottom w:val="nil"/>
              <w:right w:val="nil"/>
            </w:tcBorders>
          </w:tcPr>
          <w:p w14:paraId="7CAD430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DF06A16" w14:textId="77777777" w:rsidR="00C13A5C" w:rsidRPr="007C437D" w:rsidRDefault="00C13A5C" w:rsidP="000D6772">
            <w:pPr>
              <w:pStyle w:val="AmColumnHeading"/>
            </w:pPr>
            <w:r w:rsidRPr="007C437D">
              <w:t>Enmienda</w:t>
            </w:r>
          </w:p>
        </w:tc>
      </w:tr>
      <w:tr w:rsidR="00C13A5C" w:rsidRPr="007C437D" w14:paraId="2EC1BD58" w14:textId="77777777" w:rsidTr="000D6772">
        <w:trPr>
          <w:jc w:val="center"/>
        </w:trPr>
        <w:tc>
          <w:tcPr>
            <w:tcW w:w="4876" w:type="dxa"/>
            <w:tcBorders>
              <w:top w:val="nil"/>
              <w:left w:val="nil"/>
              <w:bottom w:val="nil"/>
              <w:right w:val="nil"/>
            </w:tcBorders>
          </w:tcPr>
          <w:p w14:paraId="69098504" w14:textId="77777777" w:rsidR="00C13A5C" w:rsidRPr="007C437D" w:rsidRDefault="00C13A5C" w:rsidP="000D6772">
            <w:pPr>
              <w:pStyle w:val="Normal6a"/>
            </w:pPr>
            <w:r w:rsidRPr="007C437D">
              <w:t>18.</w:t>
            </w:r>
            <w:r w:rsidRPr="007C437D">
              <w:tab/>
              <w:t xml:space="preserve">Pide </w:t>
            </w:r>
            <w:r w:rsidRPr="007C437D">
              <w:rPr>
                <w:b/>
                <w:i/>
              </w:rPr>
              <w:t>a la Comisión que aclare y establezca normas sobre los niveles aceptables de riesgo y los plazos en relación con los compromisos para reconstituir las poblaciones, restaurar la naturaleza y mantener unos ecosistemas sanos</w:t>
            </w:r>
            <w:r w:rsidRPr="007C437D">
              <w:t>;</w:t>
            </w:r>
          </w:p>
        </w:tc>
        <w:tc>
          <w:tcPr>
            <w:tcW w:w="4876" w:type="dxa"/>
            <w:tcBorders>
              <w:top w:val="nil"/>
              <w:left w:val="nil"/>
              <w:bottom w:val="nil"/>
              <w:right w:val="nil"/>
            </w:tcBorders>
          </w:tcPr>
          <w:p w14:paraId="2D40EC9B" w14:textId="77777777" w:rsidR="00C13A5C" w:rsidRPr="007C437D" w:rsidRDefault="00C13A5C" w:rsidP="000D6772">
            <w:pPr>
              <w:pStyle w:val="Normal6a"/>
            </w:pPr>
            <w:r w:rsidRPr="007C437D">
              <w:t>18.</w:t>
            </w:r>
            <w:r w:rsidRPr="007C437D">
              <w:tab/>
              <w:t xml:space="preserve">Pide </w:t>
            </w:r>
            <w:r w:rsidRPr="007C437D">
              <w:rPr>
                <w:b/>
                <w:i/>
              </w:rPr>
              <w:t>un enfoque realista y adaptado a cada región para una gestión de riesgos que compagine la sostenibilidad ecológica con la estabilidad socioeconómica; hace hincapié en que los objetivos y plazos de reconstitución deben seguir siendo alcanzables para los operadores y compatibles con el mantenimiento de una actividad pesquera y unas cadenas alimentarias viables</w:t>
            </w:r>
            <w:r w:rsidRPr="007C437D">
              <w:t>;</w:t>
            </w:r>
          </w:p>
        </w:tc>
      </w:tr>
    </w:tbl>
    <w:p w14:paraId="598993F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DFD3628" w14:textId="77777777" w:rsidR="00C13A5C" w:rsidRPr="007C437D" w:rsidRDefault="00C13A5C" w:rsidP="00C13A5C">
      <w:r w:rsidRPr="007C437D">
        <w:rPr>
          <w:rStyle w:val="HideTWBExt"/>
        </w:rPr>
        <w:t>&lt;/Amend&gt;</w:t>
      </w:r>
    </w:p>
    <w:p w14:paraId="356F293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375</w:t>
      </w:r>
      <w:r w:rsidRPr="007C437D">
        <w:rPr>
          <w:rStyle w:val="HideTWBExt"/>
        </w:rPr>
        <w:t>&lt;/NumAm&gt;</w:t>
      </w:r>
    </w:p>
    <w:p w14:paraId="048D7FDF" w14:textId="77777777" w:rsidR="00C13A5C" w:rsidRPr="007C437D" w:rsidRDefault="00C13A5C" w:rsidP="00C13A5C">
      <w:pPr>
        <w:pStyle w:val="NormalBold"/>
      </w:pPr>
      <w:r w:rsidRPr="007C437D">
        <w:rPr>
          <w:rStyle w:val="HideTWBExt"/>
          <w:b w:val="0"/>
        </w:rPr>
        <w:t>&lt;RepeatBlock-By&gt;&lt;Members&gt;</w:t>
      </w:r>
      <w:r w:rsidRPr="007C437D">
        <w:t>Carmen Crespo Díaz, Gabriel Mato</w:t>
      </w:r>
      <w:r w:rsidRPr="007C437D">
        <w:rPr>
          <w:rStyle w:val="HideTWBExt"/>
          <w:b w:val="0"/>
        </w:rPr>
        <w:t>&lt;/Members&gt;</w:t>
      </w:r>
    </w:p>
    <w:p w14:paraId="436F53C5" w14:textId="77777777" w:rsidR="00C13A5C" w:rsidRPr="007C437D" w:rsidRDefault="00C13A5C" w:rsidP="00C13A5C">
      <w:pPr>
        <w:pStyle w:val="NormalBold"/>
      </w:pPr>
      <w:r w:rsidRPr="007C437D">
        <w:rPr>
          <w:rStyle w:val="HideTWBExt"/>
          <w:b w:val="0"/>
        </w:rPr>
        <w:t>&lt;/RepeatBlock-By&gt;</w:t>
      </w:r>
    </w:p>
    <w:p w14:paraId="20ED8A8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3E82E57" w14:textId="77777777" w:rsidR="00C13A5C" w:rsidRPr="007C437D" w:rsidRDefault="00C13A5C" w:rsidP="00C13A5C">
      <w:pPr>
        <w:pStyle w:val="NormalBold"/>
      </w:pPr>
      <w:r w:rsidRPr="007C437D">
        <w:rPr>
          <w:rStyle w:val="HideTWBExt"/>
        </w:rPr>
        <w:t>&lt;Article&gt;</w:t>
      </w:r>
      <w:r w:rsidRPr="007C437D">
        <w:t>Apartado 18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8EF56C8" w14:textId="77777777" w:rsidTr="000D6772">
        <w:trPr>
          <w:trHeight w:hRule="exact" w:val="240"/>
          <w:jc w:val="center"/>
        </w:trPr>
        <w:tc>
          <w:tcPr>
            <w:tcW w:w="9752" w:type="dxa"/>
            <w:gridSpan w:val="2"/>
            <w:tcBorders>
              <w:top w:val="nil"/>
              <w:left w:val="nil"/>
              <w:bottom w:val="nil"/>
              <w:right w:val="nil"/>
            </w:tcBorders>
          </w:tcPr>
          <w:p w14:paraId="0D469C85" w14:textId="77777777" w:rsidR="00C13A5C" w:rsidRPr="007C437D" w:rsidRDefault="00C13A5C" w:rsidP="000D6772"/>
        </w:tc>
      </w:tr>
      <w:tr w:rsidR="00C13A5C" w:rsidRPr="007C437D" w14:paraId="05B6F0E7" w14:textId="77777777" w:rsidTr="000D6772">
        <w:trPr>
          <w:trHeight w:val="240"/>
          <w:jc w:val="center"/>
        </w:trPr>
        <w:tc>
          <w:tcPr>
            <w:tcW w:w="4876" w:type="dxa"/>
            <w:tcBorders>
              <w:top w:val="nil"/>
              <w:left w:val="nil"/>
              <w:bottom w:val="nil"/>
              <w:right w:val="nil"/>
            </w:tcBorders>
          </w:tcPr>
          <w:p w14:paraId="40E126E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89E2325" w14:textId="77777777" w:rsidR="00C13A5C" w:rsidRPr="007C437D" w:rsidRDefault="00C13A5C" w:rsidP="000D6772">
            <w:pPr>
              <w:pStyle w:val="AmColumnHeading"/>
            </w:pPr>
            <w:r w:rsidRPr="007C437D">
              <w:t>Enmienda</w:t>
            </w:r>
          </w:p>
        </w:tc>
      </w:tr>
      <w:tr w:rsidR="00C13A5C" w:rsidRPr="007C437D" w14:paraId="3A97A39B" w14:textId="77777777" w:rsidTr="000D6772">
        <w:trPr>
          <w:jc w:val="center"/>
        </w:trPr>
        <w:tc>
          <w:tcPr>
            <w:tcW w:w="4876" w:type="dxa"/>
            <w:tcBorders>
              <w:top w:val="nil"/>
              <w:left w:val="nil"/>
              <w:bottom w:val="nil"/>
              <w:right w:val="nil"/>
            </w:tcBorders>
          </w:tcPr>
          <w:p w14:paraId="564472B5" w14:textId="77777777" w:rsidR="00C13A5C" w:rsidRPr="007C437D" w:rsidRDefault="00C13A5C" w:rsidP="000D6772">
            <w:pPr>
              <w:pStyle w:val="Normal6a"/>
            </w:pPr>
            <w:r w:rsidRPr="007C437D">
              <w:t>18.</w:t>
            </w:r>
            <w:r w:rsidRPr="007C437D">
              <w:tab/>
              <w:t>Pide a la Comisión que aclare y establezca normas sobre los niveles aceptables de riesgo y los plazos en relación con los compromisos para reconstituir las poblaciones, restaurar la naturaleza y mantener unos ecosistemas sanos;</w:t>
            </w:r>
          </w:p>
        </w:tc>
        <w:tc>
          <w:tcPr>
            <w:tcW w:w="4876" w:type="dxa"/>
            <w:tcBorders>
              <w:top w:val="nil"/>
              <w:left w:val="nil"/>
              <w:bottom w:val="nil"/>
              <w:right w:val="nil"/>
            </w:tcBorders>
          </w:tcPr>
          <w:p w14:paraId="1AF16AB7" w14:textId="77777777" w:rsidR="00C13A5C" w:rsidRPr="007C437D" w:rsidRDefault="00C13A5C" w:rsidP="000D6772">
            <w:pPr>
              <w:pStyle w:val="Normal6a"/>
            </w:pPr>
            <w:r w:rsidRPr="007C437D">
              <w:t>18.</w:t>
            </w:r>
            <w:r w:rsidRPr="007C437D">
              <w:tab/>
              <w:t>Pide a la Comisión que aclare y establezca normas sobre los niveles aceptables de riesgo y los plazos en relación con los compromisos para reconstituir las poblaciones, restaurar la naturaleza y mantener unos ecosistemas sanos</w:t>
            </w:r>
            <w:r w:rsidRPr="007C437D">
              <w:rPr>
                <w:b/>
                <w:i/>
              </w:rPr>
              <w:t>, siempre teniendo en cuenta su impacto socioeconómico</w:t>
            </w:r>
            <w:r w:rsidRPr="007C437D">
              <w:t>;</w:t>
            </w:r>
          </w:p>
        </w:tc>
      </w:tr>
    </w:tbl>
    <w:p w14:paraId="666C42D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{ES}</w:t>
      </w:r>
      <w:r w:rsidRPr="007C437D">
        <w:t>es</w:t>
      </w:r>
      <w:r w:rsidRPr="007C437D">
        <w:rPr>
          <w:rStyle w:val="HideTWBExt"/>
        </w:rPr>
        <w:t>&lt;/Original&gt;</w:t>
      </w:r>
    </w:p>
    <w:p w14:paraId="624CB0D4" w14:textId="77777777" w:rsidR="00C13A5C" w:rsidRPr="007C437D" w:rsidRDefault="00C13A5C" w:rsidP="00C13A5C">
      <w:r w:rsidRPr="007C437D">
        <w:rPr>
          <w:rStyle w:val="HideTWBExt"/>
        </w:rPr>
        <w:t>&lt;/Amend&gt;</w:t>
      </w:r>
    </w:p>
    <w:p w14:paraId="6FADF142"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376</w:t>
      </w:r>
      <w:r w:rsidRPr="007C437D">
        <w:rPr>
          <w:rStyle w:val="HideTWBExt"/>
        </w:rPr>
        <w:t>&lt;/NumAm&gt;</w:t>
      </w:r>
    </w:p>
    <w:p w14:paraId="7F0D69AF" w14:textId="77777777" w:rsidR="00C13A5C" w:rsidRPr="007C437D" w:rsidRDefault="00C13A5C" w:rsidP="00C13A5C">
      <w:pPr>
        <w:pStyle w:val="NormalBold"/>
      </w:pPr>
      <w:r w:rsidRPr="007C437D">
        <w:rPr>
          <w:rStyle w:val="HideTWBExt"/>
          <w:b w:val="0"/>
        </w:rPr>
        <w:t>&lt;RepeatBlock-By&gt;&lt;Members&gt;</w:t>
      </w:r>
      <w:r w:rsidRPr="007C437D">
        <w:t>Kristoffer Storm</w:t>
      </w:r>
      <w:r w:rsidRPr="007C437D">
        <w:rPr>
          <w:rStyle w:val="HideTWBExt"/>
          <w:b w:val="0"/>
        </w:rPr>
        <w:t>&lt;/Members&gt;</w:t>
      </w:r>
    </w:p>
    <w:p w14:paraId="409C5064" w14:textId="77777777" w:rsidR="00C13A5C" w:rsidRPr="007C437D" w:rsidRDefault="00C13A5C" w:rsidP="00C13A5C">
      <w:pPr>
        <w:pStyle w:val="NormalBold"/>
      </w:pPr>
      <w:r w:rsidRPr="007C437D">
        <w:rPr>
          <w:rStyle w:val="HideTWBExt"/>
          <w:b w:val="0"/>
        </w:rPr>
        <w:t>&lt;/RepeatBlock-By&gt;</w:t>
      </w:r>
    </w:p>
    <w:p w14:paraId="47C4E2D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74056FB" w14:textId="77777777" w:rsidR="00C13A5C" w:rsidRPr="007C437D" w:rsidRDefault="00C13A5C" w:rsidP="00C13A5C">
      <w:pPr>
        <w:pStyle w:val="NormalBold"/>
      </w:pPr>
      <w:r w:rsidRPr="007C437D">
        <w:rPr>
          <w:rStyle w:val="HideTWBExt"/>
        </w:rPr>
        <w:t>&lt;Article&gt;</w:t>
      </w:r>
      <w:r w:rsidRPr="007C437D">
        <w:t>Apartado 18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92A8985" w14:textId="77777777" w:rsidTr="000D6772">
        <w:trPr>
          <w:trHeight w:hRule="exact" w:val="240"/>
          <w:jc w:val="center"/>
        </w:trPr>
        <w:tc>
          <w:tcPr>
            <w:tcW w:w="9752" w:type="dxa"/>
            <w:gridSpan w:val="2"/>
            <w:tcBorders>
              <w:top w:val="nil"/>
              <w:left w:val="nil"/>
              <w:bottom w:val="nil"/>
              <w:right w:val="nil"/>
            </w:tcBorders>
          </w:tcPr>
          <w:p w14:paraId="2A55D073" w14:textId="77777777" w:rsidR="00C13A5C" w:rsidRPr="007C437D" w:rsidRDefault="00C13A5C" w:rsidP="000D6772"/>
        </w:tc>
      </w:tr>
      <w:tr w:rsidR="00C13A5C" w:rsidRPr="007C437D" w14:paraId="59D66BA6" w14:textId="77777777" w:rsidTr="000D6772">
        <w:trPr>
          <w:trHeight w:val="240"/>
          <w:jc w:val="center"/>
        </w:trPr>
        <w:tc>
          <w:tcPr>
            <w:tcW w:w="4876" w:type="dxa"/>
            <w:tcBorders>
              <w:top w:val="nil"/>
              <w:left w:val="nil"/>
              <w:bottom w:val="nil"/>
              <w:right w:val="nil"/>
            </w:tcBorders>
          </w:tcPr>
          <w:p w14:paraId="2FEA8092" w14:textId="77777777" w:rsidR="00C13A5C" w:rsidRPr="007C437D" w:rsidRDefault="00C13A5C" w:rsidP="000D6772">
            <w:pPr>
              <w:pStyle w:val="AmColumnHeading"/>
            </w:pPr>
            <w:r w:rsidRPr="007C437D">
              <w:lastRenderedPageBreak/>
              <w:t>Propuesta de Resolución</w:t>
            </w:r>
          </w:p>
        </w:tc>
        <w:tc>
          <w:tcPr>
            <w:tcW w:w="4876" w:type="dxa"/>
            <w:tcBorders>
              <w:top w:val="nil"/>
              <w:left w:val="nil"/>
              <w:bottom w:val="nil"/>
              <w:right w:val="nil"/>
            </w:tcBorders>
          </w:tcPr>
          <w:p w14:paraId="52531EEE" w14:textId="77777777" w:rsidR="00C13A5C" w:rsidRPr="007C437D" w:rsidRDefault="00C13A5C" w:rsidP="000D6772">
            <w:pPr>
              <w:pStyle w:val="AmColumnHeading"/>
            </w:pPr>
            <w:r w:rsidRPr="007C437D">
              <w:t>Enmienda</w:t>
            </w:r>
          </w:p>
        </w:tc>
      </w:tr>
      <w:tr w:rsidR="00C13A5C" w:rsidRPr="007C437D" w14:paraId="0F3E1AC2" w14:textId="77777777" w:rsidTr="000D6772">
        <w:trPr>
          <w:jc w:val="center"/>
        </w:trPr>
        <w:tc>
          <w:tcPr>
            <w:tcW w:w="4876" w:type="dxa"/>
            <w:tcBorders>
              <w:top w:val="nil"/>
              <w:left w:val="nil"/>
              <w:bottom w:val="nil"/>
              <w:right w:val="nil"/>
            </w:tcBorders>
          </w:tcPr>
          <w:p w14:paraId="11EC9B52" w14:textId="77777777" w:rsidR="00C13A5C" w:rsidRPr="007C437D" w:rsidRDefault="00C13A5C" w:rsidP="000D6772">
            <w:pPr>
              <w:pStyle w:val="Normal6a"/>
            </w:pPr>
            <w:r w:rsidRPr="007C437D">
              <w:t>18.</w:t>
            </w:r>
            <w:r w:rsidRPr="007C437D">
              <w:tab/>
              <w:t xml:space="preserve">Pide a la Comisión que aclare </w:t>
            </w:r>
            <w:r w:rsidRPr="007C437D">
              <w:rPr>
                <w:b/>
                <w:i/>
              </w:rPr>
              <w:t>y establezca normas sobre</w:t>
            </w:r>
            <w:r w:rsidRPr="007C437D">
              <w:t xml:space="preserve"> los niveles aceptables de riesgo y los plazos en relación con los compromisos para reconstituir las poblaciones</w:t>
            </w:r>
            <w:r w:rsidRPr="007C437D">
              <w:rPr>
                <w:b/>
                <w:i/>
              </w:rPr>
              <w:t>, restaurar la naturaleza y mantener unos ecosistemas sanos;</w:t>
            </w:r>
          </w:p>
        </w:tc>
        <w:tc>
          <w:tcPr>
            <w:tcW w:w="4876" w:type="dxa"/>
            <w:tcBorders>
              <w:top w:val="nil"/>
              <w:left w:val="nil"/>
              <w:bottom w:val="nil"/>
              <w:right w:val="nil"/>
            </w:tcBorders>
          </w:tcPr>
          <w:p w14:paraId="3D0F4E5D" w14:textId="7A92F9ED" w:rsidR="00C13A5C" w:rsidRPr="007C437D" w:rsidRDefault="00C13A5C" w:rsidP="000D6772">
            <w:pPr>
              <w:pStyle w:val="Normal6a"/>
            </w:pPr>
            <w:r w:rsidRPr="007C437D">
              <w:t>18.</w:t>
            </w:r>
            <w:r w:rsidRPr="007C437D">
              <w:tab/>
              <w:t xml:space="preserve">Pide a la Comisión que aclare los niveles aceptables de riesgo y los plazos en relación con los compromisos para reconstituir las poblaciones </w:t>
            </w:r>
            <w:r w:rsidRPr="007C437D">
              <w:rPr>
                <w:b/>
                <w:i/>
              </w:rPr>
              <w:t>de peces</w:t>
            </w:r>
            <w:r w:rsidR="00F21EAC">
              <w:rPr>
                <w:b/>
                <w:i/>
              </w:rPr>
              <w:t>;</w:t>
            </w:r>
          </w:p>
        </w:tc>
      </w:tr>
    </w:tbl>
    <w:p w14:paraId="5C95373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3739E9B" w14:textId="77777777" w:rsidR="00C13A5C" w:rsidRPr="007C437D" w:rsidRDefault="00C13A5C" w:rsidP="00C13A5C">
      <w:r w:rsidRPr="007C437D">
        <w:rPr>
          <w:rStyle w:val="HideTWBExt"/>
        </w:rPr>
        <w:t>&lt;/Amend&gt;</w:t>
      </w:r>
    </w:p>
    <w:p w14:paraId="15CDA30F"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377</w:t>
      </w:r>
      <w:r w:rsidRPr="007C437D">
        <w:rPr>
          <w:rStyle w:val="HideTWBExt"/>
        </w:rPr>
        <w:t>&lt;/NumAm&gt;</w:t>
      </w:r>
    </w:p>
    <w:p w14:paraId="0CF52B5A"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348CD850" w14:textId="77777777" w:rsidR="00C13A5C" w:rsidRPr="007C437D" w:rsidRDefault="00C13A5C" w:rsidP="00C13A5C">
      <w:pPr>
        <w:pStyle w:val="NormalBold"/>
      </w:pPr>
      <w:r w:rsidRPr="007C437D">
        <w:rPr>
          <w:rStyle w:val="HideTWBExt"/>
          <w:b w:val="0"/>
        </w:rPr>
        <w:t>&lt;/RepeatBlock-By&gt;</w:t>
      </w:r>
    </w:p>
    <w:p w14:paraId="1A534CE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8B92916" w14:textId="77777777" w:rsidR="00C13A5C" w:rsidRPr="007C437D" w:rsidRDefault="00C13A5C" w:rsidP="00C13A5C">
      <w:pPr>
        <w:pStyle w:val="NormalBold"/>
      </w:pPr>
      <w:r w:rsidRPr="007C437D">
        <w:rPr>
          <w:rStyle w:val="HideTWBExt"/>
        </w:rPr>
        <w:t>&lt;Article&gt;</w:t>
      </w:r>
      <w:r w:rsidRPr="007C437D">
        <w:t>Apartado 18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2CAC8A2" w14:textId="77777777" w:rsidTr="000D6772">
        <w:trPr>
          <w:trHeight w:hRule="exact" w:val="240"/>
          <w:jc w:val="center"/>
        </w:trPr>
        <w:tc>
          <w:tcPr>
            <w:tcW w:w="9752" w:type="dxa"/>
            <w:gridSpan w:val="2"/>
            <w:tcBorders>
              <w:top w:val="nil"/>
              <w:left w:val="nil"/>
              <w:bottom w:val="nil"/>
              <w:right w:val="nil"/>
            </w:tcBorders>
          </w:tcPr>
          <w:p w14:paraId="4269E032" w14:textId="77777777" w:rsidR="00C13A5C" w:rsidRPr="007C437D" w:rsidRDefault="00C13A5C" w:rsidP="000D6772"/>
        </w:tc>
      </w:tr>
      <w:tr w:rsidR="00C13A5C" w:rsidRPr="007C437D" w14:paraId="04E428A3" w14:textId="77777777" w:rsidTr="000D6772">
        <w:trPr>
          <w:trHeight w:val="240"/>
          <w:jc w:val="center"/>
        </w:trPr>
        <w:tc>
          <w:tcPr>
            <w:tcW w:w="4876" w:type="dxa"/>
            <w:tcBorders>
              <w:top w:val="nil"/>
              <w:left w:val="nil"/>
              <w:bottom w:val="nil"/>
              <w:right w:val="nil"/>
            </w:tcBorders>
          </w:tcPr>
          <w:p w14:paraId="687FF353"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FA69664" w14:textId="77777777" w:rsidR="00C13A5C" w:rsidRPr="007C437D" w:rsidRDefault="00C13A5C" w:rsidP="000D6772">
            <w:pPr>
              <w:pStyle w:val="AmColumnHeading"/>
            </w:pPr>
            <w:r w:rsidRPr="007C437D">
              <w:t>Enmienda</w:t>
            </w:r>
          </w:p>
        </w:tc>
      </w:tr>
      <w:tr w:rsidR="00C13A5C" w:rsidRPr="007C437D" w14:paraId="37A372A2" w14:textId="77777777" w:rsidTr="000D6772">
        <w:trPr>
          <w:jc w:val="center"/>
        </w:trPr>
        <w:tc>
          <w:tcPr>
            <w:tcW w:w="4876" w:type="dxa"/>
            <w:tcBorders>
              <w:top w:val="nil"/>
              <w:left w:val="nil"/>
              <w:bottom w:val="nil"/>
              <w:right w:val="nil"/>
            </w:tcBorders>
          </w:tcPr>
          <w:p w14:paraId="3FF7B26E" w14:textId="77777777" w:rsidR="00C13A5C" w:rsidRPr="007C437D" w:rsidRDefault="00C13A5C" w:rsidP="000D6772">
            <w:pPr>
              <w:pStyle w:val="Normal6a"/>
            </w:pPr>
            <w:r w:rsidRPr="007C437D">
              <w:t>18.</w:t>
            </w:r>
            <w:r w:rsidRPr="007C437D">
              <w:tab/>
              <w:t xml:space="preserve">Pide a la Comisión que </w:t>
            </w:r>
            <w:r w:rsidRPr="007C437D">
              <w:rPr>
                <w:b/>
                <w:i/>
              </w:rPr>
              <w:t>aclare y establezca normas sobre los niveles aceptables de riesgo</w:t>
            </w:r>
            <w:r w:rsidRPr="007C437D">
              <w:t xml:space="preserve"> y los plazos en relación con los compromisos para reconstituir las poblaciones, restaurar la naturaleza y mantener unos ecosistemas sanos;</w:t>
            </w:r>
          </w:p>
        </w:tc>
        <w:tc>
          <w:tcPr>
            <w:tcW w:w="4876" w:type="dxa"/>
            <w:tcBorders>
              <w:top w:val="nil"/>
              <w:left w:val="nil"/>
              <w:bottom w:val="nil"/>
              <w:right w:val="nil"/>
            </w:tcBorders>
          </w:tcPr>
          <w:p w14:paraId="1C850F2A" w14:textId="77777777" w:rsidR="00C13A5C" w:rsidRPr="007C437D" w:rsidRDefault="00C13A5C" w:rsidP="000D6772">
            <w:pPr>
              <w:pStyle w:val="Normal6a"/>
            </w:pPr>
            <w:r w:rsidRPr="007C437D">
              <w:t>18.</w:t>
            </w:r>
            <w:r w:rsidRPr="007C437D">
              <w:tab/>
              <w:t xml:space="preserve">Pide a la Comisión que </w:t>
            </w:r>
            <w:r w:rsidRPr="007C437D">
              <w:rPr>
                <w:b/>
                <w:i/>
              </w:rPr>
              <w:t>informe de los riesgos</w:t>
            </w:r>
            <w:r w:rsidRPr="007C437D">
              <w:t xml:space="preserve"> y los plazos en relación con los compromisos para reconstituir las poblaciones, </w:t>
            </w:r>
            <w:r w:rsidRPr="007C437D">
              <w:rPr>
                <w:b/>
                <w:i/>
              </w:rPr>
              <w:t>gestionar las poblaciones de depredadores,</w:t>
            </w:r>
            <w:r w:rsidRPr="007C437D">
              <w:t xml:space="preserve"> restaurar la naturaleza</w:t>
            </w:r>
            <w:r w:rsidRPr="007C437D">
              <w:rPr>
                <w:b/>
                <w:i/>
              </w:rPr>
              <w:t>, gestionar la ordenación del espacio,</w:t>
            </w:r>
            <w:r w:rsidRPr="007C437D">
              <w:t xml:space="preserve"> y mantener unos ecosistemas sanos;</w:t>
            </w:r>
          </w:p>
        </w:tc>
      </w:tr>
    </w:tbl>
    <w:p w14:paraId="1471896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2B19C2B" w14:textId="77777777" w:rsidR="00C13A5C" w:rsidRPr="007C437D" w:rsidRDefault="00C13A5C" w:rsidP="00C13A5C">
      <w:r w:rsidRPr="007C437D">
        <w:rPr>
          <w:rStyle w:val="HideTWBExt"/>
        </w:rPr>
        <w:t>&lt;/Amend&gt;</w:t>
      </w:r>
    </w:p>
    <w:p w14:paraId="5DE51D7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378</w:t>
      </w:r>
      <w:r w:rsidRPr="007C437D">
        <w:rPr>
          <w:rStyle w:val="HideTWBExt"/>
        </w:rPr>
        <w:t>&lt;/NumAm&gt;</w:t>
      </w:r>
    </w:p>
    <w:p w14:paraId="39A91509"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w:t>
      </w:r>
      <w:r w:rsidRPr="007C437D">
        <w:rPr>
          <w:rStyle w:val="HideTWBExt"/>
          <w:b w:val="0"/>
        </w:rPr>
        <w:t>&lt;/Members&gt;</w:t>
      </w:r>
    </w:p>
    <w:p w14:paraId="2698BED5" w14:textId="77777777" w:rsidR="00C13A5C" w:rsidRPr="007C437D" w:rsidRDefault="00C13A5C" w:rsidP="00C13A5C">
      <w:pPr>
        <w:pStyle w:val="NormalBold"/>
      </w:pPr>
      <w:r w:rsidRPr="007C437D">
        <w:rPr>
          <w:rStyle w:val="HideTWBExt"/>
          <w:b w:val="0"/>
        </w:rPr>
        <w:t>&lt;/RepeatBlock-By&gt;</w:t>
      </w:r>
    </w:p>
    <w:p w14:paraId="4CDDAC9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F3249E8" w14:textId="77777777" w:rsidR="00C13A5C" w:rsidRPr="007C437D" w:rsidRDefault="00C13A5C" w:rsidP="00C13A5C">
      <w:pPr>
        <w:pStyle w:val="NormalBold"/>
      </w:pPr>
      <w:r w:rsidRPr="007C437D">
        <w:rPr>
          <w:rStyle w:val="HideTWBExt"/>
        </w:rPr>
        <w:t>&lt;Article&gt;</w:t>
      </w:r>
      <w:r w:rsidRPr="007C437D">
        <w:t>Apartado 18</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781D0C2" w14:textId="77777777" w:rsidTr="000D6772">
        <w:trPr>
          <w:trHeight w:hRule="exact" w:val="240"/>
          <w:jc w:val="center"/>
        </w:trPr>
        <w:tc>
          <w:tcPr>
            <w:tcW w:w="9752" w:type="dxa"/>
            <w:gridSpan w:val="2"/>
            <w:tcBorders>
              <w:top w:val="nil"/>
              <w:left w:val="nil"/>
              <w:bottom w:val="nil"/>
              <w:right w:val="nil"/>
            </w:tcBorders>
          </w:tcPr>
          <w:p w14:paraId="774A468F" w14:textId="77777777" w:rsidR="00C13A5C" w:rsidRPr="007C437D" w:rsidRDefault="00C13A5C" w:rsidP="000D6772"/>
        </w:tc>
      </w:tr>
      <w:tr w:rsidR="00C13A5C" w:rsidRPr="007C437D" w14:paraId="60D3AB4D" w14:textId="77777777" w:rsidTr="000D6772">
        <w:trPr>
          <w:trHeight w:val="240"/>
          <w:jc w:val="center"/>
        </w:trPr>
        <w:tc>
          <w:tcPr>
            <w:tcW w:w="4876" w:type="dxa"/>
            <w:tcBorders>
              <w:top w:val="nil"/>
              <w:left w:val="nil"/>
              <w:bottom w:val="nil"/>
              <w:right w:val="nil"/>
            </w:tcBorders>
          </w:tcPr>
          <w:p w14:paraId="4A32A99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4A03310" w14:textId="77777777" w:rsidR="00C13A5C" w:rsidRPr="007C437D" w:rsidRDefault="00C13A5C" w:rsidP="000D6772">
            <w:pPr>
              <w:pStyle w:val="AmColumnHeading"/>
            </w:pPr>
            <w:r w:rsidRPr="007C437D">
              <w:t>Enmienda</w:t>
            </w:r>
          </w:p>
        </w:tc>
      </w:tr>
      <w:tr w:rsidR="00C13A5C" w:rsidRPr="007C437D" w14:paraId="09593ADB" w14:textId="77777777" w:rsidTr="000D6772">
        <w:trPr>
          <w:jc w:val="center"/>
        </w:trPr>
        <w:tc>
          <w:tcPr>
            <w:tcW w:w="4876" w:type="dxa"/>
            <w:tcBorders>
              <w:top w:val="nil"/>
              <w:left w:val="nil"/>
              <w:bottom w:val="nil"/>
              <w:right w:val="nil"/>
            </w:tcBorders>
          </w:tcPr>
          <w:p w14:paraId="335F958B" w14:textId="77777777" w:rsidR="00C13A5C" w:rsidRPr="007C437D" w:rsidRDefault="00C13A5C" w:rsidP="000D6772">
            <w:pPr>
              <w:pStyle w:val="Normal6a"/>
            </w:pPr>
            <w:r w:rsidRPr="007C437D">
              <w:t>18.</w:t>
            </w:r>
            <w:r w:rsidRPr="007C437D">
              <w:tab/>
              <w:t xml:space="preserve">Pide a la Comisión que </w:t>
            </w:r>
            <w:r w:rsidRPr="007C437D">
              <w:rPr>
                <w:b/>
                <w:i/>
              </w:rPr>
              <w:t>aclare y establezca normas sobre los niveles aceptables de riesgo</w:t>
            </w:r>
            <w:r w:rsidRPr="007C437D">
              <w:t xml:space="preserve"> y los plazos en relación con los compromisos para reconstituir las poblaciones, restaurar la naturaleza y mantener unos ecosistemas </w:t>
            </w:r>
            <w:r w:rsidRPr="007C437D">
              <w:lastRenderedPageBreak/>
              <w:t>sanos;</w:t>
            </w:r>
          </w:p>
        </w:tc>
        <w:tc>
          <w:tcPr>
            <w:tcW w:w="4876" w:type="dxa"/>
            <w:tcBorders>
              <w:top w:val="nil"/>
              <w:left w:val="nil"/>
              <w:bottom w:val="nil"/>
              <w:right w:val="nil"/>
            </w:tcBorders>
          </w:tcPr>
          <w:p w14:paraId="74F8D6E6" w14:textId="77777777" w:rsidR="00C13A5C" w:rsidRPr="007C437D" w:rsidRDefault="00C13A5C" w:rsidP="000D6772">
            <w:pPr>
              <w:pStyle w:val="Normal6a"/>
            </w:pPr>
            <w:r w:rsidRPr="007C437D">
              <w:lastRenderedPageBreak/>
              <w:t>18.</w:t>
            </w:r>
            <w:r w:rsidRPr="007C437D">
              <w:tab/>
              <w:t xml:space="preserve">Pide a la Comisión que </w:t>
            </w:r>
            <w:r w:rsidRPr="007C437D">
              <w:rPr>
                <w:b/>
                <w:i/>
              </w:rPr>
              <w:t>informe de los riesgos</w:t>
            </w:r>
            <w:r w:rsidRPr="007C437D">
              <w:t xml:space="preserve"> y los plazos en relación con los compromisos para reconstituir las poblaciones, </w:t>
            </w:r>
            <w:r w:rsidRPr="007C437D">
              <w:rPr>
                <w:b/>
                <w:i/>
              </w:rPr>
              <w:t>gestionar las poblaciones de depredadores,</w:t>
            </w:r>
            <w:r w:rsidRPr="007C437D">
              <w:t xml:space="preserve"> restaurar la naturaleza</w:t>
            </w:r>
            <w:r w:rsidRPr="007C437D">
              <w:rPr>
                <w:b/>
                <w:i/>
              </w:rPr>
              <w:t>, gestionar la ordenación del espacio,</w:t>
            </w:r>
            <w:r w:rsidRPr="007C437D">
              <w:t xml:space="preserve"> y </w:t>
            </w:r>
            <w:r w:rsidRPr="007C437D">
              <w:lastRenderedPageBreak/>
              <w:t>mantener unos ecosistemas sanos;</w:t>
            </w:r>
          </w:p>
        </w:tc>
      </w:tr>
    </w:tbl>
    <w:p w14:paraId="3F339C6E"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A04FCA1" w14:textId="77777777" w:rsidR="00C13A5C" w:rsidRPr="007C437D" w:rsidRDefault="00C13A5C" w:rsidP="00C13A5C">
      <w:r w:rsidRPr="007C437D">
        <w:rPr>
          <w:rStyle w:val="HideTWBExt"/>
        </w:rPr>
        <w:t>&lt;/Amend&gt;</w:t>
      </w:r>
    </w:p>
    <w:p w14:paraId="60788F7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379</w:t>
      </w:r>
      <w:r w:rsidRPr="007C437D">
        <w:rPr>
          <w:rStyle w:val="HideTWBExt"/>
        </w:rPr>
        <w:t>&lt;/NumAm&gt;</w:t>
      </w:r>
    </w:p>
    <w:p w14:paraId="0C2477D0" w14:textId="77777777" w:rsidR="00C13A5C" w:rsidRPr="007C437D" w:rsidRDefault="00C13A5C" w:rsidP="00C13A5C">
      <w:pPr>
        <w:pStyle w:val="NormalBold"/>
      </w:pPr>
      <w:r w:rsidRPr="007C437D">
        <w:rPr>
          <w:rStyle w:val="HideTWBExt"/>
          <w:b w:val="0"/>
        </w:rPr>
        <w:t>&lt;RepeatBlock-By&gt;&lt;Members&gt;</w:t>
      </w:r>
      <w:r w:rsidRPr="007C437D">
        <w:t>Magdalena Adamowicz, Jessica Polfjärd</w:t>
      </w:r>
      <w:r w:rsidRPr="007C437D">
        <w:rPr>
          <w:rStyle w:val="HideTWBExt"/>
          <w:b w:val="0"/>
        </w:rPr>
        <w:t>&lt;/Members&gt;</w:t>
      </w:r>
    </w:p>
    <w:p w14:paraId="6E152726" w14:textId="77777777" w:rsidR="00C13A5C" w:rsidRPr="007C437D" w:rsidRDefault="00C13A5C" w:rsidP="00C13A5C">
      <w:pPr>
        <w:pStyle w:val="NormalBold"/>
      </w:pPr>
      <w:r w:rsidRPr="007C437D">
        <w:rPr>
          <w:rStyle w:val="HideTWBExt"/>
          <w:b w:val="0"/>
        </w:rPr>
        <w:t>&lt;/RepeatBlock-By&gt;</w:t>
      </w:r>
    </w:p>
    <w:p w14:paraId="3C8BCCA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A37C3AA" w14:textId="77777777" w:rsidR="00C13A5C" w:rsidRPr="007C437D" w:rsidRDefault="00C13A5C" w:rsidP="00C13A5C">
      <w:pPr>
        <w:pStyle w:val="NormalBold"/>
      </w:pPr>
      <w:r w:rsidRPr="007C437D">
        <w:rPr>
          <w:rStyle w:val="HideTWBExt"/>
        </w:rPr>
        <w:t>&lt;Article&gt;</w:t>
      </w:r>
      <w:r w:rsidRPr="007C437D">
        <w:t>Apartado 18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9823A54" w14:textId="77777777" w:rsidTr="000D6772">
        <w:trPr>
          <w:trHeight w:hRule="exact" w:val="240"/>
          <w:jc w:val="center"/>
        </w:trPr>
        <w:tc>
          <w:tcPr>
            <w:tcW w:w="9752" w:type="dxa"/>
            <w:gridSpan w:val="2"/>
            <w:tcBorders>
              <w:top w:val="nil"/>
              <w:left w:val="nil"/>
              <w:bottom w:val="nil"/>
              <w:right w:val="nil"/>
            </w:tcBorders>
          </w:tcPr>
          <w:p w14:paraId="285A4127" w14:textId="77777777" w:rsidR="00C13A5C" w:rsidRPr="007C437D" w:rsidRDefault="00C13A5C" w:rsidP="000D6772"/>
        </w:tc>
      </w:tr>
      <w:tr w:rsidR="00C13A5C" w:rsidRPr="007C437D" w14:paraId="1BD1DEAE" w14:textId="77777777" w:rsidTr="000D6772">
        <w:trPr>
          <w:trHeight w:val="240"/>
          <w:jc w:val="center"/>
        </w:trPr>
        <w:tc>
          <w:tcPr>
            <w:tcW w:w="4876" w:type="dxa"/>
            <w:tcBorders>
              <w:top w:val="nil"/>
              <w:left w:val="nil"/>
              <w:bottom w:val="nil"/>
              <w:right w:val="nil"/>
            </w:tcBorders>
          </w:tcPr>
          <w:p w14:paraId="0404751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A0CE59F" w14:textId="77777777" w:rsidR="00C13A5C" w:rsidRPr="007C437D" w:rsidRDefault="00C13A5C" w:rsidP="000D6772">
            <w:pPr>
              <w:pStyle w:val="AmColumnHeading"/>
            </w:pPr>
            <w:r w:rsidRPr="007C437D">
              <w:t>Enmienda</w:t>
            </w:r>
          </w:p>
        </w:tc>
      </w:tr>
      <w:tr w:rsidR="00C13A5C" w:rsidRPr="007C437D" w14:paraId="0B6934D0" w14:textId="77777777" w:rsidTr="000D6772">
        <w:trPr>
          <w:jc w:val="center"/>
        </w:trPr>
        <w:tc>
          <w:tcPr>
            <w:tcW w:w="4876" w:type="dxa"/>
            <w:tcBorders>
              <w:top w:val="nil"/>
              <w:left w:val="nil"/>
              <w:bottom w:val="nil"/>
              <w:right w:val="nil"/>
            </w:tcBorders>
          </w:tcPr>
          <w:p w14:paraId="5D586B7D" w14:textId="77777777" w:rsidR="00C13A5C" w:rsidRPr="007C437D" w:rsidRDefault="00C13A5C" w:rsidP="000D6772">
            <w:pPr>
              <w:pStyle w:val="Normal6a"/>
            </w:pPr>
          </w:p>
        </w:tc>
        <w:tc>
          <w:tcPr>
            <w:tcW w:w="4876" w:type="dxa"/>
            <w:tcBorders>
              <w:top w:val="nil"/>
              <w:left w:val="nil"/>
              <w:bottom w:val="nil"/>
              <w:right w:val="nil"/>
            </w:tcBorders>
          </w:tcPr>
          <w:p w14:paraId="24206FAE" w14:textId="77777777" w:rsidR="00C13A5C" w:rsidRPr="007C437D" w:rsidRDefault="00C13A5C" w:rsidP="000D6772">
            <w:pPr>
              <w:pStyle w:val="Normal6a"/>
            </w:pPr>
            <w:r w:rsidRPr="007C437D">
              <w:rPr>
                <w:b/>
                <w:i/>
              </w:rPr>
              <w:t>18 bis.</w:t>
            </w:r>
            <w:r w:rsidRPr="007C437D">
              <w:tab/>
            </w:r>
            <w:r w:rsidRPr="007C437D">
              <w:rPr>
                <w:b/>
                <w:i/>
              </w:rPr>
              <w:t>Destaca la importancia de mejorar la recogida de datos, en particular de especies como el bacalao, y pide la inclusión de fuentes de datos alternativas, como las poblaciones de depredadores, para colmar las lagunas de conocimiento existentes; destaca la necesidad de comprender mejor el impacto de los depredadores piscívoros, como las focas y los cormoranes, sobre las poblaciones de peces, e insta a incorporar la mortalidad inducida por los depredadores en los modelos de evaluación de las poblaciones para mejorar la precisión y la eficacia de las estrategias de gestión;</w:t>
            </w:r>
          </w:p>
        </w:tc>
      </w:tr>
    </w:tbl>
    <w:p w14:paraId="5E1BD7C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D32647B" w14:textId="77777777" w:rsidR="00C13A5C" w:rsidRPr="007C437D" w:rsidRDefault="00C13A5C" w:rsidP="00C13A5C">
      <w:r w:rsidRPr="007C437D">
        <w:rPr>
          <w:rStyle w:val="HideTWBExt"/>
        </w:rPr>
        <w:t>&lt;/Amend&gt;</w:t>
      </w:r>
    </w:p>
    <w:p w14:paraId="15E5E15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380</w:t>
      </w:r>
      <w:r w:rsidRPr="007C437D">
        <w:rPr>
          <w:rStyle w:val="HideTWBExt"/>
        </w:rPr>
        <w:t>&lt;/NumAm&gt;</w:t>
      </w:r>
    </w:p>
    <w:p w14:paraId="2F017D0D"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67271E08" w14:textId="77777777" w:rsidR="00C13A5C" w:rsidRPr="007C437D" w:rsidRDefault="00C13A5C" w:rsidP="00C13A5C">
      <w:pPr>
        <w:pStyle w:val="NormalBold"/>
      </w:pPr>
      <w:r w:rsidRPr="007C437D">
        <w:rPr>
          <w:rStyle w:val="HideTWBExt"/>
          <w:b w:val="0"/>
        </w:rPr>
        <w:t>&lt;/RepeatBlock-By&gt;</w:t>
      </w:r>
    </w:p>
    <w:p w14:paraId="62B80F9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A3B0945" w14:textId="77777777" w:rsidR="00C13A5C" w:rsidRPr="007C437D" w:rsidRDefault="00C13A5C" w:rsidP="00C13A5C">
      <w:pPr>
        <w:pStyle w:val="NormalBold"/>
      </w:pPr>
      <w:r w:rsidRPr="007C437D">
        <w:rPr>
          <w:rStyle w:val="HideTWBExt"/>
        </w:rPr>
        <w:t>&lt;Article&gt;</w:t>
      </w:r>
      <w:r w:rsidRPr="007C437D">
        <w:t>Apartado 18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69BCF65" w14:textId="77777777" w:rsidTr="000D6772">
        <w:trPr>
          <w:trHeight w:hRule="exact" w:val="240"/>
          <w:jc w:val="center"/>
        </w:trPr>
        <w:tc>
          <w:tcPr>
            <w:tcW w:w="9752" w:type="dxa"/>
            <w:gridSpan w:val="2"/>
            <w:tcBorders>
              <w:top w:val="nil"/>
              <w:left w:val="nil"/>
              <w:bottom w:val="nil"/>
              <w:right w:val="nil"/>
            </w:tcBorders>
          </w:tcPr>
          <w:p w14:paraId="55DF67BE" w14:textId="77777777" w:rsidR="00C13A5C" w:rsidRPr="007C437D" w:rsidRDefault="00C13A5C" w:rsidP="000D6772"/>
        </w:tc>
      </w:tr>
      <w:tr w:rsidR="00C13A5C" w:rsidRPr="007C437D" w14:paraId="3074E85D" w14:textId="77777777" w:rsidTr="000D6772">
        <w:trPr>
          <w:trHeight w:val="240"/>
          <w:jc w:val="center"/>
        </w:trPr>
        <w:tc>
          <w:tcPr>
            <w:tcW w:w="4876" w:type="dxa"/>
            <w:tcBorders>
              <w:top w:val="nil"/>
              <w:left w:val="nil"/>
              <w:bottom w:val="nil"/>
              <w:right w:val="nil"/>
            </w:tcBorders>
          </w:tcPr>
          <w:p w14:paraId="52703AB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68892CF" w14:textId="77777777" w:rsidR="00C13A5C" w:rsidRPr="007C437D" w:rsidRDefault="00C13A5C" w:rsidP="000D6772">
            <w:pPr>
              <w:pStyle w:val="AmColumnHeading"/>
            </w:pPr>
            <w:r w:rsidRPr="007C437D">
              <w:t>Enmienda</w:t>
            </w:r>
          </w:p>
        </w:tc>
      </w:tr>
      <w:tr w:rsidR="00C13A5C" w:rsidRPr="007C437D" w14:paraId="0C14C6F9" w14:textId="77777777" w:rsidTr="000D6772">
        <w:trPr>
          <w:jc w:val="center"/>
        </w:trPr>
        <w:tc>
          <w:tcPr>
            <w:tcW w:w="4876" w:type="dxa"/>
            <w:tcBorders>
              <w:top w:val="nil"/>
              <w:left w:val="nil"/>
              <w:bottom w:val="nil"/>
              <w:right w:val="nil"/>
            </w:tcBorders>
          </w:tcPr>
          <w:p w14:paraId="10031779" w14:textId="77777777" w:rsidR="00C13A5C" w:rsidRPr="007C437D" w:rsidRDefault="00C13A5C" w:rsidP="000D6772">
            <w:pPr>
              <w:pStyle w:val="Normal6a"/>
            </w:pPr>
          </w:p>
        </w:tc>
        <w:tc>
          <w:tcPr>
            <w:tcW w:w="4876" w:type="dxa"/>
            <w:tcBorders>
              <w:top w:val="nil"/>
              <w:left w:val="nil"/>
              <w:bottom w:val="nil"/>
              <w:right w:val="nil"/>
            </w:tcBorders>
          </w:tcPr>
          <w:p w14:paraId="61A82EB5" w14:textId="77777777" w:rsidR="00C13A5C" w:rsidRPr="007C437D" w:rsidRDefault="00C13A5C" w:rsidP="000D6772">
            <w:pPr>
              <w:pStyle w:val="Normal6a"/>
            </w:pPr>
            <w:r w:rsidRPr="007C437D">
              <w:rPr>
                <w:b/>
                <w:i/>
              </w:rPr>
              <w:t>18 bis.</w:t>
            </w:r>
            <w:r w:rsidRPr="007C437D">
              <w:tab/>
            </w:r>
            <w:r w:rsidRPr="007C437D">
              <w:rPr>
                <w:b/>
                <w:i/>
              </w:rPr>
              <w:t xml:space="preserve">Destaca la necesidad de medidas de paralización temporal en el mar Báltico además de los instrumentos de paralización definitiva; observa que, si bien las medidas temporales abordan preocupaciones ecológicas inmediatas, los instrumentos de paralización definitiva </w:t>
            </w:r>
            <w:r w:rsidRPr="007C437D">
              <w:rPr>
                <w:b/>
                <w:i/>
              </w:rPr>
              <w:lastRenderedPageBreak/>
              <w:t>están diseñados para ajustar la capacidad de pesca a las posibilidades de pesca a largo plazo; pide que se diferencie claramente entre la paralización temporal y la definitiva en los regímenes de apoyo para evitar dificultades indebidas a las comunidades costeras que dependen de la pesca sostenible;</w:t>
            </w:r>
          </w:p>
        </w:tc>
      </w:tr>
    </w:tbl>
    <w:p w14:paraId="1422038B"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7EEB11A" w14:textId="77777777" w:rsidR="00C13A5C" w:rsidRPr="007C437D" w:rsidRDefault="00C13A5C" w:rsidP="00C13A5C">
      <w:r w:rsidRPr="007C437D">
        <w:rPr>
          <w:rStyle w:val="HideTWBExt"/>
        </w:rPr>
        <w:t>&lt;/Amend&gt;</w:t>
      </w:r>
    </w:p>
    <w:p w14:paraId="1B1A593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381</w:t>
      </w:r>
      <w:r w:rsidRPr="007C437D">
        <w:rPr>
          <w:rStyle w:val="HideTWBExt"/>
        </w:rPr>
        <w:t>&lt;/NumAm&gt;</w:t>
      </w:r>
    </w:p>
    <w:p w14:paraId="5CDD0C29"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27286CCB"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54E270CD" w14:textId="77777777" w:rsidR="00C13A5C" w:rsidRPr="007C437D" w:rsidRDefault="00C13A5C" w:rsidP="00C13A5C">
      <w:pPr>
        <w:pStyle w:val="NormalBold"/>
      </w:pPr>
      <w:r w:rsidRPr="007C437D">
        <w:rPr>
          <w:rStyle w:val="HideTWBExt"/>
          <w:b w:val="0"/>
        </w:rPr>
        <w:t>&lt;/RepeatBlock-By&gt;</w:t>
      </w:r>
    </w:p>
    <w:p w14:paraId="0E0E462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4A56223" w14:textId="77777777" w:rsidR="00C13A5C" w:rsidRPr="007C437D" w:rsidRDefault="00C13A5C" w:rsidP="00C13A5C">
      <w:pPr>
        <w:pStyle w:val="NormalBold"/>
      </w:pPr>
      <w:r w:rsidRPr="007C437D">
        <w:rPr>
          <w:rStyle w:val="HideTWBExt"/>
        </w:rPr>
        <w:t>&lt;Article&gt;</w:t>
      </w:r>
      <w:r w:rsidRPr="007C437D">
        <w:t>Apartado 18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0670181" w14:textId="77777777" w:rsidTr="000D6772">
        <w:trPr>
          <w:trHeight w:hRule="exact" w:val="240"/>
          <w:jc w:val="center"/>
        </w:trPr>
        <w:tc>
          <w:tcPr>
            <w:tcW w:w="9752" w:type="dxa"/>
            <w:gridSpan w:val="2"/>
            <w:tcBorders>
              <w:top w:val="nil"/>
              <w:left w:val="nil"/>
              <w:bottom w:val="nil"/>
              <w:right w:val="nil"/>
            </w:tcBorders>
          </w:tcPr>
          <w:p w14:paraId="67B2C61C" w14:textId="77777777" w:rsidR="00C13A5C" w:rsidRPr="007C437D" w:rsidRDefault="00C13A5C" w:rsidP="000D6772"/>
        </w:tc>
      </w:tr>
      <w:tr w:rsidR="00C13A5C" w:rsidRPr="007C437D" w14:paraId="59CAC9EF" w14:textId="77777777" w:rsidTr="000D6772">
        <w:trPr>
          <w:trHeight w:val="240"/>
          <w:jc w:val="center"/>
        </w:trPr>
        <w:tc>
          <w:tcPr>
            <w:tcW w:w="4876" w:type="dxa"/>
            <w:tcBorders>
              <w:top w:val="nil"/>
              <w:left w:val="nil"/>
              <w:bottom w:val="nil"/>
              <w:right w:val="nil"/>
            </w:tcBorders>
          </w:tcPr>
          <w:p w14:paraId="1AB189D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28016D4C" w14:textId="77777777" w:rsidR="00C13A5C" w:rsidRPr="007C437D" w:rsidRDefault="00C13A5C" w:rsidP="000D6772">
            <w:pPr>
              <w:pStyle w:val="AmColumnHeading"/>
            </w:pPr>
            <w:r w:rsidRPr="007C437D">
              <w:t>Enmienda</w:t>
            </w:r>
          </w:p>
        </w:tc>
      </w:tr>
      <w:tr w:rsidR="00C13A5C" w:rsidRPr="007C437D" w14:paraId="0CADF1FD" w14:textId="77777777" w:rsidTr="000D6772">
        <w:trPr>
          <w:jc w:val="center"/>
        </w:trPr>
        <w:tc>
          <w:tcPr>
            <w:tcW w:w="4876" w:type="dxa"/>
            <w:tcBorders>
              <w:top w:val="nil"/>
              <w:left w:val="nil"/>
              <w:bottom w:val="nil"/>
              <w:right w:val="nil"/>
            </w:tcBorders>
          </w:tcPr>
          <w:p w14:paraId="53B1C10C" w14:textId="77777777" w:rsidR="00C13A5C" w:rsidRPr="007C437D" w:rsidRDefault="00C13A5C" w:rsidP="000D6772">
            <w:pPr>
              <w:pStyle w:val="Normal6a"/>
            </w:pPr>
          </w:p>
        </w:tc>
        <w:tc>
          <w:tcPr>
            <w:tcW w:w="4876" w:type="dxa"/>
            <w:tcBorders>
              <w:top w:val="nil"/>
              <w:left w:val="nil"/>
              <w:bottom w:val="nil"/>
              <w:right w:val="nil"/>
            </w:tcBorders>
          </w:tcPr>
          <w:p w14:paraId="6547C06D" w14:textId="77777777" w:rsidR="00C13A5C" w:rsidRPr="007C437D" w:rsidRDefault="00C13A5C" w:rsidP="000D6772">
            <w:pPr>
              <w:pStyle w:val="Normal6a"/>
            </w:pPr>
            <w:r w:rsidRPr="007C437D">
              <w:rPr>
                <w:b/>
                <w:i/>
              </w:rPr>
              <w:t>18 bis.</w:t>
            </w:r>
            <w:r w:rsidRPr="007C437D">
              <w:tab/>
            </w:r>
            <w:r w:rsidRPr="007C437D">
              <w:rPr>
                <w:b/>
                <w:i/>
              </w:rPr>
              <w:t>Pide que se aclaren las normas del plan plurianual estableciendo la prohibición de la flexibilidad interanual para las poblaciones que se encuentren por debajo del actual punto de referencia de conservación Btrigger del plan plurianual;</w:t>
            </w:r>
          </w:p>
        </w:tc>
      </w:tr>
    </w:tbl>
    <w:p w14:paraId="082928F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E154C18" w14:textId="77777777" w:rsidR="00C13A5C" w:rsidRPr="007C437D" w:rsidRDefault="00C13A5C" w:rsidP="00C13A5C">
      <w:r w:rsidRPr="007C437D">
        <w:rPr>
          <w:rStyle w:val="HideTWBExt"/>
        </w:rPr>
        <w:t>&lt;/Amend&gt;</w:t>
      </w:r>
    </w:p>
    <w:p w14:paraId="526A0F1A"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382</w:t>
      </w:r>
      <w:r w:rsidRPr="007C437D">
        <w:rPr>
          <w:rStyle w:val="HideTWBExt"/>
        </w:rPr>
        <w:t>&lt;/NumAm&gt;</w:t>
      </w:r>
    </w:p>
    <w:p w14:paraId="49D22DCA"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1F3373F4" w14:textId="77777777" w:rsidR="00C13A5C" w:rsidRPr="007C437D" w:rsidRDefault="00C13A5C" w:rsidP="00C13A5C">
      <w:pPr>
        <w:pStyle w:val="NormalBold"/>
      </w:pPr>
      <w:r w:rsidRPr="007C437D">
        <w:rPr>
          <w:rStyle w:val="HideTWBExt"/>
          <w:b w:val="0"/>
        </w:rPr>
        <w:t>&lt;/RepeatBlock-By&gt;</w:t>
      </w:r>
    </w:p>
    <w:p w14:paraId="13F41BC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6D972DD" w14:textId="77777777" w:rsidR="00C13A5C" w:rsidRPr="007C437D" w:rsidRDefault="00C13A5C" w:rsidP="00C13A5C">
      <w:pPr>
        <w:pStyle w:val="NormalBold"/>
      </w:pPr>
      <w:r w:rsidRPr="007C437D">
        <w:rPr>
          <w:rStyle w:val="HideTWBExt"/>
        </w:rPr>
        <w:t>&lt;Article&gt;</w:t>
      </w:r>
      <w:r w:rsidRPr="007C437D">
        <w:t>Apartado 18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0887033" w14:textId="77777777" w:rsidTr="000D6772">
        <w:trPr>
          <w:trHeight w:hRule="exact" w:val="240"/>
          <w:jc w:val="center"/>
        </w:trPr>
        <w:tc>
          <w:tcPr>
            <w:tcW w:w="9752" w:type="dxa"/>
            <w:gridSpan w:val="2"/>
            <w:tcBorders>
              <w:top w:val="nil"/>
              <w:left w:val="nil"/>
              <w:bottom w:val="nil"/>
              <w:right w:val="nil"/>
            </w:tcBorders>
          </w:tcPr>
          <w:p w14:paraId="2F184128" w14:textId="77777777" w:rsidR="00C13A5C" w:rsidRPr="007C437D" w:rsidRDefault="00C13A5C" w:rsidP="000D6772"/>
        </w:tc>
      </w:tr>
      <w:tr w:rsidR="00C13A5C" w:rsidRPr="007C437D" w14:paraId="52452077" w14:textId="77777777" w:rsidTr="000D6772">
        <w:trPr>
          <w:trHeight w:val="240"/>
          <w:jc w:val="center"/>
        </w:trPr>
        <w:tc>
          <w:tcPr>
            <w:tcW w:w="4876" w:type="dxa"/>
            <w:tcBorders>
              <w:top w:val="nil"/>
              <w:left w:val="nil"/>
              <w:bottom w:val="nil"/>
              <w:right w:val="nil"/>
            </w:tcBorders>
          </w:tcPr>
          <w:p w14:paraId="1D45381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3864D03" w14:textId="77777777" w:rsidR="00C13A5C" w:rsidRPr="007C437D" w:rsidRDefault="00C13A5C" w:rsidP="000D6772">
            <w:pPr>
              <w:pStyle w:val="AmColumnHeading"/>
            </w:pPr>
            <w:r w:rsidRPr="007C437D">
              <w:t>Enmienda</w:t>
            </w:r>
          </w:p>
        </w:tc>
      </w:tr>
      <w:tr w:rsidR="00C13A5C" w:rsidRPr="007C437D" w14:paraId="6A46E3DD" w14:textId="77777777" w:rsidTr="000D6772">
        <w:trPr>
          <w:jc w:val="center"/>
        </w:trPr>
        <w:tc>
          <w:tcPr>
            <w:tcW w:w="4876" w:type="dxa"/>
            <w:tcBorders>
              <w:top w:val="nil"/>
              <w:left w:val="nil"/>
              <w:bottom w:val="nil"/>
              <w:right w:val="nil"/>
            </w:tcBorders>
          </w:tcPr>
          <w:p w14:paraId="40FB4DCC" w14:textId="77777777" w:rsidR="00C13A5C" w:rsidRPr="007C437D" w:rsidRDefault="00C13A5C" w:rsidP="000D6772">
            <w:pPr>
              <w:pStyle w:val="Normal6a"/>
            </w:pPr>
          </w:p>
        </w:tc>
        <w:tc>
          <w:tcPr>
            <w:tcW w:w="4876" w:type="dxa"/>
            <w:tcBorders>
              <w:top w:val="nil"/>
              <w:left w:val="nil"/>
              <w:bottom w:val="nil"/>
              <w:right w:val="nil"/>
            </w:tcBorders>
          </w:tcPr>
          <w:p w14:paraId="03E4596A" w14:textId="33B925AC" w:rsidR="00C13A5C" w:rsidRPr="007C437D" w:rsidRDefault="00C13A5C" w:rsidP="000D6772">
            <w:pPr>
              <w:pStyle w:val="Normal6a"/>
            </w:pPr>
            <w:r w:rsidRPr="007C437D">
              <w:rPr>
                <w:b/>
                <w:i/>
              </w:rPr>
              <w:t>18 ter.</w:t>
            </w:r>
            <w:r w:rsidRPr="007C437D">
              <w:tab/>
            </w:r>
            <w:r w:rsidRPr="007C437D">
              <w:rPr>
                <w:b/>
                <w:i/>
              </w:rPr>
              <w:t xml:space="preserve">Pide a la Comisión que refuerce las medidas de gestión del salmón atlántico en el mar Báltico, garantizando que se aborden adecuadamente el impacto ecosistémico de las pesquerías de arenque, espadín y bacalao en el salmón; insta a que se intensifiquen el </w:t>
            </w:r>
            <w:r w:rsidRPr="007C437D">
              <w:rPr>
                <w:b/>
                <w:i/>
              </w:rPr>
              <w:lastRenderedPageBreak/>
              <w:t>seguimiento y la investigación para apoyar la gestión sostenible del salmón</w:t>
            </w:r>
            <w:r w:rsidR="00F21EAC">
              <w:rPr>
                <w:b/>
                <w:i/>
              </w:rPr>
              <w:t>;</w:t>
            </w:r>
          </w:p>
        </w:tc>
      </w:tr>
    </w:tbl>
    <w:p w14:paraId="3CA08381"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4E1CD1E" w14:textId="77777777" w:rsidR="00C13A5C" w:rsidRPr="007C437D" w:rsidRDefault="00C13A5C" w:rsidP="00C13A5C">
      <w:r w:rsidRPr="007C437D">
        <w:rPr>
          <w:rStyle w:val="HideTWBExt"/>
        </w:rPr>
        <w:t>&lt;/Amend&gt;</w:t>
      </w:r>
    </w:p>
    <w:p w14:paraId="191FA30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383</w:t>
      </w:r>
      <w:r w:rsidRPr="007C437D">
        <w:rPr>
          <w:rStyle w:val="HideTWBExt"/>
        </w:rPr>
        <w:t>&lt;/NumAm&gt;</w:t>
      </w:r>
    </w:p>
    <w:p w14:paraId="6DBE1FC7"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31D60623" w14:textId="77777777" w:rsidR="00C13A5C" w:rsidRPr="007C437D" w:rsidRDefault="00C13A5C" w:rsidP="00C13A5C">
      <w:pPr>
        <w:pStyle w:val="NormalBold"/>
      </w:pPr>
      <w:r w:rsidRPr="007C437D">
        <w:rPr>
          <w:rStyle w:val="HideTWBExt"/>
          <w:b w:val="0"/>
        </w:rPr>
        <w:t>&lt;/RepeatBlock-By&gt;</w:t>
      </w:r>
    </w:p>
    <w:p w14:paraId="7AB6357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B2E24BF" w14:textId="77777777" w:rsidR="00C13A5C" w:rsidRPr="007C437D" w:rsidRDefault="00C13A5C" w:rsidP="00C13A5C">
      <w:pPr>
        <w:pStyle w:val="NormalBold"/>
      </w:pPr>
      <w:r w:rsidRPr="007C437D">
        <w:rPr>
          <w:rStyle w:val="HideTWBExt"/>
        </w:rPr>
        <w:t>&lt;Article&gt;</w:t>
      </w:r>
      <w:r w:rsidRPr="007C437D">
        <w:t>Apartado 19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1F3DDE3" w14:textId="77777777" w:rsidTr="000D6772">
        <w:trPr>
          <w:trHeight w:hRule="exact" w:val="240"/>
          <w:jc w:val="center"/>
        </w:trPr>
        <w:tc>
          <w:tcPr>
            <w:tcW w:w="9752" w:type="dxa"/>
            <w:gridSpan w:val="2"/>
            <w:tcBorders>
              <w:top w:val="nil"/>
              <w:left w:val="nil"/>
              <w:bottom w:val="nil"/>
              <w:right w:val="nil"/>
            </w:tcBorders>
          </w:tcPr>
          <w:p w14:paraId="74447971" w14:textId="77777777" w:rsidR="00C13A5C" w:rsidRPr="007C437D" w:rsidRDefault="00C13A5C" w:rsidP="000D6772"/>
        </w:tc>
      </w:tr>
      <w:tr w:rsidR="00C13A5C" w:rsidRPr="007C437D" w14:paraId="5C0CC268" w14:textId="77777777" w:rsidTr="000D6772">
        <w:trPr>
          <w:trHeight w:val="240"/>
          <w:jc w:val="center"/>
        </w:trPr>
        <w:tc>
          <w:tcPr>
            <w:tcW w:w="4876" w:type="dxa"/>
            <w:tcBorders>
              <w:top w:val="nil"/>
              <w:left w:val="nil"/>
              <w:bottom w:val="nil"/>
              <w:right w:val="nil"/>
            </w:tcBorders>
          </w:tcPr>
          <w:p w14:paraId="03940E6F"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1FA57F2" w14:textId="77777777" w:rsidR="00C13A5C" w:rsidRPr="007C437D" w:rsidRDefault="00C13A5C" w:rsidP="000D6772">
            <w:pPr>
              <w:pStyle w:val="AmColumnHeading"/>
            </w:pPr>
            <w:r w:rsidRPr="007C437D">
              <w:t>Enmienda</w:t>
            </w:r>
          </w:p>
        </w:tc>
      </w:tr>
      <w:tr w:rsidR="00C13A5C" w:rsidRPr="007C437D" w14:paraId="158717F2" w14:textId="77777777" w:rsidTr="000D6772">
        <w:trPr>
          <w:jc w:val="center"/>
        </w:trPr>
        <w:tc>
          <w:tcPr>
            <w:tcW w:w="4876" w:type="dxa"/>
            <w:tcBorders>
              <w:top w:val="nil"/>
              <w:left w:val="nil"/>
              <w:bottom w:val="nil"/>
              <w:right w:val="nil"/>
            </w:tcBorders>
          </w:tcPr>
          <w:p w14:paraId="708B0916" w14:textId="77777777" w:rsidR="00C13A5C" w:rsidRPr="007C437D" w:rsidRDefault="00C13A5C" w:rsidP="000D6772">
            <w:pPr>
              <w:pStyle w:val="Normal6a"/>
            </w:pPr>
            <w:r w:rsidRPr="007C437D">
              <w:rPr>
                <w:b/>
                <w:i/>
              </w:rPr>
              <w:t>19.</w:t>
            </w:r>
            <w:r w:rsidRPr="007C437D">
              <w:tab/>
            </w:r>
            <w:r w:rsidRPr="007C437D">
              <w:rPr>
                <w:b/>
                <w:i/>
              </w:rPr>
              <w:t>Pide a la Comisión y al Consejo que consideren la posibilidad de establecer normas jurídicamente vinculantes para que se adopten automáticamente medidas si las poblaciones caen por debajo de los valores desencadenantes establecidos de conformidad con el criterio de precaución, de modo que la Unión aplique una normativa similar a la de regiones mejor gestionadas, como Australia, Nueva Zelanda, Canadá y los Estados Unidos;</w:t>
            </w:r>
          </w:p>
        </w:tc>
        <w:tc>
          <w:tcPr>
            <w:tcW w:w="4876" w:type="dxa"/>
            <w:tcBorders>
              <w:top w:val="nil"/>
              <w:left w:val="nil"/>
              <w:bottom w:val="nil"/>
              <w:right w:val="nil"/>
            </w:tcBorders>
          </w:tcPr>
          <w:p w14:paraId="20E8941E" w14:textId="77777777" w:rsidR="00C13A5C" w:rsidRPr="007C437D" w:rsidRDefault="00C13A5C" w:rsidP="000D6772">
            <w:pPr>
              <w:pStyle w:val="Normal6a"/>
            </w:pPr>
            <w:r w:rsidRPr="007C437D">
              <w:rPr>
                <w:b/>
                <w:i/>
              </w:rPr>
              <w:t>suprimido</w:t>
            </w:r>
          </w:p>
        </w:tc>
      </w:tr>
    </w:tbl>
    <w:p w14:paraId="7AAE589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0D8A2D45" w14:textId="77777777" w:rsidR="00C13A5C" w:rsidRPr="007C437D" w:rsidRDefault="00C13A5C" w:rsidP="00C13A5C">
      <w:r w:rsidRPr="007C437D">
        <w:rPr>
          <w:rStyle w:val="HideTWBExt"/>
        </w:rPr>
        <w:t>&lt;/Amend&gt;</w:t>
      </w:r>
    </w:p>
    <w:p w14:paraId="6B50B3B4"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384</w:t>
      </w:r>
      <w:r w:rsidRPr="007C437D">
        <w:rPr>
          <w:rStyle w:val="HideTWBExt"/>
        </w:rPr>
        <w:t>&lt;/NumAm&gt;</w:t>
      </w:r>
    </w:p>
    <w:p w14:paraId="120AF67B"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499E8A59" w14:textId="77777777" w:rsidR="00C13A5C" w:rsidRPr="007C437D" w:rsidRDefault="00C13A5C" w:rsidP="00C13A5C">
      <w:pPr>
        <w:pStyle w:val="NormalBold"/>
      </w:pPr>
      <w:r w:rsidRPr="007C437D">
        <w:rPr>
          <w:rStyle w:val="HideTWBExt"/>
          <w:b w:val="0"/>
        </w:rPr>
        <w:t>&lt;/RepeatBlock-By&gt;</w:t>
      </w:r>
    </w:p>
    <w:p w14:paraId="622E64F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8E4B332" w14:textId="77777777" w:rsidR="00C13A5C" w:rsidRPr="007C437D" w:rsidRDefault="00C13A5C" w:rsidP="00C13A5C">
      <w:pPr>
        <w:pStyle w:val="NormalBold"/>
      </w:pPr>
      <w:r w:rsidRPr="007C437D">
        <w:rPr>
          <w:rStyle w:val="HideTWBExt"/>
        </w:rPr>
        <w:t>&lt;Article&gt;</w:t>
      </w:r>
      <w:r w:rsidRPr="007C437D">
        <w:t>Apartado 19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75DD95A" w14:textId="77777777" w:rsidTr="000D6772">
        <w:trPr>
          <w:trHeight w:hRule="exact" w:val="240"/>
          <w:jc w:val="center"/>
        </w:trPr>
        <w:tc>
          <w:tcPr>
            <w:tcW w:w="9752" w:type="dxa"/>
            <w:gridSpan w:val="2"/>
            <w:tcBorders>
              <w:top w:val="nil"/>
              <w:left w:val="nil"/>
              <w:bottom w:val="nil"/>
              <w:right w:val="nil"/>
            </w:tcBorders>
          </w:tcPr>
          <w:p w14:paraId="68BB5FFA" w14:textId="77777777" w:rsidR="00C13A5C" w:rsidRPr="007C437D" w:rsidRDefault="00C13A5C" w:rsidP="000D6772"/>
        </w:tc>
      </w:tr>
      <w:tr w:rsidR="00C13A5C" w:rsidRPr="007C437D" w14:paraId="5356F50D" w14:textId="77777777" w:rsidTr="000D6772">
        <w:trPr>
          <w:trHeight w:val="240"/>
          <w:jc w:val="center"/>
        </w:trPr>
        <w:tc>
          <w:tcPr>
            <w:tcW w:w="4876" w:type="dxa"/>
            <w:tcBorders>
              <w:top w:val="nil"/>
              <w:left w:val="nil"/>
              <w:bottom w:val="nil"/>
              <w:right w:val="nil"/>
            </w:tcBorders>
          </w:tcPr>
          <w:p w14:paraId="6668423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8C1F168" w14:textId="77777777" w:rsidR="00C13A5C" w:rsidRPr="007C437D" w:rsidRDefault="00C13A5C" w:rsidP="000D6772">
            <w:pPr>
              <w:pStyle w:val="AmColumnHeading"/>
            </w:pPr>
            <w:r w:rsidRPr="007C437D">
              <w:t>Enmienda</w:t>
            </w:r>
          </w:p>
        </w:tc>
      </w:tr>
      <w:tr w:rsidR="00C13A5C" w:rsidRPr="007C437D" w14:paraId="4A2DBE3A" w14:textId="77777777" w:rsidTr="000D6772">
        <w:trPr>
          <w:jc w:val="center"/>
        </w:trPr>
        <w:tc>
          <w:tcPr>
            <w:tcW w:w="4876" w:type="dxa"/>
            <w:tcBorders>
              <w:top w:val="nil"/>
              <w:left w:val="nil"/>
              <w:bottom w:val="nil"/>
              <w:right w:val="nil"/>
            </w:tcBorders>
          </w:tcPr>
          <w:p w14:paraId="4A03DE7F" w14:textId="77777777" w:rsidR="00C13A5C" w:rsidRPr="007C437D" w:rsidRDefault="00C13A5C" w:rsidP="000D6772">
            <w:pPr>
              <w:pStyle w:val="Normal6a"/>
            </w:pPr>
            <w:r w:rsidRPr="007C437D">
              <w:rPr>
                <w:b/>
                <w:i/>
              </w:rPr>
              <w:t>19.</w:t>
            </w:r>
            <w:r w:rsidRPr="007C437D">
              <w:tab/>
            </w:r>
            <w:r w:rsidRPr="007C437D">
              <w:rPr>
                <w:b/>
                <w:i/>
              </w:rPr>
              <w:t xml:space="preserve">Pide a la Comisión y al Consejo que consideren la posibilidad de establecer normas jurídicamente vinculantes para que se adopten automáticamente medidas si las poblaciones caen por debajo de los valores desencadenantes establecidos de conformidad con el criterio de </w:t>
            </w:r>
            <w:r w:rsidRPr="007C437D">
              <w:rPr>
                <w:b/>
                <w:i/>
              </w:rPr>
              <w:lastRenderedPageBreak/>
              <w:t>precaución, de modo que la Unión aplique una normativa similar a la de regiones mejor gestionadas, como Australia, Nueva Zelanda, Canadá y los Estados Unidos;</w:t>
            </w:r>
          </w:p>
        </w:tc>
        <w:tc>
          <w:tcPr>
            <w:tcW w:w="4876" w:type="dxa"/>
            <w:tcBorders>
              <w:top w:val="nil"/>
              <w:left w:val="nil"/>
              <w:bottom w:val="nil"/>
              <w:right w:val="nil"/>
            </w:tcBorders>
          </w:tcPr>
          <w:p w14:paraId="117B81C3" w14:textId="77777777" w:rsidR="00C13A5C" w:rsidRPr="007C437D" w:rsidRDefault="00C13A5C" w:rsidP="000D6772">
            <w:pPr>
              <w:pStyle w:val="Normal6a"/>
            </w:pPr>
            <w:r w:rsidRPr="007C437D">
              <w:rPr>
                <w:b/>
                <w:i/>
              </w:rPr>
              <w:lastRenderedPageBreak/>
              <w:t>suprimido</w:t>
            </w:r>
          </w:p>
        </w:tc>
      </w:tr>
    </w:tbl>
    <w:p w14:paraId="57E78D3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92232A7" w14:textId="77777777" w:rsidR="00C13A5C" w:rsidRPr="007C437D" w:rsidRDefault="00C13A5C" w:rsidP="00C13A5C">
      <w:r w:rsidRPr="007C437D">
        <w:rPr>
          <w:rStyle w:val="HideTWBExt"/>
        </w:rPr>
        <w:t>&lt;/Amend&gt;</w:t>
      </w:r>
    </w:p>
    <w:p w14:paraId="44A100E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385</w:t>
      </w:r>
      <w:r w:rsidRPr="007C437D">
        <w:rPr>
          <w:rStyle w:val="HideTWBExt"/>
        </w:rPr>
        <w:t>&lt;/NumAm&gt;</w:t>
      </w:r>
    </w:p>
    <w:p w14:paraId="6FACA7B5"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 Piotr Müller</w:t>
      </w:r>
      <w:r w:rsidRPr="007C437D">
        <w:rPr>
          <w:rStyle w:val="HideTWBExt"/>
          <w:b w:val="0"/>
        </w:rPr>
        <w:t>&lt;/Members&gt;</w:t>
      </w:r>
    </w:p>
    <w:p w14:paraId="4DAACC61" w14:textId="77777777" w:rsidR="00C13A5C" w:rsidRPr="007C437D" w:rsidRDefault="00C13A5C" w:rsidP="00C13A5C">
      <w:pPr>
        <w:pStyle w:val="NormalBold"/>
      </w:pPr>
      <w:r w:rsidRPr="007C437D">
        <w:rPr>
          <w:rStyle w:val="HideTWBExt"/>
          <w:b w:val="0"/>
        </w:rPr>
        <w:t>&lt;/RepeatBlock-By&gt;</w:t>
      </w:r>
    </w:p>
    <w:p w14:paraId="2C6F885F"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DCF63E7" w14:textId="77777777" w:rsidR="00C13A5C" w:rsidRPr="007C437D" w:rsidRDefault="00C13A5C" w:rsidP="00C13A5C">
      <w:pPr>
        <w:pStyle w:val="NormalBold"/>
      </w:pPr>
      <w:r w:rsidRPr="007C437D">
        <w:rPr>
          <w:rStyle w:val="HideTWBExt"/>
        </w:rPr>
        <w:t>&lt;Article&gt;</w:t>
      </w:r>
      <w:r w:rsidRPr="007C437D">
        <w:t>Apartado 19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6153023" w14:textId="77777777" w:rsidTr="000D6772">
        <w:trPr>
          <w:trHeight w:hRule="exact" w:val="240"/>
          <w:jc w:val="center"/>
        </w:trPr>
        <w:tc>
          <w:tcPr>
            <w:tcW w:w="9752" w:type="dxa"/>
            <w:gridSpan w:val="2"/>
            <w:tcBorders>
              <w:top w:val="nil"/>
              <w:left w:val="nil"/>
              <w:bottom w:val="nil"/>
              <w:right w:val="nil"/>
            </w:tcBorders>
          </w:tcPr>
          <w:p w14:paraId="28386205" w14:textId="77777777" w:rsidR="00C13A5C" w:rsidRPr="007C437D" w:rsidRDefault="00C13A5C" w:rsidP="000D6772"/>
        </w:tc>
      </w:tr>
      <w:tr w:rsidR="00C13A5C" w:rsidRPr="007C437D" w14:paraId="2D67C45A" w14:textId="77777777" w:rsidTr="000D6772">
        <w:trPr>
          <w:trHeight w:val="240"/>
          <w:jc w:val="center"/>
        </w:trPr>
        <w:tc>
          <w:tcPr>
            <w:tcW w:w="4876" w:type="dxa"/>
            <w:tcBorders>
              <w:top w:val="nil"/>
              <w:left w:val="nil"/>
              <w:bottom w:val="nil"/>
              <w:right w:val="nil"/>
            </w:tcBorders>
          </w:tcPr>
          <w:p w14:paraId="45E46BC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707B2EB" w14:textId="77777777" w:rsidR="00C13A5C" w:rsidRPr="007C437D" w:rsidRDefault="00C13A5C" w:rsidP="000D6772">
            <w:pPr>
              <w:pStyle w:val="AmColumnHeading"/>
            </w:pPr>
            <w:r w:rsidRPr="007C437D">
              <w:t>Enmienda</w:t>
            </w:r>
          </w:p>
        </w:tc>
      </w:tr>
      <w:tr w:rsidR="00C13A5C" w:rsidRPr="007C437D" w14:paraId="2B564C65" w14:textId="77777777" w:rsidTr="000D6772">
        <w:trPr>
          <w:jc w:val="center"/>
        </w:trPr>
        <w:tc>
          <w:tcPr>
            <w:tcW w:w="4876" w:type="dxa"/>
            <w:tcBorders>
              <w:top w:val="nil"/>
              <w:left w:val="nil"/>
              <w:bottom w:val="nil"/>
              <w:right w:val="nil"/>
            </w:tcBorders>
          </w:tcPr>
          <w:p w14:paraId="00E48884" w14:textId="77777777" w:rsidR="00C13A5C" w:rsidRPr="007C437D" w:rsidRDefault="00C13A5C" w:rsidP="000D6772">
            <w:pPr>
              <w:pStyle w:val="Normal6a"/>
            </w:pPr>
            <w:r w:rsidRPr="007C437D">
              <w:rPr>
                <w:b/>
                <w:i/>
              </w:rPr>
              <w:t>19.</w:t>
            </w:r>
            <w:r w:rsidRPr="007C437D">
              <w:tab/>
            </w:r>
            <w:r w:rsidRPr="007C437D">
              <w:rPr>
                <w:b/>
                <w:i/>
              </w:rPr>
              <w:t>Pide a la Comisión y al Consejo que consideren la posibilidad de establecer normas jurídicamente vinculantes para que se adopten automáticamente medidas si las poblaciones caen por debajo de los valores desencadenantes establecidos de conformidad con el criterio de precaución, de modo que la Unión aplique una normativa similar a la de regiones mejor gestionadas, como Australia, Nueva Zelanda, Canadá y los Estados Unidos;</w:t>
            </w:r>
          </w:p>
        </w:tc>
        <w:tc>
          <w:tcPr>
            <w:tcW w:w="4876" w:type="dxa"/>
            <w:tcBorders>
              <w:top w:val="nil"/>
              <w:left w:val="nil"/>
              <w:bottom w:val="nil"/>
              <w:right w:val="nil"/>
            </w:tcBorders>
          </w:tcPr>
          <w:p w14:paraId="5A55DEEF" w14:textId="77777777" w:rsidR="00C13A5C" w:rsidRPr="007C437D" w:rsidRDefault="00C13A5C" w:rsidP="000D6772">
            <w:pPr>
              <w:pStyle w:val="Normal6a"/>
            </w:pPr>
            <w:r w:rsidRPr="007C437D">
              <w:rPr>
                <w:b/>
                <w:i/>
              </w:rPr>
              <w:t>suprimido</w:t>
            </w:r>
          </w:p>
        </w:tc>
      </w:tr>
    </w:tbl>
    <w:p w14:paraId="28BD8E4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B079CCD" w14:textId="77777777" w:rsidR="00C13A5C" w:rsidRPr="007C437D" w:rsidRDefault="00C13A5C" w:rsidP="00C13A5C">
      <w:r w:rsidRPr="007C437D">
        <w:rPr>
          <w:rStyle w:val="HideTWBExt"/>
        </w:rPr>
        <w:t>&lt;/Amend&gt;</w:t>
      </w:r>
    </w:p>
    <w:p w14:paraId="7E6B996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386</w:t>
      </w:r>
      <w:r w:rsidRPr="007C437D">
        <w:rPr>
          <w:rStyle w:val="HideTWBExt"/>
        </w:rPr>
        <w:t>&lt;/NumAm&gt;</w:t>
      </w:r>
    </w:p>
    <w:p w14:paraId="00E9CFFB" w14:textId="77777777" w:rsidR="00C13A5C" w:rsidRPr="007C437D" w:rsidRDefault="00C13A5C" w:rsidP="00C13A5C">
      <w:pPr>
        <w:pStyle w:val="NormalBold"/>
      </w:pPr>
      <w:r w:rsidRPr="007C437D">
        <w:rPr>
          <w:rStyle w:val="HideTWBExt"/>
          <w:b w:val="0"/>
        </w:rPr>
        <w:t>&lt;RepeatBlock-By&gt;&lt;Members&gt;</w:t>
      </w:r>
      <w:r w:rsidRPr="007C437D">
        <w:t>Michal Wiezik</w:t>
      </w:r>
      <w:r w:rsidRPr="007C437D">
        <w:rPr>
          <w:rStyle w:val="HideTWBExt"/>
          <w:b w:val="0"/>
        </w:rPr>
        <w:t>&lt;/Members&gt;</w:t>
      </w:r>
    </w:p>
    <w:p w14:paraId="24DC7A85" w14:textId="77777777" w:rsidR="00C13A5C" w:rsidRPr="007C437D" w:rsidRDefault="00C13A5C" w:rsidP="00C13A5C">
      <w:pPr>
        <w:pStyle w:val="NormalBold"/>
      </w:pPr>
      <w:r w:rsidRPr="007C437D">
        <w:rPr>
          <w:rStyle w:val="HideTWBExt"/>
          <w:b w:val="0"/>
        </w:rPr>
        <w:t>&lt;/RepeatBlock-By&gt;</w:t>
      </w:r>
    </w:p>
    <w:p w14:paraId="39550BD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EB44669" w14:textId="77777777" w:rsidR="00C13A5C" w:rsidRPr="007C437D" w:rsidRDefault="00C13A5C" w:rsidP="00C13A5C">
      <w:pPr>
        <w:pStyle w:val="NormalBold"/>
      </w:pPr>
      <w:r w:rsidRPr="007C437D">
        <w:rPr>
          <w:rStyle w:val="HideTWBExt"/>
        </w:rPr>
        <w:t>&lt;Article&gt;</w:t>
      </w:r>
      <w:r w:rsidRPr="007C437D">
        <w:t>Apartado 19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98815CF" w14:textId="77777777" w:rsidTr="000D6772">
        <w:trPr>
          <w:trHeight w:hRule="exact" w:val="240"/>
          <w:jc w:val="center"/>
        </w:trPr>
        <w:tc>
          <w:tcPr>
            <w:tcW w:w="9752" w:type="dxa"/>
            <w:gridSpan w:val="2"/>
            <w:tcBorders>
              <w:top w:val="nil"/>
              <w:left w:val="nil"/>
              <w:bottom w:val="nil"/>
              <w:right w:val="nil"/>
            </w:tcBorders>
          </w:tcPr>
          <w:p w14:paraId="34FDD95A" w14:textId="77777777" w:rsidR="00C13A5C" w:rsidRPr="007C437D" w:rsidRDefault="00C13A5C" w:rsidP="000D6772"/>
        </w:tc>
      </w:tr>
      <w:tr w:rsidR="00C13A5C" w:rsidRPr="007C437D" w14:paraId="79514278" w14:textId="77777777" w:rsidTr="000D6772">
        <w:trPr>
          <w:trHeight w:val="240"/>
          <w:jc w:val="center"/>
        </w:trPr>
        <w:tc>
          <w:tcPr>
            <w:tcW w:w="4876" w:type="dxa"/>
            <w:tcBorders>
              <w:top w:val="nil"/>
              <w:left w:val="nil"/>
              <w:bottom w:val="nil"/>
              <w:right w:val="nil"/>
            </w:tcBorders>
          </w:tcPr>
          <w:p w14:paraId="44B95DF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655EC27" w14:textId="77777777" w:rsidR="00C13A5C" w:rsidRPr="007C437D" w:rsidRDefault="00C13A5C" w:rsidP="000D6772">
            <w:pPr>
              <w:pStyle w:val="AmColumnHeading"/>
            </w:pPr>
            <w:r w:rsidRPr="007C437D">
              <w:t>Enmienda</w:t>
            </w:r>
          </w:p>
        </w:tc>
      </w:tr>
      <w:tr w:rsidR="00C13A5C" w:rsidRPr="007C437D" w14:paraId="1A2CCBB5" w14:textId="77777777" w:rsidTr="000D6772">
        <w:trPr>
          <w:jc w:val="center"/>
        </w:trPr>
        <w:tc>
          <w:tcPr>
            <w:tcW w:w="4876" w:type="dxa"/>
            <w:tcBorders>
              <w:top w:val="nil"/>
              <w:left w:val="nil"/>
              <w:bottom w:val="nil"/>
              <w:right w:val="nil"/>
            </w:tcBorders>
          </w:tcPr>
          <w:p w14:paraId="3D6FFF8A" w14:textId="77777777" w:rsidR="00C13A5C" w:rsidRPr="007C437D" w:rsidRDefault="00C13A5C" w:rsidP="000D6772">
            <w:pPr>
              <w:pStyle w:val="Normal6a"/>
            </w:pPr>
            <w:r w:rsidRPr="007C437D">
              <w:t>19.</w:t>
            </w:r>
            <w:r w:rsidRPr="007C437D">
              <w:tab/>
              <w:t xml:space="preserve">Pide a la Comisión y al Consejo que consideren la posibilidad de establecer normas jurídicamente vinculantes para que se adopten automáticamente medidas si las </w:t>
            </w:r>
            <w:r w:rsidRPr="007C437D">
              <w:lastRenderedPageBreak/>
              <w:t>poblaciones caen por debajo de los valores desencadenantes establecidos de conformidad con el criterio de precaución</w:t>
            </w:r>
            <w:r w:rsidRPr="007C437D">
              <w:rPr>
                <w:b/>
                <w:i/>
              </w:rPr>
              <w:t>, de modo que la Unión aplique una</w:t>
            </w:r>
            <w:r w:rsidRPr="007C437D">
              <w:t xml:space="preserve"> normativa </w:t>
            </w:r>
            <w:r w:rsidRPr="007C437D">
              <w:rPr>
                <w:b/>
                <w:i/>
              </w:rPr>
              <w:t>similar a la</w:t>
            </w:r>
            <w:r w:rsidRPr="007C437D">
              <w:t xml:space="preserve"> de regiones mejor gestionadas, como Australia, Nueva Zelanda, Canadá y los Estados Unidos;</w:t>
            </w:r>
          </w:p>
        </w:tc>
        <w:tc>
          <w:tcPr>
            <w:tcW w:w="4876" w:type="dxa"/>
            <w:tcBorders>
              <w:top w:val="nil"/>
              <w:left w:val="nil"/>
              <w:bottom w:val="nil"/>
              <w:right w:val="nil"/>
            </w:tcBorders>
          </w:tcPr>
          <w:p w14:paraId="0CAB140C" w14:textId="77777777" w:rsidR="00C13A5C" w:rsidRPr="007C437D" w:rsidRDefault="00C13A5C" w:rsidP="000D6772">
            <w:pPr>
              <w:pStyle w:val="Normal6a"/>
            </w:pPr>
            <w:r w:rsidRPr="007C437D">
              <w:lastRenderedPageBreak/>
              <w:t>19.</w:t>
            </w:r>
            <w:r w:rsidRPr="007C437D">
              <w:tab/>
              <w:t xml:space="preserve">Pide a la Comisión y al Consejo que consideren la posibilidad de establecer normas jurídicamente vinculantes para que se adopten automáticamente medidas si las </w:t>
            </w:r>
            <w:r w:rsidRPr="007C437D">
              <w:lastRenderedPageBreak/>
              <w:t xml:space="preserve">poblaciones caen por debajo de los valores desencadenantes establecidos de conformidad con el criterio de precaución, </w:t>
            </w:r>
            <w:r w:rsidRPr="007C437D">
              <w:rPr>
                <w:b/>
                <w:i/>
              </w:rPr>
              <w:t>y reitera que el instrumento de gestión del RMS debe complementarse, en primer lugar, con medidas de diferenciación de capturas en función de la edad y la talla; considera que los valores F preventivos deben armonizar la</w:t>
            </w:r>
            <w:r w:rsidRPr="007C437D">
              <w:t xml:space="preserve"> normativa </w:t>
            </w:r>
            <w:r w:rsidRPr="007C437D">
              <w:rPr>
                <w:b/>
                <w:i/>
              </w:rPr>
              <w:t>de la Unión con la</w:t>
            </w:r>
            <w:r w:rsidRPr="007C437D">
              <w:t xml:space="preserve"> de regiones mejor gestionadas, como Australia, Nueva Zelanda, Canadá y los Estados Unidos;</w:t>
            </w:r>
          </w:p>
        </w:tc>
      </w:tr>
    </w:tbl>
    <w:p w14:paraId="438F8CD6" w14:textId="77777777" w:rsidR="00C13A5C" w:rsidRPr="007C437D" w:rsidRDefault="00C13A5C" w:rsidP="00C13A5C">
      <w:pPr>
        <w:pStyle w:val="AmOrLang"/>
      </w:pPr>
      <w:r w:rsidRPr="007C437D">
        <w:lastRenderedPageBreak/>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51ABC6A" w14:textId="77777777" w:rsidR="00C13A5C" w:rsidRPr="007C437D" w:rsidRDefault="00C13A5C" w:rsidP="00C13A5C">
      <w:r w:rsidRPr="007C437D">
        <w:rPr>
          <w:rStyle w:val="HideTWBExt"/>
        </w:rPr>
        <w:t>&lt;/Amend&gt;</w:t>
      </w:r>
    </w:p>
    <w:p w14:paraId="35ADD82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387</w:t>
      </w:r>
      <w:r w:rsidRPr="007C437D">
        <w:rPr>
          <w:rStyle w:val="HideTWBExt"/>
        </w:rPr>
        <w:t>&lt;/NumAm&gt;</w:t>
      </w:r>
    </w:p>
    <w:p w14:paraId="69492A46"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36E7B9CA" w14:textId="77777777" w:rsidR="00C13A5C" w:rsidRPr="007C437D" w:rsidRDefault="00C13A5C" w:rsidP="00C13A5C">
      <w:pPr>
        <w:pStyle w:val="NormalBold"/>
      </w:pPr>
      <w:r w:rsidRPr="007C437D">
        <w:rPr>
          <w:rStyle w:val="HideTWBExt"/>
          <w:b w:val="0"/>
        </w:rPr>
        <w:t>&lt;/RepeatBlock-By&gt;</w:t>
      </w:r>
    </w:p>
    <w:p w14:paraId="72CF459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4AE599A" w14:textId="77777777" w:rsidR="00C13A5C" w:rsidRPr="007C437D" w:rsidRDefault="00C13A5C" w:rsidP="00C13A5C">
      <w:pPr>
        <w:pStyle w:val="NormalBold"/>
      </w:pPr>
      <w:r w:rsidRPr="007C437D">
        <w:rPr>
          <w:rStyle w:val="HideTWBExt"/>
        </w:rPr>
        <w:t>&lt;Article&gt;</w:t>
      </w:r>
      <w:r w:rsidRPr="007C437D">
        <w:t>Apartado 19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1E3310C" w14:textId="77777777" w:rsidTr="000D6772">
        <w:trPr>
          <w:trHeight w:hRule="exact" w:val="240"/>
          <w:jc w:val="center"/>
        </w:trPr>
        <w:tc>
          <w:tcPr>
            <w:tcW w:w="9752" w:type="dxa"/>
            <w:gridSpan w:val="2"/>
            <w:tcBorders>
              <w:top w:val="nil"/>
              <w:left w:val="nil"/>
              <w:bottom w:val="nil"/>
              <w:right w:val="nil"/>
            </w:tcBorders>
          </w:tcPr>
          <w:p w14:paraId="7FB01A05" w14:textId="77777777" w:rsidR="00C13A5C" w:rsidRPr="007C437D" w:rsidRDefault="00C13A5C" w:rsidP="000D6772"/>
        </w:tc>
      </w:tr>
      <w:tr w:rsidR="00C13A5C" w:rsidRPr="007C437D" w14:paraId="267CDED8" w14:textId="77777777" w:rsidTr="000D6772">
        <w:trPr>
          <w:trHeight w:val="240"/>
          <w:jc w:val="center"/>
        </w:trPr>
        <w:tc>
          <w:tcPr>
            <w:tcW w:w="4876" w:type="dxa"/>
            <w:tcBorders>
              <w:top w:val="nil"/>
              <w:left w:val="nil"/>
              <w:bottom w:val="nil"/>
              <w:right w:val="nil"/>
            </w:tcBorders>
          </w:tcPr>
          <w:p w14:paraId="23DD5D5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E51E2F5" w14:textId="77777777" w:rsidR="00C13A5C" w:rsidRPr="007C437D" w:rsidRDefault="00C13A5C" w:rsidP="000D6772">
            <w:pPr>
              <w:pStyle w:val="AmColumnHeading"/>
            </w:pPr>
            <w:r w:rsidRPr="007C437D">
              <w:t>Enmienda</w:t>
            </w:r>
          </w:p>
        </w:tc>
      </w:tr>
      <w:tr w:rsidR="00C13A5C" w:rsidRPr="007C437D" w14:paraId="4B45286E" w14:textId="77777777" w:rsidTr="000D6772">
        <w:trPr>
          <w:jc w:val="center"/>
        </w:trPr>
        <w:tc>
          <w:tcPr>
            <w:tcW w:w="4876" w:type="dxa"/>
            <w:tcBorders>
              <w:top w:val="nil"/>
              <w:left w:val="nil"/>
              <w:bottom w:val="nil"/>
              <w:right w:val="nil"/>
            </w:tcBorders>
          </w:tcPr>
          <w:p w14:paraId="1F7DD877" w14:textId="77777777" w:rsidR="00C13A5C" w:rsidRPr="007C437D" w:rsidRDefault="00C13A5C" w:rsidP="000D6772">
            <w:pPr>
              <w:pStyle w:val="Normal6a"/>
            </w:pPr>
            <w:r w:rsidRPr="007C437D">
              <w:t>19.</w:t>
            </w:r>
            <w:r w:rsidRPr="007C437D">
              <w:tab/>
            </w:r>
            <w:r w:rsidRPr="007C437D">
              <w:rPr>
                <w:b/>
                <w:i/>
              </w:rPr>
              <w:t>Pide a la Comisión y al Consejo que consideren la posibilidad de establecer normas jurídicamente vinculantes para que se adopten automáticamente medidas si las poblaciones caen por debajo de los valores desencadenantes establecidos de conformidad con el criterio de precaución, de modo que</w:t>
            </w:r>
            <w:r w:rsidRPr="007C437D">
              <w:t xml:space="preserve"> la Unión </w:t>
            </w:r>
            <w:r w:rsidRPr="007C437D">
              <w:rPr>
                <w:b/>
                <w:i/>
              </w:rPr>
              <w:t>aplique una normativa similar a la de regiones mejor gestionadas, como Australia, Nueva Zelanda, Canadá y los Estados Unidos</w:t>
            </w:r>
            <w:r w:rsidRPr="007C437D">
              <w:t>;</w:t>
            </w:r>
          </w:p>
        </w:tc>
        <w:tc>
          <w:tcPr>
            <w:tcW w:w="4876" w:type="dxa"/>
            <w:tcBorders>
              <w:top w:val="nil"/>
              <w:left w:val="nil"/>
              <w:bottom w:val="nil"/>
              <w:right w:val="nil"/>
            </w:tcBorders>
          </w:tcPr>
          <w:p w14:paraId="39E61876" w14:textId="12411F8B" w:rsidR="00C13A5C" w:rsidRPr="007C437D" w:rsidRDefault="00C13A5C" w:rsidP="000D6772">
            <w:pPr>
              <w:pStyle w:val="Normal6a"/>
            </w:pPr>
            <w:r w:rsidRPr="007C437D">
              <w:t>19.</w:t>
            </w:r>
            <w:r w:rsidRPr="007C437D">
              <w:tab/>
            </w:r>
            <w:r w:rsidRPr="007C437D">
              <w:rPr>
                <w:b/>
                <w:i/>
              </w:rPr>
              <w:t>Hace hincapié en que la gestión de pesquera en</w:t>
            </w:r>
            <w:r w:rsidRPr="007C437D">
              <w:t xml:space="preserve"> la Unión </w:t>
            </w:r>
            <w:r w:rsidRPr="007C437D">
              <w:rPr>
                <w:b/>
                <w:i/>
              </w:rPr>
              <w:t>debe basarse en la experiencia europea, la ciencia y las realidades regionales, y no en modelos importados de terceros países</w:t>
            </w:r>
            <w:r w:rsidRPr="007C437D">
              <w:t>;</w:t>
            </w:r>
          </w:p>
        </w:tc>
      </w:tr>
    </w:tbl>
    <w:p w14:paraId="372CDB54"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EE6F769" w14:textId="77777777" w:rsidR="00C13A5C" w:rsidRPr="007C437D" w:rsidRDefault="00C13A5C" w:rsidP="00C13A5C">
      <w:r w:rsidRPr="007C437D">
        <w:rPr>
          <w:rStyle w:val="HideTWBExt"/>
        </w:rPr>
        <w:t>&lt;/Amend&gt;</w:t>
      </w:r>
    </w:p>
    <w:p w14:paraId="0B02EFF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388</w:t>
      </w:r>
      <w:r w:rsidRPr="007C437D">
        <w:rPr>
          <w:rStyle w:val="HideTWBExt"/>
        </w:rPr>
        <w:t>&lt;/NumAm&gt;</w:t>
      </w:r>
    </w:p>
    <w:p w14:paraId="0ABD63E0" w14:textId="77777777" w:rsidR="00C13A5C" w:rsidRPr="007C437D" w:rsidRDefault="00C13A5C" w:rsidP="00C13A5C">
      <w:pPr>
        <w:pStyle w:val="NormalBold"/>
      </w:pPr>
      <w:r w:rsidRPr="007C437D">
        <w:rPr>
          <w:rStyle w:val="HideTWBExt"/>
          <w:b w:val="0"/>
        </w:rPr>
        <w:t>&lt;RepeatBlock-By&gt;&lt;Members&gt;</w:t>
      </w:r>
      <w:r w:rsidRPr="007C437D">
        <w:t>Emma Wiesner, Karin Karlsbro</w:t>
      </w:r>
      <w:r w:rsidRPr="007C437D">
        <w:rPr>
          <w:rStyle w:val="HideTWBExt"/>
          <w:b w:val="0"/>
        </w:rPr>
        <w:t>&lt;/Members&gt;</w:t>
      </w:r>
    </w:p>
    <w:p w14:paraId="1EAD4D3D" w14:textId="77777777" w:rsidR="00C13A5C" w:rsidRPr="007C437D" w:rsidRDefault="00C13A5C" w:rsidP="00C13A5C">
      <w:pPr>
        <w:pStyle w:val="NormalBold"/>
      </w:pPr>
      <w:r w:rsidRPr="007C437D">
        <w:rPr>
          <w:rStyle w:val="HideTWBExt"/>
          <w:b w:val="0"/>
        </w:rPr>
        <w:t>&lt;/RepeatBlock-By&gt;</w:t>
      </w:r>
    </w:p>
    <w:p w14:paraId="7978CDD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A7E73AC" w14:textId="77777777" w:rsidR="00C13A5C" w:rsidRPr="007C437D" w:rsidRDefault="00C13A5C" w:rsidP="00C13A5C">
      <w:pPr>
        <w:pStyle w:val="NormalBold"/>
      </w:pPr>
      <w:r w:rsidRPr="007C437D">
        <w:rPr>
          <w:rStyle w:val="HideTWBExt"/>
        </w:rPr>
        <w:t>&lt;Article&gt;</w:t>
      </w:r>
      <w:r w:rsidRPr="007C437D">
        <w:t>Apartado 19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8DCEF27" w14:textId="77777777" w:rsidTr="000D6772">
        <w:trPr>
          <w:trHeight w:hRule="exact" w:val="240"/>
          <w:jc w:val="center"/>
        </w:trPr>
        <w:tc>
          <w:tcPr>
            <w:tcW w:w="9752" w:type="dxa"/>
            <w:gridSpan w:val="2"/>
            <w:tcBorders>
              <w:top w:val="nil"/>
              <w:left w:val="nil"/>
              <w:bottom w:val="nil"/>
              <w:right w:val="nil"/>
            </w:tcBorders>
          </w:tcPr>
          <w:p w14:paraId="502865F9" w14:textId="77777777" w:rsidR="00C13A5C" w:rsidRPr="007C437D" w:rsidRDefault="00C13A5C" w:rsidP="000D6772"/>
        </w:tc>
      </w:tr>
      <w:tr w:rsidR="00C13A5C" w:rsidRPr="007C437D" w14:paraId="3773E9D2" w14:textId="77777777" w:rsidTr="000D6772">
        <w:trPr>
          <w:trHeight w:val="240"/>
          <w:jc w:val="center"/>
        </w:trPr>
        <w:tc>
          <w:tcPr>
            <w:tcW w:w="4876" w:type="dxa"/>
            <w:tcBorders>
              <w:top w:val="nil"/>
              <w:left w:val="nil"/>
              <w:bottom w:val="nil"/>
              <w:right w:val="nil"/>
            </w:tcBorders>
          </w:tcPr>
          <w:p w14:paraId="0ECF8203" w14:textId="77777777" w:rsidR="00C13A5C" w:rsidRPr="007C437D" w:rsidRDefault="00C13A5C" w:rsidP="000D6772">
            <w:pPr>
              <w:pStyle w:val="AmColumnHeading"/>
            </w:pPr>
            <w:r w:rsidRPr="007C437D">
              <w:lastRenderedPageBreak/>
              <w:t>Propuesta de Resolución</w:t>
            </w:r>
          </w:p>
        </w:tc>
        <w:tc>
          <w:tcPr>
            <w:tcW w:w="4876" w:type="dxa"/>
            <w:tcBorders>
              <w:top w:val="nil"/>
              <w:left w:val="nil"/>
              <w:bottom w:val="nil"/>
              <w:right w:val="nil"/>
            </w:tcBorders>
          </w:tcPr>
          <w:p w14:paraId="49BB7492" w14:textId="77777777" w:rsidR="00C13A5C" w:rsidRPr="007C437D" w:rsidRDefault="00C13A5C" w:rsidP="000D6772">
            <w:pPr>
              <w:pStyle w:val="AmColumnHeading"/>
            </w:pPr>
            <w:r w:rsidRPr="007C437D">
              <w:t>Enmienda</w:t>
            </w:r>
          </w:p>
        </w:tc>
      </w:tr>
      <w:tr w:rsidR="00C13A5C" w:rsidRPr="007C437D" w14:paraId="12891BAD" w14:textId="77777777" w:rsidTr="000D6772">
        <w:trPr>
          <w:jc w:val="center"/>
        </w:trPr>
        <w:tc>
          <w:tcPr>
            <w:tcW w:w="4876" w:type="dxa"/>
            <w:tcBorders>
              <w:top w:val="nil"/>
              <w:left w:val="nil"/>
              <w:bottom w:val="nil"/>
              <w:right w:val="nil"/>
            </w:tcBorders>
          </w:tcPr>
          <w:p w14:paraId="74DDDC87" w14:textId="77777777" w:rsidR="00C13A5C" w:rsidRPr="007C437D" w:rsidRDefault="00C13A5C" w:rsidP="000D6772">
            <w:pPr>
              <w:pStyle w:val="Normal6a"/>
            </w:pPr>
            <w:r w:rsidRPr="007C437D">
              <w:t>19.</w:t>
            </w:r>
            <w:r w:rsidRPr="007C437D">
              <w:tab/>
              <w:t xml:space="preserve">Pide a la Comisión </w:t>
            </w:r>
            <w:r w:rsidRPr="007C437D">
              <w:rPr>
                <w:b/>
                <w:i/>
              </w:rPr>
              <w:t>y al Consejo</w:t>
            </w:r>
            <w:r w:rsidRPr="007C437D">
              <w:t xml:space="preserve"> que </w:t>
            </w:r>
            <w:r w:rsidRPr="007C437D">
              <w:rPr>
                <w:b/>
                <w:i/>
              </w:rPr>
              <w:t>consideren la posibilidad de establecer</w:t>
            </w:r>
            <w:r w:rsidRPr="007C437D">
              <w:t xml:space="preserve"> normas jurídicamente vinculantes para que se adopten automáticamente medidas si las poblaciones caen por debajo de los valores desencadenantes establecidos de conformidad con el criterio de precaución, </w:t>
            </w:r>
            <w:r w:rsidRPr="007C437D">
              <w:rPr>
                <w:b/>
                <w:i/>
              </w:rPr>
              <w:t>de modo que la Unión aplique una normativa similar a la de</w:t>
            </w:r>
            <w:r w:rsidRPr="007C437D">
              <w:t xml:space="preserve"> regiones </w:t>
            </w:r>
            <w:r w:rsidRPr="007C437D">
              <w:rPr>
                <w:b/>
                <w:i/>
              </w:rPr>
              <w:t>mejor gestionadas</w:t>
            </w:r>
            <w:r w:rsidRPr="007C437D">
              <w:t>, como Australia, Nueva Zelanda, Canadá y los Estados Unidos;</w:t>
            </w:r>
          </w:p>
        </w:tc>
        <w:tc>
          <w:tcPr>
            <w:tcW w:w="4876" w:type="dxa"/>
            <w:tcBorders>
              <w:top w:val="nil"/>
              <w:left w:val="nil"/>
              <w:bottom w:val="nil"/>
              <w:right w:val="nil"/>
            </w:tcBorders>
          </w:tcPr>
          <w:p w14:paraId="7E620C91" w14:textId="77777777" w:rsidR="00C13A5C" w:rsidRPr="007C437D" w:rsidRDefault="00C13A5C" w:rsidP="000D6772">
            <w:pPr>
              <w:pStyle w:val="Normal6a"/>
            </w:pPr>
            <w:r w:rsidRPr="007C437D">
              <w:t>19.</w:t>
            </w:r>
            <w:r w:rsidRPr="007C437D">
              <w:tab/>
              <w:t xml:space="preserve">Pide a la Comisión que </w:t>
            </w:r>
            <w:r w:rsidRPr="007C437D">
              <w:rPr>
                <w:b/>
                <w:i/>
              </w:rPr>
              <w:t>considere proponer</w:t>
            </w:r>
            <w:r w:rsidRPr="007C437D">
              <w:t xml:space="preserve"> normas jurídicamente vinculantes para que se adopten automáticamente medidas si las poblaciones caen por debajo de los valores desencadenantes establecidos de conformidad con el criterio de precaución, </w:t>
            </w:r>
            <w:r w:rsidRPr="007C437D">
              <w:rPr>
                <w:b/>
                <w:i/>
              </w:rPr>
              <w:t>inspirándose en las prácticas de gestión de otras</w:t>
            </w:r>
            <w:r w:rsidRPr="007C437D">
              <w:t xml:space="preserve"> regiones, como Australia, Nueva Zelanda, Canadá y los Estados Unidos;</w:t>
            </w:r>
          </w:p>
        </w:tc>
      </w:tr>
    </w:tbl>
    <w:p w14:paraId="30F77F3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1D7F969" w14:textId="77777777" w:rsidR="00C13A5C" w:rsidRPr="007C437D" w:rsidRDefault="00C13A5C" w:rsidP="00C13A5C">
      <w:r w:rsidRPr="007C437D">
        <w:rPr>
          <w:rStyle w:val="HideTWBExt"/>
        </w:rPr>
        <w:t>&lt;/Amend&gt;</w:t>
      </w:r>
    </w:p>
    <w:p w14:paraId="76A0E6A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389</w:t>
      </w:r>
      <w:r w:rsidRPr="007C437D">
        <w:rPr>
          <w:rStyle w:val="HideTWBExt"/>
        </w:rPr>
        <w:t>&lt;/NumAm&gt;</w:t>
      </w:r>
    </w:p>
    <w:p w14:paraId="15BD44ED"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1909EAAD" w14:textId="77777777" w:rsidR="00C13A5C" w:rsidRPr="007C437D" w:rsidRDefault="00C13A5C" w:rsidP="00C13A5C">
      <w:pPr>
        <w:pStyle w:val="NormalBold"/>
      </w:pPr>
      <w:r w:rsidRPr="007C437D">
        <w:rPr>
          <w:rStyle w:val="HideTWBExt"/>
          <w:b w:val="0"/>
        </w:rPr>
        <w:t>&lt;/RepeatBlock-By&gt;</w:t>
      </w:r>
    </w:p>
    <w:p w14:paraId="2C7CB9A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7EA139B" w14:textId="77777777" w:rsidR="00C13A5C" w:rsidRPr="007C437D" w:rsidRDefault="00C13A5C" w:rsidP="00C13A5C">
      <w:pPr>
        <w:pStyle w:val="NormalBold"/>
      </w:pPr>
      <w:r w:rsidRPr="007C437D">
        <w:rPr>
          <w:rStyle w:val="HideTWBExt"/>
        </w:rPr>
        <w:t>&lt;Article&gt;</w:t>
      </w:r>
      <w:r w:rsidRPr="007C437D">
        <w:t>Apartado 19</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38BAE48" w14:textId="77777777" w:rsidTr="000D6772">
        <w:trPr>
          <w:trHeight w:hRule="exact" w:val="240"/>
          <w:jc w:val="center"/>
        </w:trPr>
        <w:tc>
          <w:tcPr>
            <w:tcW w:w="9752" w:type="dxa"/>
            <w:gridSpan w:val="2"/>
            <w:tcBorders>
              <w:top w:val="nil"/>
              <w:left w:val="nil"/>
              <w:bottom w:val="nil"/>
              <w:right w:val="nil"/>
            </w:tcBorders>
          </w:tcPr>
          <w:p w14:paraId="79FEEB09" w14:textId="77777777" w:rsidR="00C13A5C" w:rsidRPr="007C437D" w:rsidRDefault="00C13A5C" w:rsidP="000D6772"/>
        </w:tc>
      </w:tr>
      <w:tr w:rsidR="00C13A5C" w:rsidRPr="007C437D" w14:paraId="357D2C47" w14:textId="77777777" w:rsidTr="000D6772">
        <w:trPr>
          <w:trHeight w:val="240"/>
          <w:jc w:val="center"/>
        </w:trPr>
        <w:tc>
          <w:tcPr>
            <w:tcW w:w="4876" w:type="dxa"/>
            <w:tcBorders>
              <w:top w:val="nil"/>
              <w:left w:val="nil"/>
              <w:bottom w:val="nil"/>
              <w:right w:val="nil"/>
            </w:tcBorders>
          </w:tcPr>
          <w:p w14:paraId="60A9DD4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F9B579E" w14:textId="77777777" w:rsidR="00C13A5C" w:rsidRPr="007C437D" w:rsidRDefault="00C13A5C" w:rsidP="000D6772">
            <w:pPr>
              <w:pStyle w:val="AmColumnHeading"/>
            </w:pPr>
            <w:r w:rsidRPr="007C437D">
              <w:t>Enmienda</w:t>
            </w:r>
          </w:p>
        </w:tc>
      </w:tr>
      <w:tr w:rsidR="00C13A5C" w:rsidRPr="007C437D" w14:paraId="60DDF3DA" w14:textId="77777777" w:rsidTr="000D6772">
        <w:trPr>
          <w:jc w:val="center"/>
        </w:trPr>
        <w:tc>
          <w:tcPr>
            <w:tcW w:w="4876" w:type="dxa"/>
            <w:tcBorders>
              <w:top w:val="nil"/>
              <w:left w:val="nil"/>
              <w:bottom w:val="nil"/>
              <w:right w:val="nil"/>
            </w:tcBorders>
          </w:tcPr>
          <w:p w14:paraId="1E187E94" w14:textId="77777777" w:rsidR="00C13A5C" w:rsidRPr="007C437D" w:rsidRDefault="00C13A5C" w:rsidP="000D6772">
            <w:pPr>
              <w:pStyle w:val="Normal6a"/>
            </w:pPr>
            <w:r w:rsidRPr="007C437D">
              <w:t>19.</w:t>
            </w:r>
            <w:r w:rsidRPr="007C437D">
              <w:tab/>
              <w:t xml:space="preserve">Pide a la Comisión y al Consejo que </w:t>
            </w:r>
            <w:r w:rsidRPr="007C437D">
              <w:rPr>
                <w:b/>
                <w:i/>
              </w:rPr>
              <w:t>consideren la posibilidad de establecer</w:t>
            </w:r>
            <w:r w:rsidRPr="007C437D">
              <w:t xml:space="preserve"> normas jurídicamente vinculantes para que se adopten automáticamente medidas si las poblaciones caen por debajo de los valores desencadenantes establecidos de conformidad con el criterio de precaución, de modo que la Unión aplique una normativa similar a la de regiones mejor gestionadas, como Australia, Nueva Zelanda, Canadá y los Estados Unidos;</w:t>
            </w:r>
          </w:p>
        </w:tc>
        <w:tc>
          <w:tcPr>
            <w:tcW w:w="4876" w:type="dxa"/>
            <w:tcBorders>
              <w:top w:val="nil"/>
              <w:left w:val="nil"/>
              <w:bottom w:val="nil"/>
              <w:right w:val="nil"/>
            </w:tcBorders>
          </w:tcPr>
          <w:p w14:paraId="2CBCC4FD" w14:textId="77777777" w:rsidR="00C13A5C" w:rsidRPr="007C437D" w:rsidRDefault="00C13A5C" w:rsidP="000D6772">
            <w:pPr>
              <w:pStyle w:val="Normal6a"/>
            </w:pPr>
            <w:r w:rsidRPr="007C437D">
              <w:t>19.</w:t>
            </w:r>
            <w:r w:rsidRPr="007C437D">
              <w:tab/>
              <w:t xml:space="preserve">Pide a la Comisión y al Consejo que </w:t>
            </w:r>
            <w:r w:rsidRPr="007C437D">
              <w:rPr>
                <w:b/>
                <w:i/>
              </w:rPr>
              <w:t>apliquen urgentemente</w:t>
            </w:r>
            <w:r w:rsidRPr="007C437D">
              <w:t xml:space="preserve"> normas jurídicamente vinculantes para que se adopten automáticamente medidas si las poblaciones caen por debajo de los valores desencadenantes establecidos de conformidad con el criterio de precaución, de modo que la Unión aplique una normativa similar a la de regiones mejor gestionadas, como Australia, Nueva Zelanda, Canadá y los Estados Unidos;</w:t>
            </w:r>
          </w:p>
        </w:tc>
      </w:tr>
    </w:tbl>
    <w:p w14:paraId="3DE0D92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5F7504E" w14:textId="77777777" w:rsidR="00C13A5C" w:rsidRPr="007C437D" w:rsidRDefault="00C13A5C" w:rsidP="00C13A5C">
      <w:r w:rsidRPr="007C437D">
        <w:rPr>
          <w:rStyle w:val="HideTWBExt"/>
        </w:rPr>
        <w:t>&lt;/Amend&gt;</w:t>
      </w:r>
    </w:p>
    <w:p w14:paraId="1C22884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390</w:t>
      </w:r>
      <w:r w:rsidRPr="007C437D">
        <w:rPr>
          <w:rStyle w:val="HideTWBExt"/>
        </w:rPr>
        <w:t>&lt;/NumAm&gt;</w:t>
      </w:r>
    </w:p>
    <w:p w14:paraId="73D1F64F" w14:textId="77777777" w:rsidR="00C13A5C" w:rsidRPr="007C437D" w:rsidRDefault="00C13A5C" w:rsidP="00C13A5C">
      <w:pPr>
        <w:pStyle w:val="NormalBold"/>
      </w:pPr>
      <w:r w:rsidRPr="007C437D">
        <w:rPr>
          <w:rStyle w:val="HideTWBExt"/>
          <w:b w:val="0"/>
        </w:rPr>
        <w:t>&lt;RepeatBlock-By&gt;&lt;Members&gt;</w:t>
      </w:r>
      <w:r w:rsidRPr="007C437D">
        <w:t>Michal Wiezik</w:t>
      </w:r>
      <w:r w:rsidRPr="007C437D">
        <w:rPr>
          <w:rStyle w:val="HideTWBExt"/>
          <w:b w:val="0"/>
        </w:rPr>
        <w:t>&lt;/Members&gt;</w:t>
      </w:r>
    </w:p>
    <w:p w14:paraId="58E32697" w14:textId="77777777" w:rsidR="00C13A5C" w:rsidRPr="007C437D" w:rsidRDefault="00C13A5C" w:rsidP="00C13A5C">
      <w:pPr>
        <w:pStyle w:val="NormalBold"/>
      </w:pPr>
      <w:r w:rsidRPr="007C437D">
        <w:rPr>
          <w:rStyle w:val="HideTWBExt"/>
          <w:b w:val="0"/>
        </w:rPr>
        <w:t>&lt;/RepeatBlock-By&gt;</w:t>
      </w:r>
    </w:p>
    <w:p w14:paraId="1D4C4C4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317A022" w14:textId="77777777" w:rsidR="00C13A5C" w:rsidRPr="007C437D" w:rsidRDefault="00C13A5C" w:rsidP="00C13A5C">
      <w:pPr>
        <w:pStyle w:val="NormalBold"/>
      </w:pPr>
      <w:r w:rsidRPr="007C437D">
        <w:rPr>
          <w:rStyle w:val="HideTWBExt"/>
        </w:rPr>
        <w:t>&lt;Article&gt;</w:t>
      </w:r>
      <w:r w:rsidRPr="007C437D">
        <w:t>Apartado 19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27AC0CF" w14:textId="77777777" w:rsidTr="000D6772">
        <w:trPr>
          <w:trHeight w:hRule="exact" w:val="240"/>
          <w:jc w:val="center"/>
        </w:trPr>
        <w:tc>
          <w:tcPr>
            <w:tcW w:w="9752" w:type="dxa"/>
            <w:gridSpan w:val="2"/>
            <w:tcBorders>
              <w:top w:val="nil"/>
              <w:left w:val="nil"/>
              <w:bottom w:val="nil"/>
              <w:right w:val="nil"/>
            </w:tcBorders>
          </w:tcPr>
          <w:p w14:paraId="0C66E563" w14:textId="77777777" w:rsidR="00C13A5C" w:rsidRPr="007C437D" w:rsidRDefault="00C13A5C" w:rsidP="000D6772"/>
        </w:tc>
      </w:tr>
      <w:tr w:rsidR="00C13A5C" w:rsidRPr="007C437D" w14:paraId="33B4C90B" w14:textId="77777777" w:rsidTr="000D6772">
        <w:trPr>
          <w:trHeight w:val="240"/>
          <w:jc w:val="center"/>
        </w:trPr>
        <w:tc>
          <w:tcPr>
            <w:tcW w:w="4876" w:type="dxa"/>
            <w:tcBorders>
              <w:top w:val="nil"/>
              <w:left w:val="nil"/>
              <w:bottom w:val="nil"/>
              <w:right w:val="nil"/>
            </w:tcBorders>
          </w:tcPr>
          <w:p w14:paraId="1A43A7B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086854E" w14:textId="77777777" w:rsidR="00C13A5C" w:rsidRPr="007C437D" w:rsidRDefault="00C13A5C" w:rsidP="000D6772">
            <w:pPr>
              <w:pStyle w:val="AmColumnHeading"/>
            </w:pPr>
            <w:r w:rsidRPr="007C437D">
              <w:t>Enmienda</w:t>
            </w:r>
          </w:p>
        </w:tc>
      </w:tr>
      <w:tr w:rsidR="00C13A5C" w:rsidRPr="007C437D" w14:paraId="47E3DA69" w14:textId="77777777" w:rsidTr="000D6772">
        <w:trPr>
          <w:jc w:val="center"/>
        </w:trPr>
        <w:tc>
          <w:tcPr>
            <w:tcW w:w="4876" w:type="dxa"/>
            <w:tcBorders>
              <w:top w:val="nil"/>
              <w:left w:val="nil"/>
              <w:bottom w:val="nil"/>
              <w:right w:val="nil"/>
            </w:tcBorders>
          </w:tcPr>
          <w:p w14:paraId="39917E51" w14:textId="77777777" w:rsidR="00C13A5C" w:rsidRPr="007C437D" w:rsidRDefault="00C13A5C" w:rsidP="000D6772">
            <w:pPr>
              <w:pStyle w:val="Normal6a"/>
            </w:pPr>
          </w:p>
        </w:tc>
        <w:tc>
          <w:tcPr>
            <w:tcW w:w="4876" w:type="dxa"/>
            <w:tcBorders>
              <w:top w:val="nil"/>
              <w:left w:val="nil"/>
              <w:bottom w:val="nil"/>
              <w:right w:val="nil"/>
            </w:tcBorders>
          </w:tcPr>
          <w:p w14:paraId="1DA7C2AB" w14:textId="77777777" w:rsidR="00C13A5C" w:rsidRPr="007C437D" w:rsidRDefault="00C13A5C" w:rsidP="000D6772">
            <w:pPr>
              <w:pStyle w:val="Normal6a"/>
            </w:pPr>
            <w:r w:rsidRPr="007C437D">
              <w:rPr>
                <w:b/>
                <w:i/>
              </w:rPr>
              <w:t>19 bis.</w:t>
            </w:r>
            <w:r w:rsidRPr="007C437D">
              <w:tab/>
            </w:r>
            <w:r w:rsidRPr="007C437D">
              <w:rPr>
                <w:b/>
                <w:i/>
              </w:rPr>
              <w:t>Pide a la Comisión que amplíe el ámbito de aplicación del plan plurianual para el Báltico para incluir los efectos ecosistémicos de las pesquerías de arenque, espadín y bacalao en todas las demás poblaciones, introduzca la obligación de desembarque para el salmón atlántico y la anguila europea e incluya explícitamente el salmón atlántico como especie para la que se introducen medidas en virtud del artículo 6 del plan plurianual;</w:t>
            </w:r>
          </w:p>
        </w:tc>
      </w:tr>
    </w:tbl>
    <w:p w14:paraId="0B3EC225"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1AAAA4F" w14:textId="77777777" w:rsidR="00C13A5C" w:rsidRPr="007C437D" w:rsidRDefault="00C13A5C" w:rsidP="00C13A5C">
      <w:r w:rsidRPr="007C437D">
        <w:rPr>
          <w:rStyle w:val="HideTWBExt"/>
        </w:rPr>
        <w:t>&lt;/Amend&gt;</w:t>
      </w:r>
    </w:p>
    <w:p w14:paraId="229BA0E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391</w:t>
      </w:r>
      <w:r w:rsidRPr="007C437D">
        <w:rPr>
          <w:rStyle w:val="HideTWBExt"/>
        </w:rPr>
        <w:t>&lt;/NumAm&gt;</w:t>
      </w:r>
    </w:p>
    <w:p w14:paraId="47790AD9"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09A1F882" w14:textId="77777777" w:rsidR="00C13A5C" w:rsidRPr="007C437D" w:rsidRDefault="00C13A5C" w:rsidP="00C13A5C">
      <w:pPr>
        <w:pStyle w:val="NormalBold"/>
      </w:pPr>
      <w:r w:rsidRPr="007C437D">
        <w:rPr>
          <w:rStyle w:val="HideTWBExt"/>
          <w:b w:val="0"/>
        </w:rPr>
        <w:t>&lt;/RepeatBlock-By&gt;</w:t>
      </w:r>
    </w:p>
    <w:p w14:paraId="25C7464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8DEF9D6" w14:textId="77777777" w:rsidR="00C13A5C" w:rsidRPr="007C437D" w:rsidRDefault="00C13A5C" w:rsidP="00C13A5C">
      <w:pPr>
        <w:pStyle w:val="NormalBold"/>
      </w:pPr>
      <w:r w:rsidRPr="007C437D">
        <w:rPr>
          <w:rStyle w:val="HideTWBExt"/>
        </w:rPr>
        <w:t>&lt;Article&gt;</w:t>
      </w:r>
      <w:r w:rsidRPr="007C437D">
        <w:t>Apartado 19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4E05BE6" w14:textId="77777777" w:rsidTr="000D6772">
        <w:trPr>
          <w:trHeight w:hRule="exact" w:val="240"/>
          <w:jc w:val="center"/>
        </w:trPr>
        <w:tc>
          <w:tcPr>
            <w:tcW w:w="9752" w:type="dxa"/>
            <w:gridSpan w:val="2"/>
            <w:tcBorders>
              <w:top w:val="nil"/>
              <w:left w:val="nil"/>
              <w:bottom w:val="nil"/>
              <w:right w:val="nil"/>
            </w:tcBorders>
          </w:tcPr>
          <w:p w14:paraId="4D2378DC" w14:textId="77777777" w:rsidR="00C13A5C" w:rsidRPr="007C437D" w:rsidRDefault="00C13A5C" w:rsidP="000D6772"/>
        </w:tc>
      </w:tr>
      <w:tr w:rsidR="00C13A5C" w:rsidRPr="007C437D" w14:paraId="0EC2AEE6" w14:textId="77777777" w:rsidTr="000D6772">
        <w:trPr>
          <w:trHeight w:val="240"/>
          <w:jc w:val="center"/>
        </w:trPr>
        <w:tc>
          <w:tcPr>
            <w:tcW w:w="4876" w:type="dxa"/>
            <w:tcBorders>
              <w:top w:val="nil"/>
              <w:left w:val="nil"/>
              <w:bottom w:val="nil"/>
              <w:right w:val="nil"/>
            </w:tcBorders>
          </w:tcPr>
          <w:p w14:paraId="0E32677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EB70835" w14:textId="77777777" w:rsidR="00C13A5C" w:rsidRPr="007C437D" w:rsidRDefault="00C13A5C" w:rsidP="000D6772">
            <w:pPr>
              <w:pStyle w:val="AmColumnHeading"/>
            </w:pPr>
            <w:r w:rsidRPr="007C437D">
              <w:t>Enmienda</w:t>
            </w:r>
          </w:p>
        </w:tc>
      </w:tr>
      <w:tr w:rsidR="00C13A5C" w:rsidRPr="007C437D" w14:paraId="3FFBEFB7" w14:textId="77777777" w:rsidTr="000D6772">
        <w:trPr>
          <w:jc w:val="center"/>
        </w:trPr>
        <w:tc>
          <w:tcPr>
            <w:tcW w:w="4876" w:type="dxa"/>
            <w:tcBorders>
              <w:top w:val="nil"/>
              <w:left w:val="nil"/>
              <w:bottom w:val="nil"/>
              <w:right w:val="nil"/>
            </w:tcBorders>
          </w:tcPr>
          <w:p w14:paraId="5DBC78A2" w14:textId="77777777" w:rsidR="00C13A5C" w:rsidRPr="007C437D" w:rsidRDefault="00C13A5C" w:rsidP="000D6772">
            <w:pPr>
              <w:pStyle w:val="Normal6a"/>
            </w:pPr>
          </w:p>
        </w:tc>
        <w:tc>
          <w:tcPr>
            <w:tcW w:w="4876" w:type="dxa"/>
            <w:tcBorders>
              <w:top w:val="nil"/>
              <w:left w:val="nil"/>
              <w:bottom w:val="nil"/>
              <w:right w:val="nil"/>
            </w:tcBorders>
          </w:tcPr>
          <w:p w14:paraId="226CB8D8" w14:textId="77777777" w:rsidR="00C13A5C" w:rsidRPr="007C437D" w:rsidRDefault="00C13A5C" w:rsidP="000D6772">
            <w:pPr>
              <w:pStyle w:val="Normal6a"/>
            </w:pPr>
            <w:r w:rsidRPr="007C437D">
              <w:rPr>
                <w:b/>
                <w:i/>
              </w:rPr>
              <w:t>19 bis.</w:t>
            </w:r>
            <w:r w:rsidRPr="007C437D">
              <w:tab/>
            </w:r>
            <w:r w:rsidRPr="007C437D">
              <w:rPr>
                <w:b/>
                <w:i/>
              </w:rPr>
              <w:t>Pide a la Comisión que considere detenidamente los aspectos socioeconómicos a la hora de evaluar el plan plurianual vigente; subraya la necesidad de un enfoque que equilibre los factores medioambientales y socioeconómicos, tal como se establece en el artículo 2, apartado 1, del Reglamento PPC;</w:t>
            </w:r>
          </w:p>
        </w:tc>
      </w:tr>
    </w:tbl>
    <w:p w14:paraId="3F2810A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F12BF76" w14:textId="77777777" w:rsidR="00C13A5C" w:rsidRPr="007C437D" w:rsidRDefault="00C13A5C" w:rsidP="00C13A5C">
      <w:r w:rsidRPr="007C437D">
        <w:rPr>
          <w:rStyle w:val="HideTWBExt"/>
        </w:rPr>
        <w:t>&lt;/Amend&gt;</w:t>
      </w:r>
    </w:p>
    <w:p w14:paraId="02BD20EE"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392</w:t>
      </w:r>
      <w:r w:rsidRPr="007C437D">
        <w:rPr>
          <w:rStyle w:val="HideTWBExt"/>
        </w:rPr>
        <w:t>&lt;/NumAm&gt;</w:t>
      </w:r>
    </w:p>
    <w:p w14:paraId="2CA50728"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521041F4" w14:textId="77777777" w:rsidR="00C13A5C" w:rsidRPr="007C437D" w:rsidRDefault="00C13A5C" w:rsidP="00C13A5C">
      <w:pPr>
        <w:pStyle w:val="NormalBold"/>
      </w:pPr>
      <w:r w:rsidRPr="007C437D">
        <w:rPr>
          <w:rStyle w:val="HideTWBExt"/>
          <w:b w:val="0"/>
        </w:rPr>
        <w:t>&lt;/RepeatBlock-By&gt;</w:t>
      </w:r>
    </w:p>
    <w:p w14:paraId="54BF15D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1B6B286" w14:textId="77777777" w:rsidR="00C13A5C" w:rsidRPr="007C437D" w:rsidRDefault="00C13A5C" w:rsidP="00C13A5C">
      <w:pPr>
        <w:pStyle w:val="NormalBold"/>
      </w:pPr>
      <w:r w:rsidRPr="007C437D">
        <w:rPr>
          <w:rStyle w:val="HideTWBExt"/>
        </w:rPr>
        <w:t>&lt;Article&gt;</w:t>
      </w:r>
      <w:r w:rsidRPr="007C437D">
        <w:t>Apartado 19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35D9FF0" w14:textId="77777777" w:rsidTr="000D6772">
        <w:trPr>
          <w:trHeight w:hRule="exact" w:val="240"/>
          <w:jc w:val="center"/>
        </w:trPr>
        <w:tc>
          <w:tcPr>
            <w:tcW w:w="9752" w:type="dxa"/>
            <w:gridSpan w:val="2"/>
            <w:tcBorders>
              <w:top w:val="nil"/>
              <w:left w:val="nil"/>
              <w:bottom w:val="nil"/>
              <w:right w:val="nil"/>
            </w:tcBorders>
          </w:tcPr>
          <w:p w14:paraId="18EBA675" w14:textId="77777777" w:rsidR="00C13A5C" w:rsidRPr="007C437D" w:rsidRDefault="00C13A5C" w:rsidP="000D6772"/>
        </w:tc>
      </w:tr>
      <w:tr w:rsidR="00C13A5C" w:rsidRPr="007C437D" w14:paraId="5F05D0E9" w14:textId="77777777" w:rsidTr="000D6772">
        <w:trPr>
          <w:trHeight w:val="240"/>
          <w:jc w:val="center"/>
        </w:trPr>
        <w:tc>
          <w:tcPr>
            <w:tcW w:w="4876" w:type="dxa"/>
            <w:tcBorders>
              <w:top w:val="nil"/>
              <w:left w:val="nil"/>
              <w:bottom w:val="nil"/>
              <w:right w:val="nil"/>
            </w:tcBorders>
          </w:tcPr>
          <w:p w14:paraId="59CD6DF6" w14:textId="77777777" w:rsidR="00C13A5C" w:rsidRPr="007C437D" w:rsidRDefault="00C13A5C" w:rsidP="000D6772">
            <w:pPr>
              <w:pStyle w:val="AmColumnHeading"/>
            </w:pPr>
            <w:r w:rsidRPr="007C437D">
              <w:lastRenderedPageBreak/>
              <w:t>Propuesta de Resolución</w:t>
            </w:r>
          </w:p>
        </w:tc>
        <w:tc>
          <w:tcPr>
            <w:tcW w:w="4876" w:type="dxa"/>
            <w:tcBorders>
              <w:top w:val="nil"/>
              <w:left w:val="nil"/>
              <w:bottom w:val="nil"/>
              <w:right w:val="nil"/>
            </w:tcBorders>
          </w:tcPr>
          <w:p w14:paraId="390063EA" w14:textId="77777777" w:rsidR="00C13A5C" w:rsidRPr="007C437D" w:rsidRDefault="00C13A5C" w:rsidP="000D6772">
            <w:pPr>
              <w:pStyle w:val="AmColumnHeading"/>
            </w:pPr>
            <w:r w:rsidRPr="007C437D">
              <w:t>Enmienda</w:t>
            </w:r>
          </w:p>
        </w:tc>
      </w:tr>
      <w:tr w:rsidR="00C13A5C" w:rsidRPr="007C437D" w14:paraId="32385F17" w14:textId="77777777" w:rsidTr="000D6772">
        <w:trPr>
          <w:jc w:val="center"/>
        </w:trPr>
        <w:tc>
          <w:tcPr>
            <w:tcW w:w="4876" w:type="dxa"/>
            <w:tcBorders>
              <w:top w:val="nil"/>
              <w:left w:val="nil"/>
              <w:bottom w:val="nil"/>
              <w:right w:val="nil"/>
            </w:tcBorders>
          </w:tcPr>
          <w:p w14:paraId="7D2C70BA" w14:textId="77777777" w:rsidR="00C13A5C" w:rsidRPr="007C437D" w:rsidRDefault="00C13A5C" w:rsidP="000D6772">
            <w:pPr>
              <w:pStyle w:val="Normal6a"/>
            </w:pPr>
          </w:p>
        </w:tc>
        <w:tc>
          <w:tcPr>
            <w:tcW w:w="4876" w:type="dxa"/>
            <w:tcBorders>
              <w:top w:val="nil"/>
              <w:left w:val="nil"/>
              <w:bottom w:val="nil"/>
              <w:right w:val="nil"/>
            </w:tcBorders>
          </w:tcPr>
          <w:p w14:paraId="2CED99F7" w14:textId="77777777" w:rsidR="00C13A5C" w:rsidRPr="007C437D" w:rsidRDefault="00C13A5C" w:rsidP="000D6772">
            <w:pPr>
              <w:pStyle w:val="Normal6a"/>
            </w:pPr>
            <w:r w:rsidRPr="007C437D">
              <w:rPr>
                <w:b/>
                <w:i/>
              </w:rPr>
              <w:t>19 bis.</w:t>
            </w:r>
            <w:r w:rsidRPr="007C437D">
              <w:tab/>
            </w:r>
            <w:r w:rsidRPr="007C437D">
              <w:rPr>
                <w:b/>
                <w:i/>
              </w:rPr>
              <w:t>Pide a la Comisión que considere detenidamente los aspectos socioeconómicos a la hora de evaluar el plan plurianual vigente; subraya la necesidad de un enfoque que equilibre los factores medioambientales y socioeconómicos, tal como se establece en el artículo 2, apartado 1, del Reglamento PPC;</w:t>
            </w:r>
          </w:p>
        </w:tc>
      </w:tr>
    </w:tbl>
    <w:p w14:paraId="37A4BE5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626BFEF" w14:textId="77777777" w:rsidR="00C13A5C" w:rsidRPr="007C437D" w:rsidRDefault="00C13A5C" w:rsidP="00C13A5C">
      <w:r w:rsidRPr="007C437D">
        <w:rPr>
          <w:rStyle w:val="HideTWBExt"/>
        </w:rPr>
        <w:t>&lt;/Amend&gt;</w:t>
      </w:r>
    </w:p>
    <w:p w14:paraId="5828B947"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393</w:t>
      </w:r>
      <w:r w:rsidRPr="007C437D">
        <w:rPr>
          <w:rStyle w:val="HideTWBExt"/>
        </w:rPr>
        <w:t>&lt;/NumAm&gt;</w:t>
      </w:r>
    </w:p>
    <w:p w14:paraId="2D58BE79"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408FEE17" w14:textId="77777777" w:rsidR="00C13A5C" w:rsidRPr="007C437D" w:rsidRDefault="00C13A5C" w:rsidP="00C13A5C">
      <w:pPr>
        <w:pStyle w:val="NormalBold"/>
      </w:pPr>
      <w:r w:rsidRPr="007C437D">
        <w:rPr>
          <w:rStyle w:val="HideTWBExt"/>
          <w:b w:val="0"/>
        </w:rPr>
        <w:t>&lt;/RepeatBlock-By&gt;</w:t>
      </w:r>
    </w:p>
    <w:p w14:paraId="6CADC2CB"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116C8CD" w14:textId="77777777" w:rsidR="00C13A5C" w:rsidRPr="007C437D" w:rsidRDefault="00C13A5C" w:rsidP="00C13A5C">
      <w:pPr>
        <w:pStyle w:val="NormalBold"/>
      </w:pPr>
      <w:r w:rsidRPr="007C437D">
        <w:rPr>
          <w:rStyle w:val="HideTWBExt"/>
        </w:rPr>
        <w:t>&lt;Article&gt;</w:t>
      </w:r>
      <w:r w:rsidRPr="007C437D">
        <w:t>Apartado 19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6E757F1" w14:textId="77777777" w:rsidTr="000D6772">
        <w:trPr>
          <w:trHeight w:hRule="exact" w:val="240"/>
          <w:jc w:val="center"/>
        </w:trPr>
        <w:tc>
          <w:tcPr>
            <w:tcW w:w="9752" w:type="dxa"/>
            <w:gridSpan w:val="2"/>
            <w:tcBorders>
              <w:top w:val="nil"/>
              <w:left w:val="nil"/>
              <w:bottom w:val="nil"/>
              <w:right w:val="nil"/>
            </w:tcBorders>
          </w:tcPr>
          <w:p w14:paraId="42223F68" w14:textId="77777777" w:rsidR="00C13A5C" w:rsidRPr="007C437D" w:rsidRDefault="00C13A5C" w:rsidP="000D6772"/>
        </w:tc>
      </w:tr>
      <w:tr w:rsidR="00C13A5C" w:rsidRPr="007C437D" w14:paraId="18754F1B" w14:textId="77777777" w:rsidTr="000D6772">
        <w:trPr>
          <w:trHeight w:val="240"/>
          <w:jc w:val="center"/>
        </w:trPr>
        <w:tc>
          <w:tcPr>
            <w:tcW w:w="4876" w:type="dxa"/>
            <w:tcBorders>
              <w:top w:val="nil"/>
              <w:left w:val="nil"/>
              <w:bottom w:val="nil"/>
              <w:right w:val="nil"/>
            </w:tcBorders>
          </w:tcPr>
          <w:p w14:paraId="6425864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E9C2CF4" w14:textId="77777777" w:rsidR="00C13A5C" w:rsidRPr="007C437D" w:rsidRDefault="00C13A5C" w:rsidP="000D6772">
            <w:pPr>
              <w:pStyle w:val="AmColumnHeading"/>
            </w:pPr>
            <w:r w:rsidRPr="007C437D">
              <w:t>Enmienda</w:t>
            </w:r>
          </w:p>
        </w:tc>
      </w:tr>
      <w:tr w:rsidR="00C13A5C" w:rsidRPr="007C437D" w14:paraId="3EE794BD" w14:textId="77777777" w:rsidTr="000D6772">
        <w:trPr>
          <w:jc w:val="center"/>
        </w:trPr>
        <w:tc>
          <w:tcPr>
            <w:tcW w:w="4876" w:type="dxa"/>
            <w:tcBorders>
              <w:top w:val="nil"/>
              <w:left w:val="nil"/>
              <w:bottom w:val="nil"/>
              <w:right w:val="nil"/>
            </w:tcBorders>
          </w:tcPr>
          <w:p w14:paraId="676876B4" w14:textId="77777777" w:rsidR="00C13A5C" w:rsidRPr="007C437D" w:rsidRDefault="00C13A5C" w:rsidP="000D6772">
            <w:pPr>
              <w:pStyle w:val="Normal6a"/>
            </w:pPr>
          </w:p>
        </w:tc>
        <w:tc>
          <w:tcPr>
            <w:tcW w:w="4876" w:type="dxa"/>
            <w:tcBorders>
              <w:top w:val="nil"/>
              <w:left w:val="nil"/>
              <w:bottom w:val="nil"/>
              <w:right w:val="nil"/>
            </w:tcBorders>
          </w:tcPr>
          <w:p w14:paraId="2D9EC490" w14:textId="36DB26E9" w:rsidR="00C13A5C" w:rsidRPr="007C437D" w:rsidRDefault="00C13A5C" w:rsidP="000D6772">
            <w:pPr>
              <w:pStyle w:val="Normal6a"/>
            </w:pPr>
            <w:r w:rsidRPr="007C437D">
              <w:rPr>
                <w:b/>
                <w:i/>
              </w:rPr>
              <w:t>19 ter.</w:t>
            </w:r>
            <w:r w:rsidRPr="007C437D">
              <w:tab/>
            </w:r>
            <w:r w:rsidRPr="007C437D">
              <w:rPr>
                <w:b/>
                <w:i/>
              </w:rPr>
              <w:t>Pide a la Comisión y a los Estados miembros que refuercen la cooperación regional de conformidad con el artículo</w:t>
            </w:r>
            <w:r w:rsidR="002709BB">
              <w:rPr>
                <w:b/>
                <w:i/>
              </w:rPr>
              <w:t> </w:t>
            </w:r>
            <w:r w:rsidRPr="007C437D">
              <w:rPr>
                <w:b/>
                <w:i/>
              </w:rPr>
              <w:t>18 de la PPC, garantizando que las medidas de gestión sigan siendo proporcionadas;</w:t>
            </w:r>
          </w:p>
        </w:tc>
      </w:tr>
    </w:tbl>
    <w:p w14:paraId="5541FAF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5F469E11" w14:textId="77777777" w:rsidR="00C13A5C" w:rsidRPr="007C437D" w:rsidRDefault="00C13A5C" w:rsidP="00C13A5C">
      <w:r w:rsidRPr="007C437D">
        <w:rPr>
          <w:rStyle w:val="HideTWBExt"/>
        </w:rPr>
        <w:t>&lt;/Amend&gt;</w:t>
      </w:r>
    </w:p>
    <w:p w14:paraId="09044A1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394</w:t>
      </w:r>
      <w:r w:rsidRPr="007C437D">
        <w:rPr>
          <w:rStyle w:val="HideTWBExt"/>
        </w:rPr>
        <w:t>&lt;/NumAm&gt;</w:t>
      </w:r>
    </w:p>
    <w:p w14:paraId="0499F8AB"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21E57C15" w14:textId="77777777" w:rsidR="00C13A5C" w:rsidRPr="007C437D" w:rsidRDefault="00C13A5C" w:rsidP="00C13A5C">
      <w:pPr>
        <w:pStyle w:val="NormalBold"/>
      </w:pPr>
      <w:r w:rsidRPr="007C437D">
        <w:rPr>
          <w:rStyle w:val="HideTWBExt"/>
          <w:b w:val="0"/>
        </w:rPr>
        <w:t>&lt;/RepeatBlock-By&gt;</w:t>
      </w:r>
    </w:p>
    <w:p w14:paraId="7BD601C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C0FFCF2" w14:textId="77777777" w:rsidR="00C13A5C" w:rsidRPr="007C437D" w:rsidRDefault="00C13A5C" w:rsidP="00C13A5C">
      <w:pPr>
        <w:pStyle w:val="NormalBold"/>
      </w:pPr>
      <w:r w:rsidRPr="007C437D">
        <w:rPr>
          <w:rStyle w:val="HideTWBExt"/>
        </w:rPr>
        <w:t>&lt;Article&gt;</w:t>
      </w:r>
      <w:r w:rsidRPr="007C437D">
        <w:t>Apartado 19 ter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4C7AAA8" w14:textId="77777777" w:rsidTr="000D6772">
        <w:trPr>
          <w:trHeight w:hRule="exact" w:val="240"/>
          <w:jc w:val="center"/>
        </w:trPr>
        <w:tc>
          <w:tcPr>
            <w:tcW w:w="9752" w:type="dxa"/>
            <w:gridSpan w:val="2"/>
            <w:tcBorders>
              <w:top w:val="nil"/>
              <w:left w:val="nil"/>
              <w:bottom w:val="nil"/>
              <w:right w:val="nil"/>
            </w:tcBorders>
          </w:tcPr>
          <w:p w14:paraId="6C67CA45" w14:textId="77777777" w:rsidR="00C13A5C" w:rsidRPr="007C437D" w:rsidRDefault="00C13A5C" w:rsidP="000D6772"/>
        </w:tc>
      </w:tr>
      <w:tr w:rsidR="00C13A5C" w:rsidRPr="007C437D" w14:paraId="438FAA69" w14:textId="77777777" w:rsidTr="000D6772">
        <w:trPr>
          <w:trHeight w:val="240"/>
          <w:jc w:val="center"/>
        </w:trPr>
        <w:tc>
          <w:tcPr>
            <w:tcW w:w="4876" w:type="dxa"/>
            <w:tcBorders>
              <w:top w:val="nil"/>
              <w:left w:val="nil"/>
              <w:bottom w:val="nil"/>
              <w:right w:val="nil"/>
            </w:tcBorders>
          </w:tcPr>
          <w:p w14:paraId="5AEAD6F5"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E454C5E" w14:textId="77777777" w:rsidR="00C13A5C" w:rsidRPr="007C437D" w:rsidRDefault="00C13A5C" w:rsidP="000D6772">
            <w:pPr>
              <w:pStyle w:val="AmColumnHeading"/>
            </w:pPr>
            <w:r w:rsidRPr="007C437D">
              <w:t>Enmienda</w:t>
            </w:r>
          </w:p>
        </w:tc>
      </w:tr>
      <w:tr w:rsidR="00C13A5C" w:rsidRPr="007C437D" w14:paraId="342D3BC2" w14:textId="77777777" w:rsidTr="000D6772">
        <w:trPr>
          <w:jc w:val="center"/>
        </w:trPr>
        <w:tc>
          <w:tcPr>
            <w:tcW w:w="4876" w:type="dxa"/>
            <w:tcBorders>
              <w:top w:val="nil"/>
              <w:left w:val="nil"/>
              <w:bottom w:val="nil"/>
              <w:right w:val="nil"/>
            </w:tcBorders>
          </w:tcPr>
          <w:p w14:paraId="79894626" w14:textId="77777777" w:rsidR="00C13A5C" w:rsidRPr="007C437D" w:rsidRDefault="00C13A5C" w:rsidP="000D6772">
            <w:pPr>
              <w:pStyle w:val="Normal6a"/>
            </w:pPr>
          </w:p>
        </w:tc>
        <w:tc>
          <w:tcPr>
            <w:tcW w:w="4876" w:type="dxa"/>
            <w:tcBorders>
              <w:top w:val="nil"/>
              <w:left w:val="nil"/>
              <w:bottom w:val="nil"/>
              <w:right w:val="nil"/>
            </w:tcBorders>
          </w:tcPr>
          <w:p w14:paraId="22550F00" w14:textId="77777777" w:rsidR="00C13A5C" w:rsidRPr="007C437D" w:rsidRDefault="00C13A5C" w:rsidP="000D6772">
            <w:pPr>
              <w:pStyle w:val="Normal6a"/>
            </w:pPr>
            <w:r w:rsidRPr="007C437D">
              <w:rPr>
                <w:b/>
                <w:i/>
              </w:rPr>
              <w:t>19 ter.</w:t>
            </w:r>
            <w:r w:rsidRPr="007C437D">
              <w:tab/>
            </w:r>
            <w:r w:rsidRPr="007C437D">
              <w:rPr>
                <w:b/>
                <w:i/>
              </w:rPr>
              <w:t>Pide a la Comisión que haga públicas todas sus solicitudes de dictámenes científicos al CIEM;</w:t>
            </w:r>
          </w:p>
        </w:tc>
      </w:tr>
    </w:tbl>
    <w:p w14:paraId="465A4343"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FD34D9D" w14:textId="77777777" w:rsidR="00C13A5C" w:rsidRPr="007C437D" w:rsidRDefault="00C13A5C" w:rsidP="00C13A5C">
      <w:r w:rsidRPr="007C437D">
        <w:rPr>
          <w:rStyle w:val="HideTWBExt"/>
        </w:rPr>
        <w:lastRenderedPageBreak/>
        <w:t>&lt;/Amend&gt;</w:t>
      </w:r>
    </w:p>
    <w:p w14:paraId="3F19499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395</w:t>
      </w:r>
      <w:r w:rsidRPr="007C437D">
        <w:rPr>
          <w:rStyle w:val="HideTWBExt"/>
        </w:rPr>
        <w:t>&lt;/NumAm&gt;</w:t>
      </w:r>
    </w:p>
    <w:p w14:paraId="4829B313"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02C7C2BD" w14:textId="77777777" w:rsidR="00C13A5C" w:rsidRPr="007C437D" w:rsidRDefault="00C13A5C" w:rsidP="00C13A5C">
      <w:pPr>
        <w:pStyle w:val="NormalBold"/>
      </w:pPr>
      <w:r w:rsidRPr="007C437D">
        <w:rPr>
          <w:rStyle w:val="HideTWBExt"/>
          <w:b w:val="0"/>
        </w:rPr>
        <w:t>&lt;/RepeatBlock-By&gt;</w:t>
      </w:r>
    </w:p>
    <w:p w14:paraId="4486702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48A4BEF" w14:textId="77777777" w:rsidR="00C13A5C" w:rsidRPr="007C437D" w:rsidRDefault="00C13A5C" w:rsidP="00C13A5C">
      <w:pPr>
        <w:pStyle w:val="NormalBold"/>
      </w:pPr>
      <w:r w:rsidRPr="007C437D">
        <w:rPr>
          <w:rStyle w:val="HideTWBExt"/>
        </w:rPr>
        <w:t>&lt;Article&gt;</w:t>
      </w:r>
      <w:r w:rsidRPr="007C437D">
        <w:t>Apartado 20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6B5D177" w14:textId="77777777" w:rsidTr="000D6772">
        <w:trPr>
          <w:trHeight w:hRule="exact" w:val="240"/>
          <w:jc w:val="center"/>
        </w:trPr>
        <w:tc>
          <w:tcPr>
            <w:tcW w:w="9752" w:type="dxa"/>
            <w:gridSpan w:val="2"/>
            <w:tcBorders>
              <w:top w:val="nil"/>
              <w:left w:val="nil"/>
              <w:bottom w:val="nil"/>
              <w:right w:val="nil"/>
            </w:tcBorders>
          </w:tcPr>
          <w:p w14:paraId="788FFBA5" w14:textId="77777777" w:rsidR="00C13A5C" w:rsidRPr="007C437D" w:rsidRDefault="00C13A5C" w:rsidP="000D6772"/>
        </w:tc>
      </w:tr>
      <w:tr w:rsidR="00C13A5C" w:rsidRPr="007C437D" w14:paraId="17721B24" w14:textId="77777777" w:rsidTr="000D6772">
        <w:trPr>
          <w:trHeight w:val="240"/>
          <w:jc w:val="center"/>
        </w:trPr>
        <w:tc>
          <w:tcPr>
            <w:tcW w:w="4876" w:type="dxa"/>
            <w:tcBorders>
              <w:top w:val="nil"/>
              <w:left w:val="nil"/>
              <w:bottom w:val="nil"/>
              <w:right w:val="nil"/>
            </w:tcBorders>
          </w:tcPr>
          <w:p w14:paraId="4831AB0E"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47C1659" w14:textId="77777777" w:rsidR="00C13A5C" w:rsidRPr="007C437D" w:rsidRDefault="00C13A5C" w:rsidP="000D6772">
            <w:pPr>
              <w:pStyle w:val="AmColumnHeading"/>
            </w:pPr>
            <w:r w:rsidRPr="007C437D">
              <w:t>Enmienda</w:t>
            </w:r>
          </w:p>
        </w:tc>
      </w:tr>
      <w:tr w:rsidR="00C13A5C" w:rsidRPr="007C437D" w14:paraId="5806EEF5" w14:textId="77777777" w:rsidTr="000D6772">
        <w:trPr>
          <w:jc w:val="center"/>
        </w:trPr>
        <w:tc>
          <w:tcPr>
            <w:tcW w:w="4876" w:type="dxa"/>
            <w:tcBorders>
              <w:top w:val="nil"/>
              <w:left w:val="nil"/>
              <w:bottom w:val="nil"/>
              <w:right w:val="nil"/>
            </w:tcBorders>
          </w:tcPr>
          <w:p w14:paraId="0F880082" w14:textId="77777777" w:rsidR="00C13A5C" w:rsidRPr="007C437D" w:rsidRDefault="00C13A5C" w:rsidP="000D6772">
            <w:pPr>
              <w:pStyle w:val="Normal6a"/>
            </w:pPr>
            <w:r w:rsidRPr="007C437D">
              <w:rPr>
                <w:b/>
                <w:i/>
              </w:rPr>
              <w:t>20.</w:t>
            </w:r>
            <w:r w:rsidRPr="007C437D">
              <w:tab/>
            </w:r>
            <w:r w:rsidRPr="007C437D">
              <w:rPr>
                <w:b/>
                <w:i/>
              </w:rPr>
              <w:t>Pide a la Comisión y al Consejo que vuelvan a introducir la prohibición de la pesca no destinada al consumo que estuvo en vigor hasta 1995, cuando inicialmente solo se permitían excepciones «siempre que dicha pesca no ocasionara riesgos de daño ecológico irreversible»;</w:t>
            </w:r>
          </w:p>
        </w:tc>
        <w:tc>
          <w:tcPr>
            <w:tcW w:w="4876" w:type="dxa"/>
            <w:tcBorders>
              <w:top w:val="nil"/>
              <w:left w:val="nil"/>
              <w:bottom w:val="nil"/>
              <w:right w:val="nil"/>
            </w:tcBorders>
          </w:tcPr>
          <w:p w14:paraId="6F883931" w14:textId="77777777" w:rsidR="00C13A5C" w:rsidRPr="007C437D" w:rsidRDefault="00C13A5C" w:rsidP="000D6772">
            <w:pPr>
              <w:pStyle w:val="Normal6a"/>
            </w:pPr>
            <w:r w:rsidRPr="007C437D">
              <w:rPr>
                <w:b/>
                <w:i/>
              </w:rPr>
              <w:t>suprimido</w:t>
            </w:r>
          </w:p>
        </w:tc>
      </w:tr>
    </w:tbl>
    <w:p w14:paraId="1D0A050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2470613F" w14:textId="77777777" w:rsidR="00C13A5C" w:rsidRPr="007C437D" w:rsidRDefault="00C13A5C" w:rsidP="00C13A5C">
      <w:r w:rsidRPr="007C437D">
        <w:rPr>
          <w:rStyle w:val="HideTWBExt"/>
        </w:rPr>
        <w:t>&lt;/Amend&gt;</w:t>
      </w:r>
    </w:p>
    <w:p w14:paraId="3C94A5D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396</w:t>
      </w:r>
      <w:r w:rsidRPr="007C437D">
        <w:rPr>
          <w:rStyle w:val="HideTWBExt"/>
        </w:rPr>
        <w:t>&lt;/NumAm&gt;</w:t>
      </w:r>
    </w:p>
    <w:p w14:paraId="2DAABBD7" w14:textId="77777777" w:rsidR="00C13A5C" w:rsidRPr="007C437D" w:rsidRDefault="00C13A5C" w:rsidP="00C13A5C">
      <w:pPr>
        <w:pStyle w:val="NormalBold"/>
      </w:pPr>
      <w:r w:rsidRPr="007C437D">
        <w:rPr>
          <w:rStyle w:val="HideTWBExt"/>
          <w:b w:val="0"/>
        </w:rPr>
        <w:t>&lt;RepeatBlock-By&gt;&lt;Members&gt;</w:t>
      </w:r>
      <w:r w:rsidRPr="007C437D">
        <w:t>Aurelijus Veryga, Nora Junco García, Stephen Nikola Bartulica, Piotr Müller</w:t>
      </w:r>
      <w:r w:rsidRPr="007C437D">
        <w:rPr>
          <w:rStyle w:val="HideTWBExt"/>
          <w:b w:val="0"/>
        </w:rPr>
        <w:t>&lt;/Members&gt;</w:t>
      </w:r>
    </w:p>
    <w:p w14:paraId="09F4EA52" w14:textId="77777777" w:rsidR="00C13A5C" w:rsidRPr="007C437D" w:rsidRDefault="00C13A5C" w:rsidP="00C13A5C">
      <w:pPr>
        <w:pStyle w:val="NormalBold"/>
      </w:pPr>
      <w:r w:rsidRPr="007C437D">
        <w:rPr>
          <w:rStyle w:val="HideTWBExt"/>
          <w:b w:val="0"/>
        </w:rPr>
        <w:t>&lt;/RepeatBlock-By&gt;</w:t>
      </w:r>
    </w:p>
    <w:p w14:paraId="13CDFCA5"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06209E6" w14:textId="77777777" w:rsidR="00C13A5C" w:rsidRPr="007C437D" w:rsidRDefault="00C13A5C" w:rsidP="00C13A5C">
      <w:pPr>
        <w:pStyle w:val="NormalBold"/>
      </w:pPr>
      <w:r w:rsidRPr="007C437D">
        <w:rPr>
          <w:rStyle w:val="HideTWBExt"/>
        </w:rPr>
        <w:t>&lt;Article&gt;</w:t>
      </w:r>
      <w:r w:rsidRPr="007C437D">
        <w:t>Apartado 20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4A3D60D5" w14:textId="77777777" w:rsidTr="000D6772">
        <w:trPr>
          <w:trHeight w:hRule="exact" w:val="240"/>
          <w:jc w:val="center"/>
        </w:trPr>
        <w:tc>
          <w:tcPr>
            <w:tcW w:w="9752" w:type="dxa"/>
            <w:gridSpan w:val="2"/>
            <w:tcBorders>
              <w:top w:val="nil"/>
              <w:left w:val="nil"/>
              <w:bottom w:val="nil"/>
              <w:right w:val="nil"/>
            </w:tcBorders>
          </w:tcPr>
          <w:p w14:paraId="2C22B318" w14:textId="77777777" w:rsidR="00C13A5C" w:rsidRPr="007C437D" w:rsidRDefault="00C13A5C" w:rsidP="000D6772"/>
        </w:tc>
      </w:tr>
      <w:tr w:rsidR="00C13A5C" w:rsidRPr="007C437D" w14:paraId="74D5F07A" w14:textId="77777777" w:rsidTr="000D6772">
        <w:trPr>
          <w:trHeight w:val="240"/>
          <w:jc w:val="center"/>
        </w:trPr>
        <w:tc>
          <w:tcPr>
            <w:tcW w:w="4876" w:type="dxa"/>
            <w:tcBorders>
              <w:top w:val="nil"/>
              <w:left w:val="nil"/>
              <w:bottom w:val="nil"/>
              <w:right w:val="nil"/>
            </w:tcBorders>
          </w:tcPr>
          <w:p w14:paraId="2FB89F4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8C4113B" w14:textId="77777777" w:rsidR="00C13A5C" w:rsidRPr="007C437D" w:rsidRDefault="00C13A5C" w:rsidP="000D6772">
            <w:pPr>
              <w:pStyle w:val="AmColumnHeading"/>
            </w:pPr>
            <w:r w:rsidRPr="007C437D">
              <w:t>Enmienda</w:t>
            </w:r>
          </w:p>
        </w:tc>
      </w:tr>
      <w:tr w:rsidR="00C13A5C" w:rsidRPr="007C437D" w14:paraId="5126441C" w14:textId="77777777" w:rsidTr="000D6772">
        <w:trPr>
          <w:jc w:val="center"/>
        </w:trPr>
        <w:tc>
          <w:tcPr>
            <w:tcW w:w="4876" w:type="dxa"/>
            <w:tcBorders>
              <w:top w:val="nil"/>
              <w:left w:val="nil"/>
              <w:bottom w:val="nil"/>
              <w:right w:val="nil"/>
            </w:tcBorders>
          </w:tcPr>
          <w:p w14:paraId="4E7775AD" w14:textId="77777777" w:rsidR="00C13A5C" w:rsidRPr="007C437D" w:rsidRDefault="00C13A5C" w:rsidP="000D6772">
            <w:pPr>
              <w:pStyle w:val="Normal6a"/>
            </w:pPr>
            <w:r w:rsidRPr="007C437D">
              <w:rPr>
                <w:b/>
                <w:i/>
              </w:rPr>
              <w:t>20.</w:t>
            </w:r>
            <w:r w:rsidRPr="007C437D">
              <w:tab/>
            </w:r>
            <w:r w:rsidRPr="007C437D">
              <w:rPr>
                <w:b/>
                <w:i/>
              </w:rPr>
              <w:t>Pide a la Comisión y al Consejo que vuelvan a introducir la prohibición de la pesca no destinada al consumo que estuvo en vigor hasta 1995, cuando inicialmente solo se permitían excepciones «siempre que dicha pesca no ocasionara riesgos de daño ecológico irreversible»;</w:t>
            </w:r>
          </w:p>
        </w:tc>
        <w:tc>
          <w:tcPr>
            <w:tcW w:w="4876" w:type="dxa"/>
            <w:tcBorders>
              <w:top w:val="nil"/>
              <w:left w:val="nil"/>
              <w:bottom w:val="nil"/>
              <w:right w:val="nil"/>
            </w:tcBorders>
          </w:tcPr>
          <w:p w14:paraId="57EA4357" w14:textId="77777777" w:rsidR="00C13A5C" w:rsidRPr="007C437D" w:rsidRDefault="00C13A5C" w:rsidP="000D6772">
            <w:pPr>
              <w:pStyle w:val="Normal6a"/>
            </w:pPr>
            <w:r w:rsidRPr="007C437D">
              <w:rPr>
                <w:b/>
                <w:i/>
              </w:rPr>
              <w:t>suprimido</w:t>
            </w:r>
          </w:p>
        </w:tc>
      </w:tr>
    </w:tbl>
    <w:p w14:paraId="440FC86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C87F647" w14:textId="77777777" w:rsidR="00C13A5C" w:rsidRPr="007C437D" w:rsidRDefault="00C13A5C" w:rsidP="00C13A5C">
      <w:r w:rsidRPr="007C437D">
        <w:rPr>
          <w:rStyle w:val="HideTWBExt"/>
        </w:rPr>
        <w:t>&lt;/Amend&gt;</w:t>
      </w:r>
    </w:p>
    <w:p w14:paraId="1C1FEA9F"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397</w:t>
      </w:r>
      <w:r w:rsidRPr="007C437D">
        <w:rPr>
          <w:rStyle w:val="HideTWBExt"/>
        </w:rPr>
        <w:t>&lt;/NumAm&gt;</w:t>
      </w:r>
    </w:p>
    <w:p w14:paraId="0F78929B"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1F9D0AAB" w14:textId="77777777" w:rsidR="00C13A5C" w:rsidRPr="007C437D" w:rsidRDefault="00C13A5C" w:rsidP="00C13A5C">
      <w:pPr>
        <w:pStyle w:val="NormalBold"/>
      </w:pPr>
      <w:r w:rsidRPr="007C437D">
        <w:rPr>
          <w:rStyle w:val="HideTWBExt"/>
          <w:b w:val="0"/>
        </w:rPr>
        <w:t>&lt;/RepeatBlock-By&gt;</w:t>
      </w:r>
    </w:p>
    <w:p w14:paraId="66AF0B1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449BB23" w14:textId="77777777" w:rsidR="00C13A5C" w:rsidRPr="007C437D" w:rsidRDefault="00C13A5C" w:rsidP="00C13A5C">
      <w:pPr>
        <w:pStyle w:val="NormalBold"/>
      </w:pPr>
      <w:r w:rsidRPr="007C437D">
        <w:rPr>
          <w:rStyle w:val="HideTWBExt"/>
        </w:rPr>
        <w:lastRenderedPageBreak/>
        <w:t>&lt;Article&gt;</w:t>
      </w:r>
      <w:r w:rsidRPr="007C437D">
        <w:t>Apartado 20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532079C8" w14:textId="77777777" w:rsidTr="000D6772">
        <w:trPr>
          <w:trHeight w:hRule="exact" w:val="240"/>
          <w:jc w:val="center"/>
        </w:trPr>
        <w:tc>
          <w:tcPr>
            <w:tcW w:w="9752" w:type="dxa"/>
            <w:gridSpan w:val="2"/>
            <w:tcBorders>
              <w:top w:val="nil"/>
              <w:left w:val="nil"/>
              <w:bottom w:val="nil"/>
              <w:right w:val="nil"/>
            </w:tcBorders>
          </w:tcPr>
          <w:p w14:paraId="7B9D0D9F" w14:textId="77777777" w:rsidR="00C13A5C" w:rsidRPr="007C437D" w:rsidRDefault="00C13A5C" w:rsidP="000D6772"/>
        </w:tc>
      </w:tr>
      <w:tr w:rsidR="00C13A5C" w:rsidRPr="007C437D" w14:paraId="497C2A68" w14:textId="77777777" w:rsidTr="000D6772">
        <w:trPr>
          <w:trHeight w:val="240"/>
          <w:jc w:val="center"/>
        </w:trPr>
        <w:tc>
          <w:tcPr>
            <w:tcW w:w="4876" w:type="dxa"/>
            <w:tcBorders>
              <w:top w:val="nil"/>
              <w:left w:val="nil"/>
              <w:bottom w:val="nil"/>
              <w:right w:val="nil"/>
            </w:tcBorders>
          </w:tcPr>
          <w:p w14:paraId="1FECD296"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B5791AB" w14:textId="77777777" w:rsidR="00C13A5C" w:rsidRPr="007C437D" w:rsidRDefault="00C13A5C" w:rsidP="000D6772">
            <w:pPr>
              <w:pStyle w:val="AmColumnHeading"/>
            </w:pPr>
            <w:r w:rsidRPr="007C437D">
              <w:t>Enmienda</w:t>
            </w:r>
          </w:p>
        </w:tc>
      </w:tr>
      <w:tr w:rsidR="00C13A5C" w:rsidRPr="007C437D" w14:paraId="008297BC" w14:textId="77777777" w:rsidTr="000D6772">
        <w:trPr>
          <w:jc w:val="center"/>
        </w:trPr>
        <w:tc>
          <w:tcPr>
            <w:tcW w:w="4876" w:type="dxa"/>
            <w:tcBorders>
              <w:top w:val="nil"/>
              <w:left w:val="nil"/>
              <w:bottom w:val="nil"/>
              <w:right w:val="nil"/>
            </w:tcBorders>
          </w:tcPr>
          <w:p w14:paraId="3B73B717" w14:textId="77777777" w:rsidR="00C13A5C" w:rsidRPr="007C437D" w:rsidRDefault="00C13A5C" w:rsidP="000D6772">
            <w:pPr>
              <w:pStyle w:val="Normal6a"/>
            </w:pPr>
            <w:r w:rsidRPr="007C437D">
              <w:rPr>
                <w:b/>
                <w:i/>
              </w:rPr>
              <w:t>20.</w:t>
            </w:r>
            <w:r w:rsidRPr="007C437D">
              <w:tab/>
            </w:r>
            <w:r w:rsidRPr="007C437D">
              <w:rPr>
                <w:b/>
                <w:i/>
              </w:rPr>
              <w:t>Pide a la Comisión y al Consejo que vuelvan a introducir la prohibición de la pesca no destinada al consumo que estuvo en vigor hasta 1995, cuando inicialmente solo se permitían excepciones «siempre que dicha pesca no ocasionara riesgos de daño ecológico irreversible»;</w:t>
            </w:r>
          </w:p>
        </w:tc>
        <w:tc>
          <w:tcPr>
            <w:tcW w:w="4876" w:type="dxa"/>
            <w:tcBorders>
              <w:top w:val="nil"/>
              <w:left w:val="nil"/>
              <w:bottom w:val="nil"/>
              <w:right w:val="nil"/>
            </w:tcBorders>
          </w:tcPr>
          <w:p w14:paraId="6143C8FE" w14:textId="77777777" w:rsidR="00C13A5C" w:rsidRPr="007C437D" w:rsidRDefault="00C13A5C" w:rsidP="000D6772">
            <w:pPr>
              <w:pStyle w:val="Normal6a"/>
            </w:pPr>
            <w:r w:rsidRPr="007C437D">
              <w:rPr>
                <w:b/>
                <w:i/>
              </w:rPr>
              <w:t>suprimido</w:t>
            </w:r>
          </w:p>
        </w:tc>
      </w:tr>
    </w:tbl>
    <w:p w14:paraId="2D03CA82"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57CB473" w14:textId="77777777" w:rsidR="00C13A5C" w:rsidRPr="007C437D" w:rsidRDefault="00C13A5C" w:rsidP="00C13A5C">
      <w:r w:rsidRPr="007C437D">
        <w:rPr>
          <w:rStyle w:val="HideTWBExt"/>
        </w:rPr>
        <w:t>&lt;/Amend&gt;</w:t>
      </w:r>
    </w:p>
    <w:p w14:paraId="74FD6CA6"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398</w:t>
      </w:r>
      <w:r w:rsidRPr="007C437D">
        <w:rPr>
          <w:rStyle w:val="HideTWBExt"/>
        </w:rPr>
        <w:t>&lt;/NumAm&gt;</w:t>
      </w:r>
    </w:p>
    <w:p w14:paraId="393DFFCF"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1A8B8A6F" w14:textId="77777777" w:rsidR="00C13A5C" w:rsidRPr="007C437D" w:rsidRDefault="00C13A5C" w:rsidP="00C13A5C">
      <w:pPr>
        <w:pStyle w:val="NormalBold"/>
      </w:pPr>
      <w:r w:rsidRPr="007C437D">
        <w:rPr>
          <w:rStyle w:val="HideTWBExt"/>
          <w:b w:val="0"/>
        </w:rPr>
        <w:t>&lt;/RepeatBlock-By&gt;</w:t>
      </w:r>
    </w:p>
    <w:p w14:paraId="764A7CD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2A35C7B" w14:textId="77777777" w:rsidR="00C13A5C" w:rsidRPr="007C437D" w:rsidRDefault="00C13A5C" w:rsidP="00C13A5C">
      <w:pPr>
        <w:pStyle w:val="NormalBold"/>
      </w:pPr>
      <w:r w:rsidRPr="007C437D">
        <w:rPr>
          <w:rStyle w:val="HideTWBExt"/>
        </w:rPr>
        <w:t>&lt;Article&gt;</w:t>
      </w:r>
      <w:r w:rsidRPr="007C437D">
        <w:t>Apartado 20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A2C9810" w14:textId="77777777" w:rsidTr="000D6772">
        <w:trPr>
          <w:trHeight w:hRule="exact" w:val="240"/>
          <w:jc w:val="center"/>
        </w:trPr>
        <w:tc>
          <w:tcPr>
            <w:tcW w:w="9752" w:type="dxa"/>
            <w:gridSpan w:val="2"/>
            <w:tcBorders>
              <w:top w:val="nil"/>
              <w:left w:val="nil"/>
              <w:bottom w:val="nil"/>
              <w:right w:val="nil"/>
            </w:tcBorders>
          </w:tcPr>
          <w:p w14:paraId="701FAC94" w14:textId="77777777" w:rsidR="00C13A5C" w:rsidRPr="007C437D" w:rsidRDefault="00C13A5C" w:rsidP="000D6772"/>
        </w:tc>
      </w:tr>
      <w:tr w:rsidR="00C13A5C" w:rsidRPr="007C437D" w14:paraId="10FF6D23" w14:textId="77777777" w:rsidTr="000D6772">
        <w:trPr>
          <w:trHeight w:val="240"/>
          <w:jc w:val="center"/>
        </w:trPr>
        <w:tc>
          <w:tcPr>
            <w:tcW w:w="4876" w:type="dxa"/>
            <w:tcBorders>
              <w:top w:val="nil"/>
              <w:left w:val="nil"/>
              <w:bottom w:val="nil"/>
              <w:right w:val="nil"/>
            </w:tcBorders>
          </w:tcPr>
          <w:p w14:paraId="6BD25FA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0AD3CBA" w14:textId="77777777" w:rsidR="00C13A5C" w:rsidRPr="007C437D" w:rsidRDefault="00C13A5C" w:rsidP="000D6772">
            <w:pPr>
              <w:pStyle w:val="AmColumnHeading"/>
            </w:pPr>
            <w:r w:rsidRPr="007C437D">
              <w:t>Enmienda</w:t>
            </w:r>
          </w:p>
        </w:tc>
      </w:tr>
      <w:tr w:rsidR="00C13A5C" w:rsidRPr="007C437D" w14:paraId="0213991B" w14:textId="77777777" w:rsidTr="000D6772">
        <w:trPr>
          <w:jc w:val="center"/>
        </w:trPr>
        <w:tc>
          <w:tcPr>
            <w:tcW w:w="4876" w:type="dxa"/>
            <w:tcBorders>
              <w:top w:val="nil"/>
              <w:left w:val="nil"/>
              <w:bottom w:val="nil"/>
              <w:right w:val="nil"/>
            </w:tcBorders>
          </w:tcPr>
          <w:p w14:paraId="320A88B8" w14:textId="77777777" w:rsidR="00C13A5C" w:rsidRPr="007C437D" w:rsidRDefault="00C13A5C" w:rsidP="000D6772">
            <w:pPr>
              <w:pStyle w:val="Normal6a"/>
            </w:pPr>
            <w:r w:rsidRPr="007C437D">
              <w:rPr>
                <w:b/>
                <w:i/>
              </w:rPr>
              <w:t>20.</w:t>
            </w:r>
            <w:r w:rsidRPr="007C437D">
              <w:tab/>
            </w:r>
            <w:r w:rsidRPr="007C437D">
              <w:rPr>
                <w:b/>
                <w:i/>
              </w:rPr>
              <w:t>Pide a la Comisión y al Consejo que vuelvan a introducir la prohibición de la pesca no destinada al consumo que estuvo en vigor hasta 1995, cuando inicialmente solo se permitían excepciones «siempre que dicha pesca no ocasionara riesgos de daño ecológico irreversible»;</w:t>
            </w:r>
          </w:p>
        </w:tc>
        <w:tc>
          <w:tcPr>
            <w:tcW w:w="4876" w:type="dxa"/>
            <w:tcBorders>
              <w:top w:val="nil"/>
              <w:left w:val="nil"/>
              <w:bottom w:val="nil"/>
              <w:right w:val="nil"/>
            </w:tcBorders>
          </w:tcPr>
          <w:p w14:paraId="592BD83E" w14:textId="77777777" w:rsidR="00C13A5C" w:rsidRPr="007C437D" w:rsidRDefault="00C13A5C" w:rsidP="000D6772">
            <w:pPr>
              <w:pStyle w:val="Normal6a"/>
            </w:pPr>
            <w:r w:rsidRPr="007C437D">
              <w:rPr>
                <w:b/>
                <w:i/>
              </w:rPr>
              <w:t>suprimido</w:t>
            </w:r>
          </w:p>
        </w:tc>
      </w:tr>
    </w:tbl>
    <w:p w14:paraId="44E5630C"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F158CB8" w14:textId="77777777" w:rsidR="00C13A5C" w:rsidRPr="007C437D" w:rsidRDefault="00C13A5C" w:rsidP="00C13A5C">
      <w:r w:rsidRPr="007C437D">
        <w:rPr>
          <w:rStyle w:val="HideTWBExt"/>
        </w:rPr>
        <w:t>&lt;/Amend&gt;</w:t>
      </w:r>
    </w:p>
    <w:p w14:paraId="4DB11A4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399</w:t>
      </w:r>
      <w:r w:rsidRPr="007C437D">
        <w:rPr>
          <w:rStyle w:val="HideTWBExt"/>
        </w:rPr>
        <w:t>&lt;/NumAm&gt;</w:t>
      </w:r>
    </w:p>
    <w:p w14:paraId="1E4AC003" w14:textId="77777777" w:rsidR="00C13A5C" w:rsidRPr="007C437D" w:rsidRDefault="00C13A5C" w:rsidP="00C13A5C">
      <w:pPr>
        <w:pStyle w:val="NormalBold"/>
      </w:pPr>
      <w:r w:rsidRPr="007C437D">
        <w:rPr>
          <w:rStyle w:val="HideTWBExt"/>
          <w:b w:val="0"/>
        </w:rPr>
        <w:t>&lt;RepeatBlock-By&gt;&lt;Members&gt;</w:t>
      </w:r>
      <w:r w:rsidRPr="007C437D">
        <w:t>Asger Christensen, Elsi Katainen</w:t>
      </w:r>
      <w:r w:rsidRPr="007C437D">
        <w:rPr>
          <w:rStyle w:val="HideTWBExt"/>
          <w:b w:val="0"/>
        </w:rPr>
        <w:t>&lt;/Members&gt;</w:t>
      </w:r>
    </w:p>
    <w:p w14:paraId="34B4E3DF" w14:textId="77777777" w:rsidR="00C13A5C" w:rsidRPr="007C437D" w:rsidRDefault="00C13A5C" w:rsidP="00C13A5C">
      <w:pPr>
        <w:pStyle w:val="NormalBold"/>
      </w:pPr>
      <w:r w:rsidRPr="007C437D">
        <w:rPr>
          <w:rStyle w:val="HideTWBExt"/>
          <w:b w:val="0"/>
        </w:rPr>
        <w:t>&lt;/RepeatBlock-By&gt;</w:t>
      </w:r>
    </w:p>
    <w:p w14:paraId="1A969F0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F5EBDA9" w14:textId="77777777" w:rsidR="00C13A5C" w:rsidRPr="007C437D" w:rsidRDefault="00C13A5C" w:rsidP="00C13A5C">
      <w:pPr>
        <w:pStyle w:val="NormalBold"/>
      </w:pPr>
      <w:r w:rsidRPr="007C437D">
        <w:rPr>
          <w:rStyle w:val="HideTWBExt"/>
        </w:rPr>
        <w:t>&lt;Article&gt;</w:t>
      </w:r>
      <w:r w:rsidRPr="007C437D">
        <w:t>Apartado 20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4CA98CB" w14:textId="77777777" w:rsidTr="000D6772">
        <w:trPr>
          <w:trHeight w:hRule="exact" w:val="240"/>
          <w:jc w:val="center"/>
        </w:trPr>
        <w:tc>
          <w:tcPr>
            <w:tcW w:w="9752" w:type="dxa"/>
            <w:gridSpan w:val="2"/>
            <w:tcBorders>
              <w:top w:val="nil"/>
              <w:left w:val="nil"/>
              <w:bottom w:val="nil"/>
              <w:right w:val="nil"/>
            </w:tcBorders>
          </w:tcPr>
          <w:p w14:paraId="109EBD23" w14:textId="77777777" w:rsidR="00C13A5C" w:rsidRPr="007C437D" w:rsidRDefault="00C13A5C" w:rsidP="000D6772"/>
        </w:tc>
      </w:tr>
      <w:tr w:rsidR="00C13A5C" w:rsidRPr="007C437D" w14:paraId="73398511" w14:textId="77777777" w:rsidTr="000D6772">
        <w:trPr>
          <w:trHeight w:val="240"/>
          <w:jc w:val="center"/>
        </w:trPr>
        <w:tc>
          <w:tcPr>
            <w:tcW w:w="4876" w:type="dxa"/>
            <w:tcBorders>
              <w:top w:val="nil"/>
              <w:left w:val="nil"/>
              <w:bottom w:val="nil"/>
              <w:right w:val="nil"/>
            </w:tcBorders>
          </w:tcPr>
          <w:p w14:paraId="5B547C9C"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33D56D8" w14:textId="77777777" w:rsidR="00C13A5C" w:rsidRPr="007C437D" w:rsidRDefault="00C13A5C" w:rsidP="000D6772">
            <w:pPr>
              <w:pStyle w:val="AmColumnHeading"/>
            </w:pPr>
            <w:r w:rsidRPr="007C437D">
              <w:t>Enmienda</w:t>
            </w:r>
          </w:p>
        </w:tc>
      </w:tr>
      <w:tr w:rsidR="00C13A5C" w:rsidRPr="007C437D" w14:paraId="3B93DAF6" w14:textId="77777777" w:rsidTr="000D6772">
        <w:trPr>
          <w:jc w:val="center"/>
        </w:trPr>
        <w:tc>
          <w:tcPr>
            <w:tcW w:w="4876" w:type="dxa"/>
            <w:tcBorders>
              <w:top w:val="nil"/>
              <w:left w:val="nil"/>
              <w:bottom w:val="nil"/>
              <w:right w:val="nil"/>
            </w:tcBorders>
          </w:tcPr>
          <w:p w14:paraId="00B2CCE6" w14:textId="77777777" w:rsidR="00C13A5C" w:rsidRPr="007C437D" w:rsidRDefault="00C13A5C" w:rsidP="000D6772">
            <w:pPr>
              <w:pStyle w:val="Normal6a"/>
            </w:pPr>
            <w:r w:rsidRPr="007C437D">
              <w:rPr>
                <w:b/>
                <w:i/>
              </w:rPr>
              <w:t>20.</w:t>
            </w:r>
            <w:r w:rsidRPr="007C437D">
              <w:tab/>
            </w:r>
            <w:r w:rsidRPr="007C437D">
              <w:rPr>
                <w:b/>
                <w:i/>
              </w:rPr>
              <w:t xml:space="preserve">Pide a la Comisión y al Consejo que vuelvan a introducir la prohibición de la pesca no destinada al consumo que </w:t>
            </w:r>
            <w:r w:rsidRPr="007C437D">
              <w:rPr>
                <w:b/>
                <w:i/>
              </w:rPr>
              <w:lastRenderedPageBreak/>
              <w:t>estuvo en vigor hasta 1995, cuando inicialmente solo se permitían excepciones «siempre que dicha pesca no ocasionara riesgos de daño ecológico irreversible»;</w:t>
            </w:r>
          </w:p>
        </w:tc>
        <w:tc>
          <w:tcPr>
            <w:tcW w:w="4876" w:type="dxa"/>
            <w:tcBorders>
              <w:top w:val="nil"/>
              <w:left w:val="nil"/>
              <w:bottom w:val="nil"/>
              <w:right w:val="nil"/>
            </w:tcBorders>
          </w:tcPr>
          <w:p w14:paraId="666B406F" w14:textId="77777777" w:rsidR="00C13A5C" w:rsidRPr="007C437D" w:rsidRDefault="00C13A5C" w:rsidP="000D6772">
            <w:pPr>
              <w:pStyle w:val="Normal6a"/>
            </w:pPr>
            <w:r w:rsidRPr="007C437D">
              <w:rPr>
                <w:b/>
                <w:i/>
              </w:rPr>
              <w:lastRenderedPageBreak/>
              <w:t>suprimido</w:t>
            </w:r>
          </w:p>
        </w:tc>
      </w:tr>
    </w:tbl>
    <w:p w14:paraId="3243DF3E"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0D81920" w14:textId="77777777" w:rsidR="00C13A5C" w:rsidRPr="007C437D" w:rsidRDefault="00C13A5C" w:rsidP="00C13A5C">
      <w:r w:rsidRPr="007C437D">
        <w:rPr>
          <w:rStyle w:val="HideTWBExt"/>
        </w:rPr>
        <w:t>&lt;/Amend&gt;</w:t>
      </w:r>
    </w:p>
    <w:p w14:paraId="662125A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400</w:t>
      </w:r>
      <w:r w:rsidRPr="007C437D">
        <w:rPr>
          <w:rStyle w:val="HideTWBExt"/>
        </w:rPr>
        <w:t>&lt;/NumAm&gt;</w:t>
      </w:r>
    </w:p>
    <w:p w14:paraId="20AE8369" w14:textId="77777777" w:rsidR="00C13A5C" w:rsidRPr="007C437D" w:rsidRDefault="00C13A5C" w:rsidP="00C13A5C">
      <w:pPr>
        <w:pStyle w:val="NormalBold"/>
      </w:pPr>
      <w:r w:rsidRPr="007C437D">
        <w:rPr>
          <w:rStyle w:val="HideTWBExt"/>
          <w:b w:val="0"/>
        </w:rPr>
        <w:t>&lt;RepeatBlock-By&gt;&lt;Members&gt;</w:t>
      </w:r>
      <w:r w:rsidRPr="007C437D">
        <w:t>Kristoffer Storm</w:t>
      </w:r>
      <w:r w:rsidRPr="007C437D">
        <w:rPr>
          <w:rStyle w:val="HideTWBExt"/>
          <w:b w:val="0"/>
        </w:rPr>
        <w:t>&lt;/Members&gt;</w:t>
      </w:r>
    </w:p>
    <w:p w14:paraId="61F423C4" w14:textId="77777777" w:rsidR="00C13A5C" w:rsidRPr="007C437D" w:rsidRDefault="00C13A5C" w:rsidP="00C13A5C">
      <w:pPr>
        <w:pStyle w:val="NormalBold"/>
      </w:pPr>
      <w:r w:rsidRPr="007C437D">
        <w:rPr>
          <w:rStyle w:val="HideTWBExt"/>
          <w:b w:val="0"/>
        </w:rPr>
        <w:t>&lt;/RepeatBlock-By&gt;</w:t>
      </w:r>
    </w:p>
    <w:p w14:paraId="6E0D0120"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3F10A30" w14:textId="77777777" w:rsidR="00C13A5C" w:rsidRPr="007C437D" w:rsidRDefault="00C13A5C" w:rsidP="00C13A5C">
      <w:pPr>
        <w:pStyle w:val="NormalBold"/>
      </w:pPr>
      <w:r w:rsidRPr="007C437D">
        <w:rPr>
          <w:rStyle w:val="HideTWBExt"/>
        </w:rPr>
        <w:t>&lt;Article&gt;</w:t>
      </w:r>
      <w:r w:rsidRPr="007C437D">
        <w:t>Apartado 20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504B1C9" w14:textId="77777777" w:rsidTr="000D6772">
        <w:trPr>
          <w:trHeight w:hRule="exact" w:val="240"/>
          <w:jc w:val="center"/>
        </w:trPr>
        <w:tc>
          <w:tcPr>
            <w:tcW w:w="9752" w:type="dxa"/>
            <w:gridSpan w:val="2"/>
            <w:tcBorders>
              <w:top w:val="nil"/>
              <w:left w:val="nil"/>
              <w:bottom w:val="nil"/>
              <w:right w:val="nil"/>
            </w:tcBorders>
          </w:tcPr>
          <w:p w14:paraId="512073BB" w14:textId="77777777" w:rsidR="00C13A5C" w:rsidRPr="007C437D" w:rsidRDefault="00C13A5C" w:rsidP="000D6772"/>
        </w:tc>
      </w:tr>
      <w:tr w:rsidR="00C13A5C" w:rsidRPr="007C437D" w14:paraId="13933B47" w14:textId="77777777" w:rsidTr="000D6772">
        <w:trPr>
          <w:trHeight w:val="240"/>
          <w:jc w:val="center"/>
        </w:trPr>
        <w:tc>
          <w:tcPr>
            <w:tcW w:w="4876" w:type="dxa"/>
            <w:tcBorders>
              <w:top w:val="nil"/>
              <w:left w:val="nil"/>
              <w:bottom w:val="nil"/>
              <w:right w:val="nil"/>
            </w:tcBorders>
          </w:tcPr>
          <w:p w14:paraId="0025589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3C47A43" w14:textId="77777777" w:rsidR="00C13A5C" w:rsidRPr="007C437D" w:rsidRDefault="00C13A5C" w:rsidP="000D6772">
            <w:pPr>
              <w:pStyle w:val="AmColumnHeading"/>
            </w:pPr>
            <w:r w:rsidRPr="007C437D">
              <w:t>Enmienda</w:t>
            </w:r>
          </w:p>
        </w:tc>
      </w:tr>
      <w:tr w:rsidR="00C13A5C" w:rsidRPr="007C437D" w14:paraId="1F5FF34C" w14:textId="77777777" w:rsidTr="000D6772">
        <w:trPr>
          <w:jc w:val="center"/>
        </w:trPr>
        <w:tc>
          <w:tcPr>
            <w:tcW w:w="4876" w:type="dxa"/>
            <w:tcBorders>
              <w:top w:val="nil"/>
              <w:left w:val="nil"/>
              <w:bottom w:val="nil"/>
              <w:right w:val="nil"/>
            </w:tcBorders>
          </w:tcPr>
          <w:p w14:paraId="1255D9FA" w14:textId="77777777" w:rsidR="00C13A5C" w:rsidRPr="007C437D" w:rsidRDefault="00C13A5C" w:rsidP="000D6772">
            <w:pPr>
              <w:pStyle w:val="Normal6a"/>
            </w:pPr>
            <w:r w:rsidRPr="007C437D">
              <w:rPr>
                <w:b/>
                <w:i/>
              </w:rPr>
              <w:t>20.</w:t>
            </w:r>
            <w:r w:rsidRPr="007C437D">
              <w:tab/>
            </w:r>
            <w:r w:rsidRPr="007C437D">
              <w:rPr>
                <w:b/>
                <w:i/>
              </w:rPr>
              <w:t>Pide a la Comisión y al Consejo que vuelvan a introducir la prohibición de la pesca no destinada al consumo que estuvo en vigor hasta 1995, cuando inicialmente solo se permitían excepciones «siempre que dicha pesca no ocasionara riesgos de daño ecológico irreversible»;</w:t>
            </w:r>
          </w:p>
        </w:tc>
        <w:tc>
          <w:tcPr>
            <w:tcW w:w="4876" w:type="dxa"/>
            <w:tcBorders>
              <w:top w:val="nil"/>
              <w:left w:val="nil"/>
              <w:bottom w:val="nil"/>
              <w:right w:val="nil"/>
            </w:tcBorders>
          </w:tcPr>
          <w:p w14:paraId="029814BB" w14:textId="77777777" w:rsidR="00C13A5C" w:rsidRPr="007C437D" w:rsidRDefault="00C13A5C" w:rsidP="000D6772">
            <w:pPr>
              <w:pStyle w:val="Normal6a"/>
            </w:pPr>
            <w:r w:rsidRPr="007C437D">
              <w:rPr>
                <w:b/>
                <w:i/>
              </w:rPr>
              <w:t>suprimido</w:t>
            </w:r>
          </w:p>
        </w:tc>
      </w:tr>
    </w:tbl>
    <w:p w14:paraId="3F05684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D7E4914" w14:textId="77777777" w:rsidR="00C13A5C" w:rsidRPr="007C437D" w:rsidRDefault="00C13A5C" w:rsidP="00C13A5C">
      <w:r w:rsidRPr="007C437D">
        <w:rPr>
          <w:rStyle w:val="HideTWBExt"/>
        </w:rPr>
        <w:t>&lt;/Amend&gt;</w:t>
      </w:r>
    </w:p>
    <w:p w14:paraId="2426F1E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401</w:t>
      </w:r>
      <w:r w:rsidRPr="007C437D">
        <w:rPr>
          <w:rStyle w:val="HideTWBExt"/>
        </w:rPr>
        <w:t>&lt;/NumAm&gt;</w:t>
      </w:r>
    </w:p>
    <w:p w14:paraId="051B353D"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7FD62479" w14:textId="77777777" w:rsidR="00C13A5C" w:rsidRPr="007C437D" w:rsidRDefault="00C13A5C" w:rsidP="00C13A5C">
      <w:pPr>
        <w:pStyle w:val="NormalBold"/>
      </w:pPr>
      <w:r w:rsidRPr="007C437D">
        <w:rPr>
          <w:rStyle w:val="HideTWBExt"/>
          <w:b w:val="0"/>
        </w:rPr>
        <w:t>&lt;/RepeatBlock-By&gt;</w:t>
      </w:r>
    </w:p>
    <w:p w14:paraId="5542227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65309694" w14:textId="77777777" w:rsidR="00C13A5C" w:rsidRPr="007C437D" w:rsidRDefault="00C13A5C" w:rsidP="00C13A5C">
      <w:pPr>
        <w:pStyle w:val="NormalBold"/>
      </w:pPr>
      <w:r w:rsidRPr="007C437D">
        <w:rPr>
          <w:rStyle w:val="HideTWBExt"/>
        </w:rPr>
        <w:t>&lt;Article&gt;</w:t>
      </w:r>
      <w:r w:rsidRPr="007C437D">
        <w:t>Apartado 20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72CED12" w14:textId="77777777" w:rsidTr="000D6772">
        <w:trPr>
          <w:trHeight w:hRule="exact" w:val="240"/>
          <w:jc w:val="center"/>
        </w:trPr>
        <w:tc>
          <w:tcPr>
            <w:tcW w:w="9752" w:type="dxa"/>
            <w:gridSpan w:val="2"/>
            <w:tcBorders>
              <w:top w:val="nil"/>
              <w:left w:val="nil"/>
              <w:bottom w:val="nil"/>
              <w:right w:val="nil"/>
            </w:tcBorders>
          </w:tcPr>
          <w:p w14:paraId="140D8ED3" w14:textId="77777777" w:rsidR="00C13A5C" w:rsidRPr="007C437D" w:rsidRDefault="00C13A5C" w:rsidP="000D6772"/>
        </w:tc>
      </w:tr>
      <w:tr w:rsidR="00C13A5C" w:rsidRPr="007C437D" w14:paraId="284739A1" w14:textId="77777777" w:rsidTr="000D6772">
        <w:trPr>
          <w:trHeight w:val="240"/>
          <w:jc w:val="center"/>
        </w:trPr>
        <w:tc>
          <w:tcPr>
            <w:tcW w:w="4876" w:type="dxa"/>
            <w:tcBorders>
              <w:top w:val="nil"/>
              <w:left w:val="nil"/>
              <w:bottom w:val="nil"/>
              <w:right w:val="nil"/>
            </w:tcBorders>
          </w:tcPr>
          <w:p w14:paraId="418FC32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33D7891" w14:textId="77777777" w:rsidR="00C13A5C" w:rsidRPr="007C437D" w:rsidRDefault="00C13A5C" w:rsidP="000D6772">
            <w:pPr>
              <w:pStyle w:val="AmColumnHeading"/>
            </w:pPr>
            <w:r w:rsidRPr="007C437D">
              <w:t>Enmienda</w:t>
            </w:r>
          </w:p>
        </w:tc>
      </w:tr>
      <w:tr w:rsidR="00C13A5C" w:rsidRPr="007C437D" w14:paraId="5C4F0DA9" w14:textId="77777777" w:rsidTr="000D6772">
        <w:trPr>
          <w:jc w:val="center"/>
        </w:trPr>
        <w:tc>
          <w:tcPr>
            <w:tcW w:w="4876" w:type="dxa"/>
            <w:tcBorders>
              <w:top w:val="nil"/>
              <w:left w:val="nil"/>
              <w:bottom w:val="nil"/>
              <w:right w:val="nil"/>
            </w:tcBorders>
          </w:tcPr>
          <w:p w14:paraId="4F7A9EFE" w14:textId="77777777" w:rsidR="00C13A5C" w:rsidRPr="007C437D" w:rsidRDefault="00C13A5C" w:rsidP="000D6772">
            <w:pPr>
              <w:pStyle w:val="Normal6a"/>
            </w:pPr>
            <w:r w:rsidRPr="007C437D">
              <w:rPr>
                <w:b/>
                <w:i/>
              </w:rPr>
              <w:t>20.</w:t>
            </w:r>
            <w:r w:rsidRPr="007C437D">
              <w:tab/>
            </w:r>
            <w:r w:rsidRPr="007C437D">
              <w:rPr>
                <w:b/>
                <w:i/>
              </w:rPr>
              <w:t>Pide a la Comisión y al Consejo que vuelvan a introducir la prohibición de la pesca no destinada al consumo que estuvo en vigor hasta 1995, cuando inicialmente solo se permitían excepciones «siempre que dicha pesca no ocasionara riesgos de daño ecológico irreversible»;</w:t>
            </w:r>
          </w:p>
        </w:tc>
        <w:tc>
          <w:tcPr>
            <w:tcW w:w="4876" w:type="dxa"/>
            <w:tcBorders>
              <w:top w:val="nil"/>
              <w:left w:val="nil"/>
              <w:bottom w:val="nil"/>
              <w:right w:val="nil"/>
            </w:tcBorders>
          </w:tcPr>
          <w:p w14:paraId="2E325762" w14:textId="77777777" w:rsidR="00C13A5C" w:rsidRPr="007C437D" w:rsidRDefault="00C13A5C" w:rsidP="000D6772">
            <w:pPr>
              <w:pStyle w:val="Normal6a"/>
            </w:pPr>
            <w:r w:rsidRPr="007C437D">
              <w:rPr>
                <w:b/>
                <w:i/>
              </w:rPr>
              <w:t>suprimido</w:t>
            </w:r>
          </w:p>
        </w:tc>
      </w:tr>
    </w:tbl>
    <w:p w14:paraId="5FCBFC0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F90D7D6" w14:textId="77777777" w:rsidR="00C13A5C" w:rsidRPr="007C437D" w:rsidRDefault="00C13A5C" w:rsidP="00C13A5C">
      <w:r w:rsidRPr="007C437D">
        <w:rPr>
          <w:rStyle w:val="HideTWBExt"/>
        </w:rPr>
        <w:lastRenderedPageBreak/>
        <w:t>&lt;/Amend&gt;</w:t>
      </w:r>
    </w:p>
    <w:p w14:paraId="7D11BB4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402</w:t>
      </w:r>
      <w:r w:rsidRPr="007C437D">
        <w:rPr>
          <w:rStyle w:val="HideTWBExt"/>
        </w:rPr>
        <w:t>&lt;/NumAm&gt;</w:t>
      </w:r>
    </w:p>
    <w:p w14:paraId="2C4B37D7"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5CA9F5DD" w14:textId="77777777" w:rsidR="00C13A5C" w:rsidRPr="007C437D" w:rsidRDefault="00C13A5C" w:rsidP="00C13A5C">
      <w:pPr>
        <w:pStyle w:val="NormalBold"/>
      </w:pPr>
      <w:r w:rsidRPr="007C437D">
        <w:rPr>
          <w:rStyle w:val="HideTWBExt"/>
          <w:b w:val="0"/>
        </w:rPr>
        <w:t>&lt;/RepeatBlock-By&gt;</w:t>
      </w:r>
    </w:p>
    <w:p w14:paraId="7F4A196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8BDFA8E" w14:textId="77777777" w:rsidR="00C13A5C" w:rsidRPr="007C437D" w:rsidRDefault="00C13A5C" w:rsidP="00C13A5C">
      <w:pPr>
        <w:pStyle w:val="NormalBold"/>
      </w:pPr>
      <w:r w:rsidRPr="007C437D">
        <w:rPr>
          <w:rStyle w:val="HideTWBExt"/>
        </w:rPr>
        <w:t>&lt;Article&gt;</w:t>
      </w:r>
      <w:r w:rsidRPr="007C437D">
        <w:t>Apartado 20</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001E007E" w14:textId="77777777" w:rsidTr="000D6772">
        <w:trPr>
          <w:trHeight w:hRule="exact" w:val="240"/>
          <w:jc w:val="center"/>
        </w:trPr>
        <w:tc>
          <w:tcPr>
            <w:tcW w:w="9752" w:type="dxa"/>
            <w:gridSpan w:val="2"/>
            <w:tcBorders>
              <w:top w:val="nil"/>
              <w:left w:val="nil"/>
              <w:bottom w:val="nil"/>
              <w:right w:val="nil"/>
            </w:tcBorders>
          </w:tcPr>
          <w:p w14:paraId="0B420DF4" w14:textId="77777777" w:rsidR="00C13A5C" w:rsidRPr="007C437D" w:rsidRDefault="00C13A5C" w:rsidP="000D6772"/>
        </w:tc>
      </w:tr>
      <w:tr w:rsidR="00C13A5C" w:rsidRPr="007C437D" w14:paraId="60A6C4AD" w14:textId="77777777" w:rsidTr="000D6772">
        <w:trPr>
          <w:trHeight w:val="240"/>
          <w:jc w:val="center"/>
        </w:trPr>
        <w:tc>
          <w:tcPr>
            <w:tcW w:w="4876" w:type="dxa"/>
            <w:tcBorders>
              <w:top w:val="nil"/>
              <w:left w:val="nil"/>
              <w:bottom w:val="nil"/>
              <w:right w:val="nil"/>
            </w:tcBorders>
          </w:tcPr>
          <w:p w14:paraId="1A0593C1"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63020C82" w14:textId="77777777" w:rsidR="00C13A5C" w:rsidRPr="007C437D" w:rsidRDefault="00C13A5C" w:rsidP="000D6772">
            <w:pPr>
              <w:pStyle w:val="AmColumnHeading"/>
            </w:pPr>
            <w:r w:rsidRPr="007C437D">
              <w:t>Enmienda</w:t>
            </w:r>
          </w:p>
        </w:tc>
      </w:tr>
      <w:tr w:rsidR="00C13A5C" w:rsidRPr="007C437D" w14:paraId="0B9F947C" w14:textId="77777777" w:rsidTr="000D6772">
        <w:trPr>
          <w:jc w:val="center"/>
        </w:trPr>
        <w:tc>
          <w:tcPr>
            <w:tcW w:w="4876" w:type="dxa"/>
            <w:tcBorders>
              <w:top w:val="nil"/>
              <w:left w:val="nil"/>
              <w:bottom w:val="nil"/>
              <w:right w:val="nil"/>
            </w:tcBorders>
          </w:tcPr>
          <w:p w14:paraId="78D41103" w14:textId="77777777" w:rsidR="00C13A5C" w:rsidRPr="007C437D" w:rsidRDefault="00C13A5C" w:rsidP="000D6772">
            <w:pPr>
              <w:pStyle w:val="Normal6a"/>
            </w:pPr>
            <w:r w:rsidRPr="007C437D">
              <w:t>20.</w:t>
            </w:r>
            <w:r w:rsidRPr="007C437D">
              <w:tab/>
              <w:t>Pide a la Comisión y al Consejo que vuelvan a introducir la prohibición de la pesca no destinada al consumo que estuvo en vigor hasta 1995, cuando inicialmente solo se permitían excepciones «siempre que dicha pesca no ocasionara riesgos de daño ecológico irreversible»;</w:t>
            </w:r>
          </w:p>
        </w:tc>
        <w:tc>
          <w:tcPr>
            <w:tcW w:w="4876" w:type="dxa"/>
            <w:tcBorders>
              <w:top w:val="nil"/>
              <w:left w:val="nil"/>
              <w:bottom w:val="nil"/>
              <w:right w:val="nil"/>
            </w:tcBorders>
          </w:tcPr>
          <w:p w14:paraId="7A9D9D11" w14:textId="20E1089C" w:rsidR="00C13A5C" w:rsidRPr="007C437D" w:rsidRDefault="00C13A5C" w:rsidP="000D6772">
            <w:pPr>
              <w:pStyle w:val="Normal6a"/>
            </w:pPr>
            <w:r w:rsidRPr="007C437D">
              <w:t>20.</w:t>
            </w:r>
            <w:r w:rsidRPr="007C437D">
              <w:tab/>
              <w:t>Pide a la Comisión y al Consejo que</w:t>
            </w:r>
            <w:r w:rsidRPr="007C437D">
              <w:rPr>
                <w:b/>
                <w:i/>
              </w:rPr>
              <w:t>,</w:t>
            </w:r>
            <w:r w:rsidR="008161AB" w:rsidRPr="007C437D">
              <w:rPr>
                <w:b/>
                <w:i/>
              </w:rPr>
              <w:t xml:space="preserve"> </w:t>
            </w:r>
            <w:r w:rsidRPr="007C437D">
              <w:rPr>
                <w:b/>
                <w:i/>
              </w:rPr>
              <w:t>con carácter urgente,</w:t>
            </w:r>
            <w:r w:rsidRPr="007C437D">
              <w:t xml:space="preserve"> vuelvan a introducir la prohibición de la pesca no destinada al consumo que estuvo en vigor hasta 1995, cuando inicialmente solo se permitían excepciones «siempre que dicha pesca no ocasionara riesgos de daño ecológico irreversible»;</w:t>
            </w:r>
          </w:p>
        </w:tc>
      </w:tr>
    </w:tbl>
    <w:p w14:paraId="040FFD8A"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747E5C37" w14:textId="77777777" w:rsidR="00C13A5C" w:rsidRPr="007C437D" w:rsidRDefault="00C13A5C" w:rsidP="00C13A5C">
      <w:r w:rsidRPr="007C437D">
        <w:rPr>
          <w:rStyle w:val="HideTWBExt"/>
        </w:rPr>
        <w:t>&lt;/Amend&gt;</w:t>
      </w:r>
    </w:p>
    <w:p w14:paraId="5552E914"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403</w:t>
      </w:r>
      <w:r w:rsidRPr="007C437D">
        <w:rPr>
          <w:rStyle w:val="HideTWBExt"/>
        </w:rPr>
        <w:t>&lt;/NumAm&gt;</w:t>
      </w:r>
    </w:p>
    <w:p w14:paraId="68C47603" w14:textId="77777777" w:rsidR="00C13A5C" w:rsidRPr="007C437D" w:rsidRDefault="00C13A5C" w:rsidP="00C13A5C">
      <w:pPr>
        <w:pStyle w:val="NormalBold"/>
      </w:pPr>
      <w:r w:rsidRPr="007C437D">
        <w:rPr>
          <w:rStyle w:val="HideTWBExt"/>
          <w:b w:val="0"/>
        </w:rPr>
        <w:t>&lt;RepeatBlock-By&gt;&lt;Members&gt;</w:t>
      </w:r>
      <w:r w:rsidRPr="007C437D">
        <w:t>Sofie Eriksson, André Rodrigues, Eric Sargiacomo</w:t>
      </w:r>
      <w:r w:rsidRPr="007C437D">
        <w:rPr>
          <w:rStyle w:val="HideTWBExt"/>
          <w:b w:val="0"/>
        </w:rPr>
        <w:t>&lt;/Members&gt;</w:t>
      </w:r>
    </w:p>
    <w:p w14:paraId="53F03172" w14:textId="77777777" w:rsidR="00C13A5C" w:rsidRPr="007C437D" w:rsidRDefault="00C13A5C" w:rsidP="00C13A5C">
      <w:pPr>
        <w:pStyle w:val="NormalBold"/>
      </w:pPr>
      <w:r w:rsidRPr="007C437D">
        <w:rPr>
          <w:rStyle w:val="HideTWBExt"/>
          <w:b w:val="0"/>
        </w:rPr>
        <w:t>&lt;/RepeatBlock-By&gt;</w:t>
      </w:r>
    </w:p>
    <w:p w14:paraId="40A5D2E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497F43B" w14:textId="77777777" w:rsidR="00C13A5C" w:rsidRPr="007C437D" w:rsidRDefault="00C13A5C" w:rsidP="00C13A5C">
      <w:pPr>
        <w:pStyle w:val="NormalBold"/>
      </w:pPr>
      <w:r w:rsidRPr="007C437D">
        <w:rPr>
          <w:rStyle w:val="HideTWBExt"/>
        </w:rPr>
        <w:t>&lt;Article&gt;</w:t>
      </w:r>
      <w:r w:rsidRPr="007C437D">
        <w:t>Apartado 20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E164E1B" w14:textId="77777777" w:rsidTr="000D6772">
        <w:trPr>
          <w:trHeight w:hRule="exact" w:val="240"/>
          <w:jc w:val="center"/>
        </w:trPr>
        <w:tc>
          <w:tcPr>
            <w:tcW w:w="9752" w:type="dxa"/>
            <w:gridSpan w:val="2"/>
            <w:tcBorders>
              <w:top w:val="nil"/>
              <w:left w:val="nil"/>
              <w:bottom w:val="nil"/>
              <w:right w:val="nil"/>
            </w:tcBorders>
          </w:tcPr>
          <w:p w14:paraId="448143E4" w14:textId="77777777" w:rsidR="00C13A5C" w:rsidRPr="007C437D" w:rsidRDefault="00C13A5C" w:rsidP="000D6772"/>
        </w:tc>
      </w:tr>
      <w:tr w:rsidR="00C13A5C" w:rsidRPr="007C437D" w14:paraId="7136E93D" w14:textId="77777777" w:rsidTr="000D6772">
        <w:trPr>
          <w:trHeight w:val="240"/>
          <w:jc w:val="center"/>
        </w:trPr>
        <w:tc>
          <w:tcPr>
            <w:tcW w:w="4876" w:type="dxa"/>
            <w:tcBorders>
              <w:top w:val="nil"/>
              <w:left w:val="nil"/>
              <w:bottom w:val="nil"/>
              <w:right w:val="nil"/>
            </w:tcBorders>
          </w:tcPr>
          <w:p w14:paraId="28BF3834" w14:textId="77777777" w:rsidR="00C13A5C" w:rsidRPr="007C437D" w:rsidRDefault="00C13A5C" w:rsidP="00F21EAC">
            <w:pPr>
              <w:pStyle w:val="AmColumnHeading"/>
              <w:keepNext/>
            </w:pPr>
            <w:r w:rsidRPr="007C437D">
              <w:t>Propuesta de Resolución</w:t>
            </w:r>
          </w:p>
        </w:tc>
        <w:tc>
          <w:tcPr>
            <w:tcW w:w="4876" w:type="dxa"/>
            <w:tcBorders>
              <w:top w:val="nil"/>
              <w:left w:val="nil"/>
              <w:bottom w:val="nil"/>
              <w:right w:val="nil"/>
            </w:tcBorders>
          </w:tcPr>
          <w:p w14:paraId="4ADBE6ED" w14:textId="77777777" w:rsidR="00C13A5C" w:rsidRPr="007C437D" w:rsidRDefault="00C13A5C" w:rsidP="000D6772">
            <w:pPr>
              <w:pStyle w:val="AmColumnHeading"/>
            </w:pPr>
            <w:r w:rsidRPr="007C437D">
              <w:t>Enmienda</w:t>
            </w:r>
          </w:p>
        </w:tc>
      </w:tr>
      <w:tr w:rsidR="00C13A5C" w:rsidRPr="007C437D" w14:paraId="34ADCFBB" w14:textId="77777777" w:rsidTr="000D6772">
        <w:trPr>
          <w:jc w:val="center"/>
        </w:trPr>
        <w:tc>
          <w:tcPr>
            <w:tcW w:w="4876" w:type="dxa"/>
            <w:tcBorders>
              <w:top w:val="nil"/>
              <w:left w:val="nil"/>
              <w:bottom w:val="nil"/>
              <w:right w:val="nil"/>
            </w:tcBorders>
          </w:tcPr>
          <w:p w14:paraId="629EAC83" w14:textId="77777777" w:rsidR="00C13A5C" w:rsidRPr="007C437D" w:rsidRDefault="00C13A5C" w:rsidP="000D6772">
            <w:pPr>
              <w:pStyle w:val="Normal6a"/>
            </w:pPr>
          </w:p>
        </w:tc>
        <w:tc>
          <w:tcPr>
            <w:tcW w:w="4876" w:type="dxa"/>
            <w:tcBorders>
              <w:top w:val="nil"/>
              <w:left w:val="nil"/>
              <w:bottom w:val="nil"/>
              <w:right w:val="nil"/>
            </w:tcBorders>
          </w:tcPr>
          <w:p w14:paraId="7C4D1865" w14:textId="29BCE192" w:rsidR="00C13A5C" w:rsidRPr="007C437D" w:rsidRDefault="00C13A5C" w:rsidP="000D6772">
            <w:pPr>
              <w:pStyle w:val="Normal6a"/>
            </w:pPr>
            <w:r w:rsidRPr="007C437D">
              <w:rPr>
                <w:b/>
                <w:i/>
              </w:rPr>
              <w:t>20 bis.</w:t>
            </w:r>
            <w:r w:rsidRPr="007C437D">
              <w:tab/>
            </w:r>
            <w:r w:rsidRPr="007C437D">
              <w:rPr>
                <w:b/>
                <w:i/>
              </w:rPr>
              <w:t>Pide a la Comisión que adopte medidas para garantizar que el pescado capturado en el mar Báltico se destina principalmente al consumo humano directo, apoyando las cadenas alimentarias locales</w:t>
            </w:r>
            <w:r w:rsidR="00F21EAC">
              <w:rPr>
                <w:b/>
                <w:i/>
              </w:rPr>
              <w:t>;</w:t>
            </w:r>
          </w:p>
        </w:tc>
      </w:tr>
    </w:tbl>
    <w:p w14:paraId="0B07084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7D599B5" w14:textId="77777777" w:rsidR="00C13A5C" w:rsidRPr="007C437D" w:rsidRDefault="00C13A5C" w:rsidP="00C13A5C">
      <w:r w:rsidRPr="007C437D">
        <w:rPr>
          <w:rStyle w:val="HideTWBExt"/>
        </w:rPr>
        <w:t>&lt;/Amend&gt;</w:t>
      </w:r>
    </w:p>
    <w:p w14:paraId="62670DB0"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404</w:t>
      </w:r>
      <w:r w:rsidRPr="007C437D">
        <w:rPr>
          <w:rStyle w:val="HideTWBExt"/>
        </w:rPr>
        <w:t>&lt;/NumAm&gt;</w:t>
      </w:r>
    </w:p>
    <w:p w14:paraId="2684FD91" w14:textId="77777777" w:rsidR="00C13A5C" w:rsidRPr="007C437D" w:rsidRDefault="00C13A5C" w:rsidP="00C13A5C">
      <w:pPr>
        <w:pStyle w:val="NormalBold"/>
      </w:pPr>
      <w:r w:rsidRPr="007C437D">
        <w:rPr>
          <w:rStyle w:val="HideTWBExt"/>
          <w:b w:val="0"/>
        </w:rPr>
        <w:t>&lt;RepeatBlock-By&gt;&lt;Members&gt;</w:t>
      </w:r>
      <w:r w:rsidRPr="007C437D">
        <w:t>Eric Sargiacomo</w:t>
      </w:r>
      <w:r w:rsidRPr="007C437D">
        <w:rPr>
          <w:rStyle w:val="HideTWBExt"/>
          <w:b w:val="0"/>
        </w:rPr>
        <w:t>&lt;/Members&gt;</w:t>
      </w:r>
    </w:p>
    <w:p w14:paraId="57007B57" w14:textId="77777777" w:rsidR="00C13A5C" w:rsidRPr="007C437D" w:rsidRDefault="00C13A5C" w:rsidP="00C13A5C">
      <w:pPr>
        <w:pStyle w:val="NormalBold"/>
      </w:pPr>
      <w:r w:rsidRPr="007C437D">
        <w:rPr>
          <w:rStyle w:val="HideTWBExt"/>
          <w:b w:val="0"/>
        </w:rPr>
        <w:t>&lt;/RepeatBlock-By&gt;</w:t>
      </w:r>
    </w:p>
    <w:p w14:paraId="4888A660"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D638EB0"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C827DC3" w14:textId="77777777" w:rsidTr="000D6772">
        <w:trPr>
          <w:trHeight w:hRule="exact" w:val="240"/>
          <w:jc w:val="center"/>
        </w:trPr>
        <w:tc>
          <w:tcPr>
            <w:tcW w:w="9752" w:type="dxa"/>
            <w:gridSpan w:val="2"/>
            <w:tcBorders>
              <w:top w:val="nil"/>
              <w:left w:val="nil"/>
              <w:bottom w:val="nil"/>
              <w:right w:val="nil"/>
            </w:tcBorders>
          </w:tcPr>
          <w:p w14:paraId="2F65B94D" w14:textId="77777777" w:rsidR="00C13A5C" w:rsidRPr="007C437D" w:rsidRDefault="00C13A5C" w:rsidP="000D6772"/>
        </w:tc>
      </w:tr>
      <w:tr w:rsidR="00C13A5C" w:rsidRPr="007C437D" w14:paraId="08F27E57" w14:textId="77777777" w:rsidTr="000D6772">
        <w:trPr>
          <w:trHeight w:val="240"/>
          <w:jc w:val="center"/>
        </w:trPr>
        <w:tc>
          <w:tcPr>
            <w:tcW w:w="4876" w:type="dxa"/>
            <w:tcBorders>
              <w:top w:val="nil"/>
              <w:left w:val="nil"/>
              <w:bottom w:val="nil"/>
              <w:right w:val="nil"/>
            </w:tcBorders>
          </w:tcPr>
          <w:p w14:paraId="651F83E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514C5BC" w14:textId="77777777" w:rsidR="00C13A5C" w:rsidRPr="007C437D" w:rsidRDefault="00C13A5C" w:rsidP="000D6772">
            <w:pPr>
              <w:pStyle w:val="AmColumnHeading"/>
            </w:pPr>
            <w:r w:rsidRPr="007C437D">
              <w:t>Enmienda</w:t>
            </w:r>
          </w:p>
        </w:tc>
      </w:tr>
      <w:tr w:rsidR="00C13A5C" w:rsidRPr="007C437D" w14:paraId="7B2AD42A" w14:textId="77777777" w:rsidTr="000D6772">
        <w:trPr>
          <w:jc w:val="center"/>
        </w:trPr>
        <w:tc>
          <w:tcPr>
            <w:tcW w:w="4876" w:type="dxa"/>
            <w:tcBorders>
              <w:top w:val="nil"/>
              <w:left w:val="nil"/>
              <w:bottom w:val="nil"/>
              <w:right w:val="nil"/>
            </w:tcBorders>
          </w:tcPr>
          <w:p w14:paraId="59E57631" w14:textId="77777777" w:rsidR="00C13A5C" w:rsidRPr="007C437D" w:rsidRDefault="00C13A5C" w:rsidP="000D6772">
            <w:pPr>
              <w:pStyle w:val="Normal6a"/>
            </w:pPr>
            <w:r w:rsidRPr="007C437D">
              <w:rPr>
                <w:b/>
                <w:i/>
              </w:rPr>
              <w:lastRenderedPageBreak/>
              <w:t>21.</w:t>
            </w:r>
            <w:r w:rsidRPr="007C437D">
              <w:tab/>
            </w:r>
            <w:r w:rsidRPr="007C437D">
              <w:rPr>
                <w:b/>
                <w:i/>
              </w:rPr>
              <w:t>Pide a la Comisión y al Consejo que propongan una moratoria sobre la pesca de arrastre industrial y la interrupción de toda la pesca de arrastre de fondo en zonas costeras y poco profundas y en todo tipo de zonas marinas protegidas hasta que se elaboren dichas normas jurídicas y criterios;</w:t>
            </w:r>
          </w:p>
        </w:tc>
        <w:tc>
          <w:tcPr>
            <w:tcW w:w="4876" w:type="dxa"/>
            <w:tcBorders>
              <w:top w:val="nil"/>
              <w:left w:val="nil"/>
              <w:bottom w:val="nil"/>
              <w:right w:val="nil"/>
            </w:tcBorders>
          </w:tcPr>
          <w:p w14:paraId="52F4248B" w14:textId="77777777" w:rsidR="00C13A5C" w:rsidRPr="007C437D" w:rsidRDefault="00C13A5C" w:rsidP="000D6772">
            <w:pPr>
              <w:pStyle w:val="Normal6a"/>
            </w:pPr>
            <w:r w:rsidRPr="007C437D">
              <w:rPr>
                <w:b/>
                <w:i/>
              </w:rPr>
              <w:t>suprimido</w:t>
            </w:r>
          </w:p>
        </w:tc>
      </w:tr>
    </w:tbl>
    <w:p w14:paraId="351A5023"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{FR}</w:t>
      </w:r>
      <w:r w:rsidRPr="007C437D">
        <w:t>fr</w:t>
      </w:r>
      <w:r w:rsidRPr="007C437D">
        <w:rPr>
          <w:rStyle w:val="HideTWBExt"/>
        </w:rPr>
        <w:t>&lt;/Original&gt;</w:t>
      </w:r>
    </w:p>
    <w:p w14:paraId="4D811260" w14:textId="77777777" w:rsidR="00C13A5C" w:rsidRPr="007C437D" w:rsidRDefault="00C13A5C" w:rsidP="00C13A5C">
      <w:r w:rsidRPr="007C437D">
        <w:rPr>
          <w:rStyle w:val="HideTWBExt"/>
        </w:rPr>
        <w:t>&lt;/Amend&gt;</w:t>
      </w:r>
    </w:p>
    <w:p w14:paraId="27F95B9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405</w:t>
      </w:r>
      <w:r w:rsidRPr="007C437D">
        <w:rPr>
          <w:rStyle w:val="HideTWBExt"/>
        </w:rPr>
        <w:t>&lt;/NumAm&gt;</w:t>
      </w:r>
    </w:p>
    <w:p w14:paraId="243B2811" w14:textId="77777777" w:rsidR="00C13A5C" w:rsidRPr="007C437D" w:rsidRDefault="00C13A5C" w:rsidP="00C13A5C">
      <w:pPr>
        <w:pStyle w:val="NormalBold"/>
      </w:pPr>
      <w:r w:rsidRPr="007C437D">
        <w:rPr>
          <w:rStyle w:val="HideTWBExt"/>
          <w:b w:val="0"/>
        </w:rPr>
        <w:t>&lt;RepeatBlock-By&gt;&lt;Members&gt;</w:t>
      </w:r>
      <w:r w:rsidRPr="007C437D">
        <w:t>Carmen Crespo Díaz, Gabriel Mato</w:t>
      </w:r>
      <w:r w:rsidRPr="007C437D">
        <w:rPr>
          <w:rStyle w:val="HideTWBExt"/>
          <w:b w:val="0"/>
        </w:rPr>
        <w:t>&lt;/Members&gt;</w:t>
      </w:r>
    </w:p>
    <w:p w14:paraId="0C7CCBDA" w14:textId="77777777" w:rsidR="00C13A5C" w:rsidRPr="007C437D" w:rsidRDefault="00C13A5C" w:rsidP="00C13A5C">
      <w:pPr>
        <w:pStyle w:val="NormalBold"/>
      </w:pPr>
      <w:r w:rsidRPr="007C437D">
        <w:rPr>
          <w:rStyle w:val="HideTWBExt"/>
          <w:b w:val="0"/>
        </w:rPr>
        <w:t>&lt;/RepeatBlock-By&gt;</w:t>
      </w:r>
    </w:p>
    <w:p w14:paraId="2AA51C19"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B33C3E0"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A169BB3" w14:textId="77777777" w:rsidTr="000D6772">
        <w:trPr>
          <w:trHeight w:hRule="exact" w:val="240"/>
          <w:jc w:val="center"/>
        </w:trPr>
        <w:tc>
          <w:tcPr>
            <w:tcW w:w="9752" w:type="dxa"/>
            <w:gridSpan w:val="2"/>
            <w:tcBorders>
              <w:top w:val="nil"/>
              <w:left w:val="nil"/>
              <w:bottom w:val="nil"/>
              <w:right w:val="nil"/>
            </w:tcBorders>
          </w:tcPr>
          <w:p w14:paraId="2BEE2538" w14:textId="77777777" w:rsidR="00C13A5C" w:rsidRPr="007C437D" w:rsidRDefault="00C13A5C" w:rsidP="000D6772"/>
        </w:tc>
      </w:tr>
      <w:tr w:rsidR="00C13A5C" w:rsidRPr="007C437D" w14:paraId="5FB6EACC" w14:textId="77777777" w:rsidTr="000D6772">
        <w:trPr>
          <w:trHeight w:val="240"/>
          <w:jc w:val="center"/>
        </w:trPr>
        <w:tc>
          <w:tcPr>
            <w:tcW w:w="4876" w:type="dxa"/>
            <w:tcBorders>
              <w:top w:val="nil"/>
              <w:left w:val="nil"/>
              <w:bottom w:val="nil"/>
              <w:right w:val="nil"/>
            </w:tcBorders>
          </w:tcPr>
          <w:p w14:paraId="00601160"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0874035" w14:textId="77777777" w:rsidR="00C13A5C" w:rsidRPr="007C437D" w:rsidRDefault="00C13A5C" w:rsidP="000D6772">
            <w:pPr>
              <w:pStyle w:val="AmColumnHeading"/>
            </w:pPr>
            <w:r w:rsidRPr="007C437D">
              <w:t>Enmienda</w:t>
            </w:r>
          </w:p>
        </w:tc>
      </w:tr>
      <w:tr w:rsidR="00C13A5C" w:rsidRPr="007C437D" w14:paraId="0E9370FD" w14:textId="77777777" w:rsidTr="000D6772">
        <w:trPr>
          <w:jc w:val="center"/>
        </w:trPr>
        <w:tc>
          <w:tcPr>
            <w:tcW w:w="4876" w:type="dxa"/>
            <w:tcBorders>
              <w:top w:val="nil"/>
              <w:left w:val="nil"/>
              <w:bottom w:val="nil"/>
              <w:right w:val="nil"/>
            </w:tcBorders>
          </w:tcPr>
          <w:p w14:paraId="075A8F82" w14:textId="77777777" w:rsidR="00C13A5C" w:rsidRPr="007C437D" w:rsidRDefault="00C13A5C" w:rsidP="000D6772">
            <w:pPr>
              <w:pStyle w:val="Normal6a"/>
            </w:pPr>
            <w:r w:rsidRPr="007C437D">
              <w:rPr>
                <w:b/>
                <w:i/>
              </w:rPr>
              <w:t>21.</w:t>
            </w:r>
            <w:r w:rsidRPr="007C437D">
              <w:tab/>
            </w:r>
            <w:r w:rsidRPr="007C437D">
              <w:rPr>
                <w:b/>
                <w:i/>
              </w:rPr>
              <w:t>Pide a la Comisión y al Consejo que propongan una moratoria sobre la pesca de arrastre industrial y la interrupción de toda la pesca de arrastre de fondo en zonas costeras y poco profundas y en todo tipo de zonas marinas protegidas hasta que se elaboren dichas normas jurídicas y criterios;</w:t>
            </w:r>
          </w:p>
        </w:tc>
        <w:tc>
          <w:tcPr>
            <w:tcW w:w="4876" w:type="dxa"/>
            <w:tcBorders>
              <w:top w:val="nil"/>
              <w:left w:val="nil"/>
              <w:bottom w:val="nil"/>
              <w:right w:val="nil"/>
            </w:tcBorders>
          </w:tcPr>
          <w:p w14:paraId="38401C88" w14:textId="77777777" w:rsidR="00C13A5C" w:rsidRPr="007C437D" w:rsidRDefault="00C13A5C" w:rsidP="000D6772">
            <w:pPr>
              <w:pStyle w:val="Normal6a"/>
            </w:pPr>
            <w:r w:rsidRPr="007C437D">
              <w:rPr>
                <w:b/>
                <w:i/>
              </w:rPr>
              <w:t>suprimido</w:t>
            </w:r>
          </w:p>
        </w:tc>
      </w:tr>
    </w:tbl>
    <w:p w14:paraId="49625CB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{ES}</w:t>
      </w:r>
      <w:r w:rsidRPr="007C437D">
        <w:t>es</w:t>
      </w:r>
      <w:r w:rsidRPr="007C437D">
        <w:rPr>
          <w:rStyle w:val="HideTWBExt"/>
        </w:rPr>
        <w:t>&lt;/Original&gt;</w:t>
      </w:r>
    </w:p>
    <w:p w14:paraId="5D8CE620" w14:textId="77777777" w:rsidR="00C13A5C" w:rsidRPr="007C437D" w:rsidRDefault="00C13A5C" w:rsidP="00C13A5C">
      <w:r w:rsidRPr="007C437D">
        <w:rPr>
          <w:rStyle w:val="HideTWBExt"/>
        </w:rPr>
        <w:t>&lt;/Amend&gt;</w:t>
      </w:r>
    </w:p>
    <w:p w14:paraId="1F16C0F5"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406</w:t>
      </w:r>
      <w:r w:rsidRPr="007C437D">
        <w:rPr>
          <w:rStyle w:val="HideTWBExt"/>
        </w:rPr>
        <w:t>&lt;/NumAm&gt;</w:t>
      </w:r>
    </w:p>
    <w:p w14:paraId="46F539FD" w14:textId="77777777" w:rsidR="00C13A5C" w:rsidRPr="007C437D" w:rsidRDefault="00C13A5C" w:rsidP="00C13A5C">
      <w:pPr>
        <w:pStyle w:val="NormalBold"/>
      </w:pPr>
      <w:r w:rsidRPr="007C437D">
        <w:rPr>
          <w:rStyle w:val="HideTWBExt"/>
          <w:b w:val="0"/>
        </w:rPr>
        <w:t>&lt;RepeatBlock-By&gt;&lt;Members&gt;</w:t>
      </w:r>
      <w:r w:rsidRPr="007C437D">
        <w:t>Asger Christensen, Elsi Katainen</w:t>
      </w:r>
      <w:r w:rsidRPr="007C437D">
        <w:rPr>
          <w:rStyle w:val="HideTWBExt"/>
          <w:b w:val="0"/>
        </w:rPr>
        <w:t>&lt;/Members&gt;</w:t>
      </w:r>
    </w:p>
    <w:p w14:paraId="48BE8796" w14:textId="77777777" w:rsidR="00C13A5C" w:rsidRPr="007C437D" w:rsidRDefault="00C13A5C" w:rsidP="00C13A5C">
      <w:pPr>
        <w:pStyle w:val="NormalBold"/>
      </w:pPr>
      <w:r w:rsidRPr="007C437D">
        <w:rPr>
          <w:rStyle w:val="HideTWBExt"/>
          <w:b w:val="0"/>
        </w:rPr>
        <w:t>&lt;/RepeatBlock-By&gt;</w:t>
      </w:r>
    </w:p>
    <w:p w14:paraId="506455D1"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43D01FA"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ED0B682" w14:textId="77777777" w:rsidTr="000D6772">
        <w:trPr>
          <w:trHeight w:hRule="exact" w:val="240"/>
          <w:jc w:val="center"/>
        </w:trPr>
        <w:tc>
          <w:tcPr>
            <w:tcW w:w="9752" w:type="dxa"/>
            <w:gridSpan w:val="2"/>
            <w:tcBorders>
              <w:top w:val="nil"/>
              <w:left w:val="nil"/>
              <w:bottom w:val="nil"/>
              <w:right w:val="nil"/>
            </w:tcBorders>
          </w:tcPr>
          <w:p w14:paraId="23819F80" w14:textId="77777777" w:rsidR="00C13A5C" w:rsidRPr="007C437D" w:rsidRDefault="00C13A5C" w:rsidP="000D6772"/>
        </w:tc>
      </w:tr>
      <w:tr w:rsidR="00C13A5C" w:rsidRPr="007C437D" w14:paraId="46F313EE" w14:textId="77777777" w:rsidTr="000D6772">
        <w:trPr>
          <w:trHeight w:val="240"/>
          <w:jc w:val="center"/>
        </w:trPr>
        <w:tc>
          <w:tcPr>
            <w:tcW w:w="4876" w:type="dxa"/>
            <w:tcBorders>
              <w:top w:val="nil"/>
              <w:left w:val="nil"/>
              <w:bottom w:val="nil"/>
              <w:right w:val="nil"/>
            </w:tcBorders>
          </w:tcPr>
          <w:p w14:paraId="67F67E3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6557193" w14:textId="77777777" w:rsidR="00C13A5C" w:rsidRPr="007C437D" w:rsidRDefault="00C13A5C" w:rsidP="000D6772">
            <w:pPr>
              <w:pStyle w:val="AmColumnHeading"/>
            </w:pPr>
            <w:r w:rsidRPr="007C437D">
              <w:t>Enmienda</w:t>
            </w:r>
          </w:p>
        </w:tc>
      </w:tr>
      <w:tr w:rsidR="00C13A5C" w:rsidRPr="007C437D" w14:paraId="1FA4BCBC" w14:textId="77777777" w:rsidTr="000D6772">
        <w:trPr>
          <w:jc w:val="center"/>
        </w:trPr>
        <w:tc>
          <w:tcPr>
            <w:tcW w:w="4876" w:type="dxa"/>
            <w:tcBorders>
              <w:top w:val="nil"/>
              <w:left w:val="nil"/>
              <w:bottom w:val="nil"/>
              <w:right w:val="nil"/>
            </w:tcBorders>
          </w:tcPr>
          <w:p w14:paraId="7650714B" w14:textId="77777777" w:rsidR="00C13A5C" w:rsidRPr="007C437D" w:rsidRDefault="00C13A5C" w:rsidP="000D6772">
            <w:pPr>
              <w:pStyle w:val="Normal6a"/>
            </w:pPr>
            <w:r w:rsidRPr="007C437D">
              <w:rPr>
                <w:b/>
                <w:i/>
              </w:rPr>
              <w:t>21.</w:t>
            </w:r>
            <w:r w:rsidRPr="007C437D">
              <w:tab/>
            </w:r>
            <w:r w:rsidRPr="007C437D">
              <w:rPr>
                <w:b/>
                <w:i/>
              </w:rPr>
              <w:t xml:space="preserve">Pide a la Comisión y al Consejo que propongan una moratoria sobre la pesca de arrastre industrial y la interrupción de toda la pesca de arrastre de fondo en zonas costeras y poco profundas y en todo tipo de zonas marinas protegidas hasta que se elaboren dichas </w:t>
            </w:r>
            <w:r w:rsidRPr="007C437D">
              <w:rPr>
                <w:b/>
                <w:i/>
              </w:rPr>
              <w:lastRenderedPageBreak/>
              <w:t>normas jurídicas y criterios;</w:t>
            </w:r>
          </w:p>
        </w:tc>
        <w:tc>
          <w:tcPr>
            <w:tcW w:w="4876" w:type="dxa"/>
            <w:tcBorders>
              <w:top w:val="nil"/>
              <w:left w:val="nil"/>
              <w:bottom w:val="nil"/>
              <w:right w:val="nil"/>
            </w:tcBorders>
          </w:tcPr>
          <w:p w14:paraId="0717304D" w14:textId="77777777" w:rsidR="00C13A5C" w:rsidRPr="007C437D" w:rsidRDefault="00C13A5C" w:rsidP="000D6772">
            <w:pPr>
              <w:pStyle w:val="Normal6a"/>
            </w:pPr>
            <w:r w:rsidRPr="007C437D">
              <w:rPr>
                <w:b/>
                <w:i/>
              </w:rPr>
              <w:lastRenderedPageBreak/>
              <w:t>suprimido</w:t>
            </w:r>
          </w:p>
        </w:tc>
      </w:tr>
    </w:tbl>
    <w:p w14:paraId="0DE94C12"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A1804DD" w14:textId="77777777" w:rsidR="00C13A5C" w:rsidRPr="007C437D" w:rsidRDefault="00C13A5C" w:rsidP="00C13A5C">
      <w:r w:rsidRPr="007C437D">
        <w:rPr>
          <w:rStyle w:val="HideTWBExt"/>
        </w:rPr>
        <w:t>&lt;/Amend&gt;</w:t>
      </w:r>
    </w:p>
    <w:p w14:paraId="4050701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407</w:t>
      </w:r>
      <w:r w:rsidRPr="007C437D">
        <w:rPr>
          <w:rStyle w:val="HideTWBExt"/>
        </w:rPr>
        <w:t>&lt;/NumAm&gt;</w:t>
      </w:r>
    </w:p>
    <w:p w14:paraId="68E9C2C1" w14:textId="77777777" w:rsidR="00C13A5C" w:rsidRPr="007C437D" w:rsidRDefault="00C13A5C" w:rsidP="00C13A5C">
      <w:pPr>
        <w:pStyle w:val="NormalBold"/>
      </w:pPr>
      <w:r w:rsidRPr="007C437D">
        <w:rPr>
          <w:rStyle w:val="HideTWBExt"/>
          <w:b w:val="0"/>
        </w:rPr>
        <w:t>&lt;RepeatBlock-By&gt;&lt;Members&gt;</w:t>
      </w:r>
      <w:r w:rsidRPr="007C437D">
        <w:t>Magdalena Adamowicz</w:t>
      </w:r>
      <w:r w:rsidRPr="007C437D">
        <w:rPr>
          <w:rStyle w:val="HideTWBExt"/>
          <w:b w:val="0"/>
        </w:rPr>
        <w:t>&lt;/Members&gt;</w:t>
      </w:r>
    </w:p>
    <w:p w14:paraId="6AE1451F" w14:textId="77777777" w:rsidR="00C13A5C" w:rsidRPr="007C437D" w:rsidRDefault="00C13A5C" w:rsidP="00C13A5C">
      <w:pPr>
        <w:pStyle w:val="NormalBold"/>
      </w:pPr>
      <w:r w:rsidRPr="007C437D">
        <w:rPr>
          <w:rStyle w:val="HideTWBExt"/>
          <w:b w:val="0"/>
        </w:rPr>
        <w:t>&lt;/RepeatBlock-By&gt;</w:t>
      </w:r>
    </w:p>
    <w:p w14:paraId="5F259C6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0ED71FC"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3152741" w14:textId="77777777" w:rsidTr="000D6772">
        <w:trPr>
          <w:trHeight w:hRule="exact" w:val="240"/>
          <w:jc w:val="center"/>
        </w:trPr>
        <w:tc>
          <w:tcPr>
            <w:tcW w:w="9752" w:type="dxa"/>
            <w:gridSpan w:val="2"/>
            <w:tcBorders>
              <w:top w:val="nil"/>
              <w:left w:val="nil"/>
              <w:bottom w:val="nil"/>
              <w:right w:val="nil"/>
            </w:tcBorders>
          </w:tcPr>
          <w:p w14:paraId="703A993A" w14:textId="77777777" w:rsidR="00C13A5C" w:rsidRPr="007C437D" w:rsidRDefault="00C13A5C" w:rsidP="000D6772"/>
        </w:tc>
      </w:tr>
      <w:tr w:rsidR="00C13A5C" w:rsidRPr="007C437D" w14:paraId="210D00EA" w14:textId="77777777" w:rsidTr="000D6772">
        <w:trPr>
          <w:trHeight w:val="240"/>
          <w:jc w:val="center"/>
        </w:trPr>
        <w:tc>
          <w:tcPr>
            <w:tcW w:w="4876" w:type="dxa"/>
            <w:tcBorders>
              <w:top w:val="nil"/>
              <w:left w:val="nil"/>
              <w:bottom w:val="nil"/>
              <w:right w:val="nil"/>
            </w:tcBorders>
          </w:tcPr>
          <w:p w14:paraId="2D8FB2B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7CC808F8" w14:textId="77777777" w:rsidR="00C13A5C" w:rsidRPr="007C437D" w:rsidRDefault="00C13A5C" w:rsidP="000D6772">
            <w:pPr>
              <w:pStyle w:val="AmColumnHeading"/>
            </w:pPr>
            <w:r w:rsidRPr="007C437D">
              <w:t>Enmienda</w:t>
            </w:r>
          </w:p>
        </w:tc>
      </w:tr>
      <w:tr w:rsidR="00C13A5C" w:rsidRPr="007C437D" w14:paraId="477BB1EF" w14:textId="77777777" w:rsidTr="000D6772">
        <w:trPr>
          <w:jc w:val="center"/>
        </w:trPr>
        <w:tc>
          <w:tcPr>
            <w:tcW w:w="4876" w:type="dxa"/>
            <w:tcBorders>
              <w:top w:val="nil"/>
              <w:left w:val="nil"/>
              <w:bottom w:val="nil"/>
              <w:right w:val="nil"/>
            </w:tcBorders>
          </w:tcPr>
          <w:p w14:paraId="0AE8DD5D" w14:textId="77777777" w:rsidR="00C13A5C" w:rsidRPr="007C437D" w:rsidRDefault="00C13A5C" w:rsidP="000D6772">
            <w:pPr>
              <w:pStyle w:val="Normal6a"/>
            </w:pPr>
            <w:r w:rsidRPr="007C437D">
              <w:rPr>
                <w:b/>
                <w:i/>
              </w:rPr>
              <w:t>21.</w:t>
            </w:r>
            <w:r w:rsidRPr="007C437D">
              <w:tab/>
            </w:r>
            <w:r w:rsidRPr="007C437D">
              <w:rPr>
                <w:b/>
                <w:i/>
              </w:rPr>
              <w:t>Pide a la Comisión y al Consejo que propongan una moratoria sobre la pesca de arrastre industrial y la interrupción de toda la pesca de arrastre de fondo en zonas costeras y poco profundas y en todo tipo de zonas marinas protegidas hasta que se elaboren dichas normas jurídicas y criterios;</w:t>
            </w:r>
          </w:p>
        </w:tc>
        <w:tc>
          <w:tcPr>
            <w:tcW w:w="4876" w:type="dxa"/>
            <w:tcBorders>
              <w:top w:val="nil"/>
              <w:left w:val="nil"/>
              <w:bottom w:val="nil"/>
              <w:right w:val="nil"/>
            </w:tcBorders>
          </w:tcPr>
          <w:p w14:paraId="2280EFC9" w14:textId="77777777" w:rsidR="00C13A5C" w:rsidRPr="007C437D" w:rsidRDefault="00C13A5C" w:rsidP="000D6772">
            <w:pPr>
              <w:pStyle w:val="Normal6a"/>
            </w:pPr>
            <w:r w:rsidRPr="007C437D">
              <w:rPr>
                <w:b/>
                <w:i/>
              </w:rPr>
              <w:t>suprimido</w:t>
            </w:r>
          </w:p>
        </w:tc>
      </w:tr>
    </w:tbl>
    <w:p w14:paraId="6F65F557"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581EA71" w14:textId="77777777" w:rsidR="00C13A5C" w:rsidRPr="007C437D" w:rsidRDefault="00C13A5C" w:rsidP="00C13A5C">
      <w:r w:rsidRPr="007C437D">
        <w:rPr>
          <w:rStyle w:val="HideTWBExt"/>
        </w:rPr>
        <w:t>&lt;/Amend&gt;</w:t>
      </w:r>
    </w:p>
    <w:p w14:paraId="59EAC598"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408</w:t>
      </w:r>
      <w:r w:rsidRPr="007C437D">
        <w:rPr>
          <w:rStyle w:val="HideTWBExt"/>
        </w:rPr>
        <w:t>&lt;/NumAm&gt;</w:t>
      </w:r>
    </w:p>
    <w:p w14:paraId="1EAB4F5B" w14:textId="77777777" w:rsidR="00C13A5C" w:rsidRPr="007C437D" w:rsidRDefault="00C13A5C" w:rsidP="00C13A5C">
      <w:pPr>
        <w:pStyle w:val="NormalBold"/>
      </w:pPr>
      <w:r w:rsidRPr="007C437D">
        <w:rPr>
          <w:rStyle w:val="HideTWBExt"/>
          <w:b w:val="0"/>
        </w:rPr>
        <w:t>&lt;RepeatBlock-By&gt;&lt;Members&gt;</w:t>
      </w:r>
      <w:r w:rsidRPr="007C437D">
        <w:t>Bert-Jan Ruissen</w:t>
      </w:r>
      <w:r w:rsidRPr="007C437D">
        <w:rPr>
          <w:rStyle w:val="HideTWBExt"/>
          <w:b w:val="0"/>
        </w:rPr>
        <w:t>&lt;/Members&gt;</w:t>
      </w:r>
    </w:p>
    <w:p w14:paraId="2D10288E" w14:textId="77777777" w:rsidR="00C13A5C" w:rsidRPr="007C437D" w:rsidRDefault="00C13A5C" w:rsidP="00C13A5C">
      <w:pPr>
        <w:pStyle w:val="NormalBold"/>
      </w:pPr>
      <w:r w:rsidRPr="007C437D">
        <w:rPr>
          <w:rStyle w:val="HideTWBExt"/>
          <w:b w:val="0"/>
        </w:rPr>
        <w:t>&lt;/RepeatBlock-By&gt;</w:t>
      </w:r>
    </w:p>
    <w:p w14:paraId="5FF0A8E6"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E8C6D2D"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63FE814F" w14:textId="77777777" w:rsidTr="000D6772">
        <w:trPr>
          <w:trHeight w:hRule="exact" w:val="240"/>
          <w:jc w:val="center"/>
        </w:trPr>
        <w:tc>
          <w:tcPr>
            <w:tcW w:w="9752" w:type="dxa"/>
            <w:gridSpan w:val="2"/>
            <w:tcBorders>
              <w:top w:val="nil"/>
              <w:left w:val="nil"/>
              <w:bottom w:val="nil"/>
              <w:right w:val="nil"/>
            </w:tcBorders>
          </w:tcPr>
          <w:p w14:paraId="5C452738" w14:textId="77777777" w:rsidR="00C13A5C" w:rsidRPr="007C437D" w:rsidRDefault="00C13A5C" w:rsidP="000D6772"/>
        </w:tc>
      </w:tr>
      <w:tr w:rsidR="00C13A5C" w:rsidRPr="007C437D" w14:paraId="180BE2D0" w14:textId="77777777" w:rsidTr="000D6772">
        <w:trPr>
          <w:trHeight w:val="240"/>
          <w:jc w:val="center"/>
        </w:trPr>
        <w:tc>
          <w:tcPr>
            <w:tcW w:w="4876" w:type="dxa"/>
            <w:tcBorders>
              <w:top w:val="nil"/>
              <w:left w:val="nil"/>
              <w:bottom w:val="nil"/>
              <w:right w:val="nil"/>
            </w:tcBorders>
          </w:tcPr>
          <w:p w14:paraId="35B3981B"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45DF0692" w14:textId="77777777" w:rsidR="00C13A5C" w:rsidRPr="007C437D" w:rsidRDefault="00C13A5C" w:rsidP="000D6772">
            <w:pPr>
              <w:pStyle w:val="AmColumnHeading"/>
            </w:pPr>
            <w:r w:rsidRPr="007C437D">
              <w:t>Enmienda</w:t>
            </w:r>
          </w:p>
        </w:tc>
      </w:tr>
      <w:tr w:rsidR="00C13A5C" w:rsidRPr="007C437D" w14:paraId="0EA62F93" w14:textId="77777777" w:rsidTr="000D6772">
        <w:trPr>
          <w:jc w:val="center"/>
        </w:trPr>
        <w:tc>
          <w:tcPr>
            <w:tcW w:w="4876" w:type="dxa"/>
            <w:tcBorders>
              <w:top w:val="nil"/>
              <w:left w:val="nil"/>
              <w:bottom w:val="nil"/>
              <w:right w:val="nil"/>
            </w:tcBorders>
          </w:tcPr>
          <w:p w14:paraId="1B08FBE3" w14:textId="77777777" w:rsidR="00C13A5C" w:rsidRPr="007C437D" w:rsidRDefault="00C13A5C" w:rsidP="000D6772">
            <w:pPr>
              <w:pStyle w:val="Normal6a"/>
            </w:pPr>
            <w:r w:rsidRPr="007C437D">
              <w:rPr>
                <w:b/>
                <w:i/>
              </w:rPr>
              <w:t>21.</w:t>
            </w:r>
            <w:r w:rsidRPr="007C437D">
              <w:tab/>
            </w:r>
            <w:r w:rsidRPr="007C437D">
              <w:rPr>
                <w:b/>
                <w:i/>
              </w:rPr>
              <w:t>Pide a la Comisión y al Consejo que propongan una moratoria sobre la pesca de arrastre industrial y la interrupción de toda la pesca de arrastre de fondo en zonas costeras y poco profundas y en todo tipo de zonas marinas protegidas hasta que se elaboren dichas normas jurídicas y criterios;</w:t>
            </w:r>
          </w:p>
        </w:tc>
        <w:tc>
          <w:tcPr>
            <w:tcW w:w="4876" w:type="dxa"/>
            <w:tcBorders>
              <w:top w:val="nil"/>
              <w:left w:val="nil"/>
              <w:bottom w:val="nil"/>
              <w:right w:val="nil"/>
            </w:tcBorders>
          </w:tcPr>
          <w:p w14:paraId="42B40164" w14:textId="77777777" w:rsidR="00C13A5C" w:rsidRPr="007C437D" w:rsidRDefault="00C13A5C" w:rsidP="000D6772">
            <w:pPr>
              <w:pStyle w:val="Normal6a"/>
            </w:pPr>
            <w:r w:rsidRPr="007C437D">
              <w:rPr>
                <w:b/>
                <w:i/>
              </w:rPr>
              <w:t>suprimido</w:t>
            </w:r>
          </w:p>
        </w:tc>
      </w:tr>
    </w:tbl>
    <w:p w14:paraId="187BD08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60FA9DE2" w14:textId="77777777" w:rsidR="00C13A5C" w:rsidRPr="007C437D" w:rsidRDefault="00C13A5C" w:rsidP="00C13A5C">
      <w:r w:rsidRPr="007C437D">
        <w:rPr>
          <w:rStyle w:val="HideTWBExt"/>
        </w:rPr>
        <w:t>&lt;/Amend&gt;</w:t>
      </w:r>
    </w:p>
    <w:p w14:paraId="4A16DD21"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409</w:t>
      </w:r>
      <w:r w:rsidRPr="007C437D">
        <w:rPr>
          <w:rStyle w:val="HideTWBExt"/>
        </w:rPr>
        <w:t>&lt;/NumAm&gt;</w:t>
      </w:r>
    </w:p>
    <w:p w14:paraId="6A2E1EF1" w14:textId="77777777" w:rsidR="00C13A5C" w:rsidRPr="007C437D" w:rsidRDefault="00C13A5C" w:rsidP="00C13A5C">
      <w:pPr>
        <w:pStyle w:val="NormalBold"/>
      </w:pPr>
      <w:r w:rsidRPr="007C437D">
        <w:rPr>
          <w:rStyle w:val="HideTWBExt"/>
          <w:b w:val="0"/>
        </w:rPr>
        <w:lastRenderedPageBreak/>
        <w:t>&lt;RepeatBlock-By&gt;&lt;Members&gt;</w:t>
      </w:r>
      <w:r w:rsidRPr="007C437D">
        <w:t>Kristoffer Storm</w:t>
      </w:r>
      <w:r w:rsidRPr="007C437D">
        <w:rPr>
          <w:rStyle w:val="HideTWBExt"/>
          <w:b w:val="0"/>
        </w:rPr>
        <w:t>&lt;/Members&gt;</w:t>
      </w:r>
    </w:p>
    <w:p w14:paraId="0665E93B" w14:textId="77777777" w:rsidR="00C13A5C" w:rsidRPr="007C437D" w:rsidRDefault="00C13A5C" w:rsidP="00C13A5C">
      <w:pPr>
        <w:pStyle w:val="NormalBold"/>
      </w:pPr>
      <w:r w:rsidRPr="007C437D">
        <w:rPr>
          <w:rStyle w:val="HideTWBExt"/>
          <w:b w:val="0"/>
        </w:rPr>
        <w:t>&lt;/RepeatBlock-By&gt;</w:t>
      </w:r>
    </w:p>
    <w:p w14:paraId="0EB1429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41538F1D"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B5635A4" w14:textId="77777777" w:rsidTr="000D6772">
        <w:trPr>
          <w:trHeight w:hRule="exact" w:val="240"/>
          <w:jc w:val="center"/>
        </w:trPr>
        <w:tc>
          <w:tcPr>
            <w:tcW w:w="9752" w:type="dxa"/>
            <w:gridSpan w:val="2"/>
            <w:tcBorders>
              <w:top w:val="nil"/>
              <w:left w:val="nil"/>
              <w:bottom w:val="nil"/>
              <w:right w:val="nil"/>
            </w:tcBorders>
          </w:tcPr>
          <w:p w14:paraId="3DA62E97" w14:textId="77777777" w:rsidR="00C13A5C" w:rsidRPr="007C437D" w:rsidRDefault="00C13A5C" w:rsidP="000D6772"/>
        </w:tc>
      </w:tr>
      <w:tr w:rsidR="00C13A5C" w:rsidRPr="007C437D" w14:paraId="5949EC75" w14:textId="77777777" w:rsidTr="000D6772">
        <w:trPr>
          <w:trHeight w:val="240"/>
          <w:jc w:val="center"/>
        </w:trPr>
        <w:tc>
          <w:tcPr>
            <w:tcW w:w="4876" w:type="dxa"/>
            <w:tcBorders>
              <w:top w:val="nil"/>
              <w:left w:val="nil"/>
              <w:bottom w:val="nil"/>
              <w:right w:val="nil"/>
            </w:tcBorders>
          </w:tcPr>
          <w:p w14:paraId="2554A5C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B697F6A" w14:textId="77777777" w:rsidR="00C13A5C" w:rsidRPr="007C437D" w:rsidRDefault="00C13A5C" w:rsidP="000D6772">
            <w:pPr>
              <w:pStyle w:val="AmColumnHeading"/>
            </w:pPr>
            <w:r w:rsidRPr="007C437D">
              <w:t>Enmienda</w:t>
            </w:r>
          </w:p>
        </w:tc>
      </w:tr>
      <w:tr w:rsidR="00C13A5C" w:rsidRPr="007C437D" w14:paraId="4EA1F3D2" w14:textId="77777777" w:rsidTr="000D6772">
        <w:trPr>
          <w:jc w:val="center"/>
        </w:trPr>
        <w:tc>
          <w:tcPr>
            <w:tcW w:w="4876" w:type="dxa"/>
            <w:tcBorders>
              <w:top w:val="nil"/>
              <w:left w:val="nil"/>
              <w:bottom w:val="nil"/>
              <w:right w:val="nil"/>
            </w:tcBorders>
          </w:tcPr>
          <w:p w14:paraId="04013460" w14:textId="77777777" w:rsidR="00C13A5C" w:rsidRPr="007C437D" w:rsidRDefault="00C13A5C" w:rsidP="000D6772">
            <w:pPr>
              <w:pStyle w:val="Normal6a"/>
            </w:pPr>
            <w:r w:rsidRPr="007C437D">
              <w:rPr>
                <w:b/>
                <w:i/>
              </w:rPr>
              <w:t>21.</w:t>
            </w:r>
            <w:r w:rsidRPr="007C437D">
              <w:tab/>
            </w:r>
            <w:r w:rsidRPr="007C437D">
              <w:rPr>
                <w:b/>
                <w:i/>
              </w:rPr>
              <w:t>Pide a la Comisión y al Consejo que propongan una moratoria sobre la pesca de arrastre industrial y la interrupción de toda la pesca de arrastre de fondo en zonas costeras y poco profundas y en todo tipo de zonas marinas protegidas hasta que se elaboren dichas normas jurídicas y criterios;</w:t>
            </w:r>
          </w:p>
        </w:tc>
        <w:tc>
          <w:tcPr>
            <w:tcW w:w="4876" w:type="dxa"/>
            <w:tcBorders>
              <w:top w:val="nil"/>
              <w:left w:val="nil"/>
              <w:bottom w:val="nil"/>
              <w:right w:val="nil"/>
            </w:tcBorders>
          </w:tcPr>
          <w:p w14:paraId="3D43019F" w14:textId="77777777" w:rsidR="00C13A5C" w:rsidRPr="007C437D" w:rsidRDefault="00C13A5C" w:rsidP="000D6772">
            <w:pPr>
              <w:pStyle w:val="Normal6a"/>
            </w:pPr>
            <w:r w:rsidRPr="007C437D">
              <w:rPr>
                <w:b/>
                <w:i/>
              </w:rPr>
              <w:t>suprimido</w:t>
            </w:r>
          </w:p>
        </w:tc>
      </w:tr>
    </w:tbl>
    <w:p w14:paraId="3613AEEF"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C2AD307" w14:textId="77777777" w:rsidR="00C13A5C" w:rsidRPr="007C437D" w:rsidRDefault="00C13A5C" w:rsidP="00C13A5C">
      <w:r w:rsidRPr="007C437D">
        <w:rPr>
          <w:rStyle w:val="HideTWBExt"/>
        </w:rPr>
        <w:t>&lt;/Amend&gt;</w:t>
      </w:r>
    </w:p>
    <w:p w14:paraId="0F28A9E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410</w:t>
      </w:r>
      <w:r w:rsidRPr="007C437D">
        <w:rPr>
          <w:rStyle w:val="HideTWBExt"/>
        </w:rPr>
        <w:t>&lt;/NumAm&gt;</w:t>
      </w:r>
    </w:p>
    <w:p w14:paraId="260B0598" w14:textId="77777777" w:rsidR="00C13A5C" w:rsidRPr="007C437D" w:rsidRDefault="00C13A5C" w:rsidP="00C13A5C">
      <w:pPr>
        <w:pStyle w:val="NormalBold"/>
      </w:pPr>
      <w:r w:rsidRPr="007C437D">
        <w:rPr>
          <w:rStyle w:val="HideTWBExt"/>
          <w:b w:val="0"/>
        </w:rPr>
        <w:t>&lt;RepeatBlock-By&gt;&lt;Members&gt;</w:t>
      </w:r>
      <w:r w:rsidRPr="007C437D">
        <w:t>Nora Junco García, Stephen Nikola Bartulica, Aurelijus Veryga</w:t>
      </w:r>
      <w:r w:rsidRPr="007C437D">
        <w:rPr>
          <w:rStyle w:val="HideTWBExt"/>
          <w:b w:val="0"/>
        </w:rPr>
        <w:t>&lt;/Members&gt;</w:t>
      </w:r>
    </w:p>
    <w:p w14:paraId="0FE269AB" w14:textId="77777777" w:rsidR="00C13A5C" w:rsidRPr="007C437D" w:rsidRDefault="00C13A5C" w:rsidP="00C13A5C">
      <w:pPr>
        <w:pStyle w:val="NormalBold"/>
      </w:pPr>
      <w:r w:rsidRPr="007C437D">
        <w:rPr>
          <w:rStyle w:val="HideTWBExt"/>
          <w:b w:val="0"/>
        </w:rPr>
        <w:t>&lt;/RepeatBlock-By&gt;</w:t>
      </w:r>
    </w:p>
    <w:p w14:paraId="7BFC899A"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237D9E6"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F1C1C7C" w14:textId="77777777" w:rsidTr="000D6772">
        <w:trPr>
          <w:trHeight w:hRule="exact" w:val="240"/>
          <w:jc w:val="center"/>
        </w:trPr>
        <w:tc>
          <w:tcPr>
            <w:tcW w:w="9752" w:type="dxa"/>
            <w:gridSpan w:val="2"/>
            <w:tcBorders>
              <w:top w:val="nil"/>
              <w:left w:val="nil"/>
              <w:bottom w:val="nil"/>
              <w:right w:val="nil"/>
            </w:tcBorders>
          </w:tcPr>
          <w:p w14:paraId="53AF1742" w14:textId="77777777" w:rsidR="00C13A5C" w:rsidRPr="007C437D" w:rsidRDefault="00C13A5C" w:rsidP="000D6772"/>
        </w:tc>
      </w:tr>
      <w:tr w:rsidR="00C13A5C" w:rsidRPr="007C437D" w14:paraId="26FE3991" w14:textId="77777777" w:rsidTr="000D6772">
        <w:trPr>
          <w:trHeight w:val="240"/>
          <w:jc w:val="center"/>
        </w:trPr>
        <w:tc>
          <w:tcPr>
            <w:tcW w:w="4876" w:type="dxa"/>
            <w:tcBorders>
              <w:top w:val="nil"/>
              <w:left w:val="nil"/>
              <w:bottom w:val="nil"/>
              <w:right w:val="nil"/>
            </w:tcBorders>
          </w:tcPr>
          <w:p w14:paraId="747DB542"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159F9AB1" w14:textId="77777777" w:rsidR="00C13A5C" w:rsidRPr="007C437D" w:rsidRDefault="00C13A5C" w:rsidP="000D6772">
            <w:pPr>
              <w:pStyle w:val="AmColumnHeading"/>
            </w:pPr>
            <w:r w:rsidRPr="007C437D">
              <w:t>Enmienda</w:t>
            </w:r>
          </w:p>
        </w:tc>
      </w:tr>
      <w:tr w:rsidR="00C13A5C" w:rsidRPr="007C437D" w14:paraId="733633CC" w14:textId="77777777" w:rsidTr="000D6772">
        <w:trPr>
          <w:jc w:val="center"/>
        </w:trPr>
        <w:tc>
          <w:tcPr>
            <w:tcW w:w="4876" w:type="dxa"/>
            <w:tcBorders>
              <w:top w:val="nil"/>
              <w:left w:val="nil"/>
              <w:bottom w:val="nil"/>
              <w:right w:val="nil"/>
            </w:tcBorders>
          </w:tcPr>
          <w:p w14:paraId="01F32B2C" w14:textId="77777777" w:rsidR="00C13A5C" w:rsidRPr="007C437D" w:rsidRDefault="00C13A5C" w:rsidP="000D6772">
            <w:pPr>
              <w:pStyle w:val="Normal6a"/>
            </w:pPr>
            <w:r w:rsidRPr="007C437D">
              <w:t>21.</w:t>
            </w:r>
            <w:r w:rsidRPr="007C437D">
              <w:tab/>
              <w:t>Pide a la Comisión y al Consejo que propongan una moratoria sobre la pesca de arrastre industrial y la interrupción de toda la pesca de arrastre de fondo en zonas costeras y poco profundas y en todo tipo de zonas marinas protegidas hasta que se elaboren dichas normas jurídicas y criterios;</w:t>
            </w:r>
          </w:p>
        </w:tc>
        <w:tc>
          <w:tcPr>
            <w:tcW w:w="4876" w:type="dxa"/>
            <w:tcBorders>
              <w:top w:val="nil"/>
              <w:left w:val="nil"/>
              <w:bottom w:val="nil"/>
              <w:right w:val="nil"/>
            </w:tcBorders>
          </w:tcPr>
          <w:p w14:paraId="68CBF300" w14:textId="0DEDB0C9" w:rsidR="00C13A5C" w:rsidRPr="007C437D" w:rsidRDefault="00C13A5C" w:rsidP="000D6772">
            <w:pPr>
              <w:pStyle w:val="Normal6a"/>
            </w:pPr>
            <w:r w:rsidRPr="007C437D">
              <w:t>21.</w:t>
            </w:r>
            <w:r w:rsidRPr="007C437D">
              <w:tab/>
              <w:t>Pide a la Comisión y al Consejo que propongan una moratoria sobre la pesca de arrastre industrial y la interrupción de toda la pesca de arrastre de fondo en zonas costeras y poco profundas y en todo tipo de zonas marinas protegidas</w:t>
            </w:r>
            <w:r w:rsidRPr="007C437D">
              <w:rPr>
                <w:b/>
                <w:i/>
              </w:rPr>
              <w:t>, de manera que se eviten interrupciones injustificadas de la actividad pesquera</w:t>
            </w:r>
            <w:r w:rsidRPr="007C437D">
              <w:t xml:space="preserve"> hasta que se elaboren dichas normas jurídicas y criterios </w:t>
            </w:r>
            <w:r w:rsidRPr="007C437D">
              <w:rPr>
                <w:b/>
                <w:i/>
              </w:rPr>
              <w:t>correspondientes</w:t>
            </w:r>
            <w:r w:rsidRPr="007C437D">
              <w:t xml:space="preserve">; </w:t>
            </w:r>
            <w:r w:rsidRPr="007C437D">
              <w:rPr>
                <w:b/>
                <w:i/>
              </w:rPr>
              <w:t>destaca que, de cara a próximas actuaciones, la coordinación con los Estados miembros debe reforzarse como mecanismo de asesoramiento y planificación futura</w:t>
            </w:r>
            <w:r w:rsidR="00F21EAC">
              <w:rPr>
                <w:b/>
                <w:i/>
              </w:rPr>
              <w:t>;</w:t>
            </w:r>
          </w:p>
        </w:tc>
      </w:tr>
    </w:tbl>
    <w:p w14:paraId="016E001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{ES}</w:t>
      </w:r>
      <w:r w:rsidRPr="007C437D">
        <w:t>es</w:t>
      </w:r>
      <w:r w:rsidRPr="007C437D">
        <w:rPr>
          <w:rStyle w:val="HideTWBExt"/>
        </w:rPr>
        <w:t>&lt;/Original&gt;</w:t>
      </w:r>
    </w:p>
    <w:p w14:paraId="74052F77" w14:textId="77777777" w:rsidR="00C13A5C" w:rsidRPr="007C437D" w:rsidRDefault="00C13A5C" w:rsidP="00C13A5C">
      <w:r w:rsidRPr="007C437D">
        <w:rPr>
          <w:rStyle w:val="HideTWBExt"/>
        </w:rPr>
        <w:t>&lt;/Amend&gt;</w:t>
      </w:r>
    </w:p>
    <w:p w14:paraId="13087C69" w14:textId="77777777" w:rsidR="00C13A5C" w:rsidRPr="007C437D" w:rsidRDefault="00C13A5C" w:rsidP="00C13A5C">
      <w:pPr>
        <w:pStyle w:val="AmNumberTabs"/>
      </w:pPr>
      <w:r w:rsidRPr="007C437D">
        <w:rPr>
          <w:rStyle w:val="HideTWBExt"/>
        </w:rPr>
        <w:lastRenderedPageBreak/>
        <w:t>&lt;Amend&gt;</w:t>
      </w:r>
      <w:r w:rsidRPr="007C437D">
        <w:t>Enmienda</w:t>
      </w:r>
      <w:r w:rsidRPr="007C437D">
        <w:tab/>
      </w:r>
      <w:r w:rsidRPr="007C437D">
        <w:tab/>
      </w:r>
      <w:r w:rsidRPr="007C437D">
        <w:rPr>
          <w:rStyle w:val="HideTWBExt"/>
        </w:rPr>
        <w:t>&lt;NumAm&gt;</w:t>
      </w:r>
      <w:r w:rsidRPr="007C437D">
        <w:t>411</w:t>
      </w:r>
      <w:r w:rsidRPr="007C437D">
        <w:rPr>
          <w:rStyle w:val="HideTWBExt"/>
        </w:rPr>
        <w:t>&lt;/NumAm&gt;</w:t>
      </w:r>
    </w:p>
    <w:p w14:paraId="479970AE" w14:textId="77777777" w:rsidR="00C13A5C" w:rsidRPr="007C437D" w:rsidRDefault="00C13A5C" w:rsidP="00C13A5C">
      <w:pPr>
        <w:pStyle w:val="NormalBold"/>
      </w:pPr>
      <w:r w:rsidRPr="007C437D">
        <w:rPr>
          <w:rStyle w:val="HideTWBExt"/>
          <w:b w:val="0"/>
        </w:rPr>
        <w:t>&lt;RepeatBlock-By&gt;&lt;Members&gt;</w:t>
      </w:r>
      <w:r w:rsidRPr="007C437D">
        <w:t>Piotr Müller</w:t>
      </w:r>
      <w:r w:rsidRPr="007C437D">
        <w:rPr>
          <w:rStyle w:val="HideTWBExt"/>
          <w:b w:val="0"/>
        </w:rPr>
        <w:t>&lt;/Members&gt;</w:t>
      </w:r>
    </w:p>
    <w:p w14:paraId="6484A750" w14:textId="77777777" w:rsidR="00C13A5C" w:rsidRPr="007C437D" w:rsidRDefault="00C13A5C" w:rsidP="00C13A5C">
      <w:pPr>
        <w:pStyle w:val="NormalBold"/>
      </w:pPr>
      <w:r w:rsidRPr="007C437D">
        <w:rPr>
          <w:rStyle w:val="HideTWBExt"/>
          <w:b w:val="0"/>
        </w:rPr>
        <w:t>&lt;/RepeatBlock-By&gt;</w:t>
      </w:r>
    </w:p>
    <w:p w14:paraId="50139BAD"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B48201B"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7FC02DC" w14:textId="77777777" w:rsidTr="000D6772">
        <w:trPr>
          <w:trHeight w:hRule="exact" w:val="240"/>
          <w:jc w:val="center"/>
        </w:trPr>
        <w:tc>
          <w:tcPr>
            <w:tcW w:w="9752" w:type="dxa"/>
            <w:gridSpan w:val="2"/>
            <w:tcBorders>
              <w:top w:val="nil"/>
              <w:left w:val="nil"/>
              <w:bottom w:val="nil"/>
              <w:right w:val="nil"/>
            </w:tcBorders>
          </w:tcPr>
          <w:p w14:paraId="390460A2" w14:textId="77777777" w:rsidR="00C13A5C" w:rsidRPr="007C437D" w:rsidRDefault="00C13A5C" w:rsidP="000D6772"/>
        </w:tc>
      </w:tr>
      <w:tr w:rsidR="00C13A5C" w:rsidRPr="007C437D" w14:paraId="4C2E7CCF" w14:textId="77777777" w:rsidTr="000D6772">
        <w:trPr>
          <w:trHeight w:val="240"/>
          <w:jc w:val="center"/>
        </w:trPr>
        <w:tc>
          <w:tcPr>
            <w:tcW w:w="4876" w:type="dxa"/>
            <w:tcBorders>
              <w:top w:val="nil"/>
              <w:left w:val="nil"/>
              <w:bottom w:val="nil"/>
              <w:right w:val="nil"/>
            </w:tcBorders>
          </w:tcPr>
          <w:p w14:paraId="1A06B43A"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E3CC3C1" w14:textId="77777777" w:rsidR="00C13A5C" w:rsidRPr="007C437D" w:rsidRDefault="00C13A5C" w:rsidP="000D6772">
            <w:pPr>
              <w:pStyle w:val="AmColumnHeading"/>
            </w:pPr>
            <w:r w:rsidRPr="007C437D">
              <w:t>Enmienda</w:t>
            </w:r>
          </w:p>
        </w:tc>
      </w:tr>
      <w:tr w:rsidR="00C13A5C" w:rsidRPr="007C437D" w14:paraId="03EE8562" w14:textId="77777777" w:rsidTr="000D6772">
        <w:trPr>
          <w:jc w:val="center"/>
        </w:trPr>
        <w:tc>
          <w:tcPr>
            <w:tcW w:w="4876" w:type="dxa"/>
            <w:tcBorders>
              <w:top w:val="nil"/>
              <w:left w:val="nil"/>
              <w:bottom w:val="nil"/>
              <w:right w:val="nil"/>
            </w:tcBorders>
          </w:tcPr>
          <w:p w14:paraId="2E76E5CB" w14:textId="77777777" w:rsidR="00C13A5C" w:rsidRPr="007C437D" w:rsidRDefault="00C13A5C" w:rsidP="000D6772">
            <w:pPr>
              <w:pStyle w:val="Normal6a"/>
            </w:pPr>
            <w:r w:rsidRPr="007C437D">
              <w:t>21.</w:t>
            </w:r>
            <w:r w:rsidRPr="007C437D">
              <w:tab/>
            </w:r>
            <w:r w:rsidRPr="007C437D">
              <w:rPr>
                <w:b/>
                <w:i/>
              </w:rPr>
              <w:t>Pide a la Comisión y al Consejo que propongan una moratoria sobre la pesca de arrastre industrial y la interrupción de toda la pesca de arrastre de fondo</w:t>
            </w:r>
            <w:r w:rsidRPr="007C437D">
              <w:t xml:space="preserve"> en zonas costeras y poco profundas </w:t>
            </w:r>
            <w:r w:rsidRPr="007C437D">
              <w:rPr>
                <w:b/>
                <w:i/>
              </w:rPr>
              <w:t>y en todo tipo de zonas marinas protegidas hasta que se elaboren dichas normas jurídicas y criterios</w:t>
            </w:r>
            <w:r w:rsidRPr="007C437D">
              <w:t>;</w:t>
            </w:r>
          </w:p>
        </w:tc>
        <w:tc>
          <w:tcPr>
            <w:tcW w:w="4876" w:type="dxa"/>
            <w:tcBorders>
              <w:top w:val="nil"/>
              <w:left w:val="nil"/>
              <w:bottom w:val="nil"/>
              <w:right w:val="nil"/>
            </w:tcBorders>
          </w:tcPr>
          <w:p w14:paraId="225A795C" w14:textId="77777777" w:rsidR="00C13A5C" w:rsidRPr="007C437D" w:rsidRDefault="00C13A5C" w:rsidP="000D6772">
            <w:pPr>
              <w:pStyle w:val="Normal6a"/>
            </w:pPr>
            <w:r w:rsidRPr="007C437D">
              <w:t>21.</w:t>
            </w:r>
            <w:r w:rsidRPr="007C437D">
              <w:tab/>
            </w:r>
            <w:r w:rsidRPr="007C437D">
              <w:rPr>
                <w:b/>
                <w:i/>
              </w:rPr>
              <w:t>Subraya que las moratorias pesqueras</w:t>
            </w:r>
            <w:r w:rsidRPr="007C437D">
              <w:t xml:space="preserve"> en zonas costeras y poco profundas </w:t>
            </w:r>
            <w:r w:rsidRPr="007C437D">
              <w:rPr>
                <w:b/>
                <w:i/>
              </w:rPr>
              <w:t>deben aplicarse de manera que no afecten a las actividades de los buques familiares pequeños y medianos</w:t>
            </w:r>
            <w:r w:rsidRPr="007C437D">
              <w:t xml:space="preserve">; </w:t>
            </w:r>
            <w:r w:rsidRPr="007C437D">
              <w:rPr>
                <w:b/>
                <w:i/>
              </w:rPr>
              <w:t>subraya que toda normativa sobre la pesca de arrastre de fondo debe distinguir entre la pesca tradicional de fondo y la pesca pelágica para el consumo, y la pesca industrial, a fin de garantizar el cumplimiento del principio de transición justa;</w:t>
            </w:r>
            <w:r w:rsidRPr="007C437D">
              <w:t xml:space="preserve"> </w:t>
            </w:r>
            <w:r w:rsidRPr="007C437D">
              <w:rPr>
                <w:b/>
                <w:i/>
              </w:rPr>
              <w:t>reafirma la necesidad de orientar la PPC hacia el fomento de un aumento de la cuota de la pesca destinada al consumo;</w:t>
            </w:r>
          </w:p>
        </w:tc>
      </w:tr>
    </w:tbl>
    <w:p w14:paraId="707FB49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{PL}</w:t>
      </w:r>
      <w:r w:rsidRPr="007C437D">
        <w:t>pl</w:t>
      </w:r>
      <w:r w:rsidRPr="007C437D">
        <w:rPr>
          <w:rStyle w:val="HideTWBExt"/>
        </w:rPr>
        <w:t>&lt;/Original&gt;</w:t>
      </w:r>
    </w:p>
    <w:p w14:paraId="6E405408" w14:textId="77777777" w:rsidR="00C13A5C" w:rsidRPr="007C437D" w:rsidRDefault="00C13A5C" w:rsidP="00C13A5C">
      <w:r w:rsidRPr="007C437D">
        <w:rPr>
          <w:rStyle w:val="HideTWBExt"/>
        </w:rPr>
        <w:t>&lt;/Amend&gt;</w:t>
      </w:r>
    </w:p>
    <w:p w14:paraId="2BB8A5FC"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412</w:t>
      </w:r>
      <w:r w:rsidRPr="007C437D">
        <w:rPr>
          <w:rStyle w:val="HideTWBExt"/>
        </w:rPr>
        <w:t>&lt;/NumAm&gt;</w:t>
      </w:r>
    </w:p>
    <w:p w14:paraId="65C47CB3" w14:textId="77777777" w:rsidR="00C13A5C" w:rsidRPr="007C437D" w:rsidRDefault="00C13A5C" w:rsidP="00C13A5C">
      <w:pPr>
        <w:pStyle w:val="NormalBold"/>
      </w:pPr>
      <w:r w:rsidRPr="007C437D">
        <w:rPr>
          <w:rStyle w:val="HideTWBExt"/>
          <w:b w:val="0"/>
        </w:rPr>
        <w:t>&lt;RepeatBlock-By&gt;&lt;Members&gt;</w:t>
      </w:r>
      <w:r w:rsidRPr="007C437D">
        <w:t>Siegbert Frank Droese, Volker Schnurrbusch</w:t>
      </w:r>
      <w:r w:rsidRPr="007C437D">
        <w:rPr>
          <w:rStyle w:val="HideTWBExt"/>
          <w:b w:val="0"/>
        </w:rPr>
        <w:t>&lt;/Members&gt;</w:t>
      </w:r>
    </w:p>
    <w:p w14:paraId="3DF0DC28" w14:textId="77777777" w:rsidR="00C13A5C" w:rsidRPr="007C437D" w:rsidRDefault="00C13A5C" w:rsidP="00C13A5C">
      <w:pPr>
        <w:pStyle w:val="NormalBold"/>
      </w:pPr>
      <w:r w:rsidRPr="007C437D">
        <w:rPr>
          <w:rStyle w:val="HideTWBExt"/>
          <w:b w:val="0"/>
        </w:rPr>
        <w:t>&lt;/RepeatBlock-By&gt;</w:t>
      </w:r>
    </w:p>
    <w:p w14:paraId="5C3AD168"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57806BAE"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18E8CCBD" w14:textId="77777777" w:rsidTr="000D6772">
        <w:trPr>
          <w:trHeight w:hRule="exact" w:val="240"/>
          <w:jc w:val="center"/>
        </w:trPr>
        <w:tc>
          <w:tcPr>
            <w:tcW w:w="9752" w:type="dxa"/>
            <w:gridSpan w:val="2"/>
            <w:tcBorders>
              <w:top w:val="nil"/>
              <w:left w:val="nil"/>
              <w:bottom w:val="nil"/>
              <w:right w:val="nil"/>
            </w:tcBorders>
          </w:tcPr>
          <w:p w14:paraId="74AFD770" w14:textId="77777777" w:rsidR="00C13A5C" w:rsidRPr="007C437D" w:rsidRDefault="00C13A5C" w:rsidP="000D6772"/>
        </w:tc>
      </w:tr>
      <w:tr w:rsidR="00C13A5C" w:rsidRPr="007C437D" w14:paraId="2B1FD42E" w14:textId="77777777" w:rsidTr="000D6772">
        <w:trPr>
          <w:trHeight w:val="240"/>
          <w:jc w:val="center"/>
        </w:trPr>
        <w:tc>
          <w:tcPr>
            <w:tcW w:w="4876" w:type="dxa"/>
            <w:tcBorders>
              <w:top w:val="nil"/>
              <w:left w:val="nil"/>
              <w:bottom w:val="nil"/>
              <w:right w:val="nil"/>
            </w:tcBorders>
          </w:tcPr>
          <w:p w14:paraId="36033B9D"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512BE6B" w14:textId="77777777" w:rsidR="00C13A5C" w:rsidRPr="007C437D" w:rsidRDefault="00C13A5C" w:rsidP="000D6772">
            <w:pPr>
              <w:pStyle w:val="AmColumnHeading"/>
            </w:pPr>
            <w:r w:rsidRPr="007C437D">
              <w:t>Enmienda</w:t>
            </w:r>
          </w:p>
        </w:tc>
      </w:tr>
      <w:tr w:rsidR="00C13A5C" w:rsidRPr="007C437D" w14:paraId="69EF1FAB" w14:textId="77777777" w:rsidTr="000D6772">
        <w:trPr>
          <w:jc w:val="center"/>
        </w:trPr>
        <w:tc>
          <w:tcPr>
            <w:tcW w:w="4876" w:type="dxa"/>
            <w:tcBorders>
              <w:top w:val="nil"/>
              <w:left w:val="nil"/>
              <w:bottom w:val="nil"/>
              <w:right w:val="nil"/>
            </w:tcBorders>
          </w:tcPr>
          <w:p w14:paraId="7F1BC339" w14:textId="77777777" w:rsidR="00C13A5C" w:rsidRPr="007C437D" w:rsidRDefault="00C13A5C" w:rsidP="000D6772">
            <w:pPr>
              <w:pStyle w:val="Normal6a"/>
            </w:pPr>
            <w:r w:rsidRPr="007C437D">
              <w:t>21.</w:t>
            </w:r>
            <w:r w:rsidRPr="007C437D">
              <w:tab/>
              <w:t xml:space="preserve">Pide a la Comisión y al Consejo que </w:t>
            </w:r>
            <w:r w:rsidRPr="007C437D">
              <w:rPr>
                <w:b/>
                <w:i/>
              </w:rPr>
              <w:t>propongan</w:t>
            </w:r>
            <w:r w:rsidRPr="007C437D">
              <w:t xml:space="preserve"> una moratoria sobre la pesca de arrastre industrial y la interrupción de toda la pesca de arrastre de fondo en zonas costeras y poco profundas y en todo tipo de zonas marinas protegidas hasta que se elaboren dichas normas jurídicas y criterios;</w:t>
            </w:r>
          </w:p>
        </w:tc>
        <w:tc>
          <w:tcPr>
            <w:tcW w:w="4876" w:type="dxa"/>
            <w:tcBorders>
              <w:top w:val="nil"/>
              <w:left w:val="nil"/>
              <w:bottom w:val="nil"/>
              <w:right w:val="nil"/>
            </w:tcBorders>
          </w:tcPr>
          <w:p w14:paraId="671D4BBA" w14:textId="77777777" w:rsidR="00C13A5C" w:rsidRPr="007C437D" w:rsidRDefault="00C13A5C" w:rsidP="000D6772">
            <w:pPr>
              <w:pStyle w:val="Normal6a"/>
            </w:pPr>
            <w:r w:rsidRPr="007C437D">
              <w:t>21.</w:t>
            </w:r>
            <w:r w:rsidRPr="007C437D">
              <w:tab/>
              <w:t xml:space="preserve">Pide a la Comisión y al Consejo que </w:t>
            </w:r>
            <w:r w:rsidRPr="007C437D">
              <w:rPr>
                <w:b/>
                <w:i/>
              </w:rPr>
              <w:t>consideren, si está justificada desde un punto de vista científico,</w:t>
            </w:r>
            <w:r w:rsidRPr="007C437D">
              <w:t xml:space="preserve"> una moratoria sobre la pesca de arrastre industrial y la interrupción de toda la pesca de arrastre de fondo en zonas costeras y poco profundas y en todo tipo de zonas marinas protegidas hasta que se elaboren dichas normas jurídicas y criterios;</w:t>
            </w:r>
          </w:p>
        </w:tc>
      </w:tr>
    </w:tbl>
    <w:p w14:paraId="159EE20D"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0B52DB07" w14:textId="77777777" w:rsidR="00C13A5C" w:rsidRPr="007C437D" w:rsidRDefault="00C13A5C" w:rsidP="00C13A5C">
      <w:r w:rsidRPr="007C437D">
        <w:rPr>
          <w:rStyle w:val="HideTWBExt"/>
        </w:rPr>
        <w:t>&lt;/Amend&gt;</w:t>
      </w:r>
    </w:p>
    <w:p w14:paraId="0651DD37" w14:textId="77777777" w:rsidR="00C13A5C" w:rsidRPr="007C437D" w:rsidRDefault="00C13A5C" w:rsidP="00C13A5C">
      <w:pPr>
        <w:pStyle w:val="AmNumberTabs"/>
      </w:pPr>
      <w:r w:rsidRPr="007C437D">
        <w:rPr>
          <w:rStyle w:val="HideTWBExt"/>
        </w:rPr>
        <w:lastRenderedPageBreak/>
        <w:t>&lt;Amend&gt;</w:t>
      </w:r>
      <w:r w:rsidRPr="007C437D">
        <w:t>Enmienda</w:t>
      </w:r>
      <w:r w:rsidRPr="007C437D">
        <w:tab/>
      </w:r>
      <w:r w:rsidRPr="007C437D">
        <w:tab/>
      </w:r>
      <w:r w:rsidRPr="007C437D">
        <w:rPr>
          <w:rStyle w:val="HideTWBExt"/>
        </w:rPr>
        <w:t>&lt;NumAm&gt;</w:t>
      </w:r>
      <w:r w:rsidRPr="007C437D">
        <w:t>413</w:t>
      </w:r>
      <w:r w:rsidRPr="007C437D">
        <w:rPr>
          <w:rStyle w:val="HideTWBExt"/>
        </w:rPr>
        <w:t>&lt;/NumAm&gt;</w:t>
      </w:r>
    </w:p>
    <w:p w14:paraId="0DA03CBF"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5747183B" w14:textId="77777777" w:rsidR="00C13A5C" w:rsidRPr="007C437D" w:rsidRDefault="00C13A5C" w:rsidP="00C13A5C">
      <w:pPr>
        <w:pStyle w:val="NormalBold"/>
      </w:pPr>
      <w:r w:rsidRPr="007C437D">
        <w:rPr>
          <w:rStyle w:val="HideTWBExt"/>
          <w:b w:val="0"/>
        </w:rPr>
        <w:t>&lt;/RepeatBlock-By&gt;</w:t>
      </w:r>
    </w:p>
    <w:p w14:paraId="5D797167"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17005609"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F31C305" w14:textId="77777777" w:rsidTr="000D6772">
        <w:trPr>
          <w:trHeight w:hRule="exact" w:val="240"/>
          <w:jc w:val="center"/>
        </w:trPr>
        <w:tc>
          <w:tcPr>
            <w:tcW w:w="9752" w:type="dxa"/>
            <w:gridSpan w:val="2"/>
            <w:tcBorders>
              <w:top w:val="nil"/>
              <w:left w:val="nil"/>
              <w:bottom w:val="nil"/>
              <w:right w:val="nil"/>
            </w:tcBorders>
          </w:tcPr>
          <w:p w14:paraId="02F1540A" w14:textId="77777777" w:rsidR="00C13A5C" w:rsidRPr="007C437D" w:rsidRDefault="00C13A5C" w:rsidP="000D6772"/>
        </w:tc>
      </w:tr>
      <w:tr w:rsidR="00C13A5C" w:rsidRPr="007C437D" w14:paraId="751FF7AE" w14:textId="77777777" w:rsidTr="000D6772">
        <w:trPr>
          <w:trHeight w:val="240"/>
          <w:jc w:val="center"/>
        </w:trPr>
        <w:tc>
          <w:tcPr>
            <w:tcW w:w="4876" w:type="dxa"/>
            <w:tcBorders>
              <w:top w:val="nil"/>
              <w:left w:val="nil"/>
              <w:bottom w:val="nil"/>
              <w:right w:val="nil"/>
            </w:tcBorders>
          </w:tcPr>
          <w:p w14:paraId="33138A49"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0FACD97B" w14:textId="77777777" w:rsidR="00C13A5C" w:rsidRPr="007C437D" w:rsidRDefault="00C13A5C" w:rsidP="000D6772">
            <w:pPr>
              <w:pStyle w:val="AmColumnHeading"/>
            </w:pPr>
            <w:r w:rsidRPr="007C437D">
              <w:t>Enmienda</w:t>
            </w:r>
          </w:p>
        </w:tc>
      </w:tr>
      <w:tr w:rsidR="00C13A5C" w:rsidRPr="007C437D" w14:paraId="52C928B1" w14:textId="77777777" w:rsidTr="000D6772">
        <w:trPr>
          <w:jc w:val="center"/>
        </w:trPr>
        <w:tc>
          <w:tcPr>
            <w:tcW w:w="4876" w:type="dxa"/>
            <w:tcBorders>
              <w:top w:val="nil"/>
              <w:left w:val="nil"/>
              <w:bottom w:val="nil"/>
              <w:right w:val="nil"/>
            </w:tcBorders>
          </w:tcPr>
          <w:p w14:paraId="666DD0A9" w14:textId="77777777" w:rsidR="00C13A5C" w:rsidRPr="007C437D" w:rsidRDefault="00C13A5C" w:rsidP="000D6772">
            <w:pPr>
              <w:pStyle w:val="Normal6a"/>
            </w:pPr>
            <w:r w:rsidRPr="007C437D">
              <w:t>21.</w:t>
            </w:r>
            <w:r w:rsidRPr="007C437D">
              <w:tab/>
              <w:t xml:space="preserve">Pide a la Comisión y al Consejo que propongan </w:t>
            </w:r>
            <w:r w:rsidRPr="007C437D">
              <w:rPr>
                <w:b/>
                <w:i/>
              </w:rPr>
              <w:t>una moratoria sobre</w:t>
            </w:r>
            <w:r w:rsidRPr="007C437D">
              <w:t xml:space="preserve"> la pesca de arrastre industrial y la interrupción de toda la pesca de arrastre de fondo en zonas costeras y poco profundas y en todo tipo de zonas marinas protegidas </w:t>
            </w:r>
            <w:r w:rsidRPr="007C437D">
              <w:rPr>
                <w:b/>
                <w:i/>
              </w:rPr>
              <w:t>hasta que se elaboren dichas normas jurídicas y criterios</w:t>
            </w:r>
            <w:r w:rsidRPr="007C437D">
              <w:t>;</w:t>
            </w:r>
          </w:p>
        </w:tc>
        <w:tc>
          <w:tcPr>
            <w:tcW w:w="4876" w:type="dxa"/>
            <w:tcBorders>
              <w:top w:val="nil"/>
              <w:left w:val="nil"/>
              <w:bottom w:val="nil"/>
              <w:right w:val="nil"/>
            </w:tcBorders>
          </w:tcPr>
          <w:p w14:paraId="1DEAC661" w14:textId="77777777" w:rsidR="00C13A5C" w:rsidRPr="007C437D" w:rsidRDefault="00C13A5C" w:rsidP="000D6772">
            <w:pPr>
              <w:pStyle w:val="Normal6a"/>
            </w:pPr>
            <w:r w:rsidRPr="007C437D">
              <w:t>21.</w:t>
            </w:r>
            <w:r w:rsidRPr="007C437D">
              <w:tab/>
              <w:t xml:space="preserve">Pide a la Comisión y al Consejo que propongan </w:t>
            </w:r>
            <w:r w:rsidRPr="007C437D">
              <w:rPr>
                <w:b/>
                <w:i/>
              </w:rPr>
              <w:t>la prohibición de</w:t>
            </w:r>
            <w:r w:rsidRPr="007C437D">
              <w:t xml:space="preserve"> la pesca de arrastre industrial y la interrupción de toda la pesca de arrastre de fondo en zonas costeras y poco profundas y en todo tipo de zonas marinas protegidas;</w:t>
            </w:r>
          </w:p>
        </w:tc>
      </w:tr>
    </w:tbl>
    <w:p w14:paraId="0A2AE3A6"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A6C0683" w14:textId="77777777" w:rsidR="00C13A5C" w:rsidRPr="007C437D" w:rsidRDefault="00C13A5C" w:rsidP="00C13A5C">
      <w:r w:rsidRPr="007C437D">
        <w:rPr>
          <w:rStyle w:val="HideTWBExt"/>
        </w:rPr>
        <w:t>&lt;/Amend&gt;</w:t>
      </w:r>
    </w:p>
    <w:p w14:paraId="1B3188E9"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414</w:t>
      </w:r>
      <w:r w:rsidRPr="007C437D">
        <w:rPr>
          <w:rStyle w:val="HideTWBExt"/>
        </w:rPr>
        <w:t>&lt;/NumAm&gt;</w:t>
      </w:r>
    </w:p>
    <w:p w14:paraId="565E073E" w14:textId="77777777" w:rsidR="00C13A5C" w:rsidRPr="007C437D" w:rsidRDefault="00C13A5C" w:rsidP="00C13A5C">
      <w:pPr>
        <w:pStyle w:val="NormalBold"/>
      </w:pPr>
      <w:r w:rsidRPr="007C437D">
        <w:rPr>
          <w:rStyle w:val="HideTWBExt"/>
          <w:b w:val="0"/>
        </w:rPr>
        <w:t>&lt;RepeatBlock-By&gt;&lt;Members&gt;</w:t>
      </w:r>
      <w:r w:rsidRPr="007C437D">
        <w:t>Emma Wiesner, Karin Karlsbro</w:t>
      </w:r>
      <w:r w:rsidRPr="007C437D">
        <w:rPr>
          <w:rStyle w:val="HideTWBExt"/>
          <w:b w:val="0"/>
        </w:rPr>
        <w:t>&lt;/Members&gt;</w:t>
      </w:r>
    </w:p>
    <w:p w14:paraId="7048C2FE" w14:textId="77777777" w:rsidR="00C13A5C" w:rsidRPr="007C437D" w:rsidRDefault="00C13A5C" w:rsidP="00C13A5C">
      <w:pPr>
        <w:pStyle w:val="NormalBold"/>
      </w:pPr>
      <w:r w:rsidRPr="007C437D">
        <w:rPr>
          <w:rStyle w:val="HideTWBExt"/>
          <w:b w:val="0"/>
        </w:rPr>
        <w:t>&lt;/RepeatBlock-By&gt;</w:t>
      </w:r>
    </w:p>
    <w:p w14:paraId="326D7293"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2BD14540" w14:textId="77777777" w:rsidR="00C13A5C" w:rsidRPr="007C437D" w:rsidRDefault="00C13A5C" w:rsidP="00C13A5C">
      <w:pPr>
        <w:pStyle w:val="NormalBold"/>
      </w:pPr>
      <w:r w:rsidRPr="007C437D">
        <w:rPr>
          <w:rStyle w:val="HideTWBExt"/>
        </w:rPr>
        <w:t>&lt;Article&gt;</w:t>
      </w:r>
      <w:r w:rsidRPr="007C437D">
        <w:t>Apartado 21</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4F64F4D" w14:textId="77777777" w:rsidTr="000D6772">
        <w:trPr>
          <w:trHeight w:hRule="exact" w:val="240"/>
          <w:jc w:val="center"/>
        </w:trPr>
        <w:tc>
          <w:tcPr>
            <w:tcW w:w="9752" w:type="dxa"/>
            <w:gridSpan w:val="2"/>
            <w:tcBorders>
              <w:top w:val="nil"/>
              <w:left w:val="nil"/>
              <w:bottom w:val="nil"/>
              <w:right w:val="nil"/>
            </w:tcBorders>
          </w:tcPr>
          <w:p w14:paraId="165A658B" w14:textId="77777777" w:rsidR="00C13A5C" w:rsidRPr="007C437D" w:rsidRDefault="00C13A5C" w:rsidP="000D6772"/>
        </w:tc>
      </w:tr>
      <w:tr w:rsidR="00C13A5C" w:rsidRPr="007C437D" w14:paraId="638F3CE3" w14:textId="77777777" w:rsidTr="000D6772">
        <w:trPr>
          <w:trHeight w:val="240"/>
          <w:jc w:val="center"/>
        </w:trPr>
        <w:tc>
          <w:tcPr>
            <w:tcW w:w="4876" w:type="dxa"/>
            <w:tcBorders>
              <w:top w:val="nil"/>
              <w:left w:val="nil"/>
              <w:bottom w:val="nil"/>
              <w:right w:val="nil"/>
            </w:tcBorders>
          </w:tcPr>
          <w:p w14:paraId="184D1398"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5FF560CB" w14:textId="77777777" w:rsidR="00C13A5C" w:rsidRPr="007C437D" w:rsidRDefault="00C13A5C" w:rsidP="000D6772">
            <w:pPr>
              <w:pStyle w:val="AmColumnHeading"/>
            </w:pPr>
            <w:r w:rsidRPr="007C437D">
              <w:t>Enmienda</w:t>
            </w:r>
          </w:p>
        </w:tc>
      </w:tr>
      <w:tr w:rsidR="00C13A5C" w:rsidRPr="007C437D" w14:paraId="21AD9698" w14:textId="77777777" w:rsidTr="000D6772">
        <w:trPr>
          <w:jc w:val="center"/>
        </w:trPr>
        <w:tc>
          <w:tcPr>
            <w:tcW w:w="4876" w:type="dxa"/>
            <w:tcBorders>
              <w:top w:val="nil"/>
              <w:left w:val="nil"/>
              <w:bottom w:val="nil"/>
              <w:right w:val="nil"/>
            </w:tcBorders>
          </w:tcPr>
          <w:p w14:paraId="091FB4F3" w14:textId="77777777" w:rsidR="00C13A5C" w:rsidRPr="007C437D" w:rsidRDefault="00C13A5C" w:rsidP="000D6772">
            <w:pPr>
              <w:pStyle w:val="Normal6a"/>
            </w:pPr>
            <w:r w:rsidRPr="007C437D">
              <w:t>21.</w:t>
            </w:r>
            <w:r w:rsidRPr="007C437D">
              <w:tab/>
              <w:t xml:space="preserve">Pide a la Comisión y </w:t>
            </w:r>
            <w:r w:rsidRPr="007C437D">
              <w:rPr>
                <w:b/>
                <w:i/>
              </w:rPr>
              <w:t>al Consejo que propongan una moratoria sobre la</w:t>
            </w:r>
            <w:r w:rsidRPr="007C437D">
              <w:t xml:space="preserve"> pesca de arrastre industrial y </w:t>
            </w:r>
            <w:r w:rsidRPr="007C437D">
              <w:rPr>
                <w:b/>
                <w:i/>
              </w:rPr>
              <w:t>la interrupción</w:t>
            </w:r>
            <w:r w:rsidRPr="007C437D">
              <w:t xml:space="preserve"> de </w:t>
            </w:r>
            <w:r w:rsidRPr="007C437D">
              <w:rPr>
                <w:b/>
                <w:i/>
              </w:rPr>
              <w:t>toda</w:t>
            </w:r>
            <w:r w:rsidRPr="007C437D">
              <w:t xml:space="preserve"> la pesca de arrastre de fondo </w:t>
            </w:r>
            <w:r w:rsidRPr="007C437D">
              <w:rPr>
                <w:b/>
                <w:i/>
              </w:rPr>
              <w:t>en zonas</w:t>
            </w:r>
            <w:r w:rsidRPr="007C437D">
              <w:t xml:space="preserve"> costeras </w:t>
            </w:r>
            <w:r w:rsidRPr="007C437D">
              <w:rPr>
                <w:b/>
                <w:i/>
              </w:rPr>
              <w:t>y poco profundas y en todo tipo de zonas marinas protegidas hasta que se elaboren dichas normas jurídicas y criterios</w:t>
            </w:r>
            <w:r w:rsidRPr="007C437D">
              <w:t>;</w:t>
            </w:r>
          </w:p>
        </w:tc>
        <w:tc>
          <w:tcPr>
            <w:tcW w:w="4876" w:type="dxa"/>
            <w:tcBorders>
              <w:top w:val="nil"/>
              <w:left w:val="nil"/>
              <w:bottom w:val="nil"/>
              <w:right w:val="nil"/>
            </w:tcBorders>
          </w:tcPr>
          <w:p w14:paraId="206D71A5" w14:textId="77777777" w:rsidR="00C13A5C" w:rsidRPr="007C437D" w:rsidRDefault="00C13A5C" w:rsidP="000D6772">
            <w:pPr>
              <w:pStyle w:val="Normal6a"/>
            </w:pPr>
            <w:r w:rsidRPr="007C437D">
              <w:t>21.</w:t>
            </w:r>
            <w:r w:rsidRPr="007C437D">
              <w:tab/>
              <w:t xml:space="preserve">Pide a la Comisión y </w:t>
            </w:r>
            <w:r w:rsidRPr="007C437D">
              <w:rPr>
                <w:b/>
                <w:i/>
              </w:rPr>
              <w:t>a los Estados miembros que prohíban toda la</w:t>
            </w:r>
            <w:r w:rsidRPr="007C437D">
              <w:t xml:space="preserve"> pesca de arrastre industrial y </w:t>
            </w:r>
            <w:r w:rsidRPr="007C437D">
              <w:rPr>
                <w:b/>
                <w:i/>
              </w:rPr>
              <w:t>pelágica en el mar Báltico y que apliquen una prohibición general</w:t>
            </w:r>
            <w:r w:rsidRPr="007C437D">
              <w:t xml:space="preserve"> de la pesca de arrastre de fondo </w:t>
            </w:r>
            <w:r w:rsidRPr="007C437D">
              <w:rPr>
                <w:b/>
                <w:i/>
              </w:rPr>
              <w:t>para proteger el fondo marino y su ecosistema, con exenciones limitadas para las pesquerías</w:t>
            </w:r>
            <w:r w:rsidRPr="007C437D">
              <w:t xml:space="preserve"> costeras </w:t>
            </w:r>
            <w:r w:rsidRPr="007C437D">
              <w:rPr>
                <w:b/>
                <w:i/>
              </w:rPr>
              <w:t>artesanales</w:t>
            </w:r>
            <w:r w:rsidRPr="007C437D">
              <w:t>;</w:t>
            </w:r>
          </w:p>
        </w:tc>
      </w:tr>
    </w:tbl>
    <w:p w14:paraId="1B76FBEB"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3EAB30C6" w14:textId="77777777" w:rsidR="00C13A5C" w:rsidRPr="007C437D" w:rsidRDefault="00C13A5C" w:rsidP="00C13A5C">
      <w:r w:rsidRPr="007C437D">
        <w:rPr>
          <w:rStyle w:val="HideTWBExt"/>
        </w:rPr>
        <w:t>&lt;/Amend&gt;</w:t>
      </w:r>
    </w:p>
    <w:p w14:paraId="39B74A3B"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415</w:t>
      </w:r>
      <w:r w:rsidRPr="007C437D">
        <w:rPr>
          <w:rStyle w:val="HideTWBExt"/>
        </w:rPr>
        <w:t>&lt;/NumAm&gt;</w:t>
      </w:r>
    </w:p>
    <w:p w14:paraId="47A7803E" w14:textId="77777777" w:rsidR="00C13A5C" w:rsidRPr="007C437D" w:rsidRDefault="00C13A5C" w:rsidP="00C13A5C">
      <w:pPr>
        <w:pStyle w:val="NormalBold"/>
      </w:pPr>
      <w:r w:rsidRPr="007C437D">
        <w:rPr>
          <w:rStyle w:val="HideTWBExt"/>
          <w:b w:val="0"/>
        </w:rPr>
        <w:t>&lt;RepeatBlock-By&gt;&lt;Members&gt;</w:t>
      </w:r>
      <w:r w:rsidRPr="007C437D">
        <w:t>Niclas Herbst</w:t>
      </w:r>
      <w:r w:rsidRPr="007C437D">
        <w:rPr>
          <w:rStyle w:val="HideTWBExt"/>
          <w:b w:val="0"/>
        </w:rPr>
        <w:t>&lt;/Members&gt;</w:t>
      </w:r>
    </w:p>
    <w:p w14:paraId="7FEF96F2" w14:textId="77777777" w:rsidR="00C13A5C" w:rsidRPr="007C437D" w:rsidRDefault="00C13A5C" w:rsidP="00C13A5C">
      <w:pPr>
        <w:pStyle w:val="NormalBold"/>
      </w:pPr>
      <w:r w:rsidRPr="007C437D">
        <w:rPr>
          <w:rStyle w:val="HideTWBExt"/>
          <w:b w:val="0"/>
        </w:rPr>
        <w:t>&lt;/RepeatBlock-By&gt;</w:t>
      </w:r>
    </w:p>
    <w:p w14:paraId="257ECC9C"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0C7C388B" w14:textId="77777777" w:rsidR="00C13A5C" w:rsidRPr="007C437D" w:rsidRDefault="00C13A5C" w:rsidP="00C13A5C">
      <w:pPr>
        <w:pStyle w:val="NormalBold"/>
      </w:pPr>
      <w:r w:rsidRPr="007C437D">
        <w:rPr>
          <w:rStyle w:val="HideTWBExt"/>
        </w:rPr>
        <w:t>&lt;Article&gt;</w:t>
      </w:r>
      <w:r w:rsidRPr="007C437D">
        <w:t>Apartado 21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3C0ABC77" w14:textId="77777777" w:rsidTr="000D6772">
        <w:trPr>
          <w:trHeight w:hRule="exact" w:val="240"/>
          <w:jc w:val="center"/>
        </w:trPr>
        <w:tc>
          <w:tcPr>
            <w:tcW w:w="9752" w:type="dxa"/>
            <w:gridSpan w:val="2"/>
            <w:tcBorders>
              <w:top w:val="nil"/>
              <w:left w:val="nil"/>
              <w:bottom w:val="nil"/>
              <w:right w:val="nil"/>
            </w:tcBorders>
          </w:tcPr>
          <w:p w14:paraId="1491E4FF" w14:textId="77777777" w:rsidR="00C13A5C" w:rsidRPr="007C437D" w:rsidRDefault="00C13A5C" w:rsidP="000D6772"/>
        </w:tc>
      </w:tr>
      <w:tr w:rsidR="00C13A5C" w:rsidRPr="007C437D" w14:paraId="2C41B5B6" w14:textId="77777777" w:rsidTr="000D6772">
        <w:trPr>
          <w:trHeight w:val="240"/>
          <w:jc w:val="center"/>
        </w:trPr>
        <w:tc>
          <w:tcPr>
            <w:tcW w:w="4876" w:type="dxa"/>
            <w:tcBorders>
              <w:top w:val="nil"/>
              <w:left w:val="nil"/>
              <w:bottom w:val="nil"/>
              <w:right w:val="nil"/>
            </w:tcBorders>
          </w:tcPr>
          <w:p w14:paraId="02ECF30E" w14:textId="77777777" w:rsidR="00C13A5C" w:rsidRPr="007C437D" w:rsidRDefault="00C13A5C" w:rsidP="000D6772">
            <w:pPr>
              <w:pStyle w:val="AmColumnHeading"/>
            </w:pPr>
            <w:r w:rsidRPr="007C437D">
              <w:lastRenderedPageBreak/>
              <w:t>Propuesta de Resolución</w:t>
            </w:r>
          </w:p>
        </w:tc>
        <w:tc>
          <w:tcPr>
            <w:tcW w:w="4876" w:type="dxa"/>
            <w:tcBorders>
              <w:top w:val="nil"/>
              <w:left w:val="nil"/>
              <w:bottom w:val="nil"/>
              <w:right w:val="nil"/>
            </w:tcBorders>
          </w:tcPr>
          <w:p w14:paraId="5735210C" w14:textId="77777777" w:rsidR="00C13A5C" w:rsidRPr="007C437D" w:rsidRDefault="00C13A5C" w:rsidP="000D6772">
            <w:pPr>
              <w:pStyle w:val="AmColumnHeading"/>
            </w:pPr>
            <w:r w:rsidRPr="007C437D">
              <w:t>Enmienda</w:t>
            </w:r>
          </w:p>
        </w:tc>
      </w:tr>
      <w:tr w:rsidR="00C13A5C" w:rsidRPr="007C437D" w14:paraId="4F10A230" w14:textId="77777777" w:rsidTr="000D6772">
        <w:trPr>
          <w:jc w:val="center"/>
        </w:trPr>
        <w:tc>
          <w:tcPr>
            <w:tcW w:w="4876" w:type="dxa"/>
            <w:tcBorders>
              <w:top w:val="nil"/>
              <w:left w:val="nil"/>
              <w:bottom w:val="nil"/>
              <w:right w:val="nil"/>
            </w:tcBorders>
          </w:tcPr>
          <w:p w14:paraId="6FE4C442" w14:textId="77777777" w:rsidR="00C13A5C" w:rsidRPr="007C437D" w:rsidRDefault="00C13A5C" w:rsidP="000D6772">
            <w:pPr>
              <w:pStyle w:val="Normal6a"/>
            </w:pPr>
          </w:p>
        </w:tc>
        <w:tc>
          <w:tcPr>
            <w:tcW w:w="4876" w:type="dxa"/>
            <w:tcBorders>
              <w:top w:val="nil"/>
              <w:left w:val="nil"/>
              <w:bottom w:val="nil"/>
              <w:right w:val="nil"/>
            </w:tcBorders>
          </w:tcPr>
          <w:p w14:paraId="3649FA35" w14:textId="77777777" w:rsidR="00C13A5C" w:rsidRPr="007C437D" w:rsidRDefault="00C13A5C" w:rsidP="000D6772">
            <w:pPr>
              <w:pStyle w:val="Normal6a"/>
            </w:pPr>
            <w:r w:rsidRPr="007C437D">
              <w:rPr>
                <w:b/>
                <w:i/>
              </w:rPr>
              <w:t>21 bis.</w:t>
            </w:r>
            <w:r w:rsidRPr="007C437D">
              <w:tab/>
            </w:r>
            <w:r w:rsidRPr="007C437D">
              <w:rPr>
                <w:b/>
                <w:i/>
              </w:rPr>
              <w:t>Destaca que el plan de acción del Parlamento Europeo [2023/2124 (INI)] aboga por un enfoque pragmático y equilibrado de las zonas marinas protegidas (ZMP), que reconozca su diversidad en términos de tamaño, especies y objetivos de conservación; subraya la necesidad de evitar un enfoque único y hace hincapié en que dichas políticas deben tener muy en cuenta el impacto socioeconómico sobre las comunidades costeras, basarse en las mejores pruebas científicas disponibles en cada caso y garantizar la participación activa de los pescadores en el diseño y la gestión de las ZMP;</w:t>
            </w:r>
          </w:p>
        </w:tc>
      </w:tr>
    </w:tbl>
    <w:p w14:paraId="4C2AEA99"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2576BD49" w14:textId="77777777" w:rsidR="00C13A5C" w:rsidRPr="007C437D" w:rsidRDefault="00C13A5C" w:rsidP="00C13A5C">
      <w:r w:rsidRPr="007C437D">
        <w:rPr>
          <w:rStyle w:val="HideTWBExt"/>
        </w:rPr>
        <w:t>&lt;/Amend&gt;</w:t>
      </w:r>
    </w:p>
    <w:p w14:paraId="3807496D"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416</w:t>
      </w:r>
      <w:r w:rsidRPr="007C437D">
        <w:rPr>
          <w:rStyle w:val="HideTWBExt"/>
        </w:rPr>
        <w:t>&lt;/NumAm&gt;</w:t>
      </w:r>
    </w:p>
    <w:p w14:paraId="0A98A00F" w14:textId="77777777" w:rsidR="00C13A5C" w:rsidRPr="007C437D" w:rsidRDefault="00C13A5C" w:rsidP="00C13A5C">
      <w:pPr>
        <w:pStyle w:val="NormalBold"/>
      </w:pPr>
      <w:r w:rsidRPr="007C437D">
        <w:rPr>
          <w:rStyle w:val="HideTWBExt"/>
          <w:b w:val="0"/>
        </w:rPr>
        <w:t>&lt;RepeatBlock-By&gt;&lt;Members&gt;</w:t>
      </w:r>
      <w:r w:rsidRPr="007C437D">
        <w:t>Isabella Lövin</w:t>
      </w:r>
      <w:r w:rsidRPr="007C437D">
        <w:rPr>
          <w:rStyle w:val="HideTWBExt"/>
          <w:b w:val="0"/>
        </w:rPr>
        <w:t>&lt;/Members&gt;</w:t>
      </w:r>
    </w:p>
    <w:p w14:paraId="1C41218A" w14:textId="77777777" w:rsidR="00C13A5C" w:rsidRPr="007C437D" w:rsidRDefault="00C13A5C" w:rsidP="00C13A5C">
      <w:r w:rsidRPr="007C437D">
        <w:rPr>
          <w:rStyle w:val="HideTWBExt"/>
        </w:rPr>
        <w:t>&lt;AuNomDe&gt;</w:t>
      </w:r>
      <w:r w:rsidRPr="007C437D">
        <w:rPr>
          <w:rStyle w:val="HideTWBInt"/>
        </w:rPr>
        <w:t>{Verts/ALE}</w:t>
      </w:r>
      <w:r w:rsidRPr="007C437D">
        <w:t>en nombre del Grupo Verts/ALE</w:t>
      </w:r>
      <w:r w:rsidRPr="007C437D">
        <w:rPr>
          <w:rStyle w:val="HideTWBExt"/>
        </w:rPr>
        <w:t>&lt;/AuNomDe&gt;</w:t>
      </w:r>
    </w:p>
    <w:p w14:paraId="09B0668E" w14:textId="77777777" w:rsidR="00C13A5C" w:rsidRPr="007C437D" w:rsidRDefault="00C13A5C" w:rsidP="00C13A5C">
      <w:pPr>
        <w:pStyle w:val="NormalBold"/>
      </w:pPr>
      <w:r w:rsidRPr="007C437D">
        <w:rPr>
          <w:rStyle w:val="HideTWBExt"/>
          <w:b w:val="0"/>
        </w:rPr>
        <w:t>&lt;/RepeatBlock-By&gt;</w:t>
      </w:r>
    </w:p>
    <w:p w14:paraId="4F5B0AA2"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72B3D9C4" w14:textId="77777777" w:rsidR="00C13A5C" w:rsidRPr="007C437D" w:rsidRDefault="00C13A5C" w:rsidP="00C13A5C">
      <w:pPr>
        <w:pStyle w:val="NormalBold"/>
      </w:pPr>
      <w:r w:rsidRPr="007C437D">
        <w:rPr>
          <w:rStyle w:val="HideTWBExt"/>
        </w:rPr>
        <w:t>&lt;Article&gt;</w:t>
      </w:r>
      <w:r w:rsidRPr="007C437D">
        <w:t>Apartado 21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7F7B7D51" w14:textId="77777777" w:rsidTr="000D6772">
        <w:trPr>
          <w:trHeight w:hRule="exact" w:val="240"/>
          <w:jc w:val="center"/>
        </w:trPr>
        <w:tc>
          <w:tcPr>
            <w:tcW w:w="9752" w:type="dxa"/>
            <w:gridSpan w:val="2"/>
            <w:tcBorders>
              <w:top w:val="nil"/>
              <w:left w:val="nil"/>
              <w:bottom w:val="nil"/>
              <w:right w:val="nil"/>
            </w:tcBorders>
          </w:tcPr>
          <w:p w14:paraId="78B62A23" w14:textId="77777777" w:rsidR="00C13A5C" w:rsidRPr="007C437D" w:rsidRDefault="00C13A5C" w:rsidP="000D6772"/>
        </w:tc>
      </w:tr>
      <w:tr w:rsidR="00C13A5C" w:rsidRPr="007C437D" w14:paraId="65F99837" w14:textId="77777777" w:rsidTr="000D6772">
        <w:trPr>
          <w:trHeight w:val="240"/>
          <w:jc w:val="center"/>
        </w:trPr>
        <w:tc>
          <w:tcPr>
            <w:tcW w:w="4876" w:type="dxa"/>
            <w:tcBorders>
              <w:top w:val="nil"/>
              <w:left w:val="nil"/>
              <w:bottom w:val="nil"/>
              <w:right w:val="nil"/>
            </w:tcBorders>
          </w:tcPr>
          <w:p w14:paraId="3F838F53" w14:textId="77777777" w:rsidR="00C13A5C" w:rsidRPr="007C437D" w:rsidRDefault="00C13A5C" w:rsidP="000D6772">
            <w:pPr>
              <w:pStyle w:val="AmColumnHeading"/>
            </w:pPr>
            <w:r w:rsidRPr="007C437D">
              <w:t>Propuesta de Resolución</w:t>
            </w:r>
          </w:p>
        </w:tc>
        <w:tc>
          <w:tcPr>
            <w:tcW w:w="4876" w:type="dxa"/>
            <w:tcBorders>
              <w:top w:val="nil"/>
              <w:left w:val="nil"/>
              <w:bottom w:val="nil"/>
              <w:right w:val="nil"/>
            </w:tcBorders>
          </w:tcPr>
          <w:p w14:paraId="351E4995" w14:textId="77777777" w:rsidR="00C13A5C" w:rsidRPr="007C437D" w:rsidRDefault="00C13A5C" w:rsidP="000D6772">
            <w:pPr>
              <w:pStyle w:val="AmColumnHeading"/>
            </w:pPr>
            <w:r w:rsidRPr="007C437D">
              <w:t>Enmienda</w:t>
            </w:r>
          </w:p>
        </w:tc>
      </w:tr>
      <w:tr w:rsidR="00C13A5C" w:rsidRPr="007C437D" w14:paraId="70DBA20E" w14:textId="77777777" w:rsidTr="000D6772">
        <w:trPr>
          <w:jc w:val="center"/>
        </w:trPr>
        <w:tc>
          <w:tcPr>
            <w:tcW w:w="4876" w:type="dxa"/>
            <w:tcBorders>
              <w:top w:val="nil"/>
              <w:left w:val="nil"/>
              <w:bottom w:val="nil"/>
              <w:right w:val="nil"/>
            </w:tcBorders>
          </w:tcPr>
          <w:p w14:paraId="335173F0" w14:textId="77777777" w:rsidR="00C13A5C" w:rsidRPr="007C437D" w:rsidRDefault="00C13A5C" w:rsidP="000D6772">
            <w:pPr>
              <w:pStyle w:val="Normal6a"/>
            </w:pPr>
          </w:p>
        </w:tc>
        <w:tc>
          <w:tcPr>
            <w:tcW w:w="4876" w:type="dxa"/>
            <w:tcBorders>
              <w:top w:val="nil"/>
              <w:left w:val="nil"/>
              <w:bottom w:val="nil"/>
              <w:right w:val="nil"/>
            </w:tcBorders>
          </w:tcPr>
          <w:p w14:paraId="56D97EA0" w14:textId="77777777" w:rsidR="00C13A5C" w:rsidRPr="007C437D" w:rsidRDefault="00C13A5C" w:rsidP="000D6772">
            <w:pPr>
              <w:pStyle w:val="Normal6a"/>
            </w:pPr>
            <w:r w:rsidRPr="007C437D">
              <w:rPr>
                <w:b/>
                <w:i/>
              </w:rPr>
              <w:t>21 bis.</w:t>
            </w:r>
            <w:r w:rsidRPr="007C437D">
              <w:tab/>
            </w:r>
            <w:r w:rsidRPr="007C437D">
              <w:rPr>
                <w:b/>
                <w:i/>
              </w:rPr>
              <w:t>Pide a la Comisión que aproveche la oportunidad única para combinar y reforzar la aplicación de las políticas marinas y relacionadas con el agua a través de una Ley del Océano jurídicamente vinculante;</w:t>
            </w:r>
          </w:p>
        </w:tc>
      </w:tr>
    </w:tbl>
    <w:p w14:paraId="34E4DC70"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AE97726" w14:textId="77777777" w:rsidR="00C13A5C" w:rsidRPr="007C437D" w:rsidRDefault="00C13A5C" w:rsidP="00C13A5C">
      <w:r w:rsidRPr="007C437D">
        <w:rPr>
          <w:rStyle w:val="HideTWBExt"/>
        </w:rPr>
        <w:t>&lt;/Amend&gt;</w:t>
      </w:r>
    </w:p>
    <w:p w14:paraId="55FD7BC2" w14:textId="77777777" w:rsidR="00C13A5C" w:rsidRPr="007C437D" w:rsidRDefault="00C13A5C" w:rsidP="00C13A5C">
      <w:pPr>
        <w:pStyle w:val="AmNumberTabs"/>
      </w:pPr>
      <w:r w:rsidRPr="007C437D">
        <w:rPr>
          <w:rStyle w:val="HideTWBExt"/>
        </w:rPr>
        <w:t>&lt;Amend&gt;</w:t>
      </w:r>
      <w:r w:rsidRPr="007C437D">
        <w:t>Enmienda</w:t>
      </w:r>
      <w:r w:rsidRPr="007C437D">
        <w:tab/>
      </w:r>
      <w:r w:rsidRPr="007C437D">
        <w:tab/>
      </w:r>
      <w:r w:rsidRPr="007C437D">
        <w:rPr>
          <w:rStyle w:val="HideTWBExt"/>
        </w:rPr>
        <w:t>&lt;NumAm&gt;</w:t>
      </w:r>
      <w:r w:rsidRPr="007C437D">
        <w:t>417</w:t>
      </w:r>
      <w:r w:rsidRPr="007C437D">
        <w:rPr>
          <w:rStyle w:val="HideTWBExt"/>
        </w:rPr>
        <w:t>&lt;/NumAm&gt;</w:t>
      </w:r>
    </w:p>
    <w:p w14:paraId="7881B563" w14:textId="77777777" w:rsidR="00C13A5C" w:rsidRPr="007C437D" w:rsidRDefault="00C13A5C" w:rsidP="00C13A5C">
      <w:pPr>
        <w:pStyle w:val="NormalBold"/>
      </w:pPr>
      <w:r w:rsidRPr="007C437D">
        <w:rPr>
          <w:rStyle w:val="HideTWBExt"/>
          <w:b w:val="0"/>
        </w:rPr>
        <w:t>&lt;RepeatBlock-By&gt;&lt;Members&gt;</w:t>
      </w:r>
      <w:r w:rsidRPr="007C437D">
        <w:t>Anja Hazekamp, Sebastian Everding</w:t>
      </w:r>
      <w:r w:rsidRPr="007C437D">
        <w:rPr>
          <w:rStyle w:val="HideTWBExt"/>
          <w:b w:val="0"/>
        </w:rPr>
        <w:t>&lt;/Members&gt;</w:t>
      </w:r>
    </w:p>
    <w:p w14:paraId="23189718" w14:textId="77777777" w:rsidR="00C13A5C" w:rsidRPr="007C437D" w:rsidRDefault="00C13A5C" w:rsidP="00C13A5C">
      <w:pPr>
        <w:pStyle w:val="NormalBold"/>
      </w:pPr>
      <w:r w:rsidRPr="007C437D">
        <w:rPr>
          <w:rStyle w:val="HideTWBExt"/>
          <w:b w:val="0"/>
        </w:rPr>
        <w:t>&lt;/RepeatBlock-By&gt;</w:t>
      </w:r>
    </w:p>
    <w:p w14:paraId="01693E94" w14:textId="77777777" w:rsidR="00C13A5C" w:rsidRPr="007C437D" w:rsidRDefault="00C13A5C" w:rsidP="00C13A5C">
      <w:pPr>
        <w:pStyle w:val="NormalBold"/>
      </w:pPr>
      <w:r w:rsidRPr="007C437D">
        <w:rPr>
          <w:rStyle w:val="HideTWBExt"/>
        </w:rPr>
        <w:t>&lt;DocAmend&gt;</w:t>
      </w:r>
      <w:r w:rsidRPr="007C437D">
        <w:t>Propuesta de Resolución</w:t>
      </w:r>
      <w:r w:rsidRPr="007C437D">
        <w:rPr>
          <w:rStyle w:val="HideTWBExt"/>
        </w:rPr>
        <w:t>&lt;/DocAmend&gt;</w:t>
      </w:r>
    </w:p>
    <w:p w14:paraId="3D92527D" w14:textId="77777777" w:rsidR="00C13A5C" w:rsidRPr="007C437D" w:rsidRDefault="00C13A5C" w:rsidP="00C13A5C">
      <w:pPr>
        <w:pStyle w:val="NormalBold"/>
      </w:pPr>
      <w:r w:rsidRPr="007C437D">
        <w:rPr>
          <w:rStyle w:val="HideTWBExt"/>
        </w:rPr>
        <w:t>&lt;Article&gt;</w:t>
      </w:r>
      <w:r w:rsidRPr="007C437D">
        <w:t>Apartado 21 bis (nuevo)</w:t>
      </w:r>
      <w:r w:rsidRPr="007C43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A5C" w:rsidRPr="007C437D" w14:paraId="2F11DA4E" w14:textId="77777777" w:rsidTr="000D6772">
        <w:trPr>
          <w:trHeight w:hRule="exact" w:val="240"/>
          <w:jc w:val="center"/>
        </w:trPr>
        <w:tc>
          <w:tcPr>
            <w:tcW w:w="9752" w:type="dxa"/>
            <w:gridSpan w:val="2"/>
            <w:tcBorders>
              <w:top w:val="nil"/>
              <w:left w:val="nil"/>
              <w:bottom w:val="nil"/>
              <w:right w:val="nil"/>
            </w:tcBorders>
          </w:tcPr>
          <w:p w14:paraId="31734B05" w14:textId="77777777" w:rsidR="00C13A5C" w:rsidRPr="007C437D" w:rsidRDefault="00C13A5C" w:rsidP="000D6772"/>
        </w:tc>
      </w:tr>
      <w:tr w:rsidR="00C13A5C" w:rsidRPr="007C437D" w14:paraId="6DD09B57" w14:textId="77777777" w:rsidTr="000D6772">
        <w:trPr>
          <w:trHeight w:val="240"/>
          <w:jc w:val="center"/>
        </w:trPr>
        <w:tc>
          <w:tcPr>
            <w:tcW w:w="4876" w:type="dxa"/>
            <w:tcBorders>
              <w:top w:val="nil"/>
              <w:left w:val="nil"/>
              <w:bottom w:val="nil"/>
              <w:right w:val="nil"/>
            </w:tcBorders>
          </w:tcPr>
          <w:p w14:paraId="5AF0B3DB" w14:textId="77777777" w:rsidR="00C13A5C" w:rsidRPr="007C437D" w:rsidRDefault="00C13A5C" w:rsidP="000D6772">
            <w:pPr>
              <w:pStyle w:val="AmColumnHeading"/>
            </w:pPr>
            <w:r w:rsidRPr="007C437D">
              <w:lastRenderedPageBreak/>
              <w:t>Propuesta de Resolución</w:t>
            </w:r>
          </w:p>
        </w:tc>
        <w:tc>
          <w:tcPr>
            <w:tcW w:w="4876" w:type="dxa"/>
            <w:tcBorders>
              <w:top w:val="nil"/>
              <w:left w:val="nil"/>
              <w:bottom w:val="nil"/>
              <w:right w:val="nil"/>
            </w:tcBorders>
          </w:tcPr>
          <w:p w14:paraId="5F30CA60" w14:textId="77777777" w:rsidR="00C13A5C" w:rsidRPr="007C437D" w:rsidRDefault="00C13A5C" w:rsidP="000D6772">
            <w:pPr>
              <w:pStyle w:val="AmColumnHeading"/>
            </w:pPr>
            <w:r w:rsidRPr="007C437D">
              <w:t>Enmienda</w:t>
            </w:r>
          </w:p>
        </w:tc>
      </w:tr>
      <w:tr w:rsidR="00C13A5C" w:rsidRPr="007C437D" w14:paraId="47AD13FF" w14:textId="77777777" w:rsidTr="000D6772">
        <w:trPr>
          <w:jc w:val="center"/>
        </w:trPr>
        <w:tc>
          <w:tcPr>
            <w:tcW w:w="4876" w:type="dxa"/>
            <w:tcBorders>
              <w:top w:val="nil"/>
              <w:left w:val="nil"/>
              <w:bottom w:val="nil"/>
              <w:right w:val="nil"/>
            </w:tcBorders>
          </w:tcPr>
          <w:p w14:paraId="76E449F8" w14:textId="77777777" w:rsidR="00C13A5C" w:rsidRPr="007C437D" w:rsidRDefault="00C13A5C" w:rsidP="000D6772">
            <w:pPr>
              <w:pStyle w:val="Normal6a"/>
            </w:pPr>
          </w:p>
        </w:tc>
        <w:tc>
          <w:tcPr>
            <w:tcW w:w="4876" w:type="dxa"/>
            <w:tcBorders>
              <w:top w:val="nil"/>
              <w:left w:val="nil"/>
              <w:bottom w:val="nil"/>
              <w:right w:val="nil"/>
            </w:tcBorders>
          </w:tcPr>
          <w:p w14:paraId="2EF6A88E" w14:textId="77777777" w:rsidR="00C13A5C" w:rsidRPr="007C437D" w:rsidRDefault="00C13A5C" w:rsidP="000D6772">
            <w:pPr>
              <w:pStyle w:val="Normal6a"/>
            </w:pPr>
            <w:r w:rsidRPr="007C437D">
              <w:rPr>
                <w:b/>
                <w:i/>
              </w:rPr>
              <w:t>21 bis.</w:t>
            </w:r>
            <w:r w:rsidRPr="007C437D">
              <w:tab/>
            </w:r>
            <w:r w:rsidRPr="007C437D">
              <w:rPr>
                <w:b/>
                <w:i/>
              </w:rPr>
              <w:t>Acoge con satisfacción los planes y el marco legislativo de Suecia para la eliminación gradual de la pesca de arrastre de fondo en las zonas marinas protegidas;</w:t>
            </w:r>
          </w:p>
        </w:tc>
      </w:tr>
    </w:tbl>
    <w:p w14:paraId="55E4F141" w14:textId="77777777" w:rsidR="00C13A5C" w:rsidRPr="007C437D" w:rsidRDefault="00C13A5C" w:rsidP="00C13A5C">
      <w:pPr>
        <w:pStyle w:val="AmOrLang"/>
      </w:pPr>
      <w:r w:rsidRPr="007C437D">
        <w:t xml:space="preserve">Or. </w:t>
      </w:r>
      <w:r w:rsidRPr="007C437D">
        <w:rPr>
          <w:rStyle w:val="HideTWBExt"/>
        </w:rPr>
        <w:t>&lt;Original&gt;</w:t>
      </w:r>
      <w:r w:rsidRPr="007C437D">
        <w:rPr>
          <w:rStyle w:val="HideTWBInt"/>
        </w:rPr>
        <w:t>{EN}</w:t>
      </w:r>
      <w:r w:rsidRPr="007C437D">
        <w:t>en</w:t>
      </w:r>
      <w:r w:rsidRPr="007C437D">
        <w:rPr>
          <w:rStyle w:val="HideTWBExt"/>
        </w:rPr>
        <w:t>&lt;/Original&gt;</w:t>
      </w:r>
    </w:p>
    <w:p w14:paraId="4B083FBA" w14:textId="5E21158C" w:rsidR="00C13A5C" w:rsidRPr="007C437D" w:rsidRDefault="00C13A5C" w:rsidP="00C13A5C">
      <w:r w:rsidRPr="007C437D">
        <w:rPr>
          <w:rStyle w:val="HideTWBExt"/>
        </w:rPr>
        <w:t>&lt;/Amend&gt;&lt;/RepeatBlock-Amend&gt;</w:t>
      </w:r>
    </w:p>
    <w:p w14:paraId="032CA5FD" w14:textId="68099984" w:rsidR="004A00DE" w:rsidRPr="007C437D" w:rsidRDefault="004A00DE" w:rsidP="00C13A5C"/>
    <w:sectPr w:rsidR="004A00DE" w:rsidRPr="007C437D" w:rsidSect="007C43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81A3A" w14:textId="77777777" w:rsidR="00DF7BA0" w:rsidRPr="007C437D" w:rsidRDefault="00DF7BA0">
      <w:r w:rsidRPr="007C437D">
        <w:separator/>
      </w:r>
    </w:p>
  </w:endnote>
  <w:endnote w:type="continuationSeparator" w:id="0">
    <w:p w14:paraId="73B5ADC3" w14:textId="77777777" w:rsidR="00DF7BA0" w:rsidRPr="007C437D" w:rsidRDefault="00DF7BA0">
      <w:r w:rsidRPr="007C4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6DEEB" w14:textId="77777777" w:rsidR="007C437D" w:rsidRPr="007C437D" w:rsidRDefault="007C437D" w:rsidP="007C437D">
    <w:pPr>
      <w:pStyle w:val="EPFooter"/>
    </w:pPr>
    <w:r w:rsidRPr="007C437D">
      <w:t>PE</w:t>
    </w:r>
    <w:r w:rsidRPr="007C437D">
      <w:rPr>
        <w:rStyle w:val="HideTWBExt"/>
      </w:rPr>
      <w:t>&lt;NoPE&gt;</w:t>
    </w:r>
    <w:r w:rsidRPr="007C437D">
      <w:t>779.725</w:t>
    </w:r>
    <w:r w:rsidRPr="007C437D">
      <w:rPr>
        <w:rStyle w:val="HideTWBExt"/>
      </w:rPr>
      <w:t>&lt;/NoPE&gt;&lt;Version&gt;</w:t>
    </w:r>
    <w:r w:rsidRPr="007C437D">
      <w:t>v01-00</w:t>
    </w:r>
    <w:r w:rsidRPr="007C437D">
      <w:rPr>
        <w:rStyle w:val="HideTWBExt"/>
      </w:rPr>
      <w:t>&lt;/Version&gt;</w:t>
    </w:r>
    <w:r w:rsidRPr="007C437D">
      <w:tab/>
    </w:r>
    <w:r w:rsidRPr="007C437D">
      <w:fldChar w:fldCharType="begin"/>
    </w:r>
    <w:r w:rsidRPr="007C437D">
      <w:instrText xml:space="preserve"> PAGE  \* MERGEFORMAT </w:instrText>
    </w:r>
    <w:r w:rsidRPr="007C437D">
      <w:fldChar w:fldCharType="separate"/>
    </w:r>
    <w:r w:rsidRPr="007C437D">
      <w:rPr>
        <w:noProof/>
      </w:rPr>
      <w:t>102</w:t>
    </w:r>
    <w:r w:rsidRPr="007C437D">
      <w:fldChar w:fldCharType="end"/>
    </w:r>
    <w:r w:rsidRPr="007C437D">
      <w:t>/</w:t>
    </w:r>
    <w:fldSimple w:instr=" NUMPAGES  \* MERGEFORMAT ">
      <w:r w:rsidRPr="007C437D">
        <w:rPr>
          <w:noProof/>
        </w:rPr>
        <w:t>103</w:t>
      </w:r>
    </w:fldSimple>
    <w:r w:rsidRPr="007C437D">
      <w:tab/>
    </w:r>
    <w:r w:rsidRPr="007C437D">
      <w:rPr>
        <w:rStyle w:val="HideTWBExt"/>
      </w:rPr>
      <w:t>&lt;PathFdR&gt;</w:t>
    </w:r>
    <w:r w:rsidRPr="007C437D">
      <w:t>AM\1332412ES.docx</w:t>
    </w:r>
    <w:r w:rsidRPr="007C437D">
      <w:rPr>
        <w:rStyle w:val="HideTWBExt"/>
      </w:rPr>
      <w:t>&lt;/PathFdR&gt;</w:t>
    </w:r>
  </w:p>
  <w:p w14:paraId="7512C2C4" w14:textId="4F1BD495" w:rsidR="004A00DE" w:rsidRPr="007C437D" w:rsidRDefault="007C437D" w:rsidP="007C437D">
    <w:pPr>
      <w:pStyle w:val="EPFooter2"/>
    </w:pPr>
    <w:r w:rsidRPr="007C437D">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9E2B" w14:textId="77777777" w:rsidR="007C437D" w:rsidRPr="007C437D" w:rsidRDefault="007C437D" w:rsidP="007C437D">
    <w:pPr>
      <w:pStyle w:val="EPFooter"/>
    </w:pPr>
    <w:r w:rsidRPr="007C437D">
      <w:rPr>
        <w:rStyle w:val="HideTWBExt"/>
      </w:rPr>
      <w:t>&lt;PathFdR&gt;</w:t>
    </w:r>
    <w:r w:rsidRPr="007C437D">
      <w:t>AM\1332412ES.docx</w:t>
    </w:r>
    <w:r w:rsidRPr="007C437D">
      <w:rPr>
        <w:rStyle w:val="HideTWBExt"/>
      </w:rPr>
      <w:t>&lt;/PathFdR&gt;</w:t>
    </w:r>
    <w:r w:rsidRPr="007C437D">
      <w:tab/>
    </w:r>
    <w:r w:rsidRPr="007C437D">
      <w:fldChar w:fldCharType="begin"/>
    </w:r>
    <w:r w:rsidRPr="007C437D">
      <w:instrText xml:space="preserve"> PAGE  \* MERGEFORMAT </w:instrText>
    </w:r>
    <w:r w:rsidRPr="007C437D">
      <w:fldChar w:fldCharType="separate"/>
    </w:r>
    <w:r w:rsidRPr="007C437D">
      <w:rPr>
        <w:noProof/>
      </w:rPr>
      <w:t>103</w:t>
    </w:r>
    <w:r w:rsidRPr="007C437D">
      <w:fldChar w:fldCharType="end"/>
    </w:r>
    <w:r w:rsidRPr="007C437D">
      <w:t>/</w:t>
    </w:r>
    <w:fldSimple w:instr=" NUMPAGES  \* MERGEFORMAT ">
      <w:r w:rsidRPr="007C437D">
        <w:rPr>
          <w:noProof/>
        </w:rPr>
        <w:t>103</w:t>
      </w:r>
    </w:fldSimple>
    <w:r w:rsidRPr="007C437D">
      <w:tab/>
      <w:t>PE</w:t>
    </w:r>
    <w:r w:rsidRPr="007C437D">
      <w:rPr>
        <w:rStyle w:val="HideTWBExt"/>
      </w:rPr>
      <w:t>&lt;NoPE&gt;</w:t>
    </w:r>
    <w:r w:rsidRPr="007C437D">
      <w:t>779.725</w:t>
    </w:r>
    <w:r w:rsidRPr="007C437D">
      <w:rPr>
        <w:rStyle w:val="HideTWBExt"/>
      </w:rPr>
      <w:t>&lt;/NoPE&gt;&lt;Version&gt;</w:t>
    </w:r>
    <w:r w:rsidRPr="007C437D">
      <w:t>v01-00</w:t>
    </w:r>
    <w:r w:rsidRPr="007C437D">
      <w:rPr>
        <w:rStyle w:val="HideTWBExt"/>
      </w:rPr>
      <w:t>&lt;/Version&gt;</w:t>
    </w:r>
  </w:p>
  <w:p w14:paraId="256BF7C3" w14:textId="00358E40" w:rsidR="004A00DE" w:rsidRPr="007C437D" w:rsidRDefault="007C437D" w:rsidP="007C437D">
    <w:pPr>
      <w:pStyle w:val="EPFooter2"/>
    </w:pPr>
    <w:r w:rsidRPr="007C437D">
      <w:tab/>
    </w:r>
    <w:r w:rsidRPr="007C437D">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660C8" w14:textId="77777777" w:rsidR="007C437D" w:rsidRPr="007C437D" w:rsidRDefault="007C437D" w:rsidP="007C437D">
    <w:pPr>
      <w:pStyle w:val="EPFooter"/>
    </w:pPr>
    <w:r w:rsidRPr="007C437D">
      <w:rPr>
        <w:rStyle w:val="HideTWBExt"/>
      </w:rPr>
      <w:t>&lt;PathFdR&gt;</w:t>
    </w:r>
    <w:r w:rsidRPr="007C437D">
      <w:t>AM\1332412ES.docx</w:t>
    </w:r>
    <w:r w:rsidRPr="007C437D">
      <w:rPr>
        <w:rStyle w:val="HideTWBExt"/>
      </w:rPr>
      <w:t>&lt;/PathFdR&gt;</w:t>
    </w:r>
    <w:r w:rsidRPr="007C437D">
      <w:tab/>
    </w:r>
    <w:r w:rsidRPr="007C437D">
      <w:tab/>
      <w:t>PE</w:t>
    </w:r>
    <w:r w:rsidRPr="007C437D">
      <w:rPr>
        <w:rStyle w:val="HideTWBExt"/>
      </w:rPr>
      <w:t>&lt;NoPE&gt;</w:t>
    </w:r>
    <w:r w:rsidRPr="007C437D">
      <w:t>779.725</w:t>
    </w:r>
    <w:r w:rsidRPr="007C437D">
      <w:rPr>
        <w:rStyle w:val="HideTWBExt"/>
      </w:rPr>
      <w:t>&lt;/NoPE&gt;&lt;Version&gt;</w:t>
    </w:r>
    <w:r w:rsidRPr="007C437D">
      <w:t>v01-00</w:t>
    </w:r>
    <w:r w:rsidRPr="007C437D">
      <w:rPr>
        <w:rStyle w:val="HideTWBExt"/>
      </w:rPr>
      <w:t>&lt;/Version&gt;</w:t>
    </w:r>
  </w:p>
  <w:p w14:paraId="004DA4AE" w14:textId="7AA257D2" w:rsidR="004A00DE" w:rsidRPr="007C437D" w:rsidRDefault="007C437D" w:rsidP="007C437D">
    <w:pPr>
      <w:pStyle w:val="EPFooter2"/>
    </w:pPr>
    <w:r w:rsidRPr="007C437D">
      <w:t>ES</w:t>
    </w:r>
    <w:r w:rsidRPr="007C437D">
      <w:tab/>
    </w:r>
    <w:r w:rsidRPr="007C437D">
      <w:rPr>
        <w:b w:val="0"/>
        <w:i/>
        <w:color w:val="C0C0C0"/>
        <w:sz w:val="22"/>
      </w:rPr>
      <w:t>Unida en la diversidad</w:t>
    </w:r>
    <w:r w:rsidRPr="007C437D">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44323" w14:textId="77777777" w:rsidR="00DF7BA0" w:rsidRPr="007C437D" w:rsidRDefault="00DF7BA0">
      <w:r w:rsidRPr="007C437D">
        <w:separator/>
      </w:r>
    </w:p>
  </w:footnote>
  <w:footnote w:type="continuationSeparator" w:id="0">
    <w:p w14:paraId="70C9C02C" w14:textId="77777777" w:rsidR="00DF7BA0" w:rsidRPr="007C437D" w:rsidRDefault="00DF7BA0">
      <w:r w:rsidRPr="007C43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B5552" w14:textId="77777777" w:rsidR="002709BB" w:rsidRDefault="00270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B21B5" w14:textId="77777777" w:rsidR="002709BB" w:rsidRDefault="002709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85F8E" w14:textId="77777777" w:rsidR="002709BB" w:rsidRDefault="00270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ES"/>
    <w:docVar w:name="TXTLANGUEMIN" w:val="es"/>
    <w:docVar w:name="TXTNRPE" w:val="779.725"/>
    <w:docVar w:name="TXTPEorAP" w:val="PE"/>
    <w:docVar w:name="TXTROUTE" w:val="AM\1332412ES.docx"/>
    <w:docVar w:name="TXTVERSION" w:val="01-00"/>
  </w:docVars>
  <w:rsids>
    <w:rsidRoot w:val="00A77B3E"/>
    <w:rsid w:val="000550AC"/>
    <w:rsid w:val="002709BB"/>
    <w:rsid w:val="003B1154"/>
    <w:rsid w:val="004A00DE"/>
    <w:rsid w:val="00500987"/>
    <w:rsid w:val="005904D1"/>
    <w:rsid w:val="006D0F75"/>
    <w:rsid w:val="007C437D"/>
    <w:rsid w:val="008161AB"/>
    <w:rsid w:val="00A76543"/>
    <w:rsid w:val="00A77B3E"/>
    <w:rsid w:val="00B73E07"/>
    <w:rsid w:val="00C13A5C"/>
    <w:rsid w:val="00CA2A55"/>
    <w:rsid w:val="00DF7BA0"/>
    <w:rsid w:val="00F21EAC"/>
    <w:rsid w:val="00FA20C0"/>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589DE84"/>
  <w15:docId w15:val="{CEC1734F-7750-4FD2-8A84-2FABB4B7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00987"/>
    <w:pPr>
      <w:tabs>
        <w:tab w:val="center" w:pos="4153"/>
        <w:tab w:val="right" w:pos="8306"/>
      </w:tabs>
    </w:pPr>
  </w:style>
  <w:style w:type="character" w:customStyle="1" w:styleId="HeaderChar">
    <w:name w:val="Header Char"/>
    <w:basedOn w:val="DefaultParagraphFont"/>
    <w:link w:val="Header"/>
    <w:rsid w:val="00500987"/>
    <w:rPr>
      <w:sz w:val="24"/>
      <w:szCs w:val="24"/>
    </w:rPr>
  </w:style>
  <w:style w:type="paragraph" w:styleId="Footer">
    <w:name w:val="footer"/>
    <w:basedOn w:val="Normal"/>
    <w:link w:val="FooterChar"/>
    <w:rsid w:val="00C13A5C"/>
    <w:pPr>
      <w:tabs>
        <w:tab w:val="center" w:pos="4153"/>
        <w:tab w:val="right" w:pos="8306"/>
      </w:tabs>
    </w:pPr>
  </w:style>
  <w:style w:type="character" w:customStyle="1" w:styleId="FooterChar">
    <w:name w:val="Footer Char"/>
    <w:basedOn w:val="DefaultParagraphFont"/>
    <w:link w:val="Footer"/>
    <w:rsid w:val="00C13A5C"/>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103</Pages>
  <Words>21985</Words>
  <Characters>119104</Characters>
  <Application>Microsoft Office Word</Application>
  <DocSecurity>0</DocSecurity>
  <Lines>5284</Lines>
  <Paragraphs>1779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2025-12-02T12:11:00Z</dcterms:created>
  <dcterms:modified xsi:type="dcterms:W3CDTF">2025-12-02T12:11:00Z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1332412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290187</vt:lpwstr>
  </property>
  <property fmtid="{D5CDD505-2E9C-101B-9397-08002B2CF9AE}" pid="7" name="dmxml.render.traceId">
    <vt:lpwstr>691db5b17f09b4494c43f48fdf1ff9af</vt:lpwstr>
  </property>
  <property fmtid="{D5CDD505-2E9C-101B-9397-08002B2CF9AE}" pid="8" name="FooterPath">
    <vt:lpwstr>AM\1332412ES.docx</vt:lpwstr>
  </property>
  <property fmtid="{D5CDD505-2E9C-101B-9397-08002B2CF9AE}" pid="9" name="PE Number">
    <vt:lpwstr>779.725</vt:lpwstr>
  </property>
  <property fmtid="{D5CDD505-2E9C-101B-9397-08002B2CF9AE}" pid="10" name="UID">
    <vt:lpwstr>eu.europa.europarl-DIN1-2025-0000223618_01.00-xm-01.00_text-xml</vt:lpwstr>
  </property>
  <property fmtid="{D5CDD505-2E9C-101B-9397-08002B2CF9AE}" pid="11" name="LastEdited with">
    <vt:lpwstr>10.2.0 Build [20251118]</vt:lpwstr>
  </property>
  <property fmtid="{D5CDD505-2E9C-101B-9397-08002B2CF9AE}" pid="12" name="Bookout">
    <vt:lpwstr>OK - 2025/12/02 13:10</vt:lpwstr>
  </property>
</Properties>
</file>