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F2498" w:rsidRPr="005F3503" w14:paraId="35F81B8C" w14:textId="77777777" w:rsidTr="00BB7DBD">
        <w:trPr>
          <w:trHeight w:hRule="exact" w:val="1417"/>
          <w:jc w:val="center"/>
        </w:trPr>
        <w:tc>
          <w:tcPr>
            <w:tcW w:w="6804" w:type="dxa"/>
            <w:tcBorders>
              <w:top w:val="nil"/>
              <w:left w:val="nil"/>
              <w:bottom w:val="nil"/>
              <w:right w:val="nil"/>
            </w:tcBorders>
            <w:vAlign w:val="center"/>
          </w:tcPr>
          <w:p w14:paraId="3DFC80E3" w14:textId="77777777" w:rsidR="00D4700E" w:rsidRPr="005F3503" w:rsidRDefault="00D4700E" w:rsidP="00BB7DBD">
            <w:pPr>
              <w:pStyle w:val="EPName"/>
            </w:pPr>
            <w:r w:rsidRPr="005F3503">
              <w:t>Európsky parlament</w:t>
            </w:r>
          </w:p>
          <w:p w14:paraId="1AE94F9F" w14:textId="77777777" w:rsidR="00D4700E" w:rsidRPr="005F3503" w:rsidRDefault="00D4700E" w:rsidP="00BB7DBD">
            <w:pPr>
              <w:pStyle w:val="EPTerm"/>
            </w:pPr>
            <w:r w:rsidRPr="005F3503">
              <w:t>2024-2029</w:t>
            </w:r>
          </w:p>
        </w:tc>
        <w:tc>
          <w:tcPr>
            <w:tcW w:w="2268" w:type="dxa"/>
            <w:tcBorders>
              <w:top w:val="nil"/>
              <w:left w:val="nil"/>
              <w:bottom w:val="nil"/>
              <w:right w:val="nil"/>
            </w:tcBorders>
          </w:tcPr>
          <w:p w14:paraId="03A0415C" w14:textId="77777777" w:rsidR="00D4700E" w:rsidRPr="005F3503" w:rsidRDefault="00D4700E" w:rsidP="00BB7DBD">
            <w:pPr>
              <w:pStyle w:val="EPLogo"/>
            </w:pPr>
            <w:r w:rsidRPr="005F3503">
              <w:rPr>
                <w:noProof/>
              </w:rPr>
              <w:drawing>
                <wp:inline distT="0" distB="0" distL="0" distR="0" wp14:anchorId="059CA57F" wp14:editId="6585B36E">
                  <wp:extent cx="1162050" cy="638175"/>
                  <wp:effectExtent l="0" t="0" r="0" b="9525"/>
                  <wp:docPr id="11482351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A459B63" w14:textId="77777777" w:rsidR="00D4700E" w:rsidRPr="005F3503" w:rsidRDefault="00D4700E" w:rsidP="00D4700E">
      <w:pPr>
        <w:pStyle w:val="LineTop"/>
      </w:pPr>
      <w:r w:rsidRPr="005F3503">
        <w:t xml:space="preserve"> </w:t>
      </w:r>
    </w:p>
    <w:p w14:paraId="2B66CA0E" w14:textId="77777777" w:rsidR="00D4700E" w:rsidRPr="005F3503" w:rsidRDefault="00D4700E" w:rsidP="00D4700E">
      <w:pPr>
        <w:pStyle w:val="EPBody"/>
      </w:pPr>
      <w:r w:rsidRPr="005F3503">
        <w:rPr>
          <w:rStyle w:val="HideTWBExt"/>
        </w:rPr>
        <w:t>&lt;Commission&gt;</w:t>
      </w:r>
      <w:r w:rsidRPr="005F3503">
        <w:rPr>
          <w:rStyle w:val="HideTWBInt"/>
        </w:rPr>
        <w:t>{PECH}</w:t>
      </w:r>
      <w:r w:rsidRPr="005F3503">
        <w:t>Výbor pre rybárstvo</w:t>
      </w:r>
      <w:r w:rsidRPr="005F3503">
        <w:rPr>
          <w:rStyle w:val="HideTWBExt"/>
        </w:rPr>
        <w:t>&lt;/Commission&gt;</w:t>
      </w:r>
    </w:p>
    <w:p w14:paraId="2162518E" w14:textId="77777777" w:rsidR="00D4700E" w:rsidRPr="005F3503" w:rsidRDefault="00D4700E" w:rsidP="00D4700E">
      <w:pPr>
        <w:pStyle w:val="LineBottom"/>
      </w:pPr>
      <w:r w:rsidRPr="005F3503">
        <w:t xml:space="preserve"> </w:t>
      </w:r>
    </w:p>
    <w:p w14:paraId="53DF7F97" w14:textId="77777777" w:rsidR="00D4700E" w:rsidRPr="005F3503" w:rsidRDefault="00D4700E" w:rsidP="00D4700E">
      <w:pPr>
        <w:pStyle w:val="CoverReference"/>
      </w:pPr>
      <w:r w:rsidRPr="005F3503">
        <w:rPr>
          <w:rStyle w:val="HideTWBExt"/>
        </w:rPr>
        <w:t>&lt;RefProc&gt;</w:t>
      </w:r>
      <w:r w:rsidRPr="005F3503">
        <w:t>2024/2127</w:t>
      </w:r>
      <w:r w:rsidRPr="005F3503">
        <w:rPr>
          <w:rStyle w:val="HideTWBExt"/>
        </w:rPr>
        <w:t>&lt;/RefProc&gt;&lt;RefTypeProc&gt;</w:t>
      </w:r>
      <w:r w:rsidRPr="005F3503">
        <w:t>(INI)</w:t>
      </w:r>
      <w:r w:rsidRPr="005F3503">
        <w:rPr>
          <w:rStyle w:val="HideTWBExt"/>
        </w:rPr>
        <w:t>&lt;/RefTypeProc&gt;</w:t>
      </w:r>
    </w:p>
    <w:p w14:paraId="402E96E0" w14:textId="77777777" w:rsidR="00D4700E" w:rsidRPr="005F3503" w:rsidRDefault="00D4700E" w:rsidP="00D4700E">
      <w:pPr>
        <w:pStyle w:val="CoverDate"/>
      </w:pPr>
      <w:r w:rsidRPr="005F3503">
        <w:rPr>
          <w:rStyle w:val="HideTWBExt"/>
        </w:rPr>
        <w:t>&lt;Date&gt;</w:t>
      </w:r>
      <w:r w:rsidRPr="005F3503">
        <w:rPr>
          <w:rStyle w:val="HideTWBInt"/>
        </w:rPr>
        <w:t>{19/11/2025}</w:t>
      </w:r>
      <w:r w:rsidRPr="005F3503">
        <w:t>19.11.2025</w:t>
      </w:r>
      <w:r w:rsidRPr="005F3503">
        <w:rPr>
          <w:rStyle w:val="HideTWBExt"/>
        </w:rPr>
        <w:t>&lt;/Date&gt;</w:t>
      </w:r>
    </w:p>
    <w:p w14:paraId="565EF31B" w14:textId="77777777" w:rsidR="00D4700E" w:rsidRPr="005F3503" w:rsidRDefault="00D4700E" w:rsidP="00D4700E">
      <w:pPr>
        <w:pStyle w:val="CoverDocType"/>
      </w:pPr>
      <w:r w:rsidRPr="005F3503">
        <w:rPr>
          <w:rStyle w:val="HideTWBExt"/>
        </w:rPr>
        <w:t>&lt;TypeAM&gt;</w:t>
      </w:r>
      <w:r w:rsidRPr="005F3503">
        <w:t>POZMEŇUJÚCE NÁVRHY</w:t>
      </w:r>
      <w:r w:rsidRPr="005F3503">
        <w:rPr>
          <w:rStyle w:val="HideTWBExt"/>
        </w:rPr>
        <w:t>&lt;/TypeAM&gt;</w:t>
      </w:r>
    </w:p>
    <w:p w14:paraId="13A12396" w14:textId="2258CD2A" w:rsidR="00D4700E" w:rsidRPr="005F3503" w:rsidRDefault="00D4700E" w:rsidP="00D4700E">
      <w:pPr>
        <w:pStyle w:val="CoverDocType24a"/>
      </w:pPr>
      <w:r w:rsidRPr="005F3503">
        <w:rPr>
          <w:rStyle w:val="HideTWBExt"/>
        </w:rPr>
        <w:t>&lt;RangeAM&gt;</w:t>
      </w:r>
      <w:r w:rsidR="00AB2803">
        <w:t>216 - 417</w:t>
      </w:r>
      <w:r w:rsidRPr="005F3503">
        <w:rPr>
          <w:rStyle w:val="HideTWBExt"/>
        </w:rPr>
        <w:t>&lt;/RangeAM&gt;</w:t>
      </w:r>
    </w:p>
    <w:p w14:paraId="27DEDDA0" w14:textId="77777777" w:rsidR="00D4700E" w:rsidRPr="005F3503" w:rsidRDefault="00D4700E" w:rsidP="00D4700E">
      <w:pPr>
        <w:pStyle w:val="CoverBold"/>
      </w:pPr>
      <w:r w:rsidRPr="005F3503">
        <w:rPr>
          <w:rStyle w:val="HideTWBExt"/>
        </w:rPr>
        <w:t>&lt;TitreType&gt;</w:t>
      </w:r>
      <w:r w:rsidRPr="005F3503">
        <w:t>Návrh správy</w:t>
      </w:r>
      <w:r w:rsidRPr="005F3503">
        <w:rPr>
          <w:rStyle w:val="HideTWBExt"/>
        </w:rPr>
        <w:t>&lt;/TitreType&gt;</w:t>
      </w:r>
    </w:p>
    <w:p w14:paraId="2BE91C71" w14:textId="77777777" w:rsidR="00D4700E" w:rsidRPr="005F3503" w:rsidRDefault="00D4700E" w:rsidP="00D4700E">
      <w:pPr>
        <w:pStyle w:val="CoverBold"/>
      </w:pPr>
      <w:r w:rsidRPr="005F3503">
        <w:rPr>
          <w:rStyle w:val="HideTWBExt"/>
        </w:rPr>
        <w:t>&lt;Rapporteur&gt;</w:t>
      </w:r>
      <w:r w:rsidRPr="005F3503">
        <w:t>Isabella Lövin</w:t>
      </w:r>
      <w:r w:rsidRPr="005F3503">
        <w:rPr>
          <w:rStyle w:val="HideTWBExt"/>
        </w:rPr>
        <w:t>&lt;/Rapporteur&gt;</w:t>
      </w:r>
    </w:p>
    <w:p w14:paraId="28F4E24F" w14:textId="77777777" w:rsidR="00D4700E" w:rsidRPr="005F3503" w:rsidRDefault="00D4700E" w:rsidP="00D4700E">
      <w:pPr>
        <w:pStyle w:val="CoverNormal24a"/>
      </w:pPr>
      <w:r w:rsidRPr="005F3503">
        <w:rPr>
          <w:rStyle w:val="HideTWBExt"/>
        </w:rPr>
        <w:t>&lt;DocRefPE&gt;</w:t>
      </w:r>
      <w:r w:rsidRPr="005F3503">
        <w:t>(PE778.399v01-00)</w:t>
      </w:r>
      <w:r w:rsidRPr="005F3503">
        <w:rPr>
          <w:rStyle w:val="HideTWBExt"/>
        </w:rPr>
        <w:t>&lt;/DocRefPE&gt;</w:t>
      </w:r>
    </w:p>
    <w:p w14:paraId="559AC092" w14:textId="77777777" w:rsidR="00D4700E" w:rsidRPr="005F3503" w:rsidRDefault="00D4700E" w:rsidP="00D4700E">
      <w:pPr>
        <w:pStyle w:val="CoverNormal"/>
      </w:pPr>
      <w:r w:rsidRPr="005F3503">
        <w:rPr>
          <w:rStyle w:val="HideTWBExt"/>
        </w:rPr>
        <w:t>&lt;Titre&gt;</w:t>
      </w:r>
      <w:r w:rsidRPr="005F3503">
        <w:t>Viacročný plán pre Baltské more a ďalší postup</w:t>
      </w:r>
      <w:r w:rsidRPr="005F3503">
        <w:rPr>
          <w:rStyle w:val="HideTWBExt"/>
        </w:rPr>
        <w:t>&lt;/Titre&gt;</w:t>
      </w:r>
    </w:p>
    <w:p w14:paraId="2CDA9302" w14:textId="77777777" w:rsidR="00D4700E" w:rsidRPr="005F3503" w:rsidRDefault="00D4700E" w:rsidP="00D4700E">
      <w:pPr>
        <w:pStyle w:val="CoverNormal24a"/>
      </w:pPr>
      <w:r w:rsidRPr="005F3503">
        <w:rPr>
          <w:rStyle w:val="HideTWBExt"/>
        </w:rPr>
        <w:t>&lt;DocRef&gt;</w:t>
      </w:r>
      <w:r w:rsidRPr="005F3503">
        <w:t>(2024/2127(INI))</w:t>
      </w:r>
      <w:r w:rsidRPr="005F3503">
        <w:rPr>
          <w:rStyle w:val="HideTWBExt"/>
        </w:rPr>
        <w:t>&lt;/DocRef&gt;</w:t>
      </w:r>
    </w:p>
    <w:p w14:paraId="584671C4" w14:textId="77777777" w:rsidR="00D4700E" w:rsidRPr="005F3503" w:rsidRDefault="00D4700E" w:rsidP="00D4700E">
      <w:r w:rsidRPr="005F3503">
        <w:br w:type="page"/>
      </w:r>
      <w:r w:rsidRPr="005F3503">
        <w:lastRenderedPageBreak/>
        <w:t>AM_Com_NonLegReport</w:t>
      </w:r>
    </w:p>
    <w:p w14:paraId="21875554" w14:textId="77777777" w:rsidR="00D4700E" w:rsidRPr="005F3503" w:rsidRDefault="00D4700E" w:rsidP="00D4700E">
      <w:pPr>
        <w:pStyle w:val="AmNumberTabs"/>
      </w:pPr>
      <w:r w:rsidRPr="005F3503">
        <w:br w:type="page"/>
      </w:r>
      <w:r w:rsidRPr="005F3503">
        <w:rPr>
          <w:rStyle w:val="HideTWBExt"/>
        </w:rPr>
        <w:lastRenderedPageBreak/>
        <w:t>&lt;RepeatBlock-Amend&gt;&lt;Amend&gt;</w:t>
      </w:r>
      <w:r w:rsidRPr="005F3503">
        <w:t>Pozmeňujúci návrh</w:t>
      </w:r>
      <w:r w:rsidRPr="005F3503">
        <w:tab/>
      </w:r>
      <w:r w:rsidRPr="005F3503">
        <w:tab/>
      </w:r>
      <w:r w:rsidRPr="005F3503">
        <w:rPr>
          <w:rStyle w:val="HideTWBExt"/>
        </w:rPr>
        <w:t>&lt;NumAm&gt;</w:t>
      </w:r>
      <w:r w:rsidRPr="005F3503">
        <w:t>216</w:t>
      </w:r>
      <w:r w:rsidRPr="005F3503">
        <w:rPr>
          <w:rStyle w:val="HideTWBExt"/>
        </w:rPr>
        <w:t>&lt;/NumAm&gt;</w:t>
      </w:r>
    </w:p>
    <w:p w14:paraId="5FE14B49"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61120C34" w14:textId="77777777" w:rsidR="00D4700E" w:rsidRPr="005F3503" w:rsidRDefault="00D4700E" w:rsidP="00D4700E">
      <w:pPr>
        <w:pStyle w:val="NormalBold"/>
      </w:pPr>
      <w:r w:rsidRPr="005F3503">
        <w:rPr>
          <w:rStyle w:val="HideTWBExt"/>
        </w:rPr>
        <w:t>&lt;/RepeatBlock-By&gt;</w:t>
      </w:r>
    </w:p>
    <w:p w14:paraId="0C6B1B2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3FE89F5"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731EED5" w14:textId="77777777" w:rsidTr="00BB7DBD">
        <w:trPr>
          <w:trHeight w:hRule="exact" w:val="240"/>
          <w:jc w:val="center"/>
        </w:trPr>
        <w:tc>
          <w:tcPr>
            <w:tcW w:w="9752" w:type="dxa"/>
            <w:gridSpan w:val="2"/>
            <w:tcBorders>
              <w:top w:val="nil"/>
              <w:left w:val="nil"/>
              <w:bottom w:val="nil"/>
              <w:right w:val="nil"/>
            </w:tcBorders>
          </w:tcPr>
          <w:p w14:paraId="56FF321A" w14:textId="77777777" w:rsidR="00D4700E" w:rsidRPr="005F3503" w:rsidRDefault="00D4700E" w:rsidP="00BB7DBD"/>
        </w:tc>
      </w:tr>
      <w:tr w:rsidR="005F2498" w:rsidRPr="005F3503" w14:paraId="6FA2011A" w14:textId="77777777" w:rsidTr="00BB7DBD">
        <w:trPr>
          <w:trHeight w:val="240"/>
          <w:jc w:val="center"/>
        </w:trPr>
        <w:tc>
          <w:tcPr>
            <w:tcW w:w="4876" w:type="dxa"/>
            <w:tcBorders>
              <w:top w:val="nil"/>
              <w:left w:val="nil"/>
              <w:bottom w:val="nil"/>
              <w:right w:val="nil"/>
            </w:tcBorders>
          </w:tcPr>
          <w:p w14:paraId="71A41D9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011381A" w14:textId="77777777" w:rsidR="00D4700E" w:rsidRPr="005F3503" w:rsidRDefault="00D4700E" w:rsidP="00BB7DBD">
            <w:pPr>
              <w:pStyle w:val="AmColumnHeading"/>
            </w:pPr>
            <w:r w:rsidRPr="005F3503">
              <w:t>Pozmeňujúci návrh</w:t>
            </w:r>
          </w:p>
        </w:tc>
      </w:tr>
      <w:tr w:rsidR="005F2498" w:rsidRPr="005F3503" w14:paraId="737CBBBF" w14:textId="77777777" w:rsidTr="00BB7DBD">
        <w:trPr>
          <w:jc w:val="center"/>
        </w:trPr>
        <w:tc>
          <w:tcPr>
            <w:tcW w:w="4876" w:type="dxa"/>
            <w:tcBorders>
              <w:top w:val="nil"/>
              <w:left w:val="nil"/>
              <w:bottom w:val="nil"/>
              <w:right w:val="nil"/>
            </w:tcBorders>
          </w:tcPr>
          <w:p w14:paraId="35114379" w14:textId="77777777" w:rsidR="00D4700E" w:rsidRPr="005F3503" w:rsidRDefault="00D4700E" w:rsidP="00BB7DBD">
            <w:pPr>
              <w:pStyle w:val="Normal6a"/>
            </w:pPr>
            <w:r w:rsidRPr="005F3503">
              <w:rPr>
                <w:b/>
                <w:i/>
              </w:rPr>
              <w:t>3.</w:t>
            </w:r>
            <w:r w:rsidRPr="005F3503">
              <w:tab/>
            </w:r>
            <w:r w:rsidRPr="005F3503">
              <w:rPr>
                <w:b/>
                <w:i/>
              </w:rPr>
              <w:t>vyzýva na urýchlené zavedenie preventívnych ochranných opatrení v reakcii na nedávne, opakované a štrukturálne nadhodnotenie veľkosti populácií a produktivity väčšiny populácií rýb v Baltskom mori, ktoré viedli k rokom nezisteného nadmerného rybolovu;</w:t>
            </w:r>
            <w:r w:rsidRPr="005F3503">
              <w:t xml:space="preserve"> </w:t>
            </w:r>
            <w:r w:rsidRPr="005F3503">
              <w:rPr>
                <w:b/>
                <w:i/>
              </w:rPr>
              <w:t>naliehavo vyzýva Radu, aby stanovila celkové prípustné úlovky aspoň o 50 % pod úrovňou F</w:t>
            </w:r>
            <w:r w:rsidRPr="005F3503">
              <w:rPr>
                <w:b/>
                <w:i/>
                <w:vertAlign w:val="subscript"/>
              </w:rPr>
              <w:t>MSY</w:t>
            </w:r>
            <w:r w:rsidRPr="005F3503">
              <w:rPr>
                <w:b/>
                <w:i/>
              </w:rPr>
              <w:t xml:space="preserve"> pre všetky populácie, ktoré nedosahujú hraničné úrovne uvedené v nariadení o viacročnom pláne pre Baltské more;</w:t>
            </w:r>
          </w:p>
        </w:tc>
        <w:tc>
          <w:tcPr>
            <w:tcW w:w="4876" w:type="dxa"/>
            <w:tcBorders>
              <w:top w:val="nil"/>
              <w:left w:val="nil"/>
              <w:bottom w:val="nil"/>
              <w:right w:val="nil"/>
            </w:tcBorders>
          </w:tcPr>
          <w:p w14:paraId="72564AB3" w14:textId="77777777" w:rsidR="00D4700E" w:rsidRPr="005F3503" w:rsidRDefault="00D4700E" w:rsidP="00BB7DBD">
            <w:pPr>
              <w:pStyle w:val="Normal6a"/>
            </w:pPr>
            <w:r w:rsidRPr="005F3503">
              <w:rPr>
                <w:b/>
                <w:i/>
              </w:rPr>
              <w:t>vypúšťa sa</w:t>
            </w:r>
          </w:p>
        </w:tc>
      </w:tr>
    </w:tbl>
    <w:p w14:paraId="133B7F0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6C842380" w14:textId="77777777" w:rsidR="00545746" w:rsidRPr="005F3503" w:rsidRDefault="00D4700E" w:rsidP="00D4700E">
      <w:pPr>
        <w:pStyle w:val="AmNumberTabs"/>
      </w:pPr>
      <w:r w:rsidRPr="005F3503">
        <w:rPr>
          <w:rStyle w:val="HideTWBExt"/>
        </w:rPr>
        <w:t>&lt;/Amend&gt;</w:t>
      </w:r>
    </w:p>
    <w:p w14:paraId="2452D30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217</w:t>
      </w:r>
      <w:r w:rsidRPr="005F3503">
        <w:rPr>
          <w:rStyle w:val="HideTWBExt"/>
        </w:rPr>
        <w:t>&lt;/NumAm&gt;</w:t>
      </w:r>
    </w:p>
    <w:p w14:paraId="18773C6B"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31558C2B" w14:textId="77777777" w:rsidR="00D4700E" w:rsidRPr="005F3503" w:rsidRDefault="00D4700E" w:rsidP="00D4700E">
      <w:pPr>
        <w:pStyle w:val="NormalBold"/>
      </w:pPr>
      <w:r w:rsidRPr="005F3503">
        <w:rPr>
          <w:rStyle w:val="HideTWBExt"/>
        </w:rPr>
        <w:t>&lt;/RepeatBlock-By&gt;</w:t>
      </w:r>
    </w:p>
    <w:p w14:paraId="39EF296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714682E"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2AF562E" w14:textId="77777777" w:rsidTr="00BB7DBD">
        <w:trPr>
          <w:trHeight w:hRule="exact" w:val="240"/>
          <w:jc w:val="center"/>
        </w:trPr>
        <w:tc>
          <w:tcPr>
            <w:tcW w:w="9752" w:type="dxa"/>
            <w:gridSpan w:val="2"/>
            <w:tcBorders>
              <w:top w:val="nil"/>
              <w:left w:val="nil"/>
              <w:bottom w:val="nil"/>
              <w:right w:val="nil"/>
            </w:tcBorders>
          </w:tcPr>
          <w:p w14:paraId="54ED67AE" w14:textId="77777777" w:rsidR="00D4700E" w:rsidRPr="005F3503" w:rsidRDefault="00D4700E" w:rsidP="00BB7DBD"/>
        </w:tc>
      </w:tr>
      <w:tr w:rsidR="005F2498" w:rsidRPr="005F3503" w14:paraId="2CA746C9" w14:textId="77777777" w:rsidTr="00BB7DBD">
        <w:trPr>
          <w:trHeight w:val="240"/>
          <w:jc w:val="center"/>
        </w:trPr>
        <w:tc>
          <w:tcPr>
            <w:tcW w:w="4876" w:type="dxa"/>
            <w:tcBorders>
              <w:top w:val="nil"/>
              <w:left w:val="nil"/>
              <w:bottom w:val="nil"/>
              <w:right w:val="nil"/>
            </w:tcBorders>
          </w:tcPr>
          <w:p w14:paraId="0B89DFA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354F0D0" w14:textId="77777777" w:rsidR="00D4700E" w:rsidRPr="005F3503" w:rsidRDefault="00D4700E" w:rsidP="00BB7DBD">
            <w:pPr>
              <w:pStyle w:val="AmColumnHeading"/>
            </w:pPr>
            <w:r w:rsidRPr="005F3503">
              <w:t>Pozmeňujúci návrh</w:t>
            </w:r>
          </w:p>
        </w:tc>
      </w:tr>
      <w:tr w:rsidR="005F2498" w:rsidRPr="005F3503" w14:paraId="2C376DA8" w14:textId="77777777" w:rsidTr="00BB7DBD">
        <w:trPr>
          <w:jc w:val="center"/>
        </w:trPr>
        <w:tc>
          <w:tcPr>
            <w:tcW w:w="4876" w:type="dxa"/>
            <w:tcBorders>
              <w:top w:val="nil"/>
              <w:left w:val="nil"/>
              <w:bottom w:val="nil"/>
              <w:right w:val="nil"/>
            </w:tcBorders>
          </w:tcPr>
          <w:p w14:paraId="28536417" w14:textId="77777777" w:rsidR="00D4700E" w:rsidRPr="005F3503" w:rsidRDefault="00D4700E" w:rsidP="00BB7DBD">
            <w:pPr>
              <w:pStyle w:val="Normal6a"/>
            </w:pPr>
            <w:r w:rsidRPr="005F3503">
              <w:t>3.</w:t>
            </w:r>
            <w:r w:rsidRPr="005F3503">
              <w:tab/>
            </w:r>
            <w:r w:rsidRPr="005F3503">
              <w:rPr>
                <w:b/>
                <w:i/>
              </w:rPr>
              <w:t>vyzýva na urýchlené zavedenie preventívnych ochranných opatrení v reakcii na nedávne, opakované a štrukturálne nadhodnotenie veľkosti populácií a produktivity väčšiny populácií rýb v Baltskom mori, ktoré viedli k rokom nezisteného nadmerného rybolovu;</w:t>
            </w:r>
            <w:r w:rsidRPr="005F3503">
              <w:t xml:space="preserve"> naliehavo vyzýva Radu, aby stanovila 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w:t>
            </w:r>
            <w:r w:rsidRPr="005F3503">
              <w:t>pre všetky populácie, ktoré nedosahujú hraničné úrovne uvedené v nariadení o viacročnom pláne pre Baltské more;</w:t>
            </w:r>
          </w:p>
        </w:tc>
        <w:tc>
          <w:tcPr>
            <w:tcW w:w="4876" w:type="dxa"/>
            <w:tcBorders>
              <w:top w:val="nil"/>
              <w:left w:val="nil"/>
              <w:bottom w:val="nil"/>
              <w:right w:val="nil"/>
            </w:tcBorders>
          </w:tcPr>
          <w:p w14:paraId="22337C62" w14:textId="77777777" w:rsidR="00D4700E" w:rsidRPr="005F3503" w:rsidRDefault="00D4700E" w:rsidP="00BB7DBD">
            <w:pPr>
              <w:pStyle w:val="Normal6a"/>
            </w:pPr>
            <w:r w:rsidRPr="005F3503">
              <w:t>3.</w:t>
            </w:r>
            <w:r w:rsidRPr="005F3503">
              <w:tab/>
              <w:t xml:space="preserve">naliehavo vyzýva Radu, aby stanovila celkové </w:t>
            </w:r>
            <w:r w:rsidRPr="005F3503">
              <w:rPr>
                <w:b/>
                <w:i/>
              </w:rPr>
              <w:t>povolené výlovy</w:t>
            </w:r>
            <w:r w:rsidRPr="005F3503">
              <w:t xml:space="preserve"> </w:t>
            </w:r>
            <w:r w:rsidRPr="005F3503">
              <w:rPr>
                <w:b/>
                <w:bCs/>
                <w:i/>
                <w:iCs/>
              </w:rPr>
              <w:t>na nižšiu úroveň rozsahov F</w:t>
            </w:r>
            <w:r w:rsidRPr="005F3503">
              <w:rPr>
                <w:b/>
                <w:bCs/>
                <w:i/>
                <w:iCs/>
                <w:vertAlign w:val="subscript"/>
              </w:rPr>
              <w:t>MSY</w:t>
            </w:r>
            <w:r w:rsidRPr="005F3503">
              <w:rPr>
                <w:b/>
                <w:bCs/>
                <w:i/>
                <w:iCs/>
              </w:rPr>
              <w:t xml:space="preserve"> </w:t>
            </w:r>
            <w:r w:rsidRPr="005F3503">
              <w:t>pre všetky populácie, ktoré nedosahujú hraničné úrovne uvedené v nariadení o viacročnom pláne pre Baltské more;</w:t>
            </w:r>
          </w:p>
        </w:tc>
      </w:tr>
    </w:tbl>
    <w:p w14:paraId="65768665"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F0EABA8" w14:textId="77777777" w:rsidR="00545746" w:rsidRPr="005F3503" w:rsidRDefault="00D4700E" w:rsidP="00D4700E">
      <w:r w:rsidRPr="005F3503">
        <w:rPr>
          <w:rStyle w:val="HideTWBExt"/>
        </w:rPr>
        <w:t>&lt;/Amend&gt;</w:t>
      </w:r>
    </w:p>
    <w:p w14:paraId="40DC132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218</w:t>
      </w:r>
      <w:r w:rsidRPr="005F3503">
        <w:rPr>
          <w:rStyle w:val="HideTWBExt"/>
        </w:rPr>
        <w:t>&lt;/NumAm&gt;</w:t>
      </w:r>
    </w:p>
    <w:p w14:paraId="55D70E04"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3641834C" w14:textId="77777777" w:rsidR="00D4700E" w:rsidRPr="005F3503" w:rsidRDefault="00D4700E" w:rsidP="00D4700E">
      <w:pPr>
        <w:pStyle w:val="NormalBold"/>
      </w:pPr>
      <w:r w:rsidRPr="005F3503">
        <w:rPr>
          <w:rStyle w:val="HideTWBExt"/>
        </w:rPr>
        <w:t>&lt;/RepeatBlock-By&gt;</w:t>
      </w:r>
    </w:p>
    <w:p w14:paraId="0A56DE4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199A082"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EAF4469" w14:textId="77777777" w:rsidTr="00BB7DBD">
        <w:trPr>
          <w:trHeight w:hRule="exact" w:val="240"/>
          <w:jc w:val="center"/>
        </w:trPr>
        <w:tc>
          <w:tcPr>
            <w:tcW w:w="9752" w:type="dxa"/>
            <w:gridSpan w:val="2"/>
            <w:tcBorders>
              <w:top w:val="nil"/>
              <w:left w:val="nil"/>
              <w:bottom w:val="nil"/>
              <w:right w:val="nil"/>
            </w:tcBorders>
          </w:tcPr>
          <w:p w14:paraId="3DAF71D8" w14:textId="77777777" w:rsidR="00D4700E" w:rsidRPr="005F3503" w:rsidRDefault="00D4700E" w:rsidP="00BB7DBD"/>
        </w:tc>
      </w:tr>
      <w:tr w:rsidR="005F2498" w:rsidRPr="005F3503" w14:paraId="3A488BC9" w14:textId="77777777" w:rsidTr="00BB7DBD">
        <w:trPr>
          <w:trHeight w:val="240"/>
          <w:jc w:val="center"/>
        </w:trPr>
        <w:tc>
          <w:tcPr>
            <w:tcW w:w="4876" w:type="dxa"/>
            <w:tcBorders>
              <w:top w:val="nil"/>
              <w:left w:val="nil"/>
              <w:bottom w:val="nil"/>
              <w:right w:val="nil"/>
            </w:tcBorders>
          </w:tcPr>
          <w:p w14:paraId="74E03AE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9415436" w14:textId="77777777" w:rsidR="00D4700E" w:rsidRPr="005F3503" w:rsidRDefault="00D4700E" w:rsidP="00BB7DBD">
            <w:pPr>
              <w:pStyle w:val="AmColumnHeading"/>
            </w:pPr>
            <w:r w:rsidRPr="005F3503">
              <w:t>Pozmeňujúci návrh</w:t>
            </w:r>
          </w:p>
        </w:tc>
      </w:tr>
      <w:tr w:rsidR="005F2498" w:rsidRPr="005F3503" w14:paraId="379F4B4F" w14:textId="77777777" w:rsidTr="00BB7DBD">
        <w:trPr>
          <w:jc w:val="center"/>
        </w:trPr>
        <w:tc>
          <w:tcPr>
            <w:tcW w:w="4876" w:type="dxa"/>
            <w:tcBorders>
              <w:top w:val="nil"/>
              <w:left w:val="nil"/>
              <w:bottom w:val="nil"/>
              <w:right w:val="nil"/>
            </w:tcBorders>
          </w:tcPr>
          <w:p w14:paraId="0C2774A4" w14:textId="77777777" w:rsidR="00D4700E" w:rsidRPr="005F3503" w:rsidRDefault="00D4700E" w:rsidP="00BB7DBD">
            <w:pPr>
              <w:pStyle w:val="Normal6a"/>
            </w:pPr>
            <w:r w:rsidRPr="005F3503">
              <w:t>3.</w:t>
            </w:r>
            <w:r w:rsidRPr="005F3503">
              <w:tab/>
              <w:t xml:space="preserve">vyzýva na urýchlené zavedenie preventívnych ochranných opatrení v reakcii na nedávne, opakované a štrukturálne nadhodnotenie veľkosti populácií a produktivity väčšiny populácií rýb v Baltskom mori, ktoré </w:t>
            </w:r>
            <w:r w:rsidRPr="005F3503">
              <w:rPr>
                <w:b/>
                <w:bCs/>
                <w:i/>
                <w:iCs/>
              </w:rPr>
              <w:t>viedli k rokom nezisteného nadmerného rybolovu</w:t>
            </w:r>
            <w:r w:rsidRPr="005F3503">
              <w:t xml:space="preserve">; naliehavo vyzýva Radu, aby stanovila celkové </w:t>
            </w:r>
            <w:r w:rsidRPr="005F3503">
              <w:rPr>
                <w:b/>
                <w:bCs/>
                <w:i/>
                <w:iCs/>
              </w:rPr>
              <w:t>prípustné úlovky</w:t>
            </w:r>
            <w:r w:rsidRPr="005F3503">
              <w:t xml:space="preserve"> aspoň o 50 % pod úrovňou F</w:t>
            </w:r>
            <w:r w:rsidRPr="005F3503">
              <w:rPr>
                <w:vertAlign w:val="subscript"/>
              </w:rPr>
              <w:t>MSY</w:t>
            </w:r>
            <w:r w:rsidRPr="005F3503">
              <w:t xml:space="preserve"> pre všetky populácie, ktoré nedosahujú hraničné úrovne uvedené v nariadení o viacročnom pláne pre Baltské more;</w:t>
            </w:r>
          </w:p>
        </w:tc>
        <w:tc>
          <w:tcPr>
            <w:tcW w:w="4876" w:type="dxa"/>
            <w:tcBorders>
              <w:top w:val="nil"/>
              <w:left w:val="nil"/>
              <w:bottom w:val="nil"/>
              <w:right w:val="nil"/>
            </w:tcBorders>
          </w:tcPr>
          <w:p w14:paraId="60B26A27" w14:textId="77777777" w:rsidR="00D4700E" w:rsidRPr="005F3503" w:rsidRDefault="00D4700E" w:rsidP="00BB7DBD">
            <w:pPr>
              <w:pStyle w:val="Normal6a"/>
            </w:pPr>
            <w:r w:rsidRPr="005F3503">
              <w:t>3.</w:t>
            </w:r>
            <w:r w:rsidRPr="005F3503">
              <w:tab/>
              <w:t xml:space="preserve">vyzýva na urýchlené zavedenie preventívnych ochranných opatrení v reakcii na nedávne, opakované a štrukturálne nadhodnotenie veľkosti populácií a produktivity väčšiny populácií rýb v Baltskom mori, </w:t>
            </w:r>
            <w:r w:rsidRPr="005F3503">
              <w:rPr>
                <w:b/>
                <w:i/>
              </w:rPr>
              <w:t>čo boli nadhodnotenia,</w:t>
            </w:r>
            <w:r w:rsidRPr="005F3503">
              <w:t xml:space="preserve"> ktoré </w:t>
            </w:r>
            <w:r w:rsidRPr="005F3503">
              <w:rPr>
                <w:b/>
                <w:bCs/>
                <w:i/>
                <w:iCs/>
              </w:rPr>
              <w:t>viedli k príliš optimistickým rozhodnutiam o TAC, čo v praxi znamenalo nadmerný rybolov</w:t>
            </w:r>
            <w:r w:rsidRPr="005F3503">
              <w:t xml:space="preserve">; </w:t>
            </w:r>
            <w:r w:rsidRPr="005F3503">
              <w:rPr>
                <w:b/>
                <w:bCs/>
                <w:i/>
                <w:iCs/>
              </w:rPr>
              <w:t xml:space="preserve">v tejto súvislosti </w:t>
            </w:r>
            <w:r w:rsidRPr="005F3503">
              <w:t xml:space="preserve">naliehavo vyzýva </w:t>
            </w:r>
            <w:r w:rsidRPr="005F3503">
              <w:rPr>
                <w:b/>
                <w:bCs/>
                <w:i/>
                <w:iCs/>
              </w:rPr>
              <w:t>Komisiu, aby navrhla, a </w:t>
            </w:r>
            <w:r w:rsidRPr="005F3503">
              <w:t xml:space="preserve">Radu, aby stanovila celkové </w:t>
            </w:r>
            <w:r w:rsidRPr="005F3503">
              <w:rPr>
                <w:b/>
                <w:i/>
              </w:rPr>
              <w:t>povolené výlovy</w:t>
            </w:r>
            <w:r w:rsidRPr="005F3503">
              <w:t xml:space="preserve"> aspoň o 50 % pod úrovňou F</w:t>
            </w:r>
            <w:r w:rsidRPr="005F3503">
              <w:rPr>
                <w:vertAlign w:val="subscript"/>
              </w:rPr>
              <w:t>MSY</w:t>
            </w:r>
            <w:r w:rsidRPr="005F3503">
              <w:t xml:space="preserve"> pre všetky populácie, ktoré nedosahujú hraničné úrovne uvedené v nariadení o viacročnom pláne pre Baltské more</w:t>
            </w:r>
            <w:r w:rsidRPr="005F3503">
              <w:rPr>
                <w:b/>
                <w:bCs/>
                <w:i/>
                <w:iCs/>
              </w:rPr>
              <w:t>, ako preventívnu rezervu</w:t>
            </w:r>
            <w:r w:rsidRPr="005F3503">
              <w:t>;</w:t>
            </w:r>
          </w:p>
        </w:tc>
      </w:tr>
    </w:tbl>
    <w:p w14:paraId="7518FA2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A428070" w14:textId="77777777" w:rsidR="00545746" w:rsidRPr="005F3503" w:rsidRDefault="00D4700E" w:rsidP="00D4700E">
      <w:r w:rsidRPr="005F3503">
        <w:rPr>
          <w:rStyle w:val="HideTWBExt"/>
        </w:rPr>
        <w:t>&lt;/Amend&gt;</w:t>
      </w:r>
    </w:p>
    <w:p w14:paraId="44463EB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219</w:t>
      </w:r>
      <w:r w:rsidRPr="005F3503">
        <w:rPr>
          <w:rStyle w:val="HideTWBExt"/>
        </w:rPr>
        <w:t>&lt;/NumAm&gt;</w:t>
      </w:r>
    </w:p>
    <w:p w14:paraId="55E03616" w14:textId="77777777" w:rsidR="00D4700E" w:rsidRPr="005F3503" w:rsidRDefault="00D4700E" w:rsidP="00D4700E">
      <w:pPr>
        <w:pStyle w:val="NormalBold"/>
      </w:pPr>
      <w:r w:rsidRPr="005F3503">
        <w:rPr>
          <w:rStyle w:val="HideTWBExt"/>
        </w:rPr>
        <w:t>&lt;RepeatBlock-By&gt;&lt;Members&gt;</w:t>
      </w:r>
      <w:r w:rsidRPr="005F3503">
        <w:t>Asger Christensen, Elsi Katainen</w:t>
      </w:r>
      <w:r w:rsidRPr="005F3503">
        <w:rPr>
          <w:rStyle w:val="HideTWBExt"/>
        </w:rPr>
        <w:t>&lt;/Members&gt;</w:t>
      </w:r>
    </w:p>
    <w:p w14:paraId="1587DAC3" w14:textId="77777777" w:rsidR="00D4700E" w:rsidRPr="005F3503" w:rsidRDefault="00D4700E" w:rsidP="00D4700E">
      <w:pPr>
        <w:pStyle w:val="NormalBold"/>
      </w:pPr>
      <w:r w:rsidRPr="005F3503">
        <w:rPr>
          <w:rStyle w:val="HideTWBExt"/>
        </w:rPr>
        <w:t>&lt;/RepeatBlock-By&gt;</w:t>
      </w:r>
    </w:p>
    <w:p w14:paraId="17E02C7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E1722A9"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D575182" w14:textId="77777777" w:rsidTr="00BB7DBD">
        <w:trPr>
          <w:trHeight w:hRule="exact" w:val="240"/>
          <w:jc w:val="center"/>
        </w:trPr>
        <w:tc>
          <w:tcPr>
            <w:tcW w:w="9752" w:type="dxa"/>
            <w:gridSpan w:val="2"/>
            <w:tcBorders>
              <w:top w:val="nil"/>
              <w:left w:val="nil"/>
              <w:bottom w:val="nil"/>
              <w:right w:val="nil"/>
            </w:tcBorders>
          </w:tcPr>
          <w:p w14:paraId="289954CF" w14:textId="77777777" w:rsidR="00D4700E" w:rsidRPr="005F3503" w:rsidRDefault="00D4700E" w:rsidP="00BB7DBD"/>
        </w:tc>
      </w:tr>
      <w:tr w:rsidR="005F2498" w:rsidRPr="005F3503" w14:paraId="43BEAB59" w14:textId="77777777" w:rsidTr="00BB7DBD">
        <w:trPr>
          <w:trHeight w:val="240"/>
          <w:jc w:val="center"/>
        </w:trPr>
        <w:tc>
          <w:tcPr>
            <w:tcW w:w="4876" w:type="dxa"/>
            <w:tcBorders>
              <w:top w:val="nil"/>
              <w:left w:val="nil"/>
              <w:bottom w:val="nil"/>
              <w:right w:val="nil"/>
            </w:tcBorders>
          </w:tcPr>
          <w:p w14:paraId="39DEA69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DA8E750" w14:textId="77777777" w:rsidR="00D4700E" w:rsidRPr="005F3503" w:rsidRDefault="00D4700E" w:rsidP="00BB7DBD">
            <w:pPr>
              <w:pStyle w:val="AmColumnHeading"/>
            </w:pPr>
            <w:r w:rsidRPr="005F3503">
              <w:t>Pozmeňujúci návrh</w:t>
            </w:r>
          </w:p>
        </w:tc>
      </w:tr>
      <w:tr w:rsidR="005F2498" w:rsidRPr="005F3503" w14:paraId="750E3014" w14:textId="77777777" w:rsidTr="00BB7DBD">
        <w:trPr>
          <w:jc w:val="center"/>
        </w:trPr>
        <w:tc>
          <w:tcPr>
            <w:tcW w:w="4876" w:type="dxa"/>
            <w:tcBorders>
              <w:top w:val="nil"/>
              <w:left w:val="nil"/>
              <w:bottom w:val="nil"/>
              <w:right w:val="nil"/>
            </w:tcBorders>
          </w:tcPr>
          <w:p w14:paraId="04C05385" w14:textId="77777777" w:rsidR="00D4700E" w:rsidRPr="005F3503" w:rsidRDefault="00D4700E" w:rsidP="00BB7DBD">
            <w:pPr>
              <w:pStyle w:val="Normal6a"/>
            </w:pPr>
            <w:r w:rsidRPr="005F3503">
              <w:t>3.</w:t>
            </w:r>
            <w:r w:rsidRPr="005F3503">
              <w:tab/>
              <w:t xml:space="preserve">vyzýva na </w:t>
            </w:r>
            <w:r w:rsidRPr="005F3503">
              <w:rPr>
                <w:b/>
                <w:bCs/>
                <w:i/>
                <w:iCs/>
              </w:rPr>
              <w:t>urýchlené zavedenie preventívnych ochranných opatrení v reakcii na nedávne, opakované a štrukturálne nadhodnotenie</w:t>
            </w:r>
            <w:r w:rsidRPr="005F3503">
              <w:t xml:space="preserve"> veľkosti populácií a produktivity </w:t>
            </w:r>
            <w:r w:rsidRPr="005F3503">
              <w:rPr>
                <w:b/>
                <w:bCs/>
                <w:i/>
                <w:iCs/>
              </w:rPr>
              <w:t>väčšiny populácií rýb v Baltskom mori, ktoré viedli k rokom nezisteného nadmerného rybolovu;</w:t>
            </w:r>
            <w:r w:rsidRPr="005F3503">
              <w:rPr>
                <w:b/>
                <w:i/>
              </w:rPr>
              <w:t xml:space="preserve"> </w:t>
            </w:r>
            <w:r w:rsidRPr="005F3503">
              <w:rPr>
                <w:b/>
                <w:bCs/>
                <w:i/>
                <w:iCs/>
              </w:rPr>
              <w:t xml:space="preserve">naliehavo </w:t>
            </w:r>
            <w:r w:rsidRPr="005F3503">
              <w:t xml:space="preserve">vyzýva Radu, aby stanovila </w:t>
            </w:r>
            <w:r w:rsidRPr="005F3503">
              <w:lastRenderedPageBreak/>
              <w:t xml:space="preserve">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pre všetky populácie, ktoré nedosahujú hraničné úrovne uvedené v nariadení o viacročnom pláne pre Baltské more</w:t>
            </w:r>
            <w:r w:rsidRPr="005F3503">
              <w:t>;</w:t>
            </w:r>
          </w:p>
        </w:tc>
        <w:tc>
          <w:tcPr>
            <w:tcW w:w="4876" w:type="dxa"/>
            <w:tcBorders>
              <w:top w:val="nil"/>
              <w:left w:val="nil"/>
              <w:bottom w:val="nil"/>
              <w:right w:val="nil"/>
            </w:tcBorders>
          </w:tcPr>
          <w:p w14:paraId="6150D527" w14:textId="77777777" w:rsidR="00D4700E" w:rsidRPr="005F3503" w:rsidRDefault="00D4700E" w:rsidP="00BB7DBD">
            <w:pPr>
              <w:pStyle w:val="Normal6a"/>
            </w:pPr>
            <w:r w:rsidRPr="005F3503">
              <w:lastRenderedPageBreak/>
              <w:t>3.</w:t>
            </w:r>
            <w:r w:rsidRPr="005F3503">
              <w:tab/>
              <w:t xml:space="preserve">vyzýva na </w:t>
            </w:r>
            <w:r w:rsidRPr="005F3503">
              <w:rPr>
                <w:b/>
                <w:i/>
              </w:rPr>
              <w:t>zlepšenie vedeckých odporúčaní, aby sa zabránilo</w:t>
            </w:r>
            <w:r w:rsidRPr="005F3503">
              <w:t xml:space="preserve"> </w:t>
            </w:r>
            <w:r w:rsidRPr="005F3503">
              <w:rPr>
                <w:b/>
                <w:bCs/>
                <w:i/>
                <w:iCs/>
              </w:rPr>
              <w:t>nadhodnoteniu</w:t>
            </w:r>
            <w:r w:rsidRPr="005F3503">
              <w:t xml:space="preserve"> veľkosti populácií a produktivity</w:t>
            </w:r>
            <w:r w:rsidRPr="005F3503">
              <w:rPr>
                <w:b/>
                <w:bCs/>
                <w:i/>
                <w:iCs/>
              </w:rPr>
              <w:t xml:space="preserve">, </w:t>
            </w:r>
            <w:r w:rsidRPr="005F3503">
              <w:rPr>
                <w:b/>
                <w:i/>
              </w:rPr>
              <w:t xml:space="preserve">čo následne vedie k neprimeraným obmedzeniam výlovu a obchodnej neistote; </w:t>
            </w:r>
            <w:r w:rsidRPr="005F3503">
              <w:t xml:space="preserve">vyzýva Radu, aby stanovila celkové </w:t>
            </w:r>
            <w:r w:rsidRPr="005F3503">
              <w:rPr>
                <w:b/>
                <w:i/>
              </w:rPr>
              <w:t>povolené výlovy</w:t>
            </w:r>
            <w:r w:rsidRPr="005F3503">
              <w:t xml:space="preserve"> </w:t>
            </w:r>
            <w:r w:rsidRPr="005F3503">
              <w:rPr>
                <w:b/>
                <w:bCs/>
                <w:i/>
                <w:iCs/>
              </w:rPr>
              <w:t xml:space="preserve">v súlade s úrovňami maximálneho udržateľného </w:t>
            </w:r>
            <w:r w:rsidRPr="005F3503">
              <w:rPr>
                <w:b/>
                <w:bCs/>
                <w:i/>
                <w:iCs/>
              </w:rPr>
              <w:lastRenderedPageBreak/>
              <w:t>výnosu</w:t>
            </w:r>
            <w:r w:rsidRPr="005F3503">
              <w:t>;</w:t>
            </w:r>
          </w:p>
        </w:tc>
      </w:tr>
    </w:tbl>
    <w:p w14:paraId="3C575338"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D20712B" w14:textId="77777777" w:rsidR="00545746" w:rsidRPr="005F3503" w:rsidRDefault="00D4700E" w:rsidP="00D4700E">
      <w:r w:rsidRPr="005F3503">
        <w:rPr>
          <w:rStyle w:val="HideTWBExt"/>
        </w:rPr>
        <w:t>&lt;/Amend&gt;</w:t>
      </w:r>
    </w:p>
    <w:p w14:paraId="60A2790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220</w:t>
      </w:r>
      <w:r w:rsidRPr="005F3503">
        <w:rPr>
          <w:rStyle w:val="HideTWBExt"/>
        </w:rPr>
        <w:t>&lt;/NumAm&gt;</w:t>
      </w:r>
    </w:p>
    <w:p w14:paraId="540AE06E"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4050CDB4" w14:textId="77777777" w:rsidR="00D4700E" w:rsidRPr="005F3503" w:rsidRDefault="00D4700E" w:rsidP="00D4700E">
      <w:pPr>
        <w:pStyle w:val="NormalBold"/>
      </w:pPr>
      <w:r w:rsidRPr="005F3503">
        <w:rPr>
          <w:rStyle w:val="HideTWBExt"/>
        </w:rPr>
        <w:t>&lt;/RepeatBlock-By&gt;</w:t>
      </w:r>
    </w:p>
    <w:p w14:paraId="76F041E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A1C96F3"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5EA94D9" w14:textId="77777777" w:rsidTr="00BB7DBD">
        <w:trPr>
          <w:trHeight w:hRule="exact" w:val="240"/>
          <w:jc w:val="center"/>
        </w:trPr>
        <w:tc>
          <w:tcPr>
            <w:tcW w:w="9752" w:type="dxa"/>
            <w:gridSpan w:val="2"/>
            <w:tcBorders>
              <w:top w:val="nil"/>
              <w:left w:val="nil"/>
              <w:bottom w:val="nil"/>
              <w:right w:val="nil"/>
            </w:tcBorders>
          </w:tcPr>
          <w:p w14:paraId="35D7E14A" w14:textId="77777777" w:rsidR="00D4700E" w:rsidRPr="005F3503" w:rsidRDefault="00D4700E" w:rsidP="00BB7DBD"/>
        </w:tc>
      </w:tr>
      <w:tr w:rsidR="005F2498" w:rsidRPr="005F3503" w14:paraId="4FFE24E5" w14:textId="77777777" w:rsidTr="00BB7DBD">
        <w:trPr>
          <w:trHeight w:val="240"/>
          <w:jc w:val="center"/>
        </w:trPr>
        <w:tc>
          <w:tcPr>
            <w:tcW w:w="4876" w:type="dxa"/>
            <w:tcBorders>
              <w:top w:val="nil"/>
              <w:left w:val="nil"/>
              <w:bottom w:val="nil"/>
              <w:right w:val="nil"/>
            </w:tcBorders>
          </w:tcPr>
          <w:p w14:paraId="035D0ED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40E346E" w14:textId="77777777" w:rsidR="00D4700E" w:rsidRPr="005F3503" w:rsidRDefault="00D4700E" w:rsidP="00BB7DBD">
            <w:pPr>
              <w:pStyle w:val="AmColumnHeading"/>
            </w:pPr>
            <w:r w:rsidRPr="005F3503">
              <w:t>Pozmeňujúci návrh</w:t>
            </w:r>
          </w:p>
        </w:tc>
      </w:tr>
      <w:tr w:rsidR="005F2498" w:rsidRPr="005F3503" w14:paraId="2B181C09" w14:textId="77777777" w:rsidTr="00BB7DBD">
        <w:trPr>
          <w:jc w:val="center"/>
        </w:trPr>
        <w:tc>
          <w:tcPr>
            <w:tcW w:w="4876" w:type="dxa"/>
            <w:tcBorders>
              <w:top w:val="nil"/>
              <w:left w:val="nil"/>
              <w:bottom w:val="nil"/>
              <w:right w:val="nil"/>
            </w:tcBorders>
          </w:tcPr>
          <w:p w14:paraId="63DA4339" w14:textId="77777777" w:rsidR="00D4700E" w:rsidRPr="005F3503" w:rsidRDefault="00D4700E" w:rsidP="00BB7DBD">
            <w:pPr>
              <w:pStyle w:val="Normal6a"/>
            </w:pPr>
            <w:r w:rsidRPr="005F3503">
              <w:t>3.</w:t>
            </w:r>
            <w:r w:rsidRPr="005F3503">
              <w:tab/>
              <w:t xml:space="preserve">vyzýva na </w:t>
            </w:r>
            <w:r w:rsidRPr="005F3503">
              <w:rPr>
                <w:b/>
                <w:bCs/>
                <w:i/>
                <w:iCs/>
              </w:rPr>
              <w:t>urýchlené zavedenie preventívnych ochranných opatrení v reakcii na nedávne, opakované a štrukturálne nadhodnotenie</w:t>
            </w:r>
            <w:r w:rsidRPr="005F3503">
              <w:t xml:space="preserve"> veľkosti populácií a produktivity </w:t>
            </w:r>
            <w:r w:rsidRPr="005F3503">
              <w:rPr>
                <w:b/>
                <w:bCs/>
                <w:i/>
                <w:iCs/>
              </w:rPr>
              <w:t>väčšiny</w:t>
            </w:r>
            <w:r w:rsidRPr="005F3503">
              <w:t xml:space="preserve"> populácií rýb v Baltskom mori</w:t>
            </w:r>
            <w:r w:rsidRPr="005F3503">
              <w:rPr>
                <w:b/>
                <w:bCs/>
                <w:i/>
                <w:iCs/>
              </w:rPr>
              <w:t>, ktoré viedli k rokom nezisteného nadmerného rybolovu</w:t>
            </w:r>
            <w:r w:rsidRPr="005F3503">
              <w:t>;</w:t>
            </w:r>
            <w:r w:rsidRPr="005F3503">
              <w:rPr>
                <w:b/>
                <w:i/>
              </w:rPr>
              <w:t xml:space="preserve"> </w:t>
            </w:r>
            <w:r w:rsidRPr="005F3503">
              <w:rPr>
                <w:b/>
                <w:bCs/>
                <w:i/>
                <w:iCs/>
              </w:rPr>
              <w:t xml:space="preserve">naliehavo </w:t>
            </w:r>
            <w:r w:rsidRPr="005F3503">
              <w:t xml:space="preserve">vyzýva Radu, aby stanovila 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pre všetky populácie, ktoré nedosahujú hraničné úrovne uvedené v nariadení o viacročnom pláne pre Baltské more</w:t>
            </w:r>
            <w:r w:rsidRPr="005F3503">
              <w:t>;</w:t>
            </w:r>
          </w:p>
        </w:tc>
        <w:tc>
          <w:tcPr>
            <w:tcW w:w="4876" w:type="dxa"/>
            <w:tcBorders>
              <w:top w:val="nil"/>
              <w:left w:val="nil"/>
              <w:bottom w:val="nil"/>
              <w:right w:val="nil"/>
            </w:tcBorders>
          </w:tcPr>
          <w:p w14:paraId="4751E056" w14:textId="77777777" w:rsidR="00D4700E" w:rsidRPr="005F3503" w:rsidRDefault="00D4700E" w:rsidP="00BB7DBD">
            <w:pPr>
              <w:pStyle w:val="Normal6a"/>
            </w:pPr>
            <w:r w:rsidRPr="005F3503">
              <w:t>3.</w:t>
            </w:r>
            <w:r w:rsidRPr="005F3503">
              <w:tab/>
              <w:t xml:space="preserve">vyzýva na </w:t>
            </w:r>
            <w:r w:rsidRPr="005F3503">
              <w:rPr>
                <w:b/>
                <w:i/>
              </w:rPr>
              <w:t>zlepšenie vedeckých odporúčaní s cieľom zabrániť nadhodnoteniu</w:t>
            </w:r>
            <w:r w:rsidRPr="005F3503">
              <w:t xml:space="preserve"> veľkosti populácií a produktivity populácií rýb v Baltskom mori;</w:t>
            </w:r>
            <w:r w:rsidRPr="005F3503">
              <w:rPr>
                <w:b/>
                <w:i/>
              </w:rPr>
              <w:t xml:space="preserve"> </w:t>
            </w:r>
            <w:r w:rsidRPr="005F3503">
              <w:t xml:space="preserve">vyzýva Radu, aby stanovila celkové </w:t>
            </w:r>
            <w:r w:rsidRPr="005F3503">
              <w:rPr>
                <w:b/>
                <w:i/>
              </w:rPr>
              <w:t>povolené výlovy</w:t>
            </w:r>
            <w:r w:rsidRPr="005F3503">
              <w:t xml:space="preserve"> </w:t>
            </w:r>
            <w:r w:rsidRPr="005F3503">
              <w:rPr>
                <w:b/>
                <w:bCs/>
                <w:i/>
                <w:iCs/>
              </w:rPr>
              <w:t>v súlade s úrovňami maximálneho udržateľného výnosu a zároveň plne zohľadnila sociálno-ekonomické hľadisko</w:t>
            </w:r>
            <w:r w:rsidRPr="005F3503">
              <w:t>;</w:t>
            </w:r>
          </w:p>
        </w:tc>
      </w:tr>
    </w:tbl>
    <w:p w14:paraId="56F8421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D0D18E5" w14:textId="77777777" w:rsidR="00545746" w:rsidRPr="005F3503" w:rsidRDefault="00D4700E" w:rsidP="00D4700E">
      <w:r w:rsidRPr="005F3503">
        <w:rPr>
          <w:rStyle w:val="HideTWBExt"/>
        </w:rPr>
        <w:t>&lt;/Amend&gt;</w:t>
      </w:r>
    </w:p>
    <w:p w14:paraId="4A80D22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221</w:t>
      </w:r>
      <w:r w:rsidRPr="005F3503">
        <w:rPr>
          <w:rStyle w:val="HideTWBExt"/>
        </w:rPr>
        <w:t>&lt;/NumAm&gt;</w:t>
      </w:r>
    </w:p>
    <w:p w14:paraId="4B0BB8AD" w14:textId="77777777" w:rsidR="00D4700E" w:rsidRPr="005F3503" w:rsidRDefault="00D4700E" w:rsidP="00D4700E">
      <w:pPr>
        <w:pStyle w:val="NormalBold"/>
      </w:pPr>
      <w:r w:rsidRPr="005F3503">
        <w:rPr>
          <w:rStyle w:val="HideTWBExt"/>
        </w:rPr>
        <w:t>&lt;RepeatBlock-By&gt;&lt;Members&gt;</w:t>
      </w:r>
      <w:r w:rsidRPr="005F3503">
        <w:t>Siegbert Frank Droese, Volker Schnurrbusch</w:t>
      </w:r>
      <w:r w:rsidRPr="005F3503">
        <w:rPr>
          <w:rStyle w:val="HideTWBExt"/>
        </w:rPr>
        <w:t>&lt;/Members&gt;</w:t>
      </w:r>
    </w:p>
    <w:p w14:paraId="1BB8A4C2" w14:textId="77777777" w:rsidR="00D4700E" w:rsidRPr="005F3503" w:rsidRDefault="00D4700E" w:rsidP="00D4700E">
      <w:pPr>
        <w:pStyle w:val="NormalBold"/>
      </w:pPr>
      <w:r w:rsidRPr="005F3503">
        <w:rPr>
          <w:rStyle w:val="HideTWBExt"/>
        </w:rPr>
        <w:t>&lt;/RepeatBlock-By&gt;</w:t>
      </w:r>
    </w:p>
    <w:p w14:paraId="15956D2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0889635"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0CAD146" w14:textId="77777777" w:rsidTr="00BB7DBD">
        <w:trPr>
          <w:trHeight w:hRule="exact" w:val="240"/>
          <w:jc w:val="center"/>
        </w:trPr>
        <w:tc>
          <w:tcPr>
            <w:tcW w:w="9752" w:type="dxa"/>
            <w:gridSpan w:val="2"/>
            <w:tcBorders>
              <w:top w:val="nil"/>
              <w:left w:val="nil"/>
              <w:bottom w:val="nil"/>
              <w:right w:val="nil"/>
            </w:tcBorders>
          </w:tcPr>
          <w:p w14:paraId="32F73576" w14:textId="77777777" w:rsidR="00D4700E" w:rsidRPr="005F3503" w:rsidRDefault="00D4700E" w:rsidP="00BB7DBD"/>
        </w:tc>
      </w:tr>
      <w:tr w:rsidR="005F2498" w:rsidRPr="005F3503" w14:paraId="6103389D" w14:textId="77777777" w:rsidTr="00BB7DBD">
        <w:trPr>
          <w:trHeight w:val="240"/>
          <w:jc w:val="center"/>
        </w:trPr>
        <w:tc>
          <w:tcPr>
            <w:tcW w:w="4876" w:type="dxa"/>
            <w:tcBorders>
              <w:top w:val="nil"/>
              <w:left w:val="nil"/>
              <w:bottom w:val="nil"/>
              <w:right w:val="nil"/>
            </w:tcBorders>
          </w:tcPr>
          <w:p w14:paraId="0FCB495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4CA53F3" w14:textId="77777777" w:rsidR="00D4700E" w:rsidRPr="005F3503" w:rsidRDefault="00D4700E" w:rsidP="00BB7DBD">
            <w:pPr>
              <w:pStyle w:val="AmColumnHeading"/>
            </w:pPr>
            <w:r w:rsidRPr="005F3503">
              <w:t>Pozmeňujúci návrh</w:t>
            </w:r>
          </w:p>
        </w:tc>
      </w:tr>
      <w:tr w:rsidR="005F2498" w:rsidRPr="005F3503" w14:paraId="69BC9A85" w14:textId="77777777" w:rsidTr="00BB7DBD">
        <w:trPr>
          <w:jc w:val="center"/>
        </w:trPr>
        <w:tc>
          <w:tcPr>
            <w:tcW w:w="4876" w:type="dxa"/>
            <w:tcBorders>
              <w:top w:val="nil"/>
              <w:left w:val="nil"/>
              <w:bottom w:val="nil"/>
              <w:right w:val="nil"/>
            </w:tcBorders>
          </w:tcPr>
          <w:p w14:paraId="539FC6BC" w14:textId="77777777" w:rsidR="00D4700E" w:rsidRPr="005F3503" w:rsidRDefault="00D4700E" w:rsidP="00BB7DBD">
            <w:pPr>
              <w:pStyle w:val="Normal6a"/>
            </w:pPr>
            <w:r w:rsidRPr="005F3503">
              <w:t>3.</w:t>
            </w:r>
            <w:r w:rsidRPr="005F3503">
              <w:tab/>
              <w:t xml:space="preserve">vyzýva na urýchlené zavedenie preventívnych ochranných opatrení v reakcii na nedávne, opakované a štrukturálne nadhodnotenie veľkosti populácií a produktivity väčšiny populácií </w:t>
            </w:r>
            <w:r w:rsidRPr="005F3503">
              <w:lastRenderedPageBreak/>
              <w:t xml:space="preserve">rýb v Baltskom mori, ktoré viedli k rokom nezisteného nadmerného rybolovu; naliehavo vyzýva Radu, aby stanovila celkové </w:t>
            </w:r>
            <w:r w:rsidRPr="005F3503">
              <w:rPr>
                <w:b/>
                <w:i/>
              </w:rPr>
              <w:t>prípustné úlovky</w:t>
            </w:r>
            <w:r w:rsidRPr="005F3503">
              <w:t xml:space="preserve"> </w:t>
            </w:r>
            <w:r w:rsidRPr="005F3503">
              <w:rPr>
                <w:b/>
                <w:bCs/>
                <w:i/>
                <w:iCs/>
              </w:rPr>
              <w:t>aspoň</w:t>
            </w:r>
            <w:r w:rsidRPr="005F3503">
              <w:t xml:space="preserve"> o 50 % pod úrovňou F</w:t>
            </w:r>
            <w:r w:rsidRPr="005F3503">
              <w:rPr>
                <w:vertAlign w:val="subscript"/>
              </w:rPr>
              <w:t>MSY</w:t>
            </w:r>
            <w:r w:rsidRPr="005F3503">
              <w:t xml:space="preserve"> pre všetky populácie</w:t>
            </w:r>
            <w:r w:rsidRPr="005F3503">
              <w:rPr>
                <w:b/>
                <w:bCs/>
                <w:i/>
                <w:iCs/>
              </w:rPr>
              <w:t>, ktoré nedosahujú hraničné úrovne uvedené v nariadení o viacročnom pláne pre Baltské more</w:t>
            </w:r>
            <w:r w:rsidRPr="005F3503">
              <w:t>;</w:t>
            </w:r>
          </w:p>
        </w:tc>
        <w:tc>
          <w:tcPr>
            <w:tcW w:w="4876" w:type="dxa"/>
            <w:tcBorders>
              <w:top w:val="nil"/>
              <w:left w:val="nil"/>
              <w:bottom w:val="nil"/>
              <w:right w:val="nil"/>
            </w:tcBorders>
          </w:tcPr>
          <w:p w14:paraId="3398031F" w14:textId="77777777" w:rsidR="00D4700E" w:rsidRPr="005F3503" w:rsidRDefault="00D4700E" w:rsidP="00BB7DBD">
            <w:pPr>
              <w:pStyle w:val="Normal6a"/>
            </w:pPr>
            <w:r w:rsidRPr="005F3503">
              <w:lastRenderedPageBreak/>
              <w:t>3.</w:t>
            </w:r>
            <w:r w:rsidRPr="005F3503">
              <w:tab/>
              <w:t xml:space="preserve">vyzýva na urýchlené zavedenie preventívnych ochranných opatrení v reakcii na nedávne, opakované a štrukturálne nadhodnotenie veľkosti populácií a produktivity väčšiny populácií </w:t>
            </w:r>
            <w:r w:rsidRPr="005F3503">
              <w:lastRenderedPageBreak/>
              <w:t xml:space="preserve">rýb v Baltskom mori, ktoré viedli k rokom nezisteného nadmerného rybolovu; naliehavo vyzýva Radu, aby stanovila celkové </w:t>
            </w:r>
            <w:r w:rsidRPr="005F3503">
              <w:rPr>
                <w:b/>
                <w:i/>
              </w:rPr>
              <w:t>povolené výlovy</w:t>
            </w:r>
            <w:r w:rsidRPr="005F3503">
              <w:t xml:space="preserve"> </w:t>
            </w:r>
            <w:r w:rsidRPr="005F3503">
              <w:rPr>
                <w:b/>
                <w:bCs/>
                <w:i/>
                <w:iCs/>
              </w:rPr>
              <w:t>na</w:t>
            </w:r>
            <w:r w:rsidRPr="005F3503">
              <w:t xml:space="preserve"> </w:t>
            </w:r>
            <w:r w:rsidRPr="005F3503">
              <w:rPr>
                <w:b/>
                <w:i/>
              </w:rPr>
              <w:t>základe najlepších dostupných vedeckých odporúčaní, zabezpečila udržateľnosť a zároveň zachovala sociálno-ekonomickú životaschopnosť a vymedzila adaptačné opatrenia namiesto jednotného zníženia</w:t>
            </w:r>
            <w:r w:rsidRPr="005F3503">
              <w:t xml:space="preserve"> o 50 % pod úrovňou</w:t>
            </w:r>
            <w:r w:rsidRPr="005F3503">
              <w:rPr>
                <w:b/>
                <w:bCs/>
                <w:i/>
                <w:iCs/>
              </w:rPr>
              <w:t xml:space="preserve"> </w:t>
            </w:r>
            <w:r w:rsidRPr="005F3503">
              <w:t>F</w:t>
            </w:r>
            <w:r w:rsidRPr="005F3503">
              <w:rPr>
                <w:vertAlign w:val="subscript"/>
              </w:rPr>
              <w:t>MSY</w:t>
            </w:r>
            <w:r w:rsidRPr="005F3503">
              <w:t xml:space="preserve"> pre všetky populácie;</w:t>
            </w:r>
          </w:p>
        </w:tc>
      </w:tr>
    </w:tbl>
    <w:p w14:paraId="0380CD7E"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F5800D5" w14:textId="77777777" w:rsidR="00545746" w:rsidRPr="005F3503" w:rsidRDefault="00D4700E" w:rsidP="00D4700E">
      <w:r w:rsidRPr="005F3503">
        <w:rPr>
          <w:rStyle w:val="HideTWBExt"/>
        </w:rPr>
        <w:t>&lt;/Amend&gt;</w:t>
      </w:r>
    </w:p>
    <w:p w14:paraId="6E24F61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222</w:t>
      </w:r>
      <w:r w:rsidRPr="005F3503">
        <w:rPr>
          <w:rStyle w:val="HideTWBExt"/>
        </w:rPr>
        <w:t>&lt;/NumAm&gt;</w:t>
      </w:r>
    </w:p>
    <w:p w14:paraId="1B00F2C6"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0E6E4E81" w14:textId="77777777" w:rsidR="00D4700E" w:rsidRPr="005F3503" w:rsidRDefault="00D4700E" w:rsidP="00D4700E">
      <w:pPr>
        <w:pStyle w:val="NormalBold"/>
      </w:pPr>
      <w:r w:rsidRPr="005F3503">
        <w:rPr>
          <w:rStyle w:val="HideTWBExt"/>
        </w:rPr>
        <w:t>&lt;/RepeatBlock-By&gt;</w:t>
      </w:r>
    </w:p>
    <w:p w14:paraId="38C663A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DEA1819"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BA049B3" w14:textId="77777777" w:rsidTr="00BB7DBD">
        <w:trPr>
          <w:trHeight w:hRule="exact" w:val="240"/>
          <w:jc w:val="center"/>
        </w:trPr>
        <w:tc>
          <w:tcPr>
            <w:tcW w:w="9752" w:type="dxa"/>
            <w:gridSpan w:val="2"/>
            <w:tcBorders>
              <w:top w:val="nil"/>
              <w:left w:val="nil"/>
              <w:bottom w:val="nil"/>
              <w:right w:val="nil"/>
            </w:tcBorders>
          </w:tcPr>
          <w:p w14:paraId="08AB386C" w14:textId="77777777" w:rsidR="00D4700E" w:rsidRPr="005F3503" w:rsidRDefault="00D4700E" w:rsidP="00BB7DBD"/>
        </w:tc>
      </w:tr>
      <w:tr w:rsidR="005F2498" w:rsidRPr="005F3503" w14:paraId="5DCD39B5" w14:textId="77777777" w:rsidTr="00BB7DBD">
        <w:trPr>
          <w:trHeight w:val="240"/>
          <w:jc w:val="center"/>
        </w:trPr>
        <w:tc>
          <w:tcPr>
            <w:tcW w:w="4876" w:type="dxa"/>
            <w:tcBorders>
              <w:top w:val="nil"/>
              <w:left w:val="nil"/>
              <w:bottom w:val="nil"/>
              <w:right w:val="nil"/>
            </w:tcBorders>
          </w:tcPr>
          <w:p w14:paraId="3F380FE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4C7BDE7" w14:textId="77777777" w:rsidR="00D4700E" w:rsidRPr="005F3503" w:rsidRDefault="00D4700E" w:rsidP="00BB7DBD">
            <w:pPr>
              <w:pStyle w:val="AmColumnHeading"/>
            </w:pPr>
            <w:r w:rsidRPr="005F3503">
              <w:t>Pozmeňujúci návrh</w:t>
            </w:r>
          </w:p>
        </w:tc>
      </w:tr>
      <w:tr w:rsidR="005F2498" w:rsidRPr="005F3503" w14:paraId="4EF0C2E9" w14:textId="77777777" w:rsidTr="00BB7DBD">
        <w:trPr>
          <w:jc w:val="center"/>
        </w:trPr>
        <w:tc>
          <w:tcPr>
            <w:tcW w:w="4876" w:type="dxa"/>
            <w:tcBorders>
              <w:top w:val="nil"/>
              <w:left w:val="nil"/>
              <w:bottom w:val="nil"/>
              <w:right w:val="nil"/>
            </w:tcBorders>
          </w:tcPr>
          <w:p w14:paraId="252BB916" w14:textId="77777777" w:rsidR="00D4700E" w:rsidRPr="005F3503" w:rsidRDefault="00D4700E" w:rsidP="00BB7DBD">
            <w:pPr>
              <w:pStyle w:val="Normal6a"/>
            </w:pPr>
            <w:r w:rsidRPr="005F3503">
              <w:t>3.</w:t>
            </w:r>
            <w:r w:rsidRPr="005F3503">
              <w:tab/>
              <w:t xml:space="preserve">vyzýva na </w:t>
            </w:r>
            <w:r w:rsidRPr="005F3503">
              <w:rPr>
                <w:b/>
                <w:bCs/>
                <w:i/>
                <w:iCs/>
              </w:rPr>
              <w:t>urýchlené zavedenie preventívnych ochranných opatrení v reakcii na nedávne, opakované a štrukturálne nadhodnotenie</w:t>
            </w:r>
            <w:r w:rsidRPr="005F3503">
              <w:t xml:space="preserve"> veľkosti populácií a produktivity </w:t>
            </w:r>
            <w:r w:rsidRPr="005F3503">
              <w:rPr>
                <w:b/>
                <w:bCs/>
                <w:i/>
                <w:iCs/>
              </w:rPr>
              <w:t>väčšiny populácií rýb v Baltskom mori, ktoré viedli k rokom nezisteného nadmerného rybolovu;</w:t>
            </w:r>
            <w:r w:rsidRPr="005F3503">
              <w:rPr>
                <w:b/>
                <w:i/>
              </w:rPr>
              <w:t xml:space="preserve"> </w:t>
            </w:r>
            <w:r w:rsidRPr="005F3503">
              <w:rPr>
                <w:b/>
                <w:bCs/>
                <w:i/>
                <w:iCs/>
              </w:rPr>
              <w:t xml:space="preserve">naliehavo </w:t>
            </w:r>
            <w:r w:rsidRPr="005F3503">
              <w:t xml:space="preserve">vyzýva Radu, aby stanovila 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pre všetky populácie, ktoré nedosahujú hraničné úrovne uvedené v nariadení o viacročnom pláne pre Baltské more</w:t>
            </w:r>
            <w:r w:rsidRPr="005F3503">
              <w:t>;</w:t>
            </w:r>
          </w:p>
        </w:tc>
        <w:tc>
          <w:tcPr>
            <w:tcW w:w="4876" w:type="dxa"/>
            <w:tcBorders>
              <w:top w:val="nil"/>
              <w:left w:val="nil"/>
              <w:bottom w:val="nil"/>
              <w:right w:val="nil"/>
            </w:tcBorders>
          </w:tcPr>
          <w:p w14:paraId="19683CCA" w14:textId="77777777" w:rsidR="00D4700E" w:rsidRPr="005F3503" w:rsidRDefault="00D4700E" w:rsidP="00BB7DBD">
            <w:pPr>
              <w:pStyle w:val="Normal6a"/>
            </w:pPr>
            <w:r w:rsidRPr="005F3503">
              <w:t>3.</w:t>
            </w:r>
            <w:r w:rsidRPr="005F3503">
              <w:tab/>
              <w:t xml:space="preserve">vyzýva na </w:t>
            </w:r>
            <w:r w:rsidRPr="005F3503">
              <w:rPr>
                <w:b/>
                <w:i/>
              </w:rPr>
              <w:t>zlepšenie vedeckých odporúčaní, aby sa zabránilo</w:t>
            </w:r>
            <w:r w:rsidRPr="005F3503">
              <w:t xml:space="preserve"> </w:t>
            </w:r>
            <w:r w:rsidRPr="005F3503">
              <w:rPr>
                <w:b/>
                <w:bCs/>
                <w:i/>
                <w:iCs/>
              </w:rPr>
              <w:t>nadhodnoteniu</w:t>
            </w:r>
            <w:r w:rsidRPr="005F3503">
              <w:t xml:space="preserve"> veľkosti populácií a produktivity</w:t>
            </w:r>
            <w:r w:rsidRPr="005F3503">
              <w:rPr>
                <w:b/>
                <w:bCs/>
                <w:i/>
                <w:iCs/>
              </w:rPr>
              <w:t xml:space="preserve">, </w:t>
            </w:r>
            <w:r w:rsidRPr="005F3503">
              <w:rPr>
                <w:b/>
                <w:i/>
              </w:rPr>
              <w:t xml:space="preserve">čo následne vedie k neprimeraným obmedzeniam výlovu a obchodnej neistote; </w:t>
            </w:r>
            <w:r w:rsidRPr="005F3503">
              <w:t xml:space="preserve">vyzýva Radu, aby stanovila celkové </w:t>
            </w:r>
            <w:r w:rsidRPr="005F3503">
              <w:rPr>
                <w:b/>
                <w:i/>
              </w:rPr>
              <w:t>povolené výlovy</w:t>
            </w:r>
            <w:r w:rsidRPr="005F3503">
              <w:t xml:space="preserve"> </w:t>
            </w:r>
            <w:r w:rsidRPr="005F3503">
              <w:rPr>
                <w:b/>
                <w:bCs/>
                <w:i/>
                <w:iCs/>
              </w:rPr>
              <w:t>v súlade</w:t>
            </w:r>
            <w:r w:rsidRPr="005F3503">
              <w:t xml:space="preserve"> </w:t>
            </w:r>
            <w:r w:rsidRPr="005F3503">
              <w:rPr>
                <w:b/>
                <w:i/>
              </w:rPr>
              <w:t>s úrovňami maximálneho udržateľného výnosu</w:t>
            </w:r>
            <w:r w:rsidRPr="005F3503">
              <w:t xml:space="preserve"> </w:t>
            </w:r>
            <w:r w:rsidRPr="005F3503">
              <w:rPr>
                <w:b/>
                <w:i/>
              </w:rPr>
              <w:t>a zároveň plne zohľadnila sociálno-ekonomické aspekty</w:t>
            </w:r>
            <w:r w:rsidRPr="005F3503">
              <w:t>;</w:t>
            </w:r>
          </w:p>
        </w:tc>
      </w:tr>
    </w:tbl>
    <w:p w14:paraId="057240F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B32C874" w14:textId="77777777" w:rsidR="00545746" w:rsidRPr="005F3503" w:rsidRDefault="00D4700E" w:rsidP="00D4700E">
      <w:r w:rsidRPr="005F3503">
        <w:rPr>
          <w:rStyle w:val="HideTWBExt"/>
        </w:rPr>
        <w:t>&lt;/Amend&gt;</w:t>
      </w:r>
    </w:p>
    <w:p w14:paraId="3640CEA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223</w:t>
      </w:r>
      <w:r w:rsidRPr="005F3503">
        <w:rPr>
          <w:rStyle w:val="HideTWBExt"/>
        </w:rPr>
        <w:t>&lt;/NumAm&gt;</w:t>
      </w:r>
    </w:p>
    <w:p w14:paraId="6F43AAB6"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11F8F91D" w14:textId="77777777" w:rsidR="00D4700E" w:rsidRPr="005F3503" w:rsidRDefault="00D4700E" w:rsidP="00D4700E">
      <w:pPr>
        <w:pStyle w:val="NormalBold"/>
      </w:pPr>
      <w:r w:rsidRPr="005F3503">
        <w:rPr>
          <w:rStyle w:val="HideTWBExt"/>
        </w:rPr>
        <w:t>&lt;/RepeatBlock-By&gt;</w:t>
      </w:r>
    </w:p>
    <w:p w14:paraId="17797DB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AD8A774"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0B24FBD" w14:textId="77777777" w:rsidTr="00BB7DBD">
        <w:trPr>
          <w:trHeight w:hRule="exact" w:val="240"/>
          <w:jc w:val="center"/>
        </w:trPr>
        <w:tc>
          <w:tcPr>
            <w:tcW w:w="9752" w:type="dxa"/>
            <w:gridSpan w:val="2"/>
            <w:tcBorders>
              <w:top w:val="nil"/>
              <w:left w:val="nil"/>
              <w:bottom w:val="nil"/>
              <w:right w:val="nil"/>
            </w:tcBorders>
          </w:tcPr>
          <w:p w14:paraId="549CDC0A" w14:textId="77777777" w:rsidR="00D4700E" w:rsidRPr="005F3503" w:rsidRDefault="00D4700E" w:rsidP="00BB7DBD"/>
        </w:tc>
      </w:tr>
      <w:tr w:rsidR="005F2498" w:rsidRPr="005F3503" w14:paraId="72810AE4" w14:textId="77777777" w:rsidTr="00BB7DBD">
        <w:trPr>
          <w:trHeight w:val="240"/>
          <w:jc w:val="center"/>
        </w:trPr>
        <w:tc>
          <w:tcPr>
            <w:tcW w:w="4876" w:type="dxa"/>
            <w:tcBorders>
              <w:top w:val="nil"/>
              <w:left w:val="nil"/>
              <w:bottom w:val="nil"/>
              <w:right w:val="nil"/>
            </w:tcBorders>
          </w:tcPr>
          <w:p w14:paraId="73A9D2E9"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550D18E6" w14:textId="77777777" w:rsidR="00D4700E" w:rsidRPr="005F3503" w:rsidRDefault="00D4700E" w:rsidP="00BB7DBD">
            <w:pPr>
              <w:pStyle w:val="AmColumnHeading"/>
            </w:pPr>
            <w:r w:rsidRPr="005F3503">
              <w:t>Pozmeňujúci návrh</w:t>
            </w:r>
          </w:p>
        </w:tc>
      </w:tr>
      <w:tr w:rsidR="005F2498" w:rsidRPr="005F3503" w14:paraId="1E44565F" w14:textId="77777777" w:rsidTr="00BB7DBD">
        <w:trPr>
          <w:jc w:val="center"/>
        </w:trPr>
        <w:tc>
          <w:tcPr>
            <w:tcW w:w="4876" w:type="dxa"/>
            <w:tcBorders>
              <w:top w:val="nil"/>
              <w:left w:val="nil"/>
              <w:bottom w:val="nil"/>
              <w:right w:val="nil"/>
            </w:tcBorders>
          </w:tcPr>
          <w:p w14:paraId="5B8BB6C6" w14:textId="77777777" w:rsidR="00D4700E" w:rsidRPr="005F3503" w:rsidRDefault="00D4700E" w:rsidP="00BB7DBD">
            <w:pPr>
              <w:pStyle w:val="Normal6a"/>
            </w:pPr>
            <w:r w:rsidRPr="005F3503">
              <w:t>3.</w:t>
            </w:r>
            <w:r w:rsidRPr="005F3503">
              <w:tab/>
              <w:t xml:space="preserve">vyzýva na </w:t>
            </w:r>
            <w:r w:rsidRPr="005F3503">
              <w:rPr>
                <w:b/>
                <w:bCs/>
                <w:i/>
                <w:iCs/>
              </w:rPr>
              <w:t>urýchlené zavedenie preventívnych ochranných opatrení v reakcii na nedávne, opakované a štrukturálne nadhodnotenie</w:t>
            </w:r>
            <w:r w:rsidRPr="005F3503">
              <w:t xml:space="preserve"> veľkosti populácií a produktivity </w:t>
            </w:r>
            <w:r w:rsidRPr="005F3503">
              <w:rPr>
                <w:b/>
                <w:bCs/>
                <w:i/>
                <w:iCs/>
              </w:rPr>
              <w:t>väčšiny populácií rýb v Baltskom mori, ktoré viedli k rokom nezisteného nadmerného rybolovu;</w:t>
            </w:r>
            <w:r w:rsidRPr="005F3503">
              <w:rPr>
                <w:b/>
                <w:i/>
              </w:rPr>
              <w:t xml:space="preserve"> </w:t>
            </w:r>
            <w:r w:rsidRPr="005F3503">
              <w:rPr>
                <w:b/>
                <w:bCs/>
                <w:i/>
                <w:iCs/>
              </w:rPr>
              <w:t xml:space="preserve">naliehavo </w:t>
            </w:r>
            <w:r w:rsidRPr="005F3503">
              <w:t xml:space="preserve">vyzýva Radu, aby stanovila 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pre všetky populácie, ktoré nedosahujú hraničné úrovne uvedené v nariadení o viacročnom pláne pre Baltské more</w:t>
            </w:r>
            <w:r w:rsidRPr="005F3503">
              <w:t>;</w:t>
            </w:r>
          </w:p>
        </w:tc>
        <w:tc>
          <w:tcPr>
            <w:tcW w:w="4876" w:type="dxa"/>
            <w:tcBorders>
              <w:top w:val="nil"/>
              <w:left w:val="nil"/>
              <w:bottom w:val="nil"/>
              <w:right w:val="nil"/>
            </w:tcBorders>
          </w:tcPr>
          <w:p w14:paraId="19EFC424" w14:textId="77777777" w:rsidR="00D4700E" w:rsidRPr="005F3503" w:rsidRDefault="00D4700E" w:rsidP="00BB7DBD">
            <w:pPr>
              <w:pStyle w:val="Normal6a"/>
            </w:pPr>
            <w:r w:rsidRPr="005F3503">
              <w:t>3.</w:t>
            </w:r>
            <w:r w:rsidRPr="005F3503">
              <w:tab/>
              <w:t xml:space="preserve">vyzýva na </w:t>
            </w:r>
            <w:r w:rsidRPr="005F3503">
              <w:rPr>
                <w:b/>
                <w:i/>
              </w:rPr>
              <w:t>zlepšenie vedeckých odporúčaní, aby sa zabránilo</w:t>
            </w:r>
            <w:r w:rsidRPr="005F3503">
              <w:t xml:space="preserve"> </w:t>
            </w:r>
            <w:r w:rsidRPr="005F3503">
              <w:rPr>
                <w:b/>
                <w:bCs/>
                <w:i/>
                <w:iCs/>
              </w:rPr>
              <w:t>nadhodnoteniu</w:t>
            </w:r>
            <w:r w:rsidRPr="005F3503">
              <w:t xml:space="preserve"> veľkosti populácií a produktivity</w:t>
            </w:r>
            <w:r w:rsidRPr="005F3503">
              <w:rPr>
                <w:b/>
                <w:bCs/>
                <w:i/>
                <w:iCs/>
              </w:rPr>
              <w:t xml:space="preserve">, </w:t>
            </w:r>
            <w:r w:rsidRPr="005F3503">
              <w:rPr>
                <w:b/>
                <w:i/>
              </w:rPr>
              <w:t xml:space="preserve">čo následne vedie k neprimeraným obmedzeniam výlovu a obchodnej neistote; </w:t>
            </w:r>
            <w:r w:rsidRPr="005F3503">
              <w:t xml:space="preserve">vyzýva Radu, aby stanovila celkové </w:t>
            </w:r>
            <w:r w:rsidRPr="005F3503">
              <w:rPr>
                <w:b/>
                <w:i/>
              </w:rPr>
              <w:t>povolené výlovy</w:t>
            </w:r>
            <w:r w:rsidRPr="005F3503">
              <w:t xml:space="preserve"> </w:t>
            </w:r>
            <w:r w:rsidRPr="005F3503">
              <w:rPr>
                <w:b/>
                <w:bCs/>
                <w:i/>
                <w:iCs/>
              </w:rPr>
              <w:t>v súlade s úrovňami maximálneho udržateľného výnosu a zároveň plne zohľadnila sociálno-ekonomické hľadisko</w:t>
            </w:r>
            <w:r w:rsidRPr="005F3503">
              <w:t>;</w:t>
            </w:r>
          </w:p>
        </w:tc>
      </w:tr>
    </w:tbl>
    <w:p w14:paraId="3EB2445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7F3AE0B" w14:textId="77777777" w:rsidR="00545746" w:rsidRPr="005F3503" w:rsidRDefault="00D4700E" w:rsidP="00D4700E">
      <w:r w:rsidRPr="005F3503">
        <w:rPr>
          <w:rStyle w:val="HideTWBExt"/>
        </w:rPr>
        <w:t>&lt;/Amend&gt;</w:t>
      </w:r>
    </w:p>
    <w:p w14:paraId="3A68B4F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224</w:t>
      </w:r>
      <w:r w:rsidRPr="005F3503">
        <w:rPr>
          <w:rStyle w:val="HideTWBExt"/>
        </w:rPr>
        <w:t>&lt;/NumAm&gt;</w:t>
      </w:r>
    </w:p>
    <w:p w14:paraId="5DF225F7"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DA75936" w14:textId="77777777" w:rsidR="00D4700E" w:rsidRPr="005F3503" w:rsidRDefault="00D4700E" w:rsidP="00D4700E">
      <w:pPr>
        <w:pStyle w:val="NormalBold"/>
      </w:pPr>
      <w:r w:rsidRPr="005F3503">
        <w:rPr>
          <w:rStyle w:val="HideTWBExt"/>
        </w:rPr>
        <w:t>&lt;/RepeatBlock-By&gt;</w:t>
      </w:r>
    </w:p>
    <w:p w14:paraId="0816365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72FC3FB" w14:textId="77777777" w:rsidR="00D4700E" w:rsidRPr="005F3503" w:rsidRDefault="00D4700E" w:rsidP="00D4700E">
      <w:pPr>
        <w:pStyle w:val="NormalBold"/>
      </w:pPr>
      <w:r w:rsidRPr="005F3503">
        <w:rPr>
          <w:rStyle w:val="HideTWBExt"/>
        </w:rPr>
        <w:t>&lt;Article&gt;</w:t>
      </w:r>
      <w:r w:rsidRPr="005F3503">
        <w:t>Odsek 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EFFA84B" w14:textId="77777777" w:rsidTr="00BB7DBD">
        <w:trPr>
          <w:trHeight w:hRule="exact" w:val="240"/>
          <w:jc w:val="center"/>
        </w:trPr>
        <w:tc>
          <w:tcPr>
            <w:tcW w:w="9752" w:type="dxa"/>
            <w:gridSpan w:val="2"/>
            <w:tcBorders>
              <w:top w:val="nil"/>
              <w:left w:val="nil"/>
              <w:bottom w:val="nil"/>
              <w:right w:val="nil"/>
            </w:tcBorders>
          </w:tcPr>
          <w:p w14:paraId="5E7E513E" w14:textId="77777777" w:rsidR="00D4700E" w:rsidRPr="005F3503" w:rsidRDefault="00D4700E" w:rsidP="00BB7DBD"/>
        </w:tc>
      </w:tr>
      <w:tr w:rsidR="005F2498" w:rsidRPr="005F3503" w14:paraId="079A9878" w14:textId="77777777" w:rsidTr="00BB7DBD">
        <w:trPr>
          <w:trHeight w:val="240"/>
          <w:jc w:val="center"/>
        </w:trPr>
        <w:tc>
          <w:tcPr>
            <w:tcW w:w="4876" w:type="dxa"/>
            <w:tcBorders>
              <w:top w:val="nil"/>
              <w:left w:val="nil"/>
              <w:bottom w:val="nil"/>
              <w:right w:val="nil"/>
            </w:tcBorders>
          </w:tcPr>
          <w:p w14:paraId="20E806E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05CEA71" w14:textId="77777777" w:rsidR="00D4700E" w:rsidRPr="005F3503" w:rsidRDefault="00D4700E" w:rsidP="00BB7DBD">
            <w:pPr>
              <w:pStyle w:val="AmColumnHeading"/>
            </w:pPr>
            <w:r w:rsidRPr="005F3503">
              <w:t>Pozmeňujúci návrh</w:t>
            </w:r>
          </w:p>
        </w:tc>
      </w:tr>
      <w:tr w:rsidR="005F2498" w:rsidRPr="005F3503" w14:paraId="2B2A04C0" w14:textId="77777777" w:rsidTr="00BB7DBD">
        <w:trPr>
          <w:jc w:val="center"/>
        </w:trPr>
        <w:tc>
          <w:tcPr>
            <w:tcW w:w="4876" w:type="dxa"/>
            <w:tcBorders>
              <w:top w:val="nil"/>
              <w:left w:val="nil"/>
              <w:bottom w:val="nil"/>
              <w:right w:val="nil"/>
            </w:tcBorders>
          </w:tcPr>
          <w:p w14:paraId="50D7D589" w14:textId="77777777" w:rsidR="00D4700E" w:rsidRPr="005F3503" w:rsidRDefault="00D4700E" w:rsidP="00BB7DBD">
            <w:pPr>
              <w:pStyle w:val="Normal6a"/>
            </w:pPr>
            <w:r w:rsidRPr="005F3503">
              <w:t>3.</w:t>
            </w:r>
            <w:r w:rsidRPr="005F3503">
              <w:tab/>
              <w:t xml:space="preserve">vyzýva </w:t>
            </w:r>
            <w:r w:rsidRPr="005F3503">
              <w:rPr>
                <w:b/>
                <w:bCs/>
                <w:i/>
                <w:iCs/>
              </w:rPr>
              <w:t xml:space="preserve">na urýchlené zavedenie preventívnych ochranných opatrení v reakcii na nedávne, opakované a štrukturálne nadhodnotenie veľkosti populácií a produktivity väčšiny populácií rýb </w:t>
            </w:r>
            <w:r w:rsidRPr="005F3503">
              <w:t>v Baltskom mori</w:t>
            </w:r>
            <w:r w:rsidRPr="005F3503">
              <w:rPr>
                <w:b/>
                <w:bCs/>
                <w:i/>
                <w:iCs/>
              </w:rPr>
              <w:t>, ktoré viedli k rokom nezisteného nadmerného rybolovu</w:t>
            </w:r>
            <w:r w:rsidRPr="005F3503">
              <w:t xml:space="preserve">; naliehavo vyzýva Radu, aby stanovila celkové </w:t>
            </w:r>
            <w:r w:rsidRPr="005F3503">
              <w:rPr>
                <w:b/>
                <w:i/>
              </w:rPr>
              <w:t>prípustné úlovky</w:t>
            </w:r>
            <w:r w:rsidRPr="005F3503">
              <w:t xml:space="preserve"> </w:t>
            </w:r>
            <w:r w:rsidRPr="005F3503">
              <w:rPr>
                <w:b/>
                <w:bCs/>
                <w:i/>
                <w:iCs/>
              </w:rPr>
              <w:t>aspoň o 50 % pod úrovňou F</w:t>
            </w:r>
            <w:r w:rsidRPr="005F3503">
              <w:rPr>
                <w:b/>
                <w:bCs/>
                <w:i/>
                <w:iCs/>
                <w:vertAlign w:val="subscript"/>
              </w:rPr>
              <w:t>MSY</w:t>
            </w:r>
            <w:r w:rsidRPr="005F3503">
              <w:rPr>
                <w:b/>
                <w:bCs/>
                <w:i/>
                <w:iCs/>
              </w:rPr>
              <w:t xml:space="preserve"> </w:t>
            </w:r>
            <w:r w:rsidRPr="005F3503">
              <w:t xml:space="preserve">pre všetky populácie, </w:t>
            </w:r>
            <w:r w:rsidRPr="005F3503">
              <w:rPr>
                <w:b/>
                <w:bCs/>
                <w:i/>
                <w:iCs/>
              </w:rPr>
              <w:t>ktoré nedosahujú</w:t>
            </w:r>
            <w:r w:rsidRPr="005F3503">
              <w:t xml:space="preserve"> hraničné úrovne </w:t>
            </w:r>
            <w:r w:rsidRPr="005F3503">
              <w:rPr>
                <w:b/>
                <w:bCs/>
                <w:i/>
                <w:iCs/>
              </w:rPr>
              <w:t>uvedené</w:t>
            </w:r>
            <w:r w:rsidRPr="005F3503">
              <w:t xml:space="preserve"> v nariadení o viacročnom pláne pre Baltské more;</w:t>
            </w:r>
          </w:p>
        </w:tc>
        <w:tc>
          <w:tcPr>
            <w:tcW w:w="4876" w:type="dxa"/>
            <w:tcBorders>
              <w:top w:val="nil"/>
              <w:left w:val="nil"/>
              <w:bottom w:val="nil"/>
              <w:right w:val="nil"/>
            </w:tcBorders>
          </w:tcPr>
          <w:p w14:paraId="0327DBDB" w14:textId="77777777" w:rsidR="00D4700E" w:rsidRPr="005F3503" w:rsidRDefault="00D4700E" w:rsidP="00BB7DBD">
            <w:pPr>
              <w:pStyle w:val="Normal6a"/>
            </w:pPr>
            <w:r w:rsidRPr="005F3503">
              <w:t>3.</w:t>
            </w:r>
            <w:r w:rsidRPr="005F3503">
              <w:tab/>
              <w:t xml:space="preserve">vyzýva </w:t>
            </w:r>
            <w:r w:rsidRPr="005F3503">
              <w:rPr>
                <w:b/>
                <w:i/>
              </w:rPr>
              <w:t>Radu, aby prijala celkové prípustné úlovky, ktoré sú v súlade s</w:t>
            </w:r>
            <w:r w:rsidRPr="005F3503">
              <w:t xml:space="preserve"> </w:t>
            </w:r>
            <w:r w:rsidRPr="005F3503">
              <w:rPr>
                <w:b/>
                <w:bCs/>
                <w:i/>
                <w:iCs/>
              </w:rPr>
              <w:t>preventívnym</w:t>
            </w:r>
            <w:r w:rsidRPr="005F3503">
              <w:t xml:space="preserve"> </w:t>
            </w:r>
            <w:r w:rsidRPr="005F3503">
              <w:rPr>
                <w:b/>
                <w:i/>
              </w:rPr>
              <w:t>prístupom a zohľadňujú zraniteľnosť</w:t>
            </w:r>
            <w:r w:rsidRPr="005F3503">
              <w:t xml:space="preserve"> </w:t>
            </w:r>
            <w:r w:rsidRPr="005F3503">
              <w:rPr>
                <w:b/>
                <w:i/>
              </w:rPr>
              <w:t>ekosystémov</w:t>
            </w:r>
            <w:r w:rsidRPr="005F3503">
              <w:t xml:space="preserve"> v Baltskom mori</w:t>
            </w:r>
            <w:r w:rsidRPr="005F3503">
              <w:rPr>
                <w:b/>
                <w:i/>
              </w:rPr>
              <w:t>, sociálno-ekonomické faktory a pomalú mieru obnovy populácií</w:t>
            </w:r>
            <w:r w:rsidRPr="005F3503">
              <w:t xml:space="preserve">; naliehavo vyzýva Radu, aby stanovila celkové </w:t>
            </w:r>
            <w:r w:rsidRPr="005F3503">
              <w:rPr>
                <w:b/>
                <w:i/>
              </w:rPr>
              <w:t>povolené výlovy</w:t>
            </w:r>
            <w:r w:rsidRPr="005F3503">
              <w:t xml:space="preserve"> </w:t>
            </w:r>
            <w:r w:rsidRPr="005F3503">
              <w:rPr>
                <w:b/>
                <w:bCs/>
                <w:i/>
                <w:iCs/>
              </w:rPr>
              <w:t>na nižšiu úroveň rozsahov F</w:t>
            </w:r>
            <w:r w:rsidRPr="005F3503">
              <w:rPr>
                <w:b/>
                <w:bCs/>
                <w:i/>
                <w:iCs/>
                <w:vertAlign w:val="subscript"/>
              </w:rPr>
              <w:t>MSY</w:t>
            </w:r>
            <w:r w:rsidRPr="005F3503">
              <w:rPr>
                <w:b/>
                <w:bCs/>
                <w:i/>
                <w:iCs/>
              </w:rPr>
              <w:t xml:space="preserve"> </w:t>
            </w:r>
            <w:r w:rsidRPr="005F3503">
              <w:t xml:space="preserve">pre všetky populácie, </w:t>
            </w:r>
            <w:r w:rsidRPr="005F3503">
              <w:rPr>
                <w:b/>
                <w:bCs/>
                <w:i/>
                <w:iCs/>
              </w:rPr>
              <w:t xml:space="preserve">v prípade ktorých hrozí, že nedosiahnu </w:t>
            </w:r>
            <w:r w:rsidRPr="005F3503">
              <w:t xml:space="preserve">hraničné úrovne </w:t>
            </w:r>
            <w:r w:rsidRPr="005F3503">
              <w:rPr>
                <w:b/>
                <w:bCs/>
                <w:i/>
                <w:iCs/>
              </w:rPr>
              <w:t xml:space="preserve">vymedzené </w:t>
            </w:r>
            <w:r w:rsidRPr="005F3503">
              <w:t>v nariadení o viacročnom pláne pre Baltské more;</w:t>
            </w:r>
          </w:p>
        </w:tc>
      </w:tr>
    </w:tbl>
    <w:p w14:paraId="0605095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A43A240" w14:textId="77777777" w:rsidR="00545746" w:rsidRPr="005F3503" w:rsidRDefault="00D4700E" w:rsidP="00D4700E">
      <w:r w:rsidRPr="005F3503">
        <w:rPr>
          <w:rStyle w:val="HideTWBExt"/>
        </w:rPr>
        <w:t>&lt;/Amend&gt;</w:t>
      </w:r>
    </w:p>
    <w:p w14:paraId="5FB436B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225</w:t>
      </w:r>
      <w:r w:rsidRPr="005F3503">
        <w:rPr>
          <w:rStyle w:val="HideTWBExt"/>
        </w:rPr>
        <w:t>&lt;/NumAm&gt;</w:t>
      </w:r>
    </w:p>
    <w:p w14:paraId="1FA3A63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642BFAAC" w14:textId="77777777" w:rsidR="00D4700E" w:rsidRPr="005F3503" w:rsidRDefault="00D4700E" w:rsidP="00D4700E">
      <w:pPr>
        <w:pStyle w:val="NormalBold"/>
      </w:pPr>
      <w:r w:rsidRPr="005F3503">
        <w:rPr>
          <w:rStyle w:val="HideTWBExt"/>
        </w:rPr>
        <w:t>&lt;/RepeatBlock-By&gt;</w:t>
      </w:r>
    </w:p>
    <w:p w14:paraId="063C73E7"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5837091B" w14:textId="77777777" w:rsidR="00D4700E" w:rsidRPr="005F3503" w:rsidRDefault="00D4700E" w:rsidP="00D4700E">
      <w:pPr>
        <w:pStyle w:val="NormalBold"/>
      </w:pPr>
      <w:r w:rsidRPr="005F3503">
        <w:rPr>
          <w:rStyle w:val="HideTWBExt"/>
        </w:rPr>
        <w:t>&lt;Article&gt;</w:t>
      </w:r>
      <w:r w:rsidRPr="005F3503">
        <w:t>Odsek 3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257E37C" w14:textId="77777777" w:rsidTr="00BB7DBD">
        <w:trPr>
          <w:trHeight w:hRule="exact" w:val="240"/>
          <w:jc w:val="center"/>
        </w:trPr>
        <w:tc>
          <w:tcPr>
            <w:tcW w:w="9752" w:type="dxa"/>
            <w:gridSpan w:val="2"/>
            <w:tcBorders>
              <w:top w:val="nil"/>
              <w:left w:val="nil"/>
              <w:bottom w:val="nil"/>
              <w:right w:val="nil"/>
            </w:tcBorders>
          </w:tcPr>
          <w:p w14:paraId="526546BF" w14:textId="77777777" w:rsidR="00D4700E" w:rsidRPr="005F3503" w:rsidRDefault="00D4700E" w:rsidP="00BB7DBD"/>
        </w:tc>
      </w:tr>
      <w:tr w:rsidR="005F2498" w:rsidRPr="005F3503" w14:paraId="06706599" w14:textId="77777777" w:rsidTr="00BB7DBD">
        <w:trPr>
          <w:trHeight w:val="240"/>
          <w:jc w:val="center"/>
        </w:trPr>
        <w:tc>
          <w:tcPr>
            <w:tcW w:w="4876" w:type="dxa"/>
            <w:tcBorders>
              <w:top w:val="nil"/>
              <w:left w:val="nil"/>
              <w:bottom w:val="nil"/>
              <w:right w:val="nil"/>
            </w:tcBorders>
          </w:tcPr>
          <w:p w14:paraId="50BEB43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F143CE1" w14:textId="77777777" w:rsidR="00D4700E" w:rsidRPr="005F3503" w:rsidRDefault="00D4700E" w:rsidP="00BB7DBD">
            <w:pPr>
              <w:pStyle w:val="AmColumnHeading"/>
            </w:pPr>
            <w:r w:rsidRPr="005F3503">
              <w:t>Pozmeňujúci návrh</w:t>
            </w:r>
          </w:p>
        </w:tc>
      </w:tr>
      <w:tr w:rsidR="005F2498" w:rsidRPr="005F3503" w14:paraId="315C3530" w14:textId="77777777" w:rsidTr="00BB7DBD">
        <w:trPr>
          <w:jc w:val="center"/>
        </w:trPr>
        <w:tc>
          <w:tcPr>
            <w:tcW w:w="4876" w:type="dxa"/>
            <w:tcBorders>
              <w:top w:val="nil"/>
              <w:left w:val="nil"/>
              <w:bottom w:val="nil"/>
              <w:right w:val="nil"/>
            </w:tcBorders>
          </w:tcPr>
          <w:p w14:paraId="20F65A9A" w14:textId="77777777" w:rsidR="00D4700E" w:rsidRPr="005F3503" w:rsidRDefault="00D4700E" w:rsidP="00BB7DBD">
            <w:pPr>
              <w:pStyle w:val="Normal6a"/>
            </w:pPr>
          </w:p>
        </w:tc>
        <w:tc>
          <w:tcPr>
            <w:tcW w:w="4876" w:type="dxa"/>
            <w:tcBorders>
              <w:top w:val="nil"/>
              <w:left w:val="nil"/>
              <w:bottom w:val="nil"/>
              <w:right w:val="nil"/>
            </w:tcBorders>
          </w:tcPr>
          <w:p w14:paraId="25FE8C61" w14:textId="77777777" w:rsidR="00D4700E" w:rsidRPr="005F3503" w:rsidRDefault="00D4700E" w:rsidP="00BB7DBD">
            <w:pPr>
              <w:pStyle w:val="Normal6a"/>
            </w:pPr>
            <w:r w:rsidRPr="005F3503">
              <w:rPr>
                <w:b/>
                <w:i/>
              </w:rPr>
              <w:t>3a.</w:t>
            </w:r>
            <w:r w:rsidRPr="005F3503">
              <w:tab/>
            </w:r>
            <w:r w:rsidRPr="005F3503">
              <w:rPr>
                <w:b/>
                <w:i/>
              </w:rPr>
              <w:t>poukazuje na to, že stanovenie rybolovných kvót na obdobie jedného roka sťažuje plánovanie a vykonávanie podnikateľských činností v odvetví rybárstva a zhromažďovanie údajov o zmenách veľkosti populácií;</w:t>
            </w:r>
            <w:r w:rsidRPr="005F3503">
              <w:t xml:space="preserve"> </w:t>
            </w:r>
            <w:r w:rsidRPr="005F3503">
              <w:rPr>
                <w:b/>
                <w:i/>
              </w:rPr>
              <w:t>zdôrazňuje, že viacročné kvóty by mohli poskytnúť prírode čas na obnovu a podnikom stabilitu, ktorú potrebujú na plánovanie investícií, udržanie zamestnanosti a údržbu prístavnej infraštruktúry;</w:t>
            </w:r>
            <w:r w:rsidRPr="005F3503">
              <w:t xml:space="preserve"> </w:t>
            </w:r>
            <w:r w:rsidRPr="005F3503">
              <w:rPr>
                <w:b/>
                <w:i/>
              </w:rPr>
              <w:t>poukazuje na to, že pri stanovovaní rybolovných kvót by sa mali zohľadňovať nielen environmentálne ciele, ale aj sociálno-ekonomická realita pobrežných komunít, pre ktoré je rybolov základom miestneho rozvoja, zamestnanosti a súvisiacich odvetví vrátane cestovného ruchu;</w:t>
            </w:r>
          </w:p>
        </w:tc>
      </w:tr>
    </w:tbl>
    <w:p w14:paraId="3971450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49713E02" w14:textId="77777777" w:rsidR="00545746" w:rsidRPr="005F3503" w:rsidRDefault="00D4700E" w:rsidP="00D4700E">
      <w:r w:rsidRPr="005F3503">
        <w:rPr>
          <w:rStyle w:val="HideTWBExt"/>
        </w:rPr>
        <w:t>&lt;/Amend&gt;</w:t>
      </w:r>
    </w:p>
    <w:p w14:paraId="1864BC3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226</w:t>
      </w:r>
      <w:r w:rsidRPr="005F3503">
        <w:rPr>
          <w:rStyle w:val="HideTWBExt"/>
        </w:rPr>
        <w:t>&lt;/NumAm&gt;</w:t>
      </w:r>
    </w:p>
    <w:p w14:paraId="6B95CD51"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6CF28ADE" w14:textId="77777777" w:rsidR="00D4700E" w:rsidRPr="005F3503" w:rsidRDefault="00D4700E" w:rsidP="00D4700E">
      <w:pPr>
        <w:pStyle w:val="NormalBold"/>
      </w:pPr>
      <w:r w:rsidRPr="005F3503">
        <w:rPr>
          <w:rStyle w:val="HideTWBExt"/>
        </w:rPr>
        <w:t>&lt;/RepeatBlock-By&gt;</w:t>
      </w:r>
    </w:p>
    <w:p w14:paraId="2FC65CF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7E91C03" w14:textId="77777777" w:rsidR="00D4700E" w:rsidRPr="005F3503" w:rsidRDefault="00D4700E" w:rsidP="00D4700E">
      <w:pPr>
        <w:pStyle w:val="NormalBold"/>
      </w:pPr>
      <w:r w:rsidRPr="005F3503">
        <w:rPr>
          <w:rStyle w:val="HideTWBExt"/>
        </w:rPr>
        <w:t>&lt;Article&gt;</w:t>
      </w:r>
      <w:r w:rsidRPr="005F3503">
        <w:t>Odsek 3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E029CFB" w14:textId="77777777" w:rsidTr="00BB7DBD">
        <w:trPr>
          <w:trHeight w:hRule="exact" w:val="240"/>
          <w:jc w:val="center"/>
        </w:trPr>
        <w:tc>
          <w:tcPr>
            <w:tcW w:w="9752" w:type="dxa"/>
            <w:gridSpan w:val="2"/>
            <w:tcBorders>
              <w:top w:val="nil"/>
              <w:left w:val="nil"/>
              <w:bottom w:val="nil"/>
              <w:right w:val="nil"/>
            </w:tcBorders>
          </w:tcPr>
          <w:p w14:paraId="74E48657" w14:textId="77777777" w:rsidR="00D4700E" w:rsidRPr="005F3503" w:rsidRDefault="00D4700E" w:rsidP="00BB7DBD"/>
        </w:tc>
      </w:tr>
      <w:tr w:rsidR="005F2498" w:rsidRPr="005F3503" w14:paraId="7102ABD0" w14:textId="77777777" w:rsidTr="00BB7DBD">
        <w:trPr>
          <w:trHeight w:val="240"/>
          <w:jc w:val="center"/>
        </w:trPr>
        <w:tc>
          <w:tcPr>
            <w:tcW w:w="4876" w:type="dxa"/>
            <w:tcBorders>
              <w:top w:val="nil"/>
              <w:left w:val="nil"/>
              <w:bottom w:val="nil"/>
              <w:right w:val="nil"/>
            </w:tcBorders>
          </w:tcPr>
          <w:p w14:paraId="454D403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FA67C7D" w14:textId="77777777" w:rsidR="00D4700E" w:rsidRPr="005F3503" w:rsidRDefault="00D4700E" w:rsidP="00BB7DBD">
            <w:pPr>
              <w:pStyle w:val="AmColumnHeading"/>
            </w:pPr>
            <w:r w:rsidRPr="005F3503">
              <w:t>Pozmeňujúci návrh</w:t>
            </w:r>
          </w:p>
        </w:tc>
      </w:tr>
      <w:tr w:rsidR="005F2498" w:rsidRPr="005F3503" w14:paraId="51FF6E4F" w14:textId="77777777" w:rsidTr="00BB7DBD">
        <w:trPr>
          <w:jc w:val="center"/>
        </w:trPr>
        <w:tc>
          <w:tcPr>
            <w:tcW w:w="4876" w:type="dxa"/>
            <w:tcBorders>
              <w:top w:val="nil"/>
              <w:left w:val="nil"/>
              <w:bottom w:val="nil"/>
              <w:right w:val="nil"/>
            </w:tcBorders>
          </w:tcPr>
          <w:p w14:paraId="0E8633B1" w14:textId="77777777" w:rsidR="00D4700E" w:rsidRPr="005F3503" w:rsidRDefault="00D4700E" w:rsidP="00BB7DBD">
            <w:pPr>
              <w:pStyle w:val="Normal6a"/>
            </w:pPr>
          </w:p>
        </w:tc>
        <w:tc>
          <w:tcPr>
            <w:tcW w:w="4876" w:type="dxa"/>
            <w:tcBorders>
              <w:top w:val="nil"/>
              <w:left w:val="nil"/>
              <w:bottom w:val="nil"/>
              <w:right w:val="nil"/>
            </w:tcBorders>
          </w:tcPr>
          <w:p w14:paraId="4D79BAC8" w14:textId="77777777" w:rsidR="00D4700E" w:rsidRPr="005F3503" w:rsidRDefault="00D4700E" w:rsidP="00BB7DBD">
            <w:pPr>
              <w:pStyle w:val="Normal6a"/>
            </w:pPr>
            <w:r w:rsidRPr="005F3503">
              <w:rPr>
                <w:b/>
                <w:i/>
              </w:rPr>
              <w:t>3b.</w:t>
            </w:r>
            <w:r w:rsidRPr="005F3503">
              <w:tab/>
            </w:r>
            <w:r w:rsidRPr="005F3503">
              <w:rPr>
                <w:b/>
                <w:i/>
              </w:rPr>
              <w:t xml:space="preserve">zdôrazňuje, že žiadne plány riadenia, stratégie obnovy populácií alebo opatrenia na ochranu morského prostredia by sa nemali vypracúvať bez toho, aby sa predtým uskutočnili zmysluplné a systematické konzultácie s rybármi a ich organizáciami, ako aj s národnými vedeckými komunitami, ktoré majú dlhoročné praktické poznatky o stave morských ekosystémov a lepšie odrážajú realitu ako analýzy vypracované oddelene od praxe správnymi orgánmi </w:t>
            </w:r>
            <w:r w:rsidRPr="005F3503">
              <w:rPr>
                <w:b/>
                <w:i/>
              </w:rPr>
              <w:lastRenderedPageBreak/>
              <w:t>alebo medzinárodnými organizáciami;</w:t>
            </w:r>
          </w:p>
        </w:tc>
      </w:tr>
    </w:tbl>
    <w:p w14:paraId="4F37BCDE"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28556744" w14:textId="77777777" w:rsidR="00545746" w:rsidRPr="005F3503" w:rsidRDefault="00D4700E" w:rsidP="00D4700E">
      <w:r w:rsidRPr="005F3503">
        <w:rPr>
          <w:rStyle w:val="HideTWBExt"/>
        </w:rPr>
        <w:t>&lt;/Amend&gt;</w:t>
      </w:r>
    </w:p>
    <w:p w14:paraId="6F6774A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227</w:t>
      </w:r>
      <w:r w:rsidRPr="005F3503">
        <w:rPr>
          <w:rStyle w:val="HideTWBExt"/>
        </w:rPr>
        <w:t>&lt;/NumAm&gt;</w:t>
      </w:r>
    </w:p>
    <w:p w14:paraId="6EF2A8B8"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6E3F7F78" w14:textId="77777777" w:rsidR="00D4700E" w:rsidRPr="005F3503" w:rsidRDefault="00D4700E" w:rsidP="00D4700E">
      <w:pPr>
        <w:pStyle w:val="NormalBold"/>
      </w:pPr>
      <w:r w:rsidRPr="005F3503">
        <w:rPr>
          <w:rStyle w:val="HideTWBExt"/>
        </w:rPr>
        <w:t>&lt;/RepeatBlock-By&gt;</w:t>
      </w:r>
    </w:p>
    <w:p w14:paraId="150A1CB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FFBCD7A"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B80D9CD" w14:textId="77777777" w:rsidTr="00BB7DBD">
        <w:trPr>
          <w:trHeight w:hRule="exact" w:val="240"/>
          <w:jc w:val="center"/>
        </w:trPr>
        <w:tc>
          <w:tcPr>
            <w:tcW w:w="9752" w:type="dxa"/>
            <w:gridSpan w:val="2"/>
            <w:tcBorders>
              <w:top w:val="nil"/>
              <w:left w:val="nil"/>
              <w:bottom w:val="nil"/>
              <w:right w:val="nil"/>
            </w:tcBorders>
          </w:tcPr>
          <w:p w14:paraId="3A06A1FA" w14:textId="77777777" w:rsidR="00D4700E" w:rsidRPr="005F3503" w:rsidRDefault="00D4700E" w:rsidP="00BB7DBD"/>
        </w:tc>
      </w:tr>
      <w:tr w:rsidR="005F2498" w:rsidRPr="005F3503" w14:paraId="54F308C0" w14:textId="77777777" w:rsidTr="00BB7DBD">
        <w:trPr>
          <w:trHeight w:val="240"/>
          <w:jc w:val="center"/>
        </w:trPr>
        <w:tc>
          <w:tcPr>
            <w:tcW w:w="4876" w:type="dxa"/>
            <w:tcBorders>
              <w:top w:val="nil"/>
              <w:left w:val="nil"/>
              <w:bottom w:val="nil"/>
              <w:right w:val="nil"/>
            </w:tcBorders>
          </w:tcPr>
          <w:p w14:paraId="0930491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C71CDDB" w14:textId="77777777" w:rsidR="00D4700E" w:rsidRPr="005F3503" w:rsidRDefault="00D4700E" w:rsidP="00BB7DBD">
            <w:pPr>
              <w:pStyle w:val="AmColumnHeading"/>
            </w:pPr>
            <w:r w:rsidRPr="005F3503">
              <w:t>Pozmeňujúci návrh</w:t>
            </w:r>
          </w:p>
        </w:tc>
      </w:tr>
      <w:tr w:rsidR="005F2498" w:rsidRPr="005F3503" w14:paraId="7A6F06C5" w14:textId="77777777" w:rsidTr="00BB7DBD">
        <w:trPr>
          <w:jc w:val="center"/>
        </w:trPr>
        <w:tc>
          <w:tcPr>
            <w:tcW w:w="4876" w:type="dxa"/>
            <w:tcBorders>
              <w:top w:val="nil"/>
              <w:left w:val="nil"/>
              <w:bottom w:val="nil"/>
              <w:right w:val="nil"/>
            </w:tcBorders>
          </w:tcPr>
          <w:p w14:paraId="0AA37E74" w14:textId="77777777" w:rsidR="00D4700E" w:rsidRPr="005F3503" w:rsidRDefault="00D4700E" w:rsidP="00BB7DBD">
            <w:pPr>
              <w:pStyle w:val="Normal6a"/>
            </w:pPr>
            <w:r w:rsidRPr="005F3503">
              <w:rPr>
                <w:b/>
                <w:i/>
              </w:rPr>
              <w:t>4.</w:t>
            </w:r>
            <w:r w:rsidRPr="005F3503">
              <w:tab/>
            </w:r>
            <w:r w:rsidRPr="005F3503">
              <w:rPr>
                <w:b/>
                <w:i/>
              </w:rPr>
              <w:t>vyzýva členské štáty a Komisiu, aby zvážili zavedenie núdzových opatrení v súlade s článkami 12 a 13 nariadenia o SRP a urýchlene pripravili opatrenia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3D36CD4E" w14:textId="77777777" w:rsidR="00D4700E" w:rsidRPr="005F3503" w:rsidRDefault="00D4700E" w:rsidP="00BB7DBD">
            <w:pPr>
              <w:pStyle w:val="Normal6a"/>
            </w:pPr>
            <w:r w:rsidRPr="005F3503">
              <w:rPr>
                <w:b/>
                <w:i/>
              </w:rPr>
              <w:t>vypúšťa sa</w:t>
            </w:r>
          </w:p>
        </w:tc>
      </w:tr>
    </w:tbl>
    <w:p w14:paraId="1063A0D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591D1F1B" w14:textId="77777777" w:rsidR="00545746" w:rsidRPr="005F3503" w:rsidRDefault="00D4700E" w:rsidP="00D4700E">
      <w:r w:rsidRPr="005F3503">
        <w:rPr>
          <w:rStyle w:val="HideTWBExt"/>
        </w:rPr>
        <w:t>&lt;/Amend&gt;</w:t>
      </w:r>
    </w:p>
    <w:p w14:paraId="4D3F3CF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228</w:t>
      </w:r>
      <w:r w:rsidRPr="005F3503">
        <w:rPr>
          <w:rStyle w:val="HideTWBExt"/>
        </w:rPr>
        <w:t>&lt;/NumAm&gt;</w:t>
      </w:r>
    </w:p>
    <w:p w14:paraId="0E1236EF"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6BD21D94" w14:textId="77777777" w:rsidR="00D4700E" w:rsidRPr="005F3503" w:rsidRDefault="00D4700E" w:rsidP="00D4700E">
      <w:pPr>
        <w:pStyle w:val="NormalBold"/>
      </w:pPr>
      <w:r w:rsidRPr="005F3503">
        <w:rPr>
          <w:rStyle w:val="HideTWBExt"/>
        </w:rPr>
        <w:t>&lt;/RepeatBlock-By&gt;</w:t>
      </w:r>
    </w:p>
    <w:p w14:paraId="76C59DC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643454C"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7839414" w14:textId="77777777" w:rsidTr="00BB7DBD">
        <w:trPr>
          <w:trHeight w:hRule="exact" w:val="240"/>
          <w:jc w:val="center"/>
        </w:trPr>
        <w:tc>
          <w:tcPr>
            <w:tcW w:w="9752" w:type="dxa"/>
            <w:gridSpan w:val="2"/>
            <w:tcBorders>
              <w:top w:val="nil"/>
              <w:left w:val="nil"/>
              <w:bottom w:val="nil"/>
              <w:right w:val="nil"/>
            </w:tcBorders>
          </w:tcPr>
          <w:p w14:paraId="2DC63247" w14:textId="77777777" w:rsidR="00D4700E" w:rsidRPr="005F3503" w:rsidRDefault="00D4700E" w:rsidP="00BB7DBD"/>
        </w:tc>
      </w:tr>
      <w:tr w:rsidR="005F2498" w:rsidRPr="005F3503" w14:paraId="5C6E4CD7" w14:textId="77777777" w:rsidTr="00BB7DBD">
        <w:trPr>
          <w:trHeight w:val="240"/>
          <w:jc w:val="center"/>
        </w:trPr>
        <w:tc>
          <w:tcPr>
            <w:tcW w:w="4876" w:type="dxa"/>
            <w:tcBorders>
              <w:top w:val="nil"/>
              <w:left w:val="nil"/>
              <w:bottom w:val="nil"/>
              <w:right w:val="nil"/>
            </w:tcBorders>
          </w:tcPr>
          <w:p w14:paraId="7DD4854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D09CF9B" w14:textId="77777777" w:rsidR="00D4700E" w:rsidRPr="005F3503" w:rsidRDefault="00D4700E" w:rsidP="00BB7DBD">
            <w:pPr>
              <w:pStyle w:val="AmColumnHeading"/>
            </w:pPr>
            <w:r w:rsidRPr="005F3503">
              <w:t>Pozmeňujúci návrh</w:t>
            </w:r>
          </w:p>
        </w:tc>
      </w:tr>
      <w:tr w:rsidR="005F2498" w:rsidRPr="005F3503" w14:paraId="32E41EC1" w14:textId="77777777" w:rsidTr="00BB7DBD">
        <w:trPr>
          <w:jc w:val="center"/>
        </w:trPr>
        <w:tc>
          <w:tcPr>
            <w:tcW w:w="4876" w:type="dxa"/>
            <w:tcBorders>
              <w:top w:val="nil"/>
              <w:left w:val="nil"/>
              <w:bottom w:val="nil"/>
              <w:right w:val="nil"/>
            </w:tcBorders>
          </w:tcPr>
          <w:p w14:paraId="0E86C4A7" w14:textId="77777777" w:rsidR="00D4700E" w:rsidRPr="005F3503" w:rsidRDefault="00D4700E" w:rsidP="00BB7DBD">
            <w:pPr>
              <w:pStyle w:val="Normal6a"/>
            </w:pPr>
            <w:r w:rsidRPr="005F3503">
              <w:rPr>
                <w:b/>
                <w:i/>
              </w:rPr>
              <w:t>4.</w:t>
            </w:r>
            <w:r w:rsidRPr="005F3503">
              <w:tab/>
            </w:r>
            <w:r w:rsidRPr="005F3503">
              <w:rPr>
                <w:b/>
                <w:i/>
              </w:rPr>
              <w:t>vyzýva členské štáty a Komisiu, aby zvážili zavedenie núdzových opatrení v súlade s článkami 12 a 13 nariadenia o SRP a urýchlene pripravili opatrenia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6332E766" w14:textId="77777777" w:rsidR="00D4700E" w:rsidRPr="005F3503" w:rsidRDefault="00D4700E" w:rsidP="00BB7DBD">
            <w:pPr>
              <w:pStyle w:val="Normal6a"/>
            </w:pPr>
            <w:r w:rsidRPr="005F3503">
              <w:rPr>
                <w:b/>
                <w:i/>
              </w:rPr>
              <w:t>vypúšťa sa</w:t>
            </w:r>
          </w:p>
        </w:tc>
      </w:tr>
    </w:tbl>
    <w:p w14:paraId="747C9EC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BE39812" w14:textId="77777777" w:rsidR="00545746" w:rsidRPr="005F3503" w:rsidRDefault="00D4700E" w:rsidP="00D4700E">
      <w:r w:rsidRPr="005F3503">
        <w:rPr>
          <w:rStyle w:val="HideTWBExt"/>
        </w:rPr>
        <w:t>&lt;/Amend&gt;</w:t>
      </w:r>
    </w:p>
    <w:p w14:paraId="154DE6D9"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229</w:t>
      </w:r>
      <w:r w:rsidRPr="005F3503">
        <w:rPr>
          <w:rStyle w:val="HideTWBExt"/>
        </w:rPr>
        <w:t>&lt;/NumAm&gt;</w:t>
      </w:r>
    </w:p>
    <w:p w14:paraId="689DD37E"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09C77F9D" w14:textId="77777777" w:rsidR="00D4700E" w:rsidRPr="005F3503" w:rsidRDefault="00D4700E" w:rsidP="00D4700E">
      <w:pPr>
        <w:pStyle w:val="NormalBold"/>
      </w:pPr>
      <w:r w:rsidRPr="005F3503">
        <w:rPr>
          <w:rStyle w:val="HideTWBExt"/>
        </w:rPr>
        <w:t>&lt;/RepeatBlock-By&gt;</w:t>
      </w:r>
    </w:p>
    <w:p w14:paraId="457760A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FC3F6D5"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40E8FAD" w14:textId="77777777" w:rsidTr="00BB7DBD">
        <w:trPr>
          <w:trHeight w:hRule="exact" w:val="240"/>
          <w:jc w:val="center"/>
        </w:trPr>
        <w:tc>
          <w:tcPr>
            <w:tcW w:w="9752" w:type="dxa"/>
            <w:gridSpan w:val="2"/>
            <w:tcBorders>
              <w:top w:val="nil"/>
              <w:left w:val="nil"/>
              <w:bottom w:val="nil"/>
              <w:right w:val="nil"/>
            </w:tcBorders>
          </w:tcPr>
          <w:p w14:paraId="6BE10F23" w14:textId="77777777" w:rsidR="00D4700E" w:rsidRPr="005F3503" w:rsidRDefault="00D4700E" w:rsidP="00BB7DBD"/>
        </w:tc>
      </w:tr>
      <w:tr w:rsidR="005F2498" w:rsidRPr="005F3503" w14:paraId="7778F44E" w14:textId="77777777" w:rsidTr="00BB7DBD">
        <w:trPr>
          <w:trHeight w:val="240"/>
          <w:jc w:val="center"/>
        </w:trPr>
        <w:tc>
          <w:tcPr>
            <w:tcW w:w="4876" w:type="dxa"/>
            <w:tcBorders>
              <w:top w:val="nil"/>
              <w:left w:val="nil"/>
              <w:bottom w:val="nil"/>
              <w:right w:val="nil"/>
            </w:tcBorders>
          </w:tcPr>
          <w:p w14:paraId="2DAAB14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8607519" w14:textId="77777777" w:rsidR="00D4700E" w:rsidRPr="005F3503" w:rsidRDefault="00D4700E" w:rsidP="00BB7DBD">
            <w:pPr>
              <w:pStyle w:val="AmColumnHeading"/>
            </w:pPr>
            <w:r w:rsidRPr="005F3503">
              <w:t>Pozmeňujúci návrh</w:t>
            </w:r>
          </w:p>
        </w:tc>
      </w:tr>
      <w:tr w:rsidR="005F2498" w:rsidRPr="005F3503" w14:paraId="3DA9D77F" w14:textId="77777777" w:rsidTr="00BB7DBD">
        <w:trPr>
          <w:jc w:val="center"/>
        </w:trPr>
        <w:tc>
          <w:tcPr>
            <w:tcW w:w="4876" w:type="dxa"/>
            <w:tcBorders>
              <w:top w:val="nil"/>
              <w:left w:val="nil"/>
              <w:bottom w:val="nil"/>
              <w:right w:val="nil"/>
            </w:tcBorders>
          </w:tcPr>
          <w:p w14:paraId="76414553" w14:textId="77777777" w:rsidR="00D4700E" w:rsidRPr="005F3503" w:rsidRDefault="00D4700E" w:rsidP="00BB7DBD">
            <w:pPr>
              <w:pStyle w:val="Normal6a"/>
            </w:pPr>
            <w:r w:rsidRPr="005F3503">
              <w:rPr>
                <w:b/>
                <w:i/>
              </w:rPr>
              <w:t>4.</w:t>
            </w:r>
            <w:r w:rsidRPr="005F3503">
              <w:tab/>
            </w:r>
            <w:r w:rsidRPr="005F3503">
              <w:rPr>
                <w:b/>
                <w:i/>
              </w:rPr>
              <w:t>vyzýva členské štáty a Komisiu, aby zvážili zavedenie núdzových opatrení v súlade s článkami 12 a 13 nariadenia o SRP a urýchlene pripravili opatrenia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410D7E0F" w14:textId="77777777" w:rsidR="00D4700E" w:rsidRPr="005F3503" w:rsidRDefault="00D4700E" w:rsidP="00BB7DBD">
            <w:pPr>
              <w:pStyle w:val="Normal6a"/>
            </w:pPr>
            <w:r w:rsidRPr="005F3503">
              <w:rPr>
                <w:b/>
                <w:i/>
              </w:rPr>
              <w:t>vypúšťa sa</w:t>
            </w:r>
          </w:p>
        </w:tc>
      </w:tr>
    </w:tbl>
    <w:p w14:paraId="37BCF90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7A97B58" w14:textId="77777777" w:rsidR="00545746" w:rsidRPr="005F3503" w:rsidRDefault="00D4700E" w:rsidP="00D4700E">
      <w:r w:rsidRPr="005F3503">
        <w:rPr>
          <w:rStyle w:val="HideTWBExt"/>
        </w:rPr>
        <w:t>&lt;/Amend&gt;</w:t>
      </w:r>
    </w:p>
    <w:p w14:paraId="6BEDD2F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230</w:t>
      </w:r>
      <w:r w:rsidRPr="005F3503">
        <w:rPr>
          <w:rStyle w:val="HideTWBExt"/>
        </w:rPr>
        <w:t>&lt;/NumAm&gt;</w:t>
      </w:r>
    </w:p>
    <w:p w14:paraId="1DC2E1BD" w14:textId="77777777" w:rsidR="00D4700E" w:rsidRPr="005F3503" w:rsidRDefault="00D4700E" w:rsidP="00D4700E">
      <w:pPr>
        <w:pStyle w:val="NormalBold"/>
      </w:pPr>
      <w:r w:rsidRPr="005F3503">
        <w:rPr>
          <w:rStyle w:val="HideTWBExt"/>
        </w:rPr>
        <w:t>&lt;RepeatBlock-By&gt;&lt;Members&gt;</w:t>
      </w:r>
      <w:r w:rsidRPr="005F3503">
        <w:t>Asger Christensen</w:t>
      </w:r>
      <w:r w:rsidRPr="005F3503">
        <w:rPr>
          <w:rStyle w:val="HideTWBExt"/>
        </w:rPr>
        <w:t>&lt;/Members&gt;</w:t>
      </w:r>
    </w:p>
    <w:p w14:paraId="585AD651" w14:textId="77777777" w:rsidR="00D4700E" w:rsidRPr="005F3503" w:rsidRDefault="00D4700E" w:rsidP="00D4700E">
      <w:pPr>
        <w:pStyle w:val="NormalBold"/>
      </w:pPr>
      <w:r w:rsidRPr="005F3503">
        <w:rPr>
          <w:rStyle w:val="HideTWBExt"/>
        </w:rPr>
        <w:t>&lt;/RepeatBlock-By&gt;</w:t>
      </w:r>
    </w:p>
    <w:p w14:paraId="2FDCC64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3AF7E5D"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5A811BD" w14:textId="77777777" w:rsidTr="00BB7DBD">
        <w:trPr>
          <w:trHeight w:hRule="exact" w:val="240"/>
          <w:jc w:val="center"/>
        </w:trPr>
        <w:tc>
          <w:tcPr>
            <w:tcW w:w="9752" w:type="dxa"/>
            <w:gridSpan w:val="2"/>
            <w:tcBorders>
              <w:top w:val="nil"/>
              <w:left w:val="nil"/>
              <w:bottom w:val="nil"/>
              <w:right w:val="nil"/>
            </w:tcBorders>
          </w:tcPr>
          <w:p w14:paraId="3E8F9731" w14:textId="77777777" w:rsidR="00D4700E" w:rsidRPr="005F3503" w:rsidRDefault="00D4700E" w:rsidP="00BB7DBD"/>
        </w:tc>
      </w:tr>
      <w:tr w:rsidR="005F2498" w:rsidRPr="005F3503" w14:paraId="57C6E897" w14:textId="77777777" w:rsidTr="00BB7DBD">
        <w:trPr>
          <w:trHeight w:val="240"/>
          <w:jc w:val="center"/>
        </w:trPr>
        <w:tc>
          <w:tcPr>
            <w:tcW w:w="4876" w:type="dxa"/>
            <w:tcBorders>
              <w:top w:val="nil"/>
              <w:left w:val="nil"/>
              <w:bottom w:val="nil"/>
              <w:right w:val="nil"/>
            </w:tcBorders>
          </w:tcPr>
          <w:p w14:paraId="3BBD387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52BAE34" w14:textId="77777777" w:rsidR="00D4700E" w:rsidRPr="005F3503" w:rsidRDefault="00D4700E" w:rsidP="00BB7DBD">
            <w:pPr>
              <w:pStyle w:val="AmColumnHeading"/>
            </w:pPr>
            <w:r w:rsidRPr="005F3503">
              <w:t>Pozmeňujúci návrh</w:t>
            </w:r>
          </w:p>
        </w:tc>
      </w:tr>
      <w:tr w:rsidR="005F2498" w:rsidRPr="005F3503" w14:paraId="56388EC3" w14:textId="77777777" w:rsidTr="00BB7DBD">
        <w:trPr>
          <w:jc w:val="center"/>
        </w:trPr>
        <w:tc>
          <w:tcPr>
            <w:tcW w:w="4876" w:type="dxa"/>
            <w:tcBorders>
              <w:top w:val="nil"/>
              <w:left w:val="nil"/>
              <w:bottom w:val="nil"/>
              <w:right w:val="nil"/>
            </w:tcBorders>
          </w:tcPr>
          <w:p w14:paraId="04D5D1AF" w14:textId="77777777" w:rsidR="00D4700E" w:rsidRPr="005F3503" w:rsidRDefault="00D4700E" w:rsidP="00BB7DBD">
            <w:pPr>
              <w:pStyle w:val="Normal6a"/>
            </w:pPr>
            <w:r w:rsidRPr="005F3503">
              <w:rPr>
                <w:b/>
                <w:i/>
              </w:rPr>
              <w:t>4.</w:t>
            </w:r>
            <w:r w:rsidRPr="005F3503">
              <w:tab/>
            </w:r>
            <w:r w:rsidRPr="005F3503">
              <w:rPr>
                <w:b/>
                <w:i/>
              </w:rPr>
              <w:t>vyzýva členské štáty a Komisiu, aby zvážili zavedenie núdzových opatrení v súlade s článkami 12 a 13 nariadenia o SRP a urýchlene pripravili opatrenia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19D9DE79" w14:textId="77777777" w:rsidR="00D4700E" w:rsidRPr="005F3503" w:rsidRDefault="00D4700E" w:rsidP="00BB7DBD">
            <w:pPr>
              <w:pStyle w:val="Normal6a"/>
            </w:pPr>
            <w:r w:rsidRPr="005F3503">
              <w:rPr>
                <w:b/>
                <w:i/>
              </w:rPr>
              <w:t>vypúšťa sa</w:t>
            </w:r>
          </w:p>
        </w:tc>
      </w:tr>
    </w:tbl>
    <w:p w14:paraId="52C9C1A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11621D2" w14:textId="77777777" w:rsidR="00545746" w:rsidRPr="005F3503" w:rsidRDefault="00D4700E" w:rsidP="00D4700E">
      <w:r w:rsidRPr="005F3503">
        <w:rPr>
          <w:rStyle w:val="HideTWBExt"/>
        </w:rPr>
        <w:t>&lt;/Amend&gt;</w:t>
      </w:r>
    </w:p>
    <w:p w14:paraId="691C311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231</w:t>
      </w:r>
      <w:r w:rsidRPr="005F3503">
        <w:rPr>
          <w:rStyle w:val="HideTWBExt"/>
        </w:rPr>
        <w:t>&lt;/NumAm&gt;</w:t>
      </w:r>
    </w:p>
    <w:p w14:paraId="7993CA84"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35CD2CA1" w14:textId="77777777" w:rsidR="00D4700E" w:rsidRPr="005F3503" w:rsidRDefault="00D4700E" w:rsidP="00D4700E">
      <w:pPr>
        <w:pStyle w:val="NormalBold"/>
      </w:pPr>
      <w:r w:rsidRPr="005F3503">
        <w:rPr>
          <w:rStyle w:val="HideTWBExt"/>
        </w:rPr>
        <w:t>&lt;/RepeatBlock-By&gt;</w:t>
      </w:r>
    </w:p>
    <w:p w14:paraId="1B35EDF0"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EF5D4AB" w14:textId="77777777" w:rsidR="00D4700E" w:rsidRPr="005F3503" w:rsidRDefault="00D4700E" w:rsidP="00D4700E">
      <w:pPr>
        <w:pStyle w:val="NormalBold"/>
      </w:pPr>
      <w:r w:rsidRPr="005F3503">
        <w:rPr>
          <w:rStyle w:val="HideTWBExt"/>
        </w:rPr>
        <w:lastRenderedPageBreak/>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C85949C" w14:textId="77777777" w:rsidTr="00BB7DBD">
        <w:trPr>
          <w:trHeight w:hRule="exact" w:val="240"/>
          <w:jc w:val="center"/>
        </w:trPr>
        <w:tc>
          <w:tcPr>
            <w:tcW w:w="9752" w:type="dxa"/>
            <w:gridSpan w:val="2"/>
            <w:tcBorders>
              <w:top w:val="nil"/>
              <w:left w:val="nil"/>
              <w:bottom w:val="nil"/>
              <w:right w:val="nil"/>
            </w:tcBorders>
          </w:tcPr>
          <w:p w14:paraId="37ECA513" w14:textId="77777777" w:rsidR="00D4700E" w:rsidRPr="005F3503" w:rsidRDefault="00D4700E" w:rsidP="00BB7DBD"/>
        </w:tc>
      </w:tr>
      <w:tr w:rsidR="005F2498" w:rsidRPr="005F3503" w14:paraId="4018956D" w14:textId="77777777" w:rsidTr="00BB7DBD">
        <w:trPr>
          <w:trHeight w:val="240"/>
          <w:jc w:val="center"/>
        </w:trPr>
        <w:tc>
          <w:tcPr>
            <w:tcW w:w="4876" w:type="dxa"/>
            <w:tcBorders>
              <w:top w:val="nil"/>
              <w:left w:val="nil"/>
              <w:bottom w:val="nil"/>
              <w:right w:val="nil"/>
            </w:tcBorders>
          </w:tcPr>
          <w:p w14:paraId="7BA2DBD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1D7D524" w14:textId="77777777" w:rsidR="00D4700E" w:rsidRPr="005F3503" w:rsidRDefault="00D4700E" w:rsidP="00BB7DBD">
            <w:pPr>
              <w:pStyle w:val="AmColumnHeading"/>
            </w:pPr>
            <w:r w:rsidRPr="005F3503">
              <w:t>Pozmeňujúci návrh</w:t>
            </w:r>
          </w:p>
        </w:tc>
      </w:tr>
      <w:tr w:rsidR="005F2498" w:rsidRPr="005F3503" w14:paraId="588D16CD" w14:textId="77777777" w:rsidTr="00BB7DBD">
        <w:trPr>
          <w:jc w:val="center"/>
        </w:trPr>
        <w:tc>
          <w:tcPr>
            <w:tcW w:w="4876" w:type="dxa"/>
            <w:tcBorders>
              <w:top w:val="nil"/>
              <w:left w:val="nil"/>
              <w:bottom w:val="nil"/>
              <w:right w:val="nil"/>
            </w:tcBorders>
          </w:tcPr>
          <w:p w14:paraId="0A295E27" w14:textId="77777777" w:rsidR="00D4700E" w:rsidRPr="005F3503" w:rsidRDefault="00D4700E" w:rsidP="00BB7DBD">
            <w:pPr>
              <w:pStyle w:val="Normal6a"/>
            </w:pPr>
            <w:r w:rsidRPr="005F3503">
              <w:t>4.</w:t>
            </w:r>
            <w:r w:rsidRPr="005F3503">
              <w:tab/>
              <w:t xml:space="preserve">vyzýva členské štáty a Komisiu, aby </w:t>
            </w:r>
            <w:r w:rsidRPr="005F3503">
              <w:rPr>
                <w:b/>
                <w:bCs/>
                <w:i/>
                <w:iCs/>
              </w:rPr>
              <w:t xml:space="preserve">zvážili zavedenie núdzových opatrení v súlade s článkami 12 a 13 nariadenia o SRP a </w:t>
            </w:r>
            <w:r w:rsidRPr="005F3503">
              <w:t xml:space="preserve">urýchlene pripravili opatrenia na základe analýzy nákladov a prínosov zatvorenia </w:t>
            </w:r>
            <w:r w:rsidRPr="005F3503">
              <w:rPr>
                <w:b/>
                <w:bCs/>
                <w:i/>
                <w:iCs/>
              </w:rPr>
              <w:t>väčšiny</w:t>
            </w:r>
            <w:r w:rsidRPr="005F3503">
              <w:t xml:space="preserve"> rybolovu, zohľadnenia stratených príjmov, živobytia, potravinovej bezpečnosti a budúcich nákladov vyplývajúcich z nečinnosti;</w:t>
            </w:r>
          </w:p>
        </w:tc>
        <w:tc>
          <w:tcPr>
            <w:tcW w:w="4876" w:type="dxa"/>
            <w:tcBorders>
              <w:top w:val="nil"/>
              <w:left w:val="nil"/>
              <w:bottom w:val="nil"/>
              <w:right w:val="nil"/>
            </w:tcBorders>
          </w:tcPr>
          <w:p w14:paraId="700DB2B1" w14:textId="77777777" w:rsidR="00D4700E" w:rsidRPr="005F3503" w:rsidRDefault="00D4700E" w:rsidP="00BB7DBD">
            <w:pPr>
              <w:pStyle w:val="Normal6a"/>
            </w:pPr>
            <w:r w:rsidRPr="005F3503">
              <w:t>4.</w:t>
            </w:r>
            <w:r w:rsidRPr="005F3503">
              <w:tab/>
              <w:t>vyzýva členské štáty a Komisiu, aby</w:t>
            </w:r>
            <w:r w:rsidRPr="005F3503">
              <w:rPr>
                <w:b/>
                <w:bCs/>
                <w:i/>
                <w:iCs/>
              </w:rPr>
              <w:t xml:space="preserve"> pri zohľadnení nedosiahnutia ekologických a sociálno-ekonomických cieľov nariadenia o viacročnom pláne pre Baltské more</w:t>
            </w:r>
            <w:r w:rsidRPr="005F3503">
              <w:t xml:space="preserve"> urýchlene pripravili opatrenia na základe analýzy nákladov a prínosov zatvorenia </w:t>
            </w:r>
            <w:r w:rsidRPr="005F3503">
              <w:rPr>
                <w:b/>
                <w:bCs/>
                <w:i/>
                <w:iCs/>
              </w:rPr>
              <w:t xml:space="preserve">príslušného </w:t>
            </w:r>
            <w:r w:rsidRPr="005F3503">
              <w:t xml:space="preserve">rybolovu, zohľadnenia stratených príjmov, živobytia, potravinovej bezpečnosti a budúcich nákladov vyplývajúcich z nečinnosti; </w:t>
            </w:r>
            <w:r w:rsidRPr="005F3503">
              <w:rPr>
                <w:b/>
                <w:i/>
              </w:rPr>
              <w:t>vyzýva členské štáty, aby tieto potrebné opatrenia realizovali s využitím dostupných nástrojov, ako sú opatrenia v nariadení o viacročnom pláne pre Baltské more</w:t>
            </w:r>
            <w:r w:rsidRPr="005F3503">
              <w:rPr>
                <w:b/>
                <w:bCs/>
                <w:i/>
                <w:iCs/>
              </w:rPr>
              <w:t xml:space="preserve"> </w:t>
            </w:r>
            <w:r w:rsidRPr="005F3503">
              <w:rPr>
                <w:b/>
                <w:i/>
              </w:rPr>
              <w:t>alebo v článkoch 11, 12 a 13 nariadenia o SRP;</w:t>
            </w:r>
          </w:p>
        </w:tc>
      </w:tr>
    </w:tbl>
    <w:p w14:paraId="37B0A2E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E65FEAA" w14:textId="77777777" w:rsidR="00545746" w:rsidRPr="005F3503" w:rsidRDefault="00D4700E" w:rsidP="00D4700E">
      <w:r w:rsidRPr="005F3503">
        <w:rPr>
          <w:rStyle w:val="HideTWBExt"/>
        </w:rPr>
        <w:t>&lt;/Amend&gt;</w:t>
      </w:r>
    </w:p>
    <w:p w14:paraId="79E7809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232</w:t>
      </w:r>
      <w:r w:rsidRPr="005F3503">
        <w:rPr>
          <w:rStyle w:val="HideTWBExt"/>
        </w:rPr>
        <w:t>&lt;/NumAm&gt;</w:t>
      </w:r>
    </w:p>
    <w:p w14:paraId="413C3F73"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3F5AF386" w14:textId="77777777" w:rsidR="00D4700E" w:rsidRPr="005F3503" w:rsidRDefault="00D4700E" w:rsidP="00D4700E">
      <w:pPr>
        <w:pStyle w:val="NormalBold"/>
      </w:pPr>
      <w:r w:rsidRPr="005F3503">
        <w:rPr>
          <w:rStyle w:val="HideTWBExt"/>
        </w:rPr>
        <w:t>&lt;/RepeatBlock-By&gt;</w:t>
      </w:r>
    </w:p>
    <w:p w14:paraId="1F3D1FD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6FC465E"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3A7A499" w14:textId="77777777" w:rsidTr="00BB7DBD">
        <w:trPr>
          <w:trHeight w:hRule="exact" w:val="240"/>
          <w:jc w:val="center"/>
        </w:trPr>
        <w:tc>
          <w:tcPr>
            <w:tcW w:w="9752" w:type="dxa"/>
            <w:gridSpan w:val="2"/>
            <w:tcBorders>
              <w:top w:val="nil"/>
              <w:left w:val="nil"/>
              <w:bottom w:val="nil"/>
              <w:right w:val="nil"/>
            </w:tcBorders>
          </w:tcPr>
          <w:p w14:paraId="172438E7" w14:textId="77777777" w:rsidR="00D4700E" w:rsidRPr="005F3503" w:rsidRDefault="00D4700E" w:rsidP="00BB7DBD"/>
        </w:tc>
      </w:tr>
      <w:tr w:rsidR="005F2498" w:rsidRPr="005F3503" w14:paraId="4BF56598" w14:textId="77777777" w:rsidTr="00BB7DBD">
        <w:trPr>
          <w:trHeight w:val="240"/>
          <w:jc w:val="center"/>
        </w:trPr>
        <w:tc>
          <w:tcPr>
            <w:tcW w:w="4876" w:type="dxa"/>
            <w:tcBorders>
              <w:top w:val="nil"/>
              <w:left w:val="nil"/>
              <w:bottom w:val="nil"/>
              <w:right w:val="nil"/>
            </w:tcBorders>
          </w:tcPr>
          <w:p w14:paraId="316261A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648A52D" w14:textId="77777777" w:rsidR="00D4700E" w:rsidRPr="005F3503" w:rsidRDefault="00D4700E" w:rsidP="00BB7DBD">
            <w:pPr>
              <w:pStyle w:val="AmColumnHeading"/>
            </w:pPr>
            <w:r w:rsidRPr="005F3503">
              <w:t>Pozmeňujúci návrh</w:t>
            </w:r>
          </w:p>
        </w:tc>
      </w:tr>
      <w:tr w:rsidR="005F2498" w:rsidRPr="005F3503" w14:paraId="591D9939" w14:textId="77777777" w:rsidTr="00BB7DBD">
        <w:trPr>
          <w:jc w:val="center"/>
        </w:trPr>
        <w:tc>
          <w:tcPr>
            <w:tcW w:w="4876" w:type="dxa"/>
            <w:tcBorders>
              <w:top w:val="nil"/>
              <w:left w:val="nil"/>
              <w:bottom w:val="nil"/>
              <w:right w:val="nil"/>
            </w:tcBorders>
          </w:tcPr>
          <w:p w14:paraId="2047658B" w14:textId="77777777" w:rsidR="00D4700E" w:rsidRPr="005F3503" w:rsidRDefault="00D4700E" w:rsidP="00BB7DBD">
            <w:pPr>
              <w:pStyle w:val="Normal6a"/>
            </w:pPr>
            <w:r w:rsidRPr="005F3503">
              <w:t>4.</w:t>
            </w:r>
            <w:r w:rsidRPr="005F3503">
              <w:tab/>
              <w:t>vyzýva členské štáty a Komisiu, aby zvážili zavedenie núdzových opatrení v súlade s článkami 12 a 13 nariadenia o SRP</w:t>
            </w:r>
            <w:r w:rsidRPr="005F3503">
              <w:rPr>
                <w:b/>
                <w:bCs/>
                <w:i/>
                <w:iCs/>
              </w:rPr>
              <w:t xml:space="preserve"> a urýchlene pripravili opatrenia na základe analýzy nákladov a prínosov zatvorenia väčšiny rybolovu, zohľadnenia stratených príjmov, živobytia, potravinovej bezpečnosti a budúcich nákladov vyplývajúcich z nečinnosti</w:t>
            </w:r>
            <w:r w:rsidRPr="005F3503">
              <w:t>;</w:t>
            </w:r>
          </w:p>
        </w:tc>
        <w:tc>
          <w:tcPr>
            <w:tcW w:w="4876" w:type="dxa"/>
            <w:tcBorders>
              <w:top w:val="nil"/>
              <w:left w:val="nil"/>
              <w:bottom w:val="nil"/>
              <w:right w:val="nil"/>
            </w:tcBorders>
          </w:tcPr>
          <w:p w14:paraId="6E0F397E" w14:textId="77777777" w:rsidR="00D4700E" w:rsidRPr="005F3503" w:rsidRDefault="00D4700E" w:rsidP="00BB7DBD">
            <w:pPr>
              <w:pStyle w:val="Normal6a"/>
            </w:pPr>
            <w:r w:rsidRPr="005F3503">
              <w:t>4.</w:t>
            </w:r>
            <w:r w:rsidRPr="005F3503">
              <w:tab/>
              <w:t xml:space="preserve">vyzýva členské štáty a Komisiu, aby zvážili zavedenie núdzových opatrení v súlade s článkami 12 a 13 nariadenia o SRP </w:t>
            </w:r>
            <w:r w:rsidRPr="005F3503">
              <w:rPr>
                <w:b/>
                <w:i/>
              </w:rPr>
              <w:t>vždy, keď najlepšie dostupné vedecké odporúčania naznačujú potrebu takýchto opatrení</w:t>
            </w:r>
            <w:r w:rsidRPr="005F3503">
              <w:t>;</w:t>
            </w:r>
          </w:p>
        </w:tc>
      </w:tr>
    </w:tbl>
    <w:p w14:paraId="5F8C02B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94FF1C2" w14:textId="77777777" w:rsidR="00545746" w:rsidRPr="005F3503" w:rsidRDefault="00D4700E" w:rsidP="00D4700E">
      <w:r w:rsidRPr="005F3503">
        <w:rPr>
          <w:rStyle w:val="HideTWBExt"/>
        </w:rPr>
        <w:t>&lt;/Amend&gt;</w:t>
      </w:r>
    </w:p>
    <w:p w14:paraId="2AFA4E7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233</w:t>
      </w:r>
      <w:r w:rsidRPr="005F3503">
        <w:rPr>
          <w:rStyle w:val="HideTWBExt"/>
        </w:rPr>
        <w:t>&lt;/NumAm&gt;</w:t>
      </w:r>
    </w:p>
    <w:p w14:paraId="5FA0B412"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33290103" w14:textId="77777777" w:rsidR="00D4700E" w:rsidRPr="005F3503" w:rsidRDefault="00D4700E" w:rsidP="00D4700E">
      <w:pPr>
        <w:pStyle w:val="NormalBold"/>
      </w:pPr>
      <w:r w:rsidRPr="005F3503">
        <w:rPr>
          <w:rStyle w:val="HideTWBExt"/>
        </w:rPr>
        <w:lastRenderedPageBreak/>
        <w:t>&lt;/RepeatBlock-By&gt;</w:t>
      </w:r>
    </w:p>
    <w:p w14:paraId="4718AE3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8DFB9C4"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19258CE" w14:textId="77777777" w:rsidTr="00BB7DBD">
        <w:trPr>
          <w:trHeight w:hRule="exact" w:val="240"/>
          <w:jc w:val="center"/>
        </w:trPr>
        <w:tc>
          <w:tcPr>
            <w:tcW w:w="9752" w:type="dxa"/>
            <w:gridSpan w:val="2"/>
            <w:tcBorders>
              <w:top w:val="nil"/>
              <w:left w:val="nil"/>
              <w:bottom w:val="nil"/>
              <w:right w:val="nil"/>
            </w:tcBorders>
          </w:tcPr>
          <w:p w14:paraId="59E64282" w14:textId="77777777" w:rsidR="00D4700E" w:rsidRPr="005F3503" w:rsidRDefault="00D4700E" w:rsidP="00BB7DBD"/>
        </w:tc>
      </w:tr>
      <w:tr w:rsidR="005F2498" w:rsidRPr="005F3503" w14:paraId="7F91C94A" w14:textId="77777777" w:rsidTr="00BB7DBD">
        <w:trPr>
          <w:trHeight w:val="240"/>
          <w:jc w:val="center"/>
        </w:trPr>
        <w:tc>
          <w:tcPr>
            <w:tcW w:w="4876" w:type="dxa"/>
            <w:tcBorders>
              <w:top w:val="nil"/>
              <w:left w:val="nil"/>
              <w:bottom w:val="nil"/>
              <w:right w:val="nil"/>
            </w:tcBorders>
          </w:tcPr>
          <w:p w14:paraId="1665C00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884F402" w14:textId="77777777" w:rsidR="00D4700E" w:rsidRPr="005F3503" w:rsidRDefault="00D4700E" w:rsidP="00BB7DBD">
            <w:pPr>
              <w:pStyle w:val="AmColumnHeading"/>
            </w:pPr>
            <w:r w:rsidRPr="005F3503">
              <w:t>Pozmeňujúci návrh</w:t>
            </w:r>
          </w:p>
        </w:tc>
      </w:tr>
      <w:tr w:rsidR="005F2498" w:rsidRPr="005F3503" w14:paraId="43BC04DB" w14:textId="77777777" w:rsidTr="00BB7DBD">
        <w:trPr>
          <w:jc w:val="center"/>
        </w:trPr>
        <w:tc>
          <w:tcPr>
            <w:tcW w:w="4876" w:type="dxa"/>
            <w:tcBorders>
              <w:top w:val="nil"/>
              <w:left w:val="nil"/>
              <w:bottom w:val="nil"/>
              <w:right w:val="nil"/>
            </w:tcBorders>
          </w:tcPr>
          <w:p w14:paraId="16E4108D" w14:textId="77777777" w:rsidR="00D4700E" w:rsidRPr="005F3503" w:rsidRDefault="00D4700E" w:rsidP="00BB7DBD">
            <w:pPr>
              <w:pStyle w:val="Normal6a"/>
            </w:pPr>
            <w:r w:rsidRPr="005F3503">
              <w:t>4.</w:t>
            </w:r>
            <w:r w:rsidRPr="005F3503">
              <w:tab/>
              <w:t>vyzýva členské štáty a Komisiu, aby zvážili zavedenie núdzových opatrení v súlade s článkami 12 a 13 nariadenia o SRP</w:t>
            </w:r>
            <w:r w:rsidRPr="005F3503">
              <w:rPr>
                <w:b/>
                <w:bCs/>
                <w:i/>
                <w:iCs/>
              </w:rPr>
              <w:t xml:space="preserve"> a urýchlene pripravili opatrenia na základe analýzy nákladov a prínosov zatvorenia väčšiny rybolovu, zohľadnenia stratených príjmov, živobytia, potravinovej bezpečnosti a budúcich nákladov vyplývajúcich z nečinnosti</w:t>
            </w:r>
            <w:r w:rsidRPr="005F3503">
              <w:t>;</w:t>
            </w:r>
          </w:p>
        </w:tc>
        <w:tc>
          <w:tcPr>
            <w:tcW w:w="4876" w:type="dxa"/>
            <w:tcBorders>
              <w:top w:val="nil"/>
              <w:left w:val="nil"/>
              <w:bottom w:val="nil"/>
              <w:right w:val="nil"/>
            </w:tcBorders>
          </w:tcPr>
          <w:p w14:paraId="465B9DA8" w14:textId="77777777" w:rsidR="00D4700E" w:rsidRPr="005F3503" w:rsidRDefault="00D4700E" w:rsidP="00BB7DBD">
            <w:pPr>
              <w:pStyle w:val="Normal6a"/>
            </w:pPr>
            <w:r w:rsidRPr="005F3503">
              <w:t>4.</w:t>
            </w:r>
            <w:r w:rsidRPr="005F3503">
              <w:tab/>
              <w:t xml:space="preserve">vyzýva členské štáty a Komisiu, aby zvážili zavedenie núdzových opatrení v súlade s článkami 12 a 13 nariadenia o SRP </w:t>
            </w:r>
            <w:r w:rsidRPr="005F3503">
              <w:rPr>
                <w:b/>
                <w:i/>
              </w:rPr>
              <w:t>vždy, keď najlepšie dostupné vedecké odporúčania naznačujú potrebu takýchto opatrení</w:t>
            </w:r>
            <w:r w:rsidRPr="005F3503">
              <w:t>;</w:t>
            </w:r>
          </w:p>
        </w:tc>
      </w:tr>
    </w:tbl>
    <w:p w14:paraId="1F1322B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C26D809" w14:textId="77777777" w:rsidR="00545746" w:rsidRPr="005F3503" w:rsidRDefault="00D4700E" w:rsidP="00D4700E">
      <w:r w:rsidRPr="005F3503">
        <w:rPr>
          <w:rStyle w:val="HideTWBExt"/>
        </w:rPr>
        <w:t>&lt;/Amend&gt;</w:t>
      </w:r>
    </w:p>
    <w:p w14:paraId="393AB52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234</w:t>
      </w:r>
      <w:r w:rsidRPr="005F3503">
        <w:rPr>
          <w:rStyle w:val="HideTWBExt"/>
        </w:rPr>
        <w:t>&lt;/NumAm&gt;</w:t>
      </w:r>
    </w:p>
    <w:p w14:paraId="1C445184"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03F7FF36" w14:textId="77777777" w:rsidR="00D4700E" w:rsidRPr="005F3503" w:rsidRDefault="00D4700E" w:rsidP="00D4700E">
      <w:pPr>
        <w:pStyle w:val="NormalBold"/>
      </w:pPr>
      <w:r w:rsidRPr="005F3503">
        <w:rPr>
          <w:rStyle w:val="HideTWBExt"/>
        </w:rPr>
        <w:t>&lt;/RepeatBlock-By&gt;</w:t>
      </w:r>
    </w:p>
    <w:p w14:paraId="5C066E5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DC30000"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FFD12AE" w14:textId="77777777" w:rsidTr="00BB7DBD">
        <w:trPr>
          <w:trHeight w:hRule="exact" w:val="240"/>
          <w:jc w:val="center"/>
        </w:trPr>
        <w:tc>
          <w:tcPr>
            <w:tcW w:w="9752" w:type="dxa"/>
            <w:gridSpan w:val="2"/>
            <w:tcBorders>
              <w:top w:val="nil"/>
              <w:left w:val="nil"/>
              <w:bottom w:val="nil"/>
              <w:right w:val="nil"/>
            </w:tcBorders>
          </w:tcPr>
          <w:p w14:paraId="3CE3F364" w14:textId="77777777" w:rsidR="00D4700E" w:rsidRPr="005F3503" w:rsidRDefault="00D4700E" w:rsidP="00BB7DBD"/>
        </w:tc>
      </w:tr>
      <w:tr w:rsidR="005F2498" w:rsidRPr="005F3503" w14:paraId="259D8921" w14:textId="77777777" w:rsidTr="00BB7DBD">
        <w:trPr>
          <w:trHeight w:val="240"/>
          <w:jc w:val="center"/>
        </w:trPr>
        <w:tc>
          <w:tcPr>
            <w:tcW w:w="4876" w:type="dxa"/>
            <w:tcBorders>
              <w:top w:val="nil"/>
              <w:left w:val="nil"/>
              <w:bottom w:val="nil"/>
              <w:right w:val="nil"/>
            </w:tcBorders>
          </w:tcPr>
          <w:p w14:paraId="7AC25E6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DAC49F2" w14:textId="77777777" w:rsidR="00D4700E" w:rsidRPr="005F3503" w:rsidRDefault="00D4700E" w:rsidP="00BB7DBD">
            <w:pPr>
              <w:pStyle w:val="AmColumnHeading"/>
            </w:pPr>
            <w:r w:rsidRPr="005F3503">
              <w:t>Pozmeňujúci návrh</w:t>
            </w:r>
          </w:p>
        </w:tc>
      </w:tr>
      <w:tr w:rsidR="005F2498" w:rsidRPr="005F3503" w14:paraId="02880C07" w14:textId="77777777" w:rsidTr="00BB7DBD">
        <w:trPr>
          <w:jc w:val="center"/>
        </w:trPr>
        <w:tc>
          <w:tcPr>
            <w:tcW w:w="4876" w:type="dxa"/>
            <w:tcBorders>
              <w:top w:val="nil"/>
              <w:left w:val="nil"/>
              <w:bottom w:val="nil"/>
              <w:right w:val="nil"/>
            </w:tcBorders>
          </w:tcPr>
          <w:p w14:paraId="27A28404" w14:textId="77777777" w:rsidR="00D4700E" w:rsidRPr="005F3503" w:rsidRDefault="00D4700E" w:rsidP="00BB7DBD">
            <w:pPr>
              <w:pStyle w:val="Normal6a"/>
            </w:pPr>
            <w:r w:rsidRPr="005F3503">
              <w:t>4.</w:t>
            </w:r>
            <w:r w:rsidRPr="005F3503">
              <w:tab/>
              <w:t xml:space="preserve">vyzýva členské štáty a Komisiu, aby zvážili zavedenie núdzových opatrení v súlade s článkami 12 a 13 nariadenia o SRP a urýchlene pripravili opatrenia na základe analýzy nákladov a prínosov zatvorenia </w:t>
            </w:r>
            <w:r w:rsidRPr="005F3503">
              <w:rPr>
                <w:b/>
                <w:bCs/>
                <w:i/>
                <w:iCs/>
              </w:rPr>
              <w:t>väčšiny</w:t>
            </w:r>
            <w:r w:rsidRPr="005F3503">
              <w:t xml:space="preserve"> rybolovu, zohľadnenia stratených príjmov, živobytia, potravinovej bezpečnosti a </w:t>
            </w:r>
            <w:r w:rsidRPr="005F3503">
              <w:rPr>
                <w:b/>
                <w:bCs/>
                <w:i/>
                <w:iCs/>
              </w:rPr>
              <w:t>budúcich</w:t>
            </w:r>
            <w:r w:rsidRPr="005F3503">
              <w:t xml:space="preserve"> nákladov vyplývajúcich z nečinnosti;</w:t>
            </w:r>
          </w:p>
        </w:tc>
        <w:tc>
          <w:tcPr>
            <w:tcW w:w="4876" w:type="dxa"/>
            <w:tcBorders>
              <w:top w:val="nil"/>
              <w:left w:val="nil"/>
              <w:bottom w:val="nil"/>
              <w:right w:val="nil"/>
            </w:tcBorders>
          </w:tcPr>
          <w:p w14:paraId="20AF5CCE" w14:textId="77777777" w:rsidR="00D4700E" w:rsidRPr="005F3503" w:rsidRDefault="00D4700E" w:rsidP="00BB7DBD">
            <w:pPr>
              <w:pStyle w:val="Normal6a"/>
            </w:pPr>
            <w:r w:rsidRPr="005F3503">
              <w:t>4.</w:t>
            </w:r>
            <w:r w:rsidRPr="005F3503">
              <w:tab/>
              <w:t xml:space="preserve">vyzýva členské štáty a Komisiu, aby zvážili zavedenie núdzových opatrení v súlade s článkami 12 a 13 nariadenia o SRP a urýchlene pripravili opatrenia na základe analýzy nákladov a prínosov zatvorenia </w:t>
            </w:r>
            <w:r w:rsidRPr="005F3503">
              <w:rPr>
                <w:b/>
                <w:bCs/>
                <w:i/>
                <w:iCs/>
              </w:rPr>
              <w:t xml:space="preserve">rybárstva a rekreačného </w:t>
            </w:r>
            <w:r w:rsidRPr="005F3503">
              <w:t>rybolovu, zohľadnenia stratených príjmov, živobytia, potravinovej bezpečnosti</w:t>
            </w:r>
            <w:r w:rsidRPr="005F3503">
              <w:rPr>
                <w:b/>
                <w:bCs/>
                <w:i/>
                <w:iCs/>
              </w:rPr>
              <w:t>, vplyvu na širšiu miestnu ekonomiku súvisiacu s rekreačným rybolovom</w:t>
            </w:r>
            <w:r w:rsidRPr="005F3503">
              <w:t xml:space="preserve"> a nákladov vyplývajúcich z nečinnosti;</w:t>
            </w:r>
          </w:p>
        </w:tc>
      </w:tr>
    </w:tbl>
    <w:p w14:paraId="38421D1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B61FBAE" w14:textId="77777777" w:rsidR="00545746" w:rsidRPr="005F3503" w:rsidRDefault="00D4700E" w:rsidP="00D4700E">
      <w:r w:rsidRPr="005F3503">
        <w:rPr>
          <w:rStyle w:val="HideTWBExt"/>
        </w:rPr>
        <w:t>&lt;/Amend&gt;</w:t>
      </w:r>
    </w:p>
    <w:p w14:paraId="59011F4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235</w:t>
      </w:r>
      <w:r w:rsidRPr="005F3503">
        <w:rPr>
          <w:rStyle w:val="HideTWBExt"/>
        </w:rPr>
        <w:t>&lt;/NumAm&gt;</w:t>
      </w:r>
    </w:p>
    <w:p w14:paraId="1B198AD6" w14:textId="77777777" w:rsidR="00D4700E" w:rsidRPr="005F3503" w:rsidRDefault="00D4700E" w:rsidP="00D4700E">
      <w:pPr>
        <w:pStyle w:val="NormalBold"/>
      </w:pPr>
      <w:r w:rsidRPr="005F3503">
        <w:rPr>
          <w:rStyle w:val="HideTWBExt"/>
        </w:rPr>
        <w:t>&lt;RepeatBlock-By&gt;&lt;Members&gt;</w:t>
      </w:r>
      <w:r w:rsidRPr="005F3503">
        <w:t>Sofie Eriksson, André Rodrigues</w:t>
      </w:r>
      <w:r w:rsidRPr="005F3503">
        <w:rPr>
          <w:rStyle w:val="HideTWBExt"/>
        </w:rPr>
        <w:t>&lt;/Members&gt;</w:t>
      </w:r>
    </w:p>
    <w:p w14:paraId="3DEFF561" w14:textId="77777777" w:rsidR="00D4700E" w:rsidRPr="005F3503" w:rsidRDefault="00D4700E" w:rsidP="00D4700E">
      <w:pPr>
        <w:pStyle w:val="NormalBold"/>
      </w:pPr>
      <w:r w:rsidRPr="005F3503">
        <w:rPr>
          <w:rStyle w:val="HideTWBExt"/>
        </w:rPr>
        <w:t>&lt;/RepeatBlock-By&gt;</w:t>
      </w:r>
    </w:p>
    <w:p w14:paraId="39A5689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9A99D2E"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EF69C28" w14:textId="77777777" w:rsidTr="00BB7DBD">
        <w:trPr>
          <w:trHeight w:hRule="exact" w:val="240"/>
          <w:jc w:val="center"/>
        </w:trPr>
        <w:tc>
          <w:tcPr>
            <w:tcW w:w="9752" w:type="dxa"/>
            <w:gridSpan w:val="2"/>
            <w:tcBorders>
              <w:top w:val="nil"/>
              <w:left w:val="nil"/>
              <w:bottom w:val="nil"/>
              <w:right w:val="nil"/>
            </w:tcBorders>
          </w:tcPr>
          <w:p w14:paraId="1AFFB605" w14:textId="77777777" w:rsidR="00D4700E" w:rsidRPr="005F3503" w:rsidRDefault="00D4700E" w:rsidP="00BB7DBD"/>
        </w:tc>
      </w:tr>
      <w:tr w:rsidR="005F2498" w:rsidRPr="005F3503" w14:paraId="758B1777" w14:textId="77777777" w:rsidTr="00BB7DBD">
        <w:trPr>
          <w:trHeight w:val="240"/>
          <w:jc w:val="center"/>
        </w:trPr>
        <w:tc>
          <w:tcPr>
            <w:tcW w:w="4876" w:type="dxa"/>
            <w:tcBorders>
              <w:top w:val="nil"/>
              <w:left w:val="nil"/>
              <w:bottom w:val="nil"/>
              <w:right w:val="nil"/>
            </w:tcBorders>
          </w:tcPr>
          <w:p w14:paraId="35D1892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287F9E8" w14:textId="77777777" w:rsidR="00D4700E" w:rsidRPr="005F3503" w:rsidRDefault="00D4700E" w:rsidP="00BB7DBD">
            <w:pPr>
              <w:pStyle w:val="AmColumnHeading"/>
            </w:pPr>
            <w:r w:rsidRPr="005F3503">
              <w:t>Pozmeňujúci návrh</w:t>
            </w:r>
          </w:p>
        </w:tc>
      </w:tr>
      <w:tr w:rsidR="005F2498" w:rsidRPr="005F3503" w14:paraId="3EABFF0B" w14:textId="77777777" w:rsidTr="00BB7DBD">
        <w:trPr>
          <w:jc w:val="center"/>
        </w:trPr>
        <w:tc>
          <w:tcPr>
            <w:tcW w:w="4876" w:type="dxa"/>
            <w:tcBorders>
              <w:top w:val="nil"/>
              <w:left w:val="nil"/>
              <w:bottom w:val="nil"/>
              <w:right w:val="nil"/>
            </w:tcBorders>
          </w:tcPr>
          <w:p w14:paraId="7410166E" w14:textId="77777777" w:rsidR="00D4700E" w:rsidRPr="005F3503" w:rsidRDefault="00D4700E" w:rsidP="00BB7DBD">
            <w:pPr>
              <w:pStyle w:val="Normal6a"/>
            </w:pPr>
            <w:r w:rsidRPr="005F3503">
              <w:t>4.</w:t>
            </w:r>
            <w:r w:rsidRPr="005F3503">
              <w:tab/>
              <w:t>vyzýva členské štáty a Komisiu, aby zvážili zavedenie núdzových opatrení v súlade s článkami 12 a 13 nariadenia o SRP a urýchlene pripravili opatrenia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283970E0" w14:textId="77777777" w:rsidR="00D4700E" w:rsidRPr="005F3503" w:rsidRDefault="00D4700E" w:rsidP="00BB7DBD">
            <w:pPr>
              <w:pStyle w:val="Normal6a"/>
            </w:pPr>
            <w:r w:rsidRPr="005F3503">
              <w:t>4.</w:t>
            </w:r>
            <w:r w:rsidRPr="005F3503">
              <w:tab/>
              <w:t xml:space="preserve">vyzýva členské štáty a Komisiu, aby zvážili zavedenie núdzových opatrení v súlade s článkami 12 a 13 nariadenia o SRP a urýchlene pripravili opatrenia na základe analýzy nákladov a prínosov zatvorenia väčšiny </w:t>
            </w:r>
            <w:r w:rsidRPr="005F3503">
              <w:rPr>
                <w:b/>
                <w:bCs/>
                <w:i/>
                <w:iCs/>
              </w:rPr>
              <w:t xml:space="preserve">rybolovných činností vrátane rekreačného </w:t>
            </w:r>
            <w:r w:rsidRPr="005F3503">
              <w:t>rybolovu, zohľadnenia stratených príjmov, živobytia, potravinovej bezpečnosti a budúcich nákladov vyplývajúcich z nečinnosti;</w:t>
            </w:r>
          </w:p>
        </w:tc>
      </w:tr>
    </w:tbl>
    <w:p w14:paraId="67640F4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4AAFF2C" w14:textId="77777777" w:rsidR="00545746" w:rsidRPr="005F3503" w:rsidRDefault="00D4700E" w:rsidP="00D4700E">
      <w:r w:rsidRPr="005F3503">
        <w:rPr>
          <w:rStyle w:val="HideTWBExt"/>
        </w:rPr>
        <w:t>&lt;/Amend&gt;</w:t>
      </w:r>
    </w:p>
    <w:p w14:paraId="2F0BEF6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236</w:t>
      </w:r>
      <w:r w:rsidRPr="005F3503">
        <w:rPr>
          <w:rStyle w:val="HideTWBExt"/>
        </w:rPr>
        <w:t>&lt;/NumAm&gt;</w:t>
      </w:r>
    </w:p>
    <w:p w14:paraId="77ED54DB"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66DD4619" w14:textId="77777777" w:rsidR="00D4700E" w:rsidRPr="005F3503" w:rsidRDefault="00D4700E" w:rsidP="00D4700E">
      <w:pPr>
        <w:pStyle w:val="NormalBold"/>
      </w:pPr>
      <w:r w:rsidRPr="005F3503">
        <w:rPr>
          <w:rStyle w:val="HideTWBExt"/>
        </w:rPr>
        <w:t>&lt;/RepeatBlock-By&gt;</w:t>
      </w:r>
    </w:p>
    <w:p w14:paraId="51D726B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5F42692" w14:textId="77777777" w:rsidR="00D4700E" w:rsidRPr="005F3503" w:rsidRDefault="00D4700E" w:rsidP="00D4700E">
      <w:pPr>
        <w:pStyle w:val="NormalBold"/>
      </w:pPr>
      <w:r w:rsidRPr="005F3503">
        <w:rPr>
          <w:rStyle w:val="HideTWBExt"/>
        </w:rPr>
        <w:t>&lt;Article&gt;</w:t>
      </w:r>
      <w:r w:rsidRPr="005F3503">
        <w:t>Odsek 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7B1942F" w14:textId="77777777" w:rsidTr="00BB7DBD">
        <w:trPr>
          <w:trHeight w:hRule="exact" w:val="240"/>
          <w:jc w:val="center"/>
        </w:trPr>
        <w:tc>
          <w:tcPr>
            <w:tcW w:w="9752" w:type="dxa"/>
            <w:gridSpan w:val="2"/>
            <w:tcBorders>
              <w:top w:val="nil"/>
              <w:left w:val="nil"/>
              <w:bottom w:val="nil"/>
              <w:right w:val="nil"/>
            </w:tcBorders>
          </w:tcPr>
          <w:p w14:paraId="427899D0" w14:textId="77777777" w:rsidR="00D4700E" w:rsidRPr="005F3503" w:rsidRDefault="00D4700E" w:rsidP="00BB7DBD"/>
        </w:tc>
      </w:tr>
      <w:tr w:rsidR="005F2498" w:rsidRPr="005F3503" w14:paraId="626CB6C8" w14:textId="77777777" w:rsidTr="00BB7DBD">
        <w:trPr>
          <w:trHeight w:val="240"/>
          <w:jc w:val="center"/>
        </w:trPr>
        <w:tc>
          <w:tcPr>
            <w:tcW w:w="4876" w:type="dxa"/>
            <w:tcBorders>
              <w:top w:val="nil"/>
              <w:left w:val="nil"/>
              <w:bottom w:val="nil"/>
              <w:right w:val="nil"/>
            </w:tcBorders>
          </w:tcPr>
          <w:p w14:paraId="628E9DD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4497DD3" w14:textId="77777777" w:rsidR="00D4700E" w:rsidRPr="005F3503" w:rsidRDefault="00D4700E" w:rsidP="00BB7DBD">
            <w:pPr>
              <w:pStyle w:val="AmColumnHeading"/>
            </w:pPr>
            <w:r w:rsidRPr="005F3503">
              <w:t>Pozmeňujúci návrh</w:t>
            </w:r>
          </w:p>
        </w:tc>
      </w:tr>
      <w:tr w:rsidR="005F2498" w:rsidRPr="005F3503" w14:paraId="3D677F8F" w14:textId="77777777" w:rsidTr="00BB7DBD">
        <w:trPr>
          <w:jc w:val="center"/>
        </w:trPr>
        <w:tc>
          <w:tcPr>
            <w:tcW w:w="4876" w:type="dxa"/>
            <w:tcBorders>
              <w:top w:val="nil"/>
              <w:left w:val="nil"/>
              <w:bottom w:val="nil"/>
              <w:right w:val="nil"/>
            </w:tcBorders>
          </w:tcPr>
          <w:p w14:paraId="7FACFA28" w14:textId="77777777" w:rsidR="00D4700E" w:rsidRPr="005F3503" w:rsidRDefault="00D4700E" w:rsidP="00BB7DBD">
            <w:pPr>
              <w:pStyle w:val="Normal6a"/>
            </w:pPr>
            <w:r w:rsidRPr="005F3503">
              <w:t>4.</w:t>
            </w:r>
            <w:r w:rsidRPr="005F3503">
              <w:tab/>
              <w:t xml:space="preserve">vyzýva členské štáty a Komisiu, aby zvážili zavedenie </w:t>
            </w:r>
            <w:r w:rsidRPr="005F3503">
              <w:rPr>
                <w:b/>
                <w:bCs/>
                <w:i/>
                <w:iCs/>
              </w:rPr>
              <w:t>núdzových</w:t>
            </w:r>
            <w:r w:rsidRPr="005F3503">
              <w:t xml:space="preserve"> opatrení v súlade s článkami 12 a 13 nariadenia o SRP a </w:t>
            </w:r>
            <w:r w:rsidRPr="005F3503">
              <w:rPr>
                <w:b/>
                <w:bCs/>
                <w:i/>
                <w:iCs/>
              </w:rPr>
              <w:t>urýchlene</w:t>
            </w:r>
            <w:r w:rsidRPr="005F3503">
              <w:t xml:space="preserve"> pripravili </w:t>
            </w:r>
            <w:r w:rsidRPr="005F3503">
              <w:rPr>
                <w:b/>
                <w:bCs/>
                <w:i/>
                <w:iCs/>
              </w:rPr>
              <w:t>opatrenia</w:t>
            </w:r>
            <w:r w:rsidRPr="005F3503">
              <w:t xml:space="preserve"> na základe analýzy nákladov a prínosov zatvorenia väčšiny rybolovu, zohľadnenia stratených príjmov, živobytia, potravinovej bezpečnosti a budúcich nákladov vyplývajúcich z nečinnosti;</w:t>
            </w:r>
          </w:p>
        </w:tc>
        <w:tc>
          <w:tcPr>
            <w:tcW w:w="4876" w:type="dxa"/>
            <w:tcBorders>
              <w:top w:val="nil"/>
              <w:left w:val="nil"/>
              <w:bottom w:val="nil"/>
              <w:right w:val="nil"/>
            </w:tcBorders>
          </w:tcPr>
          <w:p w14:paraId="2A05D921" w14:textId="77777777" w:rsidR="00D4700E" w:rsidRPr="005F3503" w:rsidRDefault="00D4700E" w:rsidP="00BB7DBD">
            <w:pPr>
              <w:pStyle w:val="Normal6a"/>
            </w:pPr>
            <w:r w:rsidRPr="005F3503">
              <w:t>4.</w:t>
            </w:r>
            <w:r w:rsidRPr="005F3503">
              <w:tab/>
              <w:t xml:space="preserve">vyzýva členské štáty a Komisiu, aby zvážili zavedenie opatrení v súlade s článkami 12 a 13 nariadenia o SRP a pripravili </w:t>
            </w:r>
            <w:r w:rsidRPr="005F3503">
              <w:rPr>
                <w:b/>
                <w:bCs/>
                <w:i/>
                <w:iCs/>
              </w:rPr>
              <w:t xml:space="preserve">poradenstvo </w:t>
            </w:r>
            <w:r w:rsidRPr="005F3503">
              <w:t>na základe analýzy nákladov a prínosov zatvorenia väčšiny rybolovu, zohľadnenia stratených príjmov, živobytia, potravinovej bezpečnosti a budúcich nákladov vyplývajúcich z nečinnosti;</w:t>
            </w:r>
          </w:p>
        </w:tc>
      </w:tr>
    </w:tbl>
    <w:p w14:paraId="4695701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DFAAFDF" w14:textId="77777777" w:rsidR="00545746" w:rsidRPr="005F3503" w:rsidRDefault="00D4700E" w:rsidP="00D4700E">
      <w:r w:rsidRPr="005F3503">
        <w:rPr>
          <w:rStyle w:val="HideTWBExt"/>
        </w:rPr>
        <w:t>&lt;/Amend&gt;</w:t>
      </w:r>
    </w:p>
    <w:p w14:paraId="4539E5B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237</w:t>
      </w:r>
      <w:r w:rsidRPr="005F3503">
        <w:rPr>
          <w:rStyle w:val="HideTWBExt"/>
        </w:rPr>
        <w:t>&lt;/NumAm&gt;</w:t>
      </w:r>
    </w:p>
    <w:p w14:paraId="592E5FF1"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63237ECF" w14:textId="77777777" w:rsidR="00D4700E" w:rsidRPr="005F3503" w:rsidRDefault="00D4700E" w:rsidP="00D4700E">
      <w:pPr>
        <w:pStyle w:val="NormalBold"/>
      </w:pPr>
      <w:r w:rsidRPr="005F3503">
        <w:rPr>
          <w:rStyle w:val="HideTWBExt"/>
        </w:rPr>
        <w:t>&lt;/RepeatBlock-By&gt;</w:t>
      </w:r>
    </w:p>
    <w:p w14:paraId="63C4B85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CE1E0F1" w14:textId="77777777" w:rsidR="00D4700E" w:rsidRPr="005F3503" w:rsidRDefault="00D4700E" w:rsidP="00D4700E">
      <w:pPr>
        <w:pStyle w:val="NormalBold"/>
      </w:pPr>
      <w:r w:rsidRPr="005F3503">
        <w:rPr>
          <w:rStyle w:val="HideTWBExt"/>
        </w:rPr>
        <w:t>&lt;Article&gt;</w:t>
      </w:r>
      <w:r w:rsidRPr="005F3503">
        <w:t>Odsek 4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C1B191C" w14:textId="77777777" w:rsidTr="00BB7DBD">
        <w:trPr>
          <w:trHeight w:hRule="exact" w:val="240"/>
          <w:jc w:val="center"/>
        </w:trPr>
        <w:tc>
          <w:tcPr>
            <w:tcW w:w="9752" w:type="dxa"/>
            <w:gridSpan w:val="2"/>
            <w:tcBorders>
              <w:top w:val="nil"/>
              <w:left w:val="nil"/>
              <w:bottom w:val="nil"/>
              <w:right w:val="nil"/>
            </w:tcBorders>
          </w:tcPr>
          <w:p w14:paraId="507F3B84" w14:textId="77777777" w:rsidR="00D4700E" w:rsidRPr="005F3503" w:rsidRDefault="00D4700E" w:rsidP="00BB7DBD"/>
        </w:tc>
      </w:tr>
      <w:tr w:rsidR="005F2498" w:rsidRPr="005F3503" w14:paraId="713AEE12" w14:textId="77777777" w:rsidTr="00BB7DBD">
        <w:trPr>
          <w:trHeight w:val="240"/>
          <w:jc w:val="center"/>
        </w:trPr>
        <w:tc>
          <w:tcPr>
            <w:tcW w:w="4876" w:type="dxa"/>
            <w:tcBorders>
              <w:top w:val="nil"/>
              <w:left w:val="nil"/>
              <w:bottom w:val="nil"/>
              <w:right w:val="nil"/>
            </w:tcBorders>
          </w:tcPr>
          <w:p w14:paraId="769F1F0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1778520" w14:textId="77777777" w:rsidR="00D4700E" w:rsidRPr="005F3503" w:rsidRDefault="00D4700E" w:rsidP="00BB7DBD">
            <w:pPr>
              <w:pStyle w:val="AmColumnHeading"/>
            </w:pPr>
            <w:r w:rsidRPr="005F3503">
              <w:t>Pozmeňujúci návrh</w:t>
            </w:r>
          </w:p>
        </w:tc>
      </w:tr>
      <w:tr w:rsidR="005F2498" w:rsidRPr="005F3503" w14:paraId="6398AD07" w14:textId="77777777" w:rsidTr="00BB7DBD">
        <w:trPr>
          <w:jc w:val="center"/>
        </w:trPr>
        <w:tc>
          <w:tcPr>
            <w:tcW w:w="4876" w:type="dxa"/>
            <w:tcBorders>
              <w:top w:val="nil"/>
              <w:left w:val="nil"/>
              <w:bottom w:val="nil"/>
              <w:right w:val="nil"/>
            </w:tcBorders>
          </w:tcPr>
          <w:p w14:paraId="7CCC1362" w14:textId="77777777" w:rsidR="00D4700E" w:rsidRPr="005F3503" w:rsidRDefault="00D4700E" w:rsidP="00BB7DBD">
            <w:pPr>
              <w:pStyle w:val="Normal6a"/>
            </w:pPr>
          </w:p>
        </w:tc>
        <w:tc>
          <w:tcPr>
            <w:tcW w:w="4876" w:type="dxa"/>
            <w:tcBorders>
              <w:top w:val="nil"/>
              <w:left w:val="nil"/>
              <w:bottom w:val="nil"/>
              <w:right w:val="nil"/>
            </w:tcBorders>
          </w:tcPr>
          <w:p w14:paraId="3C1097B4" w14:textId="77777777" w:rsidR="00D4700E" w:rsidRPr="005F3503" w:rsidRDefault="00D4700E" w:rsidP="00BB7DBD">
            <w:pPr>
              <w:pStyle w:val="Normal6a"/>
            </w:pPr>
            <w:r w:rsidRPr="005F3503">
              <w:rPr>
                <w:b/>
                <w:i/>
              </w:rPr>
              <w:t>4a.</w:t>
            </w:r>
            <w:r w:rsidRPr="005F3503">
              <w:tab/>
            </w:r>
            <w:r w:rsidRPr="005F3503">
              <w:rPr>
                <w:b/>
                <w:i/>
              </w:rPr>
              <w:t>žiada okamžité pozastavenie priemyselného rybolovu sleďa atlantického a šproty severnej v Baltskom mori vo veľkom rozsahu na obnovu ich populácií, kým sa vedeckými dôkazmi nepreukáže jasná a trvalá obnova populácií; zdôrazňuje, že takáto prestávka je nevyhnutná, aby sa zabránilo nezvratným ekologickým škodám a aby sa zabezpečila dlhodobá životaschopnosť pobrežného a maloobjemového rybolovu;</w:t>
            </w:r>
          </w:p>
        </w:tc>
      </w:tr>
    </w:tbl>
    <w:p w14:paraId="7332E12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1F549F4" w14:textId="77777777" w:rsidR="00545746" w:rsidRPr="005F3503" w:rsidRDefault="00D4700E" w:rsidP="00D4700E">
      <w:r w:rsidRPr="005F3503">
        <w:rPr>
          <w:rStyle w:val="HideTWBExt"/>
        </w:rPr>
        <w:t>&lt;/Amend&gt;</w:t>
      </w:r>
    </w:p>
    <w:p w14:paraId="3A22B79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238</w:t>
      </w:r>
      <w:r w:rsidRPr="005F3503">
        <w:rPr>
          <w:rStyle w:val="HideTWBExt"/>
        </w:rPr>
        <w:t>&lt;/NumAm&gt;</w:t>
      </w:r>
    </w:p>
    <w:p w14:paraId="60E9B3D5"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00A4E805" w14:textId="77777777" w:rsidR="00D4700E" w:rsidRPr="005F3503" w:rsidRDefault="00D4700E" w:rsidP="00D4700E">
      <w:pPr>
        <w:pStyle w:val="NormalBold"/>
      </w:pPr>
      <w:r w:rsidRPr="005F3503">
        <w:rPr>
          <w:rStyle w:val="HideTWBExt"/>
        </w:rPr>
        <w:t>&lt;/RepeatBlock-By&gt;</w:t>
      </w:r>
    </w:p>
    <w:p w14:paraId="5165C20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7D1B248" w14:textId="77777777" w:rsidR="00D4700E" w:rsidRPr="005F3503" w:rsidRDefault="00D4700E" w:rsidP="00D4700E">
      <w:pPr>
        <w:pStyle w:val="NormalBold"/>
      </w:pPr>
      <w:r w:rsidRPr="005F3503">
        <w:rPr>
          <w:rStyle w:val="HideTWBExt"/>
        </w:rPr>
        <w:t>&lt;Article&gt;</w:t>
      </w:r>
      <w:r w:rsidRPr="005F3503">
        <w:t>Odsek 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4D97A86" w14:textId="77777777" w:rsidTr="00BB7DBD">
        <w:trPr>
          <w:trHeight w:hRule="exact" w:val="240"/>
          <w:jc w:val="center"/>
        </w:trPr>
        <w:tc>
          <w:tcPr>
            <w:tcW w:w="9752" w:type="dxa"/>
            <w:gridSpan w:val="2"/>
            <w:tcBorders>
              <w:top w:val="nil"/>
              <w:left w:val="nil"/>
              <w:bottom w:val="nil"/>
              <w:right w:val="nil"/>
            </w:tcBorders>
          </w:tcPr>
          <w:p w14:paraId="52B13F62" w14:textId="77777777" w:rsidR="00D4700E" w:rsidRPr="005F3503" w:rsidRDefault="00D4700E" w:rsidP="00BB7DBD"/>
        </w:tc>
      </w:tr>
      <w:tr w:rsidR="005F2498" w:rsidRPr="005F3503" w14:paraId="145847AC" w14:textId="77777777" w:rsidTr="00BB7DBD">
        <w:trPr>
          <w:trHeight w:val="240"/>
          <w:jc w:val="center"/>
        </w:trPr>
        <w:tc>
          <w:tcPr>
            <w:tcW w:w="4876" w:type="dxa"/>
            <w:tcBorders>
              <w:top w:val="nil"/>
              <w:left w:val="nil"/>
              <w:bottom w:val="nil"/>
              <w:right w:val="nil"/>
            </w:tcBorders>
          </w:tcPr>
          <w:p w14:paraId="563E646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29EE231" w14:textId="77777777" w:rsidR="00D4700E" w:rsidRPr="005F3503" w:rsidRDefault="00D4700E" w:rsidP="00BB7DBD">
            <w:pPr>
              <w:pStyle w:val="AmColumnHeading"/>
            </w:pPr>
            <w:r w:rsidRPr="005F3503">
              <w:t>Pozmeňujúci návrh</w:t>
            </w:r>
          </w:p>
        </w:tc>
      </w:tr>
      <w:tr w:rsidR="005F2498" w:rsidRPr="005F3503" w14:paraId="105E3B0F" w14:textId="77777777" w:rsidTr="00BB7DBD">
        <w:trPr>
          <w:jc w:val="center"/>
        </w:trPr>
        <w:tc>
          <w:tcPr>
            <w:tcW w:w="4876" w:type="dxa"/>
            <w:tcBorders>
              <w:top w:val="nil"/>
              <w:left w:val="nil"/>
              <w:bottom w:val="nil"/>
              <w:right w:val="nil"/>
            </w:tcBorders>
          </w:tcPr>
          <w:p w14:paraId="19C24B1B" w14:textId="77777777" w:rsidR="00D4700E" w:rsidRPr="005F3503" w:rsidRDefault="00D4700E" w:rsidP="00BB7DBD">
            <w:pPr>
              <w:pStyle w:val="Normal6a"/>
            </w:pPr>
            <w:r w:rsidRPr="005F3503">
              <w:rPr>
                <w:b/>
                <w:i/>
              </w:rPr>
              <w:t>5.</w:t>
            </w:r>
            <w:r w:rsidRPr="005F3503">
              <w:tab/>
            </w:r>
            <w:r w:rsidRPr="005F3503">
              <w:rPr>
                <w:b/>
                <w:i/>
              </w:rPr>
              <w:t>vyzýva Komisiu, aby pripravila zoznam ďalších nápravných opatrení, ako sa uvádza v článku 5 nariadenia o viacročnom pláne pre Baltské more, ktoré možno uplatňovať na základe ustanovení v existujúcich právnych predpisoch s cieľom dosiahnuť obnovu populácií, ktoré sú v súčasnosti v Baltskom mori na kritických úrovniach;</w:t>
            </w:r>
          </w:p>
        </w:tc>
        <w:tc>
          <w:tcPr>
            <w:tcW w:w="4876" w:type="dxa"/>
            <w:tcBorders>
              <w:top w:val="nil"/>
              <w:left w:val="nil"/>
              <w:bottom w:val="nil"/>
              <w:right w:val="nil"/>
            </w:tcBorders>
          </w:tcPr>
          <w:p w14:paraId="4DC8186F" w14:textId="77777777" w:rsidR="00D4700E" w:rsidRPr="005F3503" w:rsidRDefault="00D4700E" w:rsidP="00BB7DBD">
            <w:pPr>
              <w:pStyle w:val="Normal6a"/>
            </w:pPr>
            <w:r w:rsidRPr="005F3503">
              <w:rPr>
                <w:b/>
                <w:i/>
              </w:rPr>
              <w:t>vypúšťa sa</w:t>
            </w:r>
          </w:p>
        </w:tc>
      </w:tr>
    </w:tbl>
    <w:p w14:paraId="0A0C750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AF291CB" w14:textId="77777777" w:rsidR="00545746" w:rsidRPr="005F3503" w:rsidRDefault="00D4700E" w:rsidP="00D4700E">
      <w:r w:rsidRPr="005F3503">
        <w:rPr>
          <w:rStyle w:val="HideTWBExt"/>
        </w:rPr>
        <w:t>&lt;/Amend&gt;</w:t>
      </w:r>
    </w:p>
    <w:p w14:paraId="66CFE31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239</w:t>
      </w:r>
      <w:r w:rsidRPr="005F3503">
        <w:rPr>
          <w:rStyle w:val="HideTWBExt"/>
        </w:rPr>
        <w:t>&lt;/NumAm&gt;</w:t>
      </w:r>
    </w:p>
    <w:p w14:paraId="504730EF"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562D2347" w14:textId="77777777" w:rsidR="00D4700E" w:rsidRPr="005F3503" w:rsidRDefault="00D4700E" w:rsidP="00D4700E">
      <w:pPr>
        <w:pStyle w:val="NormalBold"/>
      </w:pPr>
      <w:r w:rsidRPr="005F3503">
        <w:rPr>
          <w:rStyle w:val="HideTWBExt"/>
        </w:rPr>
        <w:t>&lt;/RepeatBlock-By&gt;</w:t>
      </w:r>
    </w:p>
    <w:p w14:paraId="1CAF4E8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C658FC8" w14:textId="77777777" w:rsidR="00D4700E" w:rsidRPr="005F3503" w:rsidRDefault="00D4700E" w:rsidP="00D4700E">
      <w:pPr>
        <w:pStyle w:val="NormalBold"/>
      </w:pPr>
      <w:r w:rsidRPr="005F3503">
        <w:rPr>
          <w:rStyle w:val="HideTWBExt"/>
        </w:rPr>
        <w:t>&lt;Article&gt;</w:t>
      </w:r>
      <w:r w:rsidRPr="005F3503">
        <w:t>Odsek 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56238EC" w14:textId="77777777" w:rsidTr="00BB7DBD">
        <w:trPr>
          <w:trHeight w:hRule="exact" w:val="240"/>
          <w:jc w:val="center"/>
        </w:trPr>
        <w:tc>
          <w:tcPr>
            <w:tcW w:w="9752" w:type="dxa"/>
            <w:gridSpan w:val="2"/>
            <w:tcBorders>
              <w:top w:val="nil"/>
              <w:left w:val="nil"/>
              <w:bottom w:val="nil"/>
              <w:right w:val="nil"/>
            </w:tcBorders>
          </w:tcPr>
          <w:p w14:paraId="2F49983D" w14:textId="77777777" w:rsidR="00D4700E" w:rsidRPr="005F3503" w:rsidRDefault="00D4700E" w:rsidP="00BB7DBD"/>
        </w:tc>
      </w:tr>
      <w:tr w:rsidR="005F2498" w:rsidRPr="005F3503" w14:paraId="1DE88183" w14:textId="77777777" w:rsidTr="00BB7DBD">
        <w:trPr>
          <w:trHeight w:val="240"/>
          <w:jc w:val="center"/>
        </w:trPr>
        <w:tc>
          <w:tcPr>
            <w:tcW w:w="4876" w:type="dxa"/>
            <w:tcBorders>
              <w:top w:val="nil"/>
              <w:left w:val="nil"/>
              <w:bottom w:val="nil"/>
              <w:right w:val="nil"/>
            </w:tcBorders>
          </w:tcPr>
          <w:p w14:paraId="142E8AA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889149C" w14:textId="77777777" w:rsidR="00D4700E" w:rsidRPr="005F3503" w:rsidRDefault="00D4700E" w:rsidP="00BB7DBD">
            <w:pPr>
              <w:pStyle w:val="AmColumnHeading"/>
            </w:pPr>
            <w:r w:rsidRPr="005F3503">
              <w:t>Pozmeňujúci návrh</w:t>
            </w:r>
          </w:p>
        </w:tc>
      </w:tr>
      <w:tr w:rsidR="005F2498" w:rsidRPr="005F3503" w14:paraId="7C739457" w14:textId="77777777" w:rsidTr="00BB7DBD">
        <w:trPr>
          <w:jc w:val="center"/>
        </w:trPr>
        <w:tc>
          <w:tcPr>
            <w:tcW w:w="4876" w:type="dxa"/>
            <w:tcBorders>
              <w:top w:val="nil"/>
              <w:left w:val="nil"/>
              <w:bottom w:val="nil"/>
              <w:right w:val="nil"/>
            </w:tcBorders>
          </w:tcPr>
          <w:p w14:paraId="7BBD3416" w14:textId="77777777" w:rsidR="00D4700E" w:rsidRPr="005F3503" w:rsidRDefault="00D4700E" w:rsidP="00BB7DBD">
            <w:pPr>
              <w:pStyle w:val="Normal6a"/>
            </w:pPr>
            <w:r w:rsidRPr="005F3503">
              <w:t>5.</w:t>
            </w:r>
            <w:r w:rsidRPr="005F3503">
              <w:tab/>
              <w:t xml:space="preserve">vyzýva Komisiu, aby </w:t>
            </w:r>
            <w:r w:rsidRPr="005F3503">
              <w:rPr>
                <w:b/>
                <w:bCs/>
                <w:i/>
                <w:iCs/>
              </w:rPr>
              <w:t xml:space="preserve">pripravila zoznam ďalších nápravných opatrení, ako </w:t>
            </w:r>
            <w:r w:rsidRPr="005F3503">
              <w:rPr>
                <w:b/>
                <w:bCs/>
                <w:i/>
                <w:iCs/>
              </w:rPr>
              <w:lastRenderedPageBreak/>
              <w:t>sa uvádza v článku</w:t>
            </w:r>
            <w:r w:rsidRPr="005F3503">
              <w:t xml:space="preserve"> 5 nariadenia o viacročnom pláne pre Baltské more</w:t>
            </w:r>
            <w:r w:rsidRPr="005F3503">
              <w:rPr>
                <w:b/>
                <w:bCs/>
                <w:i/>
                <w:iCs/>
              </w:rPr>
              <w:t xml:space="preserve">, ktoré možno uplatňovať na základe ustanovení v existujúcich právnych predpisoch </w:t>
            </w:r>
            <w:r w:rsidRPr="005F3503">
              <w:t xml:space="preserve">s cieľom dosiahnuť obnovu populácií, ktoré sú </w:t>
            </w:r>
            <w:r w:rsidRPr="005F3503">
              <w:rPr>
                <w:b/>
                <w:bCs/>
                <w:i/>
                <w:iCs/>
              </w:rPr>
              <w:t xml:space="preserve">v súčasnosti v Baltskom mori </w:t>
            </w:r>
            <w:r w:rsidRPr="005F3503">
              <w:t>na kritických úrovniach;</w:t>
            </w:r>
          </w:p>
        </w:tc>
        <w:tc>
          <w:tcPr>
            <w:tcW w:w="4876" w:type="dxa"/>
            <w:tcBorders>
              <w:top w:val="nil"/>
              <w:left w:val="nil"/>
              <w:bottom w:val="nil"/>
              <w:right w:val="nil"/>
            </w:tcBorders>
          </w:tcPr>
          <w:p w14:paraId="2484245C" w14:textId="77777777" w:rsidR="00D4700E" w:rsidRPr="005F3503" w:rsidRDefault="00D4700E" w:rsidP="00BB7DBD">
            <w:pPr>
              <w:pStyle w:val="Normal6a"/>
            </w:pPr>
            <w:r w:rsidRPr="005F3503">
              <w:lastRenderedPageBreak/>
              <w:t>5.</w:t>
            </w:r>
            <w:r w:rsidRPr="005F3503">
              <w:tab/>
              <w:t xml:space="preserve">vyzýva Komisiu </w:t>
            </w:r>
            <w:r w:rsidRPr="005F3503">
              <w:rPr>
                <w:b/>
                <w:i/>
              </w:rPr>
              <w:t>a členské štáty</w:t>
            </w:r>
            <w:r w:rsidRPr="005F3503">
              <w:t xml:space="preserve">, aby </w:t>
            </w:r>
            <w:r w:rsidRPr="005F3503">
              <w:rPr>
                <w:b/>
                <w:bCs/>
                <w:i/>
                <w:iCs/>
              </w:rPr>
              <w:t>pripravili</w:t>
            </w:r>
            <w:r w:rsidRPr="005F3503">
              <w:rPr>
                <w:b/>
                <w:i/>
              </w:rPr>
              <w:t>, navrhli, prijali a vykonali</w:t>
            </w:r>
            <w:r w:rsidRPr="005F3503">
              <w:t xml:space="preserve"> </w:t>
            </w:r>
            <w:r w:rsidRPr="005F3503">
              <w:rPr>
                <w:b/>
                <w:bCs/>
                <w:i/>
                <w:iCs/>
              </w:rPr>
              <w:lastRenderedPageBreak/>
              <w:t>ďalšie nápravné opatrenia v súlade s článkom</w:t>
            </w:r>
            <w:r w:rsidRPr="005F3503">
              <w:t xml:space="preserve"> 5 nariadenia o viacročnom pláne pre Baltské more s cieľom dosiahnuť obnovu populácií, ktoré </w:t>
            </w:r>
            <w:r w:rsidRPr="005F3503">
              <w:rPr>
                <w:b/>
                <w:i/>
              </w:rPr>
              <w:t>nedosahujú limity stanovené v článku 5, čo znamená, že</w:t>
            </w:r>
            <w:r w:rsidRPr="005F3503">
              <w:t xml:space="preserve"> sú na kritických úrovniach;</w:t>
            </w:r>
          </w:p>
        </w:tc>
      </w:tr>
    </w:tbl>
    <w:p w14:paraId="790ED346"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8CC266E" w14:textId="77777777" w:rsidR="00545746" w:rsidRPr="005F3503" w:rsidRDefault="00D4700E" w:rsidP="00D4700E">
      <w:r w:rsidRPr="005F3503">
        <w:rPr>
          <w:rStyle w:val="HideTWBExt"/>
        </w:rPr>
        <w:t>&lt;/Amend&gt;</w:t>
      </w:r>
    </w:p>
    <w:p w14:paraId="5AEB297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240</w:t>
      </w:r>
      <w:r w:rsidRPr="005F3503">
        <w:rPr>
          <w:rStyle w:val="HideTWBExt"/>
        </w:rPr>
        <w:t>&lt;/NumAm&gt;</w:t>
      </w:r>
    </w:p>
    <w:p w14:paraId="0AA3B752"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45BC7185" w14:textId="77777777" w:rsidR="00D4700E" w:rsidRPr="005F3503" w:rsidRDefault="00D4700E" w:rsidP="00D4700E">
      <w:pPr>
        <w:pStyle w:val="NormalBold"/>
      </w:pPr>
      <w:r w:rsidRPr="005F3503">
        <w:rPr>
          <w:rStyle w:val="HideTWBExt"/>
        </w:rPr>
        <w:t>&lt;/RepeatBlock-By&gt;</w:t>
      </w:r>
    </w:p>
    <w:p w14:paraId="695BE60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593F41C" w14:textId="77777777" w:rsidR="00D4700E" w:rsidRPr="005F3503" w:rsidRDefault="00D4700E" w:rsidP="00D4700E">
      <w:pPr>
        <w:pStyle w:val="NormalBold"/>
      </w:pPr>
      <w:r w:rsidRPr="005F3503">
        <w:rPr>
          <w:rStyle w:val="HideTWBExt"/>
        </w:rPr>
        <w:t>&lt;Article&gt;</w:t>
      </w:r>
      <w:r w:rsidRPr="005F3503">
        <w:t>Odsek 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98A2302" w14:textId="77777777" w:rsidTr="00BB7DBD">
        <w:trPr>
          <w:trHeight w:hRule="exact" w:val="240"/>
          <w:jc w:val="center"/>
        </w:trPr>
        <w:tc>
          <w:tcPr>
            <w:tcW w:w="9752" w:type="dxa"/>
            <w:gridSpan w:val="2"/>
            <w:tcBorders>
              <w:top w:val="nil"/>
              <w:left w:val="nil"/>
              <w:bottom w:val="nil"/>
              <w:right w:val="nil"/>
            </w:tcBorders>
          </w:tcPr>
          <w:p w14:paraId="180882AF" w14:textId="77777777" w:rsidR="00D4700E" w:rsidRPr="005F3503" w:rsidRDefault="00D4700E" w:rsidP="00BB7DBD"/>
        </w:tc>
      </w:tr>
      <w:tr w:rsidR="005F2498" w:rsidRPr="005F3503" w14:paraId="5E003BE7" w14:textId="77777777" w:rsidTr="00BB7DBD">
        <w:trPr>
          <w:trHeight w:val="240"/>
          <w:jc w:val="center"/>
        </w:trPr>
        <w:tc>
          <w:tcPr>
            <w:tcW w:w="4876" w:type="dxa"/>
            <w:tcBorders>
              <w:top w:val="nil"/>
              <w:left w:val="nil"/>
              <w:bottom w:val="nil"/>
              <w:right w:val="nil"/>
            </w:tcBorders>
          </w:tcPr>
          <w:p w14:paraId="636DB66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2FA78FD" w14:textId="77777777" w:rsidR="00D4700E" w:rsidRPr="005F3503" w:rsidRDefault="00D4700E" w:rsidP="00BB7DBD">
            <w:pPr>
              <w:pStyle w:val="AmColumnHeading"/>
            </w:pPr>
            <w:r w:rsidRPr="005F3503">
              <w:t>Pozmeňujúci návrh</w:t>
            </w:r>
          </w:p>
        </w:tc>
      </w:tr>
      <w:tr w:rsidR="005F2498" w:rsidRPr="005F3503" w14:paraId="1CDE5879" w14:textId="77777777" w:rsidTr="00BB7DBD">
        <w:trPr>
          <w:jc w:val="center"/>
        </w:trPr>
        <w:tc>
          <w:tcPr>
            <w:tcW w:w="4876" w:type="dxa"/>
            <w:tcBorders>
              <w:top w:val="nil"/>
              <w:left w:val="nil"/>
              <w:bottom w:val="nil"/>
              <w:right w:val="nil"/>
            </w:tcBorders>
          </w:tcPr>
          <w:p w14:paraId="4A06FD63" w14:textId="77777777" w:rsidR="00D4700E" w:rsidRPr="005F3503" w:rsidRDefault="00D4700E" w:rsidP="00BB7DBD">
            <w:pPr>
              <w:pStyle w:val="Normal6a"/>
            </w:pPr>
            <w:r w:rsidRPr="005F3503">
              <w:t>5.</w:t>
            </w:r>
            <w:r w:rsidRPr="005F3503">
              <w:tab/>
              <w:t xml:space="preserve">vyzýva Komisiu, aby pripravila zoznam ďalších nápravných opatrení, ako sa uvádza v článku 5 nariadenia o viacročnom pláne pre Baltské more, ktoré možno uplatňovať na základe ustanovení v existujúcich právnych predpisoch s cieľom dosiahnuť obnovu populácií, ktoré </w:t>
            </w:r>
            <w:r w:rsidRPr="005F3503">
              <w:rPr>
                <w:b/>
                <w:bCs/>
                <w:i/>
                <w:iCs/>
              </w:rPr>
              <w:t>sú v súčasnosti v Baltskom mori na kritických úrovniach</w:t>
            </w:r>
            <w:r w:rsidRPr="005F3503">
              <w:t>;</w:t>
            </w:r>
          </w:p>
        </w:tc>
        <w:tc>
          <w:tcPr>
            <w:tcW w:w="4876" w:type="dxa"/>
            <w:tcBorders>
              <w:top w:val="nil"/>
              <w:left w:val="nil"/>
              <w:bottom w:val="nil"/>
              <w:right w:val="nil"/>
            </w:tcBorders>
          </w:tcPr>
          <w:p w14:paraId="0933A219" w14:textId="77777777" w:rsidR="00D4700E" w:rsidRPr="005F3503" w:rsidRDefault="00D4700E" w:rsidP="00BB7DBD">
            <w:pPr>
              <w:pStyle w:val="Normal6a"/>
            </w:pPr>
            <w:r w:rsidRPr="005F3503">
              <w:t>5.</w:t>
            </w:r>
            <w:r w:rsidRPr="005F3503">
              <w:tab/>
              <w:t xml:space="preserve">vyzýva Komisiu, aby pripravila zoznam ďalších nápravných opatrení, ako sa uvádza v článku 5 nariadenia o viacročnom pláne pre Baltské more, ktoré možno uplatňovať na základe ustanovení v existujúcich právnych predpisoch s cieľom dosiahnuť obnovu populácií, ktoré </w:t>
            </w:r>
            <w:r w:rsidRPr="005F3503">
              <w:rPr>
                <w:b/>
                <w:bCs/>
                <w:i/>
                <w:iCs/>
              </w:rPr>
              <w:t>musia byť plne vedecky odôvodnené v každom jednotlivom prípade</w:t>
            </w:r>
            <w:r w:rsidRPr="005F3503">
              <w:t>;</w:t>
            </w:r>
          </w:p>
        </w:tc>
      </w:tr>
    </w:tbl>
    <w:p w14:paraId="18F4E71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65100C5" w14:textId="77777777" w:rsidR="00545746" w:rsidRPr="005F3503" w:rsidRDefault="00D4700E" w:rsidP="00D4700E">
      <w:r w:rsidRPr="005F3503">
        <w:rPr>
          <w:rStyle w:val="HideTWBExt"/>
        </w:rPr>
        <w:t>&lt;/Amend&gt;</w:t>
      </w:r>
    </w:p>
    <w:p w14:paraId="6C9742A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241</w:t>
      </w:r>
      <w:r w:rsidRPr="005F3503">
        <w:rPr>
          <w:rStyle w:val="HideTWBExt"/>
        </w:rPr>
        <w:t>&lt;/NumAm&gt;</w:t>
      </w:r>
    </w:p>
    <w:p w14:paraId="01E41C1E"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71767AB" w14:textId="77777777" w:rsidR="00D4700E" w:rsidRPr="005F3503" w:rsidRDefault="00D4700E" w:rsidP="00D4700E">
      <w:pPr>
        <w:pStyle w:val="NormalBold"/>
      </w:pPr>
      <w:r w:rsidRPr="005F3503">
        <w:rPr>
          <w:rStyle w:val="HideTWBExt"/>
        </w:rPr>
        <w:t>&lt;/RepeatBlock-By&gt;</w:t>
      </w:r>
    </w:p>
    <w:p w14:paraId="47F0CA8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B95E7B1" w14:textId="77777777" w:rsidR="00D4700E" w:rsidRPr="005F3503" w:rsidRDefault="00D4700E" w:rsidP="00D4700E">
      <w:pPr>
        <w:pStyle w:val="NormalBold"/>
      </w:pPr>
      <w:r w:rsidRPr="005F3503">
        <w:rPr>
          <w:rStyle w:val="HideTWBExt"/>
        </w:rPr>
        <w:t>&lt;Article&gt;</w:t>
      </w:r>
      <w:r w:rsidRPr="005F3503">
        <w:t>Odsek 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1BA4956" w14:textId="77777777" w:rsidTr="00BB7DBD">
        <w:trPr>
          <w:trHeight w:hRule="exact" w:val="240"/>
          <w:jc w:val="center"/>
        </w:trPr>
        <w:tc>
          <w:tcPr>
            <w:tcW w:w="9752" w:type="dxa"/>
            <w:gridSpan w:val="2"/>
            <w:tcBorders>
              <w:top w:val="nil"/>
              <w:left w:val="nil"/>
              <w:bottom w:val="nil"/>
              <w:right w:val="nil"/>
            </w:tcBorders>
          </w:tcPr>
          <w:p w14:paraId="40E664EA" w14:textId="77777777" w:rsidR="00D4700E" w:rsidRPr="005F3503" w:rsidRDefault="00D4700E" w:rsidP="00BB7DBD"/>
        </w:tc>
      </w:tr>
      <w:tr w:rsidR="005F2498" w:rsidRPr="005F3503" w14:paraId="0680DA3B" w14:textId="77777777" w:rsidTr="00BB7DBD">
        <w:trPr>
          <w:trHeight w:val="240"/>
          <w:jc w:val="center"/>
        </w:trPr>
        <w:tc>
          <w:tcPr>
            <w:tcW w:w="4876" w:type="dxa"/>
            <w:tcBorders>
              <w:top w:val="nil"/>
              <w:left w:val="nil"/>
              <w:bottom w:val="nil"/>
              <w:right w:val="nil"/>
            </w:tcBorders>
          </w:tcPr>
          <w:p w14:paraId="429C4A6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0DF02F3" w14:textId="77777777" w:rsidR="00D4700E" w:rsidRPr="005F3503" w:rsidRDefault="00D4700E" w:rsidP="00BB7DBD">
            <w:pPr>
              <w:pStyle w:val="AmColumnHeading"/>
            </w:pPr>
            <w:r w:rsidRPr="005F3503">
              <w:t>Pozmeňujúci návrh</w:t>
            </w:r>
          </w:p>
        </w:tc>
      </w:tr>
      <w:tr w:rsidR="005F2498" w:rsidRPr="005F3503" w14:paraId="6DE29F38" w14:textId="77777777" w:rsidTr="00BB7DBD">
        <w:trPr>
          <w:jc w:val="center"/>
        </w:trPr>
        <w:tc>
          <w:tcPr>
            <w:tcW w:w="4876" w:type="dxa"/>
            <w:tcBorders>
              <w:top w:val="nil"/>
              <w:left w:val="nil"/>
              <w:bottom w:val="nil"/>
              <w:right w:val="nil"/>
            </w:tcBorders>
          </w:tcPr>
          <w:p w14:paraId="1840B485" w14:textId="77777777" w:rsidR="00D4700E" w:rsidRPr="005F3503" w:rsidRDefault="00D4700E" w:rsidP="00BB7DBD">
            <w:pPr>
              <w:pStyle w:val="Normal6a"/>
            </w:pPr>
            <w:r w:rsidRPr="005F3503">
              <w:t>5.</w:t>
            </w:r>
            <w:r w:rsidRPr="005F3503">
              <w:tab/>
              <w:t>vyzýva Komisiu, aby pripravila zoznam ďalších nápravných opatrení</w:t>
            </w:r>
            <w:r w:rsidRPr="005F3503">
              <w:rPr>
                <w:b/>
                <w:bCs/>
                <w:i/>
                <w:iCs/>
              </w:rPr>
              <w:t xml:space="preserve">, ako sa uvádza v článku 5 nariadenia o viacročnom pláne pre Baltské more, ktoré možno uplatňovať na základe ustanovení v existujúcich právnych </w:t>
            </w:r>
            <w:r w:rsidRPr="005F3503">
              <w:rPr>
                <w:b/>
                <w:bCs/>
                <w:i/>
                <w:iCs/>
              </w:rPr>
              <w:lastRenderedPageBreak/>
              <w:t>predpisoch s cieľom dosiahnuť obnovu populácií, ktoré sú v súčasnosti v Baltskom mori na kritických úrovniach</w:t>
            </w:r>
            <w:r w:rsidRPr="005F3503">
              <w:t>;</w:t>
            </w:r>
          </w:p>
        </w:tc>
        <w:tc>
          <w:tcPr>
            <w:tcW w:w="4876" w:type="dxa"/>
            <w:tcBorders>
              <w:top w:val="nil"/>
              <w:left w:val="nil"/>
              <w:bottom w:val="nil"/>
              <w:right w:val="nil"/>
            </w:tcBorders>
          </w:tcPr>
          <w:p w14:paraId="055A224D" w14:textId="77777777" w:rsidR="00D4700E" w:rsidRPr="005F3503" w:rsidRDefault="00D4700E" w:rsidP="00BB7DBD">
            <w:pPr>
              <w:pStyle w:val="Normal6a"/>
            </w:pPr>
            <w:r w:rsidRPr="005F3503">
              <w:lastRenderedPageBreak/>
              <w:t>5.</w:t>
            </w:r>
            <w:r w:rsidRPr="005F3503">
              <w:tab/>
            </w:r>
            <w:r w:rsidRPr="005F3503">
              <w:rPr>
                <w:b/>
                <w:i/>
              </w:rPr>
              <w:t xml:space="preserve">podporuje identifikáciu ďalších cielených nápravných opatrení v rámci existujúcich ustanovení SRP a viacročného plánu pre Baltské more, ktoré môžu uľahčiť obnovu populácie a zároveň zachovať životaschopné </w:t>
            </w:r>
            <w:r w:rsidRPr="005F3503">
              <w:rPr>
                <w:b/>
                <w:i/>
              </w:rPr>
              <w:lastRenderedPageBreak/>
              <w:t>rybolovné možnosti;</w:t>
            </w:r>
            <w:r w:rsidRPr="005F3503">
              <w:t xml:space="preserve"> vyzýva Komisiu, aby pripravila zoznam ďalších </w:t>
            </w:r>
            <w:r w:rsidRPr="005F3503">
              <w:rPr>
                <w:b/>
                <w:bCs/>
                <w:i/>
                <w:iCs/>
              </w:rPr>
              <w:t xml:space="preserve">možných </w:t>
            </w:r>
            <w:r w:rsidRPr="005F3503">
              <w:t>nápravných opatrení;</w:t>
            </w:r>
          </w:p>
        </w:tc>
      </w:tr>
    </w:tbl>
    <w:p w14:paraId="2A032309"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563C757" w14:textId="77777777" w:rsidR="00545746" w:rsidRPr="005F3503" w:rsidRDefault="00D4700E" w:rsidP="00D4700E">
      <w:r w:rsidRPr="005F3503">
        <w:rPr>
          <w:rStyle w:val="HideTWBExt"/>
        </w:rPr>
        <w:t>&lt;/Amend&gt;</w:t>
      </w:r>
    </w:p>
    <w:p w14:paraId="6FE341D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242</w:t>
      </w:r>
      <w:r w:rsidRPr="005F3503">
        <w:rPr>
          <w:rStyle w:val="HideTWBExt"/>
        </w:rPr>
        <w:t>&lt;/NumAm&gt;</w:t>
      </w:r>
    </w:p>
    <w:p w14:paraId="7C621B96"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5AC95023" w14:textId="77777777" w:rsidR="00D4700E" w:rsidRPr="005F3503" w:rsidRDefault="00D4700E" w:rsidP="00D4700E">
      <w:pPr>
        <w:pStyle w:val="NormalBold"/>
      </w:pPr>
      <w:r w:rsidRPr="005F3503">
        <w:rPr>
          <w:rStyle w:val="HideTWBExt"/>
        </w:rPr>
        <w:t>&lt;/RepeatBlock-By&gt;</w:t>
      </w:r>
    </w:p>
    <w:p w14:paraId="7814384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AC0461A" w14:textId="77777777" w:rsidR="00D4700E" w:rsidRPr="005F3503" w:rsidRDefault="00D4700E" w:rsidP="00D4700E">
      <w:pPr>
        <w:pStyle w:val="NormalBold"/>
      </w:pPr>
      <w:r w:rsidRPr="005F3503">
        <w:rPr>
          <w:rStyle w:val="HideTWBExt"/>
        </w:rPr>
        <w:t>&lt;Article&gt;</w:t>
      </w:r>
      <w:r w:rsidRPr="005F3503">
        <w:t>Odsek 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7E4C0F5" w14:textId="77777777" w:rsidTr="00BB7DBD">
        <w:trPr>
          <w:trHeight w:hRule="exact" w:val="240"/>
          <w:jc w:val="center"/>
        </w:trPr>
        <w:tc>
          <w:tcPr>
            <w:tcW w:w="9752" w:type="dxa"/>
            <w:gridSpan w:val="2"/>
            <w:tcBorders>
              <w:top w:val="nil"/>
              <w:left w:val="nil"/>
              <w:bottom w:val="nil"/>
              <w:right w:val="nil"/>
            </w:tcBorders>
          </w:tcPr>
          <w:p w14:paraId="7D4E1767" w14:textId="77777777" w:rsidR="00D4700E" w:rsidRPr="005F3503" w:rsidRDefault="00D4700E" w:rsidP="00BB7DBD"/>
        </w:tc>
      </w:tr>
      <w:tr w:rsidR="005F2498" w:rsidRPr="005F3503" w14:paraId="5416D254" w14:textId="77777777" w:rsidTr="00BB7DBD">
        <w:trPr>
          <w:trHeight w:val="240"/>
          <w:jc w:val="center"/>
        </w:trPr>
        <w:tc>
          <w:tcPr>
            <w:tcW w:w="4876" w:type="dxa"/>
            <w:tcBorders>
              <w:top w:val="nil"/>
              <w:left w:val="nil"/>
              <w:bottom w:val="nil"/>
              <w:right w:val="nil"/>
            </w:tcBorders>
          </w:tcPr>
          <w:p w14:paraId="5DCB384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83A6A8F" w14:textId="77777777" w:rsidR="00D4700E" w:rsidRPr="005F3503" w:rsidRDefault="00D4700E" w:rsidP="00BB7DBD">
            <w:pPr>
              <w:pStyle w:val="AmColumnHeading"/>
            </w:pPr>
            <w:r w:rsidRPr="005F3503">
              <w:t>Pozmeňujúci návrh</w:t>
            </w:r>
          </w:p>
        </w:tc>
      </w:tr>
      <w:tr w:rsidR="005F2498" w:rsidRPr="005F3503" w14:paraId="09BEB3AA" w14:textId="77777777" w:rsidTr="00BB7DBD">
        <w:trPr>
          <w:jc w:val="center"/>
        </w:trPr>
        <w:tc>
          <w:tcPr>
            <w:tcW w:w="4876" w:type="dxa"/>
            <w:tcBorders>
              <w:top w:val="nil"/>
              <w:left w:val="nil"/>
              <w:bottom w:val="nil"/>
              <w:right w:val="nil"/>
            </w:tcBorders>
          </w:tcPr>
          <w:p w14:paraId="0A8FCD51" w14:textId="77777777" w:rsidR="00D4700E" w:rsidRPr="005F3503" w:rsidRDefault="00D4700E" w:rsidP="00BB7DBD">
            <w:pPr>
              <w:pStyle w:val="Normal6a"/>
            </w:pPr>
          </w:p>
        </w:tc>
        <w:tc>
          <w:tcPr>
            <w:tcW w:w="4876" w:type="dxa"/>
            <w:tcBorders>
              <w:top w:val="nil"/>
              <w:left w:val="nil"/>
              <w:bottom w:val="nil"/>
              <w:right w:val="nil"/>
            </w:tcBorders>
          </w:tcPr>
          <w:p w14:paraId="49C44603" w14:textId="77777777" w:rsidR="00D4700E" w:rsidRPr="005F3503" w:rsidRDefault="00D4700E" w:rsidP="00BB7DBD">
            <w:pPr>
              <w:pStyle w:val="Normal6a"/>
            </w:pPr>
            <w:r w:rsidRPr="005F3503">
              <w:rPr>
                <w:b/>
                <w:i/>
              </w:rPr>
              <w:t>5a.</w:t>
            </w:r>
            <w:r w:rsidRPr="005F3503">
              <w:tab/>
            </w:r>
            <w:r w:rsidRPr="005F3503">
              <w:rPr>
                <w:b/>
                <w:i/>
              </w:rPr>
              <w:t>vyzýva Komisiu, aby vypracovala mechanizmy na vyváženie riadenia obmedzení rybolovu s potrebami trhu, a to aj prostredníctvom flexibilných prevodov kvót, podpory populácií rýb a aktivácie núdzových rezerv v rámci ENRF;</w:t>
            </w:r>
          </w:p>
        </w:tc>
      </w:tr>
    </w:tbl>
    <w:p w14:paraId="73FF3AA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217AE859" w14:textId="77777777" w:rsidR="00545746" w:rsidRPr="005F3503" w:rsidRDefault="00D4700E" w:rsidP="00D4700E">
      <w:r w:rsidRPr="005F3503">
        <w:rPr>
          <w:rStyle w:val="HideTWBExt"/>
        </w:rPr>
        <w:t>&lt;/Amend&gt;</w:t>
      </w:r>
    </w:p>
    <w:p w14:paraId="03306E9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243</w:t>
      </w:r>
      <w:r w:rsidRPr="005F3503">
        <w:rPr>
          <w:rStyle w:val="HideTWBExt"/>
        </w:rPr>
        <w:t>&lt;/NumAm&gt;</w:t>
      </w:r>
    </w:p>
    <w:p w14:paraId="740F123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013A716C" w14:textId="77777777" w:rsidR="00D4700E" w:rsidRPr="005F3503" w:rsidRDefault="00D4700E" w:rsidP="00D4700E">
      <w:pPr>
        <w:pStyle w:val="NormalBold"/>
      </w:pPr>
      <w:r w:rsidRPr="005F3503">
        <w:rPr>
          <w:rStyle w:val="HideTWBExt"/>
        </w:rPr>
        <w:t>&lt;/RepeatBlock-By&gt;</w:t>
      </w:r>
    </w:p>
    <w:p w14:paraId="3A1DF18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9C6E7B0" w14:textId="77777777" w:rsidR="00D4700E" w:rsidRPr="005F3503" w:rsidRDefault="00D4700E" w:rsidP="00D4700E">
      <w:pPr>
        <w:pStyle w:val="NormalBold"/>
      </w:pPr>
      <w:r w:rsidRPr="005F3503">
        <w:rPr>
          <w:rStyle w:val="HideTWBExt"/>
        </w:rPr>
        <w:t>&lt;Article&gt;</w:t>
      </w:r>
      <w:r w:rsidRPr="005F3503">
        <w:t>Odsek 5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7EA6B3C" w14:textId="77777777" w:rsidTr="00BB7DBD">
        <w:trPr>
          <w:trHeight w:hRule="exact" w:val="240"/>
          <w:jc w:val="center"/>
        </w:trPr>
        <w:tc>
          <w:tcPr>
            <w:tcW w:w="9752" w:type="dxa"/>
            <w:gridSpan w:val="2"/>
            <w:tcBorders>
              <w:top w:val="nil"/>
              <w:left w:val="nil"/>
              <w:bottom w:val="nil"/>
              <w:right w:val="nil"/>
            </w:tcBorders>
          </w:tcPr>
          <w:p w14:paraId="4EB3199D" w14:textId="77777777" w:rsidR="00D4700E" w:rsidRPr="005F3503" w:rsidRDefault="00D4700E" w:rsidP="00BB7DBD"/>
        </w:tc>
      </w:tr>
      <w:tr w:rsidR="005F2498" w:rsidRPr="005F3503" w14:paraId="3D240C2F" w14:textId="77777777" w:rsidTr="00BB7DBD">
        <w:trPr>
          <w:trHeight w:val="240"/>
          <w:jc w:val="center"/>
        </w:trPr>
        <w:tc>
          <w:tcPr>
            <w:tcW w:w="4876" w:type="dxa"/>
            <w:tcBorders>
              <w:top w:val="nil"/>
              <w:left w:val="nil"/>
              <w:bottom w:val="nil"/>
              <w:right w:val="nil"/>
            </w:tcBorders>
          </w:tcPr>
          <w:p w14:paraId="0720B66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D02BD47" w14:textId="77777777" w:rsidR="00D4700E" w:rsidRPr="005F3503" w:rsidRDefault="00D4700E" w:rsidP="00BB7DBD">
            <w:pPr>
              <w:pStyle w:val="AmColumnHeading"/>
            </w:pPr>
            <w:r w:rsidRPr="005F3503">
              <w:t>Pozmeňujúci návrh</w:t>
            </w:r>
          </w:p>
        </w:tc>
      </w:tr>
      <w:tr w:rsidR="005F2498" w:rsidRPr="005F3503" w14:paraId="295BF530" w14:textId="77777777" w:rsidTr="00BB7DBD">
        <w:trPr>
          <w:jc w:val="center"/>
        </w:trPr>
        <w:tc>
          <w:tcPr>
            <w:tcW w:w="4876" w:type="dxa"/>
            <w:tcBorders>
              <w:top w:val="nil"/>
              <w:left w:val="nil"/>
              <w:bottom w:val="nil"/>
              <w:right w:val="nil"/>
            </w:tcBorders>
          </w:tcPr>
          <w:p w14:paraId="2AF4342D" w14:textId="77777777" w:rsidR="00D4700E" w:rsidRPr="005F3503" w:rsidRDefault="00D4700E" w:rsidP="00BB7DBD">
            <w:pPr>
              <w:pStyle w:val="Normal6a"/>
            </w:pPr>
          </w:p>
        </w:tc>
        <w:tc>
          <w:tcPr>
            <w:tcW w:w="4876" w:type="dxa"/>
            <w:tcBorders>
              <w:top w:val="nil"/>
              <w:left w:val="nil"/>
              <w:bottom w:val="nil"/>
              <w:right w:val="nil"/>
            </w:tcBorders>
          </w:tcPr>
          <w:p w14:paraId="758278A9" w14:textId="77777777" w:rsidR="00D4700E" w:rsidRPr="005F3503" w:rsidRDefault="00D4700E" w:rsidP="00BB7DBD">
            <w:pPr>
              <w:pStyle w:val="Normal6a"/>
            </w:pPr>
            <w:r w:rsidRPr="005F3503">
              <w:rPr>
                <w:b/>
                <w:i/>
              </w:rPr>
              <w:t>5b.</w:t>
            </w:r>
            <w:r w:rsidRPr="005F3503">
              <w:tab/>
            </w:r>
            <w:r w:rsidRPr="005F3503">
              <w:rPr>
                <w:b/>
                <w:i/>
              </w:rPr>
              <w:t>vyzýva Komisiu, aby v spolupráci s HELCOM vypracovala mapy environmentálnych rizík zahŕňajúce oblasti obzvlášť citlivé na eutrofizáciu, anoxiu a toxické usadeniny na dne, ktoré by sa mali uprednostniť pri vytváraní chránených oblastí a prípadných období zákazu rybolovu;</w:t>
            </w:r>
          </w:p>
        </w:tc>
      </w:tr>
    </w:tbl>
    <w:p w14:paraId="47DA0DC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134F4EE2" w14:textId="77777777" w:rsidR="00545746" w:rsidRPr="005F3503" w:rsidRDefault="00D4700E" w:rsidP="00D4700E">
      <w:r w:rsidRPr="005F3503">
        <w:rPr>
          <w:rStyle w:val="HideTWBExt"/>
        </w:rPr>
        <w:t>&lt;/Amend&gt;</w:t>
      </w:r>
    </w:p>
    <w:p w14:paraId="6491E16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244</w:t>
      </w:r>
      <w:r w:rsidRPr="005F3503">
        <w:rPr>
          <w:rStyle w:val="HideTWBExt"/>
        </w:rPr>
        <w:t>&lt;/NumAm&gt;</w:t>
      </w:r>
    </w:p>
    <w:p w14:paraId="4B82350B" w14:textId="77777777" w:rsidR="00D4700E" w:rsidRPr="005F3503" w:rsidRDefault="00D4700E" w:rsidP="00D4700E">
      <w:pPr>
        <w:pStyle w:val="NormalBold"/>
      </w:pPr>
      <w:r w:rsidRPr="005F3503">
        <w:rPr>
          <w:rStyle w:val="HideTWBExt"/>
        </w:rPr>
        <w:lastRenderedPageBreak/>
        <w:t>&lt;RepeatBlock-By&gt;&lt;Members&gt;</w:t>
      </w:r>
      <w:r w:rsidRPr="005F3503">
        <w:t>Niclas Herbst</w:t>
      </w:r>
      <w:r w:rsidRPr="005F3503">
        <w:rPr>
          <w:rStyle w:val="HideTWBExt"/>
        </w:rPr>
        <w:t>&lt;/Members&gt;</w:t>
      </w:r>
    </w:p>
    <w:p w14:paraId="5D39B90B" w14:textId="77777777" w:rsidR="00D4700E" w:rsidRPr="005F3503" w:rsidRDefault="00D4700E" w:rsidP="00D4700E">
      <w:pPr>
        <w:pStyle w:val="NormalBold"/>
      </w:pPr>
      <w:r w:rsidRPr="005F3503">
        <w:rPr>
          <w:rStyle w:val="HideTWBExt"/>
        </w:rPr>
        <w:t>&lt;/RepeatBlock-By&gt;</w:t>
      </w:r>
    </w:p>
    <w:p w14:paraId="0A7CB0D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C99EE44"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D795908" w14:textId="77777777" w:rsidTr="00BB7DBD">
        <w:trPr>
          <w:trHeight w:hRule="exact" w:val="240"/>
          <w:jc w:val="center"/>
        </w:trPr>
        <w:tc>
          <w:tcPr>
            <w:tcW w:w="9752" w:type="dxa"/>
            <w:gridSpan w:val="2"/>
            <w:tcBorders>
              <w:top w:val="nil"/>
              <w:left w:val="nil"/>
              <w:bottom w:val="nil"/>
              <w:right w:val="nil"/>
            </w:tcBorders>
          </w:tcPr>
          <w:p w14:paraId="68569AB1" w14:textId="77777777" w:rsidR="00D4700E" w:rsidRPr="005F3503" w:rsidRDefault="00D4700E" w:rsidP="00BB7DBD"/>
        </w:tc>
      </w:tr>
      <w:tr w:rsidR="005F2498" w:rsidRPr="005F3503" w14:paraId="04D0C8F6" w14:textId="77777777" w:rsidTr="00BB7DBD">
        <w:trPr>
          <w:trHeight w:val="240"/>
          <w:jc w:val="center"/>
        </w:trPr>
        <w:tc>
          <w:tcPr>
            <w:tcW w:w="4876" w:type="dxa"/>
            <w:tcBorders>
              <w:top w:val="nil"/>
              <w:left w:val="nil"/>
              <w:bottom w:val="nil"/>
              <w:right w:val="nil"/>
            </w:tcBorders>
          </w:tcPr>
          <w:p w14:paraId="135974D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9E4AD14" w14:textId="77777777" w:rsidR="00D4700E" w:rsidRPr="005F3503" w:rsidRDefault="00D4700E" w:rsidP="00BB7DBD">
            <w:pPr>
              <w:pStyle w:val="AmColumnHeading"/>
            </w:pPr>
            <w:r w:rsidRPr="005F3503">
              <w:t>Pozmeňujúci návrh</w:t>
            </w:r>
          </w:p>
        </w:tc>
      </w:tr>
      <w:tr w:rsidR="005F2498" w:rsidRPr="005F3503" w14:paraId="77925BF8" w14:textId="77777777" w:rsidTr="00BB7DBD">
        <w:trPr>
          <w:jc w:val="center"/>
        </w:trPr>
        <w:tc>
          <w:tcPr>
            <w:tcW w:w="4876" w:type="dxa"/>
            <w:tcBorders>
              <w:top w:val="nil"/>
              <w:left w:val="nil"/>
              <w:bottom w:val="nil"/>
              <w:right w:val="nil"/>
            </w:tcBorders>
          </w:tcPr>
          <w:p w14:paraId="58BA4009" w14:textId="77777777" w:rsidR="00D4700E" w:rsidRPr="005F3503" w:rsidRDefault="00D4700E" w:rsidP="00BB7DBD">
            <w:pPr>
              <w:pStyle w:val="Normal6a"/>
            </w:pPr>
            <w:r w:rsidRPr="005F3503">
              <w:rPr>
                <w:b/>
                <w:i/>
              </w:rPr>
              <w:t>6.</w:t>
            </w:r>
            <w:r w:rsidRPr="005F3503">
              <w:tab/>
            </w:r>
            <w:r w:rsidRPr="005F3503">
              <w:rPr>
                <w:b/>
                <w:i/>
              </w:rPr>
              <w:t>zdôrazňuje, že takéto nápravné opatrenia musia zahŕňať vytvorenie oblastí na obnovu populácií rýb a zákaz rybolovu zamerajúc sa na zimoviská a oblasti zhlukovania pred neresením, ako aj na oblasti neresenia a odchovne, a to v súlade s ustanoveniami právneho predpisu o obnove prírody;</w:t>
            </w:r>
          </w:p>
        </w:tc>
        <w:tc>
          <w:tcPr>
            <w:tcW w:w="4876" w:type="dxa"/>
            <w:tcBorders>
              <w:top w:val="nil"/>
              <w:left w:val="nil"/>
              <w:bottom w:val="nil"/>
              <w:right w:val="nil"/>
            </w:tcBorders>
          </w:tcPr>
          <w:p w14:paraId="7C377BB9" w14:textId="77777777" w:rsidR="00D4700E" w:rsidRPr="005F3503" w:rsidRDefault="00D4700E" w:rsidP="00BB7DBD">
            <w:pPr>
              <w:pStyle w:val="Normal6a"/>
            </w:pPr>
            <w:r w:rsidRPr="005F3503">
              <w:rPr>
                <w:b/>
                <w:i/>
              </w:rPr>
              <w:t>vypúšťa sa</w:t>
            </w:r>
          </w:p>
        </w:tc>
      </w:tr>
    </w:tbl>
    <w:p w14:paraId="44DF2B5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08F4269" w14:textId="77777777" w:rsidR="00545746" w:rsidRPr="005F3503" w:rsidRDefault="00D4700E" w:rsidP="00D4700E">
      <w:r w:rsidRPr="005F3503">
        <w:rPr>
          <w:rStyle w:val="HideTWBExt"/>
        </w:rPr>
        <w:t>&lt;/Amend&gt;</w:t>
      </w:r>
    </w:p>
    <w:p w14:paraId="52F395C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245</w:t>
      </w:r>
      <w:r w:rsidRPr="005F3503">
        <w:rPr>
          <w:rStyle w:val="HideTWBExt"/>
        </w:rPr>
        <w:t>&lt;/NumAm&gt;</w:t>
      </w:r>
    </w:p>
    <w:p w14:paraId="65C4DE42"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C8F7F50" w14:textId="77777777" w:rsidR="00D4700E" w:rsidRPr="005F3503" w:rsidRDefault="00D4700E" w:rsidP="00D4700E">
      <w:pPr>
        <w:pStyle w:val="NormalBold"/>
      </w:pPr>
      <w:r w:rsidRPr="005F3503">
        <w:rPr>
          <w:rStyle w:val="HideTWBExt"/>
        </w:rPr>
        <w:t>&lt;/RepeatBlock-By&gt;</w:t>
      </w:r>
    </w:p>
    <w:p w14:paraId="38140B2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3FC06D8"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DC2A3D3" w14:textId="77777777" w:rsidTr="00BB7DBD">
        <w:trPr>
          <w:trHeight w:hRule="exact" w:val="240"/>
          <w:jc w:val="center"/>
        </w:trPr>
        <w:tc>
          <w:tcPr>
            <w:tcW w:w="9752" w:type="dxa"/>
            <w:gridSpan w:val="2"/>
            <w:tcBorders>
              <w:top w:val="nil"/>
              <w:left w:val="nil"/>
              <w:bottom w:val="nil"/>
              <w:right w:val="nil"/>
            </w:tcBorders>
          </w:tcPr>
          <w:p w14:paraId="269F7119" w14:textId="77777777" w:rsidR="00D4700E" w:rsidRPr="005F3503" w:rsidRDefault="00D4700E" w:rsidP="00BB7DBD"/>
        </w:tc>
      </w:tr>
      <w:tr w:rsidR="005F2498" w:rsidRPr="005F3503" w14:paraId="61C61388" w14:textId="77777777" w:rsidTr="00BB7DBD">
        <w:trPr>
          <w:trHeight w:val="240"/>
          <w:jc w:val="center"/>
        </w:trPr>
        <w:tc>
          <w:tcPr>
            <w:tcW w:w="4876" w:type="dxa"/>
            <w:tcBorders>
              <w:top w:val="nil"/>
              <w:left w:val="nil"/>
              <w:bottom w:val="nil"/>
              <w:right w:val="nil"/>
            </w:tcBorders>
          </w:tcPr>
          <w:p w14:paraId="3F13A40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F887A3B" w14:textId="77777777" w:rsidR="00D4700E" w:rsidRPr="005F3503" w:rsidRDefault="00D4700E" w:rsidP="00BB7DBD">
            <w:pPr>
              <w:pStyle w:val="AmColumnHeading"/>
            </w:pPr>
            <w:r w:rsidRPr="005F3503">
              <w:t>Pozmeňujúci návrh</w:t>
            </w:r>
          </w:p>
        </w:tc>
      </w:tr>
      <w:tr w:rsidR="005F2498" w:rsidRPr="005F3503" w14:paraId="37FBF7F8" w14:textId="77777777" w:rsidTr="00BB7DBD">
        <w:trPr>
          <w:jc w:val="center"/>
        </w:trPr>
        <w:tc>
          <w:tcPr>
            <w:tcW w:w="4876" w:type="dxa"/>
            <w:tcBorders>
              <w:top w:val="nil"/>
              <w:left w:val="nil"/>
              <w:bottom w:val="nil"/>
              <w:right w:val="nil"/>
            </w:tcBorders>
          </w:tcPr>
          <w:p w14:paraId="06E82A0B" w14:textId="77777777" w:rsidR="00D4700E" w:rsidRPr="005F3503" w:rsidRDefault="00D4700E" w:rsidP="00BB7DBD">
            <w:pPr>
              <w:pStyle w:val="Normal6a"/>
            </w:pPr>
            <w:r w:rsidRPr="005F3503">
              <w:t>6.</w:t>
            </w:r>
            <w:r w:rsidRPr="005F3503">
              <w:tab/>
              <w:t xml:space="preserve">zdôrazňuje, že </w:t>
            </w:r>
            <w:r w:rsidRPr="005F3503">
              <w:rPr>
                <w:b/>
                <w:bCs/>
                <w:i/>
                <w:iCs/>
              </w:rPr>
              <w:t>takéto</w:t>
            </w:r>
            <w:r w:rsidRPr="005F3503">
              <w:t xml:space="preserve"> nápravné opatrenia musia zahŕňať vytvorenie oblastí na obnovu populácií rýb a zákaz rybolovu zamerajúc sa na zimoviská a oblasti zhlukovania pred neresením, </w:t>
            </w:r>
            <w:r w:rsidRPr="005F3503">
              <w:rPr>
                <w:b/>
                <w:bCs/>
                <w:i/>
                <w:iCs/>
              </w:rPr>
              <w:t>ako aj</w:t>
            </w:r>
            <w:r w:rsidRPr="005F3503">
              <w:t xml:space="preserve"> </w:t>
            </w:r>
            <w:r w:rsidRPr="005F3503">
              <w:rPr>
                <w:b/>
                <w:bCs/>
                <w:i/>
                <w:iCs/>
              </w:rPr>
              <w:t>na</w:t>
            </w:r>
            <w:r w:rsidRPr="005F3503">
              <w:t xml:space="preserve"> </w:t>
            </w:r>
            <w:r w:rsidRPr="005F3503">
              <w:rPr>
                <w:b/>
                <w:bCs/>
                <w:i/>
                <w:iCs/>
              </w:rPr>
              <w:t>oblasti</w:t>
            </w:r>
            <w:r w:rsidRPr="005F3503">
              <w:t xml:space="preserve"> neresenia a odchovne</w:t>
            </w:r>
            <w:r w:rsidRPr="005F3503">
              <w:rPr>
                <w:b/>
                <w:bCs/>
                <w:i/>
                <w:iCs/>
              </w:rPr>
              <w:t xml:space="preserve">, a to </w:t>
            </w:r>
            <w:r w:rsidRPr="005F3503">
              <w:t xml:space="preserve">v súlade s ustanoveniami </w:t>
            </w:r>
            <w:r w:rsidRPr="005F3503">
              <w:rPr>
                <w:b/>
                <w:bCs/>
                <w:i/>
                <w:iCs/>
              </w:rPr>
              <w:t xml:space="preserve">právneho predpisu </w:t>
            </w:r>
            <w:r w:rsidRPr="005F3503">
              <w:t>o obnove prírody;</w:t>
            </w:r>
          </w:p>
        </w:tc>
        <w:tc>
          <w:tcPr>
            <w:tcW w:w="4876" w:type="dxa"/>
            <w:tcBorders>
              <w:top w:val="nil"/>
              <w:left w:val="nil"/>
              <w:bottom w:val="nil"/>
              <w:right w:val="nil"/>
            </w:tcBorders>
          </w:tcPr>
          <w:p w14:paraId="13A18F1D" w14:textId="77777777" w:rsidR="00D4700E" w:rsidRPr="005F3503" w:rsidRDefault="00D4700E" w:rsidP="00BB7DBD">
            <w:pPr>
              <w:pStyle w:val="Normal6a"/>
            </w:pPr>
            <w:r w:rsidRPr="005F3503">
              <w:t>6.</w:t>
            </w:r>
            <w:r w:rsidRPr="005F3503">
              <w:tab/>
              <w:t xml:space="preserve">zdôrazňuje, že </w:t>
            </w:r>
            <w:r w:rsidRPr="005F3503">
              <w:rPr>
                <w:b/>
                <w:bCs/>
                <w:i/>
                <w:iCs/>
              </w:rPr>
              <w:t xml:space="preserve">účinné </w:t>
            </w:r>
            <w:r w:rsidRPr="005F3503">
              <w:t xml:space="preserve">nápravné opatrenia musia zahŕňať vytvorenie oblastí na obnovu populácií rýb a </w:t>
            </w:r>
            <w:r w:rsidRPr="005F3503">
              <w:rPr>
                <w:b/>
                <w:bCs/>
                <w:i/>
                <w:iCs/>
              </w:rPr>
              <w:t xml:space="preserve">dočasný </w:t>
            </w:r>
            <w:r w:rsidRPr="005F3503">
              <w:t>zákaz rybolovu zamerajúc sa na zimoviská a oblasti zhlukovania pred neresením</w:t>
            </w:r>
            <w:r w:rsidRPr="005F3503">
              <w:rPr>
                <w:b/>
                <w:bCs/>
                <w:i/>
                <w:iCs/>
              </w:rPr>
              <w:t>, keď si ryby hromadia zásoby energie a pripravujú sa na rozmnožovanie</w:t>
            </w:r>
            <w:r w:rsidRPr="005F3503">
              <w:t xml:space="preserve">; </w:t>
            </w:r>
            <w:r w:rsidRPr="005F3503">
              <w:rPr>
                <w:b/>
                <w:i/>
              </w:rPr>
              <w:t>poukazuje na to, že ochrana oblastí</w:t>
            </w:r>
            <w:r w:rsidRPr="005F3503">
              <w:t xml:space="preserve"> neresenia a odchovne </w:t>
            </w:r>
            <w:r w:rsidRPr="005F3503">
              <w:rPr>
                <w:b/>
                <w:i/>
              </w:rPr>
              <w:t>má zásadný význam na udržanie stabilného prírastku a zdravej vekovej štruktúry populácie;</w:t>
            </w:r>
            <w:r w:rsidRPr="005F3503">
              <w:t xml:space="preserve"> </w:t>
            </w:r>
            <w:r w:rsidRPr="005F3503">
              <w:rPr>
                <w:b/>
                <w:i/>
              </w:rPr>
              <w:t xml:space="preserve">vyzýva Komisiu a členské štáty, aby </w:t>
            </w:r>
            <w:r w:rsidRPr="005F3503">
              <w:t xml:space="preserve">v súlade s ustanoveniami </w:t>
            </w:r>
            <w:r w:rsidRPr="005F3503">
              <w:rPr>
                <w:b/>
                <w:i/>
              </w:rPr>
              <w:t xml:space="preserve">nariadenia </w:t>
            </w:r>
            <w:r w:rsidRPr="005F3503">
              <w:t xml:space="preserve">o obnove prírody </w:t>
            </w:r>
            <w:r w:rsidRPr="005F3503">
              <w:rPr>
                <w:b/>
                <w:i/>
              </w:rPr>
              <w:t>a po konzultácii s rybárskou komunitou vypracovali</w:t>
            </w:r>
            <w:r w:rsidRPr="005F3503">
              <w:t xml:space="preserve"> </w:t>
            </w:r>
            <w:r w:rsidRPr="005F3503">
              <w:rPr>
                <w:b/>
                <w:i/>
              </w:rPr>
              <w:t>spoločné pravidlá pre vytváranie takýchto zón na základe vedeckých poznatkov a miestnych ekologických podmienok</w:t>
            </w:r>
            <w:r w:rsidRPr="005F3503">
              <w:t>;</w:t>
            </w:r>
          </w:p>
        </w:tc>
      </w:tr>
    </w:tbl>
    <w:p w14:paraId="5864B3E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2A571B82" w14:textId="77777777" w:rsidR="00545746" w:rsidRPr="005F3503" w:rsidRDefault="00D4700E" w:rsidP="00D4700E">
      <w:r w:rsidRPr="005F3503">
        <w:rPr>
          <w:rStyle w:val="HideTWBExt"/>
        </w:rPr>
        <w:lastRenderedPageBreak/>
        <w:t>&lt;/Amend&gt;</w:t>
      </w:r>
    </w:p>
    <w:p w14:paraId="6AC71B9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246</w:t>
      </w:r>
      <w:r w:rsidRPr="005F3503">
        <w:rPr>
          <w:rStyle w:val="HideTWBExt"/>
        </w:rPr>
        <w:t>&lt;/NumAm&gt;</w:t>
      </w:r>
    </w:p>
    <w:p w14:paraId="737AA075" w14:textId="77777777" w:rsidR="00D4700E" w:rsidRPr="005F3503" w:rsidRDefault="00D4700E" w:rsidP="00D4700E">
      <w:pPr>
        <w:pStyle w:val="NormalBold"/>
      </w:pPr>
      <w:r w:rsidRPr="005F3503">
        <w:rPr>
          <w:rStyle w:val="HideTWBExt"/>
        </w:rPr>
        <w:t>&lt;RepeatBlock-By&gt;&lt;Members&gt;</w:t>
      </w:r>
      <w:r w:rsidRPr="005F3503">
        <w:t>Emma Wiesner</w:t>
      </w:r>
      <w:r w:rsidRPr="005F3503">
        <w:rPr>
          <w:rStyle w:val="HideTWBExt"/>
        </w:rPr>
        <w:t>&lt;/Members&gt;</w:t>
      </w:r>
    </w:p>
    <w:p w14:paraId="426AADA7" w14:textId="77777777" w:rsidR="00D4700E" w:rsidRPr="005F3503" w:rsidRDefault="00D4700E" w:rsidP="00D4700E">
      <w:pPr>
        <w:pStyle w:val="NormalBold"/>
      </w:pPr>
      <w:r w:rsidRPr="005F3503">
        <w:rPr>
          <w:rStyle w:val="HideTWBExt"/>
        </w:rPr>
        <w:t>&lt;/RepeatBlock-By&gt;</w:t>
      </w:r>
    </w:p>
    <w:p w14:paraId="1194B0F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055D0A5"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52CB406" w14:textId="77777777" w:rsidTr="00BB7DBD">
        <w:trPr>
          <w:trHeight w:hRule="exact" w:val="240"/>
          <w:jc w:val="center"/>
        </w:trPr>
        <w:tc>
          <w:tcPr>
            <w:tcW w:w="9752" w:type="dxa"/>
            <w:gridSpan w:val="2"/>
            <w:tcBorders>
              <w:top w:val="nil"/>
              <w:left w:val="nil"/>
              <w:bottom w:val="nil"/>
              <w:right w:val="nil"/>
            </w:tcBorders>
          </w:tcPr>
          <w:p w14:paraId="47320669" w14:textId="77777777" w:rsidR="00D4700E" w:rsidRPr="005F3503" w:rsidRDefault="00D4700E" w:rsidP="00BB7DBD"/>
        </w:tc>
      </w:tr>
      <w:tr w:rsidR="005F2498" w:rsidRPr="005F3503" w14:paraId="635F3455" w14:textId="77777777" w:rsidTr="00BB7DBD">
        <w:trPr>
          <w:trHeight w:val="240"/>
          <w:jc w:val="center"/>
        </w:trPr>
        <w:tc>
          <w:tcPr>
            <w:tcW w:w="4876" w:type="dxa"/>
            <w:tcBorders>
              <w:top w:val="nil"/>
              <w:left w:val="nil"/>
              <w:bottom w:val="nil"/>
              <w:right w:val="nil"/>
            </w:tcBorders>
          </w:tcPr>
          <w:p w14:paraId="7F0327C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7195F06" w14:textId="77777777" w:rsidR="00D4700E" w:rsidRPr="005F3503" w:rsidRDefault="00D4700E" w:rsidP="00BB7DBD">
            <w:pPr>
              <w:pStyle w:val="AmColumnHeading"/>
            </w:pPr>
            <w:r w:rsidRPr="005F3503">
              <w:t>Pozmeňujúci návrh</w:t>
            </w:r>
          </w:p>
        </w:tc>
      </w:tr>
      <w:tr w:rsidR="005F2498" w:rsidRPr="005F3503" w14:paraId="26170AF5" w14:textId="77777777" w:rsidTr="00BB7DBD">
        <w:trPr>
          <w:jc w:val="center"/>
        </w:trPr>
        <w:tc>
          <w:tcPr>
            <w:tcW w:w="4876" w:type="dxa"/>
            <w:tcBorders>
              <w:top w:val="nil"/>
              <w:left w:val="nil"/>
              <w:bottom w:val="nil"/>
              <w:right w:val="nil"/>
            </w:tcBorders>
          </w:tcPr>
          <w:p w14:paraId="566781D6" w14:textId="77777777" w:rsidR="00D4700E" w:rsidRPr="005F3503" w:rsidRDefault="00D4700E" w:rsidP="00BB7DBD">
            <w:pPr>
              <w:pStyle w:val="Normal6a"/>
            </w:pPr>
            <w:r w:rsidRPr="005F3503">
              <w:t>6.</w:t>
            </w:r>
            <w:r w:rsidRPr="005F3503">
              <w:tab/>
              <w:t xml:space="preserve">zdôrazňuje, že takéto nápravné opatrenia musia </w:t>
            </w:r>
            <w:r w:rsidRPr="005F3503">
              <w:rPr>
                <w:b/>
                <w:bCs/>
                <w:i/>
                <w:iCs/>
              </w:rPr>
              <w:t>zahŕňať vytvorenie</w:t>
            </w:r>
            <w:r w:rsidRPr="005F3503">
              <w:t xml:space="preserve"> oblastí na obnovu populácií rýb a zákaz rybolovu zamerajúc sa na zimoviská a oblasti zhlukovania pred neresením, ako aj na oblasti neresenia a odchovne</w:t>
            </w:r>
            <w:r w:rsidRPr="005F3503">
              <w:rPr>
                <w:b/>
                <w:bCs/>
                <w:i/>
                <w:iCs/>
              </w:rPr>
              <w:t>, a to v súlade s ustanoveniami právneho predpisu o obnove prírody</w:t>
            </w:r>
            <w:r w:rsidRPr="005F3503">
              <w:t>;</w:t>
            </w:r>
          </w:p>
        </w:tc>
        <w:tc>
          <w:tcPr>
            <w:tcW w:w="4876" w:type="dxa"/>
            <w:tcBorders>
              <w:top w:val="nil"/>
              <w:left w:val="nil"/>
              <w:bottom w:val="nil"/>
              <w:right w:val="nil"/>
            </w:tcBorders>
          </w:tcPr>
          <w:p w14:paraId="5BECCA3A" w14:textId="77777777" w:rsidR="00D4700E" w:rsidRPr="005F3503" w:rsidRDefault="00D4700E" w:rsidP="00BB7DBD">
            <w:pPr>
              <w:pStyle w:val="Normal6a"/>
            </w:pPr>
            <w:r w:rsidRPr="005F3503">
              <w:t>6.</w:t>
            </w:r>
            <w:r w:rsidRPr="005F3503">
              <w:tab/>
              <w:t xml:space="preserve">zdôrazňuje, že takéto nápravné opatrenia musia </w:t>
            </w:r>
            <w:r w:rsidRPr="005F3503">
              <w:rPr>
                <w:b/>
                <w:bCs/>
                <w:i/>
                <w:iCs/>
              </w:rPr>
              <w:t>byť</w:t>
            </w:r>
            <w:r w:rsidRPr="005F3503">
              <w:t xml:space="preserve"> </w:t>
            </w:r>
            <w:r w:rsidRPr="005F3503">
              <w:rPr>
                <w:b/>
                <w:i/>
              </w:rPr>
              <w:t xml:space="preserve">čo najúčinnejšie, aby sa dosiahol cieľ obnovy konkrétneho druhu; </w:t>
            </w:r>
            <w:r w:rsidRPr="005F3503">
              <w:rPr>
                <w:b/>
                <w:bCs/>
                <w:i/>
                <w:iCs/>
              </w:rPr>
              <w:t>v tejto súvislosti zdôrazňuje efektívnosť vytvorenia</w:t>
            </w:r>
            <w:r w:rsidRPr="005F3503">
              <w:rPr>
                <w:b/>
                <w:bCs/>
              </w:rPr>
              <w:t xml:space="preserve"> </w:t>
            </w:r>
            <w:r w:rsidRPr="005F3503">
              <w:t>oblastí na obnovu populácií rýb a zákaz rybolovu zamerajúc sa na zimoviská a oblasti zhlukovania pred neresením, ako aj na oblasti neresenia a odchovne</w:t>
            </w:r>
            <w:r w:rsidRPr="005F3503">
              <w:rPr>
                <w:b/>
                <w:bCs/>
                <w:i/>
                <w:iCs/>
              </w:rPr>
              <w:t>;</w:t>
            </w:r>
            <w:r w:rsidRPr="005F3503">
              <w:rPr>
                <w:b/>
                <w:i/>
              </w:rPr>
              <w:t xml:space="preserve"> zdôrazňuje, že je dôležité, aby takéto opatrenia boli sprevádzané primeranou kompenzáciou</w:t>
            </w:r>
            <w:r w:rsidRPr="005F3503">
              <w:t>;</w:t>
            </w:r>
          </w:p>
        </w:tc>
      </w:tr>
    </w:tbl>
    <w:p w14:paraId="5D0C247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5DF72F9" w14:textId="77777777" w:rsidR="00545746" w:rsidRPr="005F3503" w:rsidRDefault="00D4700E" w:rsidP="00D4700E">
      <w:r w:rsidRPr="005F3503">
        <w:rPr>
          <w:rStyle w:val="HideTWBExt"/>
        </w:rPr>
        <w:t>&lt;/Amend&gt;</w:t>
      </w:r>
    </w:p>
    <w:p w14:paraId="584A857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247</w:t>
      </w:r>
      <w:r w:rsidRPr="005F3503">
        <w:rPr>
          <w:rStyle w:val="HideTWBExt"/>
        </w:rPr>
        <w:t>&lt;/NumAm&gt;</w:t>
      </w:r>
    </w:p>
    <w:p w14:paraId="3DEED2E3" w14:textId="77777777" w:rsidR="00D4700E" w:rsidRPr="005F3503" w:rsidRDefault="00D4700E" w:rsidP="00D4700E">
      <w:pPr>
        <w:pStyle w:val="NormalBold"/>
      </w:pPr>
      <w:r w:rsidRPr="005F3503">
        <w:rPr>
          <w:rStyle w:val="HideTWBExt"/>
        </w:rPr>
        <w:t>&lt;RepeatBlock-By&gt;&lt;Members&gt;</w:t>
      </w:r>
      <w:r w:rsidRPr="005F3503">
        <w:t>Siegbert Frank Droese, Volker Schnurrbusch</w:t>
      </w:r>
      <w:r w:rsidRPr="005F3503">
        <w:rPr>
          <w:rStyle w:val="HideTWBExt"/>
        </w:rPr>
        <w:t>&lt;/Members&gt;</w:t>
      </w:r>
    </w:p>
    <w:p w14:paraId="0E1D3233" w14:textId="77777777" w:rsidR="00D4700E" w:rsidRPr="005F3503" w:rsidRDefault="00D4700E" w:rsidP="00D4700E">
      <w:pPr>
        <w:pStyle w:val="NormalBold"/>
      </w:pPr>
      <w:r w:rsidRPr="005F3503">
        <w:rPr>
          <w:rStyle w:val="HideTWBExt"/>
        </w:rPr>
        <w:t>&lt;/RepeatBlock-By&gt;</w:t>
      </w:r>
    </w:p>
    <w:p w14:paraId="111B78F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5FB61AE"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D08A516" w14:textId="77777777" w:rsidTr="00BB7DBD">
        <w:trPr>
          <w:trHeight w:hRule="exact" w:val="240"/>
          <w:jc w:val="center"/>
        </w:trPr>
        <w:tc>
          <w:tcPr>
            <w:tcW w:w="9752" w:type="dxa"/>
            <w:gridSpan w:val="2"/>
            <w:tcBorders>
              <w:top w:val="nil"/>
              <w:left w:val="nil"/>
              <w:bottom w:val="nil"/>
              <w:right w:val="nil"/>
            </w:tcBorders>
          </w:tcPr>
          <w:p w14:paraId="77DF4FE3" w14:textId="77777777" w:rsidR="00D4700E" w:rsidRPr="005F3503" w:rsidRDefault="00D4700E" w:rsidP="00BB7DBD"/>
        </w:tc>
      </w:tr>
      <w:tr w:rsidR="005F2498" w:rsidRPr="005F3503" w14:paraId="4920218B" w14:textId="77777777" w:rsidTr="00BB7DBD">
        <w:trPr>
          <w:trHeight w:val="240"/>
          <w:jc w:val="center"/>
        </w:trPr>
        <w:tc>
          <w:tcPr>
            <w:tcW w:w="4876" w:type="dxa"/>
            <w:tcBorders>
              <w:top w:val="nil"/>
              <w:left w:val="nil"/>
              <w:bottom w:val="nil"/>
              <w:right w:val="nil"/>
            </w:tcBorders>
          </w:tcPr>
          <w:p w14:paraId="5FB20CF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CA74C1F" w14:textId="77777777" w:rsidR="00D4700E" w:rsidRPr="005F3503" w:rsidRDefault="00D4700E" w:rsidP="00BB7DBD">
            <w:pPr>
              <w:pStyle w:val="AmColumnHeading"/>
            </w:pPr>
            <w:r w:rsidRPr="005F3503">
              <w:t>Pozmeňujúci návrh</w:t>
            </w:r>
          </w:p>
        </w:tc>
      </w:tr>
      <w:tr w:rsidR="005F2498" w:rsidRPr="005F3503" w14:paraId="030B04A0" w14:textId="77777777" w:rsidTr="00BB7DBD">
        <w:trPr>
          <w:jc w:val="center"/>
        </w:trPr>
        <w:tc>
          <w:tcPr>
            <w:tcW w:w="4876" w:type="dxa"/>
            <w:tcBorders>
              <w:top w:val="nil"/>
              <w:left w:val="nil"/>
              <w:bottom w:val="nil"/>
              <w:right w:val="nil"/>
            </w:tcBorders>
          </w:tcPr>
          <w:p w14:paraId="70B3BAFE" w14:textId="77777777" w:rsidR="00D4700E" w:rsidRPr="005F3503" w:rsidRDefault="00D4700E" w:rsidP="00BB7DBD">
            <w:pPr>
              <w:pStyle w:val="Normal6a"/>
            </w:pPr>
            <w:r w:rsidRPr="005F3503">
              <w:t>6.</w:t>
            </w:r>
            <w:r w:rsidRPr="005F3503">
              <w:tab/>
              <w:t>zdôrazňuje, že takéto nápravné opatrenia musia zahŕňať vytvorenie oblastí na obnovu populácií rýb a zákaz rybolovu zamerajúc sa na zimoviská a oblasti zhlukovania pred neresením, ako aj na oblasti neresenia a odchovne</w:t>
            </w:r>
            <w:r w:rsidRPr="005F3503">
              <w:rPr>
                <w:b/>
                <w:bCs/>
                <w:i/>
                <w:iCs/>
              </w:rPr>
              <w:t>, a to v súlade s ustanoveniami právneho predpisu o obnove prírody</w:t>
            </w:r>
            <w:r w:rsidRPr="005F3503">
              <w:t>;</w:t>
            </w:r>
          </w:p>
        </w:tc>
        <w:tc>
          <w:tcPr>
            <w:tcW w:w="4876" w:type="dxa"/>
            <w:tcBorders>
              <w:top w:val="nil"/>
              <w:left w:val="nil"/>
              <w:bottom w:val="nil"/>
              <w:right w:val="nil"/>
            </w:tcBorders>
          </w:tcPr>
          <w:p w14:paraId="3A1998E3" w14:textId="77777777" w:rsidR="00D4700E" w:rsidRPr="005F3503" w:rsidRDefault="00D4700E" w:rsidP="00BB7DBD">
            <w:pPr>
              <w:pStyle w:val="Normal6a"/>
            </w:pPr>
            <w:r w:rsidRPr="005F3503">
              <w:t>6.</w:t>
            </w:r>
            <w:r w:rsidRPr="005F3503">
              <w:tab/>
              <w:t>zdôrazňuje, že takéto nápravné opatrenia musia zahŕňať vytvorenie oblastí na obnovu populácií rýb a zákaz rybolovu zamerajúc sa na zimoviská a oblasti zhlukovania pred neresením, ako aj na oblasti neresenia a odchovne</w:t>
            </w:r>
            <w:r w:rsidRPr="005F3503">
              <w:rPr>
                <w:b/>
                <w:bCs/>
                <w:i/>
                <w:iCs/>
              </w:rPr>
              <w:t>, ktoré sa určia po konzultácii s členskými štátmi a miestnymi zainteresovanými stranami, pričom sa zabezpečí regionálna flexibilita a zohľadnenie sociálno-ekonomických vplyvov</w:t>
            </w:r>
            <w:r w:rsidRPr="005F3503">
              <w:t>;</w:t>
            </w:r>
          </w:p>
        </w:tc>
      </w:tr>
    </w:tbl>
    <w:p w14:paraId="58BD1E8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A4907EB" w14:textId="77777777" w:rsidR="00545746" w:rsidRPr="005F3503" w:rsidRDefault="00D4700E" w:rsidP="00D4700E">
      <w:r w:rsidRPr="005F3503">
        <w:rPr>
          <w:rStyle w:val="HideTWBExt"/>
        </w:rPr>
        <w:t>&lt;/Amend&gt;</w:t>
      </w:r>
    </w:p>
    <w:p w14:paraId="0EC1C247"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248</w:t>
      </w:r>
      <w:r w:rsidRPr="005F3503">
        <w:rPr>
          <w:rStyle w:val="HideTWBExt"/>
        </w:rPr>
        <w:t>&lt;/NumAm&gt;</w:t>
      </w:r>
    </w:p>
    <w:p w14:paraId="3A46D398"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4A3031BB" w14:textId="77777777" w:rsidR="00D4700E" w:rsidRPr="005F3503" w:rsidRDefault="00D4700E" w:rsidP="00D4700E">
      <w:pPr>
        <w:pStyle w:val="NormalBold"/>
      </w:pPr>
      <w:r w:rsidRPr="005F3503">
        <w:rPr>
          <w:rStyle w:val="HideTWBExt"/>
        </w:rPr>
        <w:t>&lt;/RepeatBlock-By&gt;</w:t>
      </w:r>
    </w:p>
    <w:p w14:paraId="35F09FA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B29F03B"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8E27822" w14:textId="77777777" w:rsidTr="00BB7DBD">
        <w:trPr>
          <w:trHeight w:hRule="exact" w:val="240"/>
          <w:jc w:val="center"/>
        </w:trPr>
        <w:tc>
          <w:tcPr>
            <w:tcW w:w="9752" w:type="dxa"/>
            <w:gridSpan w:val="2"/>
            <w:tcBorders>
              <w:top w:val="nil"/>
              <w:left w:val="nil"/>
              <w:bottom w:val="nil"/>
              <w:right w:val="nil"/>
            </w:tcBorders>
          </w:tcPr>
          <w:p w14:paraId="42F1FF78" w14:textId="77777777" w:rsidR="00D4700E" w:rsidRPr="005F3503" w:rsidRDefault="00D4700E" w:rsidP="00BB7DBD"/>
        </w:tc>
      </w:tr>
      <w:tr w:rsidR="005F2498" w:rsidRPr="005F3503" w14:paraId="6AFC0CF5" w14:textId="77777777" w:rsidTr="00BB7DBD">
        <w:trPr>
          <w:trHeight w:val="240"/>
          <w:jc w:val="center"/>
        </w:trPr>
        <w:tc>
          <w:tcPr>
            <w:tcW w:w="4876" w:type="dxa"/>
            <w:tcBorders>
              <w:top w:val="nil"/>
              <w:left w:val="nil"/>
              <w:bottom w:val="nil"/>
              <w:right w:val="nil"/>
            </w:tcBorders>
          </w:tcPr>
          <w:p w14:paraId="03278C8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F466777" w14:textId="77777777" w:rsidR="00D4700E" w:rsidRPr="005F3503" w:rsidRDefault="00D4700E" w:rsidP="00BB7DBD">
            <w:pPr>
              <w:pStyle w:val="AmColumnHeading"/>
            </w:pPr>
            <w:r w:rsidRPr="005F3503">
              <w:t>Pozmeňujúci návrh</w:t>
            </w:r>
          </w:p>
        </w:tc>
      </w:tr>
      <w:tr w:rsidR="005F2498" w:rsidRPr="005F3503" w14:paraId="3399B6A5" w14:textId="77777777" w:rsidTr="00BB7DBD">
        <w:trPr>
          <w:jc w:val="center"/>
        </w:trPr>
        <w:tc>
          <w:tcPr>
            <w:tcW w:w="4876" w:type="dxa"/>
            <w:tcBorders>
              <w:top w:val="nil"/>
              <w:left w:val="nil"/>
              <w:bottom w:val="nil"/>
              <w:right w:val="nil"/>
            </w:tcBorders>
          </w:tcPr>
          <w:p w14:paraId="628A03D8" w14:textId="77777777" w:rsidR="00D4700E" w:rsidRPr="005F3503" w:rsidRDefault="00D4700E" w:rsidP="00BB7DBD">
            <w:pPr>
              <w:pStyle w:val="Normal6a"/>
            </w:pPr>
            <w:r w:rsidRPr="005F3503">
              <w:t>6.</w:t>
            </w:r>
            <w:r w:rsidRPr="005F3503">
              <w:tab/>
              <w:t xml:space="preserve">zdôrazňuje, že takéto nápravné opatrenia musia zahŕňať vytvorenie oblastí na obnovu populácií rýb a zákaz rybolovu zamerajúc sa na zimoviská a oblasti zhlukovania pred neresením, ako aj na </w:t>
            </w:r>
            <w:r w:rsidRPr="005F3503">
              <w:rPr>
                <w:b/>
                <w:bCs/>
                <w:i/>
                <w:iCs/>
              </w:rPr>
              <w:t>oblasti</w:t>
            </w:r>
            <w:r w:rsidRPr="005F3503">
              <w:t xml:space="preserve"> neresenia a odchovne, a to v súlade s ustanoveniami právneho predpisu o obnove prírody;</w:t>
            </w:r>
          </w:p>
        </w:tc>
        <w:tc>
          <w:tcPr>
            <w:tcW w:w="4876" w:type="dxa"/>
            <w:tcBorders>
              <w:top w:val="nil"/>
              <w:left w:val="nil"/>
              <w:bottom w:val="nil"/>
              <w:right w:val="nil"/>
            </w:tcBorders>
          </w:tcPr>
          <w:p w14:paraId="63C26496" w14:textId="77777777" w:rsidR="00D4700E" w:rsidRPr="005F3503" w:rsidRDefault="00D4700E" w:rsidP="00BB7DBD">
            <w:pPr>
              <w:pStyle w:val="Normal6a"/>
            </w:pPr>
            <w:r w:rsidRPr="005F3503">
              <w:t>6.</w:t>
            </w:r>
            <w:r w:rsidRPr="005F3503">
              <w:tab/>
              <w:t xml:space="preserve">zdôrazňuje, že takéto nápravné opatrenia musia zahŕňať vytvorenie oblastí na obnovu populácií rýb a zákaz rybolovu zamerajúc sa na zimoviská a oblasti zhlukovania pred neresením, ako aj na </w:t>
            </w:r>
            <w:r w:rsidRPr="005F3503">
              <w:rPr>
                <w:b/>
                <w:bCs/>
                <w:i/>
                <w:iCs/>
              </w:rPr>
              <w:t>pasívne a aktívne obnovovacie opatrenia obnovy, ako je napríklad obnova</w:t>
            </w:r>
            <w:r w:rsidRPr="005F3503">
              <w:t xml:space="preserve"> </w:t>
            </w:r>
            <w:r w:rsidRPr="005F3503">
              <w:rPr>
                <w:b/>
                <w:bCs/>
                <w:i/>
                <w:iCs/>
              </w:rPr>
              <w:t>oblastí</w:t>
            </w:r>
            <w:r w:rsidRPr="005F3503">
              <w:t xml:space="preserve"> neresenia a odchovne, a to v súlade s ustanoveniami právneho predpisu o obnove prírody;</w:t>
            </w:r>
          </w:p>
        </w:tc>
      </w:tr>
    </w:tbl>
    <w:p w14:paraId="2B009DD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1B479BA" w14:textId="77777777" w:rsidR="00545746" w:rsidRPr="005F3503" w:rsidRDefault="00D4700E" w:rsidP="00D4700E">
      <w:r w:rsidRPr="005F3503">
        <w:rPr>
          <w:rStyle w:val="HideTWBExt"/>
        </w:rPr>
        <w:t>&lt;/Amend&gt;</w:t>
      </w:r>
    </w:p>
    <w:p w14:paraId="13AEC3F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249</w:t>
      </w:r>
      <w:r w:rsidRPr="005F3503">
        <w:rPr>
          <w:rStyle w:val="HideTWBExt"/>
        </w:rPr>
        <w:t>&lt;/NumAm&gt;</w:t>
      </w:r>
    </w:p>
    <w:p w14:paraId="32A19E92"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7D4D22D3" w14:textId="77777777" w:rsidR="00D4700E" w:rsidRPr="005F3503" w:rsidRDefault="00D4700E" w:rsidP="00D4700E">
      <w:pPr>
        <w:pStyle w:val="NormalBold"/>
      </w:pPr>
      <w:r w:rsidRPr="005F3503">
        <w:rPr>
          <w:rStyle w:val="HideTWBExt"/>
        </w:rPr>
        <w:t>&lt;/RepeatBlock-By&gt;</w:t>
      </w:r>
    </w:p>
    <w:p w14:paraId="133DE60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8AF3BB1"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57C8CFC" w14:textId="77777777" w:rsidTr="00BB7DBD">
        <w:trPr>
          <w:trHeight w:hRule="exact" w:val="240"/>
          <w:jc w:val="center"/>
        </w:trPr>
        <w:tc>
          <w:tcPr>
            <w:tcW w:w="9752" w:type="dxa"/>
            <w:gridSpan w:val="2"/>
            <w:tcBorders>
              <w:top w:val="nil"/>
              <w:left w:val="nil"/>
              <w:bottom w:val="nil"/>
              <w:right w:val="nil"/>
            </w:tcBorders>
          </w:tcPr>
          <w:p w14:paraId="0591CD45" w14:textId="77777777" w:rsidR="00D4700E" w:rsidRPr="005F3503" w:rsidRDefault="00D4700E" w:rsidP="00BB7DBD"/>
        </w:tc>
      </w:tr>
      <w:tr w:rsidR="005F2498" w:rsidRPr="005F3503" w14:paraId="0780DEDE" w14:textId="77777777" w:rsidTr="00BB7DBD">
        <w:trPr>
          <w:trHeight w:val="240"/>
          <w:jc w:val="center"/>
        </w:trPr>
        <w:tc>
          <w:tcPr>
            <w:tcW w:w="4876" w:type="dxa"/>
            <w:tcBorders>
              <w:top w:val="nil"/>
              <w:left w:val="nil"/>
              <w:bottom w:val="nil"/>
              <w:right w:val="nil"/>
            </w:tcBorders>
          </w:tcPr>
          <w:p w14:paraId="56396CD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412923B" w14:textId="77777777" w:rsidR="00D4700E" w:rsidRPr="005F3503" w:rsidRDefault="00D4700E" w:rsidP="00BB7DBD">
            <w:pPr>
              <w:pStyle w:val="AmColumnHeading"/>
            </w:pPr>
            <w:r w:rsidRPr="005F3503">
              <w:t>Pozmeňujúci návrh</w:t>
            </w:r>
          </w:p>
        </w:tc>
      </w:tr>
      <w:tr w:rsidR="005F2498" w:rsidRPr="005F3503" w14:paraId="2BD73837" w14:textId="77777777" w:rsidTr="00BB7DBD">
        <w:trPr>
          <w:jc w:val="center"/>
        </w:trPr>
        <w:tc>
          <w:tcPr>
            <w:tcW w:w="4876" w:type="dxa"/>
            <w:tcBorders>
              <w:top w:val="nil"/>
              <w:left w:val="nil"/>
              <w:bottom w:val="nil"/>
              <w:right w:val="nil"/>
            </w:tcBorders>
          </w:tcPr>
          <w:p w14:paraId="75F2A0D2" w14:textId="77777777" w:rsidR="00D4700E" w:rsidRPr="005F3503" w:rsidRDefault="00D4700E" w:rsidP="00BB7DBD">
            <w:pPr>
              <w:pStyle w:val="Normal6a"/>
            </w:pPr>
            <w:r w:rsidRPr="005F3503">
              <w:t>6.</w:t>
            </w:r>
            <w:r w:rsidRPr="005F3503">
              <w:tab/>
              <w:t xml:space="preserve">zdôrazňuje, že takéto nápravné opatrenia </w:t>
            </w:r>
            <w:r w:rsidRPr="005F3503">
              <w:rPr>
                <w:b/>
                <w:bCs/>
                <w:i/>
                <w:iCs/>
              </w:rPr>
              <w:t>musia</w:t>
            </w:r>
            <w:r w:rsidRPr="005F3503">
              <w:t xml:space="preserve"> zahŕňať vytvorenie oblastí na obnovu populácií rýb a </w:t>
            </w:r>
            <w:r w:rsidRPr="005F3503">
              <w:rPr>
                <w:b/>
                <w:bCs/>
                <w:i/>
                <w:iCs/>
              </w:rPr>
              <w:t>zákaz</w:t>
            </w:r>
            <w:r w:rsidRPr="005F3503">
              <w:t xml:space="preserve"> rybolovu</w:t>
            </w:r>
            <w:r w:rsidRPr="005F3503">
              <w:rPr>
                <w:b/>
                <w:bCs/>
                <w:i/>
                <w:iCs/>
              </w:rPr>
              <w:t xml:space="preserve"> zamerajúc sa na zimoviská a oblasti zhlukovania pred neresením, ako aj na oblasti neresenia a odchovne, a to v súlade s ustanoveniami právneho predpisu o obnove prírody</w:t>
            </w:r>
            <w:r w:rsidRPr="005F3503">
              <w:t>;</w:t>
            </w:r>
          </w:p>
        </w:tc>
        <w:tc>
          <w:tcPr>
            <w:tcW w:w="4876" w:type="dxa"/>
            <w:tcBorders>
              <w:top w:val="nil"/>
              <w:left w:val="nil"/>
              <w:bottom w:val="nil"/>
              <w:right w:val="nil"/>
            </w:tcBorders>
          </w:tcPr>
          <w:p w14:paraId="78107EA3" w14:textId="77777777" w:rsidR="00D4700E" w:rsidRPr="005F3503" w:rsidRDefault="00D4700E" w:rsidP="00BB7DBD">
            <w:pPr>
              <w:pStyle w:val="Normal6a"/>
            </w:pPr>
            <w:r w:rsidRPr="005F3503">
              <w:t>6.</w:t>
            </w:r>
            <w:r w:rsidRPr="005F3503">
              <w:tab/>
              <w:t xml:space="preserve">zdôrazňuje, že takéto nápravné opatrenia </w:t>
            </w:r>
            <w:r w:rsidRPr="005F3503">
              <w:rPr>
                <w:b/>
                <w:i/>
              </w:rPr>
              <w:t>by mohli</w:t>
            </w:r>
            <w:r w:rsidRPr="005F3503">
              <w:t xml:space="preserve"> zahŕňať vytvorenie oblastí na obnovu populácií rýb a </w:t>
            </w:r>
            <w:r w:rsidRPr="005F3503">
              <w:rPr>
                <w:b/>
                <w:bCs/>
                <w:i/>
                <w:iCs/>
              </w:rPr>
              <w:t>oblastí zákazu</w:t>
            </w:r>
            <w:r w:rsidRPr="005F3503">
              <w:t xml:space="preserve"> rybolovu</w:t>
            </w:r>
            <w:r w:rsidRPr="005F3503">
              <w:rPr>
                <w:b/>
                <w:bCs/>
                <w:i/>
                <w:iCs/>
              </w:rPr>
              <w:t>,</w:t>
            </w:r>
            <w:r w:rsidRPr="005F3503">
              <w:t xml:space="preserve"> </w:t>
            </w:r>
            <w:r w:rsidRPr="005F3503">
              <w:rPr>
                <w:b/>
                <w:i/>
              </w:rPr>
              <w:t>ktoré musia byť vždy plne vedecky odôvodnené v každom jednotlivom prípade</w:t>
            </w:r>
            <w:r w:rsidRPr="005F3503">
              <w:t>;</w:t>
            </w:r>
          </w:p>
        </w:tc>
      </w:tr>
    </w:tbl>
    <w:p w14:paraId="7A94595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83443C3" w14:textId="77777777" w:rsidR="00545746" w:rsidRPr="005F3503" w:rsidRDefault="00D4700E" w:rsidP="00D4700E">
      <w:r w:rsidRPr="005F3503">
        <w:rPr>
          <w:rStyle w:val="HideTWBExt"/>
        </w:rPr>
        <w:t>&lt;/Amend&gt;</w:t>
      </w:r>
    </w:p>
    <w:p w14:paraId="78184BB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250</w:t>
      </w:r>
      <w:r w:rsidRPr="005F3503">
        <w:rPr>
          <w:rStyle w:val="HideTWBExt"/>
        </w:rPr>
        <w:t>&lt;/NumAm&gt;</w:t>
      </w:r>
    </w:p>
    <w:p w14:paraId="571D3D9D"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17D18861" w14:textId="77777777" w:rsidR="00D4700E" w:rsidRPr="005F3503" w:rsidRDefault="00D4700E" w:rsidP="00D4700E">
      <w:pPr>
        <w:pStyle w:val="NormalBold"/>
      </w:pPr>
      <w:r w:rsidRPr="005F3503">
        <w:rPr>
          <w:rStyle w:val="HideTWBExt"/>
        </w:rPr>
        <w:t>&lt;/RepeatBlock-By&gt;</w:t>
      </w:r>
    </w:p>
    <w:p w14:paraId="5C69AAA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CC3E7EF" w14:textId="77777777" w:rsidR="00D4700E" w:rsidRPr="005F3503" w:rsidRDefault="00D4700E" w:rsidP="00D4700E">
      <w:pPr>
        <w:pStyle w:val="NormalBold"/>
      </w:pPr>
      <w:r w:rsidRPr="005F3503">
        <w:rPr>
          <w:rStyle w:val="HideTWBExt"/>
        </w:rPr>
        <w:lastRenderedPageBreak/>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84E2B32" w14:textId="77777777" w:rsidTr="00BB7DBD">
        <w:trPr>
          <w:trHeight w:hRule="exact" w:val="240"/>
          <w:jc w:val="center"/>
        </w:trPr>
        <w:tc>
          <w:tcPr>
            <w:tcW w:w="9752" w:type="dxa"/>
            <w:gridSpan w:val="2"/>
            <w:tcBorders>
              <w:top w:val="nil"/>
              <w:left w:val="nil"/>
              <w:bottom w:val="nil"/>
              <w:right w:val="nil"/>
            </w:tcBorders>
          </w:tcPr>
          <w:p w14:paraId="62A5A8EB" w14:textId="77777777" w:rsidR="00D4700E" w:rsidRPr="005F3503" w:rsidRDefault="00D4700E" w:rsidP="00BB7DBD"/>
        </w:tc>
      </w:tr>
      <w:tr w:rsidR="005F2498" w:rsidRPr="005F3503" w14:paraId="6A731A51" w14:textId="77777777" w:rsidTr="00BB7DBD">
        <w:trPr>
          <w:trHeight w:val="240"/>
          <w:jc w:val="center"/>
        </w:trPr>
        <w:tc>
          <w:tcPr>
            <w:tcW w:w="4876" w:type="dxa"/>
            <w:tcBorders>
              <w:top w:val="nil"/>
              <w:left w:val="nil"/>
              <w:bottom w:val="nil"/>
              <w:right w:val="nil"/>
            </w:tcBorders>
          </w:tcPr>
          <w:p w14:paraId="39DBDF4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3107C08" w14:textId="77777777" w:rsidR="00D4700E" w:rsidRPr="005F3503" w:rsidRDefault="00D4700E" w:rsidP="00BB7DBD">
            <w:pPr>
              <w:pStyle w:val="AmColumnHeading"/>
            </w:pPr>
            <w:r w:rsidRPr="005F3503">
              <w:t>Pozmeňujúci návrh</w:t>
            </w:r>
          </w:p>
        </w:tc>
      </w:tr>
      <w:tr w:rsidR="005F2498" w:rsidRPr="005F3503" w14:paraId="74718396" w14:textId="77777777" w:rsidTr="00BB7DBD">
        <w:trPr>
          <w:jc w:val="center"/>
        </w:trPr>
        <w:tc>
          <w:tcPr>
            <w:tcW w:w="4876" w:type="dxa"/>
            <w:tcBorders>
              <w:top w:val="nil"/>
              <w:left w:val="nil"/>
              <w:bottom w:val="nil"/>
              <w:right w:val="nil"/>
            </w:tcBorders>
          </w:tcPr>
          <w:p w14:paraId="5CC58657" w14:textId="77777777" w:rsidR="00D4700E" w:rsidRPr="005F3503" w:rsidRDefault="00D4700E" w:rsidP="00BB7DBD">
            <w:pPr>
              <w:pStyle w:val="Normal6a"/>
            </w:pPr>
            <w:r w:rsidRPr="005F3503">
              <w:t>6.</w:t>
            </w:r>
            <w:r w:rsidRPr="005F3503">
              <w:tab/>
              <w:t xml:space="preserve">zdôrazňuje, že </w:t>
            </w:r>
            <w:r w:rsidRPr="005F3503">
              <w:rPr>
                <w:b/>
                <w:bCs/>
                <w:i/>
                <w:iCs/>
              </w:rPr>
              <w:t>takéto nápravné opatrenia musia zahŕňať</w:t>
            </w:r>
            <w:r w:rsidRPr="005F3503">
              <w:t xml:space="preserve"> vytvorenie oblastí na obnovu populácií rýb a </w:t>
            </w:r>
            <w:r w:rsidRPr="005F3503">
              <w:rPr>
                <w:b/>
                <w:bCs/>
                <w:i/>
                <w:iCs/>
              </w:rPr>
              <w:t>zákaz</w:t>
            </w:r>
            <w:r w:rsidRPr="005F3503">
              <w:t xml:space="preserve"> rybolovu </w:t>
            </w:r>
            <w:r w:rsidRPr="005F3503">
              <w:rPr>
                <w:b/>
                <w:bCs/>
                <w:i/>
                <w:iCs/>
              </w:rPr>
              <w:t>zamerajúc sa na zimoviská a oblasti zhlukovania pred neresením, ako aj na oblasti neresenia a odchovne, a to</w:t>
            </w:r>
            <w:r w:rsidRPr="005F3503">
              <w:t xml:space="preserve"> v súlade s ustanoveniami právneho predpisu o obnove prírody;</w:t>
            </w:r>
          </w:p>
        </w:tc>
        <w:tc>
          <w:tcPr>
            <w:tcW w:w="4876" w:type="dxa"/>
            <w:tcBorders>
              <w:top w:val="nil"/>
              <w:left w:val="nil"/>
              <w:bottom w:val="nil"/>
              <w:right w:val="nil"/>
            </w:tcBorders>
          </w:tcPr>
          <w:p w14:paraId="20BFAD8B" w14:textId="77777777" w:rsidR="00D4700E" w:rsidRPr="005F3503" w:rsidRDefault="00D4700E" w:rsidP="00BB7DBD">
            <w:pPr>
              <w:pStyle w:val="Normal6a"/>
            </w:pPr>
            <w:r w:rsidRPr="005F3503">
              <w:t>6.</w:t>
            </w:r>
            <w:r w:rsidRPr="005F3503">
              <w:tab/>
              <w:t xml:space="preserve">zdôrazňuje, že vytvorenie </w:t>
            </w:r>
            <w:r w:rsidRPr="005F3503">
              <w:rPr>
                <w:b/>
                <w:i/>
              </w:rPr>
              <w:t>ďalších</w:t>
            </w:r>
            <w:r w:rsidRPr="005F3503">
              <w:t xml:space="preserve"> oblastí na obnovu populácií rýb a </w:t>
            </w:r>
            <w:r w:rsidRPr="005F3503">
              <w:rPr>
                <w:b/>
                <w:bCs/>
                <w:i/>
                <w:iCs/>
              </w:rPr>
              <w:t>oblastí zákazu</w:t>
            </w:r>
            <w:r w:rsidRPr="005F3503">
              <w:t xml:space="preserve"> rybolovu v súlade s ustanoveniami právneho predpisu o obnove prírody </w:t>
            </w:r>
            <w:r w:rsidRPr="005F3503">
              <w:rPr>
                <w:b/>
                <w:i/>
              </w:rPr>
              <w:t>musí byť plne vedecky odôvodnené v každom jednotlivom prípade</w:t>
            </w:r>
            <w:r w:rsidRPr="005F3503">
              <w:t>;</w:t>
            </w:r>
          </w:p>
        </w:tc>
      </w:tr>
    </w:tbl>
    <w:p w14:paraId="41D2066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14B9EDE" w14:textId="77777777" w:rsidR="00545746" w:rsidRPr="005F3503" w:rsidRDefault="00D4700E" w:rsidP="00D4700E">
      <w:r w:rsidRPr="005F3503">
        <w:rPr>
          <w:rStyle w:val="HideTWBExt"/>
        </w:rPr>
        <w:t>&lt;/Amend&gt;</w:t>
      </w:r>
    </w:p>
    <w:p w14:paraId="3D1A662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251</w:t>
      </w:r>
      <w:r w:rsidRPr="005F3503">
        <w:rPr>
          <w:rStyle w:val="HideTWBExt"/>
        </w:rPr>
        <w:t>&lt;/NumAm&gt;</w:t>
      </w:r>
    </w:p>
    <w:p w14:paraId="38CD5576"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3854564D" w14:textId="77777777" w:rsidR="00D4700E" w:rsidRPr="005F3503" w:rsidRDefault="00D4700E" w:rsidP="00D4700E">
      <w:pPr>
        <w:pStyle w:val="NormalBold"/>
      </w:pPr>
      <w:r w:rsidRPr="005F3503">
        <w:rPr>
          <w:rStyle w:val="HideTWBExt"/>
        </w:rPr>
        <w:t>&lt;/RepeatBlock-By&gt;</w:t>
      </w:r>
    </w:p>
    <w:p w14:paraId="167F97E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7F40B4E" w14:textId="77777777" w:rsidR="00D4700E" w:rsidRPr="005F3503" w:rsidRDefault="00D4700E" w:rsidP="00D4700E">
      <w:pPr>
        <w:pStyle w:val="NormalBold"/>
      </w:pPr>
      <w:r w:rsidRPr="005F3503">
        <w:rPr>
          <w:rStyle w:val="HideTWBExt"/>
        </w:rPr>
        <w:t>&lt;Article&gt;</w:t>
      </w:r>
      <w:r w:rsidRPr="005F3503">
        <w:t>Odsek 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82C89E5" w14:textId="77777777" w:rsidTr="00BB7DBD">
        <w:trPr>
          <w:trHeight w:hRule="exact" w:val="240"/>
          <w:jc w:val="center"/>
        </w:trPr>
        <w:tc>
          <w:tcPr>
            <w:tcW w:w="9752" w:type="dxa"/>
            <w:gridSpan w:val="2"/>
            <w:tcBorders>
              <w:top w:val="nil"/>
              <w:left w:val="nil"/>
              <w:bottom w:val="nil"/>
              <w:right w:val="nil"/>
            </w:tcBorders>
          </w:tcPr>
          <w:p w14:paraId="28628F9F" w14:textId="77777777" w:rsidR="00D4700E" w:rsidRPr="005F3503" w:rsidRDefault="00D4700E" w:rsidP="00BB7DBD"/>
        </w:tc>
      </w:tr>
      <w:tr w:rsidR="005F2498" w:rsidRPr="005F3503" w14:paraId="6C1FC12B" w14:textId="77777777" w:rsidTr="00BB7DBD">
        <w:trPr>
          <w:trHeight w:val="240"/>
          <w:jc w:val="center"/>
        </w:trPr>
        <w:tc>
          <w:tcPr>
            <w:tcW w:w="4876" w:type="dxa"/>
            <w:tcBorders>
              <w:top w:val="nil"/>
              <w:left w:val="nil"/>
              <w:bottom w:val="nil"/>
              <w:right w:val="nil"/>
            </w:tcBorders>
          </w:tcPr>
          <w:p w14:paraId="0FB30CC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2FF02EA" w14:textId="77777777" w:rsidR="00D4700E" w:rsidRPr="005F3503" w:rsidRDefault="00D4700E" w:rsidP="00BB7DBD">
            <w:pPr>
              <w:pStyle w:val="AmColumnHeading"/>
            </w:pPr>
            <w:r w:rsidRPr="005F3503">
              <w:t>Pozmeňujúci návrh</w:t>
            </w:r>
          </w:p>
        </w:tc>
      </w:tr>
      <w:tr w:rsidR="005F2498" w:rsidRPr="005F3503" w14:paraId="151E687D" w14:textId="77777777" w:rsidTr="00BB7DBD">
        <w:trPr>
          <w:jc w:val="center"/>
        </w:trPr>
        <w:tc>
          <w:tcPr>
            <w:tcW w:w="4876" w:type="dxa"/>
            <w:tcBorders>
              <w:top w:val="nil"/>
              <w:left w:val="nil"/>
              <w:bottom w:val="nil"/>
              <w:right w:val="nil"/>
            </w:tcBorders>
          </w:tcPr>
          <w:p w14:paraId="1942799F" w14:textId="77777777" w:rsidR="00D4700E" w:rsidRPr="005F3503" w:rsidRDefault="00D4700E" w:rsidP="00BB7DBD">
            <w:pPr>
              <w:pStyle w:val="Normal6a"/>
            </w:pPr>
            <w:r w:rsidRPr="005F3503">
              <w:t>6.</w:t>
            </w:r>
            <w:r w:rsidRPr="005F3503">
              <w:tab/>
              <w:t xml:space="preserve">zdôrazňuje, že takéto nápravné opatrenia musia zahŕňať vytvorenie oblastí na obnovu populácií rýb a </w:t>
            </w:r>
            <w:r w:rsidRPr="005F3503">
              <w:rPr>
                <w:b/>
                <w:bCs/>
                <w:i/>
                <w:iCs/>
              </w:rPr>
              <w:t>zákaz</w:t>
            </w:r>
            <w:r w:rsidRPr="005F3503">
              <w:t xml:space="preserve"> rybolovu</w:t>
            </w:r>
            <w:r w:rsidRPr="005F3503">
              <w:rPr>
                <w:b/>
                <w:bCs/>
              </w:rPr>
              <w:t xml:space="preserve"> </w:t>
            </w:r>
            <w:r w:rsidRPr="005F3503">
              <w:rPr>
                <w:b/>
                <w:bCs/>
                <w:i/>
                <w:iCs/>
              </w:rPr>
              <w:t>zamerajúc sa na zimoviská a oblasti zhlukovania pred neresením</w:t>
            </w:r>
            <w:r w:rsidRPr="005F3503">
              <w:t>, ako aj na oblasti neresenia a odchovne, a to v súlade s ustanoveniami právneho predpisu o obnove prírody;</w:t>
            </w:r>
          </w:p>
        </w:tc>
        <w:tc>
          <w:tcPr>
            <w:tcW w:w="4876" w:type="dxa"/>
            <w:tcBorders>
              <w:top w:val="nil"/>
              <w:left w:val="nil"/>
              <w:bottom w:val="nil"/>
              <w:right w:val="nil"/>
            </w:tcBorders>
          </w:tcPr>
          <w:p w14:paraId="26408AED" w14:textId="77777777" w:rsidR="00D4700E" w:rsidRPr="005F3503" w:rsidRDefault="00D4700E" w:rsidP="00BB7DBD">
            <w:pPr>
              <w:pStyle w:val="Normal6a"/>
            </w:pPr>
            <w:r w:rsidRPr="005F3503">
              <w:t>6.</w:t>
            </w:r>
            <w:r w:rsidRPr="005F3503">
              <w:tab/>
              <w:t xml:space="preserve">zdôrazňuje, že takéto nápravné opatrenia musia zahŕňať vytvorenie oblastí na obnovu populácií rýb a </w:t>
            </w:r>
            <w:r w:rsidRPr="005F3503">
              <w:rPr>
                <w:b/>
                <w:bCs/>
                <w:i/>
                <w:iCs/>
              </w:rPr>
              <w:t>oblastí zákazu</w:t>
            </w:r>
            <w:r w:rsidRPr="005F3503">
              <w:rPr>
                <w:b/>
                <w:bCs/>
              </w:rPr>
              <w:t xml:space="preserve"> </w:t>
            </w:r>
            <w:r w:rsidRPr="005F3503">
              <w:t>rybolovu, ako aj na oblasti neresenia a odchovne, a to v súlade s ustanoveniami právneho predpisu o obnove prírody</w:t>
            </w:r>
            <w:r w:rsidRPr="005F3503">
              <w:rPr>
                <w:b/>
                <w:bCs/>
                <w:i/>
                <w:iCs/>
              </w:rPr>
              <w:t>, a musia byť plne vedecky odôvodnené v každom jednotlivom prípade</w:t>
            </w:r>
            <w:r w:rsidRPr="005F3503">
              <w:t>;</w:t>
            </w:r>
          </w:p>
        </w:tc>
      </w:tr>
    </w:tbl>
    <w:p w14:paraId="4A9B345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F33B889" w14:textId="77777777" w:rsidR="00545746" w:rsidRPr="005F3503" w:rsidRDefault="00D4700E" w:rsidP="00D4700E">
      <w:r w:rsidRPr="005F3503">
        <w:rPr>
          <w:rStyle w:val="HideTWBExt"/>
        </w:rPr>
        <w:t>&lt;/Amend&gt;</w:t>
      </w:r>
    </w:p>
    <w:p w14:paraId="3E3B2BD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252</w:t>
      </w:r>
      <w:r w:rsidRPr="005F3503">
        <w:rPr>
          <w:rStyle w:val="HideTWBExt"/>
        </w:rPr>
        <w:t>&lt;/NumAm&gt;</w:t>
      </w:r>
    </w:p>
    <w:p w14:paraId="7F0CFF23"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30A4D87A" w14:textId="77777777" w:rsidR="00D4700E" w:rsidRPr="005F3503" w:rsidRDefault="00D4700E" w:rsidP="00D4700E">
      <w:pPr>
        <w:pStyle w:val="NormalBold"/>
      </w:pPr>
      <w:r w:rsidRPr="005F3503">
        <w:rPr>
          <w:rStyle w:val="HideTWBExt"/>
        </w:rPr>
        <w:t>&lt;/RepeatBlock-By&gt;</w:t>
      </w:r>
    </w:p>
    <w:p w14:paraId="3F11966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0C42F09" w14:textId="77777777" w:rsidR="00D4700E" w:rsidRPr="005F3503" w:rsidRDefault="00D4700E" w:rsidP="00D4700E">
      <w:pPr>
        <w:pStyle w:val="NormalBold"/>
      </w:pPr>
      <w:r w:rsidRPr="005F3503">
        <w:rPr>
          <w:rStyle w:val="HideTWBExt"/>
        </w:rPr>
        <w:t>&lt;Article&gt;</w:t>
      </w:r>
      <w:r w:rsidRPr="005F3503">
        <w:t>Odsek 6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8D89C44" w14:textId="77777777" w:rsidTr="00BB7DBD">
        <w:trPr>
          <w:trHeight w:hRule="exact" w:val="240"/>
          <w:jc w:val="center"/>
        </w:trPr>
        <w:tc>
          <w:tcPr>
            <w:tcW w:w="9752" w:type="dxa"/>
            <w:gridSpan w:val="2"/>
            <w:tcBorders>
              <w:top w:val="nil"/>
              <w:left w:val="nil"/>
              <w:bottom w:val="nil"/>
              <w:right w:val="nil"/>
            </w:tcBorders>
          </w:tcPr>
          <w:p w14:paraId="214D2D89" w14:textId="77777777" w:rsidR="00D4700E" w:rsidRPr="005F3503" w:rsidRDefault="00D4700E" w:rsidP="00BB7DBD"/>
        </w:tc>
      </w:tr>
      <w:tr w:rsidR="005F2498" w:rsidRPr="005F3503" w14:paraId="5B0BDE86" w14:textId="77777777" w:rsidTr="00BB7DBD">
        <w:trPr>
          <w:trHeight w:val="240"/>
          <w:jc w:val="center"/>
        </w:trPr>
        <w:tc>
          <w:tcPr>
            <w:tcW w:w="4876" w:type="dxa"/>
            <w:tcBorders>
              <w:top w:val="nil"/>
              <w:left w:val="nil"/>
              <w:bottom w:val="nil"/>
              <w:right w:val="nil"/>
            </w:tcBorders>
          </w:tcPr>
          <w:p w14:paraId="18EF98B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AC2B7A4" w14:textId="77777777" w:rsidR="00D4700E" w:rsidRPr="005F3503" w:rsidRDefault="00D4700E" w:rsidP="00BB7DBD">
            <w:pPr>
              <w:pStyle w:val="AmColumnHeading"/>
            </w:pPr>
            <w:r w:rsidRPr="005F3503">
              <w:t>Pozmeňujúci návrh</w:t>
            </w:r>
          </w:p>
        </w:tc>
      </w:tr>
      <w:tr w:rsidR="005F2498" w:rsidRPr="005F3503" w14:paraId="4BD40300" w14:textId="77777777" w:rsidTr="00BB7DBD">
        <w:trPr>
          <w:jc w:val="center"/>
        </w:trPr>
        <w:tc>
          <w:tcPr>
            <w:tcW w:w="4876" w:type="dxa"/>
            <w:tcBorders>
              <w:top w:val="nil"/>
              <w:left w:val="nil"/>
              <w:bottom w:val="nil"/>
              <w:right w:val="nil"/>
            </w:tcBorders>
          </w:tcPr>
          <w:p w14:paraId="7164B39C" w14:textId="77777777" w:rsidR="00D4700E" w:rsidRPr="005F3503" w:rsidRDefault="00D4700E" w:rsidP="00BB7DBD">
            <w:pPr>
              <w:pStyle w:val="Normal6a"/>
            </w:pPr>
          </w:p>
        </w:tc>
        <w:tc>
          <w:tcPr>
            <w:tcW w:w="4876" w:type="dxa"/>
            <w:tcBorders>
              <w:top w:val="nil"/>
              <w:left w:val="nil"/>
              <w:bottom w:val="nil"/>
              <w:right w:val="nil"/>
            </w:tcBorders>
          </w:tcPr>
          <w:p w14:paraId="3F4B6E52" w14:textId="77777777" w:rsidR="00D4700E" w:rsidRPr="005F3503" w:rsidRDefault="00D4700E" w:rsidP="00BB7DBD">
            <w:pPr>
              <w:pStyle w:val="Normal6a"/>
            </w:pPr>
            <w:r w:rsidRPr="005F3503">
              <w:rPr>
                <w:b/>
                <w:i/>
              </w:rPr>
              <w:t>6a.</w:t>
            </w:r>
            <w:r w:rsidRPr="005F3503">
              <w:tab/>
            </w:r>
            <w:r w:rsidRPr="005F3503">
              <w:rPr>
                <w:b/>
                <w:i/>
              </w:rPr>
              <w:t xml:space="preserve">podporuje určenie ďalších chránených morských oblastí, v ktorých </w:t>
            </w:r>
            <w:r w:rsidRPr="005F3503">
              <w:rPr>
                <w:b/>
                <w:i/>
              </w:rPr>
              <w:lastRenderedPageBreak/>
              <w:t>sa podľa vedeckých hodnotení nachádzajú kritické biotopy alebo neresiská, v kombinácii s pilotnými projektmi pre selektívny rybársky výstroj s nízkym vplyvom inšpirovanými úspešnými iniciatívami v Severnom mori a Skagerraku;</w:t>
            </w:r>
          </w:p>
        </w:tc>
      </w:tr>
    </w:tbl>
    <w:p w14:paraId="1F83EE38"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3569E4E" w14:textId="77777777" w:rsidR="00545746" w:rsidRPr="005F3503" w:rsidRDefault="00D4700E" w:rsidP="00D4700E">
      <w:r w:rsidRPr="005F3503">
        <w:rPr>
          <w:rStyle w:val="HideTWBExt"/>
        </w:rPr>
        <w:t>&lt;/Amend&gt;</w:t>
      </w:r>
    </w:p>
    <w:p w14:paraId="4D03E68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253</w:t>
      </w:r>
      <w:r w:rsidRPr="005F3503">
        <w:rPr>
          <w:rStyle w:val="HideTWBExt"/>
        </w:rPr>
        <w:t>&lt;/NumAm&gt;</w:t>
      </w:r>
    </w:p>
    <w:p w14:paraId="29AEF0B4"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3754FD50" w14:textId="77777777" w:rsidR="00D4700E" w:rsidRPr="005F3503" w:rsidRDefault="00D4700E" w:rsidP="00D4700E">
      <w:pPr>
        <w:pStyle w:val="NormalBold"/>
      </w:pPr>
      <w:r w:rsidRPr="005F3503">
        <w:rPr>
          <w:rStyle w:val="HideTWBExt"/>
        </w:rPr>
        <w:t>&lt;/RepeatBlock-By&gt;</w:t>
      </w:r>
    </w:p>
    <w:p w14:paraId="5286AA5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340F7D7"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24638B8" w14:textId="77777777" w:rsidTr="00BB7DBD">
        <w:trPr>
          <w:trHeight w:hRule="exact" w:val="240"/>
          <w:jc w:val="center"/>
        </w:trPr>
        <w:tc>
          <w:tcPr>
            <w:tcW w:w="9752" w:type="dxa"/>
            <w:gridSpan w:val="2"/>
            <w:tcBorders>
              <w:top w:val="nil"/>
              <w:left w:val="nil"/>
              <w:bottom w:val="nil"/>
              <w:right w:val="nil"/>
            </w:tcBorders>
          </w:tcPr>
          <w:p w14:paraId="3E70A3BC" w14:textId="77777777" w:rsidR="00D4700E" w:rsidRPr="005F3503" w:rsidRDefault="00D4700E" w:rsidP="00BB7DBD"/>
        </w:tc>
      </w:tr>
      <w:tr w:rsidR="005F2498" w:rsidRPr="005F3503" w14:paraId="06926054" w14:textId="77777777" w:rsidTr="00BB7DBD">
        <w:trPr>
          <w:trHeight w:val="240"/>
          <w:jc w:val="center"/>
        </w:trPr>
        <w:tc>
          <w:tcPr>
            <w:tcW w:w="4876" w:type="dxa"/>
            <w:tcBorders>
              <w:top w:val="nil"/>
              <w:left w:val="nil"/>
              <w:bottom w:val="nil"/>
              <w:right w:val="nil"/>
            </w:tcBorders>
          </w:tcPr>
          <w:p w14:paraId="5AFAA10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BFFFCCE" w14:textId="77777777" w:rsidR="00D4700E" w:rsidRPr="005F3503" w:rsidRDefault="00D4700E" w:rsidP="00BB7DBD">
            <w:pPr>
              <w:pStyle w:val="AmColumnHeading"/>
            </w:pPr>
            <w:r w:rsidRPr="005F3503">
              <w:t>Pozmeňujúci návrh</w:t>
            </w:r>
          </w:p>
        </w:tc>
      </w:tr>
      <w:tr w:rsidR="005F2498" w:rsidRPr="005F3503" w14:paraId="344655CD" w14:textId="77777777" w:rsidTr="00BB7DBD">
        <w:trPr>
          <w:jc w:val="center"/>
        </w:trPr>
        <w:tc>
          <w:tcPr>
            <w:tcW w:w="4876" w:type="dxa"/>
            <w:tcBorders>
              <w:top w:val="nil"/>
              <w:left w:val="nil"/>
              <w:bottom w:val="nil"/>
              <w:right w:val="nil"/>
            </w:tcBorders>
          </w:tcPr>
          <w:p w14:paraId="388622CD" w14:textId="77777777" w:rsidR="00D4700E" w:rsidRPr="005F3503" w:rsidRDefault="00D4700E" w:rsidP="00BB7DBD">
            <w:pPr>
              <w:pStyle w:val="Normal6a"/>
            </w:pPr>
            <w:r w:rsidRPr="005F3503">
              <w:t>7.</w:t>
            </w:r>
            <w:r w:rsidRPr="005F3503">
              <w:tab/>
              <w:t xml:space="preserve">pripomína Komisii, že treba chrániť rybolov na ľudskú spotrebu pri obmedzenom vyloďovaní </w:t>
            </w:r>
            <w:r w:rsidRPr="005F3503">
              <w:rPr>
                <w:b/>
                <w:bCs/>
                <w:i/>
                <w:iCs/>
              </w:rPr>
              <w:t xml:space="preserve">a umožniť vykonávať takýto rybolov </w:t>
            </w:r>
            <w:r w:rsidRPr="005F3503">
              <w:t>počas</w:t>
            </w:r>
            <w:r w:rsidRPr="005F3503">
              <w:rPr>
                <w:b/>
                <w:bCs/>
                <w:i/>
                <w:iCs/>
              </w:rPr>
              <w:t xml:space="preserve"> fáz </w:t>
            </w:r>
            <w:r w:rsidRPr="005F3503">
              <w:t>obnovy</w:t>
            </w:r>
            <w:r w:rsidRPr="005F3503">
              <w:rPr>
                <w:b/>
                <w:bCs/>
                <w:i/>
                <w:iCs/>
              </w:rPr>
              <w:t>, čím sa podporí</w:t>
            </w:r>
            <w:r w:rsidRPr="005F3503">
              <w:t xml:space="preserve"> spravodlivý prechod na nízkouhlíkovú </w:t>
            </w:r>
            <w:r w:rsidRPr="005F3503">
              <w:rPr>
                <w:b/>
                <w:bCs/>
                <w:i/>
                <w:iCs/>
              </w:rPr>
              <w:t>rybársku</w:t>
            </w:r>
            <w:r w:rsidRPr="005F3503">
              <w:t xml:space="preserve"> flotilu s nízkym vplyvom;</w:t>
            </w:r>
          </w:p>
        </w:tc>
        <w:tc>
          <w:tcPr>
            <w:tcW w:w="4876" w:type="dxa"/>
            <w:tcBorders>
              <w:top w:val="nil"/>
              <w:left w:val="nil"/>
              <w:bottom w:val="nil"/>
              <w:right w:val="nil"/>
            </w:tcBorders>
          </w:tcPr>
          <w:p w14:paraId="0CF1D35D" w14:textId="77777777" w:rsidR="00D4700E" w:rsidRPr="005F3503" w:rsidRDefault="00D4700E" w:rsidP="00BB7DBD">
            <w:pPr>
              <w:pStyle w:val="Normal6a"/>
            </w:pPr>
            <w:r w:rsidRPr="005F3503">
              <w:t>7.</w:t>
            </w:r>
            <w:r w:rsidRPr="005F3503">
              <w:tab/>
              <w:t xml:space="preserve">pripomína Komisii, že treba chrániť rybolov na ľudskú spotrebu pri obmedzenom </w:t>
            </w:r>
            <w:r w:rsidRPr="005F3503">
              <w:rPr>
                <w:b/>
                <w:bCs/>
                <w:i/>
                <w:iCs/>
              </w:rPr>
              <w:t xml:space="preserve">a kontrolovanom </w:t>
            </w:r>
            <w:r w:rsidRPr="005F3503">
              <w:t xml:space="preserve">vyloďovaní počas </w:t>
            </w:r>
            <w:r w:rsidRPr="005F3503">
              <w:rPr>
                <w:b/>
                <w:i/>
              </w:rPr>
              <w:t>obdobia</w:t>
            </w:r>
            <w:r w:rsidRPr="005F3503">
              <w:t xml:space="preserve"> obnovy </w:t>
            </w:r>
            <w:r w:rsidRPr="005F3503">
              <w:rPr>
                <w:b/>
                <w:i/>
              </w:rPr>
              <w:t>populácií</w:t>
            </w:r>
            <w:r w:rsidRPr="005F3503">
              <w:t xml:space="preserve">; </w:t>
            </w:r>
            <w:r w:rsidRPr="005F3503">
              <w:rPr>
                <w:b/>
                <w:i/>
              </w:rPr>
              <w:t>zdôrazňuje, že tento rybolov má zásadný význam pre potravinovú bezpečnosť, udržanie tradičných dodávateľských reťazcov a zachovanie pracovných miest v pobrežných rybárskych komunitách;</w:t>
            </w:r>
            <w:r w:rsidRPr="005F3503">
              <w:t xml:space="preserve"> </w:t>
            </w:r>
            <w:r w:rsidRPr="005F3503">
              <w:rPr>
                <w:b/>
                <w:i/>
              </w:rPr>
              <w:t>poukazuje na to, že posilnenie rybolovu pre spotrebu na rozdiel od priemyselného rybolovu podporuje</w:t>
            </w:r>
            <w:r w:rsidRPr="005F3503">
              <w:t xml:space="preserve"> spravodlivý prechod na nízkouhlíkovú flotilu s nízkym vplyvom </w:t>
            </w:r>
            <w:r w:rsidRPr="005F3503">
              <w:rPr>
                <w:b/>
                <w:i/>
              </w:rPr>
              <w:t>a vyššiu pridanú hodnotu pre miestne hospodárstva</w:t>
            </w:r>
            <w:r w:rsidRPr="005F3503">
              <w:t>;</w:t>
            </w:r>
          </w:p>
        </w:tc>
      </w:tr>
    </w:tbl>
    <w:p w14:paraId="09566A1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533105A4" w14:textId="77777777" w:rsidR="00545746" w:rsidRPr="005F3503" w:rsidRDefault="00D4700E" w:rsidP="00D4700E">
      <w:r w:rsidRPr="005F3503">
        <w:rPr>
          <w:rStyle w:val="HideTWBExt"/>
        </w:rPr>
        <w:t>&lt;/Amend&gt;</w:t>
      </w:r>
    </w:p>
    <w:p w14:paraId="1AB2462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254</w:t>
      </w:r>
      <w:r w:rsidRPr="005F3503">
        <w:rPr>
          <w:rStyle w:val="HideTWBExt"/>
        </w:rPr>
        <w:t>&lt;/NumAm&gt;</w:t>
      </w:r>
    </w:p>
    <w:p w14:paraId="44397339" w14:textId="77777777" w:rsidR="00D4700E" w:rsidRPr="005F3503" w:rsidRDefault="00D4700E" w:rsidP="00D4700E">
      <w:pPr>
        <w:pStyle w:val="NormalBold"/>
      </w:pPr>
      <w:r w:rsidRPr="005F3503">
        <w:rPr>
          <w:rStyle w:val="HideTWBExt"/>
        </w:rPr>
        <w:t>&lt;RepeatBlock-By&gt;&lt;Members&gt;</w:t>
      </w:r>
      <w:r w:rsidRPr="005F3503">
        <w:t>Emma Wiesner, Karin Karlsbro</w:t>
      </w:r>
      <w:r w:rsidRPr="005F3503">
        <w:rPr>
          <w:rStyle w:val="HideTWBExt"/>
        </w:rPr>
        <w:t>&lt;/Members&gt;</w:t>
      </w:r>
    </w:p>
    <w:p w14:paraId="6B06289F" w14:textId="77777777" w:rsidR="00D4700E" w:rsidRPr="005F3503" w:rsidRDefault="00D4700E" w:rsidP="00D4700E">
      <w:pPr>
        <w:pStyle w:val="NormalBold"/>
      </w:pPr>
      <w:r w:rsidRPr="005F3503">
        <w:rPr>
          <w:rStyle w:val="HideTWBExt"/>
        </w:rPr>
        <w:t>&lt;/RepeatBlock-By&gt;</w:t>
      </w:r>
    </w:p>
    <w:p w14:paraId="6651509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88CF822"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F28CA7F" w14:textId="77777777" w:rsidTr="00BB7DBD">
        <w:trPr>
          <w:trHeight w:hRule="exact" w:val="240"/>
          <w:jc w:val="center"/>
        </w:trPr>
        <w:tc>
          <w:tcPr>
            <w:tcW w:w="9752" w:type="dxa"/>
            <w:gridSpan w:val="2"/>
            <w:tcBorders>
              <w:top w:val="nil"/>
              <w:left w:val="nil"/>
              <w:bottom w:val="nil"/>
              <w:right w:val="nil"/>
            </w:tcBorders>
          </w:tcPr>
          <w:p w14:paraId="33181D4C" w14:textId="77777777" w:rsidR="00D4700E" w:rsidRPr="005F3503" w:rsidRDefault="00D4700E" w:rsidP="00BB7DBD"/>
        </w:tc>
      </w:tr>
      <w:tr w:rsidR="005F2498" w:rsidRPr="005F3503" w14:paraId="13E4DECC" w14:textId="77777777" w:rsidTr="00BB7DBD">
        <w:trPr>
          <w:trHeight w:val="240"/>
          <w:jc w:val="center"/>
        </w:trPr>
        <w:tc>
          <w:tcPr>
            <w:tcW w:w="4876" w:type="dxa"/>
            <w:tcBorders>
              <w:top w:val="nil"/>
              <w:left w:val="nil"/>
              <w:bottom w:val="nil"/>
              <w:right w:val="nil"/>
            </w:tcBorders>
          </w:tcPr>
          <w:p w14:paraId="1AED347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9029A44" w14:textId="77777777" w:rsidR="00D4700E" w:rsidRPr="005F3503" w:rsidRDefault="00D4700E" w:rsidP="00BB7DBD">
            <w:pPr>
              <w:pStyle w:val="AmColumnHeading"/>
            </w:pPr>
            <w:r w:rsidRPr="005F3503">
              <w:t>Pozmeňujúci návrh</w:t>
            </w:r>
          </w:p>
        </w:tc>
      </w:tr>
      <w:tr w:rsidR="005F2498" w:rsidRPr="005F3503" w14:paraId="2C2B61D1" w14:textId="77777777" w:rsidTr="00BB7DBD">
        <w:trPr>
          <w:jc w:val="center"/>
        </w:trPr>
        <w:tc>
          <w:tcPr>
            <w:tcW w:w="4876" w:type="dxa"/>
            <w:tcBorders>
              <w:top w:val="nil"/>
              <w:left w:val="nil"/>
              <w:bottom w:val="nil"/>
              <w:right w:val="nil"/>
            </w:tcBorders>
          </w:tcPr>
          <w:p w14:paraId="4E440582" w14:textId="77777777" w:rsidR="00D4700E" w:rsidRPr="005F3503" w:rsidRDefault="00D4700E" w:rsidP="00BB7DBD">
            <w:pPr>
              <w:pStyle w:val="Normal6a"/>
            </w:pPr>
            <w:r w:rsidRPr="005F3503">
              <w:lastRenderedPageBreak/>
              <w:t>7.</w:t>
            </w:r>
            <w:r w:rsidRPr="005F3503">
              <w:tab/>
              <w:t xml:space="preserve">pripomína Komisii, že treba chrániť rybolov na ľudskú spotrebu </w:t>
            </w:r>
            <w:r w:rsidRPr="005F3503">
              <w:rPr>
                <w:b/>
                <w:bCs/>
                <w:i/>
                <w:iCs/>
              </w:rPr>
              <w:t>pri obmedzenom vyloďovaní</w:t>
            </w:r>
            <w:r w:rsidRPr="005F3503">
              <w:t xml:space="preserve"> a umožniť vykonávať takýto rybolov počas fáz obnovy, čím sa podporí spravodlivý prechod</w:t>
            </w:r>
            <w:r w:rsidRPr="005F3503">
              <w:rPr>
                <w:b/>
                <w:bCs/>
                <w:i/>
                <w:iCs/>
              </w:rPr>
              <w:t xml:space="preserve"> na nízkouhlíkovú rybársku flotilu s nízkym vplyvom</w:t>
            </w:r>
            <w:r w:rsidRPr="005F3503">
              <w:t>;</w:t>
            </w:r>
          </w:p>
        </w:tc>
        <w:tc>
          <w:tcPr>
            <w:tcW w:w="4876" w:type="dxa"/>
            <w:tcBorders>
              <w:top w:val="nil"/>
              <w:left w:val="nil"/>
              <w:bottom w:val="nil"/>
              <w:right w:val="nil"/>
            </w:tcBorders>
          </w:tcPr>
          <w:p w14:paraId="22943E6B" w14:textId="77777777" w:rsidR="00D4700E" w:rsidRPr="005F3503" w:rsidRDefault="00D4700E" w:rsidP="00BB7DBD">
            <w:pPr>
              <w:pStyle w:val="Normal6a"/>
            </w:pPr>
            <w:r w:rsidRPr="005F3503">
              <w:t>7.</w:t>
            </w:r>
            <w:r w:rsidRPr="005F3503">
              <w:tab/>
              <w:t xml:space="preserve">pripomína Komisii </w:t>
            </w:r>
            <w:r w:rsidRPr="005F3503">
              <w:rPr>
                <w:b/>
                <w:i/>
              </w:rPr>
              <w:t>a Rade</w:t>
            </w:r>
            <w:r w:rsidRPr="005F3503">
              <w:t>, že treba chrániť rybolov na ľudskú spotrebu</w:t>
            </w:r>
            <w:r w:rsidRPr="005F3503">
              <w:rPr>
                <w:b/>
                <w:bCs/>
                <w:i/>
                <w:iCs/>
              </w:rPr>
              <w:t xml:space="preserve"> a najmä maloobjemový rybolov, ako aj selektívne rybolovné postupy,</w:t>
            </w:r>
            <w:r w:rsidRPr="005F3503">
              <w:t xml:space="preserve"> a umožniť vykonávať takýto rybolov </w:t>
            </w:r>
            <w:r w:rsidRPr="005F3503">
              <w:rPr>
                <w:b/>
                <w:bCs/>
                <w:i/>
                <w:iCs/>
              </w:rPr>
              <w:t xml:space="preserve">s obmedzenými výlovmi </w:t>
            </w:r>
            <w:r w:rsidRPr="005F3503">
              <w:t>počas fáz obnovy, čím sa podporí spravodlivý prechod</w:t>
            </w:r>
            <w:r w:rsidRPr="005F3503">
              <w:rPr>
                <w:b/>
                <w:bCs/>
                <w:i/>
                <w:iCs/>
              </w:rPr>
              <w:t xml:space="preserve"> počas fázy obnovy a rekonštrukcie</w:t>
            </w:r>
            <w:r w:rsidRPr="005F3503">
              <w:rPr>
                <w:b/>
                <w:bCs/>
              </w:rPr>
              <w:t>;</w:t>
            </w:r>
            <w:r w:rsidRPr="005F3503">
              <w:rPr>
                <w:b/>
                <w:i/>
              </w:rPr>
              <w:t xml:space="preserve"> </w:t>
            </w:r>
            <w:r w:rsidRPr="005F3503">
              <w:rPr>
                <w:b/>
                <w:bCs/>
                <w:i/>
                <w:iCs/>
              </w:rPr>
              <w:t>v tejto súvislosti zdôrazňuje možnosti členských štátov uprednostniť maloobjemový rybolov pri prideľovaní národných kvót v súlade s článkom 17 nariadenia o SRP</w:t>
            </w:r>
            <w:r w:rsidRPr="005F3503">
              <w:t>;</w:t>
            </w:r>
          </w:p>
        </w:tc>
      </w:tr>
    </w:tbl>
    <w:p w14:paraId="17546BB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CB413D5" w14:textId="77777777" w:rsidR="00545746" w:rsidRPr="005F3503" w:rsidRDefault="00D4700E" w:rsidP="00D4700E">
      <w:r w:rsidRPr="005F3503">
        <w:rPr>
          <w:rStyle w:val="HideTWBExt"/>
        </w:rPr>
        <w:t>&lt;/Amend&gt;</w:t>
      </w:r>
    </w:p>
    <w:p w14:paraId="4369A48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255</w:t>
      </w:r>
      <w:r w:rsidRPr="005F3503">
        <w:rPr>
          <w:rStyle w:val="HideTWBExt"/>
        </w:rPr>
        <w:t>&lt;/NumAm&gt;</w:t>
      </w:r>
    </w:p>
    <w:p w14:paraId="46D89F56"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7F65821A" w14:textId="77777777" w:rsidR="00D4700E" w:rsidRPr="005F3503" w:rsidRDefault="00D4700E" w:rsidP="00D4700E">
      <w:pPr>
        <w:pStyle w:val="NormalBold"/>
      </w:pPr>
      <w:r w:rsidRPr="005F3503">
        <w:rPr>
          <w:rStyle w:val="HideTWBExt"/>
        </w:rPr>
        <w:t>&lt;/RepeatBlock-By&gt;</w:t>
      </w:r>
    </w:p>
    <w:p w14:paraId="743D13C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62DC97C"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F1A5392" w14:textId="77777777" w:rsidTr="00BB7DBD">
        <w:trPr>
          <w:trHeight w:hRule="exact" w:val="240"/>
          <w:jc w:val="center"/>
        </w:trPr>
        <w:tc>
          <w:tcPr>
            <w:tcW w:w="9752" w:type="dxa"/>
            <w:gridSpan w:val="2"/>
            <w:tcBorders>
              <w:top w:val="nil"/>
              <w:left w:val="nil"/>
              <w:bottom w:val="nil"/>
              <w:right w:val="nil"/>
            </w:tcBorders>
          </w:tcPr>
          <w:p w14:paraId="0597796F" w14:textId="77777777" w:rsidR="00D4700E" w:rsidRPr="005F3503" w:rsidRDefault="00D4700E" w:rsidP="00BB7DBD"/>
        </w:tc>
      </w:tr>
      <w:tr w:rsidR="005F2498" w:rsidRPr="005F3503" w14:paraId="40F88154" w14:textId="77777777" w:rsidTr="00BB7DBD">
        <w:trPr>
          <w:trHeight w:val="240"/>
          <w:jc w:val="center"/>
        </w:trPr>
        <w:tc>
          <w:tcPr>
            <w:tcW w:w="4876" w:type="dxa"/>
            <w:tcBorders>
              <w:top w:val="nil"/>
              <w:left w:val="nil"/>
              <w:bottom w:val="nil"/>
              <w:right w:val="nil"/>
            </w:tcBorders>
          </w:tcPr>
          <w:p w14:paraId="5004BD0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0D40609" w14:textId="77777777" w:rsidR="00D4700E" w:rsidRPr="005F3503" w:rsidRDefault="00D4700E" w:rsidP="00BB7DBD">
            <w:pPr>
              <w:pStyle w:val="AmColumnHeading"/>
            </w:pPr>
            <w:r w:rsidRPr="005F3503">
              <w:t>Pozmeňujúci návrh</w:t>
            </w:r>
          </w:p>
        </w:tc>
      </w:tr>
      <w:tr w:rsidR="005F2498" w:rsidRPr="005F3503" w14:paraId="0B27B857" w14:textId="77777777" w:rsidTr="00BB7DBD">
        <w:trPr>
          <w:jc w:val="center"/>
        </w:trPr>
        <w:tc>
          <w:tcPr>
            <w:tcW w:w="4876" w:type="dxa"/>
            <w:tcBorders>
              <w:top w:val="nil"/>
              <w:left w:val="nil"/>
              <w:bottom w:val="nil"/>
              <w:right w:val="nil"/>
            </w:tcBorders>
          </w:tcPr>
          <w:p w14:paraId="1886493C" w14:textId="77777777" w:rsidR="00D4700E" w:rsidRPr="005F3503" w:rsidRDefault="00D4700E" w:rsidP="00BB7DBD">
            <w:pPr>
              <w:pStyle w:val="Normal6a"/>
            </w:pPr>
            <w:r w:rsidRPr="005F3503">
              <w:t>7.</w:t>
            </w:r>
            <w:r w:rsidRPr="005F3503">
              <w:tab/>
              <w:t xml:space="preserve">pripomína Komisii, že treba chrániť rybolov na ľudskú spotrebu </w:t>
            </w:r>
            <w:r w:rsidRPr="005F3503">
              <w:rPr>
                <w:b/>
                <w:bCs/>
                <w:i/>
                <w:iCs/>
              </w:rPr>
              <w:t>pri obmedzenom vyloďovaní</w:t>
            </w:r>
            <w:r w:rsidRPr="005F3503">
              <w:t xml:space="preserve"> a umožniť vykonávať takýto rybolov počas fáz obnovy, čím sa podporí spravodlivý prechod na </w:t>
            </w:r>
            <w:r w:rsidRPr="005F3503">
              <w:rPr>
                <w:b/>
                <w:bCs/>
                <w:i/>
                <w:iCs/>
              </w:rPr>
              <w:t>nízkouhlíkovú</w:t>
            </w:r>
            <w:r w:rsidRPr="005F3503">
              <w:t xml:space="preserve"> </w:t>
            </w:r>
            <w:r w:rsidRPr="005F3503">
              <w:rPr>
                <w:b/>
                <w:bCs/>
                <w:i/>
                <w:iCs/>
              </w:rPr>
              <w:t>rybársku flotilu</w:t>
            </w:r>
            <w:r w:rsidRPr="005F3503">
              <w:t xml:space="preserve"> s nízkym vplyvom;</w:t>
            </w:r>
          </w:p>
        </w:tc>
        <w:tc>
          <w:tcPr>
            <w:tcW w:w="4876" w:type="dxa"/>
            <w:tcBorders>
              <w:top w:val="nil"/>
              <w:left w:val="nil"/>
              <w:bottom w:val="nil"/>
              <w:right w:val="nil"/>
            </w:tcBorders>
          </w:tcPr>
          <w:p w14:paraId="72B454D7" w14:textId="77777777" w:rsidR="00D4700E" w:rsidRPr="005F3503" w:rsidRDefault="00D4700E" w:rsidP="00BB7DBD">
            <w:pPr>
              <w:pStyle w:val="Normal6a"/>
            </w:pPr>
            <w:r w:rsidRPr="005F3503">
              <w:t>7.</w:t>
            </w:r>
            <w:r w:rsidRPr="005F3503">
              <w:tab/>
              <w:t>pripomína Komisii, že treba chrániť rybolov na ľudskú spotrebu</w:t>
            </w:r>
            <w:r w:rsidRPr="005F3503">
              <w:rPr>
                <w:b/>
                <w:bCs/>
                <w:i/>
                <w:iCs/>
              </w:rPr>
              <w:t xml:space="preserve"> s</w:t>
            </w:r>
            <w:r w:rsidRPr="005F3503">
              <w:t> </w:t>
            </w:r>
            <w:r w:rsidRPr="005F3503">
              <w:rPr>
                <w:b/>
                <w:i/>
              </w:rPr>
              <w:t>nízkym vplyvom a</w:t>
            </w:r>
            <w:r w:rsidRPr="005F3503">
              <w:t xml:space="preserve"> </w:t>
            </w:r>
            <w:r w:rsidRPr="005F3503">
              <w:rPr>
                <w:b/>
                <w:i/>
              </w:rPr>
              <w:t>rekreačný rybolov</w:t>
            </w:r>
            <w:r w:rsidRPr="005F3503">
              <w:t xml:space="preserve"> a umožniť vykonávať takýto rybolov počas fáz obnovy</w:t>
            </w:r>
            <w:r w:rsidRPr="005F3503">
              <w:rPr>
                <w:b/>
                <w:bCs/>
                <w:i/>
                <w:iCs/>
              </w:rPr>
              <w:t xml:space="preserve"> s obmedzenými výlovmi</w:t>
            </w:r>
            <w:r w:rsidRPr="005F3503">
              <w:t xml:space="preserve">, čím sa podporí </w:t>
            </w:r>
            <w:r w:rsidRPr="005F3503">
              <w:rPr>
                <w:b/>
                <w:bCs/>
                <w:i/>
                <w:iCs/>
              </w:rPr>
              <w:t>silná hnacia sila miestnych ekonomík a </w:t>
            </w:r>
            <w:r w:rsidRPr="005F3503">
              <w:t xml:space="preserve">spravodlivý prechod na </w:t>
            </w:r>
            <w:r w:rsidRPr="005F3503">
              <w:rPr>
                <w:b/>
                <w:bCs/>
                <w:i/>
                <w:iCs/>
              </w:rPr>
              <w:t>nízkouhlíkový rybolov</w:t>
            </w:r>
            <w:r w:rsidRPr="005F3503">
              <w:rPr>
                <w:b/>
                <w:bCs/>
              </w:rPr>
              <w:t xml:space="preserve"> </w:t>
            </w:r>
            <w:r w:rsidRPr="005F3503">
              <w:t>s nízkym vplyvom</w:t>
            </w:r>
            <w:r w:rsidRPr="005F3503">
              <w:rPr>
                <w:b/>
                <w:bCs/>
                <w:i/>
                <w:iCs/>
              </w:rPr>
              <w:t>,</w:t>
            </w:r>
            <w:r w:rsidRPr="005F3503">
              <w:t xml:space="preserve"> </w:t>
            </w:r>
            <w:r w:rsidRPr="005F3503">
              <w:rPr>
                <w:b/>
                <w:i/>
              </w:rPr>
              <w:t>ktorý dlhodobo udržiava populácie a zdravé ekosystémy</w:t>
            </w:r>
            <w:r w:rsidRPr="005F3503">
              <w:t>;</w:t>
            </w:r>
          </w:p>
        </w:tc>
      </w:tr>
    </w:tbl>
    <w:p w14:paraId="0DD79B6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3708D70" w14:textId="77777777" w:rsidR="00545746" w:rsidRPr="005F3503" w:rsidRDefault="00D4700E" w:rsidP="00D4700E">
      <w:r w:rsidRPr="005F3503">
        <w:rPr>
          <w:rStyle w:val="HideTWBExt"/>
        </w:rPr>
        <w:t>&lt;/Amend&gt;</w:t>
      </w:r>
    </w:p>
    <w:p w14:paraId="2FEEDA2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256</w:t>
      </w:r>
      <w:r w:rsidRPr="005F3503">
        <w:rPr>
          <w:rStyle w:val="HideTWBExt"/>
        </w:rPr>
        <w:t>&lt;/NumAm&gt;</w:t>
      </w:r>
    </w:p>
    <w:p w14:paraId="7934DE0A"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7C3722D6" w14:textId="77777777" w:rsidR="00D4700E" w:rsidRPr="005F3503" w:rsidRDefault="00D4700E" w:rsidP="00D4700E">
      <w:pPr>
        <w:pStyle w:val="NormalBold"/>
      </w:pPr>
      <w:r w:rsidRPr="005F3503">
        <w:rPr>
          <w:rStyle w:val="HideTWBExt"/>
        </w:rPr>
        <w:t>&lt;/RepeatBlock-By&gt;</w:t>
      </w:r>
    </w:p>
    <w:p w14:paraId="6A4059A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1BC9437"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7C45FBE" w14:textId="77777777" w:rsidTr="00BB7DBD">
        <w:trPr>
          <w:trHeight w:hRule="exact" w:val="240"/>
          <w:jc w:val="center"/>
        </w:trPr>
        <w:tc>
          <w:tcPr>
            <w:tcW w:w="9752" w:type="dxa"/>
            <w:gridSpan w:val="2"/>
            <w:tcBorders>
              <w:top w:val="nil"/>
              <w:left w:val="nil"/>
              <w:bottom w:val="nil"/>
              <w:right w:val="nil"/>
            </w:tcBorders>
          </w:tcPr>
          <w:p w14:paraId="7A8EEA6D" w14:textId="77777777" w:rsidR="00D4700E" w:rsidRPr="005F3503" w:rsidRDefault="00D4700E" w:rsidP="00BB7DBD"/>
        </w:tc>
      </w:tr>
      <w:tr w:rsidR="005F2498" w:rsidRPr="005F3503" w14:paraId="3771B9FD" w14:textId="77777777" w:rsidTr="00BB7DBD">
        <w:trPr>
          <w:trHeight w:val="240"/>
          <w:jc w:val="center"/>
        </w:trPr>
        <w:tc>
          <w:tcPr>
            <w:tcW w:w="4876" w:type="dxa"/>
            <w:tcBorders>
              <w:top w:val="nil"/>
              <w:left w:val="nil"/>
              <w:bottom w:val="nil"/>
              <w:right w:val="nil"/>
            </w:tcBorders>
          </w:tcPr>
          <w:p w14:paraId="2399D78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FED8E1C" w14:textId="77777777" w:rsidR="00D4700E" w:rsidRPr="005F3503" w:rsidRDefault="00D4700E" w:rsidP="00BB7DBD">
            <w:pPr>
              <w:pStyle w:val="AmColumnHeading"/>
            </w:pPr>
            <w:r w:rsidRPr="005F3503">
              <w:t>Pozmeňujúci návrh</w:t>
            </w:r>
          </w:p>
        </w:tc>
      </w:tr>
      <w:tr w:rsidR="005F2498" w:rsidRPr="005F3503" w14:paraId="7DD4FE8A" w14:textId="77777777" w:rsidTr="00BB7DBD">
        <w:trPr>
          <w:jc w:val="center"/>
        </w:trPr>
        <w:tc>
          <w:tcPr>
            <w:tcW w:w="4876" w:type="dxa"/>
            <w:tcBorders>
              <w:top w:val="nil"/>
              <w:left w:val="nil"/>
              <w:bottom w:val="nil"/>
              <w:right w:val="nil"/>
            </w:tcBorders>
          </w:tcPr>
          <w:p w14:paraId="20F8F561" w14:textId="77777777" w:rsidR="00D4700E" w:rsidRPr="005F3503" w:rsidRDefault="00D4700E" w:rsidP="00BB7DBD">
            <w:pPr>
              <w:pStyle w:val="Normal6a"/>
            </w:pPr>
            <w:r w:rsidRPr="005F3503">
              <w:lastRenderedPageBreak/>
              <w:t>7.</w:t>
            </w:r>
            <w:r w:rsidRPr="005F3503">
              <w:tab/>
              <w:t xml:space="preserve">pripomína Komisii, že treba chrániť rybolov na ľudskú spotrebu </w:t>
            </w:r>
            <w:r w:rsidRPr="005F3503">
              <w:rPr>
                <w:b/>
                <w:bCs/>
                <w:i/>
                <w:iCs/>
              </w:rPr>
              <w:t>pri obmedzenom vyloďovaní</w:t>
            </w:r>
            <w:r w:rsidRPr="005F3503">
              <w:t xml:space="preserve"> a umožniť vykonávať takýto rybolov počas fáz obnovy</w:t>
            </w:r>
            <w:r w:rsidRPr="005F3503">
              <w:rPr>
                <w:b/>
                <w:bCs/>
                <w:i/>
                <w:iCs/>
              </w:rPr>
              <w:t>, čím sa podporí spravodlivý prechod na nízkouhlíkovú rybársku flotilu s nízkym vplyvom</w:t>
            </w:r>
            <w:r w:rsidRPr="005F3503">
              <w:t>;</w:t>
            </w:r>
          </w:p>
        </w:tc>
        <w:tc>
          <w:tcPr>
            <w:tcW w:w="4876" w:type="dxa"/>
            <w:tcBorders>
              <w:top w:val="nil"/>
              <w:left w:val="nil"/>
              <w:bottom w:val="nil"/>
              <w:right w:val="nil"/>
            </w:tcBorders>
          </w:tcPr>
          <w:p w14:paraId="09EA553F" w14:textId="77777777" w:rsidR="00D4700E" w:rsidRPr="005F3503" w:rsidRDefault="00D4700E" w:rsidP="00BB7DBD">
            <w:pPr>
              <w:pStyle w:val="Normal6a"/>
            </w:pPr>
            <w:r w:rsidRPr="005F3503">
              <w:t>7.</w:t>
            </w:r>
            <w:r w:rsidRPr="005F3503">
              <w:tab/>
              <w:t>pripomína Komisii, že treba chrániť rybolov na ľudskú spotrebu a umožniť vykonávať takýto rybolov počas fáz obnovy;</w:t>
            </w:r>
          </w:p>
        </w:tc>
      </w:tr>
    </w:tbl>
    <w:p w14:paraId="6F35FE3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566C7EC" w14:textId="77777777" w:rsidR="00545746" w:rsidRPr="005F3503" w:rsidRDefault="00D4700E" w:rsidP="00D4700E">
      <w:r w:rsidRPr="005F3503">
        <w:rPr>
          <w:rStyle w:val="HideTWBExt"/>
        </w:rPr>
        <w:t>&lt;/Amend&gt;</w:t>
      </w:r>
    </w:p>
    <w:p w14:paraId="53105BE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257</w:t>
      </w:r>
      <w:r w:rsidRPr="005F3503">
        <w:rPr>
          <w:rStyle w:val="HideTWBExt"/>
        </w:rPr>
        <w:t>&lt;/NumAm&gt;</w:t>
      </w:r>
    </w:p>
    <w:p w14:paraId="35A2D5CF"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42F129B6" w14:textId="77777777" w:rsidR="00D4700E" w:rsidRPr="005F3503" w:rsidRDefault="00D4700E" w:rsidP="00D4700E">
      <w:pPr>
        <w:pStyle w:val="NormalBold"/>
      </w:pPr>
      <w:r w:rsidRPr="005F3503">
        <w:rPr>
          <w:rStyle w:val="HideTWBExt"/>
        </w:rPr>
        <w:t>&lt;/RepeatBlock-By&gt;</w:t>
      </w:r>
    </w:p>
    <w:p w14:paraId="38D9F7D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D05F34F"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712E8E7" w14:textId="77777777" w:rsidTr="00BB7DBD">
        <w:trPr>
          <w:trHeight w:hRule="exact" w:val="240"/>
          <w:jc w:val="center"/>
        </w:trPr>
        <w:tc>
          <w:tcPr>
            <w:tcW w:w="9752" w:type="dxa"/>
            <w:gridSpan w:val="2"/>
            <w:tcBorders>
              <w:top w:val="nil"/>
              <w:left w:val="nil"/>
              <w:bottom w:val="nil"/>
              <w:right w:val="nil"/>
            </w:tcBorders>
          </w:tcPr>
          <w:p w14:paraId="0853EF60" w14:textId="77777777" w:rsidR="00D4700E" w:rsidRPr="005F3503" w:rsidRDefault="00D4700E" w:rsidP="00BB7DBD"/>
        </w:tc>
      </w:tr>
      <w:tr w:rsidR="005F2498" w:rsidRPr="005F3503" w14:paraId="093E3925" w14:textId="77777777" w:rsidTr="00BB7DBD">
        <w:trPr>
          <w:trHeight w:val="240"/>
          <w:jc w:val="center"/>
        </w:trPr>
        <w:tc>
          <w:tcPr>
            <w:tcW w:w="4876" w:type="dxa"/>
            <w:tcBorders>
              <w:top w:val="nil"/>
              <w:left w:val="nil"/>
              <w:bottom w:val="nil"/>
              <w:right w:val="nil"/>
            </w:tcBorders>
          </w:tcPr>
          <w:p w14:paraId="4B7DB42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074BB32" w14:textId="77777777" w:rsidR="00D4700E" w:rsidRPr="005F3503" w:rsidRDefault="00D4700E" w:rsidP="00BB7DBD">
            <w:pPr>
              <w:pStyle w:val="AmColumnHeading"/>
            </w:pPr>
            <w:r w:rsidRPr="005F3503">
              <w:t>Pozmeňujúci návrh</w:t>
            </w:r>
          </w:p>
        </w:tc>
      </w:tr>
      <w:tr w:rsidR="005F2498" w:rsidRPr="005F3503" w14:paraId="5B8A711B" w14:textId="77777777" w:rsidTr="00BB7DBD">
        <w:trPr>
          <w:jc w:val="center"/>
        </w:trPr>
        <w:tc>
          <w:tcPr>
            <w:tcW w:w="4876" w:type="dxa"/>
            <w:tcBorders>
              <w:top w:val="nil"/>
              <w:left w:val="nil"/>
              <w:bottom w:val="nil"/>
              <w:right w:val="nil"/>
            </w:tcBorders>
          </w:tcPr>
          <w:p w14:paraId="3322FAF6" w14:textId="77777777" w:rsidR="00D4700E" w:rsidRPr="005F3503" w:rsidRDefault="00D4700E" w:rsidP="00BB7DBD">
            <w:pPr>
              <w:pStyle w:val="Normal6a"/>
            </w:pPr>
            <w:r w:rsidRPr="005F3503">
              <w:t>7.</w:t>
            </w:r>
            <w:r w:rsidRPr="005F3503">
              <w:tab/>
              <w:t xml:space="preserve">pripomína Komisii, že treba chrániť rybolov na ľudskú spotrebu </w:t>
            </w:r>
            <w:r w:rsidRPr="005F3503">
              <w:rPr>
                <w:b/>
                <w:bCs/>
                <w:i/>
                <w:iCs/>
              </w:rPr>
              <w:t>pri obmedzenom vyloďovaní</w:t>
            </w:r>
            <w:r w:rsidRPr="005F3503">
              <w:t xml:space="preserve"> a umožniť vykonávať takýto rybolov </w:t>
            </w:r>
            <w:r w:rsidRPr="005F3503">
              <w:rPr>
                <w:b/>
                <w:bCs/>
                <w:i/>
                <w:iCs/>
              </w:rPr>
              <w:t>počas fáz obnovy, čím sa podporí spravodlivý prechod na nízkouhlíkovú rybársku flotilu s nízkym vplyvom</w:t>
            </w:r>
            <w:r w:rsidRPr="005F3503">
              <w:t>;</w:t>
            </w:r>
          </w:p>
        </w:tc>
        <w:tc>
          <w:tcPr>
            <w:tcW w:w="4876" w:type="dxa"/>
            <w:tcBorders>
              <w:top w:val="nil"/>
              <w:left w:val="nil"/>
              <w:bottom w:val="nil"/>
              <w:right w:val="nil"/>
            </w:tcBorders>
          </w:tcPr>
          <w:p w14:paraId="600283E2" w14:textId="77777777" w:rsidR="00D4700E" w:rsidRPr="005F3503" w:rsidRDefault="00D4700E" w:rsidP="00BB7DBD">
            <w:pPr>
              <w:pStyle w:val="Normal6a"/>
            </w:pPr>
            <w:r w:rsidRPr="005F3503">
              <w:t>7.</w:t>
            </w:r>
            <w:r w:rsidRPr="005F3503">
              <w:tab/>
              <w:t xml:space="preserve">pripomína Komisii, že treba chrániť rybolov na ľudskú spotrebu a umožniť vykonávať takýto rybolov </w:t>
            </w:r>
            <w:r w:rsidRPr="005F3503">
              <w:rPr>
                <w:b/>
                <w:i/>
              </w:rPr>
              <w:t>pri obnove populácií rýb</w:t>
            </w:r>
            <w:r w:rsidRPr="005F3503">
              <w:t>;</w:t>
            </w:r>
          </w:p>
        </w:tc>
      </w:tr>
    </w:tbl>
    <w:p w14:paraId="69220A3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9F0133D" w14:textId="77777777" w:rsidR="00545746" w:rsidRPr="005F3503" w:rsidRDefault="00D4700E" w:rsidP="00D4700E">
      <w:r w:rsidRPr="005F3503">
        <w:rPr>
          <w:rStyle w:val="HideTWBExt"/>
        </w:rPr>
        <w:t>&lt;/Amend&gt;</w:t>
      </w:r>
    </w:p>
    <w:p w14:paraId="6A1EEAC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258</w:t>
      </w:r>
      <w:r w:rsidRPr="005F3503">
        <w:rPr>
          <w:rStyle w:val="HideTWBExt"/>
        </w:rPr>
        <w:t>&lt;/NumAm&gt;</w:t>
      </w:r>
    </w:p>
    <w:p w14:paraId="3F2158B7"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7D553374" w14:textId="77777777" w:rsidR="00D4700E" w:rsidRPr="005F3503" w:rsidRDefault="00D4700E" w:rsidP="00D4700E">
      <w:pPr>
        <w:pStyle w:val="NormalBold"/>
      </w:pPr>
      <w:r w:rsidRPr="005F3503">
        <w:rPr>
          <w:rStyle w:val="HideTWBExt"/>
        </w:rPr>
        <w:t>&lt;/RepeatBlock-By&gt;</w:t>
      </w:r>
    </w:p>
    <w:p w14:paraId="48A3D43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0110B2F" w14:textId="77777777" w:rsidR="00D4700E" w:rsidRPr="005F3503" w:rsidRDefault="00D4700E" w:rsidP="00D4700E">
      <w:pPr>
        <w:pStyle w:val="NormalBold"/>
      </w:pPr>
      <w:r w:rsidRPr="005F3503">
        <w:rPr>
          <w:rStyle w:val="HideTWBExt"/>
        </w:rPr>
        <w:t>&lt;Article&gt;</w:t>
      </w:r>
      <w:r w:rsidRPr="005F3503">
        <w:t>Odsek 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F6B9B08" w14:textId="77777777" w:rsidTr="00BB7DBD">
        <w:trPr>
          <w:trHeight w:hRule="exact" w:val="240"/>
          <w:jc w:val="center"/>
        </w:trPr>
        <w:tc>
          <w:tcPr>
            <w:tcW w:w="9752" w:type="dxa"/>
            <w:gridSpan w:val="2"/>
            <w:tcBorders>
              <w:top w:val="nil"/>
              <w:left w:val="nil"/>
              <w:bottom w:val="nil"/>
              <w:right w:val="nil"/>
            </w:tcBorders>
          </w:tcPr>
          <w:p w14:paraId="38E6F5AC" w14:textId="77777777" w:rsidR="00D4700E" w:rsidRPr="005F3503" w:rsidRDefault="00D4700E" w:rsidP="00BB7DBD"/>
        </w:tc>
      </w:tr>
      <w:tr w:rsidR="005F2498" w:rsidRPr="005F3503" w14:paraId="7FAEE92F" w14:textId="77777777" w:rsidTr="00BB7DBD">
        <w:trPr>
          <w:trHeight w:val="240"/>
          <w:jc w:val="center"/>
        </w:trPr>
        <w:tc>
          <w:tcPr>
            <w:tcW w:w="4876" w:type="dxa"/>
            <w:tcBorders>
              <w:top w:val="nil"/>
              <w:left w:val="nil"/>
              <w:bottom w:val="nil"/>
              <w:right w:val="nil"/>
            </w:tcBorders>
          </w:tcPr>
          <w:p w14:paraId="2E2749B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442BF3A" w14:textId="77777777" w:rsidR="00D4700E" w:rsidRPr="005F3503" w:rsidRDefault="00D4700E" w:rsidP="00BB7DBD">
            <w:pPr>
              <w:pStyle w:val="AmColumnHeading"/>
            </w:pPr>
            <w:r w:rsidRPr="005F3503">
              <w:t>Pozmeňujúci návrh</w:t>
            </w:r>
          </w:p>
        </w:tc>
      </w:tr>
      <w:tr w:rsidR="005F2498" w:rsidRPr="005F3503" w14:paraId="31BC0C53" w14:textId="77777777" w:rsidTr="00BB7DBD">
        <w:trPr>
          <w:jc w:val="center"/>
        </w:trPr>
        <w:tc>
          <w:tcPr>
            <w:tcW w:w="4876" w:type="dxa"/>
            <w:tcBorders>
              <w:top w:val="nil"/>
              <w:left w:val="nil"/>
              <w:bottom w:val="nil"/>
              <w:right w:val="nil"/>
            </w:tcBorders>
          </w:tcPr>
          <w:p w14:paraId="7434BD76" w14:textId="77777777" w:rsidR="00D4700E" w:rsidRPr="005F3503" w:rsidRDefault="00D4700E" w:rsidP="00BB7DBD">
            <w:pPr>
              <w:pStyle w:val="Normal6a"/>
            </w:pPr>
            <w:r w:rsidRPr="005F3503">
              <w:t>7.</w:t>
            </w:r>
            <w:r w:rsidRPr="005F3503">
              <w:tab/>
            </w:r>
            <w:r w:rsidRPr="005F3503">
              <w:rPr>
                <w:b/>
                <w:bCs/>
                <w:i/>
                <w:iCs/>
              </w:rPr>
              <w:t xml:space="preserve">pripomína Komisii, že treba chrániť rybolov </w:t>
            </w:r>
            <w:r w:rsidRPr="005F3503">
              <w:t xml:space="preserve">na ľudskú spotrebu </w:t>
            </w:r>
            <w:r w:rsidRPr="005F3503">
              <w:rPr>
                <w:b/>
                <w:bCs/>
                <w:i/>
                <w:iCs/>
              </w:rPr>
              <w:t>pri obmedzenom vyloďovaní a umožniť vykonávať takýto rybolov</w:t>
            </w:r>
            <w:r w:rsidRPr="005F3503">
              <w:t xml:space="preserve"> počas fáz obnovy</w:t>
            </w:r>
            <w:r w:rsidRPr="005F3503">
              <w:rPr>
                <w:b/>
                <w:bCs/>
                <w:i/>
                <w:iCs/>
              </w:rPr>
              <w:t xml:space="preserve">, čím sa podporí spravodlivý </w:t>
            </w:r>
            <w:r w:rsidRPr="005F3503">
              <w:t xml:space="preserve">prechod na </w:t>
            </w:r>
            <w:r w:rsidRPr="005F3503">
              <w:rPr>
                <w:b/>
                <w:bCs/>
                <w:i/>
                <w:iCs/>
              </w:rPr>
              <w:t>nízkouhlíkovú rybársku flotilu s nízkym vplyvom</w:t>
            </w:r>
            <w:r w:rsidRPr="005F3503">
              <w:t>;</w:t>
            </w:r>
          </w:p>
        </w:tc>
        <w:tc>
          <w:tcPr>
            <w:tcW w:w="4876" w:type="dxa"/>
            <w:tcBorders>
              <w:top w:val="nil"/>
              <w:left w:val="nil"/>
              <w:bottom w:val="nil"/>
              <w:right w:val="nil"/>
            </w:tcBorders>
          </w:tcPr>
          <w:p w14:paraId="26554EC8" w14:textId="77777777" w:rsidR="00D4700E" w:rsidRPr="005F3503" w:rsidRDefault="00D4700E" w:rsidP="00BB7DBD">
            <w:pPr>
              <w:pStyle w:val="Normal6a"/>
            </w:pPr>
            <w:r w:rsidRPr="005F3503">
              <w:t>7.</w:t>
            </w:r>
            <w:r w:rsidRPr="005F3503">
              <w:tab/>
            </w:r>
            <w:r w:rsidRPr="005F3503">
              <w:rPr>
                <w:b/>
                <w:i/>
              </w:rPr>
              <w:t>zdôrazňuje význam zachova</w:t>
            </w:r>
            <w:r w:rsidRPr="005F3503">
              <w:rPr>
                <w:b/>
                <w:bCs/>
                <w:i/>
                <w:iCs/>
              </w:rPr>
              <w:t>nia maloobjemového rybolovu a rybolovu</w:t>
            </w:r>
            <w:r w:rsidRPr="005F3503">
              <w:t xml:space="preserve"> na ľudskú spotrebu počas fáz obnovy </w:t>
            </w:r>
            <w:r w:rsidRPr="005F3503">
              <w:rPr>
                <w:b/>
                <w:i/>
              </w:rPr>
              <w:t>vzhľadom na ich sociálnu a kultúrnu hodnotu a podporuje opatrenia, ktoré podporujú ich ekonomickú životaschopnosť a postupný</w:t>
            </w:r>
            <w:r w:rsidRPr="005F3503">
              <w:t xml:space="preserve"> prechod na </w:t>
            </w:r>
            <w:r w:rsidRPr="005F3503">
              <w:rPr>
                <w:b/>
                <w:i/>
              </w:rPr>
              <w:t xml:space="preserve">postupy, ktoré majú vyššiu palivovú </w:t>
            </w:r>
            <w:r w:rsidRPr="005F3503">
              <w:rPr>
                <w:b/>
                <w:i/>
              </w:rPr>
              <w:lastRenderedPageBreak/>
              <w:t>úspornosť</w:t>
            </w:r>
            <w:r w:rsidRPr="005F3503">
              <w:t>;</w:t>
            </w:r>
          </w:p>
        </w:tc>
      </w:tr>
    </w:tbl>
    <w:p w14:paraId="16319270"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6CB94B4" w14:textId="77777777" w:rsidR="00545746" w:rsidRPr="005F3503" w:rsidRDefault="00D4700E" w:rsidP="00D4700E">
      <w:r w:rsidRPr="005F3503">
        <w:rPr>
          <w:rStyle w:val="HideTWBExt"/>
        </w:rPr>
        <w:t>&lt;/Amend&gt;</w:t>
      </w:r>
    </w:p>
    <w:p w14:paraId="4B1471D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259</w:t>
      </w:r>
      <w:r w:rsidRPr="005F3503">
        <w:rPr>
          <w:rStyle w:val="HideTWBExt"/>
        </w:rPr>
        <w:t>&lt;/NumAm&gt;</w:t>
      </w:r>
    </w:p>
    <w:p w14:paraId="6A6024A3"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056A71C3" w14:textId="77777777" w:rsidR="00D4700E" w:rsidRPr="005F3503" w:rsidRDefault="00D4700E" w:rsidP="00D4700E">
      <w:pPr>
        <w:pStyle w:val="NormalBold"/>
      </w:pPr>
      <w:r w:rsidRPr="005F3503">
        <w:rPr>
          <w:rStyle w:val="HideTWBExt"/>
        </w:rPr>
        <w:t>&lt;/RepeatBlock-By&gt;</w:t>
      </w:r>
    </w:p>
    <w:p w14:paraId="5F9AF29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658B5BC"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7EA2FEE" w14:textId="77777777" w:rsidTr="00BB7DBD">
        <w:trPr>
          <w:trHeight w:hRule="exact" w:val="240"/>
          <w:jc w:val="center"/>
        </w:trPr>
        <w:tc>
          <w:tcPr>
            <w:tcW w:w="9752" w:type="dxa"/>
            <w:gridSpan w:val="2"/>
            <w:tcBorders>
              <w:top w:val="nil"/>
              <w:left w:val="nil"/>
              <w:bottom w:val="nil"/>
              <w:right w:val="nil"/>
            </w:tcBorders>
          </w:tcPr>
          <w:p w14:paraId="2440E050" w14:textId="77777777" w:rsidR="00D4700E" w:rsidRPr="005F3503" w:rsidRDefault="00D4700E" w:rsidP="00BB7DBD"/>
        </w:tc>
      </w:tr>
      <w:tr w:rsidR="005F2498" w:rsidRPr="005F3503" w14:paraId="3A50A341" w14:textId="77777777" w:rsidTr="00BB7DBD">
        <w:trPr>
          <w:trHeight w:val="240"/>
          <w:jc w:val="center"/>
        </w:trPr>
        <w:tc>
          <w:tcPr>
            <w:tcW w:w="4876" w:type="dxa"/>
            <w:tcBorders>
              <w:top w:val="nil"/>
              <w:left w:val="nil"/>
              <w:bottom w:val="nil"/>
              <w:right w:val="nil"/>
            </w:tcBorders>
          </w:tcPr>
          <w:p w14:paraId="1E3DB99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106BB6A" w14:textId="77777777" w:rsidR="00D4700E" w:rsidRPr="005F3503" w:rsidRDefault="00D4700E" w:rsidP="00BB7DBD">
            <w:pPr>
              <w:pStyle w:val="AmColumnHeading"/>
            </w:pPr>
            <w:r w:rsidRPr="005F3503">
              <w:t>Pozmeňujúci návrh</w:t>
            </w:r>
          </w:p>
        </w:tc>
      </w:tr>
      <w:tr w:rsidR="005F2498" w:rsidRPr="005F3503" w14:paraId="01C74672" w14:textId="77777777" w:rsidTr="00BB7DBD">
        <w:trPr>
          <w:jc w:val="center"/>
        </w:trPr>
        <w:tc>
          <w:tcPr>
            <w:tcW w:w="4876" w:type="dxa"/>
            <w:tcBorders>
              <w:top w:val="nil"/>
              <w:left w:val="nil"/>
              <w:bottom w:val="nil"/>
              <w:right w:val="nil"/>
            </w:tcBorders>
          </w:tcPr>
          <w:p w14:paraId="4293D4F9" w14:textId="77777777" w:rsidR="00D4700E" w:rsidRPr="005F3503" w:rsidRDefault="00D4700E" w:rsidP="00BB7DBD">
            <w:pPr>
              <w:pStyle w:val="Normal6a"/>
            </w:pPr>
          </w:p>
        </w:tc>
        <w:tc>
          <w:tcPr>
            <w:tcW w:w="4876" w:type="dxa"/>
            <w:tcBorders>
              <w:top w:val="nil"/>
              <w:left w:val="nil"/>
              <w:bottom w:val="nil"/>
              <w:right w:val="nil"/>
            </w:tcBorders>
          </w:tcPr>
          <w:p w14:paraId="3C5E1E90" w14:textId="77777777" w:rsidR="00D4700E" w:rsidRPr="005F3503" w:rsidRDefault="00D4700E" w:rsidP="00BB7DBD">
            <w:pPr>
              <w:pStyle w:val="Normal6a"/>
            </w:pPr>
            <w:r w:rsidRPr="005F3503">
              <w:rPr>
                <w:b/>
                <w:i/>
              </w:rPr>
              <w:t>7a.</w:t>
            </w:r>
            <w:r w:rsidRPr="005F3503">
              <w:tab/>
            </w:r>
            <w:r w:rsidRPr="005F3503">
              <w:rPr>
                <w:b/>
                <w:i/>
              </w:rPr>
              <w:t>vyzýva na prijatie sociálno-ekonomických zmierňujúcich mechanizmov pre postihnuté rybárske komunity vrátane finančnej podpory, flexibilných systémov dočasného zastavenia rybolovu, systémov kompenzácií a pomoci pri prechode; vyzýva Komisiu a členské štáty, aby v súlade s oceánskym paktom a Kompasom konkurencieschopnosti vyčlenili primerané finančné prostriedky na zvýšenie udržateľnej konkurencieschopnosti regiónu Baltského mora prostredníctvom podpory inovácií, digitalizácie a modernizácie odvetvia rybárstva a zároveň znížili administratívne zaťaženie a posilnili cezhraničnú spoluprácu;</w:t>
            </w:r>
          </w:p>
        </w:tc>
      </w:tr>
    </w:tbl>
    <w:p w14:paraId="54E6258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C39B882" w14:textId="77777777" w:rsidR="00545746" w:rsidRPr="005F3503" w:rsidRDefault="00D4700E" w:rsidP="00D4700E">
      <w:r w:rsidRPr="005F3503">
        <w:rPr>
          <w:rStyle w:val="HideTWBExt"/>
        </w:rPr>
        <w:t>&lt;/Amend&gt;</w:t>
      </w:r>
    </w:p>
    <w:p w14:paraId="6D681A4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260</w:t>
      </w:r>
      <w:r w:rsidRPr="005F3503">
        <w:rPr>
          <w:rStyle w:val="HideTWBExt"/>
        </w:rPr>
        <w:t>&lt;/NumAm&gt;</w:t>
      </w:r>
    </w:p>
    <w:p w14:paraId="4DC4374F" w14:textId="77777777" w:rsidR="00D4700E" w:rsidRPr="005F3503" w:rsidRDefault="00D4700E" w:rsidP="00D4700E">
      <w:pPr>
        <w:pStyle w:val="NormalBold"/>
      </w:pPr>
      <w:r w:rsidRPr="005F3503">
        <w:rPr>
          <w:rStyle w:val="HideTWBExt"/>
        </w:rPr>
        <w:t>&lt;RepeatBlock-By&gt;&lt;Members&gt;</w:t>
      </w:r>
      <w:r w:rsidRPr="005F3503">
        <w:t>Eric Sargiacomo</w:t>
      </w:r>
      <w:r w:rsidRPr="005F3503">
        <w:rPr>
          <w:rStyle w:val="HideTWBExt"/>
        </w:rPr>
        <w:t>&lt;/Members&gt;</w:t>
      </w:r>
    </w:p>
    <w:p w14:paraId="7B8AA9BD" w14:textId="77777777" w:rsidR="00D4700E" w:rsidRPr="005F3503" w:rsidRDefault="00D4700E" w:rsidP="00D4700E">
      <w:pPr>
        <w:pStyle w:val="NormalBold"/>
      </w:pPr>
      <w:r w:rsidRPr="005F3503">
        <w:rPr>
          <w:rStyle w:val="HideTWBExt"/>
        </w:rPr>
        <w:t>&lt;/RepeatBlock-By&gt;</w:t>
      </w:r>
    </w:p>
    <w:p w14:paraId="119EA1E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DB63101"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B47834A" w14:textId="77777777" w:rsidTr="00BB7DBD">
        <w:trPr>
          <w:trHeight w:hRule="exact" w:val="240"/>
          <w:jc w:val="center"/>
        </w:trPr>
        <w:tc>
          <w:tcPr>
            <w:tcW w:w="9752" w:type="dxa"/>
            <w:gridSpan w:val="2"/>
            <w:tcBorders>
              <w:top w:val="nil"/>
              <w:left w:val="nil"/>
              <w:bottom w:val="nil"/>
              <w:right w:val="nil"/>
            </w:tcBorders>
          </w:tcPr>
          <w:p w14:paraId="2182A02C" w14:textId="77777777" w:rsidR="00D4700E" w:rsidRPr="005F3503" w:rsidRDefault="00D4700E" w:rsidP="00BB7DBD"/>
        </w:tc>
      </w:tr>
      <w:tr w:rsidR="005F2498" w:rsidRPr="005F3503" w14:paraId="2D942576" w14:textId="77777777" w:rsidTr="00BB7DBD">
        <w:trPr>
          <w:trHeight w:val="240"/>
          <w:jc w:val="center"/>
        </w:trPr>
        <w:tc>
          <w:tcPr>
            <w:tcW w:w="4876" w:type="dxa"/>
            <w:tcBorders>
              <w:top w:val="nil"/>
              <w:left w:val="nil"/>
              <w:bottom w:val="nil"/>
              <w:right w:val="nil"/>
            </w:tcBorders>
          </w:tcPr>
          <w:p w14:paraId="7184766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1BF93C2" w14:textId="77777777" w:rsidR="00D4700E" w:rsidRPr="005F3503" w:rsidRDefault="00D4700E" w:rsidP="00BB7DBD">
            <w:pPr>
              <w:pStyle w:val="AmColumnHeading"/>
            </w:pPr>
            <w:r w:rsidRPr="005F3503">
              <w:t>Pozmeňujúci návrh</w:t>
            </w:r>
          </w:p>
        </w:tc>
      </w:tr>
      <w:tr w:rsidR="005F2498" w:rsidRPr="005F3503" w14:paraId="33EFE063" w14:textId="77777777" w:rsidTr="00BB7DBD">
        <w:trPr>
          <w:jc w:val="center"/>
        </w:trPr>
        <w:tc>
          <w:tcPr>
            <w:tcW w:w="4876" w:type="dxa"/>
            <w:tcBorders>
              <w:top w:val="nil"/>
              <w:left w:val="nil"/>
              <w:bottom w:val="nil"/>
              <w:right w:val="nil"/>
            </w:tcBorders>
          </w:tcPr>
          <w:p w14:paraId="276DEB40" w14:textId="77777777" w:rsidR="00D4700E" w:rsidRPr="005F3503" w:rsidRDefault="00D4700E" w:rsidP="00BB7DBD">
            <w:pPr>
              <w:pStyle w:val="Normal6a"/>
            </w:pPr>
          </w:p>
        </w:tc>
        <w:tc>
          <w:tcPr>
            <w:tcW w:w="4876" w:type="dxa"/>
            <w:tcBorders>
              <w:top w:val="nil"/>
              <w:left w:val="nil"/>
              <w:bottom w:val="nil"/>
              <w:right w:val="nil"/>
            </w:tcBorders>
          </w:tcPr>
          <w:p w14:paraId="3EE6B664" w14:textId="77777777" w:rsidR="00D4700E" w:rsidRPr="005F3503" w:rsidRDefault="00D4700E" w:rsidP="00BB7DBD">
            <w:pPr>
              <w:pStyle w:val="Normal6a"/>
            </w:pPr>
            <w:r w:rsidRPr="005F3503">
              <w:rPr>
                <w:b/>
                <w:i/>
              </w:rPr>
              <w:t>7a.</w:t>
            </w:r>
            <w:r w:rsidRPr="005F3503">
              <w:tab/>
            </w:r>
            <w:r w:rsidRPr="005F3503">
              <w:rPr>
                <w:b/>
                <w:i/>
              </w:rPr>
              <w:t xml:space="preserve">vyzýva Komisiu a členské štáty, aby uprednostnili sociálno-ekonomickú obnovu drobných pobrežných rybárov zavedením cielenej podpory v rámci </w:t>
            </w:r>
            <w:r w:rsidRPr="005F3503">
              <w:rPr>
                <w:b/>
                <w:i/>
              </w:rPr>
              <w:lastRenderedPageBreak/>
              <w:t>ENRAF vrátane dočasných schém pomoci, investícií do selektívneho výstroja s menším vplyvom na životné prostredie a opatrení na zabezpečenie spravodlivého prístupu k rybolovným možnostiam v pobrežných zónach vyhradených pre drobné hospodárske subjekty; pripomína význam tohto financovania vo vyhradenom fonde v budúcom viacročnom finančnom rámci na roky 2028 – 2034;</w:t>
            </w:r>
          </w:p>
        </w:tc>
      </w:tr>
    </w:tbl>
    <w:p w14:paraId="14800970"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{FR}</w:t>
      </w:r>
      <w:r w:rsidRPr="005F3503">
        <w:t>fr</w:t>
      </w:r>
      <w:r w:rsidRPr="005F3503">
        <w:rPr>
          <w:rStyle w:val="HideTWBExt"/>
        </w:rPr>
        <w:t>&lt;/Original&gt;</w:t>
      </w:r>
    </w:p>
    <w:p w14:paraId="0EF6CE81" w14:textId="77777777" w:rsidR="00545746" w:rsidRPr="005F3503" w:rsidRDefault="00D4700E" w:rsidP="00D4700E">
      <w:r w:rsidRPr="005F3503">
        <w:rPr>
          <w:rStyle w:val="HideTWBExt"/>
        </w:rPr>
        <w:t>&lt;/Amend&gt;</w:t>
      </w:r>
    </w:p>
    <w:p w14:paraId="2D5CE2E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261</w:t>
      </w:r>
      <w:r w:rsidRPr="005F3503">
        <w:rPr>
          <w:rStyle w:val="HideTWBExt"/>
        </w:rPr>
        <w:t>&lt;/NumAm&gt;</w:t>
      </w:r>
    </w:p>
    <w:p w14:paraId="5F79D963"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60959583" w14:textId="77777777" w:rsidR="00D4700E" w:rsidRPr="005F3503" w:rsidRDefault="00D4700E" w:rsidP="00D4700E">
      <w:pPr>
        <w:pStyle w:val="NormalBold"/>
      </w:pPr>
      <w:r w:rsidRPr="005F3503">
        <w:rPr>
          <w:rStyle w:val="HideTWBExt"/>
        </w:rPr>
        <w:t>&lt;/RepeatBlock-By&gt;</w:t>
      </w:r>
    </w:p>
    <w:p w14:paraId="6595A7A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94E263C"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9B0382A" w14:textId="77777777" w:rsidTr="00BB7DBD">
        <w:trPr>
          <w:trHeight w:hRule="exact" w:val="240"/>
          <w:jc w:val="center"/>
        </w:trPr>
        <w:tc>
          <w:tcPr>
            <w:tcW w:w="9752" w:type="dxa"/>
            <w:gridSpan w:val="2"/>
            <w:tcBorders>
              <w:top w:val="nil"/>
              <w:left w:val="nil"/>
              <w:bottom w:val="nil"/>
              <w:right w:val="nil"/>
            </w:tcBorders>
          </w:tcPr>
          <w:p w14:paraId="061DA0D8" w14:textId="77777777" w:rsidR="00D4700E" w:rsidRPr="005F3503" w:rsidRDefault="00D4700E" w:rsidP="00BB7DBD"/>
        </w:tc>
      </w:tr>
      <w:tr w:rsidR="005F2498" w:rsidRPr="005F3503" w14:paraId="31D74628" w14:textId="77777777" w:rsidTr="00BB7DBD">
        <w:trPr>
          <w:trHeight w:val="240"/>
          <w:jc w:val="center"/>
        </w:trPr>
        <w:tc>
          <w:tcPr>
            <w:tcW w:w="4876" w:type="dxa"/>
            <w:tcBorders>
              <w:top w:val="nil"/>
              <w:left w:val="nil"/>
              <w:bottom w:val="nil"/>
              <w:right w:val="nil"/>
            </w:tcBorders>
          </w:tcPr>
          <w:p w14:paraId="386777D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46DC2CE" w14:textId="77777777" w:rsidR="00D4700E" w:rsidRPr="005F3503" w:rsidRDefault="00D4700E" w:rsidP="00BB7DBD">
            <w:pPr>
              <w:pStyle w:val="AmColumnHeading"/>
            </w:pPr>
            <w:r w:rsidRPr="005F3503">
              <w:t>Pozmeňujúci návrh</w:t>
            </w:r>
          </w:p>
        </w:tc>
      </w:tr>
      <w:tr w:rsidR="005F2498" w:rsidRPr="005F3503" w14:paraId="17573F97" w14:textId="77777777" w:rsidTr="00BB7DBD">
        <w:trPr>
          <w:jc w:val="center"/>
        </w:trPr>
        <w:tc>
          <w:tcPr>
            <w:tcW w:w="4876" w:type="dxa"/>
            <w:tcBorders>
              <w:top w:val="nil"/>
              <w:left w:val="nil"/>
              <w:bottom w:val="nil"/>
              <w:right w:val="nil"/>
            </w:tcBorders>
          </w:tcPr>
          <w:p w14:paraId="2AAB46F9" w14:textId="77777777" w:rsidR="00D4700E" w:rsidRPr="005F3503" w:rsidRDefault="00D4700E" w:rsidP="00BB7DBD">
            <w:pPr>
              <w:pStyle w:val="Normal6a"/>
            </w:pPr>
          </w:p>
        </w:tc>
        <w:tc>
          <w:tcPr>
            <w:tcW w:w="4876" w:type="dxa"/>
            <w:tcBorders>
              <w:top w:val="nil"/>
              <w:left w:val="nil"/>
              <w:bottom w:val="nil"/>
              <w:right w:val="nil"/>
            </w:tcBorders>
          </w:tcPr>
          <w:p w14:paraId="07CE7B27" w14:textId="77777777" w:rsidR="00D4700E" w:rsidRPr="005F3503" w:rsidRDefault="00D4700E" w:rsidP="00BB7DBD">
            <w:pPr>
              <w:pStyle w:val="Normal6a"/>
            </w:pPr>
            <w:r w:rsidRPr="005F3503">
              <w:rPr>
                <w:b/>
                <w:i/>
              </w:rPr>
              <w:t>7a.</w:t>
            </w:r>
            <w:r w:rsidRPr="005F3503">
              <w:tab/>
            </w:r>
            <w:r w:rsidRPr="005F3503">
              <w:rPr>
                <w:b/>
                <w:i/>
              </w:rPr>
              <w:t>vyjadruje znepokojenie nad pokračujúcim poklesom flotily, pričom konštatuje, že flotily členských štátov vykonávajúce činnosť v Baltskom mori v roku 2022 spolu predstavovali približne 4 831 aktívnych plavidiel, čo predstavuje pokles o 5 % v porovnaní s rokom 2021 a o 15 % v porovnaní s dlhodobým priemerom; naliehavo vyzýva na prijatie sociálno-ekonomických zmierňujúcich mechanizmov pre postihnuté rybárske komunity vrátane finančnej podpory, flexibilných systémov dočasného zastavenia rybolovu, systémov kompenzácií a pomoci pri prechode;</w:t>
            </w:r>
          </w:p>
        </w:tc>
      </w:tr>
    </w:tbl>
    <w:p w14:paraId="092F551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7DFB635" w14:textId="77777777" w:rsidR="00545746" w:rsidRPr="005F3503" w:rsidRDefault="00D4700E" w:rsidP="00D4700E">
      <w:r w:rsidRPr="005F3503">
        <w:rPr>
          <w:rStyle w:val="HideTWBExt"/>
        </w:rPr>
        <w:t>&lt;/Amend&gt;</w:t>
      </w:r>
    </w:p>
    <w:p w14:paraId="5C5DF63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262</w:t>
      </w:r>
      <w:r w:rsidRPr="005F3503">
        <w:rPr>
          <w:rStyle w:val="HideTWBExt"/>
        </w:rPr>
        <w:t>&lt;/NumAm&gt;</w:t>
      </w:r>
    </w:p>
    <w:p w14:paraId="1BBB18E9"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73B76B52" w14:textId="77777777" w:rsidR="00D4700E" w:rsidRPr="005F3503" w:rsidRDefault="00D4700E" w:rsidP="00D4700E">
      <w:pPr>
        <w:pStyle w:val="NormalBold"/>
      </w:pPr>
      <w:r w:rsidRPr="005F3503">
        <w:rPr>
          <w:rStyle w:val="HideTWBExt"/>
        </w:rPr>
        <w:t>&lt;/RepeatBlock-By&gt;</w:t>
      </w:r>
    </w:p>
    <w:p w14:paraId="5E9D3055"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4F541D58"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A1C9652" w14:textId="77777777" w:rsidTr="00BB7DBD">
        <w:trPr>
          <w:trHeight w:hRule="exact" w:val="240"/>
          <w:jc w:val="center"/>
        </w:trPr>
        <w:tc>
          <w:tcPr>
            <w:tcW w:w="9752" w:type="dxa"/>
            <w:gridSpan w:val="2"/>
            <w:tcBorders>
              <w:top w:val="nil"/>
              <w:left w:val="nil"/>
              <w:bottom w:val="nil"/>
              <w:right w:val="nil"/>
            </w:tcBorders>
          </w:tcPr>
          <w:p w14:paraId="68F6AB75" w14:textId="77777777" w:rsidR="00D4700E" w:rsidRPr="005F3503" w:rsidRDefault="00D4700E" w:rsidP="00BB7DBD"/>
        </w:tc>
      </w:tr>
      <w:tr w:rsidR="005F2498" w:rsidRPr="005F3503" w14:paraId="34C83B18" w14:textId="77777777" w:rsidTr="00BB7DBD">
        <w:trPr>
          <w:trHeight w:val="240"/>
          <w:jc w:val="center"/>
        </w:trPr>
        <w:tc>
          <w:tcPr>
            <w:tcW w:w="4876" w:type="dxa"/>
            <w:tcBorders>
              <w:top w:val="nil"/>
              <w:left w:val="nil"/>
              <w:bottom w:val="nil"/>
              <w:right w:val="nil"/>
            </w:tcBorders>
          </w:tcPr>
          <w:p w14:paraId="15BFBA6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75FE45A" w14:textId="77777777" w:rsidR="00D4700E" w:rsidRPr="005F3503" w:rsidRDefault="00D4700E" w:rsidP="00BB7DBD">
            <w:pPr>
              <w:pStyle w:val="AmColumnHeading"/>
            </w:pPr>
            <w:r w:rsidRPr="005F3503">
              <w:t>Pozmeňujúci návrh</w:t>
            </w:r>
          </w:p>
        </w:tc>
      </w:tr>
      <w:tr w:rsidR="005F2498" w:rsidRPr="005F3503" w14:paraId="131D5517" w14:textId="77777777" w:rsidTr="00BB7DBD">
        <w:trPr>
          <w:jc w:val="center"/>
        </w:trPr>
        <w:tc>
          <w:tcPr>
            <w:tcW w:w="4876" w:type="dxa"/>
            <w:tcBorders>
              <w:top w:val="nil"/>
              <w:left w:val="nil"/>
              <w:bottom w:val="nil"/>
              <w:right w:val="nil"/>
            </w:tcBorders>
          </w:tcPr>
          <w:p w14:paraId="008FDEDD" w14:textId="77777777" w:rsidR="00D4700E" w:rsidRPr="005F3503" w:rsidRDefault="00D4700E" w:rsidP="00BB7DBD">
            <w:pPr>
              <w:pStyle w:val="Normal6a"/>
            </w:pPr>
          </w:p>
        </w:tc>
        <w:tc>
          <w:tcPr>
            <w:tcW w:w="4876" w:type="dxa"/>
            <w:tcBorders>
              <w:top w:val="nil"/>
              <w:left w:val="nil"/>
              <w:bottom w:val="nil"/>
              <w:right w:val="nil"/>
            </w:tcBorders>
          </w:tcPr>
          <w:p w14:paraId="2A658147" w14:textId="77777777" w:rsidR="00D4700E" w:rsidRPr="005F3503" w:rsidRDefault="00D4700E" w:rsidP="00BB7DBD">
            <w:pPr>
              <w:pStyle w:val="Normal6a"/>
            </w:pPr>
            <w:r w:rsidRPr="005F3503">
              <w:rPr>
                <w:b/>
                <w:i/>
              </w:rPr>
              <w:t>7a.</w:t>
            </w:r>
            <w:r w:rsidRPr="005F3503">
              <w:tab/>
            </w:r>
            <w:r w:rsidRPr="005F3503">
              <w:rPr>
                <w:b/>
                <w:i/>
              </w:rPr>
              <w:t>vyzýva Komisiu a členské štáty, aby uprednostnili sociálno-ekonomickú obnovu drobných pobrežných rybárov zavedením cielenej podpory v rámci ENRAF vrátane dočasných schém pomoci, investícií do selektívneho výstroja s menším vplyvom na životné prostredie a opatrení na zabezpečenie spravodlivého prístupu k rybolovným možnostiam v pobrežných zónach vyhradených pre drobné hospodárske subjekty;</w:t>
            </w:r>
          </w:p>
        </w:tc>
      </w:tr>
    </w:tbl>
    <w:p w14:paraId="67561F9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E06F04E" w14:textId="77777777" w:rsidR="00545746" w:rsidRPr="005F3503" w:rsidRDefault="00D4700E" w:rsidP="00D4700E">
      <w:r w:rsidRPr="005F3503">
        <w:rPr>
          <w:rStyle w:val="HideTWBExt"/>
        </w:rPr>
        <w:t>&lt;/Amend&gt;</w:t>
      </w:r>
    </w:p>
    <w:p w14:paraId="1B3DE00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263</w:t>
      </w:r>
      <w:r w:rsidRPr="005F3503">
        <w:rPr>
          <w:rStyle w:val="HideTWBExt"/>
        </w:rPr>
        <w:t>&lt;/NumAm&gt;</w:t>
      </w:r>
    </w:p>
    <w:p w14:paraId="2FC7C0B6"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1D38D5FE" w14:textId="77777777" w:rsidR="00D4700E" w:rsidRPr="005F3503" w:rsidRDefault="00D4700E" w:rsidP="00D4700E">
      <w:pPr>
        <w:pStyle w:val="NormalBold"/>
      </w:pPr>
      <w:r w:rsidRPr="005F3503">
        <w:rPr>
          <w:rStyle w:val="HideTWBExt"/>
        </w:rPr>
        <w:t>&lt;/RepeatBlock-By&gt;</w:t>
      </w:r>
    </w:p>
    <w:p w14:paraId="28763CE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B0A41C7" w14:textId="77777777" w:rsidR="00D4700E" w:rsidRPr="005F3503" w:rsidRDefault="00D4700E" w:rsidP="00D4700E">
      <w:pPr>
        <w:pStyle w:val="NormalBold"/>
      </w:pPr>
      <w:r w:rsidRPr="005F3503">
        <w:rPr>
          <w:rStyle w:val="HideTWBExt"/>
        </w:rPr>
        <w:t>&lt;Article&gt;</w:t>
      </w:r>
      <w:r w:rsidRPr="005F3503">
        <w:t>Odsek 7a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D6ED4A4" w14:textId="77777777" w:rsidTr="00BB7DBD">
        <w:trPr>
          <w:trHeight w:hRule="exact" w:val="240"/>
          <w:jc w:val="center"/>
        </w:trPr>
        <w:tc>
          <w:tcPr>
            <w:tcW w:w="9752" w:type="dxa"/>
            <w:gridSpan w:val="2"/>
            <w:tcBorders>
              <w:top w:val="nil"/>
              <w:left w:val="nil"/>
              <w:bottom w:val="nil"/>
              <w:right w:val="nil"/>
            </w:tcBorders>
          </w:tcPr>
          <w:p w14:paraId="338A586B" w14:textId="77777777" w:rsidR="00D4700E" w:rsidRPr="005F3503" w:rsidRDefault="00D4700E" w:rsidP="00BB7DBD"/>
        </w:tc>
      </w:tr>
      <w:tr w:rsidR="005F2498" w:rsidRPr="005F3503" w14:paraId="051250BC" w14:textId="77777777" w:rsidTr="00BB7DBD">
        <w:trPr>
          <w:trHeight w:val="240"/>
          <w:jc w:val="center"/>
        </w:trPr>
        <w:tc>
          <w:tcPr>
            <w:tcW w:w="4876" w:type="dxa"/>
            <w:tcBorders>
              <w:top w:val="nil"/>
              <w:left w:val="nil"/>
              <w:bottom w:val="nil"/>
              <w:right w:val="nil"/>
            </w:tcBorders>
          </w:tcPr>
          <w:p w14:paraId="7FE0744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0D922A0" w14:textId="77777777" w:rsidR="00D4700E" w:rsidRPr="005F3503" w:rsidRDefault="00D4700E" w:rsidP="00BB7DBD">
            <w:pPr>
              <w:pStyle w:val="AmColumnHeading"/>
            </w:pPr>
            <w:r w:rsidRPr="005F3503">
              <w:t>Pozmeňujúci návrh</w:t>
            </w:r>
          </w:p>
        </w:tc>
      </w:tr>
      <w:tr w:rsidR="005F2498" w:rsidRPr="005F3503" w14:paraId="14577783" w14:textId="77777777" w:rsidTr="00BB7DBD">
        <w:trPr>
          <w:jc w:val="center"/>
        </w:trPr>
        <w:tc>
          <w:tcPr>
            <w:tcW w:w="4876" w:type="dxa"/>
            <w:tcBorders>
              <w:top w:val="nil"/>
              <w:left w:val="nil"/>
              <w:bottom w:val="nil"/>
              <w:right w:val="nil"/>
            </w:tcBorders>
          </w:tcPr>
          <w:p w14:paraId="2AAFF266" w14:textId="77777777" w:rsidR="00D4700E" w:rsidRPr="005F3503" w:rsidRDefault="00D4700E" w:rsidP="00BB7DBD">
            <w:pPr>
              <w:pStyle w:val="Normal6a"/>
            </w:pPr>
          </w:p>
        </w:tc>
        <w:tc>
          <w:tcPr>
            <w:tcW w:w="4876" w:type="dxa"/>
            <w:tcBorders>
              <w:top w:val="nil"/>
              <w:left w:val="nil"/>
              <w:bottom w:val="nil"/>
              <w:right w:val="nil"/>
            </w:tcBorders>
          </w:tcPr>
          <w:p w14:paraId="3AF2EC13" w14:textId="77777777" w:rsidR="00D4700E" w:rsidRPr="005F3503" w:rsidRDefault="00D4700E" w:rsidP="00BB7DBD">
            <w:pPr>
              <w:pStyle w:val="Normal6a"/>
            </w:pPr>
            <w:r w:rsidRPr="005F3503">
              <w:rPr>
                <w:b/>
                <w:i/>
              </w:rPr>
              <w:t>7a.</w:t>
            </w:r>
            <w:r w:rsidRPr="005F3503">
              <w:tab/>
            </w:r>
            <w:r w:rsidRPr="005F3503">
              <w:rPr>
                <w:b/>
                <w:i/>
              </w:rPr>
              <w:t>vyzýva na prijatie komplexných podporných mechanizmov pre rybárske komunity postihnuté obmedzeniami rybolovu vrátane finančnej preklenovacej pomoci, flexibilných programov dočasného pozastavenia rybolovu a kompenzačných a prechodných podporných programov, ktoré umožnia zachovať pracovné miesta a obnoviť miestne pobrežné hospodárstva;</w:t>
            </w:r>
          </w:p>
        </w:tc>
      </w:tr>
    </w:tbl>
    <w:p w14:paraId="7A90919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172D2B44" w14:textId="77777777" w:rsidR="00545746" w:rsidRPr="005F3503" w:rsidRDefault="00D4700E" w:rsidP="00D4700E">
      <w:r w:rsidRPr="005F3503">
        <w:rPr>
          <w:rStyle w:val="HideTWBExt"/>
        </w:rPr>
        <w:t>&lt;/Amend&gt;</w:t>
      </w:r>
    </w:p>
    <w:p w14:paraId="3AE17D2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264</w:t>
      </w:r>
      <w:r w:rsidRPr="005F3503">
        <w:rPr>
          <w:rStyle w:val="HideTWBExt"/>
        </w:rPr>
        <w:t>&lt;/NumAm&gt;</w:t>
      </w:r>
    </w:p>
    <w:p w14:paraId="778C57BA"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5E0E6ABD" w14:textId="77777777" w:rsidR="00D4700E" w:rsidRPr="005F3503" w:rsidRDefault="00D4700E" w:rsidP="00D4700E">
      <w:pPr>
        <w:pStyle w:val="NormalBold"/>
      </w:pPr>
      <w:r w:rsidRPr="005F3503">
        <w:rPr>
          <w:rStyle w:val="HideTWBExt"/>
        </w:rPr>
        <w:t>&lt;/RepeatBlock-By&gt;</w:t>
      </w:r>
    </w:p>
    <w:p w14:paraId="6A21AB5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8B77B9B"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2247B97" w14:textId="77777777" w:rsidTr="00BB7DBD">
        <w:trPr>
          <w:trHeight w:hRule="exact" w:val="240"/>
          <w:jc w:val="center"/>
        </w:trPr>
        <w:tc>
          <w:tcPr>
            <w:tcW w:w="9752" w:type="dxa"/>
            <w:gridSpan w:val="2"/>
            <w:tcBorders>
              <w:top w:val="nil"/>
              <w:left w:val="nil"/>
              <w:bottom w:val="nil"/>
              <w:right w:val="nil"/>
            </w:tcBorders>
          </w:tcPr>
          <w:p w14:paraId="220DAFF8" w14:textId="77777777" w:rsidR="00D4700E" w:rsidRPr="005F3503" w:rsidRDefault="00D4700E" w:rsidP="00BB7DBD"/>
        </w:tc>
      </w:tr>
      <w:tr w:rsidR="005F2498" w:rsidRPr="005F3503" w14:paraId="5DFDA343" w14:textId="77777777" w:rsidTr="00BB7DBD">
        <w:trPr>
          <w:trHeight w:val="240"/>
          <w:jc w:val="center"/>
        </w:trPr>
        <w:tc>
          <w:tcPr>
            <w:tcW w:w="4876" w:type="dxa"/>
            <w:tcBorders>
              <w:top w:val="nil"/>
              <w:left w:val="nil"/>
              <w:bottom w:val="nil"/>
              <w:right w:val="nil"/>
            </w:tcBorders>
          </w:tcPr>
          <w:p w14:paraId="4CA5EFB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4E98770" w14:textId="77777777" w:rsidR="00D4700E" w:rsidRPr="005F3503" w:rsidRDefault="00D4700E" w:rsidP="00BB7DBD">
            <w:pPr>
              <w:pStyle w:val="AmColumnHeading"/>
            </w:pPr>
            <w:r w:rsidRPr="005F3503">
              <w:t>Pozmeňujúci návrh</w:t>
            </w:r>
          </w:p>
        </w:tc>
      </w:tr>
      <w:tr w:rsidR="005F2498" w:rsidRPr="005F3503" w14:paraId="72212B75" w14:textId="77777777" w:rsidTr="00BB7DBD">
        <w:trPr>
          <w:jc w:val="center"/>
        </w:trPr>
        <w:tc>
          <w:tcPr>
            <w:tcW w:w="4876" w:type="dxa"/>
            <w:tcBorders>
              <w:top w:val="nil"/>
              <w:left w:val="nil"/>
              <w:bottom w:val="nil"/>
              <w:right w:val="nil"/>
            </w:tcBorders>
          </w:tcPr>
          <w:p w14:paraId="666D176E" w14:textId="77777777" w:rsidR="00D4700E" w:rsidRPr="005F3503" w:rsidRDefault="00D4700E" w:rsidP="00BB7DBD">
            <w:pPr>
              <w:pStyle w:val="Normal6a"/>
            </w:pPr>
          </w:p>
        </w:tc>
        <w:tc>
          <w:tcPr>
            <w:tcW w:w="4876" w:type="dxa"/>
            <w:tcBorders>
              <w:top w:val="nil"/>
              <w:left w:val="nil"/>
              <w:bottom w:val="nil"/>
              <w:right w:val="nil"/>
            </w:tcBorders>
          </w:tcPr>
          <w:p w14:paraId="0228CBDA" w14:textId="77777777" w:rsidR="00D4700E" w:rsidRPr="005F3503" w:rsidRDefault="00D4700E" w:rsidP="00BB7DBD">
            <w:pPr>
              <w:pStyle w:val="Normal6a"/>
            </w:pPr>
            <w:r w:rsidRPr="005F3503">
              <w:rPr>
                <w:b/>
                <w:i/>
              </w:rPr>
              <w:t>7a.</w:t>
            </w:r>
            <w:r w:rsidRPr="005F3503">
              <w:tab/>
            </w:r>
            <w:r w:rsidRPr="005F3503">
              <w:rPr>
                <w:b/>
                <w:i/>
              </w:rPr>
              <w:t>vyzýva členské štáty, aby ukončili nezákonnú prax odhadzovania úlovkov a zlepšili vykonávanie a presadzovanie povinnosti vylodiť úlovky zavedením povinného diaľkového elektronického monitorovania s kamerovým systémom na všetkých plavidlách s vlečnou sieťou na lov pri dne, ktoré lovia v Kattegate a Baltskom mori;</w:t>
            </w:r>
          </w:p>
        </w:tc>
      </w:tr>
    </w:tbl>
    <w:p w14:paraId="7D8D095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6AD07E2" w14:textId="77777777" w:rsidR="00545746" w:rsidRPr="005F3503" w:rsidRDefault="00D4700E" w:rsidP="00D4700E">
      <w:r w:rsidRPr="005F3503">
        <w:rPr>
          <w:rStyle w:val="HideTWBExt"/>
        </w:rPr>
        <w:t>&lt;/Amend&gt;</w:t>
      </w:r>
    </w:p>
    <w:p w14:paraId="57142D8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265</w:t>
      </w:r>
      <w:r w:rsidRPr="005F3503">
        <w:rPr>
          <w:rStyle w:val="HideTWBExt"/>
        </w:rPr>
        <w:t>&lt;/NumAm&gt;</w:t>
      </w:r>
    </w:p>
    <w:p w14:paraId="3C22CE36"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1E4DBC5F" w14:textId="77777777" w:rsidR="00D4700E" w:rsidRPr="005F3503" w:rsidRDefault="00D4700E" w:rsidP="00D4700E">
      <w:pPr>
        <w:pStyle w:val="NormalBold"/>
      </w:pPr>
      <w:r w:rsidRPr="005F3503">
        <w:rPr>
          <w:rStyle w:val="HideTWBExt"/>
        </w:rPr>
        <w:t>&lt;/RepeatBlock-By&gt;</w:t>
      </w:r>
    </w:p>
    <w:p w14:paraId="2740385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5BD50EB"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537B59A" w14:textId="77777777" w:rsidTr="00BB7DBD">
        <w:trPr>
          <w:trHeight w:hRule="exact" w:val="240"/>
          <w:jc w:val="center"/>
        </w:trPr>
        <w:tc>
          <w:tcPr>
            <w:tcW w:w="9752" w:type="dxa"/>
            <w:gridSpan w:val="2"/>
            <w:tcBorders>
              <w:top w:val="nil"/>
              <w:left w:val="nil"/>
              <w:bottom w:val="nil"/>
              <w:right w:val="nil"/>
            </w:tcBorders>
          </w:tcPr>
          <w:p w14:paraId="2AD62AE1" w14:textId="77777777" w:rsidR="00D4700E" w:rsidRPr="005F3503" w:rsidRDefault="00D4700E" w:rsidP="00BB7DBD"/>
        </w:tc>
      </w:tr>
      <w:tr w:rsidR="005F2498" w:rsidRPr="005F3503" w14:paraId="69546C33" w14:textId="77777777" w:rsidTr="00BB7DBD">
        <w:trPr>
          <w:trHeight w:val="240"/>
          <w:jc w:val="center"/>
        </w:trPr>
        <w:tc>
          <w:tcPr>
            <w:tcW w:w="4876" w:type="dxa"/>
            <w:tcBorders>
              <w:top w:val="nil"/>
              <w:left w:val="nil"/>
              <w:bottom w:val="nil"/>
              <w:right w:val="nil"/>
            </w:tcBorders>
          </w:tcPr>
          <w:p w14:paraId="753EDA2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7447BF7" w14:textId="77777777" w:rsidR="00D4700E" w:rsidRPr="005F3503" w:rsidRDefault="00D4700E" w:rsidP="00BB7DBD">
            <w:pPr>
              <w:pStyle w:val="AmColumnHeading"/>
            </w:pPr>
            <w:r w:rsidRPr="005F3503">
              <w:t>Pozmeňujúci návrh</w:t>
            </w:r>
          </w:p>
        </w:tc>
      </w:tr>
      <w:tr w:rsidR="005F2498" w:rsidRPr="005F3503" w14:paraId="1634B2DC" w14:textId="77777777" w:rsidTr="00BB7DBD">
        <w:trPr>
          <w:jc w:val="center"/>
        </w:trPr>
        <w:tc>
          <w:tcPr>
            <w:tcW w:w="4876" w:type="dxa"/>
            <w:tcBorders>
              <w:top w:val="nil"/>
              <w:left w:val="nil"/>
              <w:bottom w:val="nil"/>
              <w:right w:val="nil"/>
            </w:tcBorders>
          </w:tcPr>
          <w:p w14:paraId="66C7C694" w14:textId="77777777" w:rsidR="00D4700E" w:rsidRPr="005F3503" w:rsidRDefault="00D4700E" w:rsidP="00BB7DBD">
            <w:pPr>
              <w:pStyle w:val="Normal6a"/>
            </w:pPr>
          </w:p>
        </w:tc>
        <w:tc>
          <w:tcPr>
            <w:tcW w:w="4876" w:type="dxa"/>
            <w:tcBorders>
              <w:top w:val="nil"/>
              <w:left w:val="nil"/>
              <w:bottom w:val="nil"/>
              <w:right w:val="nil"/>
            </w:tcBorders>
          </w:tcPr>
          <w:p w14:paraId="191A04BE" w14:textId="77777777" w:rsidR="00D4700E" w:rsidRPr="005F3503" w:rsidRDefault="00D4700E" w:rsidP="00BB7DBD">
            <w:pPr>
              <w:pStyle w:val="Normal6a"/>
            </w:pPr>
            <w:r w:rsidRPr="005F3503">
              <w:rPr>
                <w:b/>
                <w:i/>
              </w:rPr>
              <w:t>7a.</w:t>
            </w:r>
            <w:r w:rsidRPr="005F3503">
              <w:tab/>
            </w:r>
            <w:r w:rsidRPr="005F3503">
              <w:rPr>
                <w:b/>
                <w:i/>
              </w:rPr>
              <w:t>zdôrazňuje význam sociálno-ekonomickej udržateľnosti rybolovu v Baltskom mori: naliehavo vyzýva Komisiu, aby prijala potrebné opatrenia, ktoré pomôžu zabezpečiť ziskové odvetvie rybolovu, ktoré môže prispieť k potravinovej bezpečnosti a odolnosti EÚ;</w:t>
            </w:r>
          </w:p>
        </w:tc>
      </w:tr>
    </w:tbl>
    <w:p w14:paraId="7EBE607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8886896" w14:textId="77777777" w:rsidR="00545746" w:rsidRPr="005F3503" w:rsidRDefault="00D4700E" w:rsidP="00D4700E">
      <w:r w:rsidRPr="005F3503">
        <w:rPr>
          <w:rStyle w:val="HideTWBExt"/>
        </w:rPr>
        <w:t>&lt;/Amend&gt;</w:t>
      </w:r>
    </w:p>
    <w:p w14:paraId="54211FE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266</w:t>
      </w:r>
      <w:r w:rsidRPr="005F3503">
        <w:rPr>
          <w:rStyle w:val="HideTWBExt"/>
        </w:rPr>
        <w:t>&lt;/NumAm&gt;</w:t>
      </w:r>
    </w:p>
    <w:p w14:paraId="15D2B459"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4F5D675D" w14:textId="77777777" w:rsidR="00D4700E" w:rsidRPr="005F3503" w:rsidRDefault="00D4700E" w:rsidP="00D4700E">
      <w:pPr>
        <w:pStyle w:val="NormalBold"/>
      </w:pPr>
      <w:r w:rsidRPr="005F3503">
        <w:rPr>
          <w:rStyle w:val="HideTWBExt"/>
        </w:rPr>
        <w:t>&lt;/RepeatBlock-By&gt;</w:t>
      </w:r>
    </w:p>
    <w:p w14:paraId="4D533AF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D0B04CF"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220E3F6" w14:textId="77777777" w:rsidTr="00BB7DBD">
        <w:trPr>
          <w:trHeight w:hRule="exact" w:val="240"/>
          <w:jc w:val="center"/>
        </w:trPr>
        <w:tc>
          <w:tcPr>
            <w:tcW w:w="9752" w:type="dxa"/>
            <w:gridSpan w:val="2"/>
            <w:tcBorders>
              <w:top w:val="nil"/>
              <w:left w:val="nil"/>
              <w:bottom w:val="nil"/>
              <w:right w:val="nil"/>
            </w:tcBorders>
          </w:tcPr>
          <w:p w14:paraId="7AC42734" w14:textId="77777777" w:rsidR="00D4700E" w:rsidRPr="005F3503" w:rsidRDefault="00D4700E" w:rsidP="00BB7DBD"/>
        </w:tc>
      </w:tr>
      <w:tr w:rsidR="005F2498" w:rsidRPr="005F3503" w14:paraId="76FF62E3" w14:textId="77777777" w:rsidTr="00BB7DBD">
        <w:trPr>
          <w:trHeight w:val="240"/>
          <w:jc w:val="center"/>
        </w:trPr>
        <w:tc>
          <w:tcPr>
            <w:tcW w:w="4876" w:type="dxa"/>
            <w:tcBorders>
              <w:top w:val="nil"/>
              <w:left w:val="nil"/>
              <w:bottom w:val="nil"/>
              <w:right w:val="nil"/>
            </w:tcBorders>
          </w:tcPr>
          <w:p w14:paraId="52D627C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CC0440B" w14:textId="77777777" w:rsidR="00D4700E" w:rsidRPr="005F3503" w:rsidRDefault="00D4700E" w:rsidP="00BB7DBD">
            <w:pPr>
              <w:pStyle w:val="AmColumnHeading"/>
            </w:pPr>
            <w:r w:rsidRPr="005F3503">
              <w:t>Pozmeňujúci návrh</w:t>
            </w:r>
          </w:p>
        </w:tc>
      </w:tr>
      <w:tr w:rsidR="005F2498" w:rsidRPr="005F3503" w14:paraId="508877E1" w14:textId="77777777" w:rsidTr="00BB7DBD">
        <w:trPr>
          <w:jc w:val="center"/>
        </w:trPr>
        <w:tc>
          <w:tcPr>
            <w:tcW w:w="4876" w:type="dxa"/>
            <w:tcBorders>
              <w:top w:val="nil"/>
              <w:left w:val="nil"/>
              <w:bottom w:val="nil"/>
              <w:right w:val="nil"/>
            </w:tcBorders>
          </w:tcPr>
          <w:p w14:paraId="3E819946" w14:textId="77777777" w:rsidR="00D4700E" w:rsidRPr="005F3503" w:rsidRDefault="00D4700E" w:rsidP="00BB7DBD">
            <w:pPr>
              <w:pStyle w:val="Normal6a"/>
            </w:pPr>
          </w:p>
        </w:tc>
        <w:tc>
          <w:tcPr>
            <w:tcW w:w="4876" w:type="dxa"/>
            <w:tcBorders>
              <w:top w:val="nil"/>
              <w:left w:val="nil"/>
              <w:bottom w:val="nil"/>
              <w:right w:val="nil"/>
            </w:tcBorders>
          </w:tcPr>
          <w:p w14:paraId="0CE1E12F" w14:textId="77777777" w:rsidR="00D4700E" w:rsidRPr="005F3503" w:rsidRDefault="00D4700E" w:rsidP="00BB7DBD">
            <w:pPr>
              <w:pStyle w:val="Normal6a"/>
            </w:pPr>
            <w:r w:rsidRPr="005F3503">
              <w:rPr>
                <w:b/>
                <w:i/>
              </w:rPr>
              <w:t>7a.</w:t>
            </w:r>
            <w:r w:rsidRPr="005F3503">
              <w:tab/>
            </w:r>
            <w:r w:rsidRPr="005F3503">
              <w:rPr>
                <w:b/>
                <w:i/>
              </w:rPr>
              <w:t xml:space="preserve">zdôrazňuje význam sociálno-ekonomickej udržateľnosti rybolovu v Baltskom mori: naliehavo vyzýva Komisiu, aby prijala potrebné opatrenia, </w:t>
            </w:r>
            <w:r w:rsidRPr="005F3503">
              <w:rPr>
                <w:b/>
                <w:i/>
              </w:rPr>
              <w:lastRenderedPageBreak/>
              <w:t>ktoré pomôžu zabezpečiť ziskové odvetvie rybolovu, ktoré môže prispieť k potravinovej bezpečnosti a odolnosti EÚ;</w:t>
            </w:r>
          </w:p>
        </w:tc>
      </w:tr>
    </w:tbl>
    <w:p w14:paraId="1E6BC83C"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7ED62F1" w14:textId="77777777" w:rsidR="00545746" w:rsidRPr="005F3503" w:rsidRDefault="00D4700E" w:rsidP="00D4700E">
      <w:r w:rsidRPr="005F3503">
        <w:rPr>
          <w:rStyle w:val="HideTWBExt"/>
        </w:rPr>
        <w:t>&lt;/Amend&gt;</w:t>
      </w:r>
    </w:p>
    <w:p w14:paraId="58F9736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267</w:t>
      </w:r>
      <w:r w:rsidRPr="005F3503">
        <w:rPr>
          <w:rStyle w:val="HideTWBExt"/>
        </w:rPr>
        <w:t>&lt;/NumAm&gt;</w:t>
      </w:r>
    </w:p>
    <w:p w14:paraId="74CDAEBA"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11B51421"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6AD1E185" w14:textId="77777777" w:rsidR="00D4700E" w:rsidRPr="005F3503" w:rsidRDefault="00D4700E" w:rsidP="00D4700E">
      <w:pPr>
        <w:pStyle w:val="NormalBold"/>
      </w:pPr>
      <w:r w:rsidRPr="005F3503">
        <w:rPr>
          <w:rStyle w:val="HideTWBExt"/>
        </w:rPr>
        <w:t>&lt;/RepeatBlock-By&gt;</w:t>
      </w:r>
    </w:p>
    <w:p w14:paraId="10C5999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7A2DDE7"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E699CBD" w14:textId="77777777" w:rsidTr="00BB7DBD">
        <w:trPr>
          <w:trHeight w:hRule="exact" w:val="240"/>
          <w:jc w:val="center"/>
        </w:trPr>
        <w:tc>
          <w:tcPr>
            <w:tcW w:w="9752" w:type="dxa"/>
            <w:gridSpan w:val="2"/>
            <w:tcBorders>
              <w:top w:val="nil"/>
              <w:left w:val="nil"/>
              <w:bottom w:val="nil"/>
              <w:right w:val="nil"/>
            </w:tcBorders>
          </w:tcPr>
          <w:p w14:paraId="0E278D6F" w14:textId="77777777" w:rsidR="00D4700E" w:rsidRPr="005F3503" w:rsidRDefault="00D4700E" w:rsidP="00BB7DBD"/>
        </w:tc>
      </w:tr>
      <w:tr w:rsidR="005F2498" w:rsidRPr="005F3503" w14:paraId="1A367352" w14:textId="77777777" w:rsidTr="00BB7DBD">
        <w:trPr>
          <w:trHeight w:val="240"/>
          <w:jc w:val="center"/>
        </w:trPr>
        <w:tc>
          <w:tcPr>
            <w:tcW w:w="4876" w:type="dxa"/>
            <w:tcBorders>
              <w:top w:val="nil"/>
              <w:left w:val="nil"/>
              <w:bottom w:val="nil"/>
              <w:right w:val="nil"/>
            </w:tcBorders>
          </w:tcPr>
          <w:p w14:paraId="54AEC81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03EF47E" w14:textId="77777777" w:rsidR="00D4700E" w:rsidRPr="005F3503" w:rsidRDefault="00D4700E" w:rsidP="00BB7DBD">
            <w:pPr>
              <w:pStyle w:val="AmColumnHeading"/>
            </w:pPr>
            <w:r w:rsidRPr="005F3503">
              <w:t>Pozmeňujúci návrh</w:t>
            </w:r>
          </w:p>
        </w:tc>
      </w:tr>
      <w:tr w:rsidR="005F2498" w:rsidRPr="005F3503" w14:paraId="61BD26FE" w14:textId="77777777" w:rsidTr="00BB7DBD">
        <w:trPr>
          <w:jc w:val="center"/>
        </w:trPr>
        <w:tc>
          <w:tcPr>
            <w:tcW w:w="4876" w:type="dxa"/>
            <w:tcBorders>
              <w:top w:val="nil"/>
              <w:left w:val="nil"/>
              <w:bottom w:val="nil"/>
              <w:right w:val="nil"/>
            </w:tcBorders>
          </w:tcPr>
          <w:p w14:paraId="35F2D9B2" w14:textId="77777777" w:rsidR="00D4700E" w:rsidRPr="005F3503" w:rsidRDefault="00D4700E" w:rsidP="00BB7DBD">
            <w:pPr>
              <w:pStyle w:val="Normal6a"/>
            </w:pPr>
          </w:p>
        </w:tc>
        <w:tc>
          <w:tcPr>
            <w:tcW w:w="4876" w:type="dxa"/>
            <w:tcBorders>
              <w:top w:val="nil"/>
              <w:left w:val="nil"/>
              <w:bottom w:val="nil"/>
              <w:right w:val="nil"/>
            </w:tcBorders>
          </w:tcPr>
          <w:p w14:paraId="40965163" w14:textId="77777777" w:rsidR="00D4700E" w:rsidRPr="005F3503" w:rsidRDefault="00D4700E" w:rsidP="00BB7DBD">
            <w:pPr>
              <w:pStyle w:val="Normal6a"/>
            </w:pPr>
            <w:r w:rsidRPr="005F3503">
              <w:rPr>
                <w:b/>
                <w:i/>
              </w:rPr>
              <w:t>7a.</w:t>
            </w:r>
            <w:r w:rsidRPr="005F3503">
              <w:tab/>
            </w:r>
            <w:r w:rsidRPr="005F3503">
              <w:rPr>
                <w:b/>
                <w:i/>
              </w:rPr>
              <w:t>vyzýva na úplné a rýchle vykonávanie smernice o dusičnanoch, aby sa zabezpečilo, že poľnohospodárske splachy nebudú mať ďalší negatívny vplyv na oblasť Baltského mora a ostatné vody EÚ;</w:t>
            </w:r>
          </w:p>
        </w:tc>
      </w:tr>
    </w:tbl>
    <w:p w14:paraId="308DCAE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AAE81BF" w14:textId="77777777" w:rsidR="00545746" w:rsidRPr="005F3503" w:rsidRDefault="00D4700E" w:rsidP="00D4700E">
      <w:r w:rsidRPr="005F3503">
        <w:rPr>
          <w:rStyle w:val="HideTWBExt"/>
        </w:rPr>
        <w:t>&lt;/Amend&gt;</w:t>
      </w:r>
    </w:p>
    <w:p w14:paraId="23B4573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268</w:t>
      </w:r>
      <w:r w:rsidRPr="005F3503">
        <w:rPr>
          <w:rStyle w:val="HideTWBExt"/>
        </w:rPr>
        <w:t>&lt;/NumAm&gt;</w:t>
      </w:r>
    </w:p>
    <w:p w14:paraId="58821F0F"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12EE72FF" w14:textId="77777777" w:rsidR="00D4700E" w:rsidRPr="005F3503" w:rsidRDefault="00D4700E" w:rsidP="00D4700E">
      <w:pPr>
        <w:pStyle w:val="NormalBold"/>
      </w:pPr>
      <w:r w:rsidRPr="005F3503">
        <w:rPr>
          <w:rStyle w:val="HideTWBExt"/>
        </w:rPr>
        <w:t>&lt;/RepeatBlock-By&gt;</w:t>
      </w:r>
    </w:p>
    <w:p w14:paraId="60BE4D5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FAAF9D8" w14:textId="77777777" w:rsidR="00D4700E" w:rsidRPr="005F3503" w:rsidRDefault="00D4700E" w:rsidP="00D4700E">
      <w:pPr>
        <w:pStyle w:val="NormalBold"/>
      </w:pPr>
      <w:r w:rsidRPr="005F3503">
        <w:rPr>
          <w:rStyle w:val="HideTWBExt"/>
        </w:rPr>
        <w:t>&lt;Article&gt;</w:t>
      </w:r>
      <w:r w:rsidRPr="005F3503">
        <w:t>Odsek 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2AE55FD" w14:textId="77777777" w:rsidTr="00BB7DBD">
        <w:trPr>
          <w:trHeight w:hRule="exact" w:val="240"/>
          <w:jc w:val="center"/>
        </w:trPr>
        <w:tc>
          <w:tcPr>
            <w:tcW w:w="9752" w:type="dxa"/>
            <w:gridSpan w:val="2"/>
            <w:tcBorders>
              <w:top w:val="nil"/>
              <w:left w:val="nil"/>
              <w:bottom w:val="nil"/>
              <w:right w:val="nil"/>
            </w:tcBorders>
          </w:tcPr>
          <w:p w14:paraId="5D3FC67B" w14:textId="77777777" w:rsidR="00D4700E" w:rsidRPr="005F3503" w:rsidRDefault="00D4700E" w:rsidP="00BB7DBD"/>
        </w:tc>
      </w:tr>
      <w:tr w:rsidR="005F2498" w:rsidRPr="005F3503" w14:paraId="4FD8511F" w14:textId="77777777" w:rsidTr="00BB7DBD">
        <w:trPr>
          <w:trHeight w:val="240"/>
          <w:jc w:val="center"/>
        </w:trPr>
        <w:tc>
          <w:tcPr>
            <w:tcW w:w="4876" w:type="dxa"/>
            <w:tcBorders>
              <w:top w:val="nil"/>
              <w:left w:val="nil"/>
              <w:bottom w:val="nil"/>
              <w:right w:val="nil"/>
            </w:tcBorders>
          </w:tcPr>
          <w:p w14:paraId="2525CE0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65E0450" w14:textId="77777777" w:rsidR="00D4700E" w:rsidRPr="005F3503" w:rsidRDefault="00D4700E" w:rsidP="00BB7DBD">
            <w:pPr>
              <w:pStyle w:val="AmColumnHeading"/>
            </w:pPr>
            <w:r w:rsidRPr="005F3503">
              <w:t>Pozmeňujúci návrh</w:t>
            </w:r>
          </w:p>
        </w:tc>
      </w:tr>
      <w:tr w:rsidR="005F2498" w:rsidRPr="005F3503" w14:paraId="020E2AF2" w14:textId="77777777" w:rsidTr="00BB7DBD">
        <w:trPr>
          <w:jc w:val="center"/>
        </w:trPr>
        <w:tc>
          <w:tcPr>
            <w:tcW w:w="4876" w:type="dxa"/>
            <w:tcBorders>
              <w:top w:val="nil"/>
              <w:left w:val="nil"/>
              <w:bottom w:val="nil"/>
              <w:right w:val="nil"/>
            </w:tcBorders>
          </w:tcPr>
          <w:p w14:paraId="38ACE6DB" w14:textId="77777777" w:rsidR="00D4700E" w:rsidRPr="005F3503" w:rsidRDefault="00D4700E" w:rsidP="00BB7DBD">
            <w:pPr>
              <w:pStyle w:val="Normal6a"/>
            </w:pPr>
          </w:p>
        </w:tc>
        <w:tc>
          <w:tcPr>
            <w:tcW w:w="4876" w:type="dxa"/>
            <w:tcBorders>
              <w:top w:val="nil"/>
              <w:left w:val="nil"/>
              <w:bottom w:val="nil"/>
              <w:right w:val="nil"/>
            </w:tcBorders>
          </w:tcPr>
          <w:p w14:paraId="5C213C2B" w14:textId="77777777" w:rsidR="00D4700E" w:rsidRPr="005F3503" w:rsidRDefault="00D4700E" w:rsidP="00BB7DBD">
            <w:pPr>
              <w:pStyle w:val="Normal6a"/>
            </w:pPr>
            <w:r w:rsidRPr="005F3503">
              <w:rPr>
                <w:b/>
                <w:i/>
              </w:rPr>
              <w:t>7a.</w:t>
            </w:r>
            <w:r w:rsidRPr="005F3503">
              <w:tab/>
            </w:r>
            <w:r w:rsidRPr="005F3503">
              <w:rPr>
                <w:b/>
                <w:i/>
              </w:rPr>
              <w:t>odsudzuje nezodpovedné, neudržateľné a nevedecké využívanie populácií rýb v Baltskom mori zo strany Ruska;</w:t>
            </w:r>
          </w:p>
        </w:tc>
      </w:tr>
    </w:tbl>
    <w:p w14:paraId="749239E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8C4A219" w14:textId="77777777" w:rsidR="00545746" w:rsidRPr="005F3503" w:rsidRDefault="00D4700E" w:rsidP="00D4700E">
      <w:r w:rsidRPr="005F3503">
        <w:rPr>
          <w:rStyle w:val="HideTWBExt"/>
        </w:rPr>
        <w:t>&lt;/Amend&gt;</w:t>
      </w:r>
    </w:p>
    <w:p w14:paraId="1A8B6CA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269</w:t>
      </w:r>
      <w:r w:rsidRPr="005F3503">
        <w:rPr>
          <w:rStyle w:val="HideTWBExt"/>
        </w:rPr>
        <w:t>&lt;/NumAm&gt;</w:t>
      </w:r>
    </w:p>
    <w:p w14:paraId="71D32444"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C23455B" w14:textId="77777777" w:rsidR="00D4700E" w:rsidRPr="005F3503" w:rsidRDefault="00D4700E" w:rsidP="00D4700E">
      <w:pPr>
        <w:pStyle w:val="NormalBold"/>
      </w:pPr>
      <w:r w:rsidRPr="005F3503">
        <w:rPr>
          <w:rStyle w:val="HideTWBExt"/>
        </w:rPr>
        <w:t>&lt;/RepeatBlock-By&gt;</w:t>
      </w:r>
    </w:p>
    <w:p w14:paraId="0028894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E264A3F" w14:textId="77777777" w:rsidR="00D4700E" w:rsidRPr="005F3503" w:rsidRDefault="00D4700E" w:rsidP="00D4700E">
      <w:pPr>
        <w:pStyle w:val="NormalBold"/>
      </w:pPr>
      <w:r w:rsidRPr="005F3503">
        <w:rPr>
          <w:rStyle w:val="HideTWBExt"/>
        </w:rPr>
        <w:lastRenderedPageBreak/>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5EA52E7" w14:textId="77777777" w:rsidTr="00BB7DBD">
        <w:trPr>
          <w:trHeight w:hRule="exact" w:val="240"/>
          <w:jc w:val="center"/>
        </w:trPr>
        <w:tc>
          <w:tcPr>
            <w:tcW w:w="9752" w:type="dxa"/>
            <w:gridSpan w:val="2"/>
            <w:tcBorders>
              <w:top w:val="nil"/>
              <w:left w:val="nil"/>
              <w:bottom w:val="nil"/>
              <w:right w:val="nil"/>
            </w:tcBorders>
          </w:tcPr>
          <w:p w14:paraId="0DFB1F3E" w14:textId="77777777" w:rsidR="00D4700E" w:rsidRPr="005F3503" w:rsidRDefault="00D4700E" w:rsidP="00BB7DBD"/>
        </w:tc>
      </w:tr>
      <w:tr w:rsidR="005F2498" w:rsidRPr="005F3503" w14:paraId="4DCA40EE" w14:textId="77777777" w:rsidTr="00BB7DBD">
        <w:trPr>
          <w:trHeight w:val="240"/>
          <w:jc w:val="center"/>
        </w:trPr>
        <w:tc>
          <w:tcPr>
            <w:tcW w:w="4876" w:type="dxa"/>
            <w:tcBorders>
              <w:top w:val="nil"/>
              <w:left w:val="nil"/>
              <w:bottom w:val="nil"/>
              <w:right w:val="nil"/>
            </w:tcBorders>
          </w:tcPr>
          <w:p w14:paraId="397B6FC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F7B71D1" w14:textId="77777777" w:rsidR="00D4700E" w:rsidRPr="005F3503" w:rsidRDefault="00D4700E" w:rsidP="00BB7DBD">
            <w:pPr>
              <w:pStyle w:val="AmColumnHeading"/>
            </w:pPr>
            <w:r w:rsidRPr="005F3503">
              <w:t>Pozmeňujúci návrh</w:t>
            </w:r>
          </w:p>
        </w:tc>
      </w:tr>
      <w:tr w:rsidR="005F2498" w:rsidRPr="005F3503" w14:paraId="38839D88" w14:textId="77777777" w:rsidTr="00BB7DBD">
        <w:trPr>
          <w:jc w:val="center"/>
        </w:trPr>
        <w:tc>
          <w:tcPr>
            <w:tcW w:w="4876" w:type="dxa"/>
            <w:tcBorders>
              <w:top w:val="nil"/>
              <w:left w:val="nil"/>
              <w:bottom w:val="nil"/>
              <w:right w:val="nil"/>
            </w:tcBorders>
          </w:tcPr>
          <w:p w14:paraId="6329DAC7" w14:textId="77777777" w:rsidR="00D4700E" w:rsidRPr="005F3503" w:rsidRDefault="00D4700E" w:rsidP="00BB7DBD">
            <w:pPr>
              <w:pStyle w:val="Normal6a"/>
            </w:pPr>
          </w:p>
        </w:tc>
        <w:tc>
          <w:tcPr>
            <w:tcW w:w="4876" w:type="dxa"/>
            <w:tcBorders>
              <w:top w:val="nil"/>
              <w:left w:val="nil"/>
              <w:bottom w:val="nil"/>
              <w:right w:val="nil"/>
            </w:tcBorders>
          </w:tcPr>
          <w:p w14:paraId="57BAE8D8" w14:textId="77777777" w:rsidR="00D4700E" w:rsidRPr="005F3503" w:rsidRDefault="00D4700E" w:rsidP="00BB7DBD">
            <w:pPr>
              <w:pStyle w:val="Normal6a"/>
            </w:pPr>
            <w:r w:rsidRPr="005F3503">
              <w:rPr>
                <w:b/>
                <w:i/>
              </w:rPr>
              <w:t>7b.</w:t>
            </w:r>
            <w:r w:rsidRPr="005F3503">
              <w:tab/>
            </w:r>
            <w:r w:rsidRPr="005F3503">
              <w:rPr>
                <w:b/>
                <w:i/>
              </w:rPr>
              <w:t>konštatuje, že vykonávanie cieľov oceánskeho paktu a Kompasu konkurencieschopnosti si vyžaduje, aby sa finančná podpora zamerala na rozvoj námorného hospodárstva v regióne Baltského mora prostredníctvom investícií do inovácií, digitalizácie a modernizácie odvetvia rybárstva;</w:t>
            </w:r>
            <w:r w:rsidRPr="005F3503">
              <w:t xml:space="preserve"> </w:t>
            </w:r>
            <w:r w:rsidRPr="005F3503">
              <w:rPr>
                <w:b/>
                <w:i/>
              </w:rPr>
              <w:t>zdôrazňuje, že je potrebné znížiť administratívne zaťaženie a podporiť cezhraničnú spoluprácu s cieľom zvýšiť odolnosť a udržateľnú konkurencieschopnosť tohto odvetvia;</w:t>
            </w:r>
          </w:p>
        </w:tc>
      </w:tr>
    </w:tbl>
    <w:p w14:paraId="2C3F35E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1004EF43" w14:textId="77777777" w:rsidR="00545746" w:rsidRPr="005F3503" w:rsidRDefault="00D4700E" w:rsidP="00D4700E">
      <w:r w:rsidRPr="005F3503">
        <w:rPr>
          <w:rStyle w:val="HideTWBExt"/>
        </w:rPr>
        <w:t>&lt;/Amend&gt;</w:t>
      </w:r>
    </w:p>
    <w:p w14:paraId="285BA43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270</w:t>
      </w:r>
      <w:r w:rsidRPr="005F3503">
        <w:rPr>
          <w:rStyle w:val="HideTWBExt"/>
        </w:rPr>
        <w:t>&lt;/NumAm&gt;</w:t>
      </w:r>
    </w:p>
    <w:p w14:paraId="5EB7F21A"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51CFAFA7" w14:textId="77777777" w:rsidR="00D4700E" w:rsidRPr="005F3503" w:rsidRDefault="00D4700E" w:rsidP="00D4700E">
      <w:pPr>
        <w:pStyle w:val="NormalBold"/>
      </w:pPr>
      <w:r w:rsidRPr="005F3503">
        <w:rPr>
          <w:rStyle w:val="HideTWBExt"/>
        </w:rPr>
        <w:t>&lt;/RepeatBlock-By&gt;</w:t>
      </w:r>
    </w:p>
    <w:p w14:paraId="27927C3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9B384E6"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10164A9" w14:textId="77777777" w:rsidTr="00BB7DBD">
        <w:trPr>
          <w:trHeight w:hRule="exact" w:val="240"/>
          <w:jc w:val="center"/>
        </w:trPr>
        <w:tc>
          <w:tcPr>
            <w:tcW w:w="9752" w:type="dxa"/>
            <w:gridSpan w:val="2"/>
            <w:tcBorders>
              <w:top w:val="nil"/>
              <w:left w:val="nil"/>
              <w:bottom w:val="nil"/>
              <w:right w:val="nil"/>
            </w:tcBorders>
          </w:tcPr>
          <w:p w14:paraId="36FE3343" w14:textId="77777777" w:rsidR="00D4700E" w:rsidRPr="005F3503" w:rsidRDefault="00D4700E" w:rsidP="00BB7DBD"/>
        </w:tc>
      </w:tr>
      <w:tr w:rsidR="005F2498" w:rsidRPr="005F3503" w14:paraId="66EB01DB" w14:textId="77777777" w:rsidTr="00BB7DBD">
        <w:trPr>
          <w:trHeight w:val="240"/>
          <w:jc w:val="center"/>
        </w:trPr>
        <w:tc>
          <w:tcPr>
            <w:tcW w:w="4876" w:type="dxa"/>
            <w:tcBorders>
              <w:top w:val="nil"/>
              <w:left w:val="nil"/>
              <w:bottom w:val="nil"/>
              <w:right w:val="nil"/>
            </w:tcBorders>
          </w:tcPr>
          <w:p w14:paraId="3D7F80A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F76AD80" w14:textId="77777777" w:rsidR="00D4700E" w:rsidRPr="005F3503" w:rsidRDefault="00D4700E" w:rsidP="00BB7DBD">
            <w:pPr>
              <w:pStyle w:val="AmColumnHeading"/>
            </w:pPr>
            <w:r w:rsidRPr="005F3503">
              <w:t>Pozmeňujúci návrh</w:t>
            </w:r>
          </w:p>
        </w:tc>
      </w:tr>
      <w:tr w:rsidR="005F2498" w:rsidRPr="005F3503" w14:paraId="3EE4924D" w14:textId="77777777" w:rsidTr="00BB7DBD">
        <w:trPr>
          <w:jc w:val="center"/>
        </w:trPr>
        <w:tc>
          <w:tcPr>
            <w:tcW w:w="4876" w:type="dxa"/>
            <w:tcBorders>
              <w:top w:val="nil"/>
              <w:left w:val="nil"/>
              <w:bottom w:val="nil"/>
              <w:right w:val="nil"/>
            </w:tcBorders>
          </w:tcPr>
          <w:p w14:paraId="60B32026" w14:textId="77777777" w:rsidR="00D4700E" w:rsidRPr="005F3503" w:rsidRDefault="00D4700E" w:rsidP="00BB7DBD">
            <w:pPr>
              <w:pStyle w:val="Normal6a"/>
            </w:pPr>
          </w:p>
        </w:tc>
        <w:tc>
          <w:tcPr>
            <w:tcW w:w="4876" w:type="dxa"/>
            <w:tcBorders>
              <w:top w:val="nil"/>
              <w:left w:val="nil"/>
              <w:bottom w:val="nil"/>
              <w:right w:val="nil"/>
            </w:tcBorders>
          </w:tcPr>
          <w:p w14:paraId="52E539BB" w14:textId="77777777" w:rsidR="00D4700E" w:rsidRPr="005F3503" w:rsidRDefault="00D4700E" w:rsidP="00BB7DBD">
            <w:pPr>
              <w:pStyle w:val="Normal6a"/>
            </w:pPr>
            <w:r w:rsidRPr="005F3503">
              <w:rPr>
                <w:b/>
                <w:i/>
              </w:rPr>
              <w:t>7b.</w:t>
            </w:r>
            <w:r w:rsidRPr="005F3503">
              <w:tab/>
            </w:r>
            <w:r w:rsidRPr="005F3503">
              <w:rPr>
                <w:b/>
                <w:i/>
              </w:rPr>
              <w:t>v súlade s oceánskym paktom a Kompasom konkurencieschopnosti vyzýva Komisiu a členské štáty, aby vyčlenili primerané finančné prostriedky na zvýšenie udržateľnej konkurencieschopnosti regiónu Baltského mora prostredníctvom podpory inovácií, digitalizácie a modernizácie odvetvia rybárstva a zároveň znížili administratívne zaťaženie a posilnili cezhraničnú spoluprácu;</w:t>
            </w:r>
          </w:p>
        </w:tc>
      </w:tr>
    </w:tbl>
    <w:p w14:paraId="61CD65D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FC9E3F2" w14:textId="77777777" w:rsidR="00545746" w:rsidRPr="005F3503" w:rsidRDefault="00D4700E" w:rsidP="00D4700E">
      <w:r w:rsidRPr="005F3503">
        <w:rPr>
          <w:rStyle w:val="HideTWBExt"/>
        </w:rPr>
        <w:t>&lt;/Amend&gt;</w:t>
      </w:r>
    </w:p>
    <w:p w14:paraId="1F3A7CC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271</w:t>
      </w:r>
      <w:r w:rsidRPr="005F3503">
        <w:rPr>
          <w:rStyle w:val="HideTWBExt"/>
        </w:rPr>
        <w:t>&lt;/NumAm&gt;</w:t>
      </w:r>
    </w:p>
    <w:p w14:paraId="21D1AB2C"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03A07867" w14:textId="77777777" w:rsidR="00D4700E" w:rsidRPr="005F3503" w:rsidRDefault="00D4700E" w:rsidP="00D4700E">
      <w:pPr>
        <w:pStyle w:val="NormalBold"/>
      </w:pPr>
      <w:r w:rsidRPr="005F3503">
        <w:rPr>
          <w:rStyle w:val="HideTWBExt"/>
        </w:rPr>
        <w:t>&lt;/RepeatBlock-By&gt;</w:t>
      </w:r>
    </w:p>
    <w:p w14:paraId="3E37AA7C"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7894312F"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BBD2DD2" w14:textId="77777777" w:rsidTr="00BB7DBD">
        <w:trPr>
          <w:trHeight w:hRule="exact" w:val="240"/>
          <w:jc w:val="center"/>
        </w:trPr>
        <w:tc>
          <w:tcPr>
            <w:tcW w:w="9752" w:type="dxa"/>
            <w:gridSpan w:val="2"/>
            <w:tcBorders>
              <w:top w:val="nil"/>
              <w:left w:val="nil"/>
              <w:bottom w:val="nil"/>
              <w:right w:val="nil"/>
            </w:tcBorders>
          </w:tcPr>
          <w:p w14:paraId="682FC59E" w14:textId="77777777" w:rsidR="00D4700E" w:rsidRPr="005F3503" w:rsidRDefault="00D4700E" w:rsidP="00BB7DBD"/>
        </w:tc>
      </w:tr>
      <w:tr w:rsidR="005F2498" w:rsidRPr="005F3503" w14:paraId="57EF9743" w14:textId="77777777" w:rsidTr="00BB7DBD">
        <w:trPr>
          <w:trHeight w:val="240"/>
          <w:jc w:val="center"/>
        </w:trPr>
        <w:tc>
          <w:tcPr>
            <w:tcW w:w="4876" w:type="dxa"/>
            <w:tcBorders>
              <w:top w:val="nil"/>
              <w:left w:val="nil"/>
              <w:bottom w:val="nil"/>
              <w:right w:val="nil"/>
            </w:tcBorders>
          </w:tcPr>
          <w:p w14:paraId="7393889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DEBBE47" w14:textId="77777777" w:rsidR="00D4700E" w:rsidRPr="005F3503" w:rsidRDefault="00D4700E" w:rsidP="00BB7DBD">
            <w:pPr>
              <w:pStyle w:val="AmColumnHeading"/>
            </w:pPr>
            <w:r w:rsidRPr="005F3503">
              <w:t>Pozmeňujúci návrh</w:t>
            </w:r>
          </w:p>
        </w:tc>
      </w:tr>
      <w:tr w:rsidR="005F2498" w:rsidRPr="005F3503" w14:paraId="1197DCC8" w14:textId="77777777" w:rsidTr="00BB7DBD">
        <w:trPr>
          <w:jc w:val="center"/>
        </w:trPr>
        <w:tc>
          <w:tcPr>
            <w:tcW w:w="4876" w:type="dxa"/>
            <w:tcBorders>
              <w:top w:val="nil"/>
              <w:left w:val="nil"/>
              <w:bottom w:val="nil"/>
              <w:right w:val="nil"/>
            </w:tcBorders>
          </w:tcPr>
          <w:p w14:paraId="1D8ACDB8" w14:textId="77777777" w:rsidR="00D4700E" w:rsidRPr="005F3503" w:rsidRDefault="00D4700E" w:rsidP="00BB7DBD">
            <w:pPr>
              <w:pStyle w:val="Normal6a"/>
            </w:pPr>
          </w:p>
        </w:tc>
        <w:tc>
          <w:tcPr>
            <w:tcW w:w="4876" w:type="dxa"/>
            <w:tcBorders>
              <w:top w:val="nil"/>
              <w:left w:val="nil"/>
              <w:bottom w:val="nil"/>
              <w:right w:val="nil"/>
            </w:tcBorders>
          </w:tcPr>
          <w:p w14:paraId="7102C04A" w14:textId="77777777" w:rsidR="00D4700E" w:rsidRPr="005F3503" w:rsidRDefault="00D4700E" w:rsidP="00BB7DBD">
            <w:pPr>
              <w:pStyle w:val="Normal6a"/>
            </w:pPr>
            <w:r w:rsidRPr="005F3503">
              <w:rPr>
                <w:b/>
                <w:i/>
              </w:rPr>
              <w:t>7b.</w:t>
            </w:r>
            <w:r w:rsidRPr="005F3503">
              <w:tab/>
            </w:r>
            <w:r w:rsidRPr="005F3503">
              <w:rPr>
                <w:b/>
                <w:i/>
              </w:rPr>
              <w:t>vyzýva Komisiu, aby zabezpečila, že viacročný riadiaci plán pre Baltské more bude popri environmentálnych cieľoch zahŕňať aj sociálno-ekonomické aspekty; zdôrazňuje, že viacročný riadiaci plán by mal prijať vyváženejší prístup, ktorý by sa zameriaval nielen na ochranu a ciele maximálneho udržateľného výnosu, ale aj na hospodársku a sociálnu udržateľnosť pobrežných spoločenstiev závislých od rybolovu; </w:t>
            </w:r>
          </w:p>
        </w:tc>
      </w:tr>
    </w:tbl>
    <w:p w14:paraId="09FDAEE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42BFAB5" w14:textId="77777777" w:rsidR="00545746" w:rsidRPr="005F3503" w:rsidRDefault="00D4700E" w:rsidP="00D4700E">
      <w:r w:rsidRPr="005F3503">
        <w:rPr>
          <w:rStyle w:val="HideTWBExt"/>
        </w:rPr>
        <w:t>&lt;/Amend&gt;</w:t>
      </w:r>
    </w:p>
    <w:p w14:paraId="063DD85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272</w:t>
      </w:r>
      <w:r w:rsidRPr="005F3503">
        <w:rPr>
          <w:rStyle w:val="HideTWBExt"/>
        </w:rPr>
        <w:t>&lt;/NumAm&gt;</w:t>
      </w:r>
    </w:p>
    <w:p w14:paraId="0DA101E9"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74D2F0A1" w14:textId="77777777" w:rsidR="00D4700E" w:rsidRPr="005F3503" w:rsidRDefault="00D4700E" w:rsidP="00D4700E">
      <w:pPr>
        <w:pStyle w:val="NormalBold"/>
      </w:pPr>
      <w:r w:rsidRPr="005F3503">
        <w:rPr>
          <w:rStyle w:val="HideTWBExt"/>
        </w:rPr>
        <w:t>&lt;/RepeatBlock-By&gt;</w:t>
      </w:r>
    </w:p>
    <w:p w14:paraId="5B66380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B80B2AB"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B93D846" w14:textId="77777777" w:rsidTr="00BB7DBD">
        <w:trPr>
          <w:trHeight w:hRule="exact" w:val="240"/>
          <w:jc w:val="center"/>
        </w:trPr>
        <w:tc>
          <w:tcPr>
            <w:tcW w:w="9752" w:type="dxa"/>
            <w:gridSpan w:val="2"/>
            <w:tcBorders>
              <w:top w:val="nil"/>
              <w:left w:val="nil"/>
              <w:bottom w:val="nil"/>
              <w:right w:val="nil"/>
            </w:tcBorders>
          </w:tcPr>
          <w:p w14:paraId="13533E90" w14:textId="77777777" w:rsidR="00D4700E" w:rsidRPr="005F3503" w:rsidRDefault="00D4700E" w:rsidP="00BB7DBD"/>
        </w:tc>
      </w:tr>
      <w:tr w:rsidR="005F2498" w:rsidRPr="005F3503" w14:paraId="1C15ACC0" w14:textId="77777777" w:rsidTr="00BB7DBD">
        <w:trPr>
          <w:trHeight w:val="240"/>
          <w:jc w:val="center"/>
        </w:trPr>
        <w:tc>
          <w:tcPr>
            <w:tcW w:w="4876" w:type="dxa"/>
            <w:tcBorders>
              <w:top w:val="nil"/>
              <w:left w:val="nil"/>
              <w:bottom w:val="nil"/>
              <w:right w:val="nil"/>
            </w:tcBorders>
          </w:tcPr>
          <w:p w14:paraId="71DCFDF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6072B51" w14:textId="77777777" w:rsidR="00D4700E" w:rsidRPr="005F3503" w:rsidRDefault="00D4700E" w:rsidP="00BB7DBD">
            <w:pPr>
              <w:pStyle w:val="AmColumnHeading"/>
            </w:pPr>
            <w:r w:rsidRPr="005F3503">
              <w:t>Pozmeňujúci návrh</w:t>
            </w:r>
          </w:p>
        </w:tc>
      </w:tr>
      <w:tr w:rsidR="005F2498" w:rsidRPr="005F3503" w14:paraId="164F558A" w14:textId="77777777" w:rsidTr="00BB7DBD">
        <w:trPr>
          <w:jc w:val="center"/>
        </w:trPr>
        <w:tc>
          <w:tcPr>
            <w:tcW w:w="4876" w:type="dxa"/>
            <w:tcBorders>
              <w:top w:val="nil"/>
              <w:left w:val="nil"/>
              <w:bottom w:val="nil"/>
              <w:right w:val="nil"/>
            </w:tcBorders>
          </w:tcPr>
          <w:p w14:paraId="069111ED" w14:textId="77777777" w:rsidR="00D4700E" w:rsidRPr="005F3503" w:rsidRDefault="00D4700E" w:rsidP="00BB7DBD">
            <w:pPr>
              <w:pStyle w:val="Normal6a"/>
            </w:pPr>
          </w:p>
        </w:tc>
        <w:tc>
          <w:tcPr>
            <w:tcW w:w="4876" w:type="dxa"/>
            <w:tcBorders>
              <w:top w:val="nil"/>
              <w:left w:val="nil"/>
              <w:bottom w:val="nil"/>
              <w:right w:val="nil"/>
            </w:tcBorders>
          </w:tcPr>
          <w:p w14:paraId="06697237" w14:textId="77777777" w:rsidR="00D4700E" w:rsidRPr="005F3503" w:rsidRDefault="00D4700E" w:rsidP="00BB7DBD">
            <w:pPr>
              <w:pStyle w:val="Normal6a"/>
            </w:pPr>
            <w:r w:rsidRPr="005F3503">
              <w:rPr>
                <w:b/>
                <w:i/>
              </w:rPr>
              <w:t>7b.</w:t>
            </w:r>
            <w:r w:rsidRPr="005F3503">
              <w:tab/>
            </w:r>
            <w:r w:rsidRPr="005F3503">
              <w:rPr>
                <w:b/>
                <w:i/>
              </w:rPr>
              <w:t>vyzýva Komisiu a členské štáty, aby zosúladili politiky v oblasti Baltského mora s Kompasom konkurencieschopnosti, pričom uprednostnia inovácie, dekarbonizáciu a zníženie administratívnej záťaže a zároveň podporia rozvoj zručností a zabezpečia lepšiu koordináciu politík s cieľom posilniť odolnosť a konkurencieschopnosť regiónu Baltského mora;</w:t>
            </w:r>
          </w:p>
        </w:tc>
      </w:tr>
    </w:tbl>
    <w:p w14:paraId="7C91536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E390F5F" w14:textId="77777777" w:rsidR="00545746" w:rsidRPr="005F3503" w:rsidRDefault="00D4700E" w:rsidP="00D4700E">
      <w:r w:rsidRPr="005F3503">
        <w:rPr>
          <w:rStyle w:val="HideTWBExt"/>
        </w:rPr>
        <w:t>&lt;/Amend&gt;</w:t>
      </w:r>
    </w:p>
    <w:p w14:paraId="1E0FAD0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273</w:t>
      </w:r>
      <w:r w:rsidRPr="005F3503">
        <w:rPr>
          <w:rStyle w:val="HideTWBExt"/>
        </w:rPr>
        <w:t>&lt;/NumAm&gt;</w:t>
      </w:r>
    </w:p>
    <w:p w14:paraId="5A6D55E2"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2F849A5E" w14:textId="77777777" w:rsidR="00D4700E" w:rsidRPr="005F3503" w:rsidRDefault="00D4700E" w:rsidP="00D4700E">
      <w:pPr>
        <w:pStyle w:val="NormalBold"/>
      </w:pPr>
      <w:r w:rsidRPr="005F3503">
        <w:rPr>
          <w:rStyle w:val="HideTWBExt"/>
        </w:rPr>
        <w:t>&lt;/RepeatBlock-By&gt;</w:t>
      </w:r>
    </w:p>
    <w:p w14:paraId="0D22C4C5"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09E36B06"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1AE1E76" w14:textId="77777777" w:rsidTr="00BB7DBD">
        <w:trPr>
          <w:trHeight w:hRule="exact" w:val="240"/>
          <w:jc w:val="center"/>
        </w:trPr>
        <w:tc>
          <w:tcPr>
            <w:tcW w:w="9752" w:type="dxa"/>
            <w:gridSpan w:val="2"/>
            <w:tcBorders>
              <w:top w:val="nil"/>
              <w:left w:val="nil"/>
              <w:bottom w:val="nil"/>
              <w:right w:val="nil"/>
            </w:tcBorders>
          </w:tcPr>
          <w:p w14:paraId="748D7428" w14:textId="77777777" w:rsidR="00D4700E" w:rsidRPr="005F3503" w:rsidRDefault="00D4700E" w:rsidP="00BB7DBD"/>
        </w:tc>
      </w:tr>
      <w:tr w:rsidR="005F2498" w:rsidRPr="005F3503" w14:paraId="2B3CA15E" w14:textId="77777777" w:rsidTr="00BB7DBD">
        <w:trPr>
          <w:trHeight w:val="240"/>
          <w:jc w:val="center"/>
        </w:trPr>
        <w:tc>
          <w:tcPr>
            <w:tcW w:w="4876" w:type="dxa"/>
            <w:tcBorders>
              <w:top w:val="nil"/>
              <w:left w:val="nil"/>
              <w:bottom w:val="nil"/>
              <w:right w:val="nil"/>
            </w:tcBorders>
          </w:tcPr>
          <w:p w14:paraId="3FD37F7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FCECA88" w14:textId="77777777" w:rsidR="00D4700E" w:rsidRPr="005F3503" w:rsidRDefault="00D4700E" w:rsidP="00BB7DBD">
            <w:pPr>
              <w:pStyle w:val="AmColumnHeading"/>
            </w:pPr>
            <w:r w:rsidRPr="005F3503">
              <w:t>Pozmeňujúci návrh</w:t>
            </w:r>
          </w:p>
        </w:tc>
      </w:tr>
      <w:tr w:rsidR="005F2498" w:rsidRPr="005F3503" w14:paraId="4D87C0FB" w14:textId="77777777" w:rsidTr="00BB7DBD">
        <w:trPr>
          <w:jc w:val="center"/>
        </w:trPr>
        <w:tc>
          <w:tcPr>
            <w:tcW w:w="4876" w:type="dxa"/>
            <w:tcBorders>
              <w:top w:val="nil"/>
              <w:left w:val="nil"/>
              <w:bottom w:val="nil"/>
              <w:right w:val="nil"/>
            </w:tcBorders>
          </w:tcPr>
          <w:p w14:paraId="50076472" w14:textId="77777777" w:rsidR="00D4700E" w:rsidRPr="005F3503" w:rsidRDefault="00D4700E" w:rsidP="00BB7DBD">
            <w:pPr>
              <w:pStyle w:val="Normal6a"/>
            </w:pPr>
          </w:p>
        </w:tc>
        <w:tc>
          <w:tcPr>
            <w:tcW w:w="4876" w:type="dxa"/>
            <w:tcBorders>
              <w:top w:val="nil"/>
              <w:left w:val="nil"/>
              <w:bottom w:val="nil"/>
              <w:right w:val="nil"/>
            </w:tcBorders>
          </w:tcPr>
          <w:p w14:paraId="46A54653" w14:textId="77777777" w:rsidR="00D4700E" w:rsidRPr="005F3503" w:rsidRDefault="00D4700E" w:rsidP="00BB7DBD">
            <w:pPr>
              <w:pStyle w:val="Normal6a"/>
            </w:pPr>
            <w:r w:rsidRPr="005F3503">
              <w:rPr>
                <w:b/>
                <w:i/>
              </w:rPr>
              <w:t>7b.</w:t>
            </w:r>
            <w:r w:rsidRPr="005F3503">
              <w:tab/>
            </w:r>
            <w:r w:rsidRPr="005F3503">
              <w:rPr>
                <w:b/>
                <w:i/>
              </w:rPr>
              <w:t>zdôrazňuje, že maloobjemový rybolov zohráva kľúčovú úlohu pri udržiavaní miestnych potravinových reťazcov a kultúrneho dedičstva v pobrežných spoločenstvách Baltského mora; vyzýva na revíziu prideľovania národných kvót podľa článku 17 nariadenia o SRP s cieľom odmeniť rybolov s malým vplyvom zameraný na ľudskú spotrebu;</w:t>
            </w:r>
          </w:p>
        </w:tc>
      </w:tr>
    </w:tbl>
    <w:p w14:paraId="6C034D6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5BE2C2F" w14:textId="77777777" w:rsidR="00545746" w:rsidRPr="005F3503" w:rsidRDefault="00D4700E" w:rsidP="00D4700E">
      <w:r w:rsidRPr="005F3503">
        <w:rPr>
          <w:rStyle w:val="HideTWBExt"/>
        </w:rPr>
        <w:t>&lt;/Amend&gt;</w:t>
      </w:r>
    </w:p>
    <w:p w14:paraId="7BB1DBF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274</w:t>
      </w:r>
      <w:r w:rsidRPr="005F3503">
        <w:rPr>
          <w:rStyle w:val="HideTWBExt"/>
        </w:rPr>
        <w:t>&lt;/NumAm&gt;</w:t>
      </w:r>
    </w:p>
    <w:p w14:paraId="71508B36"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39F999D1" w14:textId="77777777" w:rsidR="00D4700E" w:rsidRPr="005F3503" w:rsidRDefault="00D4700E" w:rsidP="00D4700E">
      <w:pPr>
        <w:pStyle w:val="NormalBold"/>
      </w:pPr>
      <w:r w:rsidRPr="005F3503">
        <w:rPr>
          <w:rStyle w:val="HideTWBExt"/>
        </w:rPr>
        <w:t>&lt;/RepeatBlock-By&gt;</w:t>
      </w:r>
    </w:p>
    <w:p w14:paraId="378EC2D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AD66D40"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074E52E" w14:textId="77777777" w:rsidTr="00BB7DBD">
        <w:trPr>
          <w:trHeight w:hRule="exact" w:val="240"/>
          <w:jc w:val="center"/>
        </w:trPr>
        <w:tc>
          <w:tcPr>
            <w:tcW w:w="9752" w:type="dxa"/>
            <w:gridSpan w:val="2"/>
            <w:tcBorders>
              <w:top w:val="nil"/>
              <w:left w:val="nil"/>
              <w:bottom w:val="nil"/>
              <w:right w:val="nil"/>
            </w:tcBorders>
          </w:tcPr>
          <w:p w14:paraId="0F2A2FB5" w14:textId="77777777" w:rsidR="00D4700E" w:rsidRPr="005F3503" w:rsidRDefault="00D4700E" w:rsidP="00BB7DBD"/>
        </w:tc>
      </w:tr>
      <w:tr w:rsidR="005F2498" w:rsidRPr="005F3503" w14:paraId="64C86FFD" w14:textId="77777777" w:rsidTr="00BB7DBD">
        <w:trPr>
          <w:trHeight w:val="240"/>
          <w:jc w:val="center"/>
        </w:trPr>
        <w:tc>
          <w:tcPr>
            <w:tcW w:w="4876" w:type="dxa"/>
            <w:tcBorders>
              <w:top w:val="nil"/>
              <w:left w:val="nil"/>
              <w:bottom w:val="nil"/>
              <w:right w:val="nil"/>
            </w:tcBorders>
          </w:tcPr>
          <w:p w14:paraId="7F88F8E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4C215BB" w14:textId="77777777" w:rsidR="00D4700E" w:rsidRPr="005F3503" w:rsidRDefault="00D4700E" w:rsidP="00BB7DBD">
            <w:pPr>
              <w:pStyle w:val="AmColumnHeading"/>
            </w:pPr>
            <w:r w:rsidRPr="005F3503">
              <w:t>Pozmeňujúci návrh</w:t>
            </w:r>
          </w:p>
        </w:tc>
      </w:tr>
      <w:tr w:rsidR="005F2498" w:rsidRPr="005F3503" w14:paraId="7B1E421F" w14:textId="77777777" w:rsidTr="00BB7DBD">
        <w:trPr>
          <w:jc w:val="center"/>
        </w:trPr>
        <w:tc>
          <w:tcPr>
            <w:tcW w:w="4876" w:type="dxa"/>
            <w:tcBorders>
              <w:top w:val="nil"/>
              <w:left w:val="nil"/>
              <w:bottom w:val="nil"/>
              <w:right w:val="nil"/>
            </w:tcBorders>
          </w:tcPr>
          <w:p w14:paraId="787D1A91" w14:textId="77777777" w:rsidR="00D4700E" w:rsidRPr="005F3503" w:rsidRDefault="00D4700E" w:rsidP="00BB7DBD">
            <w:pPr>
              <w:pStyle w:val="Normal6a"/>
            </w:pPr>
          </w:p>
        </w:tc>
        <w:tc>
          <w:tcPr>
            <w:tcW w:w="4876" w:type="dxa"/>
            <w:tcBorders>
              <w:top w:val="nil"/>
              <w:left w:val="nil"/>
              <w:bottom w:val="nil"/>
              <w:right w:val="nil"/>
            </w:tcBorders>
          </w:tcPr>
          <w:p w14:paraId="72712ED3" w14:textId="77777777" w:rsidR="00D4700E" w:rsidRPr="005F3503" w:rsidRDefault="00D4700E" w:rsidP="00BB7DBD">
            <w:pPr>
              <w:pStyle w:val="Normal6a"/>
            </w:pPr>
            <w:r w:rsidRPr="005F3503">
              <w:rPr>
                <w:b/>
                <w:i/>
              </w:rPr>
              <w:t>7b.</w:t>
            </w:r>
            <w:r w:rsidRPr="005F3503">
              <w:tab/>
            </w:r>
            <w:r w:rsidRPr="005F3503">
              <w:rPr>
                <w:b/>
                <w:i/>
              </w:rPr>
              <w:t>vyzýva Radu a Komisiu, aby zvážili jednostranné opatrenia Ruskej federácie pri stanovovaní kvót pre Baltské more, ďalej vyzýva Komisiu, aby zvážila opatrenia zamerané na vyvíjanie tlaku na Rusko, aby uviedlo kvóty do súladu s vedeckými odporúčaniami;</w:t>
            </w:r>
          </w:p>
        </w:tc>
      </w:tr>
    </w:tbl>
    <w:p w14:paraId="52DB87A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AEF531A" w14:textId="77777777" w:rsidR="00545746" w:rsidRPr="005F3503" w:rsidRDefault="00D4700E" w:rsidP="00D4700E">
      <w:r w:rsidRPr="005F3503">
        <w:rPr>
          <w:rStyle w:val="HideTWBExt"/>
        </w:rPr>
        <w:t>&lt;/Amend&gt;</w:t>
      </w:r>
    </w:p>
    <w:p w14:paraId="5A53F2F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275</w:t>
      </w:r>
      <w:r w:rsidRPr="005F3503">
        <w:rPr>
          <w:rStyle w:val="HideTWBExt"/>
        </w:rPr>
        <w:t>&lt;/NumAm&gt;</w:t>
      </w:r>
    </w:p>
    <w:p w14:paraId="619C1A55"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3CAB28B6"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0D45B54C" w14:textId="77777777" w:rsidR="00D4700E" w:rsidRPr="005F3503" w:rsidRDefault="00D4700E" w:rsidP="00D4700E">
      <w:pPr>
        <w:pStyle w:val="NormalBold"/>
      </w:pPr>
      <w:r w:rsidRPr="005F3503">
        <w:rPr>
          <w:rStyle w:val="HideTWBExt"/>
        </w:rPr>
        <w:t>&lt;/RepeatBlock-By&gt;</w:t>
      </w:r>
    </w:p>
    <w:p w14:paraId="4648DCA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445EDC6"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9BBC08D" w14:textId="77777777" w:rsidTr="00BB7DBD">
        <w:trPr>
          <w:trHeight w:hRule="exact" w:val="240"/>
          <w:jc w:val="center"/>
        </w:trPr>
        <w:tc>
          <w:tcPr>
            <w:tcW w:w="9752" w:type="dxa"/>
            <w:gridSpan w:val="2"/>
            <w:tcBorders>
              <w:top w:val="nil"/>
              <w:left w:val="nil"/>
              <w:bottom w:val="nil"/>
              <w:right w:val="nil"/>
            </w:tcBorders>
          </w:tcPr>
          <w:p w14:paraId="39BFAF7A" w14:textId="77777777" w:rsidR="00D4700E" w:rsidRPr="005F3503" w:rsidRDefault="00D4700E" w:rsidP="00BB7DBD"/>
        </w:tc>
      </w:tr>
      <w:tr w:rsidR="005F2498" w:rsidRPr="005F3503" w14:paraId="5E7A6C39" w14:textId="77777777" w:rsidTr="00BB7DBD">
        <w:trPr>
          <w:trHeight w:val="240"/>
          <w:jc w:val="center"/>
        </w:trPr>
        <w:tc>
          <w:tcPr>
            <w:tcW w:w="4876" w:type="dxa"/>
            <w:tcBorders>
              <w:top w:val="nil"/>
              <w:left w:val="nil"/>
              <w:bottom w:val="nil"/>
              <w:right w:val="nil"/>
            </w:tcBorders>
          </w:tcPr>
          <w:p w14:paraId="02D6A3E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F5AEE71" w14:textId="77777777" w:rsidR="00D4700E" w:rsidRPr="005F3503" w:rsidRDefault="00D4700E" w:rsidP="00BB7DBD">
            <w:pPr>
              <w:pStyle w:val="AmColumnHeading"/>
            </w:pPr>
            <w:r w:rsidRPr="005F3503">
              <w:t>Pozmeňujúci návrh</w:t>
            </w:r>
          </w:p>
        </w:tc>
      </w:tr>
      <w:tr w:rsidR="005F2498" w:rsidRPr="005F3503" w14:paraId="2DAF870D" w14:textId="77777777" w:rsidTr="00BB7DBD">
        <w:trPr>
          <w:jc w:val="center"/>
        </w:trPr>
        <w:tc>
          <w:tcPr>
            <w:tcW w:w="4876" w:type="dxa"/>
            <w:tcBorders>
              <w:top w:val="nil"/>
              <w:left w:val="nil"/>
              <w:bottom w:val="nil"/>
              <w:right w:val="nil"/>
            </w:tcBorders>
          </w:tcPr>
          <w:p w14:paraId="1996AB57" w14:textId="77777777" w:rsidR="00D4700E" w:rsidRPr="005F3503" w:rsidRDefault="00D4700E" w:rsidP="00BB7DBD">
            <w:pPr>
              <w:pStyle w:val="Normal6a"/>
            </w:pPr>
          </w:p>
        </w:tc>
        <w:tc>
          <w:tcPr>
            <w:tcW w:w="4876" w:type="dxa"/>
            <w:tcBorders>
              <w:top w:val="nil"/>
              <w:left w:val="nil"/>
              <w:bottom w:val="nil"/>
              <w:right w:val="nil"/>
            </w:tcBorders>
          </w:tcPr>
          <w:p w14:paraId="4437D9E9" w14:textId="77777777" w:rsidR="00D4700E" w:rsidRPr="005F3503" w:rsidRDefault="00D4700E" w:rsidP="00BB7DBD">
            <w:pPr>
              <w:pStyle w:val="Normal6a"/>
            </w:pPr>
            <w:r w:rsidRPr="005F3503">
              <w:rPr>
                <w:b/>
                <w:i/>
              </w:rPr>
              <w:t>7b.</w:t>
            </w:r>
            <w:r w:rsidRPr="005F3503">
              <w:tab/>
            </w:r>
            <w:r w:rsidRPr="005F3503">
              <w:rPr>
                <w:b/>
                <w:i/>
              </w:rPr>
              <w:t>žiada, aby Komisia podnikla ráznejšie kroky vrátane právnych krokov v prípadoch, keď členské štáty nerešpektujú vykonávanie ustanovení viacročného plánu pre Baltské more, napr. článkov 3.3, 4.6 a článku 5;</w:t>
            </w:r>
          </w:p>
        </w:tc>
      </w:tr>
    </w:tbl>
    <w:p w14:paraId="41DCDB8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0DEDA21" w14:textId="77777777" w:rsidR="00545746" w:rsidRPr="005F3503" w:rsidRDefault="00D4700E" w:rsidP="00D4700E">
      <w:r w:rsidRPr="005F3503">
        <w:rPr>
          <w:rStyle w:val="HideTWBExt"/>
        </w:rPr>
        <w:t>&lt;/Amend&gt;</w:t>
      </w:r>
    </w:p>
    <w:p w14:paraId="1063092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276</w:t>
      </w:r>
      <w:r w:rsidRPr="005F3503">
        <w:rPr>
          <w:rStyle w:val="HideTWBExt"/>
        </w:rPr>
        <w:t>&lt;/NumAm&gt;</w:t>
      </w:r>
    </w:p>
    <w:p w14:paraId="42628C29"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59A7D1D1" w14:textId="77777777" w:rsidR="00D4700E" w:rsidRPr="005F3503" w:rsidRDefault="00D4700E" w:rsidP="00D4700E">
      <w:pPr>
        <w:pStyle w:val="NormalBold"/>
      </w:pPr>
      <w:r w:rsidRPr="005F3503">
        <w:rPr>
          <w:rStyle w:val="HideTWBExt"/>
        </w:rPr>
        <w:t>&lt;/RepeatBlock-By&gt;</w:t>
      </w:r>
    </w:p>
    <w:p w14:paraId="16291F5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2A4DD7F" w14:textId="77777777" w:rsidR="00D4700E" w:rsidRPr="005F3503" w:rsidRDefault="00D4700E" w:rsidP="00D4700E">
      <w:pPr>
        <w:pStyle w:val="NormalBold"/>
      </w:pPr>
      <w:r w:rsidRPr="005F3503">
        <w:rPr>
          <w:rStyle w:val="HideTWBExt"/>
        </w:rPr>
        <w:t>&lt;Article&gt;</w:t>
      </w:r>
      <w:r w:rsidRPr="005F3503">
        <w:t>Odsek 7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C1B6946" w14:textId="77777777" w:rsidTr="00BB7DBD">
        <w:trPr>
          <w:trHeight w:hRule="exact" w:val="240"/>
          <w:jc w:val="center"/>
        </w:trPr>
        <w:tc>
          <w:tcPr>
            <w:tcW w:w="9752" w:type="dxa"/>
            <w:gridSpan w:val="2"/>
            <w:tcBorders>
              <w:top w:val="nil"/>
              <w:left w:val="nil"/>
              <w:bottom w:val="nil"/>
              <w:right w:val="nil"/>
            </w:tcBorders>
          </w:tcPr>
          <w:p w14:paraId="49D21924" w14:textId="77777777" w:rsidR="00D4700E" w:rsidRPr="005F3503" w:rsidRDefault="00D4700E" w:rsidP="00BB7DBD"/>
        </w:tc>
      </w:tr>
      <w:tr w:rsidR="005F2498" w:rsidRPr="005F3503" w14:paraId="16EBC0FB" w14:textId="77777777" w:rsidTr="00BB7DBD">
        <w:trPr>
          <w:trHeight w:val="240"/>
          <w:jc w:val="center"/>
        </w:trPr>
        <w:tc>
          <w:tcPr>
            <w:tcW w:w="4876" w:type="dxa"/>
            <w:tcBorders>
              <w:top w:val="nil"/>
              <w:left w:val="nil"/>
              <w:bottom w:val="nil"/>
              <w:right w:val="nil"/>
            </w:tcBorders>
          </w:tcPr>
          <w:p w14:paraId="62A26B2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BF6D23A" w14:textId="77777777" w:rsidR="00D4700E" w:rsidRPr="005F3503" w:rsidRDefault="00D4700E" w:rsidP="00BB7DBD">
            <w:pPr>
              <w:pStyle w:val="AmColumnHeading"/>
            </w:pPr>
            <w:r w:rsidRPr="005F3503">
              <w:t>Pozmeňujúci návrh</w:t>
            </w:r>
          </w:p>
        </w:tc>
      </w:tr>
      <w:tr w:rsidR="005F2498" w:rsidRPr="005F3503" w14:paraId="01DE164B" w14:textId="77777777" w:rsidTr="00BB7DBD">
        <w:trPr>
          <w:jc w:val="center"/>
        </w:trPr>
        <w:tc>
          <w:tcPr>
            <w:tcW w:w="4876" w:type="dxa"/>
            <w:tcBorders>
              <w:top w:val="nil"/>
              <w:left w:val="nil"/>
              <w:bottom w:val="nil"/>
              <w:right w:val="nil"/>
            </w:tcBorders>
          </w:tcPr>
          <w:p w14:paraId="6D5722B7" w14:textId="77777777" w:rsidR="00D4700E" w:rsidRPr="005F3503" w:rsidRDefault="00D4700E" w:rsidP="00BB7DBD">
            <w:pPr>
              <w:pStyle w:val="Normal6a"/>
            </w:pPr>
          </w:p>
        </w:tc>
        <w:tc>
          <w:tcPr>
            <w:tcW w:w="4876" w:type="dxa"/>
            <w:tcBorders>
              <w:top w:val="nil"/>
              <w:left w:val="nil"/>
              <w:bottom w:val="nil"/>
              <w:right w:val="nil"/>
            </w:tcBorders>
          </w:tcPr>
          <w:p w14:paraId="42DBB5E6" w14:textId="77777777" w:rsidR="00D4700E" w:rsidRPr="005F3503" w:rsidRDefault="00D4700E" w:rsidP="00BB7DBD">
            <w:pPr>
              <w:pStyle w:val="Normal6a"/>
            </w:pPr>
            <w:r w:rsidRPr="005F3503">
              <w:rPr>
                <w:b/>
                <w:i/>
              </w:rPr>
              <w:t>7b.</w:t>
            </w:r>
            <w:r w:rsidRPr="005F3503">
              <w:tab/>
            </w:r>
            <w:r w:rsidRPr="005F3503">
              <w:rPr>
                <w:b/>
                <w:i/>
              </w:rPr>
              <w:t>vyzýva členské štáty, aby zaviedli opatrenia na ochranu a obnovu neresísk a biotopov, v ktorých sa ryby rozmnožujú;</w:t>
            </w:r>
          </w:p>
        </w:tc>
      </w:tr>
    </w:tbl>
    <w:p w14:paraId="4009F7A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96E117D" w14:textId="77777777" w:rsidR="00545746" w:rsidRPr="005F3503" w:rsidRDefault="00D4700E" w:rsidP="00D4700E">
      <w:r w:rsidRPr="005F3503">
        <w:rPr>
          <w:rStyle w:val="HideTWBExt"/>
        </w:rPr>
        <w:t>&lt;/Amend&gt;</w:t>
      </w:r>
    </w:p>
    <w:p w14:paraId="6EA1E11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277</w:t>
      </w:r>
      <w:r w:rsidRPr="005F3503">
        <w:rPr>
          <w:rStyle w:val="HideTWBExt"/>
        </w:rPr>
        <w:t>&lt;/NumAm&gt;</w:t>
      </w:r>
    </w:p>
    <w:p w14:paraId="53462DA4"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4651BC3A" w14:textId="77777777" w:rsidR="00D4700E" w:rsidRPr="005F3503" w:rsidRDefault="00D4700E" w:rsidP="00D4700E">
      <w:pPr>
        <w:pStyle w:val="NormalBold"/>
      </w:pPr>
      <w:r w:rsidRPr="005F3503">
        <w:rPr>
          <w:rStyle w:val="HideTWBExt"/>
        </w:rPr>
        <w:t>&lt;/RepeatBlock-By&gt;</w:t>
      </w:r>
    </w:p>
    <w:p w14:paraId="48AEDA2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6F314C1" w14:textId="77777777" w:rsidR="00D4700E" w:rsidRPr="005F3503" w:rsidRDefault="00D4700E" w:rsidP="00D4700E">
      <w:pPr>
        <w:pStyle w:val="NormalBold"/>
      </w:pPr>
      <w:r w:rsidRPr="005F3503">
        <w:rPr>
          <w:rStyle w:val="HideTWBExt"/>
        </w:rPr>
        <w:t>&lt;Article&gt;</w:t>
      </w:r>
      <w:r w:rsidRPr="005F3503">
        <w:t>Odsek 7 c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559EEDE" w14:textId="77777777" w:rsidTr="00BB7DBD">
        <w:trPr>
          <w:trHeight w:hRule="exact" w:val="240"/>
          <w:jc w:val="center"/>
        </w:trPr>
        <w:tc>
          <w:tcPr>
            <w:tcW w:w="9752" w:type="dxa"/>
            <w:gridSpan w:val="2"/>
            <w:tcBorders>
              <w:top w:val="nil"/>
              <w:left w:val="nil"/>
              <w:bottom w:val="nil"/>
              <w:right w:val="nil"/>
            </w:tcBorders>
          </w:tcPr>
          <w:p w14:paraId="6670181D" w14:textId="77777777" w:rsidR="00D4700E" w:rsidRPr="005F3503" w:rsidRDefault="00D4700E" w:rsidP="00BB7DBD"/>
        </w:tc>
      </w:tr>
      <w:tr w:rsidR="005F2498" w:rsidRPr="005F3503" w14:paraId="53125B62" w14:textId="77777777" w:rsidTr="00BB7DBD">
        <w:trPr>
          <w:trHeight w:val="240"/>
          <w:jc w:val="center"/>
        </w:trPr>
        <w:tc>
          <w:tcPr>
            <w:tcW w:w="4876" w:type="dxa"/>
            <w:tcBorders>
              <w:top w:val="nil"/>
              <w:left w:val="nil"/>
              <w:bottom w:val="nil"/>
              <w:right w:val="nil"/>
            </w:tcBorders>
          </w:tcPr>
          <w:p w14:paraId="162DAEC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19743D6" w14:textId="77777777" w:rsidR="00D4700E" w:rsidRPr="005F3503" w:rsidRDefault="00D4700E" w:rsidP="00BB7DBD">
            <w:pPr>
              <w:pStyle w:val="AmColumnHeading"/>
            </w:pPr>
            <w:r w:rsidRPr="005F3503">
              <w:t>Pozmeňujúci návrh</w:t>
            </w:r>
          </w:p>
        </w:tc>
      </w:tr>
      <w:tr w:rsidR="005F2498" w:rsidRPr="005F3503" w14:paraId="36947769" w14:textId="77777777" w:rsidTr="00BB7DBD">
        <w:trPr>
          <w:jc w:val="center"/>
        </w:trPr>
        <w:tc>
          <w:tcPr>
            <w:tcW w:w="4876" w:type="dxa"/>
            <w:tcBorders>
              <w:top w:val="nil"/>
              <w:left w:val="nil"/>
              <w:bottom w:val="nil"/>
              <w:right w:val="nil"/>
            </w:tcBorders>
          </w:tcPr>
          <w:p w14:paraId="02489526" w14:textId="77777777" w:rsidR="00D4700E" w:rsidRPr="005F3503" w:rsidRDefault="00D4700E" w:rsidP="00BB7DBD">
            <w:pPr>
              <w:pStyle w:val="Normal6a"/>
            </w:pPr>
          </w:p>
        </w:tc>
        <w:tc>
          <w:tcPr>
            <w:tcW w:w="4876" w:type="dxa"/>
            <w:tcBorders>
              <w:top w:val="nil"/>
              <w:left w:val="nil"/>
              <w:bottom w:val="nil"/>
              <w:right w:val="nil"/>
            </w:tcBorders>
          </w:tcPr>
          <w:p w14:paraId="358E7E6A" w14:textId="77777777" w:rsidR="00D4700E" w:rsidRPr="005F3503" w:rsidRDefault="00D4700E" w:rsidP="00BB7DBD">
            <w:pPr>
              <w:pStyle w:val="Normal6a"/>
            </w:pPr>
            <w:r w:rsidRPr="005F3503">
              <w:rPr>
                <w:b/>
                <w:i/>
              </w:rPr>
              <w:t>7c.</w:t>
            </w:r>
            <w:r w:rsidRPr="005F3503">
              <w:tab/>
            </w:r>
            <w:r w:rsidRPr="005F3503">
              <w:rPr>
                <w:b/>
                <w:i/>
              </w:rPr>
              <w:t xml:space="preserve">naliehavo vyzýva Komisiu a členské štáty, aby vypracovali balík opatrení pre pobrežný rybolov v Baltskom mori s cieľom posilniť odolnosť a hospodársku životaschopnosť maloobjemového rybolovu a rybolovu s malým vplyvom vrátane vyhradených pobrežných zón, vyhradeného financovania inovácií v oblasti selektívneho rybolovu a prednostného prístupu k rybolovným možnostiam pre plavidlá, ktoré vykladajú úlovky určené </w:t>
            </w:r>
            <w:r w:rsidRPr="005F3503">
              <w:rPr>
                <w:b/>
                <w:i/>
              </w:rPr>
              <w:lastRenderedPageBreak/>
              <w:t>na ľudskú spotrebu;</w:t>
            </w:r>
          </w:p>
        </w:tc>
      </w:tr>
    </w:tbl>
    <w:p w14:paraId="78B5CBE3"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15BAE03" w14:textId="77777777" w:rsidR="00545746" w:rsidRPr="005F3503" w:rsidRDefault="00D4700E" w:rsidP="00D4700E">
      <w:r w:rsidRPr="005F3503">
        <w:rPr>
          <w:rStyle w:val="HideTWBExt"/>
        </w:rPr>
        <w:t>&lt;/Amend&gt;</w:t>
      </w:r>
    </w:p>
    <w:p w14:paraId="652F8E5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278</w:t>
      </w:r>
      <w:r w:rsidRPr="005F3503">
        <w:rPr>
          <w:rStyle w:val="HideTWBExt"/>
        </w:rPr>
        <w:t>&lt;/NumAm&gt;</w:t>
      </w:r>
    </w:p>
    <w:p w14:paraId="6C73A28C"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B2FCEFE" w14:textId="77777777" w:rsidR="00D4700E" w:rsidRPr="005F3503" w:rsidRDefault="00D4700E" w:rsidP="00D4700E">
      <w:pPr>
        <w:pStyle w:val="NormalBold"/>
      </w:pPr>
      <w:r w:rsidRPr="005F3503">
        <w:rPr>
          <w:rStyle w:val="HideTWBExt"/>
        </w:rPr>
        <w:t>&lt;/RepeatBlock-By&gt;</w:t>
      </w:r>
    </w:p>
    <w:p w14:paraId="6424C31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15DE508" w14:textId="77777777" w:rsidR="00D4700E" w:rsidRPr="005F3503" w:rsidRDefault="00D4700E" w:rsidP="00D4700E">
      <w:pPr>
        <w:pStyle w:val="NormalBold"/>
      </w:pPr>
      <w:r w:rsidRPr="005F3503">
        <w:rPr>
          <w:rStyle w:val="HideTWBExt"/>
        </w:rPr>
        <w:t>&lt;Article&gt;</w:t>
      </w:r>
      <w:r w:rsidRPr="005F3503">
        <w:t>Odsek 7 c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8CF2C5A" w14:textId="77777777" w:rsidTr="00BB7DBD">
        <w:trPr>
          <w:trHeight w:hRule="exact" w:val="240"/>
          <w:jc w:val="center"/>
        </w:trPr>
        <w:tc>
          <w:tcPr>
            <w:tcW w:w="9752" w:type="dxa"/>
            <w:gridSpan w:val="2"/>
            <w:tcBorders>
              <w:top w:val="nil"/>
              <w:left w:val="nil"/>
              <w:bottom w:val="nil"/>
              <w:right w:val="nil"/>
            </w:tcBorders>
          </w:tcPr>
          <w:p w14:paraId="3A285845" w14:textId="77777777" w:rsidR="00D4700E" w:rsidRPr="005F3503" w:rsidRDefault="00D4700E" w:rsidP="00BB7DBD"/>
        </w:tc>
      </w:tr>
      <w:tr w:rsidR="005F2498" w:rsidRPr="005F3503" w14:paraId="791CB188" w14:textId="77777777" w:rsidTr="00BB7DBD">
        <w:trPr>
          <w:trHeight w:val="240"/>
          <w:jc w:val="center"/>
        </w:trPr>
        <w:tc>
          <w:tcPr>
            <w:tcW w:w="4876" w:type="dxa"/>
            <w:tcBorders>
              <w:top w:val="nil"/>
              <w:left w:val="nil"/>
              <w:bottom w:val="nil"/>
              <w:right w:val="nil"/>
            </w:tcBorders>
          </w:tcPr>
          <w:p w14:paraId="7EE5580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F6DFA00" w14:textId="77777777" w:rsidR="00D4700E" w:rsidRPr="005F3503" w:rsidRDefault="00D4700E" w:rsidP="00BB7DBD">
            <w:pPr>
              <w:pStyle w:val="AmColumnHeading"/>
            </w:pPr>
            <w:r w:rsidRPr="005F3503">
              <w:t>Pozmeňujúci návrh</w:t>
            </w:r>
          </w:p>
        </w:tc>
      </w:tr>
      <w:tr w:rsidR="005F2498" w:rsidRPr="005F3503" w14:paraId="4ADF1DF3" w14:textId="77777777" w:rsidTr="00BB7DBD">
        <w:trPr>
          <w:jc w:val="center"/>
        </w:trPr>
        <w:tc>
          <w:tcPr>
            <w:tcW w:w="4876" w:type="dxa"/>
            <w:tcBorders>
              <w:top w:val="nil"/>
              <w:left w:val="nil"/>
              <w:bottom w:val="nil"/>
              <w:right w:val="nil"/>
            </w:tcBorders>
          </w:tcPr>
          <w:p w14:paraId="5CD39EF2" w14:textId="77777777" w:rsidR="00D4700E" w:rsidRPr="005F3503" w:rsidRDefault="00D4700E" w:rsidP="00BB7DBD">
            <w:pPr>
              <w:pStyle w:val="Normal6a"/>
            </w:pPr>
          </w:p>
        </w:tc>
        <w:tc>
          <w:tcPr>
            <w:tcW w:w="4876" w:type="dxa"/>
            <w:tcBorders>
              <w:top w:val="nil"/>
              <w:left w:val="nil"/>
              <w:bottom w:val="nil"/>
              <w:right w:val="nil"/>
            </w:tcBorders>
          </w:tcPr>
          <w:p w14:paraId="3D85A386" w14:textId="77777777" w:rsidR="00D4700E" w:rsidRPr="005F3503" w:rsidRDefault="00D4700E" w:rsidP="00BB7DBD">
            <w:pPr>
              <w:pStyle w:val="Normal6a"/>
            </w:pPr>
            <w:r w:rsidRPr="005F3503">
              <w:rPr>
                <w:b/>
                <w:i/>
              </w:rPr>
              <w:t>7c.</w:t>
            </w:r>
            <w:r w:rsidRPr="005F3503">
              <w:tab/>
            </w:r>
            <w:r w:rsidRPr="005F3503">
              <w:rPr>
                <w:b/>
                <w:i/>
              </w:rPr>
              <w:t>vyjadruje znepokojenie nad pokračujúcim poklesom počtu aktívnych rybárskych plavidiel v Baltskom mori</w:t>
            </w:r>
            <w:r w:rsidRPr="005F3503">
              <w:rPr>
                <w:b/>
                <w:i/>
                <w:vertAlign w:val="superscript"/>
              </w:rPr>
              <w:t>4a</w:t>
            </w:r>
            <w:r w:rsidRPr="005F3503">
              <w:rPr>
                <w:b/>
                <w:i/>
              </w:rPr>
              <w:t xml:space="preserve"> a zdôrazňuje potrebu naliehavej sociálno-ekonomickej podpory pre postihnuté komunity vrátane finančnej pomoci, kompenzácií a pomoci pri prechode na udržateľné rybolovné postupy;</w:t>
            </w:r>
          </w:p>
        </w:tc>
      </w:tr>
      <w:tr w:rsidR="005F2498" w:rsidRPr="005F3503" w14:paraId="7D5C3AB7" w14:textId="77777777" w:rsidTr="00BB7DBD">
        <w:trPr>
          <w:jc w:val="center"/>
        </w:trPr>
        <w:tc>
          <w:tcPr>
            <w:tcW w:w="4876" w:type="dxa"/>
            <w:tcBorders>
              <w:top w:val="nil"/>
              <w:left w:val="nil"/>
              <w:bottom w:val="nil"/>
              <w:right w:val="nil"/>
            </w:tcBorders>
          </w:tcPr>
          <w:p w14:paraId="6C8CDE0C" w14:textId="77777777" w:rsidR="00D4700E" w:rsidRPr="005F3503" w:rsidRDefault="00D4700E" w:rsidP="00BB7DBD"/>
        </w:tc>
        <w:tc>
          <w:tcPr>
            <w:tcW w:w="4876" w:type="dxa"/>
            <w:tcBorders>
              <w:top w:val="nil"/>
              <w:left w:val="nil"/>
              <w:bottom w:val="nil"/>
              <w:right w:val="nil"/>
            </w:tcBorders>
          </w:tcPr>
          <w:p w14:paraId="732F6C57" w14:textId="77777777" w:rsidR="00D4700E" w:rsidRPr="005F3503" w:rsidRDefault="00D4700E" w:rsidP="00BB7DBD">
            <w:pPr>
              <w:pStyle w:val="Normal6a"/>
            </w:pPr>
            <w:r w:rsidRPr="005F3503">
              <w:rPr>
                <w:b/>
                <w:i/>
              </w:rPr>
              <w:t>_________________</w:t>
            </w:r>
          </w:p>
        </w:tc>
      </w:tr>
      <w:tr w:rsidR="005F2498" w:rsidRPr="005F3503" w14:paraId="234C3C66" w14:textId="77777777" w:rsidTr="00BB7DBD">
        <w:trPr>
          <w:jc w:val="center"/>
        </w:trPr>
        <w:tc>
          <w:tcPr>
            <w:tcW w:w="4876" w:type="dxa"/>
            <w:tcBorders>
              <w:top w:val="nil"/>
              <w:left w:val="nil"/>
              <w:bottom w:val="nil"/>
              <w:right w:val="nil"/>
            </w:tcBorders>
          </w:tcPr>
          <w:p w14:paraId="56457B16" w14:textId="77777777" w:rsidR="00D4700E" w:rsidRPr="005F3503" w:rsidRDefault="00D4700E" w:rsidP="00BB7DBD"/>
        </w:tc>
        <w:tc>
          <w:tcPr>
            <w:tcW w:w="4876" w:type="dxa"/>
            <w:tcBorders>
              <w:top w:val="nil"/>
              <w:left w:val="nil"/>
              <w:bottom w:val="nil"/>
              <w:right w:val="nil"/>
            </w:tcBorders>
          </w:tcPr>
          <w:p w14:paraId="428FD787" w14:textId="77777777" w:rsidR="00D4700E" w:rsidRPr="005F3503" w:rsidRDefault="00D4700E" w:rsidP="00BB7DBD">
            <w:pPr>
              <w:pStyle w:val="Normal6a"/>
            </w:pPr>
            <w:r w:rsidRPr="005F3503">
              <w:rPr>
                <w:b/>
                <w:i/>
                <w:vertAlign w:val="superscript"/>
              </w:rPr>
              <w:t>4a</w:t>
            </w:r>
            <w:r w:rsidRPr="005F3503">
              <w:t xml:space="preserve"> </w:t>
            </w:r>
            <w:r w:rsidRPr="005F3503">
              <w:rPr>
                <w:b/>
                <w:i/>
              </w:rPr>
              <w:t>https://www.europarl.europa.eu/RegData/etudes/BRIE/2025/767190/EPRS_BRI(2025)767190_EN.pdf.</w:t>
            </w:r>
          </w:p>
        </w:tc>
      </w:tr>
    </w:tbl>
    <w:p w14:paraId="3EB5CD2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F8D130F" w14:textId="77777777" w:rsidR="00545746" w:rsidRPr="005F3503" w:rsidRDefault="00D4700E" w:rsidP="00D4700E">
      <w:r w:rsidRPr="005F3503">
        <w:rPr>
          <w:rStyle w:val="HideTWBExt"/>
        </w:rPr>
        <w:t>&lt;/Amend&gt;</w:t>
      </w:r>
    </w:p>
    <w:p w14:paraId="42210CE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279</w:t>
      </w:r>
      <w:r w:rsidRPr="005F3503">
        <w:rPr>
          <w:rStyle w:val="HideTWBExt"/>
        </w:rPr>
        <w:t>&lt;/NumAm&gt;</w:t>
      </w:r>
    </w:p>
    <w:p w14:paraId="08F7D2D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265FE69C" w14:textId="77777777" w:rsidR="00D4700E" w:rsidRPr="005F3503" w:rsidRDefault="00D4700E" w:rsidP="00D4700E">
      <w:pPr>
        <w:pStyle w:val="NormalBold"/>
      </w:pPr>
      <w:r w:rsidRPr="005F3503">
        <w:rPr>
          <w:rStyle w:val="HideTWBExt"/>
        </w:rPr>
        <w:t>&lt;/RepeatBlock-By&gt;</w:t>
      </w:r>
    </w:p>
    <w:p w14:paraId="481EAF1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C30A71A" w14:textId="77777777" w:rsidR="00D4700E" w:rsidRPr="005F3503" w:rsidRDefault="00D4700E" w:rsidP="00D4700E">
      <w:pPr>
        <w:pStyle w:val="NormalBold"/>
      </w:pPr>
      <w:r w:rsidRPr="005F3503">
        <w:rPr>
          <w:rStyle w:val="HideTWBExt"/>
        </w:rPr>
        <w:t>&lt;Article&gt;</w:t>
      </w:r>
      <w:r w:rsidRPr="005F3503">
        <w:t>Odsek 7 c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558496C" w14:textId="77777777" w:rsidTr="00BB7DBD">
        <w:trPr>
          <w:trHeight w:hRule="exact" w:val="240"/>
          <w:jc w:val="center"/>
        </w:trPr>
        <w:tc>
          <w:tcPr>
            <w:tcW w:w="9752" w:type="dxa"/>
            <w:gridSpan w:val="2"/>
            <w:tcBorders>
              <w:top w:val="nil"/>
              <w:left w:val="nil"/>
              <w:bottom w:val="nil"/>
              <w:right w:val="nil"/>
            </w:tcBorders>
          </w:tcPr>
          <w:p w14:paraId="518779CB" w14:textId="77777777" w:rsidR="00D4700E" w:rsidRPr="005F3503" w:rsidRDefault="00D4700E" w:rsidP="00BB7DBD"/>
        </w:tc>
      </w:tr>
      <w:tr w:rsidR="005F2498" w:rsidRPr="005F3503" w14:paraId="4D5398AD" w14:textId="77777777" w:rsidTr="00BB7DBD">
        <w:trPr>
          <w:trHeight w:val="240"/>
          <w:jc w:val="center"/>
        </w:trPr>
        <w:tc>
          <w:tcPr>
            <w:tcW w:w="4876" w:type="dxa"/>
            <w:tcBorders>
              <w:top w:val="nil"/>
              <w:left w:val="nil"/>
              <w:bottom w:val="nil"/>
              <w:right w:val="nil"/>
            </w:tcBorders>
          </w:tcPr>
          <w:p w14:paraId="3705848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9BB30FF" w14:textId="77777777" w:rsidR="00D4700E" w:rsidRPr="005F3503" w:rsidRDefault="00D4700E" w:rsidP="00BB7DBD">
            <w:pPr>
              <w:pStyle w:val="AmColumnHeading"/>
            </w:pPr>
            <w:r w:rsidRPr="005F3503">
              <w:t>Pozmeňujúci návrh</w:t>
            </w:r>
          </w:p>
        </w:tc>
      </w:tr>
      <w:tr w:rsidR="005F2498" w:rsidRPr="005F3503" w14:paraId="5B053F7A" w14:textId="77777777" w:rsidTr="00BB7DBD">
        <w:trPr>
          <w:jc w:val="center"/>
        </w:trPr>
        <w:tc>
          <w:tcPr>
            <w:tcW w:w="4876" w:type="dxa"/>
            <w:tcBorders>
              <w:top w:val="nil"/>
              <w:left w:val="nil"/>
              <w:bottom w:val="nil"/>
              <w:right w:val="nil"/>
            </w:tcBorders>
          </w:tcPr>
          <w:p w14:paraId="1B151039" w14:textId="77777777" w:rsidR="00D4700E" w:rsidRPr="005F3503" w:rsidRDefault="00D4700E" w:rsidP="00BB7DBD">
            <w:pPr>
              <w:pStyle w:val="Normal6a"/>
            </w:pPr>
          </w:p>
        </w:tc>
        <w:tc>
          <w:tcPr>
            <w:tcW w:w="4876" w:type="dxa"/>
            <w:tcBorders>
              <w:top w:val="nil"/>
              <w:left w:val="nil"/>
              <w:bottom w:val="nil"/>
              <w:right w:val="nil"/>
            </w:tcBorders>
          </w:tcPr>
          <w:p w14:paraId="121C195A" w14:textId="77777777" w:rsidR="00D4700E" w:rsidRPr="005F3503" w:rsidRDefault="00D4700E" w:rsidP="00BB7DBD">
            <w:pPr>
              <w:pStyle w:val="Normal6a"/>
            </w:pPr>
            <w:r w:rsidRPr="005F3503">
              <w:rPr>
                <w:b/>
                <w:i/>
              </w:rPr>
              <w:t>7c.</w:t>
            </w:r>
            <w:r w:rsidRPr="005F3503">
              <w:tab/>
            </w:r>
            <w:r w:rsidRPr="005F3503">
              <w:rPr>
                <w:b/>
                <w:i/>
              </w:rPr>
              <w:t>pripomína, že podľa súčasného výskumu poskytujú existujúce veterné parky na mori útočisko mnohým druhom rýb a majú pozitívny vplyv na biodiverzitu a vývoj potravinového reťazca;</w:t>
            </w:r>
          </w:p>
        </w:tc>
      </w:tr>
    </w:tbl>
    <w:p w14:paraId="7361047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6BF5E8BA" w14:textId="77777777" w:rsidR="00545746" w:rsidRPr="005F3503" w:rsidRDefault="00D4700E" w:rsidP="00D4700E">
      <w:r w:rsidRPr="005F3503">
        <w:rPr>
          <w:rStyle w:val="HideTWBExt"/>
        </w:rPr>
        <w:lastRenderedPageBreak/>
        <w:t>&lt;/Amend&gt;</w:t>
      </w:r>
    </w:p>
    <w:p w14:paraId="53EE262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280</w:t>
      </w:r>
      <w:r w:rsidRPr="005F3503">
        <w:rPr>
          <w:rStyle w:val="HideTWBExt"/>
        </w:rPr>
        <w:t>&lt;/NumAm&gt;</w:t>
      </w:r>
    </w:p>
    <w:p w14:paraId="72396B85"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1FDEBB9D"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3ED037E6" w14:textId="77777777" w:rsidR="00D4700E" w:rsidRPr="005F3503" w:rsidRDefault="00D4700E" w:rsidP="00D4700E">
      <w:pPr>
        <w:pStyle w:val="NormalBold"/>
      </w:pPr>
      <w:r w:rsidRPr="005F3503">
        <w:rPr>
          <w:rStyle w:val="HideTWBExt"/>
        </w:rPr>
        <w:t>&lt;/RepeatBlock-By&gt;</w:t>
      </w:r>
    </w:p>
    <w:p w14:paraId="54FD3F6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27746BD" w14:textId="77777777" w:rsidR="00D4700E" w:rsidRPr="005F3503" w:rsidRDefault="00D4700E" w:rsidP="00D4700E">
      <w:pPr>
        <w:pStyle w:val="NormalBold"/>
      </w:pPr>
      <w:r w:rsidRPr="005F3503">
        <w:rPr>
          <w:rStyle w:val="HideTWBExt"/>
        </w:rPr>
        <w:t>&lt;Article&gt;</w:t>
      </w:r>
      <w:r w:rsidRPr="005F3503">
        <w:t>Odsek 7 c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B7B6E7E" w14:textId="77777777" w:rsidTr="00BB7DBD">
        <w:trPr>
          <w:trHeight w:hRule="exact" w:val="240"/>
          <w:jc w:val="center"/>
        </w:trPr>
        <w:tc>
          <w:tcPr>
            <w:tcW w:w="9752" w:type="dxa"/>
            <w:gridSpan w:val="2"/>
            <w:tcBorders>
              <w:top w:val="nil"/>
              <w:left w:val="nil"/>
              <w:bottom w:val="nil"/>
              <w:right w:val="nil"/>
            </w:tcBorders>
          </w:tcPr>
          <w:p w14:paraId="04E18A18" w14:textId="77777777" w:rsidR="00D4700E" w:rsidRPr="005F3503" w:rsidRDefault="00D4700E" w:rsidP="00BB7DBD"/>
        </w:tc>
      </w:tr>
      <w:tr w:rsidR="005F2498" w:rsidRPr="005F3503" w14:paraId="4614B363" w14:textId="77777777" w:rsidTr="00BB7DBD">
        <w:trPr>
          <w:trHeight w:val="240"/>
          <w:jc w:val="center"/>
        </w:trPr>
        <w:tc>
          <w:tcPr>
            <w:tcW w:w="4876" w:type="dxa"/>
            <w:tcBorders>
              <w:top w:val="nil"/>
              <w:left w:val="nil"/>
              <w:bottom w:val="nil"/>
              <w:right w:val="nil"/>
            </w:tcBorders>
          </w:tcPr>
          <w:p w14:paraId="294AC55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480A3B2" w14:textId="77777777" w:rsidR="00D4700E" w:rsidRPr="005F3503" w:rsidRDefault="00D4700E" w:rsidP="00BB7DBD">
            <w:pPr>
              <w:pStyle w:val="AmColumnHeading"/>
            </w:pPr>
            <w:r w:rsidRPr="005F3503">
              <w:t>Pozmeňujúci návrh</w:t>
            </w:r>
          </w:p>
        </w:tc>
      </w:tr>
      <w:tr w:rsidR="005F2498" w:rsidRPr="005F3503" w14:paraId="68B66BBE" w14:textId="77777777" w:rsidTr="00BB7DBD">
        <w:trPr>
          <w:jc w:val="center"/>
        </w:trPr>
        <w:tc>
          <w:tcPr>
            <w:tcW w:w="4876" w:type="dxa"/>
            <w:tcBorders>
              <w:top w:val="nil"/>
              <w:left w:val="nil"/>
              <w:bottom w:val="nil"/>
              <w:right w:val="nil"/>
            </w:tcBorders>
          </w:tcPr>
          <w:p w14:paraId="2332C0FF" w14:textId="77777777" w:rsidR="00D4700E" w:rsidRPr="005F3503" w:rsidRDefault="00D4700E" w:rsidP="00BB7DBD">
            <w:pPr>
              <w:pStyle w:val="Normal6a"/>
            </w:pPr>
          </w:p>
        </w:tc>
        <w:tc>
          <w:tcPr>
            <w:tcW w:w="4876" w:type="dxa"/>
            <w:tcBorders>
              <w:top w:val="nil"/>
              <w:left w:val="nil"/>
              <w:bottom w:val="nil"/>
              <w:right w:val="nil"/>
            </w:tcBorders>
          </w:tcPr>
          <w:p w14:paraId="6D22BCEB" w14:textId="77777777" w:rsidR="00D4700E" w:rsidRPr="005F3503" w:rsidRDefault="00D4700E" w:rsidP="00BB7DBD">
            <w:pPr>
              <w:pStyle w:val="Normal6a"/>
            </w:pPr>
            <w:r w:rsidRPr="005F3503">
              <w:rPr>
                <w:b/>
                <w:i/>
              </w:rPr>
              <w:t>7c.</w:t>
            </w:r>
            <w:r w:rsidRPr="005F3503">
              <w:tab/>
            </w:r>
            <w:r w:rsidRPr="005F3503">
              <w:rPr>
                <w:b/>
                <w:i/>
              </w:rPr>
              <w:t>zdôrazňuje kontrolnú úlohu, ktorú musí Európsky parlament ako spoluzákonodarca plniť v súvislosti s právnymi predpismi EÚ v oblasti rybolovu voči rozhodnutiam Rady;</w:t>
            </w:r>
          </w:p>
        </w:tc>
      </w:tr>
    </w:tbl>
    <w:p w14:paraId="3950594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A7DB8EE" w14:textId="77777777" w:rsidR="00545746" w:rsidRPr="005F3503" w:rsidRDefault="00D4700E" w:rsidP="00D4700E">
      <w:r w:rsidRPr="005F3503">
        <w:rPr>
          <w:rStyle w:val="HideTWBExt"/>
        </w:rPr>
        <w:t>&lt;/Amend&gt;</w:t>
      </w:r>
    </w:p>
    <w:p w14:paraId="242C6EE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281</w:t>
      </w:r>
      <w:r w:rsidRPr="005F3503">
        <w:rPr>
          <w:rStyle w:val="HideTWBExt"/>
        </w:rPr>
        <w:t>&lt;/NumAm&gt;</w:t>
      </w:r>
    </w:p>
    <w:p w14:paraId="57A6A792"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2F777337" w14:textId="77777777" w:rsidR="00D4700E" w:rsidRPr="005F3503" w:rsidRDefault="00D4700E" w:rsidP="00D4700E">
      <w:pPr>
        <w:pStyle w:val="NormalBold"/>
      </w:pPr>
      <w:r w:rsidRPr="005F3503">
        <w:rPr>
          <w:rStyle w:val="HideTWBExt"/>
        </w:rPr>
        <w:t>&lt;/RepeatBlock-By&gt;</w:t>
      </w:r>
    </w:p>
    <w:p w14:paraId="148BE36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59F4812" w14:textId="77777777" w:rsidR="00D4700E" w:rsidRPr="005F3503" w:rsidRDefault="00D4700E" w:rsidP="00D4700E">
      <w:pPr>
        <w:pStyle w:val="NormalBold"/>
      </w:pPr>
      <w:r w:rsidRPr="005F3503">
        <w:rPr>
          <w:rStyle w:val="HideTWBExt"/>
        </w:rPr>
        <w:t>&lt;Article&gt;</w:t>
      </w:r>
      <w:r w:rsidRPr="005F3503">
        <w:t>Odsek 7 c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B41C212" w14:textId="77777777" w:rsidTr="00BB7DBD">
        <w:trPr>
          <w:trHeight w:hRule="exact" w:val="240"/>
          <w:jc w:val="center"/>
        </w:trPr>
        <w:tc>
          <w:tcPr>
            <w:tcW w:w="9752" w:type="dxa"/>
            <w:gridSpan w:val="2"/>
            <w:tcBorders>
              <w:top w:val="nil"/>
              <w:left w:val="nil"/>
              <w:bottom w:val="nil"/>
              <w:right w:val="nil"/>
            </w:tcBorders>
          </w:tcPr>
          <w:p w14:paraId="5A9CC516" w14:textId="77777777" w:rsidR="00D4700E" w:rsidRPr="005F3503" w:rsidRDefault="00D4700E" w:rsidP="00BB7DBD"/>
        </w:tc>
      </w:tr>
      <w:tr w:rsidR="005F2498" w:rsidRPr="005F3503" w14:paraId="4192342D" w14:textId="77777777" w:rsidTr="00BB7DBD">
        <w:trPr>
          <w:trHeight w:val="240"/>
          <w:jc w:val="center"/>
        </w:trPr>
        <w:tc>
          <w:tcPr>
            <w:tcW w:w="4876" w:type="dxa"/>
            <w:tcBorders>
              <w:top w:val="nil"/>
              <w:left w:val="nil"/>
              <w:bottom w:val="nil"/>
              <w:right w:val="nil"/>
            </w:tcBorders>
          </w:tcPr>
          <w:p w14:paraId="34BF07A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F9566B7" w14:textId="77777777" w:rsidR="00D4700E" w:rsidRPr="005F3503" w:rsidRDefault="00D4700E" w:rsidP="00BB7DBD">
            <w:pPr>
              <w:pStyle w:val="AmColumnHeading"/>
            </w:pPr>
            <w:r w:rsidRPr="005F3503">
              <w:t>Pozmeňujúci návrh</w:t>
            </w:r>
          </w:p>
        </w:tc>
      </w:tr>
      <w:tr w:rsidR="005F2498" w:rsidRPr="005F3503" w14:paraId="409C8A37" w14:textId="77777777" w:rsidTr="00BB7DBD">
        <w:trPr>
          <w:jc w:val="center"/>
        </w:trPr>
        <w:tc>
          <w:tcPr>
            <w:tcW w:w="4876" w:type="dxa"/>
            <w:tcBorders>
              <w:top w:val="nil"/>
              <w:left w:val="nil"/>
              <w:bottom w:val="nil"/>
              <w:right w:val="nil"/>
            </w:tcBorders>
          </w:tcPr>
          <w:p w14:paraId="20E876F2" w14:textId="77777777" w:rsidR="00D4700E" w:rsidRPr="005F3503" w:rsidRDefault="00D4700E" w:rsidP="00BB7DBD">
            <w:pPr>
              <w:pStyle w:val="Normal6a"/>
            </w:pPr>
          </w:p>
        </w:tc>
        <w:tc>
          <w:tcPr>
            <w:tcW w:w="4876" w:type="dxa"/>
            <w:tcBorders>
              <w:top w:val="nil"/>
              <w:left w:val="nil"/>
              <w:bottom w:val="nil"/>
              <w:right w:val="nil"/>
            </w:tcBorders>
          </w:tcPr>
          <w:p w14:paraId="1127D82A" w14:textId="77777777" w:rsidR="00D4700E" w:rsidRPr="005F3503" w:rsidRDefault="00D4700E" w:rsidP="00BB7DBD">
            <w:pPr>
              <w:pStyle w:val="Normal6a"/>
            </w:pPr>
            <w:r w:rsidRPr="005F3503">
              <w:rPr>
                <w:b/>
                <w:i/>
              </w:rPr>
              <w:t>7c.</w:t>
            </w:r>
            <w:r w:rsidRPr="005F3503">
              <w:tab/>
            </w:r>
            <w:r w:rsidRPr="005F3503">
              <w:rPr>
                <w:b/>
                <w:i/>
              </w:rPr>
              <w:t>vyzýva Komisiu, aby preskúmala ďalšie opatrenia na boj proti ruskej tieňovej flotile, najmä v oblasti Baltského mora;</w:t>
            </w:r>
          </w:p>
        </w:tc>
      </w:tr>
    </w:tbl>
    <w:p w14:paraId="506F3A5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61E1E0E" w14:textId="77777777" w:rsidR="00545746" w:rsidRPr="005F3503" w:rsidRDefault="00D4700E" w:rsidP="00D4700E">
      <w:r w:rsidRPr="005F3503">
        <w:rPr>
          <w:rStyle w:val="HideTWBExt"/>
        </w:rPr>
        <w:t>&lt;/Amend&gt;</w:t>
      </w:r>
    </w:p>
    <w:p w14:paraId="5C73E1F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282</w:t>
      </w:r>
      <w:r w:rsidRPr="005F3503">
        <w:rPr>
          <w:rStyle w:val="HideTWBExt"/>
        </w:rPr>
        <w:t>&lt;/NumAm&gt;</w:t>
      </w:r>
    </w:p>
    <w:p w14:paraId="64B19E1F"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0D0BE4BB" w14:textId="77777777" w:rsidR="00D4700E" w:rsidRPr="005F3503" w:rsidRDefault="00D4700E" w:rsidP="00D4700E">
      <w:pPr>
        <w:pStyle w:val="NormalBold"/>
      </w:pPr>
      <w:r w:rsidRPr="005F3503">
        <w:rPr>
          <w:rStyle w:val="HideTWBExt"/>
        </w:rPr>
        <w:t>&lt;/RepeatBlock-By&gt;</w:t>
      </w:r>
    </w:p>
    <w:p w14:paraId="1C5288C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5558ED6" w14:textId="77777777" w:rsidR="00D4700E" w:rsidRPr="005F3503" w:rsidRDefault="00D4700E" w:rsidP="00D4700E">
      <w:pPr>
        <w:pStyle w:val="NormalBold"/>
      </w:pPr>
      <w:r w:rsidRPr="005F3503">
        <w:rPr>
          <w:rStyle w:val="HideTWBExt"/>
        </w:rPr>
        <w:t>&lt;Article&gt;</w:t>
      </w:r>
      <w:r w:rsidRPr="005F3503">
        <w:t>Odsek 7 d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F539A15" w14:textId="77777777" w:rsidTr="00BB7DBD">
        <w:trPr>
          <w:trHeight w:hRule="exact" w:val="240"/>
          <w:jc w:val="center"/>
        </w:trPr>
        <w:tc>
          <w:tcPr>
            <w:tcW w:w="9752" w:type="dxa"/>
            <w:gridSpan w:val="2"/>
            <w:tcBorders>
              <w:top w:val="nil"/>
              <w:left w:val="nil"/>
              <w:bottom w:val="nil"/>
              <w:right w:val="nil"/>
            </w:tcBorders>
          </w:tcPr>
          <w:p w14:paraId="5E557418" w14:textId="77777777" w:rsidR="00D4700E" w:rsidRPr="005F3503" w:rsidRDefault="00D4700E" w:rsidP="00BB7DBD"/>
        </w:tc>
      </w:tr>
      <w:tr w:rsidR="005F2498" w:rsidRPr="005F3503" w14:paraId="574E9DEC" w14:textId="77777777" w:rsidTr="00BB7DBD">
        <w:trPr>
          <w:trHeight w:val="240"/>
          <w:jc w:val="center"/>
        </w:trPr>
        <w:tc>
          <w:tcPr>
            <w:tcW w:w="4876" w:type="dxa"/>
            <w:tcBorders>
              <w:top w:val="nil"/>
              <w:left w:val="nil"/>
              <w:bottom w:val="nil"/>
              <w:right w:val="nil"/>
            </w:tcBorders>
          </w:tcPr>
          <w:p w14:paraId="154AD78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33BC702" w14:textId="77777777" w:rsidR="00D4700E" w:rsidRPr="005F3503" w:rsidRDefault="00D4700E" w:rsidP="00BB7DBD">
            <w:pPr>
              <w:pStyle w:val="AmColumnHeading"/>
            </w:pPr>
            <w:r w:rsidRPr="005F3503">
              <w:t>Pozmeňujúci návrh</w:t>
            </w:r>
          </w:p>
        </w:tc>
      </w:tr>
      <w:tr w:rsidR="005F2498" w:rsidRPr="005F3503" w14:paraId="48B19D83" w14:textId="77777777" w:rsidTr="00BB7DBD">
        <w:trPr>
          <w:jc w:val="center"/>
        </w:trPr>
        <w:tc>
          <w:tcPr>
            <w:tcW w:w="4876" w:type="dxa"/>
            <w:tcBorders>
              <w:top w:val="nil"/>
              <w:left w:val="nil"/>
              <w:bottom w:val="nil"/>
              <w:right w:val="nil"/>
            </w:tcBorders>
          </w:tcPr>
          <w:p w14:paraId="7E0D4CDC" w14:textId="77777777" w:rsidR="00D4700E" w:rsidRPr="005F3503" w:rsidRDefault="00D4700E" w:rsidP="00BB7DBD">
            <w:pPr>
              <w:pStyle w:val="Normal6a"/>
            </w:pPr>
          </w:p>
        </w:tc>
        <w:tc>
          <w:tcPr>
            <w:tcW w:w="4876" w:type="dxa"/>
            <w:tcBorders>
              <w:top w:val="nil"/>
              <w:left w:val="nil"/>
              <w:bottom w:val="nil"/>
              <w:right w:val="nil"/>
            </w:tcBorders>
          </w:tcPr>
          <w:p w14:paraId="5F4A83DD" w14:textId="77777777" w:rsidR="00D4700E" w:rsidRPr="005F3503" w:rsidRDefault="00D4700E" w:rsidP="00BB7DBD">
            <w:pPr>
              <w:pStyle w:val="Normal6a"/>
            </w:pPr>
            <w:r w:rsidRPr="005F3503">
              <w:rPr>
                <w:b/>
                <w:i/>
              </w:rPr>
              <w:t>7d.</w:t>
            </w:r>
            <w:r w:rsidRPr="005F3503">
              <w:tab/>
            </w:r>
            <w:r w:rsidRPr="005F3503">
              <w:rPr>
                <w:b/>
                <w:i/>
              </w:rPr>
              <w:t xml:space="preserve">vyzýva Komisiu a členské štáty, aby v súlade s cieľmi Kompasu konkurencieschopnosti zvýšili udržateľnú konkurencieschopnosť odvetvia rybárstva </w:t>
            </w:r>
            <w:r w:rsidRPr="005F3503">
              <w:rPr>
                <w:b/>
                <w:i/>
              </w:rPr>
              <w:lastRenderedPageBreak/>
              <w:t>v Baltskom mori podporou inovácií, modernizácie a digitalizácie; zdôrazňuje, že je potrebné znížiť administratívne zaťaženie a posilniť cezhraničnú spoluprácu, aby sa zabezpečila odolnosť odvetvia voči ekologickým a trhovým výzvam; zdôrazňuje význam zabezpečenia dlhodobej sociálno-ekonomickej stability pobrežných spoločenstiev;</w:t>
            </w:r>
          </w:p>
        </w:tc>
      </w:tr>
    </w:tbl>
    <w:p w14:paraId="60F47777"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D97F802" w14:textId="77777777" w:rsidR="00545746" w:rsidRPr="005F3503" w:rsidRDefault="00D4700E" w:rsidP="00D4700E">
      <w:r w:rsidRPr="005F3503">
        <w:rPr>
          <w:rStyle w:val="HideTWBExt"/>
        </w:rPr>
        <w:t>&lt;/Amend&gt;</w:t>
      </w:r>
    </w:p>
    <w:p w14:paraId="6A122E2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283</w:t>
      </w:r>
      <w:r w:rsidRPr="005F3503">
        <w:rPr>
          <w:rStyle w:val="HideTWBExt"/>
        </w:rPr>
        <w:t>&lt;/NumAm&gt;</w:t>
      </w:r>
    </w:p>
    <w:p w14:paraId="56818EAB"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434B23AB"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34A42007" w14:textId="77777777" w:rsidR="00D4700E" w:rsidRPr="005F3503" w:rsidRDefault="00D4700E" w:rsidP="00D4700E">
      <w:pPr>
        <w:pStyle w:val="NormalBold"/>
      </w:pPr>
      <w:r w:rsidRPr="005F3503">
        <w:rPr>
          <w:rStyle w:val="HideTWBExt"/>
        </w:rPr>
        <w:t>&lt;/RepeatBlock-By&gt;</w:t>
      </w:r>
    </w:p>
    <w:p w14:paraId="176D7C4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E4520BB" w14:textId="77777777" w:rsidR="00D4700E" w:rsidRPr="005F3503" w:rsidRDefault="00D4700E" w:rsidP="00D4700E">
      <w:pPr>
        <w:pStyle w:val="NormalBold"/>
      </w:pPr>
      <w:r w:rsidRPr="005F3503">
        <w:rPr>
          <w:rStyle w:val="HideTWBExt"/>
        </w:rPr>
        <w:t>&lt;Article&gt;</w:t>
      </w:r>
      <w:r w:rsidRPr="005F3503">
        <w:t>Odsek 7 d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9D52023" w14:textId="77777777" w:rsidTr="00BB7DBD">
        <w:trPr>
          <w:trHeight w:hRule="exact" w:val="240"/>
          <w:jc w:val="center"/>
        </w:trPr>
        <w:tc>
          <w:tcPr>
            <w:tcW w:w="9752" w:type="dxa"/>
            <w:gridSpan w:val="2"/>
            <w:tcBorders>
              <w:top w:val="nil"/>
              <w:left w:val="nil"/>
              <w:bottom w:val="nil"/>
              <w:right w:val="nil"/>
            </w:tcBorders>
          </w:tcPr>
          <w:p w14:paraId="1D059295" w14:textId="77777777" w:rsidR="00D4700E" w:rsidRPr="005F3503" w:rsidRDefault="00D4700E" w:rsidP="00BB7DBD"/>
        </w:tc>
      </w:tr>
      <w:tr w:rsidR="005F2498" w:rsidRPr="005F3503" w14:paraId="73AD72F6" w14:textId="77777777" w:rsidTr="00BB7DBD">
        <w:trPr>
          <w:trHeight w:val="240"/>
          <w:jc w:val="center"/>
        </w:trPr>
        <w:tc>
          <w:tcPr>
            <w:tcW w:w="4876" w:type="dxa"/>
            <w:tcBorders>
              <w:top w:val="nil"/>
              <w:left w:val="nil"/>
              <w:bottom w:val="nil"/>
              <w:right w:val="nil"/>
            </w:tcBorders>
          </w:tcPr>
          <w:p w14:paraId="003EDFE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7200D5E" w14:textId="77777777" w:rsidR="00D4700E" w:rsidRPr="005F3503" w:rsidRDefault="00D4700E" w:rsidP="00BB7DBD">
            <w:pPr>
              <w:pStyle w:val="AmColumnHeading"/>
            </w:pPr>
            <w:r w:rsidRPr="005F3503">
              <w:t>Pozmeňujúci návrh</w:t>
            </w:r>
          </w:p>
        </w:tc>
      </w:tr>
      <w:tr w:rsidR="005F2498" w:rsidRPr="005F3503" w14:paraId="4638B809" w14:textId="77777777" w:rsidTr="00BB7DBD">
        <w:trPr>
          <w:jc w:val="center"/>
        </w:trPr>
        <w:tc>
          <w:tcPr>
            <w:tcW w:w="4876" w:type="dxa"/>
            <w:tcBorders>
              <w:top w:val="nil"/>
              <w:left w:val="nil"/>
              <w:bottom w:val="nil"/>
              <w:right w:val="nil"/>
            </w:tcBorders>
          </w:tcPr>
          <w:p w14:paraId="60204F34" w14:textId="77777777" w:rsidR="00D4700E" w:rsidRPr="005F3503" w:rsidRDefault="00D4700E" w:rsidP="00BB7DBD">
            <w:pPr>
              <w:pStyle w:val="Normal6a"/>
            </w:pPr>
          </w:p>
        </w:tc>
        <w:tc>
          <w:tcPr>
            <w:tcW w:w="4876" w:type="dxa"/>
            <w:tcBorders>
              <w:top w:val="nil"/>
              <w:left w:val="nil"/>
              <w:bottom w:val="nil"/>
              <w:right w:val="nil"/>
            </w:tcBorders>
          </w:tcPr>
          <w:p w14:paraId="528B5495" w14:textId="77777777" w:rsidR="00D4700E" w:rsidRPr="005F3503" w:rsidRDefault="00D4700E" w:rsidP="00BB7DBD">
            <w:pPr>
              <w:pStyle w:val="Normal6a"/>
            </w:pPr>
            <w:r w:rsidRPr="005F3503">
              <w:rPr>
                <w:b/>
                <w:i/>
              </w:rPr>
              <w:t>7d.</w:t>
            </w:r>
            <w:r w:rsidRPr="005F3503">
              <w:tab/>
            </w:r>
            <w:r w:rsidRPr="005F3503">
              <w:rPr>
                <w:b/>
                <w:i/>
              </w:rPr>
              <w:t>vyzýva na ambiciózne opatrenia na zmiernenie zmeny klímy a účinné adaptačné opatrenia, aby sa zabránilo rastúcim rizikám a nákladom vyplývajúcim z oneskorených opatrení;</w:t>
            </w:r>
          </w:p>
        </w:tc>
      </w:tr>
    </w:tbl>
    <w:p w14:paraId="08F91E4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80BE1BC" w14:textId="77777777" w:rsidR="00545746" w:rsidRPr="005F3503" w:rsidRDefault="00D4700E" w:rsidP="00D4700E">
      <w:r w:rsidRPr="005F3503">
        <w:rPr>
          <w:rStyle w:val="HideTWBExt"/>
        </w:rPr>
        <w:t>&lt;/Amend&gt;</w:t>
      </w:r>
    </w:p>
    <w:p w14:paraId="5ADFD5D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284</w:t>
      </w:r>
      <w:r w:rsidRPr="005F3503">
        <w:rPr>
          <w:rStyle w:val="HideTWBExt"/>
        </w:rPr>
        <w:t>&lt;/NumAm&gt;</w:t>
      </w:r>
    </w:p>
    <w:p w14:paraId="581C870E"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59760305" w14:textId="77777777" w:rsidR="00D4700E" w:rsidRPr="005F3503" w:rsidRDefault="00D4700E" w:rsidP="00D4700E">
      <w:pPr>
        <w:pStyle w:val="NormalBold"/>
      </w:pPr>
      <w:r w:rsidRPr="005F3503">
        <w:rPr>
          <w:rStyle w:val="HideTWBExt"/>
        </w:rPr>
        <w:t>&lt;/RepeatBlock-By&gt;</w:t>
      </w:r>
    </w:p>
    <w:p w14:paraId="1F5EB5F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F780586" w14:textId="77777777" w:rsidR="00D4700E" w:rsidRPr="005F3503" w:rsidRDefault="00D4700E" w:rsidP="00D4700E">
      <w:pPr>
        <w:pStyle w:val="NormalBold"/>
      </w:pPr>
      <w:r w:rsidRPr="005F3503">
        <w:rPr>
          <w:rStyle w:val="HideTWBExt"/>
        </w:rPr>
        <w:t>&lt;Article&gt;</w:t>
      </w:r>
      <w:r w:rsidRPr="005F3503">
        <w:t>Odsek 7 e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1AC2D47" w14:textId="77777777" w:rsidTr="00BB7DBD">
        <w:trPr>
          <w:trHeight w:hRule="exact" w:val="240"/>
          <w:jc w:val="center"/>
        </w:trPr>
        <w:tc>
          <w:tcPr>
            <w:tcW w:w="9752" w:type="dxa"/>
            <w:gridSpan w:val="2"/>
            <w:tcBorders>
              <w:top w:val="nil"/>
              <w:left w:val="nil"/>
              <w:bottom w:val="nil"/>
              <w:right w:val="nil"/>
            </w:tcBorders>
          </w:tcPr>
          <w:p w14:paraId="0A78A705" w14:textId="77777777" w:rsidR="00D4700E" w:rsidRPr="005F3503" w:rsidRDefault="00D4700E" w:rsidP="00BB7DBD"/>
        </w:tc>
      </w:tr>
      <w:tr w:rsidR="005F2498" w:rsidRPr="005F3503" w14:paraId="75A4139E" w14:textId="77777777" w:rsidTr="00BB7DBD">
        <w:trPr>
          <w:trHeight w:val="240"/>
          <w:jc w:val="center"/>
        </w:trPr>
        <w:tc>
          <w:tcPr>
            <w:tcW w:w="4876" w:type="dxa"/>
            <w:tcBorders>
              <w:top w:val="nil"/>
              <w:left w:val="nil"/>
              <w:bottom w:val="nil"/>
              <w:right w:val="nil"/>
            </w:tcBorders>
          </w:tcPr>
          <w:p w14:paraId="5551DB0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04D6EE5" w14:textId="77777777" w:rsidR="00D4700E" w:rsidRPr="005F3503" w:rsidRDefault="00D4700E" w:rsidP="00BB7DBD">
            <w:pPr>
              <w:pStyle w:val="AmColumnHeading"/>
            </w:pPr>
            <w:r w:rsidRPr="005F3503">
              <w:t>Pozmeňujúci návrh</w:t>
            </w:r>
          </w:p>
        </w:tc>
      </w:tr>
      <w:tr w:rsidR="005F2498" w:rsidRPr="005F3503" w14:paraId="276EEC55" w14:textId="77777777" w:rsidTr="00BB7DBD">
        <w:trPr>
          <w:jc w:val="center"/>
        </w:trPr>
        <w:tc>
          <w:tcPr>
            <w:tcW w:w="4876" w:type="dxa"/>
            <w:tcBorders>
              <w:top w:val="nil"/>
              <w:left w:val="nil"/>
              <w:bottom w:val="nil"/>
              <w:right w:val="nil"/>
            </w:tcBorders>
          </w:tcPr>
          <w:p w14:paraId="329178BB" w14:textId="77777777" w:rsidR="00D4700E" w:rsidRPr="005F3503" w:rsidRDefault="00D4700E" w:rsidP="00BB7DBD">
            <w:pPr>
              <w:pStyle w:val="Normal6a"/>
            </w:pPr>
          </w:p>
        </w:tc>
        <w:tc>
          <w:tcPr>
            <w:tcW w:w="4876" w:type="dxa"/>
            <w:tcBorders>
              <w:top w:val="nil"/>
              <w:left w:val="nil"/>
              <w:bottom w:val="nil"/>
              <w:right w:val="nil"/>
            </w:tcBorders>
          </w:tcPr>
          <w:p w14:paraId="11D159CE" w14:textId="77777777" w:rsidR="00D4700E" w:rsidRPr="005F3503" w:rsidRDefault="00D4700E" w:rsidP="00BB7DBD">
            <w:pPr>
              <w:pStyle w:val="Normal6a"/>
            </w:pPr>
            <w:r w:rsidRPr="005F3503">
              <w:rPr>
                <w:b/>
                <w:i/>
              </w:rPr>
              <w:t>7e.</w:t>
            </w:r>
            <w:r w:rsidRPr="005F3503">
              <w:tab/>
            </w:r>
            <w:r w:rsidRPr="005F3503">
              <w:rPr>
                <w:b/>
                <w:i/>
              </w:rPr>
              <w:t xml:space="preserve">vyzdvihuje úlohu Európskeho oceánskeho paktu pri podpore udržateľného modrého hospodárstva v Baltskom mori s cielenými opatreniami na obnovu populácií rýb a zníženie environmentálnych tlakov; zdôrazňuje potrebu politík, ktoré zabezpečia prechod baltského regiónu na odolné a </w:t>
            </w:r>
            <w:r w:rsidRPr="005F3503">
              <w:rPr>
                <w:b/>
                <w:i/>
              </w:rPr>
              <w:lastRenderedPageBreak/>
              <w:t>konkurencieschopné modré hospodárstvo, ktoré podporuje environmentálne ciele a sociálno-ekonomický blahobyt pobrežného obyvateľstva;</w:t>
            </w:r>
          </w:p>
        </w:tc>
      </w:tr>
    </w:tbl>
    <w:p w14:paraId="656D5111"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DCBF15D" w14:textId="77777777" w:rsidR="00545746" w:rsidRPr="005F3503" w:rsidRDefault="00D4700E" w:rsidP="00D4700E">
      <w:r w:rsidRPr="005F3503">
        <w:rPr>
          <w:rStyle w:val="HideTWBExt"/>
        </w:rPr>
        <w:t>&lt;/Amend&gt;</w:t>
      </w:r>
    </w:p>
    <w:p w14:paraId="03F73DC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285</w:t>
      </w:r>
      <w:r w:rsidRPr="005F3503">
        <w:rPr>
          <w:rStyle w:val="HideTWBExt"/>
        </w:rPr>
        <w:t>&lt;/NumAm&gt;</w:t>
      </w:r>
    </w:p>
    <w:p w14:paraId="3F08B4BC"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4C0A5CCC" w14:textId="77777777" w:rsidR="00D4700E" w:rsidRPr="005F3503" w:rsidRDefault="00D4700E" w:rsidP="00D4700E">
      <w:pPr>
        <w:pStyle w:val="NormalBold"/>
      </w:pPr>
      <w:r w:rsidRPr="005F3503">
        <w:rPr>
          <w:rStyle w:val="HideTWBExt"/>
        </w:rPr>
        <w:t>&lt;/RepeatBlock-By&gt;</w:t>
      </w:r>
    </w:p>
    <w:p w14:paraId="4496E96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C8518D0" w14:textId="77777777" w:rsidR="00D4700E" w:rsidRPr="005F3503" w:rsidRDefault="00D4700E" w:rsidP="00D4700E">
      <w:pPr>
        <w:pStyle w:val="NormalBold"/>
      </w:pPr>
      <w:r w:rsidRPr="005F3503">
        <w:rPr>
          <w:rStyle w:val="HideTWBExt"/>
        </w:rPr>
        <w:t>&lt;Article&gt;</w:t>
      </w:r>
      <w:r w:rsidRPr="005F3503">
        <w:t>Odsek 7 f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7934ABD" w14:textId="77777777" w:rsidTr="00BB7DBD">
        <w:trPr>
          <w:trHeight w:hRule="exact" w:val="240"/>
          <w:jc w:val="center"/>
        </w:trPr>
        <w:tc>
          <w:tcPr>
            <w:tcW w:w="9752" w:type="dxa"/>
            <w:gridSpan w:val="2"/>
            <w:tcBorders>
              <w:top w:val="nil"/>
              <w:left w:val="nil"/>
              <w:bottom w:val="nil"/>
              <w:right w:val="nil"/>
            </w:tcBorders>
          </w:tcPr>
          <w:p w14:paraId="4915E231" w14:textId="77777777" w:rsidR="00D4700E" w:rsidRPr="005F3503" w:rsidRDefault="00D4700E" w:rsidP="00BB7DBD"/>
        </w:tc>
      </w:tr>
      <w:tr w:rsidR="005F2498" w:rsidRPr="005F3503" w14:paraId="4FBE135F" w14:textId="77777777" w:rsidTr="00BB7DBD">
        <w:trPr>
          <w:trHeight w:val="240"/>
          <w:jc w:val="center"/>
        </w:trPr>
        <w:tc>
          <w:tcPr>
            <w:tcW w:w="4876" w:type="dxa"/>
            <w:tcBorders>
              <w:top w:val="nil"/>
              <w:left w:val="nil"/>
              <w:bottom w:val="nil"/>
              <w:right w:val="nil"/>
            </w:tcBorders>
          </w:tcPr>
          <w:p w14:paraId="18A725C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F620DF3" w14:textId="77777777" w:rsidR="00D4700E" w:rsidRPr="005F3503" w:rsidRDefault="00D4700E" w:rsidP="00BB7DBD">
            <w:pPr>
              <w:pStyle w:val="AmColumnHeading"/>
            </w:pPr>
            <w:r w:rsidRPr="005F3503">
              <w:t>Pozmeňujúci návrh</w:t>
            </w:r>
          </w:p>
        </w:tc>
      </w:tr>
      <w:tr w:rsidR="005F2498" w:rsidRPr="005F3503" w14:paraId="2DE5A969" w14:textId="77777777" w:rsidTr="00BB7DBD">
        <w:trPr>
          <w:jc w:val="center"/>
        </w:trPr>
        <w:tc>
          <w:tcPr>
            <w:tcW w:w="4876" w:type="dxa"/>
            <w:tcBorders>
              <w:top w:val="nil"/>
              <w:left w:val="nil"/>
              <w:bottom w:val="nil"/>
              <w:right w:val="nil"/>
            </w:tcBorders>
          </w:tcPr>
          <w:p w14:paraId="49F9F329" w14:textId="77777777" w:rsidR="00D4700E" w:rsidRPr="005F3503" w:rsidRDefault="00D4700E" w:rsidP="00BB7DBD">
            <w:pPr>
              <w:pStyle w:val="Normal6a"/>
            </w:pPr>
          </w:p>
        </w:tc>
        <w:tc>
          <w:tcPr>
            <w:tcW w:w="4876" w:type="dxa"/>
            <w:tcBorders>
              <w:top w:val="nil"/>
              <w:left w:val="nil"/>
              <w:bottom w:val="nil"/>
              <w:right w:val="nil"/>
            </w:tcBorders>
          </w:tcPr>
          <w:p w14:paraId="14F248F5" w14:textId="77777777" w:rsidR="00D4700E" w:rsidRPr="005F3503" w:rsidRDefault="00D4700E" w:rsidP="00BB7DBD">
            <w:pPr>
              <w:pStyle w:val="Normal6a"/>
            </w:pPr>
            <w:r w:rsidRPr="005F3503">
              <w:rPr>
                <w:b/>
                <w:i/>
              </w:rPr>
              <w:t>7f.</w:t>
            </w:r>
            <w:r w:rsidRPr="005F3503">
              <w:tab/>
            </w:r>
            <w:r w:rsidRPr="005F3503">
              <w:rPr>
                <w:b/>
                <w:i/>
              </w:rPr>
              <w:t>opätovne upozorňuje na vážne environmentálne a bezpečnostné riziká, ktoré predstavuje munícia z prvej a druhej svetovej vojny uložená v Baltskom mori; pripomína svoje uznesenie 2021/2567(RSP) a úspešné projekty CHEMSEA, DAIMON a DAIMON 3; vyzýva Komisiu a členské štáty, aby prijali ďalšie koordinované a praktické opatrenia na lokalizáciu, monitorovanie a odstránenie týchto nebezpečných materiálov;</w:t>
            </w:r>
          </w:p>
        </w:tc>
      </w:tr>
    </w:tbl>
    <w:p w14:paraId="5EA0E2C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D28F0FD" w14:textId="77777777" w:rsidR="00545746" w:rsidRPr="005F3503" w:rsidRDefault="00D4700E" w:rsidP="00D4700E">
      <w:r w:rsidRPr="005F3503">
        <w:rPr>
          <w:rStyle w:val="HideTWBExt"/>
        </w:rPr>
        <w:t>&lt;/Amend&gt;</w:t>
      </w:r>
    </w:p>
    <w:p w14:paraId="06B20E0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286</w:t>
      </w:r>
      <w:r w:rsidRPr="005F3503">
        <w:rPr>
          <w:rStyle w:val="HideTWBExt"/>
        </w:rPr>
        <w:t>&lt;/NumAm&gt;</w:t>
      </w:r>
    </w:p>
    <w:p w14:paraId="77D1D106"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474CDE3F" w14:textId="77777777" w:rsidR="00D4700E" w:rsidRPr="005F3503" w:rsidRDefault="00D4700E" w:rsidP="00D4700E">
      <w:pPr>
        <w:pStyle w:val="NormalBold"/>
      </w:pPr>
      <w:r w:rsidRPr="005F3503">
        <w:rPr>
          <w:rStyle w:val="HideTWBExt"/>
        </w:rPr>
        <w:t>&lt;/RepeatBlock-By&gt;</w:t>
      </w:r>
    </w:p>
    <w:p w14:paraId="6AF6F58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F35D8F8" w14:textId="77777777" w:rsidR="00D4700E" w:rsidRPr="005F3503" w:rsidRDefault="00D4700E" w:rsidP="00D4700E">
      <w:pPr>
        <w:pStyle w:val="NormalBold"/>
      </w:pPr>
      <w:r w:rsidRPr="005F3503">
        <w:rPr>
          <w:rStyle w:val="HideTWBExt"/>
        </w:rPr>
        <w:t>&lt;Article&gt;</w:t>
      </w:r>
      <w:r w:rsidRPr="005F3503">
        <w:t>Odsek 7 g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D790BF3" w14:textId="77777777" w:rsidTr="00BB7DBD">
        <w:trPr>
          <w:trHeight w:hRule="exact" w:val="240"/>
          <w:jc w:val="center"/>
        </w:trPr>
        <w:tc>
          <w:tcPr>
            <w:tcW w:w="9752" w:type="dxa"/>
            <w:gridSpan w:val="2"/>
            <w:tcBorders>
              <w:top w:val="nil"/>
              <w:left w:val="nil"/>
              <w:bottom w:val="nil"/>
              <w:right w:val="nil"/>
            </w:tcBorders>
          </w:tcPr>
          <w:p w14:paraId="6FD15A10" w14:textId="77777777" w:rsidR="00D4700E" w:rsidRPr="005F3503" w:rsidRDefault="00D4700E" w:rsidP="00BB7DBD"/>
        </w:tc>
      </w:tr>
      <w:tr w:rsidR="005F2498" w:rsidRPr="005F3503" w14:paraId="392836D1" w14:textId="77777777" w:rsidTr="00BB7DBD">
        <w:trPr>
          <w:trHeight w:val="240"/>
          <w:jc w:val="center"/>
        </w:trPr>
        <w:tc>
          <w:tcPr>
            <w:tcW w:w="4876" w:type="dxa"/>
            <w:tcBorders>
              <w:top w:val="nil"/>
              <w:left w:val="nil"/>
              <w:bottom w:val="nil"/>
              <w:right w:val="nil"/>
            </w:tcBorders>
          </w:tcPr>
          <w:p w14:paraId="37CC581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55C835C" w14:textId="77777777" w:rsidR="00D4700E" w:rsidRPr="005F3503" w:rsidRDefault="00D4700E" w:rsidP="00BB7DBD">
            <w:pPr>
              <w:pStyle w:val="AmColumnHeading"/>
            </w:pPr>
            <w:r w:rsidRPr="005F3503">
              <w:t>Pozmeňujúci návrh</w:t>
            </w:r>
          </w:p>
        </w:tc>
      </w:tr>
      <w:tr w:rsidR="005F2498" w:rsidRPr="005F3503" w14:paraId="72FD4D94" w14:textId="77777777" w:rsidTr="00BB7DBD">
        <w:trPr>
          <w:jc w:val="center"/>
        </w:trPr>
        <w:tc>
          <w:tcPr>
            <w:tcW w:w="4876" w:type="dxa"/>
            <w:tcBorders>
              <w:top w:val="nil"/>
              <w:left w:val="nil"/>
              <w:bottom w:val="nil"/>
              <w:right w:val="nil"/>
            </w:tcBorders>
          </w:tcPr>
          <w:p w14:paraId="56CBB3F6" w14:textId="77777777" w:rsidR="00D4700E" w:rsidRPr="005F3503" w:rsidRDefault="00D4700E" w:rsidP="00BB7DBD">
            <w:pPr>
              <w:pStyle w:val="Normal6a"/>
            </w:pPr>
          </w:p>
        </w:tc>
        <w:tc>
          <w:tcPr>
            <w:tcW w:w="4876" w:type="dxa"/>
            <w:tcBorders>
              <w:top w:val="nil"/>
              <w:left w:val="nil"/>
              <w:bottom w:val="nil"/>
              <w:right w:val="nil"/>
            </w:tcBorders>
          </w:tcPr>
          <w:p w14:paraId="5FC3BB82" w14:textId="77777777" w:rsidR="00D4700E" w:rsidRPr="005F3503" w:rsidRDefault="00D4700E" w:rsidP="00BB7DBD">
            <w:pPr>
              <w:pStyle w:val="Normal6a"/>
            </w:pPr>
            <w:r w:rsidRPr="005F3503">
              <w:rPr>
                <w:b/>
                <w:i/>
              </w:rPr>
              <w:t>7g.</w:t>
            </w:r>
            <w:r w:rsidRPr="005F3503">
              <w:tab/>
            </w:r>
            <w:r w:rsidRPr="005F3503">
              <w:rPr>
                <w:b/>
                <w:i/>
              </w:rPr>
              <w:t xml:space="preserve">dôrazne odsudzuje rastúcu prítomnosť ruskej tieňovej flotily v Baltskom mori, ktorá obchádza kľúčové regulačné normy a zvyšuje riziko úniku ropy a iných environmentálnych rizík; zdôrazňuje potenciálne škody na morských ekosystémoch, miestnom </w:t>
            </w:r>
            <w:r w:rsidRPr="005F3503">
              <w:rPr>
                <w:b/>
                <w:i/>
              </w:rPr>
              <w:lastRenderedPageBreak/>
              <w:t>rybolove a ľudskom zdraví; vyzýva na posilnenie regionálnej spolupráce a prísnejšie presadzovanie práva s cieľom zmierniť tieto riziká a chrániť morské zdroje Baltského mora;</w:t>
            </w:r>
          </w:p>
        </w:tc>
      </w:tr>
    </w:tbl>
    <w:p w14:paraId="7A96216C"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C8D1369" w14:textId="77777777" w:rsidR="00545746" w:rsidRPr="005F3503" w:rsidRDefault="00D4700E" w:rsidP="00D4700E">
      <w:r w:rsidRPr="005F3503">
        <w:rPr>
          <w:rStyle w:val="HideTWBExt"/>
        </w:rPr>
        <w:t>&lt;/Amend&gt;</w:t>
      </w:r>
    </w:p>
    <w:p w14:paraId="7B2E81A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287</w:t>
      </w:r>
      <w:r w:rsidRPr="005F3503">
        <w:rPr>
          <w:rStyle w:val="HideTWBExt"/>
        </w:rPr>
        <w:t>&lt;/NumAm&gt;</w:t>
      </w:r>
    </w:p>
    <w:p w14:paraId="422FD947" w14:textId="77777777" w:rsidR="00D4700E" w:rsidRPr="005F3503" w:rsidRDefault="00D4700E" w:rsidP="00D4700E">
      <w:pPr>
        <w:pStyle w:val="NormalBold"/>
      </w:pPr>
      <w:r w:rsidRPr="005F3503">
        <w:rPr>
          <w:rStyle w:val="HideTWBExt"/>
        </w:rPr>
        <w:t>&lt;RepeatBlock-By&gt;&lt;Members&gt;</w:t>
      </w:r>
      <w:r w:rsidRPr="005F3503">
        <w:t>Emma Wiesner, Michal Wiezik, Asger Christensen, Karin Karlsbro</w:t>
      </w:r>
      <w:r w:rsidRPr="005F3503">
        <w:rPr>
          <w:rStyle w:val="HideTWBExt"/>
        </w:rPr>
        <w:t>&lt;/Members&gt;</w:t>
      </w:r>
    </w:p>
    <w:p w14:paraId="40AF3FE6" w14:textId="77777777" w:rsidR="00D4700E" w:rsidRPr="005F3503" w:rsidRDefault="00D4700E" w:rsidP="00D4700E">
      <w:pPr>
        <w:pStyle w:val="NormalBold"/>
      </w:pPr>
      <w:r w:rsidRPr="005F3503">
        <w:rPr>
          <w:rStyle w:val="HideTWBExt"/>
        </w:rPr>
        <w:t>&lt;/RepeatBlock-By&gt;</w:t>
      </w:r>
    </w:p>
    <w:p w14:paraId="1E3342D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F989F68" w14:textId="77777777" w:rsidR="00D4700E" w:rsidRPr="005F3503" w:rsidRDefault="00D4700E" w:rsidP="00D4700E">
      <w:pPr>
        <w:pStyle w:val="NormalBold"/>
      </w:pPr>
      <w:r w:rsidRPr="005F3503">
        <w:rPr>
          <w:rStyle w:val="HideTWBExt"/>
        </w:rPr>
        <w:t>&lt;Article&gt;</w:t>
      </w:r>
      <w:r w:rsidRPr="005F3503">
        <w:t>Podnadpis 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5E3A0B5" w14:textId="77777777" w:rsidTr="00BB7DBD">
        <w:trPr>
          <w:trHeight w:hRule="exact" w:val="240"/>
          <w:jc w:val="center"/>
        </w:trPr>
        <w:tc>
          <w:tcPr>
            <w:tcW w:w="9752" w:type="dxa"/>
            <w:gridSpan w:val="2"/>
            <w:tcBorders>
              <w:top w:val="nil"/>
              <w:left w:val="nil"/>
              <w:bottom w:val="nil"/>
              <w:right w:val="nil"/>
            </w:tcBorders>
          </w:tcPr>
          <w:p w14:paraId="0D281613" w14:textId="77777777" w:rsidR="00D4700E" w:rsidRPr="005F3503" w:rsidRDefault="00D4700E" w:rsidP="00BB7DBD"/>
        </w:tc>
      </w:tr>
      <w:tr w:rsidR="005F2498" w:rsidRPr="005F3503" w14:paraId="388313EB" w14:textId="77777777" w:rsidTr="00BB7DBD">
        <w:trPr>
          <w:trHeight w:val="240"/>
          <w:jc w:val="center"/>
        </w:trPr>
        <w:tc>
          <w:tcPr>
            <w:tcW w:w="4876" w:type="dxa"/>
            <w:tcBorders>
              <w:top w:val="nil"/>
              <w:left w:val="nil"/>
              <w:bottom w:val="nil"/>
              <w:right w:val="nil"/>
            </w:tcBorders>
          </w:tcPr>
          <w:p w14:paraId="1899166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3FC1374" w14:textId="77777777" w:rsidR="00D4700E" w:rsidRPr="005F3503" w:rsidRDefault="00D4700E" w:rsidP="00BB7DBD">
            <w:pPr>
              <w:pStyle w:val="AmColumnHeading"/>
            </w:pPr>
            <w:r w:rsidRPr="005F3503">
              <w:t>Pozmeňujúci návrh</w:t>
            </w:r>
          </w:p>
        </w:tc>
      </w:tr>
      <w:tr w:rsidR="005F2498" w:rsidRPr="005F3503" w14:paraId="660709BF" w14:textId="77777777" w:rsidTr="00BB7DBD">
        <w:trPr>
          <w:jc w:val="center"/>
        </w:trPr>
        <w:tc>
          <w:tcPr>
            <w:tcW w:w="4876" w:type="dxa"/>
            <w:tcBorders>
              <w:top w:val="nil"/>
              <w:left w:val="nil"/>
              <w:bottom w:val="nil"/>
              <w:right w:val="nil"/>
            </w:tcBorders>
          </w:tcPr>
          <w:p w14:paraId="17A002DA" w14:textId="77777777" w:rsidR="00D4700E" w:rsidRPr="005F3503" w:rsidRDefault="00D4700E" w:rsidP="00BB7DBD">
            <w:pPr>
              <w:pStyle w:val="Normal6a"/>
            </w:pPr>
            <w:r w:rsidRPr="005F3503">
              <w:rPr>
                <w:b/>
                <w:bCs/>
                <w:i/>
                <w:iCs/>
              </w:rPr>
              <w:t>Zmena</w:t>
            </w:r>
            <w:r w:rsidRPr="005F3503">
              <w:t xml:space="preserve"> vedeckých odporúčaní</w:t>
            </w:r>
          </w:p>
        </w:tc>
        <w:tc>
          <w:tcPr>
            <w:tcW w:w="4876" w:type="dxa"/>
            <w:tcBorders>
              <w:top w:val="nil"/>
              <w:left w:val="nil"/>
              <w:bottom w:val="nil"/>
              <w:right w:val="nil"/>
            </w:tcBorders>
          </w:tcPr>
          <w:p w14:paraId="709A2EEC" w14:textId="77777777" w:rsidR="00D4700E" w:rsidRPr="005F3503" w:rsidRDefault="00D4700E" w:rsidP="00BB7DBD">
            <w:pPr>
              <w:pStyle w:val="Normal6a"/>
            </w:pPr>
            <w:r w:rsidRPr="005F3503">
              <w:rPr>
                <w:b/>
                <w:bCs/>
                <w:i/>
                <w:iCs/>
              </w:rPr>
              <w:t xml:space="preserve">Zlepšenie </w:t>
            </w:r>
            <w:r w:rsidRPr="005F3503">
              <w:t>vedeckých odporúčaní</w:t>
            </w:r>
          </w:p>
        </w:tc>
      </w:tr>
    </w:tbl>
    <w:p w14:paraId="370DC18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5C6030E" w14:textId="77777777" w:rsidR="00545746" w:rsidRPr="005F3503" w:rsidRDefault="00D4700E" w:rsidP="00D4700E">
      <w:r w:rsidRPr="005F3503">
        <w:rPr>
          <w:rStyle w:val="HideTWBExt"/>
        </w:rPr>
        <w:t>&lt;/Amend&gt;</w:t>
      </w:r>
    </w:p>
    <w:p w14:paraId="386FED9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288</w:t>
      </w:r>
      <w:r w:rsidRPr="005F3503">
        <w:rPr>
          <w:rStyle w:val="HideTWBExt"/>
        </w:rPr>
        <w:t>&lt;/NumAm&gt;</w:t>
      </w:r>
    </w:p>
    <w:p w14:paraId="38FB0BA8"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11FAF64A" w14:textId="77777777" w:rsidR="00D4700E" w:rsidRPr="005F3503" w:rsidRDefault="00D4700E" w:rsidP="00D4700E">
      <w:pPr>
        <w:pStyle w:val="NormalBold"/>
      </w:pPr>
      <w:r w:rsidRPr="005F3503">
        <w:rPr>
          <w:rStyle w:val="HideTWBExt"/>
        </w:rPr>
        <w:t>&lt;/RepeatBlock-By&gt;</w:t>
      </w:r>
    </w:p>
    <w:p w14:paraId="63C7289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A6CC2B4" w14:textId="77777777" w:rsidR="00D4700E" w:rsidRPr="005F3503" w:rsidRDefault="00D4700E" w:rsidP="00D4700E">
      <w:pPr>
        <w:pStyle w:val="NormalBold"/>
      </w:pPr>
      <w:r w:rsidRPr="005F3503">
        <w:rPr>
          <w:rStyle w:val="HideTWBExt"/>
        </w:rPr>
        <w:t>&lt;Article&gt;</w:t>
      </w:r>
      <w:r w:rsidRPr="005F3503">
        <w:t>Podnadpis 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E51D600" w14:textId="77777777" w:rsidTr="00BB7DBD">
        <w:trPr>
          <w:trHeight w:hRule="exact" w:val="240"/>
          <w:jc w:val="center"/>
        </w:trPr>
        <w:tc>
          <w:tcPr>
            <w:tcW w:w="9752" w:type="dxa"/>
            <w:gridSpan w:val="2"/>
            <w:tcBorders>
              <w:top w:val="nil"/>
              <w:left w:val="nil"/>
              <w:bottom w:val="nil"/>
              <w:right w:val="nil"/>
            </w:tcBorders>
          </w:tcPr>
          <w:p w14:paraId="697666C7" w14:textId="77777777" w:rsidR="00D4700E" w:rsidRPr="005F3503" w:rsidRDefault="00D4700E" w:rsidP="00BB7DBD"/>
        </w:tc>
      </w:tr>
      <w:tr w:rsidR="005F2498" w:rsidRPr="005F3503" w14:paraId="7420B96F" w14:textId="77777777" w:rsidTr="00BB7DBD">
        <w:trPr>
          <w:trHeight w:val="240"/>
          <w:jc w:val="center"/>
        </w:trPr>
        <w:tc>
          <w:tcPr>
            <w:tcW w:w="4876" w:type="dxa"/>
            <w:tcBorders>
              <w:top w:val="nil"/>
              <w:left w:val="nil"/>
              <w:bottom w:val="nil"/>
              <w:right w:val="nil"/>
            </w:tcBorders>
          </w:tcPr>
          <w:p w14:paraId="248BCBE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21AAB0C" w14:textId="77777777" w:rsidR="00D4700E" w:rsidRPr="005F3503" w:rsidRDefault="00D4700E" w:rsidP="00BB7DBD">
            <w:pPr>
              <w:pStyle w:val="AmColumnHeading"/>
            </w:pPr>
            <w:r w:rsidRPr="005F3503">
              <w:t>Pozmeňujúci návrh</w:t>
            </w:r>
          </w:p>
        </w:tc>
      </w:tr>
      <w:tr w:rsidR="005F2498" w:rsidRPr="005F3503" w14:paraId="1C1F9DA3" w14:textId="77777777" w:rsidTr="00BB7DBD">
        <w:trPr>
          <w:jc w:val="center"/>
        </w:trPr>
        <w:tc>
          <w:tcPr>
            <w:tcW w:w="4876" w:type="dxa"/>
            <w:tcBorders>
              <w:top w:val="nil"/>
              <w:left w:val="nil"/>
              <w:bottom w:val="nil"/>
              <w:right w:val="nil"/>
            </w:tcBorders>
          </w:tcPr>
          <w:p w14:paraId="2676BB81" w14:textId="77777777" w:rsidR="00D4700E" w:rsidRPr="005F3503" w:rsidRDefault="00D4700E" w:rsidP="00BB7DBD">
            <w:pPr>
              <w:pStyle w:val="Normal6a"/>
            </w:pPr>
            <w:r w:rsidRPr="005F3503">
              <w:rPr>
                <w:b/>
                <w:bCs/>
                <w:i/>
                <w:iCs/>
              </w:rPr>
              <w:t>Zmena</w:t>
            </w:r>
            <w:r w:rsidRPr="005F3503">
              <w:t xml:space="preserve"> vedeckých odporúčaní</w:t>
            </w:r>
          </w:p>
        </w:tc>
        <w:tc>
          <w:tcPr>
            <w:tcW w:w="4876" w:type="dxa"/>
            <w:tcBorders>
              <w:top w:val="nil"/>
              <w:left w:val="nil"/>
              <w:bottom w:val="nil"/>
              <w:right w:val="nil"/>
            </w:tcBorders>
          </w:tcPr>
          <w:p w14:paraId="34041829" w14:textId="77777777" w:rsidR="00D4700E" w:rsidRPr="005F3503" w:rsidRDefault="00D4700E" w:rsidP="00BB7DBD">
            <w:pPr>
              <w:pStyle w:val="Normal6a"/>
            </w:pPr>
            <w:r w:rsidRPr="005F3503">
              <w:rPr>
                <w:b/>
                <w:bCs/>
                <w:i/>
                <w:iCs/>
              </w:rPr>
              <w:t xml:space="preserve">Zlepšenie </w:t>
            </w:r>
            <w:r w:rsidRPr="005F3503">
              <w:t>vedeckých odporúčaní</w:t>
            </w:r>
          </w:p>
        </w:tc>
      </w:tr>
    </w:tbl>
    <w:p w14:paraId="03EF274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8C3411D" w14:textId="77777777" w:rsidR="00545746" w:rsidRPr="005F3503" w:rsidRDefault="00D4700E" w:rsidP="00D4700E">
      <w:r w:rsidRPr="005F3503">
        <w:rPr>
          <w:rStyle w:val="HideTWBExt"/>
        </w:rPr>
        <w:t>&lt;/Amend&gt;</w:t>
      </w:r>
    </w:p>
    <w:p w14:paraId="45A5B95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289</w:t>
      </w:r>
      <w:r w:rsidRPr="005F3503">
        <w:rPr>
          <w:rStyle w:val="HideTWBExt"/>
        </w:rPr>
        <w:t>&lt;/NumAm&gt;</w:t>
      </w:r>
    </w:p>
    <w:p w14:paraId="01C44D93"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62E0A364" w14:textId="77777777" w:rsidR="00D4700E" w:rsidRPr="005F3503" w:rsidRDefault="00D4700E" w:rsidP="00D4700E">
      <w:pPr>
        <w:pStyle w:val="NormalBold"/>
      </w:pPr>
      <w:r w:rsidRPr="005F3503">
        <w:rPr>
          <w:rStyle w:val="HideTWBExt"/>
        </w:rPr>
        <w:t>&lt;/RepeatBlock-By&gt;</w:t>
      </w:r>
    </w:p>
    <w:p w14:paraId="5EE92CD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26AFC98" w14:textId="77777777" w:rsidR="00D4700E" w:rsidRPr="005F3503" w:rsidRDefault="00D4700E" w:rsidP="00D4700E">
      <w:pPr>
        <w:pStyle w:val="NormalBold"/>
      </w:pPr>
      <w:r w:rsidRPr="005F3503">
        <w:rPr>
          <w:rStyle w:val="HideTWBExt"/>
        </w:rPr>
        <w:t>&lt;Article&gt;</w:t>
      </w:r>
      <w:r w:rsidRPr="005F3503">
        <w:t>Podnadpis 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2FE97A5" w14:textId="77777777" w:rsidTr="00BB7DBD">
        <w:trPr>
          <w:trHeight w:hRule="exact" w:val="240"/>
          <w:jc w:val="center"/>
        </w:trPr>
        <w:tc>
          <w:tcPr>
            <w:tcW w:w="9752" w:type="dxa"/>
            <w:gridSpan w:val="2"/>
            <w:tcBorders>
              <w:top w:val="nil"/>
              <w:left w:val="nil"/>
              <w:bottom w:val="nil"/>
              <w:right w:val="nil"/>
            </w:tcBorders>
          </w:tcPr>
          <w:p w14:paraId="4D6912AF" w14:textId="77777777" w:rsidR="00D4700E" w:rsidRPr="005F3503" w:rsidRDefault="00D4700E" w:rsidP="00BB7DBD"/>
        </w:tc>
      </w:tr>
      <w:tr w:rsidR="005F2498" w:rsidRPr="005F3503" w14:paraId="188AFF0F" w14:textId="77777777" w:rsidTr="00BB7DBD">
        <w:trPr>
          <w:trHeight w:val="240"/>
          <w:jc w:val="center"/>
        </w:trPr>
        <w:tc>
          <w:tcPr>
            <w:tcW w:w="4876" w:type="dxa"/>
            <w:tcBorders>
              <w:top w:val="nil"/>
              <w:left w:val="nil"/>
              <w:bottom w:val="nil"/>
              <w:right w:val="nil"/>
            </w:tcBorders>
          </w:tcPr>
          <w:p w14:paraId="0C0C672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2DD8D85" w14:textId="77777777" w:rsidR="00D4700E" w:rsidRPr="005F3503" w:rsidRDefault="00D4700E" w:rsidP="00BB7DBD">
            <w:pPr>
              <w:pStyle w:val="AmColumnHeading"/>
            </w:pPr>
            <w:r w:rsidRPr="005F3503">
              <w:t>Pozmeňujúci návrh</w:t>
            </w:r>
          </w:p>
        </w:tc>
      </w:tr>
      <w:tr w:rsidR="005F2498" w:rsidRPr="005F3503" w14:paraId="616ABBB4" w14:textId="77777777" w:rsidTr="00BB7DBD">
        <w:trPr>
          <w:jc w:val="center"/>
        </w:trPr>
        <w:tc>
          <w:tcPr>
            <w:tcW w:w="4876" w:type="dxa"/>
            <w:tcBorders>
              <w:top w:val="nil"/>
              <w:left w:val="nil"/>
              <w:bottom w:val="nil"/>
              <w:right w:val="nil"/>
            </w:tcBorders>
          </w:tcPr>
          <w:p w14:paraId="2767B0D3" w14:textId="77777777" w:rsidR="00D4700E" w:rsidRPr="005F3503" w:rsidRDefault="00D4700E" w:rsidP="00BB7DBD">
            <w:pPr>
              <w:pStyle w:val="Normal6a"/>
            </w:pPr>
            <w:r w:rsidRPr="005F3503">
              <w:rPr>
                <w:b/>
                <w:bCs/>
                <w:i/>
                <w:iCs/>
              </w:rPr>
              <w:t>Zmena</w:t>
            </w:r>
            <w:r w:rsidRPr="005F3503">
              <w:t xml:space="preserve"> vedeckých odporúčaní</w:t>
            </w:r>
          </w:p>
        </w:tc>
        <w:tc>
          <w:tcPr>
            <w:tcW w:w="4876" w:type="dxa"/>
            <w:tcBorders>
              <w:top w:val="nil"/>
              <w:left w:val="nil"/>
              <w:bottom w:val="nil"/>
              <w:right w:val="nil"/>
            </w:tcBorders>
          </w:tcPr>
          <w:p w14:paraId="4FF76857" w14:textId="77777777" w:rsidR="00D4700E" w:rsidRPr="005F3503" w:rsidRDefault="00D4700E" w:rsidP="00BB7DBD">
            <w:pPr>
              <w:pStyle w:val="Normal6a"/>
            </w:pPr>
            <w:r w:rsidRPr="005F3503">
              <w:rPr>
                <w:b/>
                <w:i/>
              </w:rPr>
              <w:t>Zlepšenie</w:t>
            </w:r>
            <w:r w:rsidRPr="005F3503">
              <w:t xml:space="preserve"> vedeckých odporúčaní</w:t>
            </w:r>
          </w:p>
        </w:tc>
      </w:tr>
    </w:tbl>
    <w:p w14:paraId="56AFCA05"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0E615A8" w14:textId="77777777" w:rsidR="00545746" w:rsidRPr="005F3503" w:rsidRDefault="00D4700E" w:rsidP="00D4700E">
      <w:r w:rsidRPr="005F3503">
        <w:rPr>
          <w:rStyle w:val="HideTWBExt"/>
        </w:rPr>
        <w:t>&lt;/Amend&gt;</w:t>
      </w:r>
    </w:p>
    <w:p w14:paraId="05D9A0D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290</w:t>
      </w:r>
      <w:r w:rsidRPr="005F3503">
        <w:rPr>
          <w:rStyle w:val="HideTWBExt"/>
        </w:rPr>
        <w:t>&lt;/NumAm&gt;</w:t>
      </w:r>
    </w:p>
    <w:p w14:paraId="08FBB3D8"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3B2F1C3E" w14:textId="77777777" w:rsidR="00D4700E" w:rsidRPr="005F3503" w:rsidRDefault="00D4700E" w:rsidP="00D4700E">
      <w:pPr>
        <w:pStyle w:val="NormalBold"/>
      </w:pPr>
      <w:r w:rsidRPr="005F3503">
        <w:rPr>
          <w:rStyle w:val="HideTWBExt"/>
        </w:rPr>
        <w:t>&lt;/RepeatBlock-By&gt;</w:t>
      </w:r>
    </w:p>
    <w:p w14:paraId="195B47E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DE20012"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FB60E81" w14:textId="77777777" w:rsidTr="00BB7DBD">
        <w:trPr>
          <w:trHeight w:hRule="exact" w:val="240"/>
          <w:jc w:val="center"/>
        </w:trPr>
        <w:tc>
          <w:tcPr>
            <w:tcW w:w="9752" w:type="dxa"/>
            <w:gridSpan w:val="2"/>
            <w:tcBorders>
              <w:top w:val="nil"/>
              <w:left w:val="nil"/>
              <w:bottom w:val="nil"/>
              <w:right w:val="nil"/>
            </w:tcBorders>
          </w:tcPr>
          <w:p w14:paraId="42299140" w14:textId="77777777" w:rsidR="00D4700E" w:rsidRPr="005F3503" w:rsidRDefault="00D4700E" w:rsidP="00BB7DBD"/>
        </w:tc>
      </w:tr>
      <w:tr w:rsidR="005F2498" w:rsidRPr="005F3503" w14:paraId="5F319FDF" w14:textId="77777777" w:rsidTr="00BB7DBD">
        <w:trPr>
          <w:trHeight w:val="240"/>
          <w:jc w:val="center"/>
        </w:trPr>
        <w:tc>
          <w:tcPr>
            <w:tcW w:w="4876" w:type="dxa"/>
            <w:tcBorders>
              <w:top w:val="nil"/>
              <w:left w:val="nil"/>
              <w:bottom w:val="nil"/>
              <w:right w:val="nil"/>
            </w:tcBorders>
          </w:tcPr>
          <w:p w14:paraId="165744E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CFC1EAD" w14:textId="77777777" w:rsidR="00D4700E" w:rsidRPr="005F3503" w:rsidRDefault="00D4700E" w:rsidP="00BB7DBD">
            <w:pPr>
              <w:pStyle w:val="AmColumnHeading"/>
            </w:pPr>
            <w:r w:rsidRPr="005F3503">
              <w:t>Pozmeňujúci návrh</w:t>
            </w:r>
          </w:p>
        </w:tc>
      </w:tr>
      <w:tr w:rsidR="005F2498" w:rsidRPr="005F3503" w14:paraId="6225885D" w14:textId="77777777" w:rsidTr="00BB7DBD">
        <w:trPr>
          <w:jc w:val="center"/>
        </w:trPr>
        <w:tc>
          <w:tcPr>
            <w:tcW w:w="4876" w:type="dxa"/>
            <w:tcBorders>
              <w:top w:val="nil"/>
              <w:left w:val="nil"/>
              <w:bottom w:val="nil"/>
              <w:right w:val="nil"/>
            </w:tcBorders>
          </w:tcPr>
          <w:p w14:paraId="0DCF23BA" w14:textId="77777777" w:rsidR="00D4700E" w:rsidRPr="005F3503" w:rsidRDefault="00D4700E" w:rsidP="00BB7DBD">
            <w:pPr>
              <w:pStyle w:val="Normal6a"/>
            </w:pPr>
            <w:r w:rsidRPr="005F3503">
              <w:t>8.</w:t>
            </w:r>
            <w:r w:rsidRPr="005F3503">
              <w:tab/>
              <w:t xml:space="preserve">naliehavo vyzýva Komisiu, aby okamžite </w:t>
            </w:r>
            <w:r w:rsidRPr="005F3503">
              <w:rPr>
                <w:b/>
                <w:bCs/>
                <w:i/>
                <w:iCs/>
              </w:rPr>
              <w:t>požiadala</w:t>
            </w:r>
            <w:r w:rsidRPr="005F3503">
              <w:t xml:space="preserve"> ICES o vypracovanie odporúčania pre viaceré druhy založeného na ekosystémoch, ktoré bude vychádzať z environmentálnych zmien spolu s referenčnými bodmi založenými na ekosystémoch a s ekosystémovo upravenou úmrtnosťou pri rybolove, ako aj pre doplnkové ukazovatele, ktorým by sa </w:t>
            </w:r>
            <w:r w:rsidRPr="005F3503">
              <w:rPr>
                <w:b/>
                <w:bCs/>
                <w:i/>
                <w:iCs/>
              </w:rPr>
              <w:t>zosúladilo nariadenie o viacročnom pláne pre Baltské more s požiadavkami rámcovej smernice o morskej stratégii</w:t>
            </w:r>
            <w:r w:rsidRPr="005F3503">
              <w:t>, napríklad s cieľom zahrnúť veľké ukazovatele rybolovu;</w:t>
            </w:r>
          </w:p>
        </w:tc>
        <w:tc>
          <w:tcPr>
            <w:tcW w:w="4876" w:type="dxa"/>
            <w:tcBorders>
              <w:top w:val="nil"/>
              <w:left w:val="nil"/>
              <w:bottom w:val="nil"/>
              <w:right w:val="nil"/>
            </w:tcBorders>
          </w:tcPr>
          <w:p w14:paraId="5E9A57C2" w14:textId="77777777" w:rsidR="00D4700E" w:rsidRPr="005F3503" w:rsidRDefault="00D4700E" w:rsidP="00BB7DBD">
            <w:pPr>
              <w:pStyle w:val="Normal6a"/>
            </w:pPr>
            <w:r w:rsidRPr="005F3503">
              <w:t>8.</w:t>
            </w:r>
            <w:r w:rsidRPr="005F3503">
              <w:tab/>
              <w:t xml:space="preserve">naliehavo vyzýva Komisiu, aby okamžite </w:t>
            </w:r>
            <w:r w:rsidRPr="005F3503">
              <w:rPr>
                <w:b/>
                <w:bCs/>
                <w:i/>
                <w:iCs/>
              </w:rPr>
              <w:t xml:space="preserve">zaslala žiadosť </w:t>
            </w:r>
            <w:r w:rsidRPr="005F3503">
              <w:t xml:space="preserve">ICES o vypracovanie odporúčania pre viaceré druhy založeného na ekosystémoch, ktoré bude vychádzať z environmentálnych zmien spolu s referenčnými bodmi založenými na ekosystémoch a s ekosystémovo upravenou úmrtnosťou pri rybolove, ako aj pre doplnkové ukazovatele, ktorým by sa </w:t>
            </w:r>
            <w:r w:rsidRPr="005F3503">
              <w:rPr>
                <w:b/>
                <w:bCs/>
                <w:i/>
                <w:iCs/>
              </w:rPr>
              <w:t>žiadosti ďalej doplnili o požiadavky v iných relevantných právnych predpisoch v oblasti rybárstva, ako je napríklad rámcová smernica o morskej stratégii</w:t>
            </w:r>
            <w:r w:rsidRPr="005F3503">
              <w:t>, napríklad s cieľom zahrnúť veľké ukazovatele rybolovu</w:t>
            </w:r>
            <w:r w:rsidRPr="005F3503">
              <w:rPr>
                <w:b/>
                <w:bCs/>
                <w:i/>
                <w:iCs/>
              </w:rPr>
              <w:t>, ako aj ukazovatele rozloženia podľa veku a veľkosti</w:t>
            </w:r>
            <w:r w:rsidRPr="005F3503">
              <w:t xml:space="preserve">; </w:t>
            </w:r>
            <w:r w:rsidRPr="005F3503">
              <w:rPr>
                <w:b/>
                <w:i/>
              </w:rPr>
              <w:t>okrem toho vyzýva Komisiu, aby požiadala radu ICES o využitie uvedených údajov na ďalší rozvoj ich modelovania s cieľom zlepšiť kvalitu odporúčaní pre obnovu populácií;</w:t>
            </w:r>
          </w:p>
        </w:tc>
      </w:tr>
    </w:tbl>
    <w:p w14:paraId="54ED3E4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C7B62F1" w14:textId="77777777" w:rsidR="00545746" w:rsidRPr="005F3503" w:rsidRDefault="00D4700E" w:rsidP="00D4700E">
      <w:r w:rsidRPr="005F3503">
        <w:rPr>
          <w:rStyle w:val="HideTWBExt"/>
        </w:rPr>
        <w:t>&lt;/Amend&gt;</w:t>
      </w:r>
    </w:p>
    <w:p w14:paraId="148F8B0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291</w:t>
      </w:r>
      <w:r w:rsidRPr="005F3503">
        <w:rPr>
          <w:rStyle w:val="HideTWBExt"/>
        </w:rPr>
        <w:t>&lt;/NumAm&gt;</w:t>
      </w:r>
    </w:p>
    <w:p w14:paraId="61D525FE" w14:textId="77777777" w:rsidR="00D4700E" w:rsidRPr="005F3503" w:rsidRDefault="00D4700E" w:rsidP="00D4700E">
      <w:pPr>
        <w:pStyle w:val="NormalBold"/>
      </w:pPr>
      <w:r w:rsidRPr="005F3503">
        <w:rPr>
          <w:rStyle w:val="HideTWBExt"/>
        </w:rPr>
        <w:t>&lt;RepeatBlock-By&gt;&lt;Members&gt;</w:t>
      </w:r>
      <w:r w:rsidRPr="005F3503">
        <w:t>Siegbert Frank Droese, Volker Schnurrbusch</w:t>
      </w:r>
      <w:r w:rsidRPr="005F3503">
        <w:rPr>
          <w:rStyle w:val="HideTWBExt"/>
        </w:rPr>
        <w:t>&lt;/Members&gt;</w:t>
      </w:r>
    </w:p>
    <w:p w14:paraId="491F5FAF" w14:textId="77777777" w:rsidR="00D4700E" w:rsidRPr="005F3503" w:rsidRDefault="00D4700E" w:rsidP="00D4700E">
      <w:pPr>
        <w:pStyle w:val="NormalBold"/>
      </w:pPr>
      <w:r w:rsidRPr="005F3503">
        <w:rPr>
          <w:rStyle w:val="HideTWBExt"/>
        </w:rPr>
        <w:t>&lt;/RepeatBlock-By&gt;</w:t>
      </w:r>
    </w:p>
    <w:p w14:paraId="53A6915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821BAFA"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F09ADE2" w14:textId="77777777" w:rsidTr="00BB7DBD">
        <w:trPr>
          <w:trHeight w:hRule="exact" w:val="240"/>
          <w:jc w:val="center"/>
        </w:trPr>
        <w:tc>
          <w:tcPr>
            <w:tcW w:w="9752" w:type="dxa"/>
            <w:gridSpan w:val="2"/>
            <w:tcBorders>
              <w:top w:val="nil"/>
              <w:left w:val="nil"/>
              <w:bottom w:val="nil"/>
              <w:right w:val="nil"/>
            </w:tcBorders>
          </w:tcPr>
          <w:p w14:paraId="010EC78A" w14:textId="77777777" w:rsidR="00D4700E" w:rsidRPr="005F3503" w:rsidRDefault="00D4700E" w:rsidP="00BB7DBD"/>
        </w:tc>
      </w:tr>
      <w:tr w:rsidR="005F2498" w:rsidRPr="005F3503" w14:paraId="1E960A3F" w14:textId="77777777" w:rsidTr="00BB7DBD">
        <w:trPr>
          <w:trHeight w:val="240"/>
          <w:jc w:val="center"/>
        </w:trPr>
        <w:tc>
          <w:tcPr>
            <w:tcW w:w="4876" w:type="dxa"/>
            <w:tcBorders>
              <w:top w:val="nil"/>
              <w:left w:val="nil"/>
              <w:bottom w:val="nil"/>
              <w:right w:val="nil"/>
            </w:tcBorders>
          </w:tcPr>
          <w:p w14:paraId="21608C2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FED5301" w14:textId="77777777" w:rsidR="00D4700E" w:rsidRPr="005F3503" w:rsidRDefault="00D4700E" w:rsidP="00BB7DBD">
            <w:pPr>
              <w:pStyle w:val="AmColumnHeading"/>
            </w:pPr>
            <w:r w:rsidRPr="005F3503">
              <w:t>Pozmeňujúci návrh</w:t>
            </w:r>
          </w:p>
        </w:tc>
      </w:tr>
      <w:tr w:rsidR="005F2498" w:rsidRPr="005F3503" w14:paraId="42E1895C" w14:textId="77777777" w:rsidTr="00BB7DBD">
        <w:trPr>
          <w:jc w:val="center"/>
        </w:trPr>
        <w:tc>
          <w:tcPr>
            <w:tcW w:w="4876" w:type="dxa"/>
            <w:tcBorders>
              <w:top w:val="nil"/>
              <w:left w:val="nil"/>
              <w:bottom w:val="nil"/>
              <w:right w:val="nil"/>
            </w:tcBorders>
          </w:tcPr>
          <w:p w14:paraId="7D13C98B" w14:textId="77777777" w:rsidR="00D4700E" w:rsidRPr="005F3503" w:rsidRDefault="00D4700E" w:rsidP="00BB7DBD">
            <w:pPr>
              <w:pStyle w:val="Normal6a"/>
            </w:pPr>
            <w:r w:rsidRPr="005F3503">
              <w:t>8.</w:t>
            </w:r>
            <w:r w:rsidRPr="005F3503">
              <w:tab/>
              <w:t xml:space="preserve">naliehavo vyzýva Komisiu, aby okamžite požiadala ICES o vypracovanie </w:t>
            </w:r>
            <w:r w:rsidRPr="005F3503">
              <w:lastRenderedPageBreak/>
              <w:t>odporúčania pre viaceré druhy založeného na ekosystémoch, ktoré bude vychádzať z environmentálnych zmien spolu s referenčnými bodmi založenými na ekosystémoch a s ekosystémovo upravenou úmrtnosťou pri rybolove, ako aj pre doplnkové ukazovatele, ktorým by sa zosúladilo nariadenie o viacročnom pláne pre Baltské more s požiadavkami rámcovej smernice o morskej stratégii, napríklad s cieľom zahrnúť veľké ukazovatele rybolovu;</w:t>
            </w:r>
          </w:p>
        </w:tc>
        <w:tc>
          <w:tcPr>
            <w:tcW w:w="4876" w:type="dxa"/>
            <w:tcBorders>
              <w:top w:val="nil"/>
              <w:left w:val="nil"/>
              <w:bottom w:val="nil"/>
              <w:right w:val="nil"/>
            </w:tcBorders>
          </w:tcPr>
          <w:p w14:paraId="7B27D9F5" w14:textId="77777777" w:rsidR="00D4700E" w:rsidRPr="005F3503" w:rsidRDefault="00D4700E" w:rsidP="00BB7DBD">
            <w:pPr>
              <w:pStyle w:val="Normal6a"/>
            </w:pPr>
            <w:r w:rsidRPr="005F3503">
              <w:lastRenderedPageBreak/>
              <w:t>8.</w:t>
            </w:r>
            <w:r w:rsidRPr="005F3503">
              <w:tab/>
              <w:t xml:space="preserve">naliehavo vyzýva Komisiu, aby okamžite požiadala ICES o vypracovanie </w:t>
            </w:r>
            <w:r w:rsidRPr="005F3503">
              <w:lastRenderedPageBreak/>
              <w:t>odporúčania pre viaceré druhy založeného na ekosystémoch, ktoré bude vychádzať z environmentálnych zmien spolu s referenčnými bodmi založenými na ekosystémoch a s ekosystémovo upravenou úmrtnosťou pri rybolove, ako aj pre doplnkové ukazovatele, ktorým by sa zosúladilo nariadenie o viacročnom pláne pre Baltské more s požiadavkami rámcovej smernice o morskej stratégii, napríklad s cieľom zahrnúť veľké ukazovatele rybolovu</w:t>
            </w:r>
            <w:r w:rsidRPr="005F3503">
              <w:rPr>
                <w:b/>
                <w:bCs/>
                <w:i/>
                <w:iCs/>
              </w:rPr>
              <w:t>, pričom sa zachová úplná transparentnosť a zodpovednosť v procese poskytovania poradenstva a zabezpečí sa, aby akýkoľvek prechod na ekosystémové modely nepriniesol nadmernú vedeckú neistotu</w:t>
            </w:r>
            <w:r w:rsidRPr="005F3503">
              <w:t>;</w:t>
            </w:r>
          </w:p>
        </w:tc>
      </w:tr>
    </w:tbl>
    <w:p w14:paraId="615F63EA"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388EB84" w14:textId="77777777" w:rsidR="00545746" w:rsidRPr="005F3503" w:rsidRDefault="00D4700E" w:rsidP="00D4700E">
      <w:r w:rsidRPr="005F3503">
        <w:rPr>
          <w:rStyle w:val="HideTWBExt"/>
        </w:rPr>
        <w:t>&lt;/Amend&gt;</w:t>
      </w:r>
    </w:p>
    <w:p w14:paraId="56BFE2D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292</w:t>
      </w:r>
      <w:r w:rsidRPr="005F3503">
        <w:rPr>
          <w:rStyle w:val="HideTWBExt"/>
        </w:rPr>
        <w:t>&lt;/NumAm&gt;</w:t>
      </w:r>
    </w:p>
    <w:p w14:paraId="1A6D7127"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739A96FE" w14:textId="77777777" w:rsidR="00D4700E" w:rsidRPr="005F3503" w:rsidRDefault="00D4700E" w:rsidP="00D4700E">
      <w:pPr>
        <w:pStyle w:val="NormalBold"/>
      </w:pPr>
      <w:r w:rsidRPr="005F3503">
        <w:rPr>
          <w:rStyle w:val="HideTWBExt"/>
        </w:rPr>
        <w:t>&lt;/RepeatBlock-By&gt;</w:t>
      </w:r>
    </w:p>
    <w:p w14:paraId="0C9F867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EF61DD4"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242CE4B" w14:textId="77777777" w:rsidTr="00BB7DBD">
        <w:trPr>
          <w:trHeight w:hRule="exact" w:val="240"/>
          <w:jc w:val="center"/>
        </w:trPr>
        <w:tc>
          <w:tcPr>
            <w:tcW w:w="9752" w:type="dxa"/>
            <w:gridSpan w:val="2"/>
            <w:tcBorders>
              <w:top w:val="nil"/>
              <w:left w:val="nil"/>
              <w:bottom w:val="nil"/>
              <w:right w:val="nil"/>
            </w:tcBorders>
          </w:tcPr>
          <w:p w14:paraId="22E33A5D" w14:textId="77777777" w:rsidR="00D4700E" w:rsidRPr="005F3503" w:rsidRDefault="00D4700E" w:rsidP="00BB7DBD"/>
        </w:tc>
      </w:tr>
      <w:tr w:rsidR="005F2498" w:rsidRPr="005F3503" w14:paraId="56E0D8A2" w14:textId="77777777" w:rsidTr="00BB7DBD">
        <w:trPr>
          <w:trHeight w:val="240"/>
          <w:jc w:val="center"/>
        </w:trPr>
        <w:tc>
          <w:tcPr>
            <w:tcW w:w="4876" w:type="dxa"/>
            <w:tcBorders>
              <w:top w:val="nil"/>
              <w:left w:val="nil"/>
              <w:bottom w:val="nil"/>
              <w:right w:val="nil"/>
            </w:tcBorders>
          </w:tcPr>
          <w:p w14:paraId="57F0B1D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7E27CF7" w14:textId="77777777" w:rsidR="00D4700E" w:rsidRPr="005F3503" w:rsidRDefault="00D4700E" w:rsidP="00BB7DBD">
            <w:pPr>
              <w:pStyle w:val="AmColumnHeading"/>
            </w:pPr>
            <w:r w:rsidRPr="005F3503">
              <w:t>Pozmeňujúci návrh</w:t>
            </w:r>
          </w:p>
        </w:tc>
      </w:tr>
      <w:tr w:rsidR="005F2498" w:rsidRPr="005F3503" w14:paraId="31030DA1" w14:textId="77777777" w:rsidTr="00BB7DBD">
        <w:trPr>
          <w:jc w:val="center"/>
        </w:trPr>
        <w:tc>
          <w:tcPr>
            <w:tcW w:w="4876" w:type="dxa"/>
            <w:tcBorders>
              <w:top w:val="nil"/>
              <w:left w:val="nil"/>
              <w:bottom w:val="nil"/>
              <w:right w:val="nil"/>
            </w:tcBorders>
          </w:tcPr>
          <w:p w14:paraId="0AE3B4F1" w14:textId="77777777" w:rsidR="00D4700E" w:rsidRPr="005F3503" w:rsidRDefault="00D4700E" w:rsidP="00BB7DBD">
            <w:pPr>
              <w:pStyle w:val="Normal6a"/>
            </w:pPr>
            <w:r w:rsidRPr="005F3503">
              <w:t>8.</w:t>
            </w:r>
            <w:r w:rsidRPr="005F3503">
              <w:tab/>
              <w:t xml:space="preserve">naliehavo vyzýva Komisiu, aby </w:t>
            </w:r>
            <w:r w:rsidRPr="005F3503">
              <w:rPr>
                <w:b/>
                <w:bCs/>
                <w:i/>
                <w:iCs/>
              </w:rPr>
              <w:t>okamžite</w:t>
            </w:r>
            <w:r w:rsidRPr="005F3503">
              <w:t xml:space="preserve"> požiadala ICES o vypracovanie odporúčania </w:t>
            </w:r>
            <w:r w:rsidRPr="005F3503">
              <w:rPr>
                <w:b/>
                <w:bCs/>
                <w:i/>
                <w:iCs/>
              </w:rPr>
              <w:t xml:space="preserve">pre viaceré druhy </w:t>
            </w:r>
            <w:r w:rsidRPr="005F3503">
              <w:t xml:space="preserve">založeného na ekosystémoch, ktoré bude vychádzať </w:t>
            </w:r>
            <w:r w:rsidRPr="005F3503">
              <w:rPr>
                <w:b/>
                <w:bCs/>
                <w:i/>
                <w:iCs/>
              </w:rPr>
              <w:t xml:space="preserve">z environmentálnych zmien spolu s referenčnými bodmi založenými na ekosystémoch a s ekosystémovo upravenou úmrtnosťou pri rybolove, ako aj pre doplnkové ukazovatele, ktorým by sa zosúladilo nariadenie o viacročnom pláne </w:t>
            </w:r>
            <w:r w:rsidRPr="005F3503">
              <w:t xml:space="preserve">pre Baltské more </w:t>
            </w:r>
            <w:r w:rsidRPr="005F3503">
              <w:rPr>
                <w:b/>
                <w:bCs/>
                <w:i/>
                <w:iCs/>
              </w:rPr>
              <w:t>s požiadavkami rámcovej smernice o morskej stratégii, napríklad s cieľom zahrnúť veľké ukazovatele rybolovu</w:t>
            </w:r>
            <w:r w:rsidRPr="005F3503">
              <w:t>;</w:t>
            </w:r>
          </w:p>
        </w:tc>
        <w:tc>
          <w:tcPr>
            <w:tcW w:w="4876" w:type="dxa"/>
            <w:tcBorders>
              <w:top w:val="nil"/>
              <w:left w:val="nil"/>
              <w:bottom w:val="nil"/>
              <w:right w:val="nil"/>
            </w:tcBorders>
          </w:tcPr>
          <w:p w14:paraId="5CA13F37" w14:textId="77777777" w:rsidR="00D4700E" w:rsidRPr="005F3503" w:rsidRDefault="00D4700E" w:rsidP="00BB7DBD">
            <w:pPr>
              <w:pStyle w:val="Normal6a"/>
            </w:pPr>
            <w:r w:rsidRPr="005F3503">
              <w:t>8.</w:t>
            </w:r>
            <w:r w:rsidRPr="005F3503">
              <w:tab/>
              <w:t xml:space="preserve">naliehavo vyzýva Komisiu, aby požiadala ICES o vypracovanie odporúčania založeného na ekosystémoch, ktoré bude vychádzať </w:t>
            </w:r>
            <w:r w:rsidRPr="005F3503">
              <w:rPr>
                <w:b/>
                <w:i/>
              </w:rPr>
              <w:t xml:space="preserve">zo všetkých stresových faktorov v moriach, aby sa lepšie pochopili tlaky na ekosystémy a lepšie navrhli riešenia prispôsobené </w:t>
            </w:r>
            <w:r w:rsidRPr="005F3503">
              <w:t>pre Baltské more;</w:t>
            </w:r>
          </w:p>
        </w:tc>
      </w:tr>
    </w:tbl>
    <w:p w14:paraId="5D2E9B8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0105850" w14:textId="77777777" w:rsidR="00545746" w:rsidRPr="005F3503" w:rsidRDefault="00D4700E" w:rsidP="00D4700E">
      <w:r w:rsidRPr="005F3503">
        <w:rPr>
          <w:rStyle w:val="HideTWBExt"/>
        </w:rPr>
        <w:t>&lt;/Amend&gt;</w:t>
      </w:r>
    </w:p>
    <w:p w14:paraId="6E18D498"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293</w:t>
      </w:r>
      <w:r w:rsidRPr="005F3503">
        <w:rPr>
          <w:rStyle w:val="HideTWBExt"/>
        </w:rPr>
        <w:t>&lt;/NumAm&gt;</w:t>
      </w:r>
    </w:p>
    <w:p w14:paraId="49A0BBC3"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364FFB16" w14:textId="77777777" w:rsidR="00D4700E" w:rsidRPr="005F3503" w:rsidRDefault="00D4700E" w:rsidP="00D4700E">
      <w:pPr>
        <w:pStyle w:val="NormalBold"/>
      </w:pPr>
      <w:r w:rsidRPr="005F3503">
        <w:rPr>
          <w:rStyle w:val="HideTWBExt"/>
        </w:rPr>
        <w:t>&lt;/RepeatBlock-By&gt;</w:t>
      </w:r>
    </w:p>
    <w:p w14:paraId="35604D4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A80EE1D"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DC8A748" w14:textId="77777777" w:rsidTr="00BB7DBD">
        <w:trPr>
          <w:trHeight w:hRule="exact" w:val="240"/>
          <w:jc w:val="center"/>
        </w:trPr>
        <w:tc>
          <w:tcPr>
            <w:tcW w:w="9752" w:type="dxa"/>
            <w:gridSpan w:val="2"/>
            <w:tcBorders>
              <w:top w:val="nil"/>
              <w:left w:val="nil"/>
              <w:bottom w:val="nil"/>
              <w:right w:val="nil"/>
            </w:tcBorders>
          </w:tcPr>
          <w:p w14:paraId="4F3BA228" w14:textId="77777777" w:rsidR="00D4700E" w:rsidRPr="005F3503" w:rsidRDefault="00D4700E" w:rsidP="00BB7DBD"/>
        </w:tc>
      </w:tr>
      <w:tr w:rsidR="005F2498" w:rsidRPr="005F3503" w14:paraId="66A19172" w14:textId="77777777" w:rsidTr="00BB7DBD">
        <w:trPr>
          <w:trHeight w:val="240"/>
          <w:jc w:val="center"/>
        </w:trPr>
        <w:tc>
          <w:tcPr>
            <w:tcW w:w="4876" w:type="dxa"/>
            <w:tcBorders>
              <w:top w:val="nil"/>
              <w:left w:val="nil"/>
              <w:bottom w:val="nil"/>
              <w:right w:val="nil"/>
            </w:tcBorders>
          </w:tcPr>
          <w:p w14:paraId="55C64B5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34484A6" w14:textId="77777777" w:rsidR="00D4700E" w:rsidRPr="005F3503" w:rsidRDefault="00D4700E" w:rsidP="00BB7DBD">
            <w:pPr>
              <w:pStyle w:val="AmColumnHeading"/>
            </w:pPr>
            <w:r w:rsidRPr="005F3503">
              <w:t>Pozmeňujúci návrh</w:t>
            </w:r>
          </w:p>
        </w:tc>
      </w:tr>
      <w:tr w:rsidR="005F2498" w:rsidRPr="005F3503" w14:paraId="7CB58CA9" w14:textId="77777777" w:rsidTr="00BB7DBD">
        <w:trPr>
          <w:jc w:val="center"/>
        </w:trPr>
        <w:tc>
          <w:tcPr>
            <w:tcW w:w="4876" w:type="dxa"/>
            <w:tcBorders>
              <w:top w:val="nil"/>
              <w:left w:val="nil"/>
              <w:bottom w:val="nil"/>
              <w:right w:val="nil"/>
            </w:tcBorders>
          </w:tcPr>
          <w:p w14:paraId="5F55A4A5" w14:textId="77777777" w:rsidR="00D4700E" w:rsidRPr="005F3503" w:rsidRDefault="00D4700E" w:rsidP="00BB7DBD">
            <w:pPr>
              <w:pStyle w:val="Normal6a"/>
            </w:pPr>
            <w:r w:rsidRPr="005F3503">
              <w:t>8.</w:t>
            </w:r>
            <w:r w:rsidRPr="005F3503">
              <w:tab/>
              <w:t xml:space="preserve">naliehavo vyzýva Komisiu, aby </w:t>
            </w:r>
            <w:r w:rsidRPr="005F3503">
              <w:rPr>
                <w:b/>
                <w:bCs/>
                <w:i/>
                <w:iCs/>
              </w:rPr>
              <w:t>okamžite</w:t>
            </w:r>
            <w:r w:rsidRPr="005F3503">
              <w:t xml:space="preserve"> požiadala ICES o vypracovanie odporúčania </w:t>
            </w:r>
            <w:r w:rsidRPr="005F3503">
              <w:rPr>
                <w:b/>
                <w:bCs/>
                <w:i/>
                <w:iCs/>
              </w:rPr>
              <w:t xml:space="preserve">pre viaceré druhy </w:t>
            </w:r>
            <w:r w:rsidRPr="005F3503">
              <w:t xml:space="preserve">založeného na ekosystémoch, ktoré bude vychádzať </w:t>
            </w:r>
            <w:r w:rsidRPr="005F3503">
              <w:rPr>
                <w:b/>
                <w:bCs/>
                <w:i/>
                <w:iCs/>
              </w:rPr>
              <w:t xml:space="preserve">z environmentálnych zmien spolu s referenčnými bodmi založenými na ekosystémoch a s ekosystémovo upravenou úmrtnosťou pri rybolove, ako aj pre doplnkové ukazovatele, ktorým by sa zosúladilo nariadenie o viacročnom pláne </w:t>
            </w:r>
            <w:r w:rsidRPr="005F3503">
              <w:t xml:space="preserve">pre Baltské more </w:t>
            </w:r>
            <w:r w:rsidRPr="005F3503">
              <w:rPr>
                <w:b/>
                <w:bCs/>
                <w:i/>
                <w:iCs/>
              </w:rPr>
              <w:t>s požiadavkami rámcovej smernice o morskej stratégii, napríklad s cieľom zahrnúť veľké ukazovatele rybolovu</w:t>
            </w:r>
            <w:r w:rsidRPr="005F3503">
              <w:t>;</w:t>
            </w:r>
          </w:p>
        </w:tc>
        <w:tc>
          <w:tcPr>
            <w:tcW w:w="4876" w:type="dxa"/>
            <w:tcBorders>
              <w:top w:val="nil"/>
              <w:left w:val="nil"/>
              <w:bottom w:val="nil"/>
              <w:right w:val="nil"/>
            </w:tcBorders>
          </w:tcPr>
          <w:p w14:paraId="739A2CCC" w14:textId="77777777" w:rsidR="00D4700E" w:rsidRPr="005F3503" w:rsidRDefault="00D4700E" w:rsidP="00BB7DBD">
            <w:pPr>
              <w:pStyle w:val="Normal6a"/>
            </w:pPr>
            <w:r w:rsidRPr="005F3503">
              <w:t>8.</w:t>
            </w:r>
            <w:r w:rsidRPr="005F3503">
              <w:tab/>
              <w:t xml:space="preserve">naliehavo vyzýva Komisiu, aby požiadala ICES o vypracovanie odporúčania založeného na ekosystémoch, ktoré bude vychádzať </w:t>
            </w:r>
            <w:r w:rsidRPr="005F3503">
              <w:rPr>
                <w:b/>
                <w:bCs/>
                <w:i/>
                <w:iCs/>
              </w:rPr>
              <w:t xml:space="preserve">zo </w:t>
            </w:r>
            <w:r w:rsidRPr="005F3503">
              <w:rPr>
                <w:b/>
                <w:i/>
              </w:rPr>
              <w:t xml:space="preserve">všetkých stresových faktorov v moriach, s cieľom zlepšiť pochopenie tlakov na ekosystémy a navrhnúť účinnejšie a prispôsobené riešenia </w:t>
            </w:r>
            <w:r w:rsidRPr="005F3503">
              <w:t>pre Baltské more;</w:t>
            </w:r>
          </w:p>
        </w:tc>
      </w:tr>
    </w:tbl>
    <w:p w14:paraId="5BE227A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E18200A" w14:textId="77777777" w:rsidR="00545746" w:rsidRPr="005F3503" w:rsidRDefault="00D4700E" w:rsidP="00D4700E">
      <w:r w:rsidRPr="005F3503">
        <w:rPr>
          <w:rStyle w:val="HideTWBExt"/>
        </w:rPr>
        <w:t>&lt;/Amend&gt;</w:t>
      </w:r>
    </w:p>
    <w:p w14:paraId="4E91E87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294</w:t>
      </w:r>
      <w:r w:rsidRPr="005F3503">
        <w:rPr>
          <w:rStyle w:val="HideTWBExt"/>
        </w:rPr>
        <w:t>&lt;/NumAm&gt;</w:t>
      </w:r>
    </w:p>
    <w:p w14:paraId="4E8FE5FC"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0176DCB4" w14:textId="77777777" w:rsidR="00D4700E" w:rsidRPr="005F3503" w:rsidRDefault="00D4700E" w:rsidP="00D4700E">
      <w:pPr>
        <w:pStyle w:val="NormalBold"/>
      </w:pPr>
      <w:r w:rsidRPr="005F3503">
        <w:rPr>
          <w:rStyle w:val="HideTWBExt"/>
        </w:rPr>
        <w:t>&lt;/RepeatBlock-By&gt;</w:t>
      </w:r>
    </w:p>
    <w:p w14:paraId="47FD84E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3E1B0B8"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8F51E36" w14:textId="77777777" w:rsidTr="00BB7DBD">
        <w:trPr>
          <w:trHeight w:hRule="exact" w:val="240"/>
          <w:jc w:val="center"/>
        </w:trPr>
        <w:tc>
          <w:tcPr>
            <w:tcW w:w="9752" w:type="dxa"/>
            <w:gridSpan w:val="2"/>
            <w:tcBorders>
              <w:top w:val="nil"/>
              <w:left w:val="nil"/>
              <w:bottom w:val="nil"/>
              <w:right w:val="nil"/>
            </w:tcBorders>
          </w:tcPr>
          <w:p w14:paraId="64457DB9" w14:textId="77777777" w:rsidR="00D4700E" w:rsidRPr="005F3503" w:rsidRDefault="00D4700E" w:rsidP="00BB7DBD"/>
        </w:tc>
      </w:tr>
      <w:tr w:rsidR="005F2498" w:rsidRPr="005F3503" w14:paraId="25B2644C" w14:textId="77777777" w:rsidTr="00BB7DBD">
        <w:trPr>
          <w:trHeight w:val="240"/>
          <w:jc w:val="center"/>
        </w:trPr>
        <w:tc>
          <w:tcPr>
            <w:tcW w:w="4876" w:type="dxa"/>
            <w:tcBorders>
              <w:top w:val="nil"/>
              <w:left w:val="nil"/>
              <w:bottom w:val="nil"/>
              <w:right w:val="nil"/>
            </w:tcBorders>
          </w:tcPr>
          <w:p w14:paraId="4E94EF0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2A3EC70" w14:textId="77777777" w:rsidR="00D4700E" w:rsidRPr="005F3503" w:rsidRDefault="00D4700E" w:rsidP="00BB7DBD">
            <w:pPr>
              <w:pStyle w:val="AmColumnHeading"/>
            </w:pPr>
            <w:r w:rsidRPr="005F3503">
              <w:t>Pozmeňujúci návrh</w:t>
            </w:r>
          </w:p>
        </w:tc>
      </w:tr>
      <w:tr w:rsidR="005F2498" w:rsidRPr="005F3503" w14:paraId="27BBABDA" w14:textId="77777777" w:rsidTr="00BB7DBD">
        <w:trPr>
          <w:jc w:val="center"/>
        </w:trPr>
        <w:tc>
          <w:tcPr>
            <w:tcW w:w="4876" w:type="dxa"/>
            <w:tcBorders>
              <w:top w:val="nil"/>
              <w:left w:val="nil"/>
              <w:bottom w:val="nil"/>
              <w:right w:val="nil"/>
            </w:tcBorders>
          </w:tcPr>
          <w:p w14:paraId="47BE88C2" w14:textId="77777777" w:rsidR="00D4700E" w:rsidRPr="005F3503" w:rsidRDefault="00D4700E" w:rsidP="00BB7DBD">
            <w:pPr>
              <w:pStyle w:val="Normal6a"/>
            </w:pPr>
            <w:r w:rsidRPr="005F3503">
              <w:t>8.</w:t>
            </w:r>
            <w:r w:rsidRPr="005F3503">
              <w:tab/>
              <w:t xml:space="preserve">naliehavo vyzýva Komisiu, aby </w:t>
            </w:r>
            <w:r w:rsidRPr="005F3503">
              <w:rPr>
                <w:b/>
                <w:bCs/>
                <w:i/>
                <w:iCs/>
              </w:rPr>
              <w:t>okamžite</w:t>
            </w:r>
            <w:r w:rsidRPr="005F3503">
              <w:t xml:space="preserve"> požiadala ICES o vypracovanie odporúčania pre viaceré druhy </w:t>
            </w:r>
            <w:r w:rsidRPr="005F3503">
              <w:rPr>
                <w:b/>
                <w:bCs/>
                <w:i/>
                <w:iCs/>
              </w:rPr>
              <w:t>založeného na ekosystémoch</w:t>
            </w:r>
            <w:r w:rsidRPr="005F3503">
              <w:t xml:space="preserve">, ktoré bude vychádzať z environmentálnych zmien spolu s referenčnými bodmi založenými na ekosystémoch a s ekosystémovo upravenou úmrtnosťou pri rybolove, ako aj pre doplnkové ukazovatele, ktorým by sa zosúladilo nariadenie o viacročnom pláne pre Baltské more s požiadavkami rámcovej smernice o morskej stratégii, napríklad s cieľom zahrnúť veľké ukazovatele </w:t>
            </w:r>
            <w:r w:rsidRPr="005F3503">
              <w:lastRenderedPageBreak/>
              <w:t>rybolovu;</w:t>
            </w:r>
          </w:p>
        </w:tc>
        <w:tc>
          <w:tcPr>
            <w:tcW w:w="4876" w:type="dxa"/>
            <w:tcBorders>
              <w:top w:val="nil"/>
              <w:left w:val="nil"/>
              <w:bottom w:val="nil"/>
              <w:right w:val="nil"/>
            </w:tcBorders>
          </w:tcPr>
          <w:p w14:paraId="73914973" w14:textId="77777777" w:rsidR="00D4700E" w:rsidRPr="005F3503" w:rsidRDefault="00D4700E" w:rsidP="00BB7DBD">
            <w:pPr>
              <w:pStyle w:val="Normal6a"/>
            </w:pPr>
            <w:r w:rsidRPr="005F3503">
              <w:lastRenderedPageBreak/>
              <w:t>8.</w:t>
            </w:r>
            <w:r w:rsidRPr="005F3503">
              <w:tab/>
              <w:t xml:space="preserve">naliehavo vyzýva Komisiu, aby požiadala ICES o vypracovanie </w:t>
            </w:r>
            <w:r w:rsidRPr="005F3503">
              <w:rPr>
                <w:b/>
                <w:bCs/>
                <w:i/>
                <w:iCs/>
              </w:rPr>
              <w:t xml:space="preserve">mnohostranného </w:t>
            </w:r>
            <w:r w:rsidRPr="005F3503">
              <w:t xml:space="preserve">odporúčania pre viaceré druhy, ktoré bude vychádzať z environmentálnych zmien </w:t>
            </w:r>
            <w:r w:rsidRPr="005F3503">
              <w:rPr>
                <w:b/>
                <w:bCs/>
                <w:i/>
                <w:iCs/>
              </w:rPr>
              <w:t xml:space="preserve">a z vplyvu prirodzených predátorov na počet populácií </w:t>
            </w:r>
            <w:r w:rsidRPr="005F3503">
              <w:t xml:space="preserve">spolu s referenčnými bodmi založenými na ekosystémoch a s ekosystémovo upravenou úmrtnosťou pri rybolove, ako aj pre doplnkové ukazovatele, ktorým by sa zosúladilo nariadenie o viacročnom pláne pre Baltské more s požiadavkami rámcovej smernice </w:t>
            </w:r>
            <w:r w:rsidRPr="005F3503">
              <w:lastRenderedPageBreak/>
              <w:t>o morskej stratégii, napríklad s cieľom zahrnúť veľké ukazovatele rybolovu;</w:t>
            </w:r>
          </w:p>
        </w:tc>
      </w:tr>
    </w:tbl>
    <w:p w14:paraId="65BC9366"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0E6F9BA8" w14:textId="77777777" w:rsidR="00545746" w:rsidRPr="005F3503" w:rsidRDefault="00D4700E" w:rsidP="00D4700E">
      <w:r w:rsidRPr="005F3503">
        <w:rPr>
          <w:rStyle w:val="HideTWBExt"/>
        </w:rPr>
        <w:t>&lt;/Amend&gt;</w:t>
      </w:r>
    </w:p>
    <w:p w14:paraId="6AB3293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295</w:t>
      </w:r>
      <w:r w:rsidRPr="005F3503">
        <w:rPr>
          <w:rStyle w:val="HideTWBExt"/>
        </w:rPr>
        <w:t>&lt;/NumAm&gt;</w:t>
      </w:r>
    </w:p>
    <w:p w14:paraId="7640EAC2"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337B1521" w14:textId="77777777" w:rsidR="00D4700E" w:rsidRPr="005F3503" w:rsidRDefault="00D4700E" w:rsidP="00D4700E">
      <w:pPr>
        <w:pStyle w:val="NormalBold"/>
      </w:pPr>
      <w:r w:rsidRPr="005F3503">
        <w:rPr>
          <w:rStyle w:val="HideTWBExt"/>
        </w:rPr>
        <w:t>&lt;/RepeatBlock-By&gt;</w:t>
      </w:r>
    </w:p>
    <w:p w14:paraId="13E6682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9379AB6"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4F38F2C" w14:textId="77777777" w:rsidTr="00BB7DBD">
        <w:trPr>
          <w:trHeight w:hRule="exact" w:val="240"/>
          <w:jc w:val="center"/>
        </w:trPr>
        <w:tc>
          <w:tcPr>
            <w:tcW w:w="9752" w:type="dxa"/>
            <w:gridSpan w:val="2"/>
            <w:tcBorders>
              <w:top w:val="nil"/>
              <w:left w:val="nil"/>
              <w:bottom w:val="nil"/>
              <w:right w:val="nil"/>
            </w:tcBorders>
          </w:tcPr>
          <w:p w14:paraId="3536DE1B" w14:textId="77777777" w:rsidR="00D4700E" w:rsidRPr="005F3503" w:rsidRDefault="00D4700E" w:rsidP="00BB7DBD"/>
        </w:tc>
      </w:tr>
      <w:tr w:rsidR="005F2498" w:rsidRPr="005F3503" w14:paraId="00DD5F60" w14:textId="77777777" w:rsidTr="00BB7DBD">
        <w:trPr>
          <w:trHeight w:val="240"/>
          <w:jc w:val="center"/>
        </w:trPr>
        <w:tc>
          <w:tcPr>
            <w:tcW w:w="4876" w:type="dxa"/>
            <w:tcBorders>
              <w:top w:val="nil"/>
              <w:left w:val="nil"/>
              <w:bottom w:val="nil"/>
              <w:right w:val="nil"/>
            </w:tcBorders>
          </w:tcPr>
          <w:p w14:paraId="5EC84AE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4EE3112" w14:textId="77777777" w:rsidR="00D4700E" w:rsidRPr="005F3503" w:rsidRDefault="00D4700E" w:rsidP="00BB7DBD">
            <w:pPr>
              <w:pStyle w:val="AmColumnHeading"/>
            </w:pPr>
            <w:r w:rsidRPr="005F3503">
              <w:t>Pozmeňujúci návrh</w:t>
            </w:r>
          </w:p>
        </w:tc>
      </w:tr>
      <w:tr w:rsidR="005F2498" w:rsidRPr="005F3503" w14:paraId="071FDE2F" w14:textId="77777777" w:rsidTr="00BB7DBD">
        <w:trPr>
          <w:jc w:val="center"/>
        </w:trPr>
        <w:tc>
          <w:tcPr>
            <w:tcW w:w="4876" w:type="dxa"/>
            <w:tcBorders>
              <w:top w:val="nil"/>
              <w:left w:val="nil"/>
              <w:bottom w:val="nil"/>
              <w:right w:val="nil"/>
            </w:tcBorders>
          </w:tcPr>
          <w:p w14:paraId="47A0A590" w14:textId="77777777" w:rsidR="00D4700E" w:rsidRPr="005F3503" w:rsidRDefault="00D4700E" w:rsidP="00BB7DBD">
            <w:pPr>
              <w:pStyle w:val="Normal6a"/>
            </w:pPr>
            <w:r w:rsidRPr="005F3503">
              <w:t>8.</w:t>
            </w:r>
            <w:r w:rsidRPr="005F3503">
              <w:tab/>
              <w:t xml:space="preserve">naliehavo vyzýva Komisiu, aby okamžite požiadala ICES o vypracovanie odporúčania pre viaceré druhy založeného na ekosystémoch, ktoré bude </w:t>
            </w:r>
            <w:r w:rsidRPr="005F3503">
              <w:rPr>
                <w:b/>
                <w:bCs/>
                <w:i/>
                <w:iCs/>
              </w:rPr>
              <w:t>vychádzať z environmentálnych zmien</w:t>
            </w:r>
            <w:r w:rsidRPr="005F3503">
              <w:t xml:space="preserve"> spolu s referenčnými bodmi založenými na ekosystémoch a s ekosystémovo upravenou úmrtnosťou pri rybolove, ako aj pre doplnkové ukazovatele, ktorým by sa zosúladilo nariadenie o viacročnom pláne pre Baltské more s požiadavkami rámcovej smernice o morskej stratégii, napríklad s cieľom zahrnúť veľké ukazovatele rybolovu;</w:t>
            </w:r>
          </w:p>
        </w:tc>
        <w:tc>
          <w:tcPr>
            <w:tcW w:w="4876" w:type="dxa"/>
            <w:tcBorders>
              <w:top w:val="nil"/>
              <w:left w:val="nil"/>
              <w:bottom w:val="nil"/>
              <w:right w:val="nil"/>
            </w:tcBorders>
          </w:tcPr>
          <w:p w14:paraId="78FC6E49" w14:textId="77777777" w:rsidR="00D4700E" w:rsidRPr="005F3503" w:rsidRDefault="00D4700E" w:rsidP="00BB7DBD">
            <w:pPr>
              <w:pStyle w:val="Normal6a"/>
            </w:pPr>
            <w:r w:rsidRPr="005F3503">
              <w:t>8.</w:t>
            </w:r>
            <w:r w:rsidRPr="005F3503">
              <w:tab/>
              <w:t>naliehavo vyzýva Komisiu, aby okamžite požiadala ICES o vypracovanie odporúčania pre viaceré druhy založeného na ekosystémoch, ktoré bude</w:t>
            </w:r>
            <w:r w:rsidRPr="005F3503">
              <w:rPr>
                <w:b/>
                <w:bCs/>
                <w:i/>
                <w:iCs/>
              </w:rPr>
              <w:t xml:space="preserve"> uznávať environmentálnu variabilitu a vzájomné pôsobenie druhov </w:t>
            </w:r>
            <w:r w:rsidRPr="005F3503">
              <w:t>spolu s referenčnými bodmi založenými na ekosystémoch a s ekosystémovo upravenou úmrtnosťou pri rybolove, ako aj pre doplnkové ukazovatele, ktorým by sa zosúladilo nariadenie o viacročnom pláne pre Baltské more s požiadavkami rámcovej smernice o morskej stratégii, napríklad s cieľom zahrnúť veľké ukazovatele rybolovu;</w:t>
            </w:r>
          </w:p>
        </w:tc>
      </w:tr>
    </w:tbl>
    <w:p w14:paraId="6C9B67B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0E60177" w14:textId="77777777" w:rsidR="00545746" w:rsidRPr="005F3503" w:rsidRDefault="00D4700E" w:rsidP="00D4700E">
      <w:r w:rsidRPr="005F3503">
        <w:rPr>
          <w:rStyle w:val="HideTWBExt"/>
        </w:rPr>
        <w:t>&lt;/Amend&gt;</w:t>
      </w:r>
    </w:p>
    <w:p w14:paraId="32D2F7F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296</w:t>
      </w:r>
      <w:r w:rsidRPr="005F3503">
        <w:rPr>
          <w:rStyle w:val="HideTWBExt"/>
        </w:rPr>
        <w:t>&lt;/NumAm&gt;</w:t>
      </w:r>
    </w:p>
    <w:p w14:paraId="628082DE"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7729764E" w14:textId="77777777" w:rsidR="00D4700E" w:rsidRPr="005F3503" w:rsidRDefault="00D4700E" w:rsidP="00D4700E">
      <w:pPr>
        <w:pStyle w:val="NormalBold"/>
      </w:pPr>
      <w:r w:rsidRPr="005F3503">
        <w:rPr>
          <w:rStyle w:val="HideTWBExt"/>
        </w:rPr>
        <w:t>&lt;/RepeatBlock-By&gt;</w:t>
      </w:r>
    </w:p>
    <w:p w14:paraId="0CAC919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35AF080"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FDEAC9B" w14:textId="77777777" w:rsidTr="00BB7DBD">
        <w:trPr>
          <w:trHeight w:hRule="exact" w:val="240"/>
          <w:jc w:val="center"/>
        </w:trPr>
        <w:tc>
          <w:tcPr>
            <w:tcW w:w="9752" w:type="dxa"/>
            <w:gridSpan w:val="2"/>
            <w:tcBorders>
              <w:top w:val="nil"/>
              <w:left w:val="nil"/>
              <w:bottom w:val="nil"/>
              <w:right w:val="nil"/>
            </w:tcBorders>
          </w:tcPr>
          <w:p w14:paraId="62C94EBE" w14:textId="77777777" w:rsidR="00D4700E" w:rsidRPr="005F3503" w:rsidRDefault="00D4700E" w:rsidP="00BB7DBD"/>
        </w:tc>
      </w:tr>
      <w:tr w:rsidR="005F2498" w:rsidRPr="005F3503" w14:paraId="5881DA21" w14:textId="77777777" w:rsidTr="00BB7DBD">
        <w:trPr>
          <w:trHeight w:val="240"/>
          <w:jc w:val="center"/>
        </w:trPr>
        <w:tc>
          <w:tcPr>
            <w:tcW w:w="4876" w:type="dxa"/>
            <w:tcBorders>
              <w:top w:val="nil"/>
              <w:left w:val="nil"/>
              <w:bottom w:val="nil"/>
              <w:right w:val="nil"/>
            </w:tcBorders>
          </w:tcPr>
          <w:p w14:paraId="7C90B17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5F5F9ED" w14:textId="77777777" w:rsidR="00D4700E" w:rsidRPr="005F3503" w:rsidRDefault="00D4700E" w:rsidP="00BB7DBD">
            <w:pPr>
              <w:pStyle w:val="AmColumnHeading"/>
            </w:pPr>
            <w:r w:rsidRPr="005F3503">
              <w:t>Pozmeňujúci návrh</w:t>
            </w:r>
          </w:p>
        </w:tc>
      </w:tr>
      <w:tr w:rsidR="005F2498" w:rsidRPr="005F3503" w14:paraId="55EFEDC1" w14:textId="77777777" w:rsidTr="00BB7DBD">
        <w:trPr>
          <w:jc w:val="center"/>
        </w:trPr>
        <w:tc>
          <w:tcPr>
            <w:tcW w:w="4876" w:type="dxa"/>
            <w:tcBorders>
              <w:top w:val="nil"/>
              <w:left w:val="nil"/>
              <w:bottom w:val="nil"/>
              <w:right w:val="nil"/>
            </w:tcBorders>
          </w:tcPr>
          <w:p w14:paraId="089A0673" w14:textId="77777777" w:rsidR="00D4700E" w:rsidRPr="005F3503" w:rsidRDefault="00D4700E" w:rsidP="00BB7DBD">
            <w:pPr>
              <w:pStyle w:val="Normal6a"/>
            </w:pPr>
            <w:r w:rsidRPr="005F3503">
              <w:t>8.</w:t>
            </w:r>
            <w:r w:rsidRPr="005F3503">
              <w:tab/>
            </w:r>
            <w:r w:rsidRPr="005F3503">
              <w:rPr>
                <w:b/>
                <w:bCs/>
                <w:i/>
                <w:iCs/>
              </w:rPr>
              <w:t>naliehavo vyzýva</w:t>
            </w:r>
            <w:r w:rsidRPr="005F3503">
              <w:t xml:space="preserve"> Komisiu, aby </w:t>
            </w:r>
            <w:r w:rsidRPr="005F3503">
              <w:rPr>
                <w:b/>
                <w:bCs/>
                <w:i/>
                <w:iCs/>
              </w:rPr>
              <w:t xml:space="preserve">okamžite požiadala </w:t>
            </w:r>
            <w:r w:rsidRPr="005F3503">
              <w:t xml:space="preserve">ICES </w:t>
            </w:r>
            <w:r w:rsidRPr="005F3503">
              <w:rPr>
                <w:b/>
                <w:bCs/>
                <w:i/>
                <w:iCs/>
              </w:rPr>
              <w:t xml:space="preserve">o vypracovanie </w:t>
            </w:r>
            <w:r w:rsidRPr="005F3503">
              <w:t xml:space="preserve">odporúčania pre viaceré druhy </w:t>
            </w:r>
            <w:r w:rsidRPr="005F3503">
              <w:rPr>
                <w:b/>
                <w:bCs/>
                <w:i/>
                <w:iCs/>
              </w:rPr>
              <w:t>založeného</w:t>
            </w:r>
            <w:r w:rsidRPr="005F3503">
              <w:t xml:space="preserve"> na ekosystémoch</w:t>
            </w:r>
            <w:r w:rsidRPr="005F3503">
              <w:rPr>
                <w:b/>
                <w:bCs/>
                <w:i/>
                <w:iCs/>
              </w:rPr>
              <w:t xml:space="preserve">, ktoré bude vychádzať z environmentálnych zmien spolu s referenčnými bodmi založenými na ekosystémoch a s ekosystémovo </w:t>
            </w:r>
            <w:r w:rsidRPr="005F3503">
              <w:rPr>
                <w:b/>
                <w:bCs/>
                <w:i/>
                <w:iCs/>
              </w:rPr>
              <w:lastRenderedPageBreak/>
              <w:t>upravenou úmrtnosťou pri rybolove, ako aj pre doplnkové ukazovatele, ktorým by sa zosúladilo nariadenie o viacročnom pláne pre Baltské more s požiadavkami rámcovej smernice o morskej stratégii, napríklad s cieľom zahrnúť veľké ukazovatele rybolovu</w:t>
            </w:r>
            <w:r w:rsidRPr="005F3503">
              <w:t>;</w:t>
            </w:r>
          </w:p>
        </w:tc>
        <w:tc>
          <w:tcPr>
            <w:tcW w:w="4876" w:type="dxa"/>
            <w:tcBorders>
              <w:top w:val="nil"/>
              <w:left w:val="nil"/>
              <w:bottom w:val="nil"/>
              <w:right w:val="nil"/>
            </w:tcBorders>
          </w:tcPr>
          <w:p w14:paraId="17F610D1" w14:textId="77777777" w:rsidR="00D4700E" w:rsidRPr="005F3503" w:rsidRDefault="00D4700E" w:rsidP="00BB7DBD">
            <w:pPr>
              <w:pStyle w:val="Normal6a"/>
            </w:pPr>
            <w:r w:rsidRPr="005F3503">
              <w:lastRenderedPageBreak/>
              <w:t>8.</w:t>
            </w:r>
            <w:r w:rsidRPr="005F3503">
              <w:tab/>
            </w:r>
            <w:r w:rsidRPr="005F3503">
              <w:rPr>
                <w:b/>
                <w:i/>
              </w:rPr>
              <w:t>nabáda</w:t>
            </w:r>
            <w:r w:rsidRPr="005F3503">
              <w:t xml:space="preserve"> Komisiu, aby </w:t>
            </w:r>
            <w:r w:rsidRPr="005F3503">
              <w:rPr>
                <w:b/>
                <w:i/>
              </w:rPr>
              <w:t>pokračovala v spolupráci s</w:t>
            </w:r>
            <w:r w:rsidRPr="005F3503">
              <w:t xml:space="preserve"> ICES </w:t>
            </w:r>
            <w:r w:rsidRPr="005F3503">
              <w:rPr>
                <w:b/>
                <w:bCs/>
                <w:i/>
                <w:iCs/>
              </w:rPr>
              <w:t xml:space="preserve">s cieľom posilniť </w:t>
            </w:r>
            <w:r w:rsidRPr="005F3503">
              <w:rPr>
                <w:b/>
                <w:i/>
              </w:rPr>
              <w:t>vedecké odporúčanie, ktoré vyváženým spôsobom začleňuje environmentálne a sociálno-ekonomické faktory, podporuje</w:t>
            </w:r>
            <w:r w:rsidRPr="005F3503">
              <w:t xml:space="preserve"> odporúčania pre viaceré druhy </w:t>
            </w:r>
            <w:r w:rsidRPr="005F3503">
              <w:rPr>
                <w:b/>
                <w:bCs/>
                <w:i/>
                <w:iCs/>
              </w:rPr>
              <w:t>založené</w:t>
            </w:r>
            <w:r w:rsidRPr="005F3503">
              <w:t xml:space="preserve"> na ekosystémoch </w:t>
            </w:r>
            <w:r w:rsidRPr="005F3503">
              <w:rPr>
                <w:b/>
                <w:i/>
              </w:rPr>
              <w:t xml:space="preserve">a zároveň zabezpečuje, aby </w:t>
            </w:r>
            <w:r w:rsidRPr="005F3503">
              <w:rPr>
                <w:b/>
                <w:i/>
              </w:rPr>
              <w:lastRenderedPageBreak/>
              <w:t>odporúčania pre toto odvetvie zostali operatívne, transparentné a predvídateľné</w:t>
            </w:r>
            <w:r w:rsidRPr="005F3503">
              <w:t>;</w:t>
            </w:r>
          </w:p>
        </w:tc>
      </w:tr>
    </w:tbl>
    <w:p w14:paraId="7080D80E"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9ED9437" w14:textId="77777777" w:rsidR="00545746" w:rsidRPr="005F3503" w:rsidRDefault="00D4700E" w:rsidP="00D4700E">
      <w:r w:rsidRPr="005F3503">
        <w:rPr>
          <w:rStyle w:val="HideTWBExt"/>
        </w:rPr>
        <w:t>&lt;/Amend&gt;</w:t>
      </w:r>
    </w:p>
    <w:p w14:paraId="4A5BB0A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297</w:t>
      </w:r>
      <w:r w:rsidRPr="005F3503">
        <w:rPr>
          <w:rStyle w:val="HideTWBExt"/>
        </w:rPr>
        <w:t>&lt;/NumAm&gt;</w:t>
      </w:r>
    </w:p>
    <w:p w14:paraId="3A952374"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067DEDBD" w14:textId="77777777" w:rsidR="00D4700E" w:rsidRPr="005F3503" w:rsidRDefault="00D4700E" w:rsidP="00D4700E">
      <w:pPr>
        <w:pStyle w:val="NormalBold"/>
      </w:pPr>
      <w:r w:rsidRPr="005F3503">
        <w:rPr>
          <w:rStyle w:val="HideTWBExt"/>
        </w:rPr>
        <w:t>&lt;/RepeatBlock-By&gt;</w:t>
      </w:r>
    </w:p>
    <w:p w14:paraId="281621E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41FAE99" w14:textId="77777777" w:rsidR="00D4700E" w:rsidRPr="005F3503" w:rsidRDefault="00D4700E" w:rsidP="00D4700E">
      <w:pPr>
        <w:pStyle w:val="NormalBold"/>
      </w:pPr>
      <w:r w:rsidRPr="005F3503">
        <w:rPr>
          <w:rStyle w:val="HideTWBExt"/>
        </w:rPr>
        <w:t>&lt;Article&gt;</w:t>
      </w:r>
      <w:r w:rsidRPr="005F3503">
        <w:t>Odsek 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ECFC6F0" w14:textId="77777777" w:rsidTr="00BB7DBD">
        <w:trPr>
          <w:trHeight w:hRule="exact" w:val="240"/>
          <w:jc w:val="center"/>
        </w:trPr>
        <w:tc>
          <w:tcPr>
            <w:tcW w:w="9752" w:type="dxa"/>
            <w:gridSpan w:val="2"/>
            <w:tcBorders>
              <w:top w:val="nil"/>
              <w:left w:val="nil"/>
              <w:bottom w:val="nil"/>
              <w:right w:val="nil"/>
            </w:tcBorders>
          </w:tcPr>
          <w:p w14:paraId="7E7A244E" w14:textId="77777777" w:rsidR="00D4700E" w:rsidRPr="005F3503" w:rsidRDefault="00D4700E" w:rsidP="00BB7DBD"/>
        </w:tc>
      </w:tr>
      <w:tr w:rsidR="005F2498" w:rsidRPr="005F3503" w14:paraId="5F5652D3" w14:textId="77777777" w:rsidTr="00BB7DBD">
        <w:trPr>
          <w:trHeight w:val="240"/>
          <w:jc w:val="center"/>
        </w:trPr>
        <w:tc>
          <w:tcPr>
            <w:tcW w:w="4876" w:type="dxa"/>
            <w:tcBorders>
              <w:top w:val="nil"/>
              <w:left w:val="nil"/>
              <w:bottom w:val="nil"/>
              <w:right w:val="nil"/>
            </w:tcBorders>
          </w:tcPr>
          <w:p w14:paraId="740FAFB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8D5DB9A" w14:textId="77777777" w:rsidR="00D4700E" w:rsidRPr="005F3503" w:rsidRDefault="00D4700E" w:rsidP="00BB7DBD">
            <w:pPr>
              <w:pStyle w:val="AmColumnHeading"/>
            </w:pPr>
            <w:r w:rsidRPr="005F3503">
              <w:t>Pozmeňujúci návrh</w:t>
            </w:r>
          </w:p>
        </w:tc>
      </w:tr>
      <w:tr w:rsidR="005F2498" w:rsidRPr="005F3503" w14:paraId="531641FA" w14:textId="77777777" w:rsidTr="00BB7DBD">
        <w:trPr>
          <w:jc w:val="center"/>
        </w:trPr>
        <w:tc>
          <w:tcPr>
            <w:tcW w:w="4876" w:type="dxa"/>
            <w:tcBorders>
              <w:top w:val="nil"/>
              <w:left w:val="nil"/>
              <w:bottom w:val="nil"/>
              <w:right w:val="nil"/>
            </w:tcBorders>
          </w:tcPr>
          <w:p w14:paraId="0DB4451E" w14:textId="77777777" w:rsidR="00D4700E" w:rsidRPr="005F3503" w:rsidRDefault="00D4700E" w:rsidP="00BB7DBD">
            <w:pPr>
              <w:pStyle w:val="Normal6a"/>
            </w:pPr>
            <w:r w:rsidRPr="005F3503">
              <w:t>8.</w:t>
            </w:r>
            <w:r w:rsidRPr="005F3503">
              <w:tab/>
              <w:t xml:space="preserve">naliehavo vyzýva Komisiu, aby okamžite požiadala ICES o vypracovanie odporúčania pre viaceré druhy založeného na ekosystémoch, ktoré bude vychádzať z environmentálnych zmien spolu s referenčnými bodmi založenými na ekosystémoch a s ekosystémovo upravenou úmrtnosťou pri rybolove, ako aj </w:t>
            </w:r>
            <w:r w:rsidRPr="005F3503">
              <w:rPr>
                <w:b/>
                <w:bCs/>
                <w:i/>
                <w:iCs/>
              </w:rPr>
              <w:t>pre</w:t>
            </w:r>
            <w:r w:rsidRPr="005F3503">
              <w:t xml:space="preserve"> doplnkové ukazovatele, ktorým by sa zosúladilo nariadenie o viacročnom pláne pre Baltské more s požiadavkami rámcovej smernice o morskej stratégii</w:t>
            </w:r>
            <w:r w:rsidRPr="005F3503">
              <w:rPr>
                <w:b/>
                <w:bCs/>
                <w:i/>
                <w:iCs/>
              </w:rPr>
              <w:t>, napríklad s cieľom zahrnúť veľké ukazovatele rybolovu</w:t>
            </w:r>
            <w:r w:rsidRPr="005F3503">
              <w:t>;</w:t>
            </w:r>
          </w:p>
        </w:tc>
        <w:tc>
          <w:tcPr>
            <w:tcW w:w="4876" w:type="dxa"/>
            <w:tcBorders>
              <w:top w:val="nil"/>
              <w:left w:val="nil"/>
              <w:bottom w:val="nil"/>
              <w:right w:val="nil"/>
            </w:tcBorders>
          </w:tcPr>
          <w:p w14:paraId="57CC48EB" w14:textId="77777777" w:rsidR="00D4700E" w:rsidRPr="005F3503" w:rsidRDefault="00D4700E" w:rsidP="00BB7DBD">
            <w:pPr>
              <w:pStyle w:val="Normal6a"/>
            </w:pPr>
            <w:r w:rsidRPr="005F3503">
              <w:t>8.</w:t>
            </w:r>
            <w:r w:rsidRPr="005F3503">
              <w:tab/>
              <w:t xml:space="preserve">naliehavo vyzýva Komisiu, aby okamžite požiadala ICES o vypracovanie odporúčania pre viaceré druhy založeného na ekosystémoch, ktoré bude vychádzať z environmentálnych zmien spolu s referenčnými bodmi založenými na ekosystémoch a s ekosystémovo upravenou úmrtnosťou pri rybolove, ako aj </w:t>
            </w:r>
            <w:r w:rsidRPr="005F3503">
              <w:rPr>
                <w:b/>
                <w:bCs/>
                <w:i/>
                <w:iCs/>
              </w:rPr>
              <w:t xml:space="preserve">žiada Komisiu, aby zahrnula ďalšie </w:t>
            </w:r>
            <w:r w:rsidRPr="005F3503">
              <w:t xml:space="preserve">doplnkové ukazovatele </w:t>
            </w:r>
            <w:r w:rsidRPr="005F3503">
              <w:rPr>
                <w:b/>
                <w:bCs/>
                <w:i/>
                <w:iCs/>
              </w:rPr>
              <w:t>týkajúce sa veku a veľkosti</w:t>
            </w:r>
            <w:r w:rsidRPr="005F3503">
              <w:t>, ktorým by sa zosúladilo nariadenie o viacročnom pláne pre Baltské more s požiadavkami rámcovej smernice o morskej stratégii;</w:t>
            </w:r>
          </w:p>
        </w:tc>
      </w:tr>
    </w:tbl>
    <w:p w14:paraId="17EDEF2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DFCBB7B" w14:textId="77777777" w:rsidR="00545746" w:rsidRPr="005F3503" w:rsidRDefault="00D4700E" w:rsidP="00D4700E">
      <w:r w:rsidRPr="005F3503">
        <w:rPr>
          <w:rStyle w:val="HideTWBExt"/>
        </w:rPr>
        <w:t>&lt;/Amend&gt;</w:t>
      </w:r>
    </w:p>
    <w:p w14:paraId="03B1316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298</w:t>
      </w:r>
      <w:r w:rsidRPr="005F3503">
        <w:rPr>
          <w:rStyle w:val="HideTWBExt"/>
        </w:rPr>
        <w:t>&lt;/NumAm&gt;</w:t>
      </w:r>
    </w:p>
    <w:p w14:paraId="3FC02BF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A63280D" w14:textId="77777777" w:rsidR="00D4700E" w:rsidRPr="005F3503" w:rsidRDefault="00D4700E" w:rsidP="00D4700E">
      <w:pPr>
        <w:pStyle w:val="NormalBold"/>
      </w:pPr>
      <w:r w:rsidRPr="005F3503">
        <w:rPr>
          <w:rStyle w:val="HideTWBExt"/>
        </w:rPr>
        <w:t>&lt;/RepeatBlock-By&gt;</w:t>
      </w:r>
    </w:p>
    <w:p w14:paraId="5904509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59490D7" w14:textId="77777777" w:rsidR="00D4700E" w:rsidRPr="005F3503" w:rsidRDefault="00D4700E" w:rsidP="00D4700E">
      <w:pPr>
        <w:pStyle w:val="NormalBold"/>
      </w:pPr>
      <w:r w:rsidRPr="005F3503">
        <w:rPr>
          <w:rStyle w:val="HideTWBExt"/>
        </w:rPr>
        <w:t>&lt;Article&gt;</w:t>
      </w:r>
      <w:r w:rsidRPr="005F3503">
        <w:t>Odsek 8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936C7AB" w14:textId="77777777" w:rsidTr="00BB7DBD">
        <w:trPr>
          <w:trHeight w:hRule="exact" w:val="240"/>
          <w:jc w:val="center"/>
        </w:trPr>
        <w:tc>
          <w:tcPr>
            <w:tcW w:w="9752" w:type="dxa"/>
            <w:gridSpan w:val="2"/>
            <w:tcBorders>
              <w:top w:val="nil"/>
              <w:left w:val="nil"/>
              <w:bottom w:val="nil"/>
              <w:right w:val="nil"/>
            </w:tcBorders>
          </w:tcPr>
          <w:p w14:paraId="7F8555BA" w14:textId="77777777" w:rsidR="00D4700E" w:rsidRPr="005F3503" w:rsidRDefault="00D4700E" w:rsidP="00BB7DBD"/>
        </w:tc>
      </w:tr>
      <w:tr w:rsidR="005F2498" w:rsidRPr="005F3503" w14:paraId="03BEEC04" w14:textId="77777777" w:rsidTr="00BB7DBD">
        <w:trPr>
          <w:trHeight w:val="240"/>
          <w:jc w:val="center"/>
        </w:trPr>
        <w:tc>
          <w:tcPr>
            <w:tcW w:w="4876" w:type="dxa"/>
            <w:tcBorders>
              <w:top w:val="nil"/>
              <w:left w:val="nil"/>
              <w:bottom w:val="nil"/>
              <w:right w:val="nil"/>
            </w:tcBorders>
          </w:tcPr>
          <w:p w14:paraId="0596B1C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12F0427" w14:textId="77777777" w:rsidR="00D4700E" w:rsidRPr="005F3503" w:rsidRDefault="00D4700E" w:rsidP="00BB7DBD">
            <w:pPr>
              <w:pStyle w:val="AmColumnHeading"/>
            </w:pPr>
            <w:r w:rsidRPr="005F3503">
              <w:t>Pozmeňujúci návrh</w:t>
            </w:r>
          </w:p>
        </w:tc>
      </w:tr>
      <w:tr w:rsidR="005F2498" w:rsidRPr="005F3503" w14:paraId="333F1AE1" w14:textId="77777777" w:rsidTr="00BB7DBD">
        <w:trPr>
          <w:jc w:val="center"/>
        </w:trPr>
        <w:tc>
          <w:tcPr>
            <w:tcW w:w="4876" w:type="dxa"/>
            <w:tcBorders>
              <w:top w:val="nil"/>
              <w:left w:val="nil"/>
              <w:bottom w:val="nil"/>
              <w:right w:val="nil"/>
            </w:tcBorders>
          </w:tcPr>
          <w:p w14:paraId="4E71107F" w14:textId="77777777" w:rsidR="00D4700E" w:rsidRPr="005F3503" w:rsidRDefault="00D4700E" w:rsidP="00BB7DBD">
            <w:pPr>
              <w:pStyle w:val="Normal6a"/>
            </w:pPr>
          </w:p>
        </w:tc>
        <w:tc>
          <w:tcPr>
            <w:tcW w:w="4876" w:type="dxa"/>
            <w:tcBorders>
              <w:top w:val="nil"/>
              <w:left w:val="nil"/>
              <w:bottom w:val="nil"/>
              <w:right w:val="nil"/>
            </w:tcBorders>
          </w:tcPr>
          <w:p w14:paraId="6292C291" w14:textId="77777777" w:rsidR="00D4700E" w:rsidRPr="005F3503" w:rsidRDefault="00D4700E" w:rsidP="00BB7DBD">
            <w:pPr>
              <w:pStyle w:val="Normal6a"/>
            </w:pPr>
            <w:r w:rsidRPr="005F3503">
              <w:rPr>
                <w:b/>
                <w:i/>
              </w:rPr>
              <w:t>8a.</w:t>
            </w:r>
            <w:r w:rsidRPr="005F3503">
              <w:tab/>
            </w:r>
            <w:r w:rsidRPr="005F3503">
              <w:rPr>
                <w:b/>
                <w:i/>
              </w:rPr>
              <w:t xml:space="preserve">poukazuje na to, že akékoľvek vedecké odporúčania musia byť </w:t>
            </w:r>
            <w:r w:rsidRPr="005F3503">
              <w:rPr>
                <w:b/>
                <w:i/>
              </w:rPr>
              <w:lastRenderedPageBreak/>
              <w:t>formulované tak, aby si vyžadovali diferencované odporúčania pre populácie s rôznym biologickým stavom, vekovou štruktúrou a environmentálnym tlakom;</w:t>
            </w:r>
            <w:r w:rsidRPr="005F3503">
              <w:t xml:space="preserve"> </w:t>
            </w:r>
            <w:r w:rsidRPr="005F3503">
              <w:rPr>
                <w:b/>
                <w:i/>
              </w:rPr>
              <w:t>zdôrazňuje, že na populácie v rôznych štádiách obnovy nemožno automaticky uplatňovať jednotné limity;</w:t>
            </w:r>
          </w:p>
        </w:tc>
      </w:tr>
    </w:tbl>
    <w:p w14:paraId="16F6FA4A"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1BECA67A" w14:textId="77777777" w:rsidR="00545746" w:rsidRPr="005F3503" w:rsidRDefault="00D4700E" w:rsidP="00D4700E">
      <w:r w:rsidRPr="005F3503">
        <w:rPr>
          <w:rStyle w:val="HideTWBExt"/>
        </w:rPr>
        <w:t>&lt;/Amend&gt;</w:t>
      </w:r>
    </w:p>
    <w:p w14:paraId="60BB55A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299</w:t>
      </w:r>
      <w:r w:rsidRPr="005F3503">
        <w:rPr>
          <w:rStyle w:val="HideTWBExt"/>
        </w:rPr>
        <w:t>&lt;/NumAm&gt;</w:t>
      </w:r>
    </w:p>
    <w:p w14:paraId="0DD1145A"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290674C6" w14:textId="77777777" w:rsidR="00D4700E" w:rsidRPr="005F3503" w:rsidRDefault="00D4700E" w:rsidP="00D4700E">
      <w:pPr>
        <w:pStyle w:val="NormalBold"/>
      </w:pPr>
      <w:r w:rsidRPr="005F3503">
        <w:rPr>
          <w:rStyle w:val="HideTWBExt"/>
        </w:rPr>
        <w:t>&lt;/RepeatBlock-By&gt;</w:t>
      </w:r>
    </w:p>
    <w:p w14:paraId="77BA8C9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AB18E8C"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7E07572" w14:textId="77777777" w:rsidTr="00BB7DBD">
        <w:trPr>
          <w:trHeight w:hRule="exact" w:val="240"/>
          <w:jc w:val="center"/>
        </w:trPr>
        <w:tc>
          <w:tcPr>
            <w:tcW w:w="9752" w:type="dxa"/>
            <w:gridSpan w:val="2"/>
            <w:tcBorders>
              <w:top w:val="nil"/>
              <w:left w:val="nil"/>
              <w:bottom w:val="nil"/>
              <w:right w:val="nil"/>
            </w:tcBorders>
          </w:tcPr>
          <w:p w14:paraId="18B66229" w14:textId="77777777" w:rsidR="00D4700E" w:rsidRPr="005F3503" w:rsidRDefault="00D4700E" w:rsidP="00BB7DBD"/>
        </w:tc>
      </w:tr>
      <w:tr w:rsidR="005F2498" w:rsidRPr="005F3503" w14:paraId="366F87C5" w14:textId="77777777" w:rsidTr="00BB7DBD">
        <w:trPr>
          <w:trHeight w:val="240"/>
          <w:jc w:val="center"/>
        </w:trPr>
        <w:tc>
          <w:tcPr>
            <w:tcW w:w="4876" w:type="dxa"/>
            <w:tcBorders>
              <w:top w:val="nil"/>
              <w:left w:val="nil"/>
              <w:bottom w:val="nil"/>
              <w:right w:val="nil"/>
            </w:tcBorders>
          </w:tcPr>
          <w:p w14:paraId="690652E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2A671FB" w14:textId="77777777" w:rsidR="00D4700E" w:rsidRPr="005F3503" w:rsidRDefault="00D4700E" w:rsidP="00BB7DBD">
            <w:pPr>
              <w:pStyle w:val="AmColumnHeading"/>
            </w:pPr>
            <w:r w:rsidRPr="005F3503">
              <w:t>Pozmeňujúci návrh</w:t>
            </w:r>
          </w:p>
        </w:tc>
      </w:tr>
      <w:tr w:rsidR="005F2498" w:rsidRPr="005F3503" w14:paraId="435929EE" w14:textId="77777777" w:rsidTr="00BB7DBD">
        <w:trPr>
          <w:jc w:val="center"/>
        </w:trPr>
        <w:tc>
          <w:tcPr>
            <w:tcW w:w="4876" w:type="dxa"/>
            <w:tcBorders>
              <w:top w:val="nil"/>
              <w:left w:val="nil"/>
              <w:bottom w:val="nil"/>
              <w:right w:val="nil"/>
            </w:tcBorders>
          </w:tcPr>
          <w:p w14:paraId="6FB86562" w14:textId="77777777" w:rsidR="00D4700E" w:rsidRPr="005F3503" w:rsidRDefault="00D4700E" w:rsidP="00BB7DBD">
            <w:pPr>
              <w:pStyle w:val="Normal6a"/>
            </w:pPr>
            <w:r w:rsidRPr="005F3503">
              <w:rPr>
                <w:b/>
                <w:i/>
              </w:rPr>
              <w:t>9.</w:t>
            </w:r>
            <w:r w:rsidRPr="005F3503">
              <w:tab/>
            </w:r>
            <w:r w:rsidRPr="005F3503">
              <w:rPr>
                <w:b/>
                <w:i/>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1016521F" w14:textId="77777777" w:rsidR="00D4700E" w:rsidRPr="005F3503" w:rsidRDefault="00D4700E" w:rsidP="00BB7DBD">
            <w:pPr>
              <w:pStyle w:val="Normal6a"/>
            </w:pPr>
            <w:r w:rsidRPr="005F3503">
              <w:rPr>
                <w:b/>
                <w:i/>
              </w:rPr>
              <w:t>vypúšťa sa</w:t>
            </w:r>
          </w:p>
        </w:tc>
      </w:tr>
    </w:tbl>
    <w:p w14:paraId="4EAA71E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7BE111C5" w14:textId="77777777" w:rsidR="00545746" w:rsidRPr="005F3503" w:rsidRDefault="00D4700E" w:rsidP="00D4700E">
      <w:r w:rsidRPr="005F3503">
        <w:rPr>
          <w:rStyle w:val="HideTWBExt"/>
        </w:rPr>
        <w:t>&lt;/Amend&gt;</w:t>
      </w:r>
    </w:p>
    <w:p w14:paraId="0473A4C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300</w:t>
      </w:r>
      <w:r w:rsidRPr="005F3503">
        <w:rPr>
          <w:rStyle w:val="HideTWBExt"/>
        </w:rPr>
        <w:t>&lt;/NumAm&gt;</w:t>
      </w:r>
    </w:p>
    <w:p w14:paraId="6384796C"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6C3300FE" w14:textId="77777777" w:rsidR="00D4700E" w:rsidRPr="005F3503" w:rsidRDefault="00D4700E" w:rsidP="00D4700E">
      <w:pPr>
        <w:pStyle w:val="NormalBold"/>
      </w:pPr>
      <w:r w:rsidRPr="005F3503">
        <w:rPr>
          <w:rStyle w:val="HideTWBExt"/>
        </w:rPr>
        <w:t>&lt;/RepeatBlock-By&gt;</w:t>
      </w:r>
    </w:p>
    <w:p w14:paraId="7BBA0B8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B59329B"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ED97A5C" w14:textId="77777777" w:rsidTr="00BB7DBD">
        <w:trPr>
          <w:trHeight w:hRule="exact" w:val="240"/>
          <w:jc w:val="center"/>
        </w:trPr>
        <w:tc>
          <w:tcPr>
            <w:tcW w:w="9752" w:type="dxa"/>
            <w:gridSpan w:val="2"/>
            <w:tcBorders>
              <w:top w:val="nil"/>
              <w:left w:val="nil"/>
              <w:bottom w:val="nil"/>
              <w:right w:val="nil"/>
            </w:tcBorders>
          </w:tcPr>
          <w:p w14:paraId="17F721D4" w14:textId="77777777" w:rsidR="00D4700E" w:rsidRPr="005F3503" w:rsidRDefault="00D4700E" w:rsidP="00BB7DBD"/>
        </w:tc>
      </w:tr>
      <w:tr w:rsidR="005F2498" w:rsidRPr="005F3503" w14:paraId="49743430" w14:textId="77777777" w:rsidTr="00BB7DBD">
        <w:trPr>
          <w:trHeight w:val="240"/>
          <w:jc w:val="center"/>
        </w:trPr>
        <w:tc>
          <w:tcPr>
            <w:tcW w:w="4876" w:type="dxa"/>
            <w:tcBorders>
              <w:top w:val="nil"/>
              <w:left w:val="nil"/>
              <w:bottom w:val="nil"/>
              <w:right w:val="nil"/>
            </w:tcBorders>
          </w:tcPr>
          <w:p w14:paraId="78380C0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932B5C6" w14:textId="77777777" w:rsidR="00D4700E" w:rsidRPr="005F3503" w:rsidRDefault="00D4700E" w:rsidP="00BB7DBD">
            <w:pPr>
              <w:pStyle w:val="AmColumnHeading"/>
            </w:pPr>
            <w:r w:rsidRPr="005F3503">
              <w:t>Pozmeňujúci návrh</w:t>
            </w:r>
          </w:p>
        </w:tc>
      </w:tr>
      <w:tr w:rsidR="005F2498" w:rsidRPr="005F3503" w14:paraId="7B2DD329" w14:textId="77777777" w:rsidTr="00BB7DBD">
        <w:trPr>
          <w:jc w:val="center"/>
        </w:trPr>
        <w:tc>
          <w:tcPr>
            <w:tcW w:w="4876" w:type="dxa"/>
            <w:tcBorders>
              <w:top w:val="nil"/>
              <w:left w:val="nil"/>
              <w:bottom w:val="nil"/>
              <w:right w:val="nil"/>
            </w:tcBorders>
          </w:tcPr>
          <w:p w14:paraId="0A02E551" w14:textId="77777777" w:rsidR="00D4700E" w:rsidRPr="005F3503" w:rsidRDefault="00D4700E" w:rsidP="00BB7DBD">
            <w:pPr>
              <w:pStyle w:val="Normal6a"/>
            </w:pPr>
            <w:r w:rsidRPr="005F3503">
              <w:rPr>
                <w:b/>
                <w:i/>
              </w:rPr>
              <w:t>9.</w:t>
            </w:r>
            <w:r w:rsidRPr="005F3503">
              <w:tab/>
            </w:r>
            <w:r w:rsidRPr="005F3503">
              <w:rPr>
                <w:b/>
                <w:i/>
              </w:rPr>
              <w:t xml:space="preserve">vyzýva Komisiu, aby vo vedeckom odporúčaní požiadala ICES o preventívne ochranné opatrenia a zrušila akékoľvek používanie rozsahov nad maximálnym udržateľným výnosom, ako aj o poradenstvo týkajúce sa stanovenia tzv. ekosystémových stropov </w:t>
            </w:r>
            <w:r w:rsidRPr="005F3503">
              <w:rPr>
                <w:b/>
                <w:i/>
              </w:rPr>
              <w:lastRenderedPageBreak/>
              <w:t>obmedzujúcich celkovú biomasu, ktorú možno odstrániť z ekosystému;</w:t>
            </w:r>
          </w:p>
        </w:tc>
        <w:tc>
          <w:tcPr>
            <w:tcW w:w="4876" w:type="dxa"/>
            <w:tcBorders>
              <w:top w:val="nil"/>
              <w:left w:val="nil"/>
              <w:bottom w:val="nil"/>
              <w:right w:val="nil"/>
            </w:tcBorders>
          </w:tcPr>
          <w:p w14:paraId="2C23F9AB" w14:textId="77777777" w:rsidR="00D4700E" w:rsidRPr="005F3503" w:rsidRDefault="00D4700E" w:rsidP="00BB7DBD">
            <w:pPr>
              <w:pStyle w:val="Normal6a"/>
            </w:pPr>
            <w:r w:rsidRPr="005F3503">
              <w:rPr>
                <w:b/>
                <w:i/>
              </w:rPr>
              <w:lastRenderedPageBreak/>
              <w:t>vypúšťa sa</w:t>
            </w:r>
          </w:p>
        </w:tc>
      </w:tr>
    </w:tbl>
    <w:p w14:paraId="280AB50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DCF54A9" w14:textId="77777777" w:rsidR="00545746" w:rsidRPr="005F3503" w:rsidRDefault="00D4700E" w:rsidP="00D4700E">
      <w:r w:rsidRPr="005F3503">
        <w:rPr>
          <w:rStyle w:val="HideTWBExt"/>
        </w:rPr>
        <w:t>&lt;/Amend&gt;</w:t>
      </w:r>
    </w:p>
    <w:p w14:paraId="55EFBB0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301</w:t>
      </w:r>
      <w:r w:rsidRPr="005F3503">
        <w:rPr>
          <w:rStyle w:val="HideTWBExt"/>
        </w:rPr>
        <w:t>&lt;/NumAm&gt;</w:t>
      </w:r>
    </w:p>
    <w:p w14:paraId="68E7AB86"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1AAC30AA" w14:textId="77777777" w:rsidR="00D4700E" w:rsidRPr="005F3503" w:rsidRDefault="00D4700E" w:rsidP="00D4700E">
      <w:pPr>
        <w:pStyle w:val="NormalBold"/>
      </w:pPr>
      <w:r w:rsidRPr="005F3503">
        <w:rPr>
          <w:rStyle w:val="HideTWBExt"/>
        </w:rPr>
        <w:t>&lt;/RepeatBlock-By&gt;</w:t>
      </w:r>
    </w:p>
    <w:p w14:paraId="5AD39C5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3215A06"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0066B58" w14:textId="77777777" w:rsidTr="00BB7DBD">
        <w:trPr>
          <w:trHeight w:hRule="exact" w:val="240"/>
          <w:jc w:val="center"/>
        </w:trPr>
        <w:tc>
          <w:tcPr>
            <w:tcW w:w="9752" w:type="dxa"/>
            <w:gridSpan w:val="2"/>
            <w:tcBorders>
              <w:top w:val="nil"/>
              <w:left w:val="nil"/>
              <w:bottom w:val="nil"/>
              <w:right w:val="nil"/>
            </w:tcBorders>
          </w:tcPr>
          <w:p w14:paraId="3187564C" w14:textId="77777777" w:rsidR="00D4700E" w:rsidRPr="005F3503" w:rsidRDefault="00D4700E" w:rsidP="00BB7DBD"/>
        </w:tc>
      </w:tr>
      <w:tr w:rsidR="005F2498" w:rsidRPr="005F3503" w14:paraId="73E21DAF" w14:textId="77777777" w:rsidTr="00BB7DBD">
        <w:trPr>
          <w:trHeight w:val="240"/>
          <w:jc w:val="center"/>
        </w:trPr>
        <w:tc>
          <w:tcPr>
            <w:tcW w:w="4876" w:type="dxa"/>
            <w:tcBorders>
              <w:top w:val="nil"/>
              <w:left w:val="nil"/>
              <w:bottom w:val="nil"/>
              <w:right w:val="nil"/>
            </w:tcBorders>
          </w:tcPr>
          <w:p w14:paraId="0150CF4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42BEAF9" w14:textId="77777777" w:rsidR="00D4700E" w:rsidRPr="005F3503" w:rsidRDefault="00D4700E" w:rsidP="00BB7DBD">
            <w:pPr>
              <w:pStyle w:val="AmColumnHeading"/>
            </w:pPr>
            <w:r w:rsidRPr="005F3503">
              <w:t>Pozmeňujúci návrh</w:t>
            </w:r>
          </w:p>
        </w:tc>
      </w:tr>
      <w:tr w:rsidR="005F2498" w:rsidRPr="005F3503" w14:paraId="7AF32F91" w14:textId="77777777" w:rsidTr="00BB7DBD">
        <w:trPr>
          <w:jc w:val="center"/>
        </w:trPr>
        <w:tc>
          <w:tcPr>
            <w:tcW w:w="4876" w:type="dxa"/>
            <w:tcBorders>
              <w:top w:val="nil"/>
              <w:left w:val="nil"/>
              <w:bottom w:val="nil"/>
              <w:right w:val="nil"/>
            </w:tcBorders>
          </w:tcPr>
          <w:p w14:paraId="4499B600" w14:textId="77777777" w:rsidR="00D4700E" w:rsidRPr="005F3503" w:rsidRDefault="00D4700E" w:rsidP="00BB7DBD">
            <w:pPr>
              <w:pStyle w:val="Normal6a"/>
            </w:pPr>
            <w:r w:rsidRPr="005F3503">
              <w:rPr>
                <w:b/>
                <w:i/>
              </w:rPr>
              <w:t>9.</w:t>
            </w:r>
            <w:r w:rsidRPr="005F3503">
              <w:tab/>
            </w:r>
            <w:r w:rsidRPr="005F3503">
              <w:rPr>
                <w:b/>
                <w:i/>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57E80420" w14:textId="77777777" w:rsidR="00D4700E" w:rsidRPr="005F3503" w:rsidRDefault="00D4700E" w:rsidP="00BB7DBD">
            <w:pPr>
              <w:pStyle w:val="Normal6a"/>
            </w:pPr>
            <w:r w:rsidRPr="005F3503">
              <w:rPr>
                <w:b/>
                <w:i/>
              </w:rPr>
              <w:t>vypúšťa sa</w:t>
            </w:r>
          </w:p>
        </w:tc>
      </w:tr>
    </w:tbl>
    <w:p w14:paraId="5E74B5C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E6D6C21" w14:textId="77777777" w:rsidR="00545746" w:rsidRPr="005F3503" w:rsidRDefault="00D4700E" w:rsidP="00D4700E">
      <w:r w:rsidRPr="005F3503">
        <w:rPr>
          <w:rStyle w:val="HideTWBExt"/>
        </w:rPr>
        <w:t>&lt;/Amend&gt;</w:t>
      </w:r>
    </w:p>
    <w:p w14:paraId="06D9FE9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302</w:t>
      </w:r>
      <w:r w:rsidRPr="005F3503">
        <w:rPr>
          <w:rStyle w:val="HideTWBExt"/>
        </w:rPr>
        <w:t>&lt;/NumAm&gt;</w:t>
      </w:r>
    </w:p>
    <w:p w14:paraId="74099197"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2E2355C7" w14:textId="77777777" w:rsidR="00D4700E" w:rsidRPr="005F3503" w:rsidRDefault="00D4700E" w:rsidP="00D4700E">
      <w:pPr>
        <w:pStyle w:val="NormalBold"/>
      </w:pPr>
      <w:r w:rsidRPr="005F3503">
        <w:rPr>
          <w:rStyle w:val="HideTWBExt"/>
        </w:rPr>
        <w:t>&lt;/RepeatBlock-By&gt;</w:t>
      </w:r>
    </w:p>
    <w:p w14:paraId="1C9E79F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6B94422"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23E595B" w14:textId="77777777" w:rsidTr="00BB7DBD">
        <w:trPr>
          <w:trHeight w:hRule="exact" w:val="240"/>
          <w:jc w:val="center"/>
        </w:trPr>
        <w:tc>
          <w:tcPr>
            <w:tcW w:w="9752" w:type="dxa"/>
            <w:gridSpan w:val="2"/>
            <w:tcBorders>
              <w:top w:val="nil"/>
              <w:left w:val="nil"/>
              <w:bottom w:val="nil"/>
              <w:right w:val="nil"/>
            </w:tcBorders>
          </w:tcPr>
          <w:p w14:paraId="0C779290" w14:textId="77777777" w:rsidR="00D4700E" w:rsidRPr="005F3503" w:rsidRDefault="00D4700E" w:rsidP="00BB7DBD"/>
        </w:tc>
      </w:tr>
      <w:tr w:rsidR="005F2498" w:rsidRPr="005F3503" w14:paraId="1FE44907" w14:textId="77777777" w:rsidTr="00BB7DBD">
        <w:trPr>
          <w:trHeight w:val="240"/>
          <w:jc w:val="center"/>
        </w:trPr>
        <w:tc>
          <w:tcPr>
            <w:tcW w:w="4876" w:type="dxa"/>
            <w:tcBorders>
              <w:top w:val="nil"/>
              <w:left w:val="nil"/>
              <w:bottom w:val="nil"/>
              <w:right w:val="nil"/>
            </w:tcBorders>
          </w:tcPr>
          <w:p w14:paraId="0CF6D6F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4A2AD6E" w14:textId="77777777" w:rsidR="00D4700E" w:rsidRPr="005F3503" w:rsidRDefault="00D4700E" w:rsidP="00BB7DBD">
            <w:pPr>
              <w:pStyle w:val="AmColumnHeading"/>
            </w:pPr>
            <w:r w:rsidRPr="005F3503">
              <w:t>Pozmeňujúci návrh</w:t>
            </w:r>
          </w:p>
        </w:tc>
      </w:tr>
      <w:tr w:rsidR="005F2498" w:rsidRPr="005F3503" w14:paraId="59C55E76" w14:textId="77777777" w:rsidTr="00BB7DBD">
        <w:trPr>
          <w:jc w:val="center"/>
        </w:trPr>
        <w:tc>
          <w:tcPr>
            <w:tcW w:w="4876" w:type="dxa"/>
            <w:tcBorders>
              <w:top w:val="nil"/>
              <w:left w:val="nil"/>
              <w:bottom w:val="nil"/>
              <w:right w:val="nil"/>
            </w:tcBorders>
          </w:tcPr>
          <w:p w14:paraId="13D252F5" w14:textId="77777777" w:rsidR="00D4700E" w:rsidRPr="005F3503" w:rsidRDefault="00D4700E" w:rsidP="00BB7DBD">
            <w:pPr>
              <w:pStyle w:val="Normal6a"/>
            </w:pPr>
            <w:r w:rsidRPr="005F3503">
              <w:rPr>
                <w:b/>
                <w:i/>
              </w:rPr>
              <w:t>9.</w:t>
            </w:r>
            <w:r w:rsidRPr="005F3503">
              <w:tab/>
            </w:r>
            <w:r w:rsidRPr="005F3503">
              <w:rPr>
                <w:b/>
                <w:i/>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06C54A70" w14:textId="77777777" w:rsidR="00D4700E" w:rsidRPr="005F3503" w:rsidRDefault="00D4700E" w:rsidP="00BB7DBD">
            <w:pPr>
              <w:pStyle w:val="Normal6a"/>
            </w:pPr>
            <w:r w:rsidRPr="005F3503">
              <w:rPr>
                <w:b/>
                <w:i/>
              </w:rPr>
              <w:t>vypúšťa sa</w:t>
            </w:r>
          </w:p>
        </w:tc>
      </w:tr>
    </w:tbl>
    <w:p w14:paraId="03C5C26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4C02569" w14:textId="77777777" w:rsidR="00545746" w:rsidRPr="005F3503" w:rsidRDefault="00D4700E" w:rsidP="00D4700E">
      <w:r w:rsidRPr="005F3503">
        <w:rPr>
          <w:rStyle w:val="HideTWBExt"/>
        </w:rPr>
        <w:lastRenderedPageBreak/>
        <w:t>&lt;/Amend&gt;</w:t>
      </w:r>
    </w:p>
    <w:p w14:paraId="6A68233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303</w:t>
      </w:r>
      <w:r w:rsidRPr="005F3503">
        <w:rPr>
          <w:rStyle w:val="HideTWBExt"/>
        </w:rPr>
        <w:t>&lt;/NumAm&gt;</w:t>
      </w:r>
    </w:p>
    <w:p w14:paraId="381C7277"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36600584" w14:textId="77777777" w:rsidR="00D4700E" w:rsidRPr="005F3503" w:rsidRDefault="00D4700E" w:rsidP="00D4700E">
      <w:pPr>
        <w:pStyle w:val="NormalBold"/>
      </w:pPr>
      <w:r w:rsidRPr="005F3503">
        <w:rPr>
          <w:rStyle w:val="HideTWBExt"/>
        </w:rPr>
        <w:t>&lt;/RepeatBlock-By&gt;</w:t>
      </w:r>
    </w:p>
    <w:p w14:paraId="1CC05AF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A6E908C"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8237116" w14:textId="77777777" w:rsidTr="00BB7DBD">
        <w:trPr>
          <w:trHeight w:hRule="exact" w:val="240"/>
          <w:jc w:val="center"/>
        </w:trPr>
        <w:tc>
          <w:tcPr>
            <w:tcW w:w="9752" w:type="dxa"/>
            <w:gridSpan w:val="2"/>
            <w:tcBorders>
              <w:top w:val="nil"/>
              <w:left w:val="nil"/>
              <w:bottom w:val="nil"/>
              <w:right w:val="nil"/>
            </w:tcBorders>
          </w:tcPr>
          <w:p w14:paraId="1EAC0408" w14:textId="77777777" w:rsidR="00D4700E" w:rsidRPr="005F3503" w:rsidRDefault="00D4700E" w:rsidP="00BB7DBD"/>
        </w:tc>
      </w:tr>
      <w:tr w:rsidR="005F2498" w:rsidRPr="005F3503" w14:paraId="5B937CF3" w14:textId="77777777" w:rsidTr="00BB7DBD">
        <w:trPr>
          <w:trHeight w:val="240"/>
          <w:jc w:val="center"/>
        </w:trPr>
        <w:tc>
          <w:tcPr>
            <w:tcW w:w="4876" w:type="dxa"/>
            <w:tcBorders>
              <w:top w:val="nil"/>
              <w:left w:val="nil"/>
              <w:bottom w:val="nil"/>
              <w:right w:val="nil"/>
            </w:tcBorders>
          </w:tcPr>
          <w:p w14:paraId="12B62C1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1C632B0" w14:textId="77777777" w:rsidR="00D4700E" w:rsidRPr="005F3503" w:rsidRDefault="00D4700E" w:rsidP="00BB7DBD">
            <w:pPr>
              <w:pStyle w:val="AmColumnHeading"/>
            </w:pPr>
            <w:r w:rsidRPr="005F3503">
              <w:t>Pozmeňujúci návrh</w:t>
            </w:r>
          </w:p>
        </w:tc>
      </w:tr>
      <w:tr w:rsidR="005F2498" w:rsidRPr="005F3503" w14:paraId="19765482" w14:textId="77777777" w:rsidTr="00BB7DBD">
        <w:trPr>
          <w:jc w:val="center"/>
        </w:trPr>
        <w:tc>
          <w:tcPr>
            <w:tcW w:w="4876" w:type="dxa"/>
            <w:tcBorders>
              <w:top w:val="nil"/>
              <w:left w:val="nil"/>
              <w:bottom w:val="nil"/>
              <w:right w:val="nil"/>
            </w:tcBorders>
          </w:tcPr>
          <w:p w14:paraId="442D6F96" w14:textId="77777777" w:rsidR="00D4700E" w:rsidRPr="005F3503" w:rsidRDefault="00D4700E" w:rsidP="00BB7DBD">
            <w:pPr>
              <w:pStyle w:val="Normal6a"/>
            </w:pPr>
            <w:r w:rsidRPr="005F3503">
              <w:rPr>
                <w:b/>
                <w:i/>
              </w:rPr>
              <w:t>9.</w:t>
            </w:r>
            <w:r w:rsidRPr="005F3503">
              <w:tab/>
            </w:r>
            <w:r w:rsidRPr="005F3503">
              <w:rPr>
                <w:b/>
                <w:i/>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1E1EAA41" w14:textId="77777777" w:rsidR="00D4700E" w:rsidRPr="005F3503" w:rsidRDefault="00D4700E" w:rsidP="00BB7DBD">
            <w:pPr>
              <w:pStyle w:val="Normal6a"/>
            </w:pPr>
            <w:r w:rsidRPr="005F3503">
              <w:rPr>
                <w:b/>
                <w:i/>
              </w:rPr>
              <w:t>vypúšťa sa</w:t>
            </w:r>
          </w:p>
        </w:tc>
      </w:tr>
    </w:tbl>
    <w:p w14:paraId="6B94D15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730202B" w14:textId="77777777" w:rsidR="00545746" w:rsidRPr="005F3503" w:rsidRDefault="00D4700E" w:rsidP="00D4700E">
      <w:r w:rsidRPr="005F3503">
        <w:rPr>
          <w:rStyle w:val="HideTWBExt"/>
        </w:rPr>
        <w:t>&lt;/Amend&gt;</w:t>
      </w:r>
    </w:p>
    <w:p w14:paraId="1C4EED9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304</w:t>
      </w:r>
      <w:r w:rsidRPr="005F3503">
        <w:rPr>
          <w:rStyle w:val="HideTWBExt"/>
        </w:rPr>
        <w:t>&lt;/NumAm&gt;</w:t>
      </w:r>
    </w:p>
    <w:p w14:paraId="1AFC5BEC" w14:textId="77777777" w:rsidR="00D4700E" w:rsidRPr="005F3503" w:rsidRDefault="00D4700E" w:rsidP="00D4700E">
      <w:pPr>
        <w:pStyle w:val="NormalBold"/>
      </w:pPr>
      <w:r w:rsidRPr="005F3503">
        <w:rPr>
          <w:rStyle w:val="HideTWBExt"/>
        </w:rPr>
        <w:t>&lt;RepeatBlock-By&gt;&lt;Members&gt;</w:t>
      </w:r>
      <w:r w:rsidRPr="005F3503">
        <w:t>Asger Christensen, Elsi Katainen</w:t>
      </w:r>
      <w:r w:rsidRPr="005F3503">
        <w:rPr>
          <w:rStyle w:val="HideTWBExt"/>
        </w:rPr>
        <w:t>&lt;/Members&gt;</w:t>
      </w:r>
    </w:p>
    <w:p w14:paraId="5E5F1F76" w14:textId="77777777" w:rsidR="00D4700E" w:rsidRPr="005F3503" w:rsidRDefault="00D4700E" w:rsidP="00D4700E">
      <w:pPr>
        <w:pStyle w:val="NormalBold"/>
      </w:pPr>
      <w:r w:rsidRPr="005F3503">
        <w:rPr>
          <w:rStyle w:val="HideTWBExt"/>
        </w:rPr>
        <w:t>&lt;/RepeatBlock-By&gt;</w:t>
      </w:r>
    </w:p>
    <w:p w14:paraId="0246CA9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0D6925D"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16B022C" w14:textId="77777777" w:rsidTr="00BB7DBD">
        <w:trPr>
          <w:trHeight w:hRule="exact" w:val="240"/>
          <w:jc w:val="center"/>
        </w:trPr>
        <w:tc>
          <w:tcPr>
            <w:tcW w:w="9752" w:type="dxa"/>
            <w:gridSpan w:val="2"/>
            <w:tcBorders>
              <w:top w:val="nil"/>
              <w:left w:val="nil"/>
              <w:bottom w:val="nil"/>
              <w:right w:val="nil"/>
            </w:tcBorders>
          </w:tcPr>
          <w:p w14:paraId="72B9EAA0" w14:textId="77777777" w:rsidR="00D4700E" w:rsidRPr="005F3503" w:rsidRDefault="00D4700E" w:rsidP="00BB7DBD"/>
        </w:tc>
      </w:tr>
      <w:tr w:rsidR="005F2498" w:rsidRPr="005F3503" w14:paraId="2B28A2F3" w14:textId="77777777" w:rsidTr="00BB7DBD">
        <w:trPr>
          <w:trHeight w:val="240"/>
          <w:jc w:val="center"/>
        </w:trPr>
        <w:tc>
          <w:tcPr>
            <w:tcW w:w="4876" w:type="dxa"/>
            <w:tcBorders>
              <w:top w:val="nil"/>
              <w:left w:val="nil"/>
              <w:bottom w:val="nil"/>
              <w:right w:val="nil"/>
            </w:tcBorders>
          </w:tcPr>
          <w:p w14:paraId="613F2A2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F41D22B" w14:textId="77777777" w:rsidR="00D4700E" w:rsidRPr="005F3503" w:rsidRDefault="00D4700E" w:rsidP="00BB7DBD">
            <w:pPr>
              <w:pStyle w:val="AmColumnHeading"/>
            </w:pPr>
            <w:r w:rsidRPr="005F3503">
              <w:t>Pozmeňujúci návrh</w:t>
            </w:r>
          </w:p>
        </w:tc>
      </w:tr>
      <w:tr w:rsidR="005F2498" w:rsidRPr="005F3503" w14:paraId="6CA6BB66" w14:textId="77777777" w:rsidTr="00BB7DBD">
        <w:trPr>
          <w:jc w:val="center"/>
        </w:trPr>
        <w:tc>
          <w:tcPr>
            <w:tcW w:w="4876" w:type="dxa"/>
            <w:tcBorders>
              <w:top w:val="nil"/>
              <w:left w:val="nil"/>
              <w:bottom w:val="nil"/>
              <w:right w:val="nil"/>
            </w:tcBorders>
          </w:tcPr>
          <w:p w14:paraId="51000A42" w14:textId="77777777" w:rsidR="00D4700E" w:rsidRPr="005F3503" w:rsidRDefault="00D4700E" w:rsidP="00BB7DBD">
            <w:pPr>
              <w:pStyle w:val="Normal6a"/>
            </w:pPr>
            <w:r w:rsidRPr="005F3503">
              <w:rPr>
                <w:b/>
                <w:i/>
              </w:rPr>
              <w:t>9.</w:t>
            </w:r>
            <w:r w:rsidRPr="005F3503">
              <w:tab/>
            </w:r>
            <w:r w:rsidRPr="005F3503">
              <w:rPr>
                <w:b/>
                <w:i/>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099678D8" w14:textId="77777777" w:rsidR="00D4700E" w:rsidRPr="005F3503" w:rsidRDefault="00D4700E" w:rsidP="00BB7DBD">
            <w:pPr>
              <w:pStyle w:val="Normal6a"/>
            </w:pPr>
            <w:r w:rsidRPr="005F3503">
              <w:rPr>
                <w:b/>
                <w:i/>
              </w:rPr>
              <w:t>vypúšťa sa</w:t>
            </w:r>
          </w:p>
        </w:tc>
      </w:tr>
    </w:tbl>
    <w:p w14:paraId="53703C7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3CC067C" w14:textId="77777777" w:rsidR="00545746" w:rsidRPr="005F3503" w:rsidRDefault="00D4700E" w:rsidP="00D4700E">
      <w:r w:rsidRPr="005F3503">
        <w:rPr>
          <w:rStyle w:val="HideTWBExt"/>
        </w:rPr>
        <w:t>&lt;/Amend&gt;</w:t>
      </w:r>
    </w:p>
    <w:p w14:paraId="15217C7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305</w:t>
      </w:r>
      <w:r w:rsidRPr="005F3503">
        <w:rPr>
          <w:rStyle w:val="HideTWBExt"/>
        </w:rPr>
        <w:t>&lt;/NumAm&gt;</w:t>
      </w:r>
    </w:p>
    <w:p w14:paraId="40AFDA23"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35503773" w14:textId="77777777" w:rsidR="00D4700E" w:rsidRPr="005F3503" w:rsidRDefault="00D4700E" w:rsidP="00D4700E">
      <w:pPr>
        <w:pStyle w:val="NormalBold"/>
      </w:pPr>
      <w:r w:rsidRPr="005F3503">
        <w:rPr>
          <w:rStyle w:val="HideTWBExt"/>
        </w:rPr>
        <w:t>&lt;/RepeatBlock-By&gt;</w:t>
      </w:r>
    </w:p>
    <w:p w14:paraId="616BFC3C"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06B87240"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369C789" w14:textId="77777777" w:rsidTr="00BB7DBD">
        <w:trPr>
          <w:trHeight w:hRule="exact" w:val="240"/>
          <w:jc w:val="center"/>
        </w:trPr>
        <w:tc>
          <w:tcPr>
            <w:tcW w:w="9752" w:type="dxa"/>
            <w:gridSpan w:val="2"/>
            <w:tcBorders>
              <w:top w:val="nil"/>
              <w:left w:val="nil"/>
              <w:bottom w:val="nil"/>
              <w:right w:val="nil"/>
            </w:tcBorders>
          </w:tcPr>
          <w:p w14:paraId="6D03BCAA" w14:textId="77777777" w:rsidR="00D4700E" w:rsidRPr="005F3503" w:rsidRDefault="00D4700E" w:rsidP="00BB7DBD"/>
        </w:tc>
      </w:tr>
      <w:tr w:rsidR="005F2498" w:rsidRPr="005F3503" w14:paraId="40EADDAA" w14:textId="77777777" w:rsidTr="00BB7DBD">
        <w:trPr>
          <w:trHeight w:val="240"/>
          <w:jc w:val="center"/>
        </w:trPr>
        <w:tc>
          <w:tcPr>
            <w:tcW w:w="4876" w:type="dxa"/>
            <w:tcBorders>
              <w:top w:val="nil"/>
              <w:left w:val="nil"/>
              <w:bottom w:val="nil"/>
              <w:right w:val="nil"/>
            </w:tcBorders>
          </w:tcPr>
          <w:p w14:paraId="4C189D5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75848B9" w14:textId="77777777" w:rsidR="00D4700E" w:rsidRPr="005F3503" w:rsidRDefault="00D4700E" w:rsidP="00BB7DBD">
            <w:pPr>
              <w:pStyle w:val="AmColumnHeading"/>
            </w:pPr>
            <w:r w:rsidRPr="005F3503">
              <w:t>Pozmeňujúci návrh</w:t>
            </w:r>
          </w:p>
        </w:tc>
      </w:tr>
      <w:tr w:rsidR="005F2498" w:rsidRPr="005F3503" w14:paraId="2B810084" w14:textId="77777777" w:rsidTr="00BB7DBD">
        <w:trPr>
          <w:jc w:val="center"/>
        </w:trPr>
        <w:tc>
          <w:tcPr>
            <w:tcW w:w="4876" w:type="dxa"/>
            <w:tcBorders>
              <w:top w:val="nil"/>
              <w:left w:val="nil"/>
              <w:bottom w:val="nil"/>
              <w:right w:val="nil"/>
            </w:tcBorders>
          </w:tcPr>
          <w:p w14:paraId="0D469149" w14:textId="77777777" w:rsidR="00D4700E" w:rsidRPr="005F3503" w:rsidRDefault="00D4700E" w:rsidP="00BB7DBD">
            <w:pPr>
              <w:pStyle w:val="Normal6a"/>
            </w:pPr>
            <w:r w:rsidRPr="005F3503">
              <w:t>9.</w:t>
            </w:r>
            <w:r w:rsidRPr="005F3503">
              <w:tab/>
            </w:r>
            <w:r w:rsidRPr="005F3503">
              <w:rPr>
                <w:b/>
                <w:bCs/>
                <w:i/>
                <w:iCs/>
              </w:rPr>
              <w:t>vyzýva Komisiu, aby vo vedeckom odporúčaní požiadala ICES o preventívne ochranné opatrenia a zrušila akékoľvek používanie rozsahov nad maximálnym udržateľným výnosom, ako aj o poradenstvo týkajúce sa stanovenia tzv. ekosystémových stropov obmedzujúcich celkovú biomasu, ktorú možno odstrániť z ekosystému</w:t>
            </w:r>
            <w:r w:rsidRPr="005F3503">
              <w:t>;</w:t>
            </w:r>
          </w:p>
        </w:tc>
        <w:tc>
          <w:tcPr>
            <w:tcW w:w="4876" w:type="dxa"/>
            <w:tcBorders>
              <w:top w:val="nil"/>
              <w:left w:val="nil"/>
              <w:bottom w:val="nil"/>
              <w:right w:val="nil"/>
            </w:tcBorders>
          </w:tcPr>
          <w:p w14:paraId="67405EC8" w14:textId="77777777" w:rsidR="00D4700E" w:rsidRPr="005F3503" w:rsidRDefault="00D4700E" w:rsidP="00BB7DBD">
            <w:pPr>
              <w:pStyle w:val="Normal6a"/>
            </w:pPr>
            <w:r w:rsidRPr="005F3503">
              <w:t>9.</w:t>
            </w:r>
            <w:r w:rsidRPr="005F3503">
              <w:tab/>
            </w:r>
            <w:r w:rsidRPr="005F3503">
              <w:rPr>
                <w:b/>
                <w:bCs/>
                <w:i/>
                <w:iCs/>
              </w:rPr>
              <w:t>podporuje zahrnutie vhodných preventívnych prvkov do odporúčaní ICES v prípade vedeckej neistoty, pričom sa vyhýba rigidným alebo automatickým zníženiam, ktoré nezohľadňujú sociálno-ekonomickú realitu;</w:t>
            </w:r>
            <w:r w:rsidRPr="005F3503">
              <w:rPr>
                <w:b/>
                <w:i/>
              </w:rPr>
              <w:t xml:space="preserve"> zdôrazňuje, že maximálny udržateľný výnos zostáva základným nástrojom adaptívneho a zodpovedného riadenia</w:t>
            </w:r>
            <w:r w:rsidRPr="005F3503">
              <w:t>;</w:t>
            </w:r>
          </w:p>
        </w:tc>
      </w:tr>
    </w:tbl>
    <w:p w14:paraId="0EFD83F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EBCADE4" w14:textId="77777777" w:rsidR="00545746" w:rsidRPr="005F3503" w:rsidRDefault="00D4700E" w:rsidP="00D4700E">
      <w:r w:rsidRPr="005F3503">
        <w:rPr>
          <w:rStyle w:val="HideTWBExt"/>
        </w:rPr>
        <w:t>&lt;/Amend&gt;</w:t>
      </w:r>
    </w:p>
    <w:p w14:paraId="1767D3C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306</w:t>
      </w:r>
      <w:r w:rsidRPr="005F3503">
        <w:rPr>
          <w:rStyle w:val="HideTWBExt"/>
        </w:rPr>
        <w:t>&lt;/NumAm&gt;</w:t>
      </w:r>
    </w:p>
    <w:p w14:paraId="05344BDE" w14:textId="77777777" w:rsidR="00D4700E" w:rsidRPr="005F3503" w:rsidRDefault="00D4700E" w:rsidP="00D4700E">
      <w:pPr>
        <w:pStyle w:val="NormalBold"/>
      </w:pPr>
      <w:r w:rsidRPr="005F3503">
        <w:rPr>
          <w:rStyle w:val="HideTWBExt"/>
        </w:rPr>
        <w:t>&lt;RepeatBlock-By&gt;&lt;Members&gt;</w:t>
      </w:r>
      <w:r w:rsidRPr="005F3503">
        <w:t>Emma Wiesner, Karin Karlsbro</w:t>
      </w:r>
      <w:r w:rsidRPr="005F3503">
        <w:rPr>
          <w:rStyle w:val="HideTWBExt"/>
        </w:rPr>
        <w:t>&lt;/Members&gt;</w:t>
      </w:r>
    </w:p>
    <w:p w14:paraId="424F3D91" w14:textId="77777777" w:rsidR="00D4700E" w:rsidRPr="005F3503" w:rsidRDefault="00D4700E" w:rsidP="00D4700E">
      <w:pPr>
        <w:pStyle w:val="NormalBold"/>
      </w:pPr>
      <w:r w:rsidRPr="005F3503">
        <w:rPr>
          <w:rStyle w:val="HideTWBExt"/>
        </w:rPr>
        <w:t>&lt;/RepeatBlock-By&gt;</w:t>
      </w:r>
    </w:p>
    <w:p w14:paraId="74F9CD2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E410799" w14:textId="77777777" w:rsidR="00D4700E" w:rsidRPr="005F3503" w:rsidRDefault="00D4700E" w:rsidP="00D4700E">
      <w:pPr>
        <w:pStyle w:val="NormalBold"/>
      </w:pPr>
      <w:r w:rsidRPr="005F3503">
        <w:rPr>
          <w:rStyle w:val="HideTWBExt"/>
        </w:rPr>
        <w:t>&lt;Article&gt;</w:t>
      </w:r>
      <w:r w:rsidRPr="005F3503">
        <w:t>Odsek 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039696D" w14:textId="77777777" w:rsidTr="00BB7DBD">
        <w:trPr>
          <w:trHeight w:hRule="exact" w:val="240"/>
          <w:jc w:val="center"/>
        </w:trPr>
        <w:tc>
          <w:tcPr>
            <w:tcW w:w="9752" w:type="dxa"/>
            <w:gridSpan w:val="2"/>
            <w:tcBorders>
              <w:top w:val="nil"/>
              <w:left w:val="nil"/>
              <w:bottom w:val="nil"/>
              <w:right w:val="nil"/>
            </w:tcBorders>
          </w:tcPr>
          <w:p w14:paraId="0FCD40BE" w14:textId="77777777" w:rsidR="00D4700E" w:rsidRPr="005F3503" w:rsidRDefault="00D4700E" w:rsidP="00BB7DBD"/>
        </w:tc>
      </w:tr>
      <w:tr w:rsidR="005F2498" w:rsidRPr="005F3503" w14:paraId="2A5781CA" w14:textId="77777777" w:rsidTr="00BB7DBD">
        <w:trPr>
          <w:trHeight w:val="240"/>
          <w:jc w:val="center"/>
        </w:trPr>
        <w:tc>
          <w:tcPr>
            <w:tcW w:w="4876" w:type="dxa"/>
            <w:tcBorders>
              <w:top w:val="nil"/>
              <w:left w:val="nil"/>
              <w:bottom w:val="nil"/>
              <w:right w:val="nil"/>
            </w:tcBorders>
          </w:tcPr>
          <w:p w14:paraId="458E617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23E47DC" w14:textId="77777777" w:rsidR="00D4700E" w:rsidRPr="005F3503" w:rsidRDefault="00D4700E" w:rsidP="00BB7DBD">
            <w:pPr>
              <w:pStyle w:val="AmColumnHeading"/>
            </w:pPr>
            <w:r w:rsidRPr="005F3503">
              <w:t>Pozmeňujúci návrh</w:t>
            </w:r>
          </w:p>
        </w:tc>
      </w:tr>
      <w:tr w:rsidR="005F2498" w:rsidRPr="005F3503" w14:paraId="553652B5" w14:textId="77777777" w:rsidTr="00BB7DBD">
        <w:trPr>
          <w:jc w:val="center"/>
        </w:trPr>
        <w:tc>
          <w:tcPr>
            <w:tcW w:w="4876" w:type="dxa"/>
            <w:tcBorders>
              <w:top w:val="nil"/>
              <w:left w:val="nil"/>
              <w:bottom w:val="nil"/>
              <w:right w:val="nil"/>
            </w:tcBorders>
          </w:tcPr>
          <w:p w14:paraId="7A1AE511" w14:textId="77777777" w:rsidR="00D4700E" w:rsidRPr="005F3503" w:rsidRDefault="00D4700E" w:rsidP="00BB7DBD">
            <w:pPr>
              <w:pStyle w:val="Normal6a"/>
            </w:pPr>
            <w:r w:rsidRPr="005F3503">
              <w:t>9.</w:t>
            </w:r>
            <w:r w:rsidRPr="005F3503">
              <w:tab/>
              <w:t xml:space="preserve">vyzýva Komisiu, aby </w:t>
            </w:r>
            <w:r w:rsidRPr="005F3503">
              <w:rPr>
                <w:b/>
                <w:bCs/>
                <w:i/>
                <w:iCs/>
              </w:rPr>
              <w:t>vo vedeckom odporúčaní požiadala</w:t>
            </w:r>
            <w:r w:rsidRPr="005F3503">
              <w:t xml:space="preserve"> ICES </w:t>
            </w:r>
            <w:r w:rsidRPr="005F3503">
              <w:rPr>
                <w:b/>
                <w:bCs/>
                <w:i/>
                <w:iCs/>
              </w:rPr>
              <w:t>o preventívne ochranné opatrenia a zrušila akékoľvek používanie</w:t>
            </w:r>
            <w:r w:rsidRPr="005F3503">
              <w:t xml:space="preserve"> rozsahov nad maximálnym udržateľným výnosom, ako aj o poradenstvo týkajúce sa stanovenia tzv. ekosystémových stropov obmedzujúcich celkovú biomasu, ktorú možno odstrániť z ekosystému;</w:t>
            </w:r>
          </w:p>
        </w:tc>
        <w:tc>
          <w:tcPr>
            <w:tcW w:w="4876" w:type="dxa"/>
            <w:tcBorders>
              <w:top w:val="nil"/>
              <w:left w:val="nil"/>
              <w:bottom w:val="nil"/>
              <w:right w:val="nil"/>
            </w:tcBorders>
          </w:tcPr>
          <w:p w14:paraId="74D2C757" w14:textId="77777777" w:rsidR="00D4700E" w:rsidRPr="005F3503" w:rsidRDefault="00D4700E" w:rsidP="00BB7DBD">
            <w:pPr>
              <w:pStyle w:val="Normal6a"/>
            </w:pPr>
            <w:r w:rsidRPr="005F3503">
              <w:t>9.</w:t>
            </w:r>
            <w:r w:rsidRPr="005F3503">
              <w:tab/>
              <w:t xml:space="preserve">vyzýva Komisiu, aby </w:t>
            </w:r>
            <w:r w:rsidRPr="005F3503">
              <w:rPr>
                <w:b/>
                <w:i/>
              </w:rPr>
              <w:t>si od</w:t>
            </w:r>
            <w:r w:rsidRPr="005F3503">
              <w:t xml:space="preserve"> ICES </w:t>
            </w:r>
            <w:r w:rsidRPr="005F3503">
              <w:rPr>
                <w:b/>
                <w:bCs/>
                <w:i/>
                <w:iCs/>
              </w:rPr>
              <w:t xml:space="preserve">vyžiadala odporúčanie týkajúce sa preventívnych ochranných opatrení a odporúčanie o výhodách nepoužívania </w:t>
            </w:r>
            <w:r w:rsidRPr="005F3503">
              <w:t>rozsahov nad maximálnym udržateľným výnosom, ako aj o poradenstvo týkajúce sa stanovenia tzv. ekosystémových stropov obmedzujúcich celkovú biomasu, ktorú možno odstrániť z ekosystému;</w:t>
            </w:r>
          </w:p>
        </w:tc>
      </w:tr>
    </w:tbl>
    <w:p w14:paraId="200FDE9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BDA4156" w14:textId="77777777" w:rsidR="00545746" w:rsidRPr="005F3503" w:rsidRDefault="00D4700E" w:rsidP="00D4700E">
      <w:r w:rsidRPr="005F3503">
        <w:rPr>
          <w:rStyle w:val="HideTWBExt"/>
        </w:rPr>
        <w:t>&lt;/Amend&gt;</w:t>
      </w:r>
    </w:p>
    <w:p w14:paraId="1F093FD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307</w:t>
      </w:r>
      <w:r w:rsidRPr="005F3503">
        <w:rPr>
          <w:rStyle w:val="HideTWBExt"/>
        </w:rPr>
        <w:t>&lt;/NumAm&gt;</w:t>
      </w:r>
    </w:p>
    <w:p w14:paraId="40E39691"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761402A1" w14:textId="77777777" w:rsidR="00D4700E" w:rsidRPr="005F3503" w:rsidRDefault="00D4700E" w:rsidP="00D4700E">
      <w:pPr>
        <w:pStyle w:val="NormalBold"/>
      </w:pPr>
      <w:r w:rsidRPr="005F3503">
        <w:rPr>
          <w:rStyle w:val="HideTWBExt"/>
        </w:rPr>
        <w:t>&lt;/RepeatBlock-By&gt;</w:t>
      </w:r>
    </w:p>
    <w:p w14:paraId="78B5BF0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F6ED9D7" w14:textId="77777777" w:rsidR="00D4700E" w:rsidRPr="005F3503" w:rsidRDefault="00D4700E" w:rsidP="00D4700E">
      <w:pPr>
        <w:pStyle w:val="NormalBold"/>
      </w:pPr>
      <w:r w:rsidRPr="005F3503">
        <w:rPr>
          <w:rStyle w:val="HideTWBExt"/>
        </w:rPr>
        <w:t>&lt;Article&gt;</w:t>
      </w:r>
      <w:r w:rsidRPr="005F3503">
        <w:t>Odsek 10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C07E1F6" w14:textId="77777777" w:rsidTr="00BB7DBD">
        <w:trPr>
          <w:trHeight w:hRule="exact" w:val="240"/>
          <w:jc w:val="center"/>
        </w:trPr>
        <w:tc>
          <w:tcPr>
            <w:tcW w:w="9752" w:type="dxa"/>
            <w:gridSpan w:val="2"/>
            <w:tcBorders>
              <w:top w:val="nil"/>
              <w:left w:val="nil"/>
              <w:bottom w:val="nil"/>
              <w:right w:val="nil"/>
            </w:tcBorders>
          </w:tcPr>
          <w:p w14:paraId="0AA80D03" w14:textId="77777777" w:rsidR="00D4700E" w:rsidRPr="005F3503" w:rsidRDefault="00D4700E" w:rsidP="00BB7DBD"/>
        </w:tc>
      </w:tr>
      <w:tr w:rsidR="005F2498" w:rsidRPr="005F3503" w14:paraId="1310A7AA" w14:textId="77777777" w:rsidTr="00BB7DBD">
        <w:trPr>
          <w:trHeight w:val="240"/>
          <w:jc w:val="center"/>
        </w:trPr>
        <w:tc>
          <w:tcPr>
            <w:tcW w:w="4876" w:type="dxa"/>
            <w:tcBorders>
              <w:top w:val="nil"/>
              <w:left w:val="nil"/>
              <w:bottom w:val="nil"/>
              <w:right w:val="nil"/>
            </w:tcBorders>
          </w:tcPr>
          <w:p w14:paraId="05748B3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30D5F5F" w14:textId="77777777" w:rsidR="00D4700E" w:rsidRPr="005F3503" w:rsidRDefault="00D4700E" w:rsidP="00BB7DBD">
            <w:pPr>
              <w:pStyle w:val="AmColumnHeading"/>
            </w:pPr>
            <w:r w:rsidRPr="005F3503">
              <w:t>Pozmeňujúci návrh</w:t>
            </w:r>
          </w:p>
        </w:tc>
      </w:tr>
      <w:tr w:rsidR="005F2498" w:rsidRPr="005F3503" w14:paraId="406C6116" w14:textId="77777777" w:rsidTr="00BB7DBD">
        <w:trPr>
          <w:jc w:val="center"/>
        </w:trPr>
        <w:tc>
          <w:tcPr>
            <w:tcW w:w="4876" w:type="dxa"/>
            <w:tcBorders>
              <w:top w:val="nil"/>
              <w:left w:val="nil"/>
              <w:bottom w:val="nil"/>
              <w:right w:val="nil"/>
            </w:tcBorders>
          </w:tcPr>
          <w:p w14:paraId="00FCEAAC" w14:textId="77777777" w:rsidR="00D4700E" w:rsidRPr="005F3503" w:rsidRDefault="00D4700E" w:rsidP="00BB7DBD">
            <w:pPr>
              <w:pStyle w:val="Normal6a"/>
            </w:pPr>
            <w:r w:rsidRPr="005F3503">
              <w:rPr>
                <w:b/>
                <w:i/>
              </w:rPr>
              <w:lastRenderedPageBreak/>
              <w:t>10.</w:t>
            </w:r>
            <w:r w:rsidRPr="005F3503">
              <w:tab/>
            </w:r>
            <w:r w:rsidRPr="005F3503">
              <w:rPr>
                <w:b/>
                <w:i/>
              </w:rPr>
              <w:t>vyzýva Komisiu, aby požadovala, že sa pri všetkých posúdeniach stavu populácií budú používať referenčné body pre biomasu B</w:t>
            </w:r>
            <w:r w:rsidRPr="005F3503">
              <w:rPr>
                <w:b/>
                <w:i/>
                <w:vertAlign w:val="subscript"/>
              </w:rPr>
              <w:t>MSY</w:t>
            </w:r>
            <w:r w:rsidRPr="005F3503">
              <w:rPr>
                <w:b/>
                <w:i/>
              </w:rPr>
              <w:t>, ako sa uvádza v cieľoch nariadenia o viacročnom pláne pre Baltské more a SRP;</w:t>
            </w:r>
          </w:p>
        </w:tc>
        <w:tc>
          <w:tcPr>
            <w:tcW w:w="4876" w:type="dxa"/>
            <w:tcBorders>
              <w:top w:val="nil"/>
              <w:left w:val="nil"/>
              <w:bottom w:val="nil"/>
              <w:right w:val="nil"/>
            </w:tcBorders>
          </w:tcPr>
          <w:p w14:paraId="01C367A9" w14:textId="77777777" w:rsidR="00D4700E" w:rsidRPr="005F3503" w:rsidRDefault="00D4700E" w:rsidP="00BB7DBD">
            <w:pPr>
              <w:pStyle w:val="Normal6a"/>
            </w:pPr>
            <w:r w:rsidRPr="005F3503">
              <w:rPr>
                <w:b/>
                <w:i/>
              </w:rPr>
              <w:t>vypúšťa sa</w:t>
            </w:r>
          </w:p>
        </w:tc>
      </w:tr>
    </w:tbl>
    <w:p w14:paraId="18D5722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F8915A3" w14:textId="77777777" w:rsidR="00545746" w:rsidRPr="005F3503" w:rsidRDefault="00D4700E" w:rsidP="00D4700E">
      <w:r w:rsidRPr="005F3503">
        <w:rPr>
          <w:rStyle w:val="HideTWBExt"/>
        </w:rPr>
        <w:t>&lt;/Amend&gt;</w:t>
      </w:r>
    </w:p>
    <w:p w14:paraId="590FF56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308</w:t>
      </w:r>
      <w:r w:rsidRPr="005F3503">
        <w:rPr>
          <w:rStyle w:val="HideTWBExt"/>
        </w:rPr>
        <w:t>&lt;/NumAm&gt;</w:t>
      </w:r>
    </w:p>
    <w:p w14:paraId="5445DBBD"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170BB668" w14:textId="77777777" w:rsidR="00D4700E" w:rsidRPr="005F3503" w:rsidRDefault="00D4700E" w:rsidP="00D4700E">
      <w:pPr>
        <w:pStyle w:val="NormalBold"/>
      </w:pPr>
      <w:r w:rsidRPr="005F3503">
        <w:rPr>
          <w:rStyle w:val="HideTWBExt"/>
        </w:rPr>
        <w:t>&lt;/RepeatBlock-By&gt;</w:t>
      </w:r>
    </w:p>
    <w:p w14:paraId="376177F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14423CF" w14:textId="77777777" w:rsidR="00D4700E" w:rsidRPr="005F3503" w:rsidRDefault="00D4700E" w:rsidP="00D4700E">
      <w:pPr>
        <w:pStyle w:val="NormalBold"/>
      </w:pPr>
      <w:r w:rsidRPr="005F3503">
        <w:rPr>
          <w:rStyle w:val="HideTWBExt"/>
        </w:rPr>
        <w:t>&lt;Article&gt;</w:t>
      </w:r>
      <w:r w:rsidRPr="005F3503">
        <w:t>Odsek 10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69FAD1C" w14:textId="77777777" w:rsidTr="00BB7DBD">
        <w:trPr>
          <w:trHeight w:hRule="exact" w:val="240"/>
          <w:jc w:val="center"/>
        </w:trPr>
        <w:tc>
          <w:tcPr>
            <w:tcW w:w="9752" w:type="dxa"/>
            <w:gridSpan w:val="2"/>
            <w:tcBorders>
              <w:top w:val="nil"/>
              <w:left w:val="nil"/>
              <w:bottom w:val="nil"/>
              <w:right w:val="nil"/>
            </w:tcBorders>
          </w:tcPr>
          <w:p w14:paraId="1E1E9750" w14:textId="77777777" w:rsidR="00D4700E" w:rsidRPr="005F3503" w:rsidRDefault="00D4700E" w:rsidP="00BB7DBD"/>
        </w:tc>
      </w:tr>
      <w:tr w:rsidR="005F2498" w:rsidRPr="005F3503" w14:paraId="2C992023" w14:textId="77777777" w:rsidTr="00BB7DBD">
        <w:trPr>
          <w:trHeight w:val="240"/>
          <w:jc w:val="center"/>
        </w:trPr>
        <w:tc>
          <w:tcPr>
            <w:tcW w:w="4876" w:type="dxa"/>
            <w:tcBorders>
              <w:top w:val="nil"/>
              <w:left w:val="nil"/>
              <w:bottom w:val="nil"/>
              <w:right w:val="nil"/>
            </w:tcBorders>
          </w:tcPr>
          <w:p w14:paraId="06C0C4D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C4D4D3E" w14:textId="77777777" w:rsidR="00D4700E" w:rsidRPr="005F3503" w:rsidRDefault="00D4700E" w:rsidP="00BB7DBD">
            <w:pPr>
              <w:pStyle w:val="AmColumnHeading"/>
            </w:pPr>
            <w:r w:rsidRPr="005F3503">
              <w:t>Pozmeňujúci návrh</w:t>
            </w:r>
          </w:p>
        </w:tc>
      </w:tr>
      <w:tr w:rsidR="005F2498" w:rsidRPr="005F3503" w14:paraId="5DCA0DEB" w14:textId="77777777" w:rsidTr="00BB7DBD">
        <w:trPr>
          <w:jc w:val="center"/>
        </w:trPr>
        <w:tc>
          <w:tcPr>
            <w:tcW w:w="4876" w:type="dxa"/>
            <w:tcBorders>
              <w:top w:val="nil"/>
              <w:left w:val="nil"/>
              <w:bottom w:val="nil"/>
              <w:right w:val="nil"/>
            </w:tcBorders>
          </w:tcPr>
          <w:p w14:paraId="0972A5AD" w14:textId="77777777" w:rsidR="00D4700E" w:rsidRPr="005F3503" w:rsidRDefault="00D4700E" w:rsidP="00BB7DBD">
            <w:pPr>
              <w:pStyle w:val="Normal6a"/>
            </w:pPr>
            <w:r w:rsidRPr="005F3503">
              <w:rPr>
                <w:b/>
                <w:i/>
              </w:rPr>
              <w:t>10.</w:t>
            </w:r>
            <w:r w:rsidRPr="005F3503">
              <w:tab/>
            </w:r>
            <w:r w:rsidRPr="005F3503">
              <w:rPr>
                <w:b/>
                <w:i/>
              </w:rPr>
              <w:t>vyzýva Komisiu, aby požadovala, že sa pri všetkých posúdeniach stavu populácií budú používať referenčné body pre biomasu B</w:t>
            </w:r>
            <w:r w:rsidRPr="005F3503">
              <w:rPr>
                <w:b/>
                <w:i/>
                <w:vertAlign w:val="subscript"/>
              </w:rPr>
              <w:t>MSY</w:t>
            </w:r>
            <w:r w:rsidRPr="005F3503">
              <w:rPr>
                <w:b/>
                <w:i/>
              </w:rPr>
              <w:t>, ako sa uvádza v cieľoch nariadenia o viacročnom pláne pre Baltské more a SRP;</w:t>
            </w:r>
          </w:p>
        </w:tc>
        <w:tc>
          <w:tcPr>
            <w:tcW w:w="4876" w:type="dxa"/>
            <w:tcBorders>
              <w:top w:val="nil"/>
              <w:left w:val="nil"/>
              <w:bottom w:val="nil"/>
              <w:right w:val="nil"/>
            </w:tcBorders>
          </w:tcPr>
          <w:p w14:paraId="0E4A91DA" w14:textId="77777777" w:rsidR="00D4700E" w:rsidRPr="005F3503" w:rsidRDefault="00D4700E" w:rsidP="00BB7DBD">
            <w:pPr>
              <w:pStyle w:val="Normal6a"/>
            </w:pPr>
            <w:r w:rsidRPr="005F3503">
              <w:rPr>
                <w:b/>
                <w:i/>
              </w:rPr>
              <w:t>vypúšťa sa</w:t>
            </w:r>
          </w:p>
        </w:tc>
      </w:tr>
    </w:tbl>
    <w:p w14:paraId="2B84D34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1AA1BA5" w14:textId="77777777" w:rsidR="00545746" w:rsidRPr="005F3503" w:rsidRDefault="00D4700E" w:rsidP="00D4700E">
      <w:r w:rsidRPr="005F3503">
        <w:rPr>
          <w:rStyle w:val="HideTWBExt"/>
        </w:rPr>
        <w:t>&lt;/Amend&gt;</w:t>
      </w:r>
    </w:p>
    <w:p w14:paraId="15F33C0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309</w:t>
      </w:r>
      <w:r w:rsidRPr="005F3503">
        <w:rPr>
          <w:rStyle w:val="HideTWBExt"/>
        </w:rPr>
        <w:t>&lt;/NumAm&gt;</w:t>
      </w:r>
    </w:p>
    <w:p w14:paraId="2F534731"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28DEEA6F" w14:textId="77777777" w:rsidR="00D4700E" w:rsidRPr="005F3503" w:rsidRDefault="00D4700E" w:rsidP="00D4700E">
      <w:pPr>
        <w:pStyle w:val="NormalBold"/>
      </w:pPr>
      <w:r w:rsidRPr="005F3503">
        <w:rPr>
          <w:rStyle w:val="HideTWBExt"/>
        </w:rPr>
        <w:t>&lt;/RepeatBlock-By&gt;</w:t>
      </w:r>
    </w:p>
    <w:p w14:paraId="0AD470A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2F37A36" w14:textId="77777777" w:rsidR="00D4700E" w:rsidRPr="005F3503" w:rsidRDefault="00D4700E" w:rsidP="00D4700E">
      <w:pPr>
        <w:pStyle w:val="NormalBold"/>
      </w:pPr>
      <w:r w:rsidRPr="005F3503">
        <w:rPr>
          <w:rStyle w:val="HideTWBExt"/>
        </w:rPr>
        <w:t>&lt;Article&gt;</w:t>
      </w:r>
      <w:r w:rsidRPr="005F3503">
        <w:t>Odsek 10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1DA1DEC" w14:textId="77777777" w:rsidTr="00BB7DBD">
        <w:trPr>
          <w:trHeight w:hRule="exact" w:val="240"/>
          <w:jc w:val="center"/>
        </w:trPr>
        <w:tc>
          <w:tcPr>
            <w:tcW w:w="9752" w:type="dxa"/>
            <w:gridSpan w:val="2"/>
            <w:tcBorders>
              <w:top w:val="nil"/>
              <w:left w:val="nil"/>
              <w:bottom w:val="nil"/>
              <w:right w:val="nil"/>
            </w:tcBorders>
          </w:tcPr>
          <w:p w14:paraId="21A42988" w14:textId="77777777" w:rsidR="00D4700E" w:rsidRPr="005F3503" w:rsidRDefault="00D4700E" w:rsidP="00BB7DBD"/>
        </w:tc>
      </w:tr>
      <w:tr w:rsidR="005F2498" w:rsidRPr="005F3503" w14:paraId="5A505E8B" w14:textId="77777777" w:rsidTr="00BB7DBD">
        <w:trPr>
          <w:trHeight w:val="240"/>
          <w:jc w:val="center"/>
        </w:trPr>
        <w:tc>
          <w:tcPr>
            <w:tcW w:w="4876" w:type="dxa"/>
            <w:tcBorders>
              <w:top w:val="nil"/>
              <w:left w:val="nil"/>
              <w:bottom w:val="nil"/>
              <w:right w:val="nil"/>
            </w:tcBorders>
          </w:tcPr>
          <w:p w14:paraId="17BAC69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3608EBA" w14:textId="77777777" w:rsidR="00D4700E" w:rsidRPr="005F3503" w:rsidRDefault="00D4700E" w:rsidP="00BB7DBD">
            <w:pPr>
              <w:pStyle w:val="AmColumnHeading"/>
            </w:pPr>
            <w:r w:rsidRPr="005F3503">
              <w:t>Pozmeňujúci návrh</w:t>
            </w:r>
          </w:p>
        </w:tc>
      </w:tr>
      <w:tr w:rsidR="005F2498" w:rsidRPr="005F3503" w14:paraId="3FD18380" w14:textId="77777777" w:rsidTr="00BB7DBD">
        <w:trPr>
          <w:jc w:val="center"/>
        </w:trPr>
        <w:tc>
          <w:tcPr>
            <w:tcW w:w="4876" w:type="dxa"/>
            <w:tcBorders>
              <w:top w:val="nil"/>
              <w:left w:val="nil"/>
              <w:bottom w:val="nil"/>
              <w:right w:val="nil"/>
            </w:tcBorders>
          </w:tcPr>
          <w:p w14:paraId="5847E6C4" w14:textId="77777777" w:rsidR="00D4700E" w:rsidRPr="005F3503" w:rsidRDefault="00D4700E" w:rsidP="00BB7DBD">
            <w:pPr>
              <w:pStyle w:val="Normal6a"/>
            </w:pPr>
            <w:r w:rsidRPr="005F3503">
              <w:rPr>
                <w:b/>
                <w:i/>
              </w:rPr>
              <w:t>10.</w:t>
            </w:r>
            <w:r w:rsidRPr="005F3503">
              <w:tab/>
            </w:r>
            <w:r w:rsidRPr="005F3503">
              <w:rPr>
                <w:b/>
                <w:i/>
              </w:rPr>
              <w:t>vyzýva Komisiu, aby požadovala, že sa pri všetkých posúdeniach stavu populácií budú používať referenčné body pre biomasu B</w:t>
            </w:r>
            <w:r w:rsidRPr="005F3503">
              <w:rPr>
                <w:b/>
                <w:i/>
                <w:vertAlign w:val="subscript"/>
              </w:rPr>
              <w:t>MSY</w:t>
            </w:r>
            <w:r w:rsidRPr="005F3503">
              <w:rPr>
                <w:b/>
                <w:i/>
              </w:rPr>
              <w:t>, ako sa uvádza v cieľoch nariadenia o viacročnom pláne pre Baltské more a SRP;</w:t>
            </w:r>
          </w:p>
        </w:tc>
        <w:tc>
          <w:tcPr>
            <w:tcW w:w="4876" w:type="dxa"/>
            <w:tcBorders>
              <w:top w:val="nil"/>
              <w:left w:val="nil"/>
              <w:bottom w:val="nil"/>
              <w:right w:val="nil"/>
            </w:tcBorders>
          </w:tcPr>
          <w:p w14:paraId="596CD919" w14:textId="77777777" w:rsidR="00D4700E" w:rsidRPr="005F3503" w:rsidRDefault="00D4700E" w:rsidP="00BB7DBD">
            <w:pPr>
              <w:pStyle w:val="Normal6a"/>
            </w:pPr>
            <w:r w:rsidRPr="005F3503">
              <w:rPr>
                <w:b/>
                <w:i/>
              </w:rPr>
              <w:t>vypúšťa sa</w:t>
            </w:r>
          </w:p>
        </w:tc>
      </w:tr>
    </w:tbl>
    <w:p w14:paraId="63AEA32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DB637AF" w14:textId="77777777" w:rsidR="00545746" w:rsidRPr="005F3503" w:rsidRDefault="00D4700E" w:rsidP="00D4700E">
      <w:r w:rsidRPr="005F3503">
        <w:rPr>
          <w:rStyle w:val="HideTWBExt"/>
        </w:rPr>
        <w:t>&lt;/Amend&gt;</w:t>
      </w:r>
    </w:p>
    <w:p w14:paraId="1282FB9C"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310</w:t>
      </w:r>
      <w:r w:rsidRPr="005F3503">
        <w:rPr>
          <w:rStyle w:val="HideTWBExt"/>
        </w:rPr>
        <w:t>&lt;/NumAm&gt;</w:t>
      </w:r>
    </w:p>
    <w:p w14:paraId="45FB4AA4"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546B4D8B" w14:textId="77777777" w:rsidR="00D4700E" w:rsidRPr="005F3503" w:rsidRDefault="00D4700E" w:rsidP="00D4700E">
      <w:pPr>
        <w:pStyle w:val="NormalBold"/>
      </w:pPr>
      <w:r w:rsidRPr="005F3503">
        <w:rPr>
          <w:rStyle w:val="HideTWBExt"/>
        </w:rPr>
        <w:t>&lt;/RepeatBlock-By&gt;</w:t>
      </w:r>
    </w:p>
    <w:p w14:paraId="338AB0C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AAC8F9E" w14:textId="77777777" w:rsidR="00D4700E" w:rsidRPr="005F3503" w:rsidRDefault="00D4700E" w:rsidP="00D4700E">
      <w:pPr>
        <w:pStyle w:val="NormalBold"/>
      </w:pPr>
      <w:r w:rsidRPr="005F3503">
        <w:rPr>
          <w:rStyle w:val="HideTWBExt"/>
        </w:rPr>
        <w:t>&lt;Article&gt;</w:t>
      </w:r>
      <w:r w:rsidRPr="005F3503">
        <w:t>Odsek 10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E0F29D4" w14:textId="77777777" w:rsidTr="00BB7DBD">
        <w:trPr>
          <w:trHeight w:hRule="exact" w:val="240"/>
          <w:jc w:val="center"/>
        </w:trPr>
        <w:tc>
          <w:tcPr>
            <w:tcW w:w="9752" w:type="dxa"/>
            <w:gridSpan w:val="2"/>
            <w:tcBorders>
              <w:top w:val="nil"/>
              <w:left w:val="nil"/>
              <w:bottom w:val="nil"/>
              <w:right w:val="nil"/>
            </w:tcBorders>
          </w:tcPr>
          <w:p w14:paraId="790E8B9E" w14:textId="77777777" w:rsidR="00D4700E" w:rsidRPr="005F3503" w:rsidRDefault="00D4700E" w:rsidP="00BB7DBD"/>
        </w:tc>
      </w:tr>
      <w:tr w:rsidR="005F2498" w:rsidRPr="005F3503" w14:paraId="44C4A6E3" w14:textId="77777777" w:rsidTr="00BB7DBD">
        <w:trPr>
          <w:trHeight w:val="240"/>
          <w:jc w:val="center"/>
        </w:trPr>
        <w:tc>
          <w:tcPr>
            <w:tcW w:w="4876" w:type="dxa"/>
            <w:tcBorders>
              <w:top w:val="nil"/>
              <w:left w:val="nil"/>
              <w:bottom w:val="nil"/>
              <w:right w:val="nil"/>
            </w:tcBorders>
          </w:tcPr>
          <w:p w14:paraId="66C4868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C6AB594" w14:textId="77777777" w:rsidR="00D4700E" w:rsidRPr="005F3503" w:rsidRDefault="00D4700E" w:rsidP="00BB7DBD">
            <w:pPr>
              <w:pStyle w:val="AmColumnHeading"/>
            </w:pPr>
            <w:r w:rsidRPr="005F3503">
              <w:t>Pozmeňujúci návrh</w:t>
            </w:r>
          </w:p>
        </w:tc>
      </w:tr>
      <w:tr w:rsidR="005F2498" w:rsidRPr="005F3503" w14:paraId="3A5A4362" w14:textId="77777777" w:rsidTr="00BB7DBD">
        <w:trPr>
          <w:jc w:val="center"/>
        </w:trPr>
        <w:tc>
          <w:tcPr>
            <w:tcW w:w="4876" w:type="dxa"/>
            <w:tcBorders>
              <w:top w:val="nil"/>
              <w:left w:val="nil"/>
              <w:bottom w:val="nil"/>
              <w:right w:val="nil"/>
            </w:tcBorders>
          </w:tcPr>
          <w:p w14:paraId="47432E2D" w14:textId="77777777" w:rsidR="00D4700E" w:rsidRPr="005F3503" w:rsidRDefault="00D4700E" w:rsidP="00BB7DBD">
            <w:pPr>
              <w:pStyle w:val="Normal6a"/>
            </w:pPr>
            <w:r w:rsidRPr="005F3503">
              <w:t>10.</w:t>
            </w:r>
            <w:r w:rsidRPr="005F3503">
              <w:tab/>
              <w:t xml:space="preserve">vyzýva Komisiu, aby </w:t>
            </w:r>
            <w:r w:rsidRPr="005F3503">
              <w:rPr>
                <w:b/>
                <w:bCs/>
                <w:i/>
                <w:iCs/>
              </w:rPr>
              <w:t>požadovala, že sa</w:t>
            </w:r>
            <w:r w:rsidRPr="005F3503">
              <w:t xml:space="preserve"> pri všetkých posúdeniach stavu populácií </w:t>
            </w:r>
            <w:r w:rsidRPr="005F3503">
              <w:rPr>
                <w:b/>
                <w:bCs/>
                <w:i/>
                <w:iCs/>
              </w:rPr>
              <w:t xml:space="preserve">budú používať referenčné body </w:t>
            </w:r>
            <w:r w:rsidRPr="005F3503">
              <w:t>pre biomasu B</w:t>
            </w:r>
            <w:r w:rsidRPr="005F3503">
              <w:rPr>
                <w:vertAlign w:val="subscript"/>
              </w:rPr>
              <w:t>MSY</w:t>
            </w:r>
            <w:r w:rsidRPr="005F3503">
              <w:t>, ako sa uvádza v cieľoch nariadenia o viacročnom pláne pre Baltské more a SRP;</w:t>
            </w:r>
          </w:p>
        </w:tc>
        <w:tc>
          <w:tcPr>
            <w:tcW w:w="4876" w:type="dxa"/>
            <w:tcBorders>
              <w:top w:val="nil"/>
              <w:left w:val="nil"/>
              <w:bottom w:val="nil"/>
              <w:right w:val="nil"/>
            </w:tcBorders>
          </w:tcPr>
          <w:p w14:paraId="774F5AC6" w14:textId="77777777" w:rsidR="00D4700E" w:rsidRPr="005F3503" w:rsidRDefault="00D4700E" w:rsidP="00BB7DBD">
            <w:pPr>
              <w:pStyle w:val="Normal6a"/>
            </w:pPr>
            <w:r w:rsidRPr="005F3503">
              <w:t>10.</w:t>
            </w:r>
            <w:r w:rsidRPr="005F3503">
              <w:tab/>
              <w:t xml:space="preserve">vyzýva Komisiu, aby pri všetkých posúdeniach stavu populácií </w:t>
            </w:r>
            <w:r w:rsidRPr="005F3503">
              <w:rPr>
                <w:b/>
                <w:bCs/>
                <w:i/>
                <w:iCs/>
              </w:rPr>
              <w:t xml:space="preserve">používaných na vykonávanie právnych predpisov vychádzala z referenčných bodov </w:t>
            </w:r>
            <w:r w:rsidRPr="005F3503">
              <w:t>pre biomasu B</w:t>
            </w:r>
            <w:r w:rsidRPr="005F3503">
              <w:rPr>
                <w:vertAlign w:val="subscript"/>
              </w:rPr>
              <w:t>MSY</w:t>
            </w:r>
            <w:r w:rsidRPr="005F3503">
              <w:t>, ako sa uvádza v cieľoch nariadenia o viacročnom pláne pre Baltské more a SRP;</w:t>
            </w:r>
          </w:p>
        </w:tc>
      </w:tr>
    </w:tbl>
    <w:p w14:paraId="33D7DE5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B79A457" w14:textId="77777777" w:rsidR="00545746" w:rsidRPr="005F3503" w:rsidRDefault="00D4700E" w:rsidP="00D4700E">
      <w:r w:rsidRPr="005F3503">
        <w:rPr>
          <w:rStyle w:val="HideTWBExt"/>
        </w:rPr>
        <w:t>&lt;/Amend&gt;</w:t>
      </w:r>
    </w:p>
    <w:p w14:paraId="04A29DA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311</w:t>
      </w:r>
      <w:r w:rsidRPr="005F3503">
        <w:rPr>
          <w:rStyle w:val="HideTWBExt"/>
        </w:rPr>
        <w:t>&lt;/NumAm&gt;</w:t>
      </w:r>
    </w:p>
    <w:p w14:paraId="6D872034" w14:textId="77777777" w:rsidR="00D4700E" w:rsidRPr="005F3503" w:rsidRDefault="00D4700E" w:rsidP="00D4700E">
      <w:pPr>
        <w:pStyle w:val="NormalBold"/>
      </w:pPr>
      <w:r w:rsidRPr="005F3503">
        <w:rPr>
          <w:rStyle w:val="HideTWBExt"/>
        </w:rPr>
        <w:t>&lt;RepeatBlock-By&gt;&lt;Members&gt;</w:t>
      </w:r>
      <w:r w:rsidRPr="005F3503">
        <w:t>Sofie Eriksson, André Rodrigues</w:t>
      </w:r>
      <w:r w:rsidRPr="005F3503">
        <w:rPr>
          <w:rStyle w:val="HideTWBExt"/>
        </w:rPr>
        <w:t>&lt;/Members&gt;</w:t>
      </w:r>
    </w:p>
    <w:p w14:paraId="73EB537D" w14:textId="77777777" w:rsidR="00D4700E" w:rsidRPr="005F3503" w:rsidRDefault="00D4700E" w:rsidP="00D4700E">
      <w:pPr>
        <w:pStyle w:val="NormalBold"/>
      </w:pPr>
      <w:r w:rsidRPr="005F3503">
        <w:rPr>
          <w:rStyle w:val="HideTWBExt"/>
        </w:rPr>
        <w:t>&lt;/RepeatBlock-By&gt;</w:t>
      </w:r>
    </w:p>
    <w:p w14:paraId="25EED22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6000F3C" w14:textId="77777777" w:rsidR="00D4700E" w:rsidRPr="005F3503" w:rsidRDefault="00D4700E" w:rsidP="00D4700E">
      <w:pPr>
        <w:pStyle w:val="NormalBold"/>
      </w:pPr>
      <w:r w:rsidRPr="005F3503">
        <w:rPr>
          <w:rStyle w:val="HideTWBExt"/>
        </w:rPr>
        <w:t>&lt;Article&gt;</w:t>
      </w:r>
      <w:r w:rsidRPr="005F3503">
        <w:t>Odsek 10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0FACDF2" w14:textId="77777777" w:rsidTr="00BB7DBD">
        <w:trPr>
          <w:trHeight w:hRule="exact" w:val="240"/>
          <w:jc w:val="center"/>
        </w:trPr>
        <w:tc>
          <w:tcPr>
            <w:tcW w:w="9752" w:type="dxa"/>
            <w:gridSpan w:val="2"/>
            <w:tcBorders>
              <w:top w:val="nil"/>
              <w:left w:val="nil"/>
              <w:bottom w:val="nil"/>
              <w:right w:val="nil"/>
            </w:tcBorders>
          </w:tcPr>
          <w:p w14:paraId="5B554311" w14:textId="77777777" w:rsidR="00D4700E" w:rsidRPr="005F3503" w:rsidRDefault="00D4700E" w:rsidP="00BB7DBD"/>
        </w:tc>
      </w:tr>
      <w:tr w:rsidR="005F2498" w:rsidRPr="005F3503" w14:paraId="5268DA81" w14:textId="77777777" w:rsidTr="00BB7DBD">
        <w:trPr>
          <w:trHeight w:val="240"/>
          <w:jc w:val="center"/>
        </w:trPr>
        <w:tc>
          <w:tcPr>
            <w:tcW w:w="4876" w:type="dxa"/>
            <w:tcBorders>
              <w:top w:val="nil"/>
              <w:left w:val="nil"/>
              <w:bottom w:val="nil"/>
              <w:right w:val="nil"/>
            </w:tcBorders>
          </w:tcPr>
          <w:p w14:paraId="60BBB6E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C64644F" w14:textId="77777777" w:rsidR="00D4700E" w:rsidRPr="005F3503" w:rsidRDefault="00D4700E" w:rsidP="00BB7DBD">
            <w:pPr>
              <w:pStyle w:val="AmColumnHeading"/>
            </w:pPr>
            <w:r w:rsidRPr="005F3503">
              <w:t>Pozmeňujúci návrh</w:t>
            </w:r>
          </w:p>
        </w:tc>
      </w:tr>
      <w:tr w:rsidR="005F2498" w:rsidRPr="005F3503" w14:paraId="7948608A" w14:textId="77777777" w:rsidTr="00BB7DBD">
        <w:trPr>
          <w:jc w:val="center"/>
        </w:trPr>
        <w:tc>
          <w:tcPr>
            <w:tcW w:w="4876" w:type="dxa"/>
            <w:tcBorders>
              <w:top w:val="nil"/>
              <w:left w:val="nil"/>
              <w:bottom w:val="nil"/>
              <w:right w:val="nil"/>
            </w:tcBorders>
          </w:tcPr>
          <w:p w14:paraId="1B935C5C" w14:textId="77777777" w:rsidR="00D4700E" w:rsidRPr="005F3503" w:rsidRDefault="00D4700E" w:rsidP="00BB7DBD">
            <w:pPr>
              <w:pStyle w:val="Normal6a"/>
            </w:pPr>
          </w:p>
        </w:tc>
        <w:tc>
          <w:tcPr>
            <w:tcW w:w="4876" w:type="dxa"/>
            <w:tcBorders>
              <w:top w:val="nil"/>
              <w:left w:val="nil"/>
              <w:bottom w:val="nil"/>
              <w:right w:val="nil"/>
            </w:tcBorders>
          </w:tcPr>
          <w:p w14:paraId="7F4AF28F" w14:textId="77777777" w:rsidR="00D4700E" w:rsidRPr="005F3503" w:rsidRDefault="00D4700E" w:rsidP="00BB7DBD">
            <w:pPr>
              <w:pStyle w:val="Normal6a"/>
            </w:pPr>
            <w:r w:rsidRPr="005F3503">
              <w:rPr>
                <w:b/>
                <w:i/>
              </w:rPr>
              <w:t>10a.</w:t>
            </w:r>
            <w:r w:rsidRPr="005F3503">
              <w:tab/>
            </w:r>
            <w:r w:rsidRPr="005F3503">
              <w:rPr>
                <w:b/>
                <w:i/>
              </w:rPr>
              <w:t>vyzýva Komisiu a členské štáty, aby zabezpečili, že riadenie populácií rýb v Baltskom mori bude výslovne zahŕňať ciele na obnovenie prirodzeného veľkostného a vekového rozloženia populácií, pričom sa uznáva, že zdravé demografické štruktúry sú nevyhnutné pre reprodukčnú kapacitu, odolnosť populácií a stabilitu ekosystému; vyzýva na vypracovanie monitorovacích ukazovateľov a selektívnych rybolovných postupov, ktoré zabránia systematickému odstraňovaniu väčších a starších rýb;</w:t>
            </w:r>
          </w:p>
        </w:tc>
      </w:tr>
    </w:tbl>
    <w:p w14:paraId="68AC936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FA0C232" w14:textId="77777777" w:rsidR="00545746" w:rsidRPr="005F3503" w:rsidRDefault="00D4700E" w:rsidP="00D4700E">
      <w:r w:rsidRPr="005F3503">
        <w:rPr>
          <w:rStyle w:val="HideTWBExt"/>
        </w:rPr>
        <w:t>&lt;/Amend&gt;</w:t>
      </w:r>
    </w:p>
    <w:p w14:paraId="1546CCD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312</w:t>
      </w:r>
      <w:r w:rsidRPr="005F3503">
        <w:rPr>
          <w:rStyle w:val="HideTWBExt"/>
        </w:rPr>
        <w:t>&lt;/NumAm&gt;</w:t>
      </w:r>
    </w:p>
    <w:p w14:paraId="582CEAF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E3EA234" w14:textId="77777777" w:rsidR="00D4700E" w:rsidRPr="005F3503" w:rsidRDefault="00D4700E" w:rsidP="00D4700E">
      <w:pPr>
        <w:pStyle w:val="NormalBold"/>
      </w:pPr>
      <w:r w:rsidRPr="005F3503">
        <w:rPr>
          <w:rStyle w:val="HideTWBExt"/>
        </w:rPr>
        <w:t>&lt;/RepeatBlock-By&gt;</w:t>
      </w:r>
    </w:p>
    <w:p w14:paraId="53E17FA1" w14:textId="77777777" w:rsidR="00D4700E" w:rsidRPr="005F3503" w:rsidRDefault="00D4700E" w:rsidP="00D4700E">
      <w:pPr>
        <w:pStyle w:val="NormalBold"/>
      </w:pPr>
      <w:r w:rsidRPr="005F3503">
        <w:rPr>
          <w:rStyle w:val="HideTWBExt"/>
        </w:rPr>
        <w:lastRenderedPageBreak/>
        <w:t>&lt;DocAmend&gt;</w:t>
      </w:r>
      <w:r w:rsidRPr="005F3503">
        <w:t>Návrh uznesenia</w:t>
      </w:r>
      <w:r w:rsidRPr="005F3503">
        <w:rPr>
          <w:rStyle w:val="HideTWBExt"/>
        </w:rPr>
        <w:t>&lt;/DocAmend&gt;</w:t>
      </w:r>
    </w:p>
    <w:p w14:paraId="0CEA1C0F"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44B8FB1" w14:textId="77777777" w:rsidTr="00BB7DBD">
        <w:trPr>
          <w:trHeight w:hRule="exact" w:val="240"/>
          <w:jc w:val="center"/>
        </w:trPr>
        <w:tc>
          <w:tcPr>
            <w:tcW w:w="9752" w:type="dxa"/>
            <w:gridSpan w:val="2"/>
            <w:tcBorders>
              <w:top w:val="nil"/>
              <w:left w:val="nil"/>
              <w:bottom w:val="nil"/>
              <w:right w:val="nil"/>
            </w:tcBorders>
          </w:tcPr>
          <w:p w14:paraId="0C431364" w14:textId="77777777" w:rsidR="00D4700E" w:rsidRPr="005F3503" w:rsidRDefault="00D4700E" w:rsidP="00BB7DBD"/>
        </w:tc>
      </w:tr>
      <w:tr w:rsidR="005F2498" w:rsidRPr="005F3503" w14:paraId="33F05A5D" w14:textId="77777777" w:rsidTr="00BB7DBD">
        <w:trPr>
          <w:trHeight w:val="240"/>
          <w:jc w:val="center"/>
        </w:trPr>
        <w:tc>
          <w:tcPr>
            <w:tcW w:w="4876" w:type="dxa"/>
            <w:tcBorders>
              <w:top w:val="nil"/>
              <w:left w:val="nil"/>
              <w:bottom w:val="nil"/>
              <w:right w:val="nil"/>
            </w:tcBorders>
          </w:tcPr>
          <w:p w14:paraId="61D41AC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114BF01" w14:textId="77777777" w:rsidR="00D4700E" w:rsidRPr="005F3503" w:rsidRDefault="00D4700E" w:rsidP="00BB7DBD">
            <w:pPr>
              <w:pStyle w:val="AmColumnHeading"/>
            </w:pPr>
            <w:r w:rsidRPr="005F3503">
              <w:t>Pozmeňujúci návrh</w:t>
            </w:r>
          </w:p>
        </w:tc>
      </w:tr>
      <w:tr w:rsidR="005F2498" w:rsidRPr="005F3503" w14:paraId="560ED3B0" w14:textId="77777777" w:rsidTr="00BB7DBD">
        <w:trPr>
          <w:jc w:val="center"/>
        </w:trPr>
        <w:tc>
          <w:tcPr>
            <w:tcW w:w="4876" w:type="dxa"/>
            <w:tcBorders>
              <w:top w:val="nil"/>
              <w:left w:val="nil"/>
              <w:bottom w:val="nil"/>
              <w:right w:val="nil"/>
            </w:tcBorders>
          </w:tcPr>
          <w:p w14:paraId="26C762D3" w14:textId="77777777" w:rsidR="00D4700E" w:rsidRPr="005F3503" w:rsidRDefault="00D4700E" w:rsidP="00BB7DBD">
            <w:pPr>
              <w:pStyle w:val="Normal6a"/>
            </w:pPr>
            <w:r w:rsidRPr="005F3503">
              <w:rPr>
                <w:b/>
                <w:i/>
              </w:rPr>
              <w:t>11.</w:t>
            </w:r>
            <w:r w:rsidRPr="005F3503">
              <w:tab/>
            </w:r>
            <w:r w:rsidRPr="005F3503">
              <w:rPr>
                <w:b/>
                <w:i/>
              </w:rPr>
              <w:t>vyzýva Komisiu, aby požiadala o vedecké odporúčanie, v ktorom sa jasne zdôraznia riziká súvisiace so súčasným stavom životného prostredia a zvýšenou neistotou v dôsledku zmeny klímy;</w:t>
            </w:r>
          </w:p>
        </w:tc>
        <w:tc>
          <w:tcPr>
            <w:tcW w:w="4876" w:type="dxa"/>
            <w:tcBorders>
              <w:top w:val="nil"/>
              <w:left w:val="nil"/>
              <w:bottom w:val="nil"/>
              <w:right w:val="nil"/>
            </w:tcBorders>
          </w:tcPr>
          <w:p w14:paraId="4A27059A" w14:textId="77777777" w:rsidR="00D4700E" w:rsidRPr="005F3503" w:rsidRDefault="00D4700E" w:rsidP="00BB7DBD">
            <w:pPr>
              <w:pStyle w:val="Normal6a"/>
            </w:pPr>
            <w:r w:rsidRPr="005F3503">
              <w:rPr>
                <w:b/>
                <w:i/>
              </w:rPr>
              <w:t>vypúšťa sa</w:t>
            </w:r>
          </w:p>
        </w:tc>
      </w:tr>
    </w:tbl>
    <w:p w14:paraId="11DBF29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3DF72530" w14:textId="77777777" w:rsidR="00545746" w:rsidRPr="005F3503" w:rsidRDefault="00D4700E" w:rsidP="00D4700E">
      <w:r w:rsidRPr="005F3503">
        <w:rPr>
          <w:rStyle w:val="HideTWBExt"/>
        </w:rPr>
        <w:t>&lt;/Amend&gt;</w:t>
      </w:r>
    </w:p>
    <w:p w14:paraId="4D5A661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313</w:t>
      </w:r>
      <w:r w:rsidRPr="005F3503">
        <w:rPr>
          <w:rStyle w:val="HideTWBExt"/>
        </w:rPr>
        <w:t>&lt;/NumAm&gt;</w:t>
      </w:r>
    </w:p>
    <w:p w14:paraId="200BA7BF"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7A2F1BFB" w14:textId="77777777" w:rsidR="00D4700E" w:rsidRPr="005F3503" w:rsidRDefault="00D4700E" w:rsidP="00D4700E">
      <w:pPr>
        <w:pStyle w:val="NormalBold"/>
      </w:pPr>
      <w:r w:rsidRPr="005F3503">
        <w:rPr>
          <w:rStyle w:val="HideTWBExt"/>
        </w:rPr>
        <w:t>&lt;/RepeatBlock-By&gt;</w:t>
      </w:r>
    </w:p>
    <w:p w14:paraId="7C5164F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99B5070"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38A8D55" w14:textId="77777777" w:rsidTr="00BB7DBD">
        <w:trPr>
          <w:trHeight w:hRule="exact" w:val="240"/>
          <w:jc w:val="center"/>
        </w:trPr>
        <w:tc>
          <w:tcPr>
            <w:tcW w:w="9752" w:type="dxa"/>
            <w:gridSpan w:val="2"/>
            <w:tcBorders>
              <w:top w:val="nil"/>
              <w:left w:val="nil"/>
              <w:bottom w:val="nil"/>
              <w:right w:val="nil"/>
            </w:tcBorders>
          </w:tcPr>
          <w:p w14:paraId="3669CA81" w14:textId="77777777" w:rsidR="00D4700E" w:rsidRPr="005F3503" w:rsidRDefault="00D4700E" w:rsidP="00BB7DBD"/>
        </w:tc>
      </w:tr>
      <w:tr w:rsidR="005F2498" w:rsidRPr="005F3503" w14:paraId="18E095FE" w14:textId="77777777" w:rsidTr="00BB7DBD">
        <w:trPr>
          <w:trHeight w:val="240"/>
          <w:jc w:val="center"/>
        </w:trPr>
        <w:tc>
          <w:tcPr>
            <w:tcW w:w="4876" w:type="dxa"/>
            <w:tcBorders>
              <w:top w:val="nil"/>
              <w:left w:val="nil"/>
              <w:bottom w:val="nil"/>
              <w:right w:val="nil"/>
            </w:tcBorders>
          </w:tcPr>
          <w:p w14:paraId="455CC0E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2607120" w14:textId="77777777" w:rsidR="00D4700E" w:rsidRPr="005F3503" w:rsidRDefault="00D4700E" w:rsidP="00BB7DBD">
            <w:pPr>
              <w:pStyle w:val="AmColumnHeading"/>
            </w:pPr>
            <w:r w:rsidRPr="005F3503">
              <w:t>Pozmeňujúci návrh</w:t>
            </w:r>
          </w:p>
        </w:tc>
      </w:tr>
      <w:tr w:rsidR="005F2498" w:rsidRPr="005F3503" w14:paraId="24CBA2F3" w14:textId="77777777" w:rsidTr="00BB7DBD">
        <w:trPr>
          <w:jc w:val="center"/>
        </w:trPr>
        <w:tc>
          <w:tcPr>
            <w:tcW w:w="4876" w:type="dxa"/>
            <w:tcBorders>
              <w:top w:val="nil"/>
              <w:left w:val="nil"/>
              <w:bottom w:val="nil"/>
              <w:right w:val="nil"/>
            </w:tcBorders>
          </w:tcPr>
          <w:p w14:paraId="7AE7020B" w14:textId="77777777" w:rsidR="00D4700E" w:rsidRPr="005F3503" w:rsidRDefault="00D4700E" w:rsidP="00BB7DBD">
            <w:pPr>
              <w:pStyle w:val="Normal6a"/>
            </w:pPr>
            <w:r w:rsidRPr="005F3503">
              <w:t>11.</w:t>
            </w:r>
            <w:r w:rsidRPr="005F3503">
              <w:tab/>
              <w:t xml:space="preserve">vyzýva Komisiu, aby požiadala o vedecké odporúčanie, </w:t>
            </w:r>
            <w:r w:rsidRPr="005F3503">
              <w:rPr>
                <w:b/>
                <w:bCs/>
                <w:i/>
                <w:iCs/>
              </w:rPr>
              <w:t xml:space="preserve">v ktorom sa </w:t>
            </w:r>
            <w:r w:rsidRPr="005F3503">
              <w:t>jasne</w:t>
            </w:r>
            <w:r w:rsidRPr="005F3503">
              <w:rPr>
                <w:b/>
                <w:bCs/>
                <w:i/>
                <w:iCs/>
              </w:rPr>
              <w:t xml:space="preserve"> zdôraznia</w:t>
            </w:r>
            <w:r w:rsidRPr="005F3503">
              <w:t xml:space="preserve"> riziká súvisiace so súčasným stavom životného prostredia</w:t>
            </w:r>
            <w:r w:rsidRPr="005F3503">
              <w:rPr>
                <w:b/>
                <w:bCs/>
                <w:i/>
                <w:iCs/>
              </w:rPr>
              <w:t xml:space="preserve"> a </w:t>
            </w:r>
            <w:r w:rsidRPr="005F3503">
              <w:t>zvýšenou neistotou v dôsledku zmeny klímy;</w:t>
            </w:r>
          </w:p>
        </w:tc>
        <w:tc>
          <w:tcPr>
            <w:tcW w:w="4876" w:type="dxa"/>
            <w:tcBorders>
              <w:top w:val="nil"/>
              <w:left w:val="nil"/>
              <w:bottom w:val="nil"/>
              <w:right w:val="nil"/>
            </w:tcBorders>
          </w:tcPr>
          <w:p w14:paraId="0B4658DC" w14:textId="77777777" w:rsidR="00D4700E" w:rsidRPr="005F3503" w:rsidRDefault="00D4700E" w:rsidP="00BB7DBD">
            <w:pPr>
              <w:pStyle w:val="Normal6a"/>
            </w:pPr>
            <w:r w:rsidRPr="005F3503">
              <w:t>11.</w:t>
            </w:r>
            <w:r w:rsidRPr="005F3503">
              <w:tab/>
              <w:t xml:space="preserve">vyzýva Komisiu, aby </w:t>
            </w:r>
            <w:r w:rsidRPr="005F3503">
              <w:rPr>
                <w:b/>
                <w:i/>
              </w:rPr>
              <w:t xml:space="preserve">ICES </w:t>
            </w:r>
            <w:r w:rsidRPr="005F3503">
              <w:t xml:space="preserve">požiadala o vedecké odporúčanie, </w:t>
            </w:r>
            <w:r w:rsidRPr="005F3503">
              <w:rPr>
                <w:b/>
                <w:i/>
              </w:rPr>
              <w:t>ktoré zohľadní všetky relevantné faktory; domnieva sa, že toto odporúčanie by malo</w:t>
            </w:r>
            <w:r w:rsidRPr="005F3503">
              <w:t xml:space="preserve"> </w:t>
            </w:r>
            <w:r w:rsidRPr="005F3503">
              <w:rPr>
                <w:b/>
                <w:i/>
              </w:rPr>
              <w:t>okrem iných faktorov</w:t>
            </w:r>
            <w:r w:rsidRPr="005F3503">
              <w:t xml:space="preserve"> jasne </w:t>
            </w:r>
            <w:r w:rsidRPr="005F3503">
              <w:rPr>
                <w:b/>
                <w:i/>
              </w:rPr>
              <w:t>zdôrazniť</w:t>
            </w:r>
            <w:r w:rsidRPr="005F3503">
              <w:t xml:space="preserve"> riziká súvisiace so súčasným stavom životného prostredia</w:t>
            </w:r>
            <w:r w:rsidRPr="005F3503">
              <w:rPr>
                <w:b/>
                <w:bCs/>
                <w:i/>
                <w:iCs/>
              </w:rPr>
              <w:t xml:space="preserve"> a </w:t>
            </w:r>
            <w:r w:rsidRPr="005F3503">
              <w:t xml:space="preserve">zvýšenou neistotou v dôsledku zmeny klímy </w:t>
            </w:r>
            <w:r w:rsidRPr="005F3503">
              <w:rPr>
                <w:b/>
                <w:i/>
              </w:rPr>
              <w:t>a vplyv interakcií medzi druhmi a populácií predátorov</w:t>
            </w:r>
            <w:r w:rsidRPr="005F3503">
              <w:t>;</w:t>
            </w:r>
          </w:p>
        </w:tc>
      </w:tr>
    </w:tbl>
    <w:p w14:paraId="3337128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2CDAA9D" w14:textId="77777777" w:rsidR="00545746" w:rsidRPr="005F3503" w:rsidRDefault="00D4700E" w:rsidP="00D4700E">
      <w:r w:rsidRPr="005F3503">
        <w:rPr>
          <w:rStyle w:val="HideTWBExt"/>
        </w:rPr>
        <w:t>&lt;/Amend&gt;</w:t>
      </w:r>
    </w:p>
    <w:p w14:paraId="07173B6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314</w:t>
      </w:r>
      <w:r w:rsidRPr="005F3503">
        <w:rPr>
          <w:rStyle w:val="HideTWBExt"/>
        </w:rPr>
        <w:t>&lt;/NumAm&gt;</w:t>
      </w:r>
    </w:p>
    <w:p w14:paraId="214DB2C2" w14:textId="77777777" w:rsidR="00D4700E" w:rsidRPr="005F3503" w:rsidRDefault="00D4700E" w:rsidP="00D4700E">
      <w:pPr>
        <w:pStyle w:val="NormalBold"/>
      </w:pPr>
      <w:r w:rsidRPr="005F3503">
        <w:rPr>
          <w:rStyle w:val="HideTWBExt"/>
        </w:rPr>
        <w:t>&lt;RepeatBlock-By&gt;&lt;Members&gt;</w:t>
      </w:r>
      <w:r w:rsidRPr="005F3503">
        <w:t>Emma Wiesner, Michal Wiezik, Asger Christensen, Karin Karlsbro</w:t>
      </w:r>
      <w:r w:rsidRPr="005F3503">
        <w:rPr>
          <w:rStyle w:val="HideTWBExt"/>
        </w:rPr>
        <w:t>&lt;/Members&gt;</w:t>
      </w:r>
    </w:p>
    <w:p w14:paraId="3CCF90FF" w14:textId="77777777" w:rsidR="00D4700E" w:rsidRPr="005F3503" w:rsidRDefault="00D4700E" w:rsidP="00D4700E">
      <w:pPr>
        <w:pStyle w:val="NormalBold"/>
      </w:pPr>
      <w:r w:rsidRPr="005F3503">
        <w:rPr>
          <w:rStyle w:val="HideTWBExt"/>
        </w:rPr>
        <w:t>&lt;/RepeatBlock-By&gt;</w:t>
      </w:r>
    </w:p>
    <w:p w14:paraId="01FA5C4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CB3013B"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F4CF9A1" w14:textId="77777777" w:rsidTr="00BB7DBD">
        <w:trPr>
          <w:trHeight w:hRule="exact" w:val="240"/>
          <w:jc w:val="center"/>
        </w:trPr>
        <w:tc>
          <w:tcPr>
            <w:tcW w:w="9752" w:type="dxa"/>
            <w:gridSpan w:val="2"/>
            <w:tcBorders>
              <w:top w:val="nil"/>
              <w:left w:val="nil"/>
              <w:bottom w:val="nil"/>
              <w:right w:val="nil"/>
            </w:tcBorders>
          </w:tcPr>
          <w:p w14:paraId="7A4334C9" w14:textId="77777777" w:rsidR="00D4700E" w:rsidRPr="005F3503" w:rsidRDefault="00D4700E" w:rsidP="00BB7DBD"/>
        </w:tc>
      </w:tr>
      <w:tr w:rsidR="005F2498" w:rsidRPr="005F3503" w14:paraId="194F0386" w14:textId="77777777" w:rsidTr="00BB7DBD">
        <w:trPr>
          <w:trHeight w:val="240"/>
          <w:jc w:val="center"/>
        </w:trPr>
        <w:tc>
          <w:tcPr>
            <w:tcW w:w="4876" w:type="dxa"/>
            <w:tcBorders>
              <w:top w:val="nil"/>
              <w:left w:val="nil"/>
              <w:bottom w:val="nil"/>
              <w:right w:val="nil"/>
            </w:tcBorders>
          </w:tcPr>
          <w:p w14:paraId="4711840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6021793" w14:textId="77777777" w:rsidR="00D4700E" w:rsidRPr="005F3503" w:rsidRDefault="00D4700E" w:rsidP="00BB7DBD">
            <w:pPr>
              <w:pStyle w:val="AmColumnHeading"/>
            </w:pPr>
            <w:r w:rsidRPr="005F3503">
              <w:t>Pozmeňujúci návrh</w:t>
            </w:r>
          </w:p>
        </w:tc>
      </w:tr>
      <w:tr w:rsidR="005F2498" w:rsidRPr="005F3503" w14:paraId="0A3AAF52" w14:textId="77777777" w:rsidTr="00BB7DBD">
        <w:trPr>
          <w:jc w:val="center"/>
        </w:trPr>
        <w:tc>
          <w:tcPr>
            <w:tcW w:w="4876" w:type="dxa"/>
            <w:tcBorders>
              <w:top w:val="nil"/>
              <w:left w:val="nil"/>
              <w:bottom w:val="nil"/>
              <w:right w:val="nil"/>
            </w:tcBorders>
          </w:tcPr>
          <w:p w14:paraId="0746EA19" w14:textId="77777777" w:rsidR="00D4700E" w:rsidRPr="005F3503" w:rsidRDefault="00D4700E" w:rsidP="00BB7DBD">
            <w:pPr>
              <w:pStyle w:val="Normal6a"/>
            </w:pPr>
            <w:r w:rsidRPr="005F3503">
              <w:t>11.</w:t>
            </w:r>
            <w:r w:rsidRPr="005F3503">
              <w:tab/>
              <w:t xml:space="preserve">vyzýva Komisiu, aby požiadala o vedecké odporúčanie, v ktorom sa </w:t>
            </w:r>
            <w:r w:rsidRPr="005F3503">
              <w:rPr>
                <w:b/>
                <w:bCs/>
                <w:i/>
                <w:iCs/>
              </w:rPr>
              <w:t>jasne</w:t>
            </w:r>
            <w:r w:rsidRPr="005F3503">
              <w:t xml:space="preserve"> zdôraznia riziká súvisiace so súčasným </w:t>
            </w:r>
            <w:r w:rsidRPr="005F3503">
              <w:lastRenderedPageBreak/>
              <w:t>stavom životného prostredia a zvýšenou neistotou v dôsledku zmeny klímy;</w:t>
            </w:r>
          </w:p>
        </w:tc>
        <w:tc>
          <w:tcPr>
            <w:tcW w:w="4876" w:type="dxa"/>
            <w:tcBorders>
              <w:top w:val="nil"/>
              <w:left w:val="nil"/>
              <w:bottom w:val="nil"/>
              <w:right w:val="nil"/>
            </w:tcBorders>
          </w:tcPr>
          <w:p w14:paraId="468F8052" w14:textId="77777777" w:rsidR="00D4700E" w:rsidRPr="005F3503" w:rsidRDefault="00D4700E" w:rsidP="00BB7DBD">
            <w:pPr>
              <w:pStyle w:val="Normal6a"/>
            </w:pPr>
            <w:r w:rsidRPr="005F3503">
              <w:lastRenderedPageBreak/>
              <w:t>11.</w:t>
            </w:r>
            <w:r w:rsidRPr="005F3503">
              <w:tab/>
              <w:t xml:space="preserve">vyzýva Komisiu, aby </w:t>
            </w:r>
            <w:r w:rsidRPr="005F3503">
              <w:rPr>
                <w:b/>
                <w:i/>
              </w:rPr>
              <w:t xml:space="preserve">pri vykonávaní právnych predpisov Únie vrátane nariadenia o viacročnom pláne </w:t>
            </w:r>
            <w:r w:rsidRPr="005F3503">
              <w:rPr>
                <w:b/>
                <w:i/>
              </w:rPr>
              <w:lastRenderedPageBreak/>
              <w:t>pre Baltské more</w:t>
            </w:r>
            <w:r w:rsidRPr="005F3503">
              <w:t xml:space="preserve"> požiadala o vedecké odporúčanie, v ktorom sa </w:t>
            </w:r>
            <w:r w:rsidRPr="005F3503">
              <w:rPr>
                <w:b/>
                <w:i/>
              </w:rPr>
              <w:t xml:space="preserve">zohľadnia, </w:t>
            </w:r>
            <w:r w:rsidRPr="005F3503">
              <w:t>zdôraznia</w:t>
            </w:r>
            <w:r w:rsidRPr="005F3503">
              <w:rPr>
                <w:b/>
                <w:bCs/>
                <w:i/>
                <w:iCs/>
              </w:rPr>
              <w:t xml:space="preserve"> a odzrkadlia</w:t>
            </w:r>
            <w:r w:rsidRPr="005F3503">
              <w:rPr>
                <w:b/>
                <w:bCs/>
              </w:rPr>
              <w:t xml:space="preserve"> </w:t>
            </w:r>
            <w:r w:rsidRPr="005F3503">
              <w:t xml:space="preserve">riziká súvisiace so </w:t>
            </w:r>
            <w:r w:rsidRPr="005F3503">
              <w:rPr>
                <w:b/>
                <w:i/>
              </w:rPr>
              <w:t xml:space="preserve">všetkými stresovými faktormi pre populácie </w:t>
            </w:r>
            <w:r w:rsidRPr="005F3503">
              <w:rPr>
                <w:b/>
                <w:bCs/>
                <w:i/>
                <w:iCs/>
              </w:rPr>
              <w:t>rýb, ako aj</w:t>
            </w:r>
            <w:r w:rsidRPr="005F3503">
              <w:t xml:space="preserve"> so súčasným stavom životného prostredia a zvýšenou neistotou v dôsledku zmeny klímy;</w:t>
            </w:r>
          </w:p>
        </w:tc>
      </w:tr>
    </w:tbl>
    <w:p w14:paraId="086494FD"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5B46A3B" w14:textId="77777777" w:rsidR="00545746" w:rsidRPr="005F3503" w:rsidRDefault="00D4700E" w:rsidP="00D4700E">
      <w:r w:rsidRPr="005F3503">
        <w:rPr>
          <w:rStyle w:val="HideTWBExt"/>
        </w:rPr>
        <w:t>&lt;/Amend&gt;</w:t>
      </w:r>
    </w:p>
    <w:p w14:paraId="455C156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315</w:t>
      </w:r>
      <w:r w:rsidRPr="005F3503">
        <w:rPr>
          <w:rStyle w:val="HideTWBExt"/>
        </w:rPr>
        <w:t>&lt;/NumAm&gt;</w:t>
      </w:r>
    </w:p>
    <w:p w14:paraId="78ACE9B3"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1C8E7276" w14:textId="77777777" w:rsidR="00D4700E" w:rsidRPr="005F3503" w:rsidRDefault="00D4700E" w:rsidP="00D4700E">
      <w:pPr>
        <w:pStyle w:val="NormalBold"/>
      </w:pPr>
      <w:r w:rsidRPr="005F3503">
        <w:rPr>
          <w:rStyle w:val="HideTWBExt"/>
        </w:rPr>
        <w:t>&lt;/RepeatBlock-By&gt;</w:t>
      </w:r>
    </w:p>
    <w:p w14:paraId="1FC9EB3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051685C"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81C0CDB" w14:textId="77777777" w:rsidTr="00BB7DBD">
        <w:trPr>
          <w:trHeight w:hRule="exact" w:val="240"/>
          <w:jc w:val="center"/>
        </w:trPr>
        <w:tc>
          <w:tcPr>
            <w:tcW w:w="9752" w:type="dxa"/>
            <w:gridSpan w:val="2"/>
            <w:tcBorders>
              <w:top w:val="nil"/>
              <w:left w:val="nil"/>
              <w:bottom w:val="nil"/>
              <w:right w:val="nil"/>
            </w:tcBorders>
          </w:tcPr>
          <w:p w14:paraId="6E1D60EB" w14:textId="77777777" w:rsidR="00D4700E" w:rsidRPr="005F3503" w:rsidRDefault="00D4700E" w:rsidP="00BB7DBD"/>
        </w:tc>
      </w:tr>
      <w:tr w:rsidR="005F2498" w:rsidRPr="005F3503" w14:paraId="1BAF9C59" w14:textId="77777777" w:rsidTr="00BB7DBD">
        <w:trPr>
          <w:trHeight w:val="240"/>
          <w:jc w:val="center"/>
        </w:trPr>
        <w:tc>
          <w:tcPr>
            <w:tcW w:w="4876" w:type="dxa"/>
            <w:tcBorders>
              <w:top w:val="nil"/>
              <w:left w:val="nil"/>
              <w:bottom w:val="nil"/>
              <w:right w:val="nil"/>
            </w:tcBorders>
          </w:tcPr>
          <w:p w14:paraId="6726269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DA27001" w14:textId="77777777" w:rsidR="00D4700E" w:rsidRPr="005F3503" w:rsidRDefault="00D4700E" w:rsidP="00BB7DBD">
            <w:pPr>
              <w:pStyle w:val="AmColumnHeading"/>
            </w:pPr>
            <w:r w:rsidRPr="005F3503">
              <w:t>Pozmeňujúci návrh</w:t>
            </w:r>
          </w:p>
        </w:tc>
      </w:tr>
      <w:tr w:rsidR="005F2498" w:rsidRPr="005F3503" w14:paraId="632146E1" w14:textId="77777777" w:rsidTr="00BB7DBD">
        <w:trPr>
          <w:jc w:val="center"/>
        </w:trPr>
        <w:tc>
          <w:tcPr>
            <w:tcW w:w="4876" w:type="dxa"/>
            <w:tcBorders>
              <w:top w:val="nil"/>
              <w:left w:val="nil"/>
              <w:bottom w:val="nil"/>
              <w:right w:val="nil"/>
            </w:tcBorders>
          </w:tcPr>
          <w:p w14:paraId="3B0DCED6" w14:textId="77777777" w:rsidR="00D4700E" w:rsidRPr="005F3503" w:rsidRDefault="00D4700E" w:rsidP="00BB7DBD">
            <w:pPr>
              <w:pStyle w:val="Normal6a"/>
            </w:pPr>
            <w:r w:rsidRPr="005F3503">
              <w:t>11.</w:t>
            </w:r>
            <w:r w:rsidRPr="005F3503">
              <w:tab/>
              <w:t xml:space="preserve">vyzýva Komisiu, aby požiadala o vedecké odporúčanie, v ktorom sa jasne </w:t>
            </w:r>
            <w:r w:rsidRPr="005F3503">
              <w:rPr>
                <w:b/>
                <w:bCs/>
                <w:i/>
                <w:iCs/>
              </w:rPr>
              <w:t>zdôraznia</w:t>
            </w:r>
            <w:r w:rsidRPr="005F3503">
              <w:t xml:space="preserve"> </w:t>
            </w:r>
            <w:r w:rsidRPr="005F3503">
              <w:rPr>
                <w:b/>
                <w:bCs/>
                <w:i/>
                <w:iCs/>
              </w:rPr>
              <w:t>riziká súvisiace so súčasným stavom</w:t>
            </w:r>
            <w:r w:rsidRPr="005F3503">
              <w:t xml:space="preserve"> životného prostredia a </w:t>
            </w:r>
            <w:r w:rsidRPr="005F3503">
              <w:rPr>
                <w:b/>
                <w:bCs/>
                <w:i/>
                <w:iCs/>
              </w:rPr>
              <w:t>zvýšenou neistotou v dôsledku</w:t>
            </w:r>
            <w:r w:rsidRPr="005F3503">
              <w:rPr>
                <w:b/>
                <w:bCs/>
              </w:rPr>
              <w:t xml:space="preserve"> </w:t>
            </w:r>
            <w:r w:rsidRPr="005F3503">
              <w:t>zmeny klímy;</w:t>
            </w:r>
          </w:p>
        </w:tc>
        <w:tc>
          <w:tcPr>
            <w:tcW w:w="4876" w:type="dxa"/>
            <w:tcBorders>
              <w:top w:val="nil"/>
              <w:left w:val="nil"/>
              <w:bottom w:val="nil"/>
              <w:right w:val="nil"/>
            </w:tcBorders>
          </w:tcPr>
          <w:p w14:paraId="1BC4ACAE" w14:textId="77777777" w:rsidR="00D4700E" w:rsidRPr="005F3503" w:rsidRDefault="00D4700E" w:rsidP="00BB7DBD">
            <w:pPr>
              <w:pStyle w:val="Normal6a"/>
            </w:pPr>
            <w:r w:rsidRPr="005F3503">
              <w:t>11.</w:t>
            </w:r>
            <w:r w:rsidRPr="005F3503">
              <w:tab/>
              <w:t xml:space="preserve">vyzýva Komisiu, aby požiadala o vedecké odporúčanie, v ktorom sa jasne </w:t>
            </w:r>
            <w:r w:rsidRPr="005F3503">
              <w:rPr>
                <w:b/>
                <w:bCs/>
                <w:i/>
                <w:iCs/>
              </w:rPr>
              <w:t>zdôrazní súčasný stav</w:t>
            </w:r>
            <w:r w:rsidRPr="005F3503">
              <w:rPr>
                <w:b/>
                <w:bCs/>
              </w:rPr>
              <w:t xml:space="preserve"> </w:t>
            </w:r>
            <w:r w:rsidRPr="005F3503">
              <w:t xml:space="preserve">životného prostredia a </w:t>
            </w:r>
            <w:r w:rsidRPr="005F3503">
              <w:rPr>
                <w:b/>
                <w:i/>
              </w:rPr>
              <w:t xml:space="preserve">vplyv všetkých hlavných stresových faktorov v Baltskom mori vrátane znečistenia živinami, chemických kontaminantov, energie z obnoviteľných zdrojov na mori, vplyvu predátorov a </w:t>
            </w:r>
            <w:r w:rsidRPr="005F3503">
              <w:t>zmeny klímy;</w:t>
            </w:r>
          </w:p>
        </w:tc>
      </w:tr>
    </w:tbl>
    <w:p w14:paraId="0EA9245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9E502F1" w14:textId="77777777" w:rsidR="00545746" w:rsidRPr="005F3503" w:rsidRDefault="00D4700E" w:rsidP="00D4700E">
      <w:r w:rsidRPr="005F3503">
        <w:rPr>
          <w:rStyle w:val="HideTWBExt"/>
        </w:rPr>
        <w:t>&lt;/Amend&gt;</w:t>
      </w:r>
    </w:p>
    <w:p w14:paraId="31AE946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316</w:t>
      </w:r>
      <w:r w:rsidRPr="005F3503">
        <w:rPr>
          <w:rStyle w:val="HideTWBExt"/>
        </w:rPr>
        <w:t>&lt;/NumAm&gt;</w:t>
      </w:r>
    </w:p>
    <w:p w14:paraId="117FAD0D"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6A1E94B3" w14:textId="77777777" w:rsidR="00D4700E" w:rsidRPr="005F3503" w:rsidRDefault="00D4700E" w:rsidP="00D4700E">
      <w:pPr>
        <w:pStyle w:val="NormalBold"/>
      </w:pPr>
      <w:r w:rsidRPr="005F3503">
        <w:rPr>
          <w:rStyle w:val="HideTWBExt"/>
        </w:rPr>
        <w:t>&lt;/RepeatBlock-By&gt;</w:t>
      </w:r>
    </w:p>
    <w:p w14:paraId="323B941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2ACC98A"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E991F3D" w14:textId="77777777" w:rsidTr="00BB7DBD">
        <w:trPr>
          <w:trHeight w:hRule="exact" w:val="240"/>
          <w:jc w:val="center"/>
        </w:trPr>
        <w:tc>
          <w:tcPr>
            <w:tcW w:w="9752" w:type="dxa"/>
            <w:gridSpan w:val="2"/>
            <w:tcBorders>
              <w:top w:val="nil"/>
              <w:left w:val="nil"/>
              <w:bottom w:val="nil"/>
              <w:right w:val="nil"/>
            </w:tcBorders>
          </w:tcPr>
          <w:p w14:paraId="29BC79CB" w14:textId="77777777" w:rsidR="00D4700E" w:rsidRPr="005F3503" w:rsidRDefault="00D4700E" w:rsidP="00BB7DBD"/>
        </w:tc>
      </w:tr>
      <w:tr w:rsidR="005F2498" w:rsidRPr="005F3503" w14:paraId="62C43685" w14:textId="77777777" w:rsidTr="00BB7DBD">
        <w:trPr>
          <w:trHeight w:val="240"/>
          <w:jc w:val="center"/>
        </w:trPr>
        <w:tc>
          <w:tcPr>
            <w:tcW w:w="4876" w:type="dxa"/>
            <w:tcBorders>
              <w:top w:val="nil"/>
              <w:left w:val="nil"/>
              <w:bottom w:val="nil"/>
              <w:right w:val="nil"/>
            </w:tcBorders>
          </w:tcPr>
          <w:p w14:paraId="13502D5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5E9508F" w14:textId="77777777" w:rsidR="00D4700E" w:rsidRPr="005F3503" w:rsidRDefault="00D4700E" w:rsidP="00BB7DBD">
            <w:pPr>
              <w:pStyle w:val="AmColumnHeading"/>
            </w:pPr>
            <w:r w:rsidRPr="005F3503">
              <w:t>Pozmeňujúci návrh</w:t>
            </w:r>
          </w:p>
        </w:tc>
      </w:tr>
      <w:tr w:rsidR="005F2498" w:rsidRPr="005F3503" w14:paraId="43BBA884" w14:textId="77777777" w:rsidTr="00BB7DBD">
        <w:trPr>
          <w:jc w:val="center"/>
        </w:trPr>
        <w:tc>
          <w:tcPr>
            <w:tcW w:w="4876" w:type="dxa"/>
            <w:tcBorders>
              <w:top w:val="nil"/>
              <w:left w:val="nil"/>
              <w:bottom w:val="nil"/>
              <w:right w:val="nil"/>
            </w:tcBorders>
          </w:tcPr>
          <w:p w14:paraId="1C6C6B7A" w14:textId="77777777" w:rsidR="00D4700E" w:rsidRPr="005F3503" w:rsidRDefault="00D4700E" w:rsidP="00BB7DBD">
            <w:pPr>
              <w:pStyle w:val="Normal6a"/>
            </w:pPr>
            <w:r w:rsidRPr="005F3503">
              <w:t>11.</w:t>
            </w:r>
            <w:r w:rsidRPr="005F3503">
              <w:tab/>
              <w:t xml:space="preserve">vyzýva Komisiu, aby požiadala o vedecké odporúčanie, v ktorom sa jasne </w:t>
            </w:r>
            <w:r w:rsidRPr="005F3503">
              <w:rPr>
                <w:b/>
                <w:bCs/>
                <w:i/>
                <w:iCs/>
              </w:rPr>
              <w:t>zdôraznia</w:t>
            </w:r>
            <w:r w:rsidRPr="005F3503">
              <w:t xml:space="preserve"> </w:t>
            </w:r>
            <w:r w:rsidRPr="005F3503">
              <w:rPr>
                <w:b/>
                <w:bCs/>
                <w:i/>
                <w:iCs/>
              </w:rPr>
              <w:t>riziká súvisiace so súčasným stavom</w:t>
            </w:r>
            <w:r w:rsidRPr="005F3503">
              <w:t xml:space="preserve"> životného prostredia a </w:t>
            </w:r>
            <w:r w:rsidRPr="005F3503">
              <w:rPr>
                <w:b/>
                <w:bCs/>
                <w:i/>
                <w:iCs/>
              </w:rPr>
              <w:t>zvýšenou neistotou v dôsledku</w:t>
            </w:r>
            <w:r w:rsidRPr="005F3503">
              <w:t xml:space="preserve"> zmeny klímy;</w:t>
            </w:r>
          </w:p>
        </w:tc>
        <w:tc>
          <w:tcPr>
            <w:tcW w:w="4876" w:type="dxa"/>
            <w:tcBorders>
              <w:top w:val="nil"/>
              <w:left w:val="nil"/>
              <w:bottom w:val="nil"/>
              <w:right w:val="nil"/>
            </w:tcBorders>
          </w:tcPr>
          <w:p w14:paraId="0663F506" w14:textId="77777777" w:rsidR="00D4700E" w:rsidRPr="005F3503" w:rsidRDefault="00D4700E" w:rsidP="00BB7DBD">
            <w:pPr>
              <w:pStyle w:val="Normal6a"/>
            </w:pPr>
            <w:r w:rsidRPr="005F3503">
              <w:t>11.</w:t>
            </w:r>
            <w:r w:rsidRPr="005F3503">
              <w:tab/>
              <w:t xml:space="preserve">vyzýva Komisiu, aby požiadala o vedecké odporúčanie, v ktorom sa jasne </w:t>
            </w:r>
            <w:r w:rsidRPr="005F3503">
              <w:rPr>
                <w:b/>
                <w:bCs/>
                <w:i/>
                <w:iCs/>
              </w:rPr>
              <w:t>zdôrazní súčasný stav</w:t>
            </w:r>
            <w:r w:rsidRPr="005F3503">
              <w:rPr>
                <w:b/>
                <w:bCs/>
              </w:rPr>
              <w:t xml:space="preserve"> </w:t>
            </w:r>
            <w:r w:rsidRPr="005F3503">
              <w:t xml:space="preserve">životného prostredia a </w:t>
            </w:r>
            <w:r w:rsidRPr="005F3503">
              <w:rPr>
                <w:b/>
                <w:i/>
              </w:rPr>
              <w:t xml:space="preserve">vplyv všetkých hlavných stresových faktorov v Baltskom mori vrátane znečistenia živinami, chemických </w:t>
            </w:r>
            <w:r w:rsidRPr="005F3503">
              <w:rPr>
                <w:b/>
                <w:i/>
              </w:rPr>
              <w:lastRenderedPageBreak/>
              <w:t xml:space="preserve">kontaminantov, energie z obnoviteľných zdrojov na mori, vplyvu predátorov a </w:t>
            </w:r>
            <w:r w:rsidRPr="005F3503">
              <w:t>zmeny klímy;</w:t>
            </w:r>
          </w:p>
        </w:tc>
      </w:tr>
    </w:tbl>
    <w:p w14:paraId="113CB8C8"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189888D" w14:textId="77777777" w:rsidR="00545746" w:rsidRPr="005F3503" w:rsidRDefault="00D4700E" w:rsidP="00D4700E">
      <w:r w:rsidRPr="005F3503">
        <w:rPr>
          <w:rStyle w:val="HideTWBExt"/>
        </w:rPr>
        <w:t>&lt;/Amend&gt;</w:t>
      </w:r>
    </w:p>
    <w:p w14:paraId="7448766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317</w:t>
      </w:r>
      <w:r w:rsidRPr="005F3503">
        <w:rPr>
          <w:rStyle w:val="HideTWBExt"/>
        </w:rPr>
        <w:t>&lt;/NumAm&gt;</w:t>
      </w:r>
    </w:p>
    <w:p w14:paraId="1AF2CD1F"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6FB3DC3A" w14:textId="77777777" w:rsidR="00D4700E" w:rsidRPr="005F3503" w:rsidRDefault="00D4700E" w:rsidP="00D4700E">
      <w:pPr>
        <w:pStyle w:val="NormalBold"/>
      </w:pPr>
      <w:r w:rsidRPr="005F3503">
        <w:rPr>
          <w:rStyle w:val="HideTWBExt"/>
        </w:rPr>
        <w:t>&lt;/RepeatBlock-By&gt;</w:t>
      </w:r>
    </w:p>
    <w:p w14:paraId="62147F3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761AC1C"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6283070" w14:textId="77777777" w:rsidTr="00BB7DBD">
        <w:trPr>
          <w:trHeight w:hRule="exact" w:val="240"/>
          <w:jc w:val="center"/>
        </w:trPr>
        <w:tc>
          <w:tcPr>
            <w:tcW w:w="9752" w:type="dxa"/>
            <w:gridSpan w:val="2"/>
            <w:tcBorders>
              <w:top w:val="nil"/>
              <w:left w:val="nil"/>
              <w:bottom w:val="nil"/>
              <w:right w:val="nil"/>
            </w:tcBorders>
          </w:tcPr>
          <w:p w14:paraId="0914986D" w14:textId="77777777" w:rsidR="00D4700E" w:rsidRPr="005F3503" w:rsidRDefault="00D4700E" w:rsidP="00BB7DBD"/>
        </w:tc>
      </w:tr>
      <w:tr w:rsidR="005F2498" w:rsidRPr="005F3503" w14:paraId="4248CC08" w14:textId="77777777" w:rsidTr="00BB7DBD">
        <w:trPr>
          <w:trHeight w:val="240"/>
          <w:jc w:val="center"/>
        </w:trPr>
        <w:tc>
          <w:tcPr>
            <w:tcW w:w="4876" w:type="dxa"/>
            <w:tcBorders>
              <w:top w:val="nil"/>
              <w:left w:val="nil"/>
              <w:bottom w:val="nil"/>
              <w:right w:val="nil"/>
            </w:tcBorders>
          </w:tcPr>
          <w:p w14:paraId="7ED7244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E97D811" w14:textId="77777777" w:rsidR="00D4700E" w:rsidRPr="005F3503" w:rsidRDefault="00D4700E" w:rsidP="00BB7DBD">
            <w:pPr>
              <w:pStyle w:val="AmColumnHeading"/>
            </w:pPr>
            <w:r w:rsidRPr="005F3503">
              <w:t>Pozmeňujúci návrh</w:t>
            </w:r>
          </w:p>
        </w:tc>
      </w:tr>
      <w:tr w:rsidR="005F2498" w:rsidRPr="005F3503" w14:paraId="24CD8117" w14:textId="77777777" w:rsidTr="00BB7DBD">
        <w:trPr>
          <w:jc w:val="center"/>
        </w:trPr>
        <w:tc>
          <w:tcPr>
            <w:tcW w:w="4876" w:type="dxa"/>
            <w:tcBorders>
              <w:top w:val="nil"/>
              <w:left w:val="nil"/>
              <w:bottom w:val="nil"/>
              <w:right w:val="nil"/>
            </w:tcBorders>
          </w:tcPr>
          <w:p w14:paraId="7DC83029" w14:textId="77777777" w:rsidR="00D4700E" w:rsidRPr="005F3503" w:rsidRDefault="00D4700E" w:rsidP="00BB7DBD">
            <w:pPr>
              <w:pStyle w:val="Normal6a"/>
            </w:pPr>
            <w:r w:rsidRPr="005F3503">
              <w:t>11.</w:t>
            </w:r>
            <w:r w:rsidRPr="005F3503">
              <w:tab/>
              <w:t>vyzýva Komisiu, aby požiadala o vedecké odporúčanie, v ktorom sa jasne zdôraznia riziká súvisiace so súčasným stavom životného prostredia a zvýšenou neistotou v dôsledku zmeny klímy;</w:t>
            </w:r>
          </w:p>
        </w:tc>
        <w:tc>
          <w:tcPr>
            <w:tcW w:w="4876" w:type="dxa"/>
            <w:tcBorders>
              <w:top w:val="nil"/>
              <w:left w:val="nil"/>
              <w:bottom w:val="nil"/>
              <w:right w:val="nil"/>
            </w:tcBorders>
          </w:tcPr>
          <w:p w14:paraId="03EC8C42" w14:textId="77777777" w:rsidR="00D4700E" w:rsidRPr="005F3503" w:rsidRDefault="00D4700E" w:rsidP="00BB7DBD">
            <w:pPr>
              <w:pStyle w:val="Normal6a"/>
            </w:pPr>
            <w:r w:rsidRPr="005F3503">
              <w:t>11.</w:t>
            </w:r>
            <w:r w:rsidRPr="005F3503">
              <w:tab/>
              <w:t>vyzýva Komisiu, aby požiadala o vedecké odporúčanie, v ktorom sa jasne zdôraznia riziká súvisiace so súčasným stavom životného prostredia</w:t>
            </w:r>
            <w:r w:rsidRPr="005F3503">
              <w:rPr>
                <w:b/>
                <w:bCs/>
                <w:i/>
                <w:iCs/>
              </w:rPr>
              <w:t>, s priestorovým manažmentom vrátane poľnohospodárstva a lesníctva</w:t>
            </w:r>
            <w:r w:rsidRPr="005F3503">
              <w:t xml:space="preserve"> a </w:t>
            </w:r>
            <w:r w:rsidRPr="005F3503">
              <w:rPr>
                <w:b/>
                <w:i/>
              </w:rPr>
              <w:t>so</w:t>
            </w:r>
            <w:r w:rsidRPr="005F3503">
              <w:t xml:space="preserve"> zvýšenou neistotou v dôsledku zmeny klímy;</w:t>
            </w:r>
          </w:p>
        </w:tc>
      </w:tr>
    </w:tbl>
    <w:p w14:paraId="7ADE234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6FC1F0E" w14:textId="77777777" w:rsidR="00545746" w:rsidRPr="005F3503" w:rsidRDefault="00D4700E" w:rsidP="00D4700E">
      <w:r w:rsidRPr="005F3503">
        <w:rPr>
          <w:rStyle w:val="HideTWBExt"/>
        </w:rPr>
        <w:t>&lt;/Amend&gt;</w:t>
      </w:r>
    </w:p>
    <w:p w14:paraId="014021D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318</w:t>
      </w:r>
      <w:r w:rsidRPr="005F3503">
        <w:rPr>
          <w:rStyle w:val="HideTWBExt"/>
        </w:rPr>
        <w:t>&lt;/NumAm&gt;</w:t>
      </w:r>
    </w:p>
    <w:p w14:paraId="145F396F"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242B0243" w14:textId="77777777" w:rsidR="00D4700E" w:rsidRPr="005F3503" w:rsidRDefault="00D4700E" w:rsidP="00D4700E">
      <w:pPr>
        <w:pStyle w:val="NormalBold"/>
      </w:pPr>
      <w:r w:rsidRPr="005F3503">
        <w:rPr>
          <w:rStyle w:val="HideTWBExt"/>
        </w:rPr>
        <w:t>&lt;/RepeatBlock-By&gt;</w:t>
      </w:r>
    </w:p>
    <w:p w14:paraId="2102866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8EA7571"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792CA29" w14:textId="77777777" w:rsidTr="00BB7DBD">
        <w:trPr>
          <w:trHeight w:hRule="exact" w:val="240"/>
          <w:jc w:val="center"/>
        </w:trPr>
        <w:tc>
          <w:tcPr>
            <w:tcW w:w="9752" w:type="dxa"/>
            <w:gridSpan w:val="2"/>
            <w:tcBorders>
              <w:top w:val="nil"/>
              <w:left w:val="nil"/>
              <w:bottom w:val="nil"/>
              <w:right w:val="nil"/>
            </w:tcBorders>
          </w:tcPr>
          <w:p w14:paraId="55A860B4" w14:textId="77777777" w:rsidR="00D4700E" w:rsidRPr="005F3503" w:rsidRDefault="00D4700E" w:rsidP="00BB7DBD"/>
        </w:tc>
      </w:tr>
      <w:tr w:rsidR="005F2498" w:rsidRPr="005F3503" w14:paraId="76E9B1CC" w14:textId="77777777" w:rsidTr="00BB7DBD">
        <w:trPr>
          <w:trHeight w:val="240"/>
          <w:jc w:val="center"/>
        </w:trPr>
        <w:tc>
          <w:tcPr>
            <w:tcW w:w="4876" w:type="dxa"/>
            <w:tcBorders>
              <w:top w:val="nil"/>
              <w:left w:val="nil"/>
              <w:bottom w:val="nil"/>
              <w:right w:val="nil"/>
            </w:tcBorders>
          </w:tcPr>
          <w:p w14:paraId="1562488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68567BD" w14:textId="77777777" w:rsidR="00D4700E" w:rsidRPr="005F3503" w:rsidRDefault="00D4700E" w:rsidP="00BB7DBD">
            <w:pPr>
              <w:pStyle w:val="AmColumnHeading"/>
            </w:pPr>
            <w:r w:rsidRPr="005F3503">
              <w:t>Pozmeňujúci návrh</w:t>
            </w:r>
          </w:p>
        </w:tc>
      </w:tr>
      <w:tr w:rsidR="005F2498" w:rsidRPr="005F3503" w14:paraId="67CADBFF" w14:textId="77777777" w:rsidTr="00BB7DBD">
        <w:trPr>
          <w:jc w:val="center"/>
        </w:trPr>
        <w:tc>
          <w:tcPr>
            <w:tcW w:w="4876" w:type="dxa"/>
            <w:tcBorders>
              <w:top w:val="nil"/>
              <w:left w:val="nil"/>
              <w:bottom w:val="nil"/>
              <w:right w:val="nil"/>
            </w:tcBorders>
          </w:tcPr>
          <w:p w14:paraId="7E56CDED" w14:textId="77777777" w:rsidR="00D4700E" w:rsidRPr="005F3503" w:rsidRDefault="00D4700E" w:rsidP="00BB7DBD">
            <w:pPr>
              <w:pStyle w:val="Normal6a"/>
            </w:pPr>
            <w:r w:rsidRPr="005F3503">
              <w:t>11.</w:t>
            </w:r>
            <w:r w:rsidRPr="005F3503">
              <w:tab/>
              <w:t xml:space="preserve">vyzýva Komisiu, aby požiadala o vedecké odporúčanie, v ktorom sa jasne zdôraznia </w:t>
            </w:r>
            <w:r w:rsidRPr="005F3503">
              <w:rPr>
                <w:b/>
                <w:bCs/>
                <w:i/>
                <w:iCs/>
              </w:rPr>
              <w:t>riziká</w:t>
            </w:r>
            <w:r w:rsidRPr="005F3503">
              <w:t xml:space="preserve"> </w:t>
            </w:r>
            <w:r w:rsidRPr="005F3503">
              <w:rPr>
                <w:b/>
                <w:bCs/>
                <w:i/>
                <w:iCs/>
              </w:rPr>
              <w:t>súvisiace</w:t>
            </w:r>
            <w:r w:rsidRPr="005F3503">
              <w:t xml:space="preserve"> so súčasným stavom životného prostredia</w:t>
            </w:r>
            <w:r w:rsidRPr="005F3503">
              <w:rPr>
                <w:b/>
                <w:bCs/>
                <w:i/>
                <w:iCs/>
              </w:rPr>
              <w:t xml:space="preserve"> a zvýšenou neistotou v dôsledku zmeny klímy</w:t>
            </w:r>
            <w:r w:rsidRPr="005F3503">
              <w:t>;</w:t>
            </w:r>
          </w:p>
        </w:tc>
        <w:tc>
          <w:tcPr>
            <w:tcW w:w="4876" w:type="dxa"/>
            <w:tcBorders>
              <w:top w:val="nil"/>
              <w:left w:val="nil"/>
              <w:bottom w:val="nil"/>
              <w:right w:val="nil"/>
            </w:tcBorders>
          </w:tcPr>
          <w:p w14:paraId="6326EFD0" w14:textId="77777777" w:rsidR="00D4700E" w:rsidRPr="005F3503" w:rsidRDefault="00D4700E" w:rsidP="00BB7DBD">
            <w:pPr>
              <w:pStyle w:val="Normal6a"/>
            </w:pPr>
            <w:r w:rsidRPr="005F3503">
              <w:t>11.</w:t>
            </w:r>
            <w:r w:rsidRPr="005F3503">
              <w:tab/>
              <w:t xml:space="preserve">vyzýva Komisiu, aby požiadala o vedecké odporúčanie, v ktorom sa jasne zdôraznia </w:t>
            </w:r>
            <w:r w:rsidRPr="005F3503">
              <w:rPr>
                <w:b/>
                <w:i/>
              </w:rPr>
              <w:t xml:space="preserve">všetky faktory, ako sú znečistenie živinami, chemické kontaminanty, energia z obnoviteľných zdrojov na mori, </w:t>
            </w:r>
            <w:r w:rsidRPr="005F3503">
              <w:rPr>
                <w:b/>
                <w:bCs/>
                <w:i/>
                <w:iCs/>
              </w:rPr>
              <w:t>vplyv predátorov, ktoré súvisia</w:t>
            </w:r>
            <w:r w:rsidRPr="005F3503">
              <w:rPr>
                <w:b/>
                <w:bCs/>
              </w:rPr>
              <w:t xml:space="preserve"> </w:t>
            </w:r>
            <w:r w:rsidRPr="005F3503">
              <w:t>so súčasným stavom životného prostredia;</w:t>
            </w:r>
          </w:p>
        </w:tc>
      </w:tr>
    </w:tbl>
    <w:p w14:paraId="6C66B2E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AE95B7F" w14:textId="77777777" w:rsidR="00545746" w:rsidRPr="005F3503" w:rsidRDefault="00D4700E" w:rsidP="00D4700E">
      <w:r w:rsidRPr="005F3503">
        <w:rPr>
          <w:rStyle w:val="HideTWBExt"/>
        </w:rPr>
        <w:t>&lt;/Amend&gt;</w:t>
      </w:r>
    </w:p>
    <w:p w14:paraId="2567F76C"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319</w:t>
      </w:r>
      <w:r w:rsidRPr="005F3503">
        <w:rPr>
          <w:rStyle w:val="HideTWBExt"/>
        </w:rPr>
        <w:t>&lt;/NumAm&gt;</w:t>
      </w:r>
    </w:p>
    <w:p w14:paraId="208BAD5F" w14:textId="77777777" w:rsidR="00D4700E" w:rsidRPr="005F3503" w:rsidRDefault="00D4700E" w:rsidP="00D4700E">
      <w:pPr>
        <w:pStyle w:val="NormalBold"/>
      </w:pPr>
      <w:r w:rsidRPr="005F3503">
        <w:rPr>
          <w:rStyle w:val="HideTWBExt"/>
        </w:rPr>
        <w:t>&lt;RepeatBlock-By&gt;&lt;Members&gt;</w:t>
      </w:r>
      <w:r w:rsidRPr="005F3503">
        <w:t>Siegbert Frank Droese, Volker Schnurrbusch</w:t>
      </w:r>
      <w:r w:rsidRPr="005F3503">
        <w:rPr>
          <w:rStyle w:val="HideTWBExt"/>
        </w:rPr>
        <w:t>&lt;/Members&gt;</w:t>
      </w:r>
    </w:p>
    <w:p w14:paraId="2986E5C3" w14:textId="77777777" w:rsidR="00D4700E" w:rsidRPr="005F3503" w:rsidRDefault="00D4700E" w:rsidP="00D4700E">
      <w:pPr>
        <w:pStyle w:val="NormalBold"/>
      </w:pPr>
      <w:r w:rsidRPr="005F3503">
        <w:rPr>
          <w:rStyle w:val="HideTWBExt"/>
        </w:rPr>
        <w:t>&lt;/RepeatBlock-By&gt;</w:t>
      </w:r>
    </w:p>
    <w:p w14:paraId="372931E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26CFA88"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99F3DF2" w14:textId="77777777" w:rsidTr="00BB7DBD">
        <w:trPr>
          <w:trHeight w:hRule="exact" w:val="240"/>
          <w:jc w:val="center"/>
        </w:trPr>
        <w:tc>
          <w:tcPr>
            <w:tcW w:w="9752" w:type="dxa"/>
            <w:gridSpan w:val="2"/>
            <w:tcBorders>
              <w:top w:val="nil"/>
              <w:left w:val="nil"/>
              <w:bottom w:val="nil"/>
              <w:right w:val="nil"/>
            </w:tcBorders>
          </w:tcPr>
          <w:p w14:paraId="69D41E67" w14:textId="77777777" w:rsidR="00D4700E" w:rsidRPr="005F3503" w:rsidRDefault="00D4700E" w:rsidP="00BB7DBD"/>
        </w:tc>
      </w:tr>
      <w:tr w:rsidR="005F2498" w:rsidRPr="005F3503" w14:paraId="75081FA1" w14:textId="77777777" w:rsidTr="00BB7DBD">
        <w:trPr>
          <w:trHeight w:val="240"/>
          <w:jc w:val="center"/>
        </w:trPr>
        <w:tc>
          <w:tcPr>
            <w:tcW w:w="4876" w:type="dxa"/>
            <w:tcBorders>
              <w:top w:val="nil"/>
              <w:left w:val="nil"/>
              <w:bottom w:val="nil"/>
              <w:right w:val="nil"/>
            </w:tcBorders>
          </w:tcPr>
          <w:p w14:paraId="3D182F4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3DB7443" w14:textId="77777777" w:rsidR="00D4700E" w:rsidRPr="005F3503" w:rsidRDefault="00D4700E" w:rsidP="00BB7DBD">
            <w:pPr>
              <w:pStyle w:val="AmColumnHeading"/>
            </w:pPr>
            <w:r w:rsidRPr="005F3503">
              <w:t>Pozmeňujúci návrh</w:t>
            </w:r>
          </w:p>
        </w:tc>
      </w:tr>
      <w:tr w:rsidR="005F2498" w:rsidRPr="005F3503" w14:paraId="53F443D6" w14:textId="77777777" w:rsidTr="00BB7DBD">
        <w:trPr>
          <w:jc w:val="center"/>
        </w:trPr>
        <w:tc>
          <w:tcPr>
            <w:tcW w:w="4876" w:type="dxa"/>
            <w:tcBorders>
              <w:top w:val="nil"/>
              <w:left w:val="nil"/>
              <w:bottom w:val="nil"/>
              <w:right w:val="nil"/>
            </w:tcBorders>
          </w:tcPr>
          <w:p w14:paraId="53B255E7" w14:textId="77777777" w:rsidR="00D4700E" w:rsidRPr="005F3503" w:rsidRDefault="00D4700E" w:rsidP="00BB7DBD">
            <w:pPr>
              <w:pStyle w:val="Normal6a"/>
            </w:pPr>
            <w:r w:rsidRPr="005F3503">
              <w:t>11.</w:t>
            </w:r>
            <w:r w:rsidRPr="005F3503">
              <w:tab/>
              <w:t xml:space="preserve">vyzýva Komisiu, aby požiadala o vedecké odporúčanie, v ktorom sa jasne zdôraznia riziká súvisiace so súčasným stavom životného prostredia a zvýšenou neistotou v dôsledku </w:t>
            </w:r>
            <w:r w:rsidRPr="005F3503">
              <w:rPr>
                <w:b/>
                <w:bCs/>
                <w:i/>
                <w:iCs/>
              </w:rPr>
              <w:t>zmeny klímy</w:t>
            </w:r>
            <w:r w:rsidRPr="005F3503">
              <w:t>;</w:t>
            </w:r>
          </w:p>
        </w:tc>
        <w:tc>
          <w:tcPr>
            <w:tcW w:w="4876" w:type="dxa"/>
            <w:tcBorders>
              <w:top w:val="nil"/>
              <w:left w:val="nil"/>
              <w:bottom w:val="nil"/>
              <w:right w:val="nil"/>
            </w:tcBorders>
          </w:tcPr>
          <w:p w14:paraId="7B9666D7" w14:textId="77777777" w:rsidR="00D4700E" w:rsidRPr="005F3503" w:rsidRDefault="00D4700E" w:rsidP="00BB7DBD">
            <w:pPr>
              <w:pStyle w:val="Normal6a"/>
            </w:pPr>
            <w:r w:rsidRPr="005F3503">
              <w:t>11.</w:t>
            </w:r>
            <w:r w:rsidRPr="005F3503">
              <w:tab/>
              <w:t xml:space="preserve">vyzýva Komisiu, aby požiadala o vedecké odporúčanie, v ktorom sa jasne zdôraznia riziká súvisiace so súčasným stavom životného prostredia a zvýšenou neistotou v dôsledku </w:t>
            </w:r>
            <w:r w:rsidRPr="005F3503">
              <w:rPr>
                <w:b/>
                <w:bCs/>
                <w:i/>
                <w:iCs/>
              </w:rPr>
              <w:t>meniacich sa podmienok životného prostredia</w:t>
            </w:r>
            <w:r w:rsidRPr="005F3503">
              <w:t>;</w:t>
            </w:r>
          </w:p>
        </w:tc>
      </w:tr>
    </w:tbl>
    <w:p w14:paraId="5CDB3AC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16B2D40" w14:textId="77777777" w:rsidR="00545746" w:rsidRPr="005F3503" w:rsidRDefault="00D4700E" w:rsidP="00D4700E">
      <w:r w:rsidRPr="005F3503">
        <w:rPr>
          <w:rStyle w:val="HideTWBExt"/>
        </w:rPr>
        <w:t>&lt;/Amend&gt;</w:t>
      </w:r>
    </w:p>
    <w:p w14:paraId="67B3D03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320</w:t>
      </w:r>
      <w:r w:rsidRPr="005F3503">
        <w:rPr>
          <w:rStyle w:val="HideTWBExt"/>
        </w:rPr>
        <w:t>&lt;/NumAm&gt;</w:t>
      </w:r>
    </w:p>
    <w:p w14:paraId="78485B6B"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0AE81EF8" w14:textId="77777777" w:rsidR="00D4700E" w:rsidRPr="005F3503" w:rsidRDefault="00D4700E" w:rsidP="00D4700E">
      <w:pPr>
        <w:pStyle w:val="NormalBold"/>
      </w:pPr>
      <w:r w:rsidRPr="005F3503">
        <w:rPr>
          <w:rStyle w:val="HideTWBExt"/>
        </w:rPr>
        <w:t>&lt;/RepeatBlock-By&gt;</w:t>
      </w:r>
    </w:p>
    <w:p w14:paraId="05F8D6C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653689B" w14:textId="77777777" w:rsidR="00D4700E" w:rsidRPr="005F3503" w:rsidRDefault="00D4700E" w:rsidP="00D4700E">
      <w:pPr>
        <w:pStyle w:val="NormalBold"/>
      </w:pPr>
      <w:r w:rsidRPr="005F3503">
        <w:rPr>
          <w:rStyle w:val="HideTWBExt"/>
        </w:rPr>
        <w:t>&lt;Article&gt;</w:t>
      </w:r>
      <w:r w:rsidRPr="005F3503">
        <w:t>Odsek 11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279515D" w14:textId="77777777" w:rsidTr="00BB7DBD">
        <w:trPr>
          <w:trHeight w:hRule="exact" w:val="240"/>
          <w:jc w:val="center"/>
        </w:trPr>
        <w:tc>
          <w:tcPr>
            <w:tcW w:w="9752" w:type="dxa"/>
            <w:gridSpan w:val="2"/>
            <w:tcBorders>
              <w:top w:val="nil"/>
              <w:left w:val="nil"/>
              <w:bottom w:val="nil"/>
              <w:right w:val="nil"/>
            </w:tcBorders>
          </w:tcPr>
          <w:p w14:paraId="38E0C884" w14:textId="77777777" w:rsidR="00D4700E" w:rsidRPr="005F3503" w:rsidRDefault="00D4700E" w:rsidP="00BB7DBD"/>
        </w:tc>
      </w:tr>
      <w:tr w:rsidR="005F2498" w:rsidRPr="005F3503" w14:paraId="679EE90B" w14:textId="77777777" w:rsidTr="00BB7DBD">
        <w:trPr>
          <w:trHeight w:val="240"/>
          <w:jc w:val="center"/>
        </w:trPr>
        <w:tc>
          <w:tcPr>
            <w:tcW w:w="4876" w:type="dxa"/>
            <w:tcBorders>
              <w:top w:val="nil"/>
              <w:left w:val="nil"/>
              <w:bottom w:val="nil"/>
              <w:right w:val="nil"/>
            </w:tcBorders>
          </w:tcPr>
          <w:p w14:paraId="2333155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9C72337" w14:textId="77777777" w:rsidR="00D4700E" w:rsidRPr="005F3503" w:rsidRDefault="00D4700E" w:rsidP="00BB7DBD">
            <w:pPr>
              <w:pStyle w:val="AmColumnHeading"/>
            </w:pPr>
            <w:r w:rsidRPr="005F3503">
              <w:t>Pozmeňujúci návrh</w:t>
            </w:r>
          </w:p>
        </w:tc>
      </w:tr>
      <w:tr w:rsidR="005F2498" w:rsidRPr="005F3503" w14:paraId="2D8D6690" w14:textId="77777777" w:rsidTr="00BB7DBD">
        <w:trPr>
          <w:jc w:val="center"/>
        </w:trPr>
        <w:tc>
          <w:tcPr>
            <w:tcW w:w="4876" w:type="dxa"/>
            <w:tcBorders>
              <w:top w:val="nil"/>
              <w:left w:val="nil"/>
              <w:bottom w:val="nil"/>
              <w:right w:val="nil"/>
            </w:tcBorders>
          </w:tcPr>
          <w:p w14:paraId="565F32C5" w14:textId="77777777" w:rsidR="00D4700E" w:rsidRPr="005F3503" w:rsidRDefault="00D4700E" w:rsidP="00BB7DBD">
            <w:pPr>
              <w:pStyle w:val="Normal6a"/>
            </w:pPr>
            <w:r w:rsidRPr="005F3503">
              <w:t>11.</w:t>
            </w:r>
            <w:r w:rsidRPr="005F3503">
              <w:tab/>
            </w:r>
            <w:r w:rsidRPr="005F3503">
              <w:rPr>
                <w:b/>
                <w:bCs/>
                <w:i/>
                <w:iCs/>
              </w:rPr>
              <w:t>vyzýva Komisiu, aby požiadala o </w:t>
            </w:r>
            <w:r w:rsidRPr="005F3503">
              <w:t>vedecké odporúčanie</w:t>
            </w:r>
            <w:r w:rsidRPr="005F3503">
              <w:rPr>
                <w:b/>
                <w:bCs/>
                <w:i/>
                <w:iCs/>
              </w:rPr>
              <w:t xml:space="preserve">, v ktorom sa jasne zdôraznia </w:t>
            </w:r>
            <w:r w:rsidRPr="005F3503">
              <w:t xml:space="preserve">riziká </w:t>
            </w:r>
            <w:r w:rsidRPr="005F3503">
              <w:rPr>
                <w:b/>
                <w:bCs/>
                <w:i/>
                <w:iCs/>
              </w:rPr>
              <w:t>súvisiace so súčasným stavom životného prostredia a zvýšenou neistotou</w:t>
            </w:r>
            <w:r w:rsidRPr="005F3503">
              <w:t xml:space="preserve"> </w:t>
            </w:r>
            <w:r w:rsidRPr="005F3503">
              <w:rPr>
                <w:b/>
                <w:bCs/>
                <w:i/>
                <w:iCs/>
              </w:rPr>
              <w:t>v dôsledku zmeny klímy</w:t>
            </w:r>
            <w:r w:rsidRPr="005F3503">
              <w:t>;</w:t>
            </w:r>
          </w:p>
        </w:tc>
        <w:tc>
          <w:tcPr>
            <w:tcW w:w="4876" w:type="dxa"/>
            <w:tcBorders>
              <w:top w:val="nil"/>
              <w:left w:val="nil"/>
              <w:bottom w:val="nil"/>
              <w:right w:val="nil"/>
            </w:tcBorders>
          </w:tcPr>
          <w:p w14:paraId="1D2B9F5D" w14:textId="77777777" w:rsidR="00D4700E" w:rsidRPr="005F3503" w:rsidRDefault="00D4700E" w:rsidP="00BB7DBD">
            <w:pPr>
              <w:pStyle w:val="Normal6a"/>
            </w:pPr>
            <w:r w:rsidRPr="005F3503">
              <w:t>11.</w:t>
            </w:r>
            <w:r w:rsidRPr="005F3503">
              <w:tab/>
            </w:r>
            <w:r w:rsidRPr="005F3503">
              <w:rPr>
                <w:b/>
                <w:i/>
              </w:rPr>
              <w:t>zdôrazňuje, že budúce</w:t>
            </w:r>
            <w:r w:rsidRPr="005F3503">
              <w:t xml:space="preserve"> vedecké odporúčanie </w:t>
            </w:r>
            <w:r w:rsidRPr="005F3503">
              <w:rPr>
                <w:b/>
                <w:i/>
              </w:rPr>
              <w:t>by malo transparentne identifikovať environmentálne a sociálno-ekonomické</w:t>
            </w:r>
            <w:r w:rsidRPr="005F3503">
              <w:t xml:space="preserve"> riziká </w:t>
            </w:r>
            <w:r w:rsidRPr="005F3503">
              <w:rPr>
                <w:b/>
                <w:i/>
              </w:rPr>
              <w:t>a poskytovať jasné informácie o úrovniach</w:t>
            </w:r>
            <w:r w:rsidRPr="005F3503">
              <w:t xml:space="preserve"> </w:t>
            </w:r>
            <w:r w:rsidRPr="005F3503">
              <w:rPr>
                <w:b/>
                <w:i/>
              </w:rPr>
              <w:t>neistoty, aby bolo možné primerane reagovať na riadenie</w:t>
            </w:r>
            <w:r w:rsidRPr="005F3503">
              <w:t>;</w:t>
            </w:r>
          </w:p>
        </w:tc>
      </w:tr>
    </w:tbl>
    <w:p w14:paraId="24A4697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26FF60B" w14:textId="77777777" w:rsidR="00545746" w:rsidRPr="005F3503" w:rsidRDefault="00D4700E" w:rsidP="00D4700E">
      <w:r w:rsidRPr="005F3503">
        <w:rPr>
          <w:rStyle w:val="HideTWBExt"/>
        </w:rPr>
        <w:t>&lt;/Amend&gt;</w:t>
      </w:r>
    </w:p>
    <w:p w14:paraId="2C3ED3B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321</w:t>
      </w:r>
      <w:r w:rsidRPr="005F3503">
        <w:rPr>
          <w:rStyle w:val="HideTWBExt"/>
        </w:rPr>
        <w:t>&lt;/NumAm&gt;</w:t>
      </w:r>
    </w:p>
    <w:p w14:paraId="014D1DE1"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067FE0A9"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72DA7568" w14:textId="77777777" w:rsidR="00D4700E" w:rsidRPr="005F3503" w:rsidRDefault="00D4700E" w:rsidP="00D4700E">
      <w:pPr>
        <w:pStyle w:val="NormalBold"/>
      </w:pPr>
      <w:r w:rsidRPr="005F3503">
        <w:rPr>
          <w:rStyle w:val="HideTWBExt"/>
        </w:rPr>
        <w:t>&lt;/RepeatBlock-By&gt;</w:t>
      </w:r>
    </w:p>
    <w:p w14:paraId="41D6FD1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FB841EE" w14:textId="77777777" w:rsidR="00D4700E" w:rsidRPr="005F3503" w:rsidRDefault="00D4700E" w:rsidP="00D4700E">
      <w:pPr>
        <w:pStyle w:val="NormalBold"/>
      </w:pPr>
      <w:r w:rsidRPr="005F3503">
        <w:rPr>
          <w:rStyle w:val="HideTWBExt"/>
        </w:rPr>
        <w:t>&lt;Article&gt;</w:t>
      </w:r>
      <w:r w:rsidRPr="005F3503">
        <w:t>Odsek 11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1CC8C8B" w14:textId="77777777" w:rsidTr="00BB7DBD">
        <w:trPr>
          <w:trHeight w:hRule="exact" w:val="240"/>
          <w:jc w:val="center"/>
        </w:trPr>
        <w:tc>
          <w:tcPr>
            <w:tcW w:w="9752" w:type="dxa"/>
            <w:gridSpan w:val="2"/>
            <w:tcBorders>
              <w:top w:val="nil"/>
              <w:left w:val="nil"/>
              <w:bottom w:val="nil"/>
              <w:right w:val="nil"/>
            </w:tcBorders>
          </w:tcPr>
          <w:p w14:paraId="0AC63ADB" w14:textId="77777777" w:rsidR="00D4700E" w:rsidRPr="005F3503" w:rsidRDefault="00D4700E" w:rsidP="00BB7DBD"/>
        </w:tc>
      </w:tr>
      <w:tr w:rsidR="005F2498" w:rsidRPr="005F3503" w14:paraId="7FE01A20" w14:textId="77777777" w:rsidTr="00BB7DBD">
        <w:trPr>
          <w:trHeight w:val="240"/>
          <w:jc w:val="center"/>
        </w:trPr>
        <w:tc>
          <w:tcPr>
            <w:tcW w:w="4876" w:type="dxa"/>
            <w:tcBorders>
              <w:top w:val="nil"/>
              <w:left w:val="nil"/>
              <w:bottom w:val="nil"/>
              <w:right w:val="nil"/>
            </w:tcBorders>
          </w:tcPr>
          <w:p w14:paraId="4F38980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92DDF66" w14:textId="77777777" w:rsidR="00D4700E" w:rsidRPr="005F3503" w:rsidRDefault="00D4700E" w:rsidP="00BB7DBD">
            <w:pPr>
              <w:pStyle w:val="AmColumnHeading"/>
            </w:pPr>
            <w:r w:rsidRPr="005F3503">
              <w:t>Pozmeňujúci návrh</w:t>
            </w:r>
          </w:p>
        </w:tc>
      </w:tr>
      <w:tr w:rsidR="005F2498" w:rsidRPr="005F3503" w14:paraId="651D911B" w14:textId="77777777" w:rsidTr="00BB7DBD">
        <w:trPr>
          <w:jc w:val="center"/>
        </w:trPr>
        <w:tc>
          <w:tcPr>
            <w:tcW w:w="4876" w:type="dxa"/>
            <w:tcBorders>
              <w:top w:val="nil"/>
              <w:left w:val="nil"/>
              <w:bottom w:val="nil"/>
              <w:right w:val="nil"/>
            </w:tcBorders>
          </w:tcPr>
          <w:p w14:paraId="5357482B" w14:textId="77777777" w:rsidR="00D4700E" w:rsidRPr="005F3503" w:rsidRDefault="00D4700E" w:rsidP="00BB7DBD">
            <w:pPr>
              <w:pStyle w:val="Normal6a"/>
            </w:pPr>
          </w:p>
        </w:tc>
        <w:tc>
          <w:tcPr>
            <w:tcW w:w="4876" w:type="dxa"/>
            <w:tcBorders>
              <w:top w:val="nil"/>
              <w:left w:val="nil"/>
              <w:bottom w:val="nil"/>
              <w:right w:val="nil"/>
            </w:tcBorders>
          </w:tcPr>
          <w:p w14:paraId="56786DEA" w14:textId="77777777" w:rsidR="00D4700E" w:rsidRPr="005F3503" w:rsidRDefault="00D4700E" w:rsidP="00BB7DBD">
            <w:pPr>
              <w:pStyle w:val="Normal6a"/>
            </w:pPr>
            <w:r w:rsidRPr="005F3503">
              <w:rPr>
                <w:b/>
                <w:i/>
              </w:rPr>
              <w:t>11a.</w:t>
            </w:r>
            <w:r w:rsidRPr="005F3503">
              <w:tab/>
            </w:r>
            <w:r w:rsidRPr="005F3503">
              <w:rPr>
                <w:b/>
                <w:i/>
              </w:rPr>
              <w:t xml:space="preserve">zdôrazňuje, že vedecké odporúčanie, ktoré sa poskytuje tvorcom </w:t>
            </w:r>
            <w:r w:rsidRPr="005F3503">
              <w:rPr>
                <w:b/>
                <w:i/>
              </w:rPr>
              <w:lastRenderedPageBreak/>
              <w:t>politík, musí zostať plne v súlade s právnym rámcom príslušných právnych predpisov a požiadavkami na tvorcov politík, ako to potvrdil Súdny dvor v rozsudku z roku 2025;</w:t>
            </w:r>
          </w:p>
        </w:tc>
      </w:tr>
    </w:tbl>
    <w:p w14:paraId="3A54B69D"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EEE7DE6" w14:textId="77777777" w:rsidR="00545746" w:rsidRPr="005F3503" w:rsidRDefault="00D4700E" w:rsidP="00D4700E">
      <w:r w:rsidRPr="005F3503">
        <w:rPr>
          <w:rStyle w:val="HideTWBExt"/>
        </w:rPr>
        <w:t>&lt;/Amend&gt;</w:t>
      </w:r>
    </w:p>
    <w:p w14:paraId="7E60CAB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322</w:t>
      </w:r>
      <w:r w:rsidRPr="005F3503">
        <w:rPr>
          <w:rStyle w:val="HideTWBExt"/>
        </w:rPr>
        <w:t>&lt;/NumAm&gt;</w:t>
      </w:r>
    </w:p>
    <w:p w14:paraId="624E2A2B"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6BB4A356" w14:textId="77777777" w:rsidR="00D4700E" w:rsidRPr="005F3503" w:rsidRDefault="00D4700E" w:rsidP="00D4700E">
      <w:pPr>
        <w:pStyle w:val="NormalBold"/>
      </w:pPr>
      <w:r w:rsidRPr="005F3503">
        <w:rPr>
          <w:rStyle w:val="HideTWBExt"/>
        </w:rPr>
        <w:t>&lt;/RepeatBlock-By&gt;</w:t>
      </w:r>
    </w:p>
    <w:p w14:paraId="0BEB13C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46284BF" w14:textId="77777777" w:rsidR="00D4700E" w:rsidRPr="005F3503" w:rsidRDefault="00D4700E" w:rsidP="00D4700E">
      <w:pPr>
        <w:pStyle w:val="NormalBold"/>
      </w:pPr>
      <w:r w:rsidRPr="005F3503">
        <w:rPr>
          <w:rStyle w:val="HideTWBExt"/>
        </w:rPr>
        <w:t>&lt;Article&gt;</w:t>
      </w:r>
      <w:r w:rsidRPr="005F3503">
        <w:t>Odsek 12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968C191" w14:textId="77777777" w:rsidTr="00BB7DBD">
        <w:trPr>
          <w:trHeight w:hRule="exact" w:val="240"/>
          <w:jc w:val="center"/>
        </w:trPr>
        <w:tc>
          <w:tcPr>
            <w:tcW w:w="9752" w:type="dxa"/>
            <w:gridSpan w:val="2"/>
            <w:tcBorders>
              <w:top w:val="nil"/>
              <w:left w:val="nil"/>
              <w:bottom w:val="nil"/>
              <w:right w:val="nil"/>
            </w:tcBorders>
          </w:tcPr>
          <w:p w14:paraId="628B69DA" w14:textId="77777777" w:rsidR="00D4700E" w:rsidRPr="005F3503" w:rsidRDefault="00D4700E" w:rsidP="00BB7DBD"/>
        </w:tc>
      </w:tr>
      <w:tr w:rsidR="005F2498" w:rsidRPr="005F3503" w14:paraId="3714F572" w14:textId="77777777" w:rsidTr="00BB7DBD">
        <w:trPr>
          <w:trHeight w:val="240"/>
          <w:jc w:val="center"/>
        </w:trPr>
        <w:tc>
          <w:tcPr>
            <w:tcW w:w="4876" w:type="dxa"/>
            <w:tcBorders>
              <w:top w:val="nil"/>
              <w:left w:val="nil"/>
              <w:bottom w:val="nil"/>
              <w:right w:val="nil"/>
            </w:tcBorders>
          </w:tcPr>
          <w:p w14:paraId="62D6845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A9F949B" w14:textId="77777777" w:rsidR="00D4700E" w:rsidRPr="005F3503" w:rsidRDefault="00D4700E" w:rsidP="00BB7DBD">
            <w:pPr>
              <w:pStyle w:val="AmColumnHeading"/>
            </w:pPr>
            <w:r w:rsidRPr="005F3503">
              <w:t>Pozmeňujúci návrh</w:t>
            </w:r>
          </w:p>
        </w:tc>
      </w:tr>
      <w:tr w:rsidR="005F2498" w:rsidRPr="005F3503" w14:paraId="2B53A3A0" w14:textId="77777777" w:rsidTr="00BB7DBD">
        <w:trPr>
          <w:jc w:val="center"/>
        </w:trPr>
        <w:tc>
          <w:tcPr>
            <w:tcW w:w="4876" w:type="dxa"/>
            <w:tcBorders>
              <w:top w:val="nil"/>
              <w:left w:val="nil"/>
              <w:bottom w:val="nil"/>
              <w:right w:val="nil"/>
            </w:tcBorders>
          </w:tcPr>
          <w:p w14:paraId="3A18E8E9" w14:textId="77777777" w:rsidR="00D4700E" w:rsidRPr="005F3503" w:rsidRDefault="00D4700E" w:rsidP="00BB7DBD">
            <w:pPr>
              <w:pStyle w:val="Normal6a"/>
            </w:pPr>
            <w:r w:rsidRPr="005F3503">
              <w:rPr>
                <w:b/>
                <w:i/>
              </w:rPr>
              <w:t>12.</w:t>
            </w:r>
            <w:r w:rsidRPr="005F3503">
              <w:tab/>
            </w:r>
            <w:r w:rsidRPr="005F3503">
              <w:rPr>
                <w:b/>
                <w:i/>
              </w:rPr>
              <w:t>vyzýva Komisiu, aby si vyžiadala revíziu súčasných pravidiel kontroly výlovu, pričom uznáva, že ide o vnútorný proces ICES, keďže závisí od nových legislatívnych pravidiel alebo zmeneného výkladu existujúcich pravidiel;</w:t>
            </w:r>
          </w:p>
        </w:tc>
        <w:tc>
          <w:tcPr>
            <w:tcW w:w="4876" w:type="dxa"/>
            <w:tcBorders>
              <w:top w:val="nil"/>
              <w:left w:val="nil"/>
              <w:bottom w:val="nil"/>
              <w:right w:val="nil"/>
            </w:tcBorders>
          </w:tcPr>
          <w:p w14:paraId="68AC0BF5" w14:textId="77777777" w:rsidR="00D4700E" w:rsidRPr="005F3503" w:rsidRDefault="00D4700E" w:rsidP="00BB7DBD">
            <w:pPr>
              <w:pStyle w:val="Normal6a"/>
            </w:pPr>
            <w:r w:rsidRPr="005F3503">
              <w:rPr>
                <w:b/>
                <w:i/>
              </w:rPr>
              <w:t>vypúšťa sa</w:t>
            </w:r>
          </w:p>
        </w:tc>
      </w:tr>
    </w:tbl>
    <w:p w14:paraId="42B9010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E68289A" w14:textId="77777777" w:rsidR="00545746" w:rsidRPr="005F3503" w:rsidRDefault="00D4700E" w:rsidP="00D4700E">
      <w:r w:rsidRPr="005F3503">
        <w:rPr>
          <w:rStyle w:val="HideTWBExt"/>
        </w:rPr>
        <w:t>&lt;/Amend&gt;</w:t>
      </w:r>
    </w:p>
    <w:p w14:paraId="0CEA805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323</w:t>
      </w:r>
      <w:r w:rsidRPr="005F3503">
        <w:rPr>
          <w:rStyle w:val="HideTWBExt"/>
        </w:rPr>
        <w:t>&lt;/NumAm&gt;</w:t>
      </w:r>
    </w:p>
    <w:p w14:paraId="1B4ABF76"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1D9FBF47" w14:textId="77777777" w:rsidR="00D4700E" w:rsidRPr="005F3503" w:rsidRDefault="00D4700E" w:rsidP="00D4700E">
      <w:pPr>
        <w:pStyle w:val="NormalBold"/>
      </w:pPr>
      <w:r w:rsidRPr="005F3503">
        <w:rPr>
          <w:rStyle w:val="HideTWBExt"/>
        </w:rPr>
        <w:t>&lt;/RepeatBlock-By&gt;</w:t>
      </w:r>
    </w:p>
    <w:p w14:paraId="1479BD1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D58F5D4" w14:textId="77777777" w:rsidR="00D4700E" w:rsidRPr="005F3503" w:rsidRDefault="00D4700E" w:rsidP="00D4700E">
      <w:pPr>
        <w:pStyle w:val="NormalBold"/>
      </w:pPr>
      <w:r w:rsidRPr="005F3503">
        <w:rPr>
          <w:rStyle w:val="HideTWBExt"/>
        </w:rPr>
        <w:t>&lt;Article&gt;</w:t>
      </w:r>
      <w:r w:rsidRPr="005F3503">
        <w:t>Odsek 12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646AEA8" w14:textId="77777777" w:rsidTr="00BB7DBD">
        <w:trPr>
          <w:trHeight w:hRule="exact" w:val="240"/>
          <w:jc w:val="center"/>
        </w:trPr>
        <w:tc>
          <w:tcPr>
            <w:tcW w:w="9752" w:type="dxa"/>
            <w:gridSpan w:val="2"/>
            <w:tcBorders>
              <w:top w:val="nil"/>
              <w:left w:val="nil"/>
              <w:bottom w:val="nil"/>
              <w:right w:val="nil"/>
            </w:tcBorders>
          </w:tcPr>
          <w:p w14:paraId="78DB75E4" w14:textId="77777777" w:rsidR="00D4700E" w:rsidRPr="005F3503" w:rsidRDefault="00D4700E" w:rsidP="00BB7DBD"/>
        </w:tc>
      </w:tr>
      <w:tr w:rsidR="005F2498" w:rsidRPr="005F3503" w14:paraId="7688A2A2" w14:textId="77777777" w:rsidTr="00BB7DBD">
        <w:trPr>
          <w:trHeight w:val="240"/>
          <w:jc w:val="center"/>
        </w:trPr>
        <w:tc>
          <w:tcPr>
            <w:tcW w:w="4876" w:type="dxa"/>
            <w:tcBorders>
              <w:top w:val="nil"/>
              <w:left w:val="nil"/>
              <w:bottom w:val="nil"/>
              <w:right w:val="nil"/>
            </w:tcBorders>
          </w:tcPr>
          <w:p w14:paraId="30A71C3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5F1C113" w14:textId="77777777" w:rsidR="00D4700E" w:rsidRPr="005F3503" w:rsidRDefault="00D4700E" w:rsidP="00BB7DBD">
            <w:pPr>
              <w:pStyle w:val="AmColumnHeading"/>
            </w:pPr>
            <w:r w:rsidRPr="005F3503">
              <w:t>Pozmeňujúci návrh</w:t>
            </w:r>
          </w:p>
        </w:tc>
      </w:tr>
      <w:tr w:rsidR="005F2498" w:rsidRPr="005F3503" w14:paraId="694B2052" w14:textId="77777777" w:rsidTr="00BB7DBD">
        <w:trPr>
          <w:jc w:val="center"/>
        </w:trPr>
        <w:tc>
          <w:tcPr>
            <w:tcW w:w="4876" w:type="dxa"/>
            <w:tcBorders>
              <w:top w:val="nil"/>
              <w:left w:val="nil"/>
              <w:bottom w:val="nil"/>
              <w:right w:val="nil"/>
            </w:tcBorders>
          </w:tcPr>
          <w:p w14:paraId="72D40B8C" w14:textId="77777777" w:rsidR="00D4700E" w:rsidRPr="005F3503" w:rsidRDefault="00D4700E" w:rsidP="00BB7DBD">
            <w:pPr>
              <w:pStyle w:val="Normal6a"/>
            </w:pPr>
            <w:r w:rsidRPr="005F3503">
              <w:rPr>
                <w:b/>
                <w:i/>
              </w:rPr>
              <w:t>12.</w:t>
            </w:r>
            <w:r w:rsidRPr="005F3503">
              <w:tab/>
            </w:r>
            <w:r w:rsidRPr="005F3503">
              <w:rPr>
                <w:b/>
                <w:i/>
              </w:rPr>
              <w:t>vyzýva Komisiu, aby si vyžiadala revíziu súčasných pravidiel kontroly výlovu, pričom uznáva, že ide o vnútorný proces ICES, keďže závisí od nových legislatívnych pravidiel alebo zmeneného výkladu existujúcich pravidiel;</w:t>
            </w:r>
          </w:p>
        </w:tc>
        <w:tc>
          <w:tcPr>
            <w:tcW w:w="4876" w:type="dxa"/>
            <w:tcBorders>
              <w:top w:val="nil"/>
              <w:left w:val="nil"/>
              <w:bottom w:val="nil"/>
              <w:right w:val="nil"/>
            </w:tcBorders>
          </w:tcPr>
          <w:p w14:paraId="4BCBECE0" w14:textId="77777777" w:rsidR="00D4700E" w:rsidRPr="005F3503" w:rsidRDefault="00D4700E" w:rsidP="00BB7DBD">
            <w:pPr>
              <w:pStyle w:val="Normal6a"/>
            </w:pPr>
            <w:r w:rsidRPr="005F3503">
              <w:rPr>
                <w:b/>
                <w:i/>
              </w:rPr>
              <w:t>vypúšťa sa</w:t>
            </w:r>
          </w:p>
        </w:tc>
      </w:tr>
    </w:tbl>
    <w:p w14:paraId="0223C68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184E41E" w14:textId="77777777" w:rsidR="00545746" w:rsidRPr="005F3503" w:rsidRDefault="00D4700E" w:rsidP="00D4700E">
      <w:r w:rsidRPr="005F3503">
        <w:rPr>
          <w:rStyle w:val="HideTWBExt"/>
        </w:rPr>
        <w:t>&lt;/Amend&gt;</w:t>
      </w:r>
    </w:p>
    <w:p w14:paraId="52302505"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324</w:t>
      </w:r>
      <w:r w:rsidRPr="005F3503">
        <w:rPr>
          <w:rStyle w:val="HideTWBExt"/>
        </w:rPr>
        <w:t>&lt;/NumAm&gt;</w:t>
      </w:r>
    </w:p>
    <w:p w14:paraId="1C0924A8"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25D013D4" w14:textId="77777777" w:rsidR="00D4700E" w:rsidRPr="005F3503" w:rsidRDefault="00D4700E" w:rsidP="00D4700E">
      <w:pPr>
        <w:pStyle w:val="NormalBold"/>
      </w:pPr>
      <w:r w:rsidRPr="005F3503">
        <w:rPr>
          <w:rStyle w:val="HideTWBExt"/>
        </w:rPr>
        <w:t>&lt;/RepeatBlock-By&gt;</w:t>
      </w:r>
    </w:p>
    <w:p w14:paraId="3A957AD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396673F" w14:textId="77777777" w:rsidR="00D4700E" w:rsidRPr="005F3503" w:rsidRDefault="00D4700E" w:rsidP="00D4700E">
      <w:pPr>
        <w:pStyle w:val="NormalBold"/>
      </w:pPr>
      <w:r w:rsidRPr="005F3503">
        <w:rPr>
          <w:rStyle w:val="HideTWBExt"/>
        </w:rPr>
        <w:t>&lt;Article&gt;</w:t>
      </w:r>
      <w:r w:rsidRPr="005F3503">
        <w:t>Odsek 12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E5AE311" w14:textId="77777777" w:rsidTr="00BB7DBD">
        <w:trPr>
          <w:trHeight w:hRule="exact" w:val="240"/>
          <w:jc w:val="center"/>
        </w:trPr>
        <w:tc>
          <w:tcPr>
            <w:tcW w:w="9752" w:type="dxa"/>
            <w:gridSpan w:val="2"/>
            <w:tcBorders>
              <w:top w:val="nil"/>
              <w:left w:val="nil"/>
              <w:bottom w:val="nil"/>
              <w:right w:val="nil"/>
            </w:tcBorders>
          </w:tcPr>
          <w:p w14:paraId="0C0386E6" w14:textId="77777777" w:rsidR="00D4700E" w:rsidRPr="005F3503" w:rsidRDefault="00D4700E" w:rsidP="00BB7DBD"/>
        </w:tc>
      </w:tr>
      <w:tr w:rsidR="005F2498" w:rsidRPr="005F3503" w14:paraId="430BB401" w14:textId="77777777" w:rsidTr="00BB7DBD">
        <w:trPr>
          <w:trHeight w:val="240"/>
          <w:jc w:val="center"/>
        </w:trPr>
        <w:tc>
          <w:tcPr>
            <w:tcW w:w="4876" w:type="dxa"/>
            <w:tcBorders>
              <w:top w:val="nil"/>
              <w:left w:val="nil"/>
              <w:bottom w:val="nil"/>
              <w:right w:val="nil"/>
            </w:tcBorders>
          </w:tcPr>
          <w:p w14:paraId="7FC6083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B374980" w14:textId="77777777" w:rsidR="00D4700E" w:rsidRPr="005F3503" w:rsidRDefault="00D4700E" w:rsidP="00BB7DBD">
            <w:pPr>
              <w:pStyle w:val="AmColumnHeading"/>
            </w:pPr>
            <w:r w:rsidRPr="005F3503">
              <w:t>Pozmeňujúci návrh</w:t>
            </w:r>
          </w:p>
        </w:tc>
      </w:tr>
      <w:tr w:rsidR="005F2498" w:rsidRPr="005F3503" w14:paraId="52A008D1" w14:textId="77777777" w:rsidTr="00BB7DBD">
        <w:trPr>
          <w:jc w:val="center"/>
        </w:trPr>
        <w:tc>
          <w:tcPr>
            <w:tcW w:w="4876" w:type="dxa"/>
            <w:tcBorders>
              <w:top w:val="nil"/>
              <w:left w:val="nil"/>
              <w:bottom w:val="nil"/>
              <w:right w:val="nil"/>
            </w:tcBorders>
          </w:tcPr>
          <w:p w14:paraId="3305519F" w14:textId="77777777" w:rsidR="00D4700E" w:rsidRPr="005F3503" w:rsidRDefault="00D4700E" w:rsidP="00BB7DBD">
            <w:pPr>
              <w:pStyle w:val="Normal6a"/>
            </w:pPr>
            <w:r w:rsidRPr="005F3503">
              <w:t>12.</w:t>
            </w:r>
            <w:r w:rsidRPr="005F3503">
              <w:tab/>
              <w:t xml:space="preserve">vyzýva Komisiu, aby </w:t>
            </w:r>
            <w:r w:rsidRPr="005F3503">
              <w:rPr>
                <w:b/>
                <w:bCs/>
                <w:i/>
                <w:iCs/>
              </w:rPr>
              <w:t>si vyžiadala</w:t>
            </w:r>
            <w:r w:rsidRPr="005F3503">
              <w:t xml:space="preserve"> revíziu súčasných pravidiel </w:t>
            </w:r>
            <w:r w:rsidRPr="005F3503">
              <w:rPr>
                <w:b/>
                <w:bCs/>
                <w:i/>
                <w:iCs/>
              </w:rPr>
              <w:t xml:space="preserve">kontroly výlovu, pričom uznáva, že ide o vnútorný </w:t>
            </w:r>
            <w:r w:rsidRPr="005F3503">
              <w:t>proces ICES</w:t>
            </w:r>
            <w:r w:rsidRPr="005F3503">
              <w:rPr>
                <w:b/>
                <w:bCs/>
                <w:i/>
                <w:iCs/>
              </w:rPr>
              <w:t>, keďže závisí od nových legislatívnych pravidiel alebo zmeneného výkladu existujúcich pravidiel</w:t>
            </w:r>
            <w:r w:rsidRPr="005F3503">
              <w:t>;</w:t>
            </w:r>
          </w:p>
        </w:tc>
        <w:tc>
          <w:tcPr>
            <w:tcW w:w="4876" w:type="dxa"/>
            <w:tcBorders>
              <w:top w:val="nil"/>
              <w:left w:val="nil"/>
              <w:bottom w:val="nil"/>
              <w:right w:val="nil"/>
            </w:tcBorders>
          </w:tcPr>
          <w:p w14:paraId="6E1910A2" w14:textId="77777777" w:rsidR="00D4700E" w:rsidRPr="005F3503" w:rsidRDefault="00D4700E" w:rsidP="00BB7DBD">
            <w:pPr>
              <w:pStyle w:val="Normal6a"/>
            </w:pPr>
            <w:r w:rsidRPr="005F3503">
              <w:t>12.</w:t>
            </w:r>
            <w:r w:rsidRPr="005F3503">
              <w:tab/>
              <w:t xml:space="preserve">vyzýva Komisiu, aby </w:t>
            </w:r>
            <w:r w:rsidRPr="005F3503">
              <w:rPr>
                <w:b/>
                <w:i/>
              </w:rPr>
              <w:t>požiadala ICES</w:t>
            </w:r>
            <w:r w:rsidRPr="005F3503">
              <w:t xml:space="preserve"> </w:t>
            </w:r>
            <w:r w:rsidRPr="005F3503">
              <w:rPr>
                <w:b/>
                <w:bCs/>
                <w:i/>
                <w:iCs/>
              </w:rPr>
              <w:t xml:space="preserve">o </w:t>
            </w:r>
            <w:r w:rsidRPr="005F3503">
              <w:t xml:space="preserve">revíziu súčasných pravidiel </w:t>
            </w:r>
            <w:r w:rsidRPr="005F3503">
              <w:rPr>
                <w:b/>
                <w:i/>
              </w:rPr>
              <w:t>a metód hodnotenia populácií, ako aj poradných postupov, najmä vzhľadom na meniace sa environmentálne podmienky a nové vedecké údaje;</w:t>
            </w:r>
            <w:r w:rsidRPr="005F3503">
              <w:t xml:space="preserve"> </w:t>
            </w:r>
            <w:r w:rsidRPr="005F3503">
              <w:rPr>
                <w:b/>
                <w:i/>
              </w:rPr>
              <w:t xml:space="preserve">uznáva </w:t>
            </w:r>
            <w:r w:rsidRPr="005F3503">
              <w:rPr>
                <w:b/>
                <w:bCs/>
                <w:i/>
                <w:iCs/>
              </w:rPr>
              <w:t>však, že tento</w:t>
            </w:r>
            <w:r w:rsidRPr="005F3503">
              <w:t xml:space="preserve"> proces </w:t>
            </w:r>
            <w:r w:rsidRPr="005F3503">
              <w:rPr>
                <w:b/>
                <w:bCs/>
                <w:i/>
                <w:iCs/>
              </w:rPr>
              <w:t>zostáva vo vnútornej</w:t>
            </w:r>
            <w:r w:rsidRPr="005F3503">
              <w:rPr>
                <w:b/>
                <w:bCs/>
              </w:rPr>
              <w:t xml:space="preserve"> </w:t>
            </w:r>
            <w:r w:rsidRPr="005F3503">
              <w:rPr>
                <w:b/>
                <w:i/>
              </w:rPr>
              <w:t xml:space="preserve">kompetencii </w:t>
            </w:r>
            <w:r w:rsidRPr="005F3503">
              <w:t xml:space="preserve">ICES </w:t>
            </w:r>
            <w:r w:rsidRPr="005F3503">
              <w:rPr>
                <w:b/>
                <w:i/>
              </w:rPr>
              <w:t>a že každá aktualizácia by mala byť založená na nezávislých vedeckých kritériách</w:t>
            </w:r>
            <w:r w:rsidRPr="005F3503">
              <w:t>;</w:t>
            </w:r>
          </w:p>
        </w:tc>
      </w:tr>
    </w:tbl>
    <w:p w14:paraId="607F1E6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07BE4584" w14:textId="77777777" w:rsidR="00545746" w:rsidRPr="005F3503" w:rsidRDefault="00D4700E" w:rsidP="00D4700E">
      <w:r w:rsidRPr="005F3503">
        <w:rPr>
          <w:rStyle w:val="HideTWBExt"/>
        </w:rPr>
        <w:t>&lt;/Amend&gt;</w:t>
      </w:r>
    </w:p>
    <w:p w14:paraId="297D823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325</w:t>
      </w:r>
      <w:r w:rsidRPr="005F3503">
        <w:rPr>
          <w:rStyle w:val="HideTWBExt"/>
        </w:rPr>
        <w:t>&lt;/NumAm&gt;</w:t>
      </w:r>
    </w:p>
    <w:p w14:paraId="4EFA3B38" w14:textId="77777777" w:rsidR="00D4700E" w:rsidRPr="005F3503" w:rsidRDefault="00D4700E" w:rsidP="00D4700E">
      <w:pPr>
        <w:pStyle w:val="NormalBold"/>
      </w:pPr>
      <w:r w:rsidRPr="005F3503">
        <w:rPr>
          <w:rStyle w:val="HideTWBExt"/>
        </w:rPr>
        <w:t>&lt;RepeatBlock-By&gt;&lt;Members&gt;</w:t>
      </w:r>
      <w:r w:rsidRPr="005F3503">
        <w:t>Emma Wiesner, Michal Wiezik, Asger Christensen, Karin Karlsbro</w:t>
      </w:r>
      <w:r w:rsidRPr="005F3503">
        <w:rPr>
          <w:rStyle w:val="HideTWBExt"/>
        </w:rPr>
        <w:t>&lt;/Members&gt;</w:t>
      </w:r>
    </w:p>
    <w:p w14:paraId="70BEC41C" w14:textId="77777777" w:rsidR="00D4700E" w:rsidRPr="005F3503" w:rsidRDefault="00D4700E" w:rsidP="00D4700E">
      <w:pPr>
        <w:pStyle w:val="NormalBold"/>
      </w:pPr>
      <w:r w:rsidRPr="005F3503">
        <w:rPr>
          <w:rStyle w:val="HideTWBExt"/>
        </w:rPr>
        <w:t>&lt;/RepeatBlock-By&gt;</w:t>
      </w:r>
    </w:p>
    <w:p w14:paraId="61764E2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2A1CC52" w14:textId="77777777" w:rsidR="00D4700E" w:rsidRPr="005F3503" w:rsidRDefault="00D4700E" w:rsidP="00D4700E">
      <w:pPr>
        <w:pStyle w:val="NormalBold"/>
      </w:pPr>
      <w:r w:rsidRPr="005F3503">
        <w:rPr>
          <w:rStyle w:val="HideTWBExt"/>
        </w:rPr>
        <w:t>&lt;Article&gt;</w:t>
      </w:r>
      <w:r w:rsidRPr="005F3503">
        <w:t>Odsek 12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54F09FB" w14:textId="77777777" w:rsidTr="00BB7DBD">
        <w:trPr>
          <w:trHeight w:hRule="exact" w:val="240"/>
          <w:jc w:val="center"/>
        </w:trPr>
        <w:tc>
          <w:tcPr>
            <w:tcW w:w="9752" w:type="dxa"/>
            <w:gridSpan w:val="2"/>
            <w:tcBorders>
              <w:top w:val="nil"/>
              <w:left w:val="nil"/>
              <w:bottom w:val="nil"/>
              <w:right w:val="nil"/>
            </w:tcBorders>
          </w:tcPr>
          <w:p w14:paraId="64283390" w14:textId="77777777" w:rsidR="00D4700E" w:rsidRPr="005F3503" w:rsidRDefault="00D4700E" w:rsidP="00BB7DBD"/>
        </w:tc>
      </w:tr>
      <w:tr w:rsidR="005F2498" w:rsidRPr="005F3503" w14:paraId="484295CE" w14:textId="77777777" w:rsidTr="00BB7DBD">
        <w:trPr>
          <w:trHeight w:val="240"/>
          <w:jc w:val="center"/>
        </w:trPr>
        <w:tc>
          <w:tcPr>
            <w:tcW w:w="4876" w:type="dxa"/>
            <w:tcBorders>
              <w:top w:val="nil"/>
              <w:left w:val="nil"/>
              <w:bottom w:val="nil"/>
              <w:right w:val="nil"/>
            </w:tcBorders>
          </w:tcPr>
          <w:p w14:paraId="743EC6E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760D11A" w14:textId="77777777" w:rsidR="00D4700E" w:rsidRPr="005F3503" w:rsidRDefault="00D4700E" w:rsidP="00BB7DBD">
            <w:pPr>
              <w:pStyle w:val="AmColumnHeading"/>
            </w:pPr>
            <w:r w:rsidRPr="005F3503">
              <w:t>Pozmeňujúci návrh</w:t>
            </w:r>
          </w:p>
        </w:tc>
      </w:tr>
      <w:tr w:rsidR="005F2498" w:rsidRPr="005F3503" w14:paraId="64D0A432" w14:textId="77777777" w:rsidTr="00BB7DBD">
        <w:trPr>
          <w:jc w:val="center"/>
        </w:trPr>
        <w:tc>
          <w:tcPr>
            <w:tcW w:w="4876" w:type="dxa"/>
            <w:tcBorders>
              <w:top w:val="nil"/>
              <w:left w:val="nil"/>
              <w:bottom w:val="nil"/>
              <w:right w:val="nil"/>
            </w:tcBorders>
          </w:tcPr>
          <w:p w14:paraId="3D79E4FD" w14:textId="77777777" w:rsidR="00D4700E" w:rsidRPr="005F3503" w:rsidRDefault="00D4700E" w:rsidP="00BB7DBD">
            <w:pPr>
              <w:pStyle w:val="Normal6a"/>
            </w:pPr>
            <w:r w:rsidRPr="005F3503">
              <w:t>12.</w:t>
            </w:r>
            <w:r w:rsidRPr="005F3503">
              <w:tab/>
              <w:t xml:space="preserve">vyzýva Komisiu, aby </w:t>
            </w:r>
            <w:r w:rsidRPr="005F3503">
              <w:rPr>
                <w:b/>
                <w:bCs/>
                <w:i/>
                <w:iCs/>
              </w:rPr>
              <w:t>si vyžiadala</w:t>
            </w:r>
            <w:r w:rsidRPr="005F3503">
              <w:t xml:space="preserve"> </w:t>
            </w:r>
            <w:r w:rsidRPr="005F3503">
              <w:rPr>
                <w:b/>
                <w:bCs/>
                <w:i/>
                <w:iCs/>
              </w:rPr>
              <w:t>revíziu súčasných</w:t>
            </w:r>
            <w:r w:rsidRPr="005F3503">
              <w:t xml:space="preserve"> pravidiel kontroly výlovu</w:t>
            </w:r>
            <w:r w:rsidRPr="005F3503">
              <w:rPr>
                <w:b/>
                <w:bCs/>
                <w:i/>
                <w:iCs/>
              </w:rPr>
              <w:t>, pričom uznáva, že ide o vnútorný proces ICES, keďže závisí od nových legislatívnych pravidiel alebo zmeneného výkladu existujúcich pravidiel</w:t>
            </w:r>
            <w:r w:rsidRPr="005F3503">
              <w:t>;</w:t>
            </w:r>
          </w:p>
        </w:tc>
        <w:tc>
          <w:tcPr>
            <w:tcW w:w="4876" w:type="dxa"/>
            <w:tcBorders>
              <w:top w:val="nil"/>
              <w:left w:val="nil"/>
              <w:bottom w:val="nil"/>
              <w:right w:val="nil"/>
            </w:tcBorders>
          </w:tcPr>
          <w:p w14:paraId="08529FFF" w14:textId="77777777" w:rsidR="00D4700E" w:rsidRPr="005F3503" w:rsidRDefault="00D4700E" w:rsidP="00BB7DBD">
            <w:pPr>
              <w:pStyle w:val="Normal6a"/>
            </w:pPr>
            <w:r w:rsidRPr="005F3503">
              <w:t>12.</w:t>
            </w:r>
            <w:r w:rsidRPr="005F3503">
              <w:tab/>
              <w:t xml:space="preserve">vyzýva Komisiu, aby </w:t>
            </w:r>
            <w:r w:rsidRPr="005F3503">
              <w:rPr>
                <w:b/>
                <w:i/>
              </w:rPr>
              <w:t>požiadala ICES</w:t>
            </w:r>
            <w:r w:rsidRPr="005F3503">
              <w:t xml:space="preserve"> </w:t>
            </w:r>
            <w:r w:rsidRPr="005F3503">
              <w:rPr>
                <w:b/>
                <w:i/>
              </w:rPr>
              <w:t xml:space="preserve">o pravidelnú revíziu svojich technických usmernení </w:t>
            </w:r>
            <w:r w:rsidRPr="005F3503">
              <w:t xml:space="preserve">pravidiel kontroly výlovu </w:t>
            </w:r>
            <w:r w:rsidRPr="005F3503">
              <w:rPr>
                <w:b/>
                <w:i/>
              </w:rPr>
              <w:t>vrátane aktualizácie súčasných usmernení, pričom upozorňuje, že je dôležité, aby ICES používala najakt</w:t>
            </w:r>
            <w:r w:rsidRPr="005F3503">
              <w:rPr>
                <w:b/>
                <w:bCs/>
                <w:i/>
                <w:iCs/>
              </w:rPr>
              <w:t>uálnejšie pravidlá</w:t>
            </w:r>
            <w:r w:rsidRPr="005F3503">
              <w:rPr>
                <w:b/>
                <w:bCs/>
                <w:i/>
              </w:rPr>
              <w:t xml:space="preserve"> </w:t>
            </w:r>
            <w:r w:rsidRPr="005F3503">
              <w:rPr>
                <w:b/>
                <w:bCs/>
                <w:i/>
                <w:iCs/>
              </w:rPr>
              <w:t>prispôsobené konkrétnym hodnoteniam populácií, ktoré sa majú vykonať, s cieľom zabezpečiť najlepšie dostupné vedecké odporúčania n</w:t>
            </w:r>
            <w:r w:rsidRPr="005F3503">
              <w:rPr>
                <w:b/>
                <w:i/>
              </w:rPr>
              <w:t>a stanovenie TAC</w:t>
            </w:r>
            <w:r w:rsidRPr="005F3503">
              <w:t>;</w:t>
            </w:r>
          </w:p>
        </w:tc>
      </w:tr>
    </w:tbl>
    <w:p w14:paraId="3337F29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462A8A9" w14:textId="77777777" w:rsidR="00545746" w:rsidRPr="005F3503" w:rsidRDefault="00D4700E" w:rsidP="00D4700E">
      <w:r w:rsidRPr="005F3503">
        <w:rPr>
          <w:rStyle w:val="HideTWBExt"/>
        </w:rPr>
        <w:t>&lt;/Amend&gt;</w:t>
      </w:r>
    </w:p>
    <w:p w14:paraId="57ECFD0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326</w:t>
      </w:r>
      <w:r w:rsidRPr="005F3503">
        <w:rPr>
          <w:rStyle w:val="HideTWBExt"/>
        </w:rPr>
        <w:t>&lt;/NumAm&gt;</w:t>
      </w:r>
    </w:p>
    <w:p w14:paraId="39B43177" w14:textId="77777777" w:rsidR="00D4700E" w:rsidRPr="005F3503" w:rsidRDefault="00D4700E" w:rsidP="00D4700E">
      <w:pPr>
        <w:pStyle w:val="NormalBold"/>
      </w:pPr>
      <w:r w:rsidRPr="005F3503">
        <w:rPr>
          <w:rStyle w:val="HideTWBExt"/>
        </w:rPr>
        <w:lastRenderedPageBreak/>
        <w:t>&lt;RepeatBlock-By&gt;&lt;Members&gt;</w:t>
      </w:r>
      <w:r w:rsidRPr="005F3503">
        <w:t>Niclas Herbst</w:t>
      </w:r>
      <w:r w:rsidRPr="005F3503">
        <w:rPr>
          <w:rStyle w:val="HideTWBExt"/>
        </w:rPr>
        <w:t>&lt;/Members&gt;</w:t>
      </w:r>
    </w:p>
    <w:p w14:paraId="50DA6AFC" w14:textId="77777777" w:rsidR="00D4700E" w:rsidRPr="005F3503" w:rsidRDefault="00D4700E" w:rsidP="00D4700E">
      <w:pPr>
        <w:pStyle w:val="NormalBold"/>
      </w:pPr>
      <w:r w:rsidRPr="005F3503">
        <w:rPr>
          <w:rStyle w:val="HideTWBExt"/>
        </w:rPr>
        <w:t>&lt;/RepeatBlock-By&gt;</w:t>
      </w:r>
    </w:p>
    <w:p w14:paraId="66472DB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3B0F1EF" w14:textId="77777777" w:rsidR="00D4700E" w:rsidRPr="005F3503" w:rsidRDefault="00D4700E" w:rsidP="00D4700E">
      <w:pPr>
        <w:pStyle w:val="NormalBold"/>
      </w:pPr>
      <w:r w:rsidRPr="005F3503">
        <w:rPr>
          <w:rStyle w:val="HideTWBExt"/>
        </w:rPr>
        <w:t>&lt;Article&gt;</w:t>
      </w:r>
      <w:r w:rsidRPr="005F3503">
        <w:t>Odsek 12</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E9F0743" w14:textId="77777777" w:rsidTr="00BB7DBD">
        <w:trPr>
          <w:trHeight w:hRule="exact" w:val="240"/>
          <w:jc w:val="center"/>
        </w:trPr>
        <w:tc>
          <w:tcPr>
            <w:tcW w:w="9752" w:type="dxa"/>
            <w:gridSpan w:val="2"/>
            <w:tcBorders>
              <w:top w:val="nil"/>
              <w:left w:val="nil"/>
              <w:bottom w:val="nil"/>
              <w:right w:val="nil"/>
            </w:tcBorders>
          </w:tcPr>
          <w:p w14:paraId="463E49B9" w14:textId="77777777" w:rsidR="00D4700E" w:rsidRPr="005F3503" w:rsidRDefault="00D4700E" w:rsidP="00BB7DBD"/>
        </w:tc>
      </w:tr>
      <w:tr w:rsidR="005F2498" w:rsidRPr="005F3503" w14:paraId="792FE669" w14:textId="77777777" w:rsidTr="00BB7DBD">
        <w:trPr>
          <w:trHeight w:val="240"/>
          <w:jc w:val="center"/>
        </w:trPr>
        <w:tc>
          <w:tcPr>
            <w:tcW w:w="4876" w:type="dxa"/>
            <w:tcBorders>
              <w:top w:val="nil"/>
              <w:left w:val="nil"/>
              <w:bottom w:val="nil"/>
              <w:right w:val="nil"/>
            </w:tcBorders>
          </w:tcPr>
          <w:p w14:paraId="15E6730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4D6A2CA" w14:textId="77777777" w:rsidR="00D4700E" w:rsidRPr="005F3503" w:rsidRDefault="00D4700E" w:rsidP="00BB7DBD">
            <w:pPr>
              <w:pStyle w:val="AmColumnHeading"/>
            </w:pPr>
            <w:r w:rsidRPr="005F3503">
              <w:t>Pozmeňujúci návrh</w:t>
            </w:r>
          </w:p>
        </w:tc>
      </w:tr>
      <w:tr w:rsidR="005F2498" w:rsidRPr="005F3503" w14:paraId="08FCDEB2" w14:textId="77777777" w:rsidTr="00BB7DBD">
        <w:trPr>
          <w:jc w:val="center"/>
        </w:trPr>
        <w:tc>
          <w:tcPr>
            <w:tcW w:w="4876" w:type="dxa"/>
            <w:tcBorders>
              <w:top w:val="nil"/>
              <w:left w:val="nil"/>
              <w:bottom w:val="nil"/>
              <w:right w:val="nil"/>
            </w:tcBorders>
          </w:tcPr>
          <w:p w14:paraId="3DA751D7" w14:textId="77777777" w:rsidR="00D4700E" w:rsidRPr="005F3503" w:rsidRDefault="00D4700E" w:rsidP="00BB7DBD">
            <w:pPr>
              <w:pStyle w:val="Normal6a"/>
            </w:pPr>
            <w:r w:rsidRPr="005F3503">
              <w:t>12.</w:t>
            </w:r>
            <w:r w:rsidRPr="005F3503">
              <w:tab/>
            </w:r>
            <w:r w:rsidRPr="005F3503">
              <w:rPr>
                <w:b/>
                <w:bCs/>
                <w:i/>
                <w:iCs/>
              </w:rPr>
              <w:t xml:space="preserve">vyzýva Komisiu, aby si vyžiadala revíziu súčasných </w:t>
            </w:r>
            <w:r w:rsidRPr="005F3503">
              <w:t xml:space="preserve">pravidiel kontroly výlovu, </w:t>
            </w:r>
            <w:r w:rsidRPr="005F3503">
              <w:rPr>
                <w:b/>
                <w:bCs/>
                <w:i/>
                <w:iCs/>
              </w:rPr>
              <w:t xml:space="preserve">pričom </w:t>
            </w:r>
            <w:r w:rsidRPr="005F3503">
              <w:t>uznáva, že ide o vnútorný proces ICES</w:t>
            </w:r>
            <w:r w:rsidRPr="005F3503">
              <w:rPr>
                <w:b/>
                <w:bCs/>
                <w:i/>
                <w:iCs/>
              </w:rPr>
              <w:t>, keďže závisí od nových legislatívnych pravidiel alebo zmeneného výkladu existujúcich pravidiel</w:t>
            </w:r>
            <w:r w:rsidRPr="005F3503">
              <w:t>;</w:t>
            </w:r>
          </w:p>
        </w:tc>
        <w:tc>
          <w:tcPr>
            <w:tcW w:w="4876" w:type="dxa"/>
            <w:tcBorders>
              <w:top w:val="nil"/>
              <w:left w:val="nil"/>
              <w:bottom w:val="nil"/>
              <w:right w:val="nil"/>
            </w:tcBorders>
          </w:tcPr>
          <w:p w14:paraId="56FB7D25" w14:textId="77777777" w:rsidR="00D4700E" w:rsidRPr="005F3503" w:rsidRDefault="00D4700E" w:rsidP="00BB7DBD">
            <w:pPr>
              <w:pStyle w:val="Normal6a"/>
            </w:pPr>
            <w:r w:rsidRPr="005F3503">
              <w:t>12.</w:t>
            </w:r>
            <w:r w:rsidRPr="005F3503">
              <w:tab/>
            </w:r>
            <w:r w:rsidRPr="005F3503">
              <w:rPr>
                <w:b/>
                <w:i/>
              </w:rPr>
              <w:t>podporuje neustále zlepšovanie</w:t>
            </w:r>
            <w:r w:rsidRPr="005F3503">
              <w:t xml:space="preserve"> pravidiel kontroly výlovu, </w:t>
            </w:r>
            <w:r w:rsidRPr="005F3503">
              <w:rPr>
                <w:b/>
                <w:bCs/>
                <w:i/>
                <w:iCs/>
              </w:rPr>
              <w:t>aby sa zabezpečilo, že zostanú vedecky podložené, prakticky vykonateľné a v súlade s právnym rámcom</w:t>
            </w:r>
            <w:r w:rsidRPr="005F3503">
              <w:rPr>
                <w:b/>
                <w:i/>
              </w:rPr>
              <w:t xml:space="preserve">; </w:t>
            </w:r>
            <w:r w:rsidRPr="005F3503">
              <w:t>uznáva, že ide o vnútorný proces ICES;</w:t>
            </w:r>
          </w:p>
        </w:tc>
      </w:tr>
    </w:tbl>
    <w:p w14:paraId="67F7F58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E924176" w14:textId="77777777" w:rsidR="00545746" w:rsidRPr="005F3503" w:rsidRDefault="00D4700E" w:rsidP="00D4700E">
      <w:r w:rsidRPr="005F3503">
        <w:rPr>
          <w:rStyle w:val="HideTWBExt"/>
        </w:rPr>
        <w:t>&lt;/Amend&gt;</w:t>
      </w:r>
    </w:p>
    <w:p w14:paraId="3BE61F6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327</w:t>
      </w:r>
      <w:r w:rsidRPr="005F3503">
        <w:rPr>
          <w:rStyle w:val="HideTWBExt"/>
        </w:rPr>
        <w:t>&lt;/NumAm&gt;</w:t>
      </w:r>
    </w:p>
    <w:p w14:paraId="064FED4B"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434F0A2C"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4A460F1A" w14:textId="77777777" w:rsidR="00D4700E" w:rsidRPr="005F3503" w:rsidRDefault="00D4700E" w:rsidP="00D4700E">
      <w:pPr>
        <w:pStyle w:val="NormalBold"/>
      </w:pPr>
      <w:r w:rsidRPr="005F3503">
        <w:rPr>
          <w:rStyle w:val="HideTWBExt"/>
        </w:rPr>
        <w:t>&lt;/RepeatBlock-By&gt;</w:t>
      </w:r>
    </w:p>
    <w:p w14:paraId="7CBE3F7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995D56F" w14:textId="77777777" w:rsidR="00D4700E" w:rsidRPr="005F3503" w:rsidRDefault="00D4700E" w:rsidP="00D4700E">
      <w:pPr>
        <w:pStyle w:val="NormalBold"/>
      </w:pPr>
      <w:r w:rsidRPr="005F3503">
        <w:rPr>
          <w:rStyle w:val="HideTWBExt"/>
        </w:rPr>
        <w:t>&lt;Article&gt;</w:t>
      </w:r>
      <w:r w:rsidRPr="005F3503">
        <w:t>Odsek 12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FD52273" w14:textId="77777777" w:rsidTr="00BB7DBD">
        <w:trPr>
          <w:trHeight w:hRule="exact" w:val="240"/>
          <w:jc w:val="center"/>
        </w:trPr>
        <w:tc>
          <w:tcPr>
            <w:tcW w:w="9752" w:type="dxa"/>
            <w:gridSpan w:val="2"/>
            <w:tcBorders>
              <w:top w:val="nil"/>
              <w:left w:val="nil"/>
              <w:bottom w:val="nil"/>
              <w:right w:val="nil"/>
            </w:tcBorders>
          </w:tcPr>
          <w:p w14:paraId="7429BA18" w14:textId="77777777" w:rsidR="00D4700E" w:rsidRPr="005F3503" w:rsidRDefault="00D4700E" w:rsidP="00BB7DBD"/>
        </w:tc>
      </w:tr>
      <w:tr w:rsidR="005F2498" w:rsidRPr="005F3503" w14:paraId="3743BEF3" w14:textId="77777777" w:rsidTr="00BB7DBD">
        <w:trPr>
          <w:trHeight w:val="240"/>
          <w:jc w:val="center"/>
        </w:trPr>
        <w:tc>
          <w:tcPr>
            <w:tcW w:w="4876" w:type="dxa"/>
            <w:tcBorders>
              <w:top w:val="nil"/>
              <w:left w:val="nil"/>
              <w:bottom w:val="nil"/>
              <w:right w:val="nil"/>
            </w:tcBorders>
          </w:tcPr>
          <w:p w14:paraId="2E97A02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9E87E58" w14:textId="77777777" w:rsidR="00D4700E" w:rsidRPr="005F3503" w:rsidRDefault="00D4700E" w:rsidP="00BB7DBD">
            <w:pPr>
              <w:pStyle w:val="AmColumnHeading"/>
            </w:pPr>
            <w:r w:rsidRPr="005F3503">
              <w:t>Pozmeňujúci návrh</w:t>
            </w:r>
          </w:p>
        </w:tc>
      </w:tr>
      <w:tr w:rsidR="005F2498" w:rsidRPr="005F3503" w14:paraId="7A648504" w14:textId="77777777" w:rsidTr="00BB7DBD">
        <w:trPr>
          <w:jc w:val="center"/>
        </w:trPr>
        <w:tc>
          <w:tcPr>
            <w:tcW w:w="4876" w:type="dxa"/>
            <w:tcBorders>
              <w:top w:val="nil"/>
              <w:left w:val="nil"/>
              <w:bottom w:val="nil"/>
              <w:right w:val="nil"/>
            </w:tcBorders>
          </w:tcPr>
          <w:p w14:paraId="3D0146F8" w14:textId="77777777" w:rsidR="00D4700E" w:rsidRPr="005F3503" w:rsidRDefault="00D4700E" w:rsidP="00BB7DBD">
            <w:pPr>
              <w:pStyle w:val="Normal6a"/>
            </w:pPr>
          </w:p>
        </w:tc>
        <w:tc>
          <w:tcPr>
            <w:tcW w:w="4876" w:type="dxa"/>
            <w:tcBorders>
              <w:top w:val="nil"/>
              <w:left w:val="nil"/>
              <w:bottom w:val="nil"/>
              <w:right w:val="nil"/>
            </w:tcBorders>
          </w:tcPr>
          <w:p w14:paraId="750C7800" w14:textId="77777777" w:rsidR="00D4700E" w:rsidRPr="005F3503" w:rsidRDefault="00D4700E" w:rsidP="00BB7DBD">
            <w:pPr>
              <w:pStyle w:val="Normal6a"/>
            </w:pPr>
            <w:r w:rsidRPr="005F3503">
              <w:rPr>
                <w:b/>
                <w:i/>
              </w:rPr>
              <w:t>12a.</w:t>
            </w:r>
            <w:r w:rsidRPr="005F3503">
              <w:tab/>
            </w:r>
            <w:r w:rsidRPr="005F3503">
              <w:rPr>
                <w:b/>
                <w:i/>
              </w:rPr>
              <w:t>vyzýva Komisiu a členské štáty, aby iniciovali úplné genetické mapovanie populácií sleďa atlantického a šproty severnej, ako aj iných komerčne využívaných druhov, s cieľom zlepšiť schopnosť prijímať rozhodnutia založené na dôkazoch pri stanovovaní rybolovných možností a rozhodovaní o technických opatreniach;</w:t>
            </w:r>
          </w:p>
        </w:tc>
      </w:tr>
    </w:tbl>
    <w:p w14:paraId="7D4FF5B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F936DA2" w14:textId="77777777" w:rsidR="00545746" w:rsidRPr="005F3503" w:rsidRDefault="00D4700E" w:rsidP="00D4700E">
      <w:r w:rsidRPr="005F3503">
        <w:rPr>
          <w:rStyle w:val="HideTWBExt"/>
        </w:rPr>
        <w:t>&lt;/Amend&gt;</w:t>
      </w:r>
    </w:p>
    <w:p w14:paraId="55E1EA8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328</w:t>
      </w:r>
      <w:r w:rsidRPr="005F3503">
        <w:rPr>
          <w:rStyle w:val="HideTWBExt"/>
        </w:rPr>
        <w:t>&lt;/NumAm&gt;</w:t>
      </w:r>
    </w:p>
    <w:p w14:paraId="56EFB8BA"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458E966E" w14:textId="77777777" w:rsidR="00D4700E" w:rsidRPr="005F3503" w:rsidRDefault="00D4700E" w:rsidP="00D4700E">
      <w:pPr>
        <w:pStyle w:val="NormalBold"/>
      </w:pPr>
      <w:r w:rsidRPr="005F3503">
        <w:rPr>
          <w:rStyle w:val="HideTWBExt"/>
        </w:rPr>
        <w:t>&lt;/RepeatBlock-By&gt;</w:t>
      </w:r>
    </w:p>
    <w:p w14:paraId="0A2DD22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AE3F3FE" w14:textId="77777777" w:rsidR="00D4700E" w:rsidRPr="005F3503" w:rsidRDefault="00D4700E" w:rsidP="00D4700E">
      <w:pPr>
        <w:pStyle w:val="NormalBold"/>
      </w:pPr>
      <w:r w:rsidRPr="005F3503">
        <w:rPr>
          <w:rStyle w:val="HideTWBExt"/>
        </w:rPr>
        <w:t>&lt;Article&gt;</w:t>
      </w:r>
      <w:r w:rsidRPr="005F3503">
        <w:t>Odsek 12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BF2A225" w14:textId="77777777" w:rsidTr="00BB7DBD">
        <w:trPr>
          <w:trHeight w:hRule="exact" w:val="240"/>
          <w:jc w:val="center"/>
        </w:trPr>
        <w:tc>
          <w:tcPr>
            <w:tcW w:w="9752" w:type="dxa"/>
            <w:gridSpan w:val="2"/>
            <w:tcBorders>
              <w:top w:val="nil"/>
              <w:left w:val="nil"/>
              <w:bottom w:val="nil"/>
              <w:right w:val="nil"/>
            </w:tcBorders>
          </w:tcPr>
          <w:p w14:paraId="3614183D" w14:textId="77777777" w:rsidR="00D4700E" w:rsidRPr="005F3503" w:rsidRDefault="00D4700E" w:rsidP="00BB7DBD"/>
        </w:tc>
      </w:tr>
      <w:tr w:rsidR="005F2498" w:rsidRPr="005F3503" w14:paraId="381BC3DE" w14:textId="77777777" w:rsidTr="00BB7DBD">
        <w:trPr>
          <w:trHeight w:val="240"/>
          <w:jc w:val="center"/>
        </w:trPr>
        <w:tc>
          <w:tcPr>
            <w:tcW w:w="4876" w:type="dxa"/>
            <w:tcBorders>
              <w:top w:val="nil"/>
              <w:left w:val="nil"/>
              <w:bottom w:val="nil"/>
              <w:right w:val="nil"/>
            </w:tcBorders>
          </w:tcPr>
          <w:p w14:paraId="664331F1"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3ADFD5D9" w14:textId="77777777" w:rsidR="00D4700E" w:rsidRPr="005F3503" w:rsidRDefault="00D4700E" w:rsidP="00BB7DBD">
            <w:pPr>
              <w:pStyle w:val="AmColumnHeading"/>
            </w:pPr>
            <w:r w:rsidRPr="005F3503">
              <w:t>Pozmeňujúci návrh</w:t>
            </w:r>
          </w:p>
        </w:tc>
      </w:tr>
      <w:tr w:rsidR="005F2498" w:rsidRPr="005F3503" w14:paraId="5FEBE550" w14:textId="77777777" w:rsidTr="00BB7DBD">
        <w:trPr>
          <w:jc w:val="center"/>
        </w:trPr>
        <w:tc>
          <w:tcPr>
            <w:tcW w:w="4876" w:type="dxa"/>
            <w:tcBorders>
              <w:top w:val="nil"/>
              <w:left w:val="nil"/>
              <w:bottom w:val="nil"/>
              <w:right w:val="nil"/>
            </w:tcBorders>
          </w:tcPr>
          <w:p w14:paraId="1C35F3EB" w14:textId="77777777" w:rsidR="00D4700E" w:rsidRPr="005F3503" w:rsidRDefault="00D4700E" w:rsidP="00BB7DBD">
            <w:pPr>
              <w:pStyle w:val="Normal6a"/>
            </w:pPr>
          </w:p>
        </w:tc>
        <w:tc>
          <w:tcPr>
            <w:tcW w:w="4876" w:type="dxa"/>
            <w:tcBorders>
              <w:top w:val="nil"/>
              <w:left w:val="nil"/>
              <w:bottom w:val="nil"/>
              <w:right w:val="nil"/>
            </w:tcBorders>
          </w:tcPr>
          <w:p w14:paraId="5CDB30CC" w14:textId="77777777" w:rsidR="00D4700E" w:rsidRPr="005F3503" w:rsidRDefault="00D4700E" w:rsidP="00BB7DBD">
            <w:pPr>
              <w:pStyle w:val="Normal6a"/>
            </w:pPr>
            <w:r w:rsidRPr="005F3503">
              <w:rPr>
                <w:b/>
                <w:i/>
              </w:rPr>
              <w:t>12a.</w:t>
            </w:r>
            <w:r w:rsidRPr="005F3503">
              <w:tab/>
            </w:r>
            <w:r w:rsidRPr="005F3503">
              <w:rPr>
                <w:b/>
                <w:i/>
              </w:rPr>
              <w:t>vyzýva Komisiu, aby začlenila prílohu obsahujúcu správne kritériá veku a veľkosti príslušných populácií; takáto príloha pomôže pri začleňovaní kritérií D3C3 rámcovej smernice EÚ o morskej stratégii do rozhodovania v oblasti rybolovu;</w:t>
            </w:r>
          </w:p>
        </w:tc>
      </w:tr>
    </w:tbl>
    <w:p w14:paraId="77C91AC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91559FF" w14:textId="77777777" w:rsidR="00545746" w:rsidRPr="005F3503" w:rsidRDefault="00D4700E" w:rsidP="00D4700E">
      <w:r w:rsidRPr="005F3503">
        <w:rPr>
          <w:rStyle w:val="HideTWBExt"/>
        </w:rPr>
        <w:t>&lt;/Amend&gt;</w:t>
      </w:r>
    </w:p>
    <w:p w14:paraId="432A88D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329</w:t>
      </w:r>
      <w:r w:rsidRPr="005F3503">
        <w:rPr>
          <w:rStyle w:val="HideTWBExt"/>
        </w:rPr>
        <w:t>&lt;/NumAm&gt;</w:t>
      </w:r>
    </w:p>
    <w:p w14:paraId="51D08E06"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8E567ED" w14:textId="77777777" w:rsidR="00D4700E" w:rsidRPr="005F3503" w:rsidRDefault="00D4700E" w:rsidP="00D4700E">
      <w:pPr>
        <w:pStyle w:val="NormalBold"/>
      </w:pPr>
      <w:r w:rsidRPr="005F3503">
        <w:rPr>
          <w:rStyle w:val="HideTWBExt"/>
        </w:rPr>
        <w:t>&lt;/RepeatBlock-By&gt;</w:t>
      </w:r>
    </w:p>
    <w:p w14:paraId="23D0D09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CDEA3AC" w14:textId="77777777" w:rsidR="00D4700E" w:rsidRPr="005F3503" w:rsidRDefault="00D4700E" w:rsidP="00D4700E">
      <w:pPr>
        <w:pStyle w:val="NormalBold"/>
      </w:pPr>
      <w:r w:rsidRPr="005F3503">
        <w:rPr>
          <w:rStyle w:val="HideTWBExt"/>
        </w:rPr>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4749CF8" w14:textId="77777777" w:rsidTr="00BB7DBD">
        <w:trPr>
          <w:trHeight w:hRule="exact" w:val="240"/>
          <w:jc w:val="center"/>
        </w:trPr>
        <w:tc>
          <w:tcPr>
            <w:tcW w:w="9752" w:type="dxa"/>
            <w:gridSpan w:val="2"/>
            <w:tcBorders>
              <w:top w:val="nil"/>
              <w:left w:val="nil"/>
              <w:bottom w:val="nil"/>
              <w:right w:val="nil"/>
            </w:tcBorders>
          </w:tcPr>
          <w:p w14:paraId="2439B229" w14:textId="77777777" w:rsidR="00D4700E" w:rsidRPr="005F3503" w:rsidRDefault="00D4700E" w:rsidP="00BB7DBD"/>
        </w:tc>
      </w:tr>
      <w:tr w:rsidR="005F2498" w:rsidRPr="005F3503" w14:paraId="7D6E376F" w14:textId="77777777" w:rsidTr="00BB7DBD">
        <w:trPr>
          <w:trHeight w:val="240"/>
          <w:jc w:val="center"/>
        </w:trPr>
        <w:tc>
          <w:tcPr>
            <w:tcW w:w="4876" w:type="dxa"/>
            <w:tcBorders>
              <w:top w:val="nil"/>
              <w:left w:val="nil"/>
              <w:bottom w:val="nil"/>
              <w:right w:val="nil"/>
            </w:tcBorders>
          </w:tcPr>
          <w:p w14:paraId="18B6BA4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514E3A6" w14:textId="77777777" w:rsidR="00D4700E" w:rsidRPr="005F3503" w:rsidRDefault="00D4700E" w:rsidP="00BB7DBD">
            <w:pPr>
              <w:pStyle w:val="AmColumnHeading"/>
            </w:pPr>
            <w:r w:rsidRPr="005F3503">
              <w:t>Pozmeňujúci návrh</w:t>
            </w:r>
          </w:p>
        </w:tc>
      </w:tr>
      <w:tr w:rsidR="005F2498" w:rsidRPr="005F3503" w14:paraId="32482A19" w14:textId="77777777" w:rsidTr="00BB7DBD">
        <w:trPr>
          <w:jc w:val="center"/>
        </w:trPr>
        <w:tc>
          <w:tcPr>
            <w:tcW w:w="4876" w:type="dxa"/>
            <w:tcBorders>
              <w:top w:val="nil"/>
              <w:left w:val="nil"/>
              <w:bottom w:val="nil"/>
              <w:right w:val="nil"/>
            </w:tcBorders>
          </w:tcPr>
          <w:p w14:paraId="08519F41" w14:textId="77777777" w:rsidR="00D4700E" w:rsidRPr="005F3503" w:rsidRDefault="00D4700E" w:rsidP="00BB7DBD">
            <w:pPr>
              <w:pStyle w:val="Normal6a"/>
            </w:pPr>
            <w:r w:rsidRPr="005F3503">
              <w:rPr>
                <w:b/>
                <w:i/>
              </w:rPr>
              <w:t>13.</w:t>
            </w:r>
            <w:r w:rsidRPr="005F3503">
              <w:tab/>
            </w:r>
            <w:r w:rsidRPr="005F3503">
              <w:rPr>
                <w:b/>
                <w:i/>
              </w:rPr>
              <w:t>vyzýva Komisiu, aby požiadala ICES o vypracovanie usmernenia pre členské štáty a Komisiu o tom, ako vykladať vedecké odporúčania tak, aby boli v súlade s ekosystémovými prístupmi a preventívnymi prístupmi a zároveň došlo k obnoveniu odolnosti Baltského mora;</w:t>
            </w:r>
          </w:p>
        </w:tc>
        <w:tc>
          <w:tcPr>
            <w:tcW w:w="4876" w:type="dxa"/>
            <w:tcBorders>
              <w:top w:val="nil"/>
              <w:left w:val="nil"/>
              <w:bottom w:val="nil"/>
              <w:right w:val="nil"/>
            </w:tcBorders>
          </w:tcPr>
          <w:p w14:paraId="3E5732E4" w14:textId="77777777" w:rsidR="00D4700E" w:rsidRPr="005F3503" w:rsidRDefault="00D4700E" w:rsidP="00BB7DBD">
            <w:pPr>
              <w:pStyle w:val="Normal6a"/>
            </w:pPr>
            <w:r w:rsidRPr="005F3503">
              <w:rPr>
                <w:b/>
                <w:i/>
              </w:rPr>
              <w:t>vypúšťa sa</w:t>
            </w:r>
          </w:p>
        </w:tc>
      </w:tr>
    </w:tbl>
    <w:p w14:paraId="1583CFA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7CC334CD" w14:textId="77777777" w:rsidR="00545746" w:rsidRPr="005F3503" w:rsidRDefault="00D4700E" w:rsidP="00D4700E">
      <w:r w:rsidRPr="005F3503">
        <w:rPr>
          <w:rStyle w:val="HideTWBExt"/>
        </w:rPr>
        <w:t>&lt;/Amend&gt;</w:t>
      </w:r>
    </w:p>
    <w:p w14:paraId="67CDA09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330</w:t>
      </w:r>
      <w:r w:rsidRPr="005F3503">
        <w:rPr>
          <w:rStyle w:val="HideTWBExt"/>
        </w:rPr>
        <w:t>&lt;/NumAm&gt;</w:t>
      </w:r>
    </w:p>
    <w:p w14:paraId="5695E3DE"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4F53ABE4" w14:textId="77777777" w:rsidR="00D4700E" w:rsidRPr="005F3503" w:rsidRDefault="00D4700E" w:rsidP="00D4700E">
      <w:pPr>
        <w:pStyle w:val="NormalBold"/>
      </w:pPr>
      <w:r w:rsidRPr="005F3503">
        <w:rPr>
          <w:rStyle w:val="HideTWBExt"/>
        </w:rPr>
        <w:t>&lt;/RepeatBlock-By&gt;</w:t>
      </w:r>
    </w:p>
    <w:p w14:paraId="57F6276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952E254" w14:textId="77777777" w:rsidR="00D4700E" w:rsidRPr="005F3503" w:rsidRDefault="00D4700E" w:rsidP="00D4700E">
      <w:pPr>
        <w:pStyle w:val="NormalBold"/>
      </w:pPr>
      <w:r w:rsidRPr="005F3503">
        <w:rPr>
          <w:rStyle w:val="HideTWBExt"/>
        </w:rPr>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8B23013" w14:textId="77777777" w:rsidTr="00BB7DBD">
        <w:trPr>
          <w:trHeight w:hRule="exact" w:val="240"/>
          <w:jc w:val="center"/>
        </w:trPr>
        <w:tc>
          <w:tcPr>
            <w:tcW w:w="9752" w:type="dxa"/>
            <w:gridSpan w:val="2"/>
            <w:tcBorders>
              <w:top w:val="nil"/>
              <w:left w:val="nil"/>
              <w:bottom w:val="nil"/>
              <w:right w:val="nil"/>
            </w:tcBorders>
          </w:tcPr>
          <w:p w14:paraId="1BC17BAC" w14:textId="77777777" w:rsidR="00D4700E" w:rsidRPr="005F3503" w:rsidRDefault="00D4700E" w:rsidP="00BB7DBD"/>
        </w:tc>
      </w:tr>
      <w:tr w:rsidR="005F2498" w:rsidRPr="005F3503" w14:paraId="15BBFBAC" w14:textId="77777777" w:rsidTr="00BB7DBD">
        <w:trPr>
          <w:trHeight w:val="240"/>
          <w:jc w:val="center"/>
        </w:trPr>
        <w:tc>
          <w:tcPr>
            <w:tcW w:w="4876" w:type="dxa"/>
            <w:tcBorders>
              <w:top w:val="nil"/>
              <w:left w:val="nil"/>
              <w:bottom w:val="nil"/>
              <w:right w:val="nil"/>
            </w:tcBorders>
          </w:tcPr>
          <w:p w14:paraId="16EB4AC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B9F9FA2" w14:textId="77777777" w:rsidR="00D4700E" w:rsidRPr="005F3503" w:rsidRDefault="00D4700E" w:rsidP="00BB7DBD">
            <w:pPr>
              <w:pStyle w:val="AmColumnHeading"/>
            </w:pPr>
            <w:r w:rsidRPr="005F3503">
              <w:t>Pozmeňujúci návrh</w:t>
            </w:r>
          </w:p>
        </w:tc>
      </w:tr>
      <w:tr w:rsidR="005F2498" w:rsidRPr="005F3503" w14:paraId="230236F2" w14:textId="77777777" w:rsidTr="00BB7DBD">
        <w:trPr>
          <w:jc w:val="center"/>
        </w:trPr>
        <w:tc>
          <w:tcPr>
            <w:tcW w:w="4876" w:type="dxa"/>
            <w:tcBorders>
              <w:top w:val="nil"/>
              <w:left w:val="nil"/>
              <w:bottom w:val="nil"/>
              <w:right w:val="nil"/>
            </w:tcBorders>
          </w:tcPr>
          <w:p w14:paraId="67B2A596" w14:textId="77777777" w:rsidR="00D4700E" w:rsidRPr="005F3503" w:rsidRDefault="00D4700E" w:rsidP="00BB7DBD">
            <w:pPr>
              <w:pStyle w:val="Normal6a"/>
            </w:pPr>
            <w:r w:rsidRPr="005F3503">
              <w:rPr>
                <w:b/>
                <w:i/>
              </w:rPr>
              <w:t>13.</w:t>
            </w:r>
            <w:r w:rsidRPr="005F3503">
              <w:tab/>
            </w:r>
            <w:r w:rsidRPr="005F3503">
              <w:rPr>
                <w:b/>
                <w:i/>
              </w:rPr>
              <w:t>vyzýva Komisiu, aby požiadala ICES o vypracovanie usmernenia pre členské štáty a Komisiu o tom, ako vykladať vedecké odporúčania tak, aby boli v súlade s ekosystémovými prístupmi a preventívnymi prístupmi a zároveň došlo k obnoveniu odolnosti Baltského mora;</w:t>
            </w:r>
          </w:p>
        </w:tc>
        <w:tc>
          <w:tcPr>
            <w:tcW w:w="4876" w:type="dxa"/>
            <w:tcBorders>
              <w:top w:val="nil"/>
              <w:left w:val="nil"/>
              <w:bottom w:val="nil"/>
              <w:right w:val="nil"/>
            </w:tcBorders>
          </w:tcPr>
          <w:p w14:paraId="4B875CDC" w14:textId="77777777" w:rsidR="00D4700E" w:rsidRPr="005F3503" w:rsidRDefault="00D4700E" w:rsidP="00BB7DBD">
            <w:pPr>
              <w:pStyle w:val="Normal6a"/>
            </w:pPr>
            <w:r w:rsidRPr="005F3503">
              <w:rPr>
                <w:b/>
                <w:i/>
              </w:rPr>
              <w:t>vypúšťa sa</w:t>
            </w:r>
          </w:p>
        </w:tc>
      </w:tr>
    </w:tbl>
    <w:p w14:paraId="27029F48"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AA55DEE" w14:textId="77777777" w:rsidR="00545746" w:rsidRPr="005F3503" w:rsidRDefault="00D4700E" w:rsidP="00D4700E">
      <w:r w:rsidRPr="005F3503">
        <w:rPr>
          <w:rStyle w:val="HideTWBExt"/>
        </w:rPr>
        <w:t>&lt;/Amend&gt;</w:t>
      </w:r>
    </w:p>
    <w:p w14:paraId="251145F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331</w:t>
      </w:r>
      <w:r w:rsidRPr="005F3503">
        <w:rPr>
          <w:rStyle w:val="HideTWBExt"/>
        </w:rPr>
        <w:t>&lt;/NumAm&gt;</w:t>
      </w:r>
    </w:p>
    <w:p w14:paraId="22B5A152"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2CFA8E0C" w14:textId="77777777" w:rsidR="00D4700E" w:rsidRPr="005F3503" w:rsidRDefault="00D4700E" w:rsidP="00D4700E">
      <w:pPr>
        <w:pStyle w:val="NormalBold"/>
      </w:pPr>
      <w:r w:rsidRPr="005F3503">
        <w:rPr>
          <w:rStyle w:val="HideTWBExt"/>
        </w:rPr>
        <w:t>&lt;/RepeatBlock-By&gt;</w:t>
      </w:r>
    </w:p>
    <w:p w14:paraId="2328323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81BF366" w14:textId="77777777" w:rsidR="00D4700E" w:rsidRPr="005F3503" w:rsidRDefault="00D4700E" w:rsidP="00D4700E">
      <w:pPr>
        <w:pStyle w:val="NormalBold"/>
      </w:pPr>
      <w:r w:rsidRPr="005F3503">
        <w:rPr>
          <w:rStyle w:val="HideTWBExt"/>
        </w:rPr>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06195A1" w14:textId="77777777" w:rsidTr="00BB7DBD">
        <w:trPr>
          <w:trHeight w:hRule="exact" w:val="240"/>
          <w:jc w:val="center"/>
        </w:trPr>
        <w:tc>
          <w:tcPr>
            <w:tcW w:w="9752" w:type="dxa"/>
            <w:gridSpan w:val="2"/>
            <w:tcBorders>
              <w:top w:val="nil"/>
              <w:left w:val="nil"/>
              <w:bottom w:val="nil"/>
              <w:right w:val="nil"/>
            </w:tcBorders>
          </w:tcPr>
          <w:p w14:paraId="43557475" w14:textId="77777777" w:rsidR="00D4700E" w:rsidRPr="005F3503" w:rsidRDefault="00D4700E" w:rsidP="00BB7DBD"/>
        </w:tc>
      </w:tr>
      <w:tr w:rsidR="005F2498" w:rsidRPr="005F3503" w14:paraId="446184C2" w14:textId="77777777" w:rsidTr="00BB7DBD">
        <w:trPr>
          <w:trHeight w:val="240"/>
          <w:jc w:val="center"/>
        </w:trPr>
        <w:tc>
          <w:tcPr>
            <w:tcW w:w="4876" w:type="dxa"/>
            <w:tcBorders>
              <w:top w:val="nil"/>
              <w:left w:val="nil"/>
              <w:bottom w:val="nil"/>
              <w:right w:val="nil"/>
            </w:tcBorders>
          </w:tcPr>
          <w:p w14:paraId="7AB6154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65A61AA" w14:textId="77777777" w:rsidR="00D4700E" w:rsidRPr="005F3503" w:rsidRDefault="00D4700E" w:rsidP="00BB7DBD">
            <w:pPr>
              <w:pStyle w:val="AmColumnHeading"/>
            </w:pPr>
            <w:r w:rsidRPr="005F3503">
              <w:t>Pozmeňujúci návrh</w:t>
            </w:r>
          </w:p>
        </w:tc>
      </w:tr>
      <w:tr w:rsidR="005F2498" w:rsidRPr="005F3503" w14:paraId="360E16A1" w14:textId="77777777" w:rsidTr="00BB7DBD">
        <w:trPr>
          <w:jc w:val="center"/>
        </w:trPr>
        <w:tc>
          <w:tcPr>
            <w:tcW w:w="4876" w:type="dxa"/>
            <w:tcBorders>
              <w:top w:val="nil"/>
              <w:left w:val="nil"/>
              <w:bottom w:val="nil"/>
              <w:right w:val="nil"/>
            </w:tcBorders>
          </w:tcPr>
          <w:p w14:paraId="6C2EE3AF" w14:textId="77777777" w:rsidR="00D4700E" w:rsidRPr="005F3503" w:rsidRDefault="00D4700E" w:rsidP="00BB7DBD">
            <w:pPr>
              <w:pStyle w:val="Normal6a"/>
            </w:pPr>
            <w:r w:rsidRPr="005F3503">
              <w:rPr>
                <w:b/>
                <w:i/>
              </w:rPr>
              <w:t>13.</w:t>
            </w:r>
            <w:r w:rsidRPr="005F3503">
              <w:tab/>
            </w:r>
            <w:r w:rsidRPr="005F3503">
              <w:rPr>
                <w:b/>
                <w:i/>
              </w:rPr>
              <w:t>vyzýva Komisiu, aby požiadala ICES o vypracovanie usmernenia pre členské štáty a Komisiu o tom, ako vykladať vedecké odporúčania tak, aby boli v súlade s ekosystémovými prístupmi a preventívnymi prístupmi a zároveň došlo k obnoveniu odolnosti Baltského mora;</w:t>
            </w:r>
          </w:p>
        </w:tc>
        <w:tc>
          <w:tcPr>
            <w:tcW w:w="4876" w:type="dxa"/>
            <w:tcBorders>
              <w:top w:val="nil"/>
              <w:left w:val="nil"/>
              <w:bottom w:val="nil"/>
              <w:right w:val="nil"/>
            </w:tcBorders>
          </w:tcPr>
          <w:p w14:paraId="5DE1AF47" w14:textId="77777777" w:rsidR="00D4700E" w:rsidRPr="005F3503" w:rsidRDefault="00D4700E" w:rsidP="00BB7DBD">
            <w:pPr>
              <w:pStyle w:val="Normal6a"/>
            </w:pPr>
            <w:r w:rsidRPr="005F3503">
              <w:rPr>
                <w:b/>
                <w:i/>
              </w:rPr>
              <w:t>vypúšťa sa</w:t>
            </w:r>
          </w:p>
        </w:tc>
      </w:tr>
    </w:tbl>
    <w:p w14:paraId="5586DE2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2064D53" w14:textId="77777777" w:rsidR="00545746" w:rsidRPr="005F3503" w:rsidRDefault="00D4700E" w:rsidP="00D4700E">
      <w:r w:rsidRPr="005F3503">
        <w:rPr>
          <w:rStyle w:val="HideTWBExt"/>
        </w:rPr>
        <w:t>&lt;/Amend&gt;</w:t>
      </w:r>
    </w:p>
    <w:p w14:paraId="36D12EF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332</w:t>
      </w:r>
      <w:r w:rsidRPr="005F3503">
        <w:rPr>
          <w:rStyle w:val="HideTWBExt"/>
        </w:rPr>
        <w:t>&lt;/NumAm&gt;</w:t>
      </w:r>
    </w:p>
    <w:p w14:paraId="12045E7A"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4CA93B7F" w14:textId="77777777" w:rsidR="00D4700E" w:rsidRPr="005F3503" w:rsidRDefault="00D4700E" w:rsidP="00D4700E">
      <w:pPr>
        <w:pStyle w:val="NormalBold"/>
      </w:pPr>
      <w:r w:rsidRPr="005F3503">
        <w:rPr>
          <w:rStyle w:val="HideTWBExt"/>
        </w:rPr>
        <w:t>&lt;/RepeatBlock-By&gt;</w:t>
      </w:r>
    </w:p>
    <w:p w14:paraId="135C546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81F928B" w14:textId="77777777" w:rsidR="00D4700E" w:rsidRPr="005F3503" w:rsidRDefault="00D4700E" w:rsidP="00D4700E">
      <w:pPr>
        <w:pStyle w:val="NormalBold"/>
      </w:pPr>
      <w:r w:rsidRPr="005F3503">
        <w:rPr>
          <w:rStyle w:val="HideTWBExt"/>
        </w:rPr>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40289CF" w14:textId="77777777" w:rsidTr="00BB7DBD">
        <w:trPr>
          <w:trHeight w:hRule="exact" w:val="240"/>
          <w:jc w:val="center"/>
        </w:trPr>
        <w:tc>
          <w:tcPr>
            <w:tcW w:w="9752" w:type="dxa"/>
            <w:gridSpan w:val="2"/>
            <w:tcBorders>
              <w:top w:val="nil"/>
              <w:left w:val="nil"/>
              <w:bottom w:val="nil"/>
              <w:right w:val="nil"/>
            </w:tcBorders>
          </w:tcPr>
          <w:p w14:paraId="4E45BA22" w14:textId="77777777" w:rsidR="00D4700E" w:rsidRPr="005F3503" w:rsidRDefault="00D4700E" w:rsidP="00BB7DBD"/>
        </w:tc>
      </w:tr>
      <w:tr w:rsidR="005F2498" w:rsidRPr="005F3503" w14:paraId="793E97C3" w14:textId="77777777" w:rsidTr="00BB7DBD">
        <w:trPr>
          <w:trHeight w:val="240"/>
          <w:jc w:val="center"/>
        </w:trPr>
        <w:tc>
          <w:tcPr>
            <w:tcW w:w="4876" w:type="dxa"/>
            <w:tcBorders>
              <w:top w:val="nil"/>
              <w:left w:val="nil"/>
              <w:bottom w:val="nil"/>
              <w:right w:val="nil"/>
            </w:tcBorders>
          </w:tcPr>
          <w:p w14:paraId="506DB3C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B968A26" w14:textId="77777777" w:rsidR="00D4700E" w:rsidRPr="005F3503" w:rsidRDefault="00D4700E" w:rsidP="00BB7DBD">
            <w:pPr>
              <w:pStyle w:val="AmColumnHeading"/>
            </w:pPr>
            <w:r w:rsidRPr="005F3503">
              <w:t>Pozmeňujúci návrh</w:t>
            </w:r>
          </w:p>
        </w:tc>
      </w:tr>
      <w:tr w:rsidR="005F2498" w:rsidRPr="005F3503" w14:paraId="4408CC6E" w14:textId="77777777" w:rsidTr="00BB7DBD">
        <w:trPr>
          <w:jc w:val="center"/>
        </w:trPr>
        <w:tc>
          <w:tcPr>
            <w:tcW w:w="4876" w:type="dxa"/>
            <w:tcBorders>
              <w:top w:val="nil"/>
              <w:left w:val="nil"/>
              <w:bottom w:val="nil"/>
              <w:right w:val="nil"/>
            </w:tcBorders>
          </w:tcPr>
          <w:p w14:paraId="71510A60" w14:textId="77777777" w:rsidR="00D4700E" w:rsidRPr="005F3503" w:rsidRDefault="00D4700E" w:rsidP="00BB7DBD">
            <w:pPr>
              <w:pStyle w:val="Normal6a"/>
            </w:pPr>
            <w:r w:rsidRPr="005F3503">
              <w:rPr>
                <w:b/>
                <w:i/>
              </w:rPr>
              <w:t>13.</w:t>
            </w:r>
            <w:r w:rsidRPr="005F3503">
              <w:tab/>
            </w:r>
            <w:r w:rsidRPr="005F3503">
              <w:rPr>
                <w:b/>
                <w:i/>
              </w:rPr>
              <w:t>vyzýva Komisiu, aby požiadala ICES o vypracovanie usmernenia pre členské štáty a Komisiu o tom, ako vykladať vedecké odporúčania tak, aby boli v súlade s ekosystémovými prístupmi a preventívnymi prístupmi a zároveň došlo k obnoveniu odolnosti Baltského mora;</w:t>
            </w:r>
          </w:p>
        </w:tc>
        <w:tc>
          <w:tcPr>
            <w:tcW w:w="4876" w:type="dxa"/>
            <w:tcBorders>
              <w:top w:val="nil"/>
              <w:left w:val="nil"/>
              <w:bottom w:val="nil"/>
              <w:right w:val="nil"/>
            </w:tcBorders>
          </w:tcPr>
          <w:p w14:paraId="4D07EC80" w14:textId="77777777" w:rsidR="00D4700E" w:rsidRPr="005F3503" w:rsidRDefault="00D4700E" w:rsidP="00BB7DBD">
            <w:pPr>
              <w:pStyle w:val="Normal6a"/>
            </w:pPr>
            <w:r w:rsidRPr="005F3503">
              <w:rPr>
                <w:b/>
                <w:i/>
              </w:rPr>
              <w:t>vypúšťa sa</w:t>
            </w:r>
          </w:p>
        </w:tc>
      </w:tr>
    </w:tbl>
    <w:p w14:paraId="2097815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F489C5F" w14:textId="77777777" w:rsidR="00545746" w:rsidRPr="005F3503" w:rsidRDefault="00D4700E" w:rsidP="00D4700E">
      <w:r w:rsidRPr="005F3503">
        <w:rPr>
          <w:rStyle w:val="HideTWBExt"/>
        </w:rPr>
        <w:t>&lt;/Amend&gt;</w:t>
      </w:r>
    </w:p>
    <w:p w14:paraId="4FA3DF3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333</w:t>
      </w:r>
      <w:r w:rsidRPr="005F3503">
        <w:rPr>
          <w:rStyle w:val="HideTWBExt"/>
        </w:rPr>
        <w:t>&lt;/NumAm&gt;</w:t>
      </w:r>
    </w:p>
    <w:p w14:paraId="5CB67693"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5EEFD771" w14:textId="77777777" w:rsidR="00D4700E" w:rsidRPr="005F3503" w:rsidRDefault="00D4700E" w:rsidP="00D4700E">
      <w:pPr>
        <w:pStyle w:val="NormalBold"/>
      </w:pPr>
      <w:r w:rsidRPr="005F3503">
        <w:rPr>
          <w:rStyle w:val="HideTWBExt"/>
        </w:rPr>
        <w:t>&lt;/RepeatBlock-By&gt;</w:t>
      </w:r>
    </w:p>
    <w:p w14:paraId="3228F56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85C153C" w14:textId="77777777" w:rsidR="00D4700E" w:rsidRPr="005F3503" w:rsidRDefault="00D4700E" w:rsidP="00D4700E">
      <w:pPr>
        <w:pStyle w:val="NormalBold"/>
      </w:pPr>
      <w:r w:rsidRPr="005F3503">
        <w:rPr>
          <w:rStyle w:val="HideTWBExt"/>
        </w:rPr>
        <w:lastRenderedPageBreak/>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BB11E80" w14:textId="77777777" w:rsidTr="00BB7DBD">
        <w:trPr>
          <w:trHeight w:hRule="exact" w:val="240"/>
          <w:jc w:val="center"/>
        </w:trPr>
        <w:tc>
          <w:tcPr>
            <w:tcW w:w="9752" w:type="dxa"/>
            <w:gridSpan w:val="2"/>
            <w:tcBorders>
              <w:top w:val="nil"/>
              <w:left w:val="nil"/>
              <w:bottom w:val="nil"/>
              <w:right w:val="nil"/>
            </w:tcBorders>
          </w:tcPr>
          <w:p w14:paraId="2FA7994E" w14:textId="77777777" w:rsidR="00D4700E" w:rsidRPr="005F3503" w:rsidRDefault="00D4700E" w:rsidP="00BB7DBD"/>
        </w:tc>
      </w:tr>
      <w:tr w:rsidR="005F2498" w:rsidRPr="005F3503" w14:paraId="61662DA7" w14:textId="77777777" w:rsidTr="00BB7DBD">
        <w:trPr>
          <w:trHeight w:val="240"/>
          <w:jc w:val="center"/>
        </w:trPr>
        <w:tc>
          <w:tcPr>
            <w:tcW w:w="4876" w:type="dxa"/>
            <w:tcBorders>
              <w:top w:val="nil"/>
              <w:left w:val="nil"/>
              <w:bottom w:val="nil"/>
              <w:right w:val="nil"/>
            </w:tcBorders>
          </w:tcPr>
          <w:p w14:paraId="64EBF42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B038731" w14:textId="77777777" w:rsidR="00D4700E" w:rsidRPr="005F3503" w:rsidRDefault="00D4700E" w:rsidP="00BB7DBD">
            <w:pPr>
              <w:pStyle w:val="AmColumnHeading"/>
            </w:pPr>
            <w:r w:rsidRPr="005F3503">
              <w:t>Pozmeňujúci návrh</w:t>
            </w:r>
          </w:p>
        </w:tc>
      </w:tr>
      <w:tr w:rsidR="005F2498" w:rsidRPr="005F3503" w14:paraId="3419E240" w14:textId="77777777" w:rsidTr="00BB7DBD">
        <w:trPr>
          <w:jc w:val="center"/>
        </w:trPr>
        <w:tc>
          <w:tcPr>
            <w:tcW w:w="4876" w:type="dxa"/>
            <w:tcBorders>
              <w:top w:val="nil"/>
              <w:left w:val="nil"/>
              <w:bottom w:val="nil"/>
              <w:right w:val="nil"/>
            </w:tcBorders>
          </w:tcPr>
          <w:p w14:paraId="27F24B1E" w14:textId="77777777" w:rsidR="00D4700E" w:rsidRPr="005F3503" w:rsidRDefault="00D4700E" w:rsidP="00BB7DBD">
            <w:pPr>
              <w:pStyle w:val="Normal6a"/>
            </w:pPr>
            <w:r w:rsidRPr="005F3503">
              <w:t>13.</w:t>
            </w:r>
            <w:r w:rsidRPr="005F3503">
              <w:tab/>
              <w:t>vyzýva Komisiu, aby požiadala ICES o </w:t>
            </w:r>
            <w:r w:rsidRPr="005F3503">
              <w:rPr>
                <w:b/>
                <w:bCs/>
                <w:i/>
                <w:iCs/>
              </w:rPr>
              <w:t>vypracovanie usmernenia pre členské štáty a Komisiu o tom, ako vykladať vedecké odporúčania tak</w:t>
            </w:r>
            <w:r w:rsidRPr="005F3503">
              <w:t xml:space="preserve">, aby boli v súlade s ekosystémovými prístupmi a preventívnymi prístupmi </w:t>
            </w:r>
            <w:r w:rsidRPr="005F3503">
              <w:rPr>
                <w:b/>
                <w:bCs/>
                <w:i/>
                <w:iCs/>
              </w:rPr>
              <w:t xml:space="preserve">a zároveň došlo k obnoveniu </w:t>
            </w:r>
            <w:r w:rsidRPr="005F3503">
              <w:t>odolnosti Baltského mora;</w:t>
            </w:r>
          </w:p>
        </w:tc>
        <w:tc>
          <w:tcPr>
            <w:tcW w:w="4876" w:type="dxa"/>
            <w:tcBorders>
              <w:top w:val="nil"/>
              <w:left w:val="nil"/>
              <w:bottom w:val="nil"/>
              <w:right w:val="nil"/>
            </w:tcBorders>
          </w:tcPr>
          <w:p w14:paraId="15388382" w14:textId="77777777" w:rsidR="00D4700E" w:rsidRPr="005F3503" w:rsidRDefault="00D4700E" w:rsidP="00BB7DBD">
            <w:pPr>
              <w:pStyle w:val="Normal6a"/>
            </w:pPr>
            <w:r w:rsidRPr="005F3503">
              <w:t>13.</w:t>
            </w:r>
            <w:r w:rsidRPr="005F3503">
              <w:tab/>
              <w:t xml:space="preserve">vyzýva Komisiu, aby požiadala ICES o </w:t>
            </w:r>
            <w:r w:rsidRPr="005F3503">
              <w:rPr>
                <w:b/>
                <w:bCs/>
                <w:i/>
                <w:iCs/>
              </w:rPr>
              <w:t xml:space="preserve">ďalšie usmernenia v jej vedeckých odporúčaniach </w:t>
            </w:r>
            <w:r w:rsidRPr="005F3503">
              <w:rPr>
                <w:b/>
                <w:i/>
              </w:rPr>
              <w:t>s cieľom objasniť, ako by sa odporúčania mali interpretovať</w:t>
            </w:r>
            <w:r w:rsidRPr="005F3503">
              <w:t>, aby boli v súlade s ekosystémovými prístupmi a preventívnymi prístupmi</w:t>
            </w:r>
            <w:r w:rsidRPr="005F3503">
              <w:rPr>
                <w:b/>
                <w:i/>
              </w:rPr>
              <w:t>; zdôrazňuje, že správne čítanie a interpretácia vedeckých odporúčaní sú rozhodujúce pre účinnejšiu obnovu</w:t>
            </w:r>
            <w:r w:rsidRPr="005F3503">
              <w:t xml:space="preserve"> odolnosti Baltského mora;</w:t>
            </w:r>
          </w:p>
        </w:tc>
      </w:tr>
    </w:tbl>
    <w:p w14:paraId="60098AC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91E438B" w14:textId="77777777" w:rsidR="00545746" w:rsidRPr="005F3503" w:rsidRDefault="00D4700E" w:rsidP="00D4700E">
      <w:r w:rsidRPr="005F3503">
        <w:rPr>
          <w:rStyle w:val="HideTWBExt"/>
        </w:rPr>
        <w:t>&lt;/Amend&gt;</w:t>
      </w:r>
    </w:p>
    <w:p w14:paraId="4912155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334</w:t>
      </w:r>
      <w:r w:rsidRPr="005F3503">
        <w:rPr>
          <w:rStyle w:val="HideTWBExt"/>
        </w:rPr>
        <w:t>&lt;/NumAm&gt;</w:t>
      </w:r>
    </w:p>
    <w:p w14:paraId="55CAAA3D"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5AF1BFFF" w14:textId="77777777" w:rsidR="00D4700E" w:rsidRPr="005F3503" w:rsidRDefault="00D4700E" w:rsidP="00D4700E">
      <w:pPr>
        <w:pStyle w:val="NormalBold"/>
      </w:pPr>
      <w:r w:rsidRPr="005F3503">
        <w:rPr>
          <w:rStyle w:val="HideTWBExt"/>
        </w:rPr>
        <w:t>&lt;/RepeatBlock-By&gt;</w:t>
      </w:r>
    </w:p>
    <w:p w14:paraId="075F91A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8644CDF" w14:textId="77777777" w:rsidR="00D4700E" w:rsidRPr="005F3503" w:rsidRDefault="00D4700E" w:rsidP="00D4700E">
      <w:pPr>
        <w:pStyle w:val="NormalBold"/>
      </w:pPr>
      <w:r w:rsidRPr="005F3503">
        <w:rPr>
          <w:rStyle w:val="HideTWBExt"/>
        </w:rPr>
        <w:t>&lt;Article&gt;</w:t>
      </w:r>
      <w:r w:rsidRPr="005F3503">
        <w:t>Odsek 13</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3F20EB3" w14:textId="77777777" w:rsidTr="00BB7DBD">
        <w:trPr>
          <w:trHeight w:hRule="exact" w:val="240"/>
          <w:jc w:val="center"/>
        </w:trPr>
        <w:tc>
          <w:tcPr>
            <w:tcW w:w="9752" w:type="dxa"/>
            <w:gridSpan w:val="2"/>
            <w:tcBorders>
              <w:top w:val="nil"/>
              <w:left w:val="nil"/>
              <w:bottom w:val="nil"/>
              <w:right w:val="nil"/>
            </w:tcBorders>
          </w:tcPr>
          <w:p w14:paraId="3AE5FB9A" w14:textId="77777777" w:rsidR="00D4700E" w:rsidRPr="005F3503" w:rsidRDefault="00D4700E" w:rsidP="00BB7DBD"/>
        </w:tc>
      </w:tr>
      <w:tr w:rsidR="005F2498" w:rsidRPr="005F3503" w14:paraId="6A04ED67" w14:textId="77777777" w:rsidTr="00BB7DBD">
        <w:trPr>
          <w:trHeight w:val="240"/>
          <w:jc w:val="center"/>
        </w:trPr>
        <w:tc>
          <w:tcPr>
            <w:tcW w:w="4876" w:type="dxa"/>
            <w:tcBorders>
              <w:top w:val="nil"/>
              <w:left w:val="nil"/>
              <w:bottom w:val="nil"/>
              <w:right w:val="nil"/>
            </w:tcBorders>
          </w:tcPr>
          <w:p w14:paraId="182AB50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96EC83F" w14:textId="77777777" w:rsidR="00D4700E" w:rsidRPr="005F3503" w:rsidRDefault="00D4700E" w:rsidP="00BB7DBD">
            <w:pPr>
              <w:pStyle w:val="AmColumnHeading"/>
            </w:pPr>
            <w:r w:rsidRPr="005F3503">
              <w:t>Pozmeňujúci návrh</w:t>
            </w:r>
          </w:p>
        </w:tc>
      </w:tr>
      <w:tr w:rsidR="005F2498" w:rsidRPr="005F3503" w14:paraId="230B0AD7" w14:textId="77777777" w:rsidTr="00BB7DBD">
        <w:trPr>
          <w:jc w:val="center"/>
        </w:trPr>
        <w:tc>
          <w:tcPr>
            <w:tcW w:w="4876" w:type="dxa"/>
            <w:tcBorders>
              <w:top w:val="nil"/>
              <w:left w:val="nil"/>
              <w:bottom w:val="nil"/>
              <w:right w:val="nil"/>
            </w:tcBorders>
          </w:tcPr>
          <w:p w14:paraId="5A14846C" w14:textId="77777777" w:rsidR="00D4700E" w:rsidRPr="005F3503" w:rsidRDefault="00D4700E" w:rsidP="00BB7DBD">
            <w:pPr>
              <w:pStyle w:val="Normal6a"/>
            </w:pPr>
            <w:r w:rsidRPr="005F3503">
              <w:t>13.</w:t>
            </w:r>
            <w:r w:rsidRPr="005F3503">
              <w:tab/>
              <w:t>vyzýva Komisiu, aby požiadala ICES o </w:t>
            </w:r>
            <w:r w:rsidRPr="005F3503">
              <w:rPr>
                <w:b/>
                <w:bCs/>
                <w:i/>
                <w:iCs/>
              </w:rPr>
              <w:t xml:space="preserve">vypracovanie usmernenia </w:t>
            </w:r>
            <w:r w:rsidRPr="005F3503">
              <w:t xml:space="preserve">pre členské štáty </w:t>
            </w:r>
            <w:r w:rsidRPr="005F3503">
              <w:rPr>
                <w:b/>
                <w:bCs/>
                <w:i/>
                <w:iCs/>
              </w:rPr>
              <w:t>a Komisiu</w:t>
            </w:r>
            <w:r w:rsidRPr="005F3503">
              <w:t xml:space="preserve"> o tom, ako vykladať vedecké odporúčania</w:t>
            </w:r>
            <w:r w:rsidRPr="005F3503">
              <w:rPr>
                <w:b/>
                <w:bCs/>
                <w:i/>
                <w:iCs/>
              </w:rPr>
              <w:t xml:space="preserve"> tak, aby boli v súlade s ekosystémovými prístupmi a preventívnymi prístupmi a zároveň došlo k obnoveniu odolnosti Baltského mora</w:t>
            </w:r>
            <w:r w:rsidRPr="005F3503">
              <w:t>;</w:t>
            </w:r>
          </w:p>
        </w:tc>
        <w:tc>
          <w:tcPr>
            <w:tcW w:w="4876" w:type="dxa"/>
            <w:tcBorders>
              <w:top w:val="nil"/>
              <w:left w:val="nil"/>
              <w:bottom w:val="nil"/>
              <w:right w:val="nil"/>
            </w:tcBorders>
          </w:tcPr>
          <w:p w14:paraId="602914AD" w14:textId="77777777" w:rsidR="00D4700E" w:rsidRPr="005F3503" w:rsidRDefault="00D4700E" w:rsidP="00BB7DBD">
            <w:pPr>
              <w:pStyle w:val="Normal6a"/>
            </w:pPr>
            <w:r w:rsidRPr="005F3503">
              <w:t>13.</w:t>
            </w:r>
            <w:r w:rsidRPr="005F3503">
              <w:tab/>
              <w:t xml:space="preserve">vyzýva Komisiu, aby požiadala ICES o </w:t>
            </w:r>
            <w:r w:rsidRPr="005F3503">
              <w:rPr>
                <w:b/>
                <w:i/>
              </w:rPr>
              <w:t xml:space="preserve">poskytnutie jasného a neutrálneho </w:t>
            </w:r>
            <w:r w:rsidRPr="005F3503">
              <w:rPr>
                <w:b/>
                <w:bCs/>
                <w:i/>
                <w:iCs/>
              </w:rPr>
              <w:t>odporúčania</w:t>
            </w:r>
            <w:r w:rsidRPr="005F3503">
              <w:rPr>
                <w:b/>
                <w:bCs/>
              </w:rPr>
              <w:t xml:space="preserve"> </w:t>
            </w:r>
            <w:r w:rsidRPr="005F3503">
              <w:t xml:space="preserve">pre členské štáty o tom, ako vykladať vedecké odporúčania </w:t>
            </w:r>
            <w:r w:rsidRPr="005F3503">
              <w:rPr>
                <w:b/>
                <w:i/>
              </w:rPr>
              <w:t>a hodnotenia populácií, ktoré podporujú riadenie populácií rýb v Baltskom mori založené na ekosystémoch</w:t>
            </w:r>
            <w:r w:rsidRPr="005F3503">
              <w:t>;</w:t>
            </w:r>
          </w:p>
        </w:tc>
      </w:tr>
    </w:tbl>
    <w:p w14:paraId="79AB935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640B4D8" w14:textId="77777777" w:rsidR="00545746" w:rsidRPr="005F3503" w:rsidRDefault="00D4700E" w:rsidP="00D4700E">
      <w:r w:rsidRPr="005F3503">
        <w:rPr>
          <w:rStyle w:val="HideTWBExt"/>
        </w:rPr>
        <w:t>&lt;/Amend&gt;</w:t>
      </w:r>
    </w:p>
    <w:p w14:paraId="3B66918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335</w:t>
      </w:r>
      <w:r w:rsidRPr="005F3503">
        <w:rPr>
          <w:rStyle w:val="HideTWBExt"/>
        </w:rPr>
        <w:t>&lt;/NumAm&gt;</w:t>
      </w:r>
    </w:p>
    <w:p w14:paraId="68E966FE"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5D2109A5" w14:textId="77777777" w:rsidR="00D4700E" w:rsidRPr="005F3503" w:rsidRDefault="00D4700E" w:rsidP="00D4700E">
      <w:pPr>
        <w:pStyle w:val="NormalBold"/>
      </w:pPr>
      <w:r w:rsidRPr="005F3503">
        <w:rPr>
          <w:rStyle w:val="HideTWBExt"/>
        </w:rPr>
        <w:t>&lt;/RepeatBlock-By&gt;</w:t>
      </w:r>
    </w:p>
    <w:p w14:paraId="577BE3F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6E48F0F" w14:textId="77777777" w:rsidR="00D4700E" w:rsidRPr="005F3503" w:rsidRDefault="00D4700E" w:rsidP="00D4700E">
      <w:pPr>
        <w:pStyle w:val="NormalBold"/>
      </w:pPr>
      <w:r w:rsidRPr="005F3503">
        <w:rPr>
          <w:rStyle w:val="HideTWBExt"/>
        </w:rPr>
        <w:t>&lt;Article&gt;</w:t>
      </w:r>
      <w:r w:rsidRPr="005F3503">
        <w:t>Odsek 13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53765B8" w14:textId="77777777" w:rsidTr="00BB7DBD">
        <w:trPr>
          <w:trHeight w:hRule="exact" w:val="240"/>
          <w:jc w:val="center"/>
        </w:trPr>
        <w:tc>
          <w:tcPr>
            <w:tcW w:w="9752" w:type="dxa"/>
            <w:gridSpan w:val="2"/>
            <w:tcBorders>
              <w:top w:val="nil"/>
              <w:left w:val="nil"/>
              <w:bottom w:val="nil"/>
              <w:right w:val="nil"/>
            </w:tcBorders>
          </w:tcPr>
          <w:p w14:paraId="49510B9D" w14:textId="77777777" w:rsidR="00D4700E" w:rsidRPr="005F3503" w:rsidRDefault="00D4700E" w:rsidP="00BB7DBD"/>
        </w:tc>
      </w:tr>
      <w:tr w:rsidR="005F2498" w:rsidRPr="005F3503" w14:paraId="7A098ADD" w14:textId="77777777" w:rsidTr="00BB7DBD">
        <w:trPr>
          <w:trHeight w:val="240"/>
          <w:jc w:val="center"/>
        </w:trPr>
        <w:tc>
          <w:tcPr>
            <w:tcW w:w="4876" w:type="dxa"/>
            <w:tcBorders>
              <w:top w:val="nil"/>
              <w:left w:val="nil"/>
              <w:bottom w:val="nil"/>
              <w:right w:val="nil"/>
            </w:tcBorders>
          </w:tcPr>
          <w:p w14:paraId="79461BF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1AB7739" w14:textId="77777777" w:rsidR="00D4700E" w:rsidRPr="005F3503" w:rsidRDefault="00D4700E" w:rsidP="00BB7DBD">
            <w:pPr>
              <w:pStyle w:val="AmColumnHeading"/>
            </w:pPr>
            <w:r w:rsidRPr="005F3503">
              <w:t>Pozmeňujúci návrh</w:t>
            </w:r>
          </w:p>
        </w:tc>
      </w:tr>
      <w:tr w:rsidR="005F2498" w:rsidRPr="005F3503" w14:paraId="3F26011D" w14:textId="77777777" w:rsidTr="00BB7DBD">
        <w:trPr>
          <w:jc w:val="center"/>
        </w:trPr>
        <w:tc>
          <w:tcPr>
            <w:tcW w:w="4876" w:type="dxa"/>
            <w:tcBorders>
              <w:top w:val="nil"/>
              <w:left w:val="nil"/>
              <w:bottom w:val="nil"/>
              <w:right w:val="nil"/>
            </w:tcBorders>
          </w:tcPr>
          <w:p w14:paraId="5B213339" w14:textId="77777777" w:rsidR="00D4700E" w:rsidRPr="005F3503" w:rsidRDefault="00D4700E" w:rsidP="00BB7DBD">
            <w:pPr>
              <w:pStyle w:val="Normal6a"/>
            </w:pPr>
          </w:p>
        </w:tc>
        <w:tc>
          <w:tcPr>
            <w:tcW w:w="4876" w:type="dxa"/>
            <w:tcBorders>
              <w:top w:val="nil"/>
              <w:left w:val="nil"/>
              <w:bottom w:val="nil"/>
              <w:right w:val="nil"/>
            </w:tcBorders>
          </w:tcPr>
          <w:p w14:paraId="23B70420" w14:textId="77777777" w:rsidR="00D4700E" w:rsidRPr="005F3503" w:rsidRDefault="00D4700E" w:rsidP="00BB7DBD">
            <w:pPr>
              <w:pStyle w:val="Normal6a"/>
            </w:pPr>
            <w:r w:rsidRPr="005F3503">
              <w:rPr>
                <w:b/>
                <w:i/>
              </w:rPr>
              <w:t>13a.</w:t>
            </w:r>
            <w:r w:rsidRPr="005F3503">
              <w:tab/>
            </w:r>
            <w:r w:rsidRPr="005F3503">
              <w:rPr>
                <w:b/>
                <w:i/>
              </w:rPr>
              <w:t xml:space="preserve">vyzýva Komisiu, aby požiadala ICES o vypracovanie podrobnej analýzy súčasných obmedzení súčasného prístupu </w:t>
            </w:r>
            <w:r w:rsidRPr="005F3503">
              <w:rPr>
                <w:b/>
                <w:i/>
              </w:rPr>
              <w:lastRenderedPageBreak/>
              <w:t>k vedeckému odporúčaniu, v ktorej by zdôraznila, kde odporúčané úrovne úlovkov plne neodrážajú všetky príslušné právne požiadavky a politické ciele, a aby poskytla jasný plán na riešenie súčasných nedostatkov a predbežné odporúčania, ako možno v súčasnosti dostupné odporúčania o rybolovných možnostiach využívať dostatočne preventívnym spôsobom na splnenie všetkých príslušných právnych požiadaviek a cieľov;</w:t>
            </w:r>
          </w:p>
        </w:tc>
      </w:tr>
    </w:tbl>
    <w:p w14:paraId="300585EF"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EEFF7D7" w14:textId="77777777" w:rsidR="00545746" w:rsidRPr="005F3503" w:rsidRDefault="00D4700E" w:rsidP="00D4700E">
      <w:r w:rsidRPr="005F3503">
        <w:rPr>
          <w:rStyle w:val="HideTWBExt"/>
        </w:rPr>
        <w:t>&lt;/Amend&gt;</w:t>
      </w:r>
    </w:p>
    <w:p w14:paraId="3703E10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336</w:t>
      </w:r>
      <w:r w:rsidRPr="005F3503">
        <w:rPr>
          <w:rStyle w:val="HideTWBExt"/>
        </w:rPr>
        <w:t>&lt;/NumAm&gt;</w:t>
      </w:r>
    </w:p>
    <w:p w14:paraId="2ADC8EEE"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6A63FB94" w14:textId="77777777" w:rsidR="00D4700E" w:rsidRPr="005F3503" w:rsidRDefault="00D4700E" w:rsidP="00D4700E">
      <w:pPr>
        <w:pStyle w:val="NormalBold"/>
      </w:pPr>
      <w:r w:rsidRPr="005F3503">
        <w:rPr>
          <w:rStyle w:val="HideTWBExt"/>
        </w:rPr>
        <w:t>&lt;/RepeatBlock-By&gt;</w:t>
      </w:r>
    </w:p>
    <w:p w14:paraId="18B742A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9857529" w14:textId="77777777" w:rsidR="00D4700E" w:rsidRPr="005F3503" w:rsidRDefault="00D4700E" w:rsidP="00D4700E">
      <w:pPr>
        <w:pStyle w:val="NormalBold"/>
      </w:pPr>
      <w:r w:rsidRPr="005F3503">
        <w:rPr>
          <w:rStyle w:val="HideTWBExt"/>
        </w:rPr>
        <w:t>&lt;Article&gt;</w:t>
      </w:r>
      <w:r w:rsidRPr="005F3503">
        <w:t>Odsek 13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D29D546" w14:textId="77777777" w:rsidTr="00BB7DBD">
        <w:trPr>
          <w:trHeight w:hRule="exact" w:val="240"/>
          <w:jc w:val="center"/>
        </w:trPr>
        <w:tc>
          <w:tcPr>
            <w:tcW w:w="9752" w:type="dxa"/>
            <w:gridSpan w:val="2"/>
            <w:tcBorders>
              <w:top w:val="nil"/>
              <w:left w:val="nil"/>
              <w:bottom w:val="nil"/>
              <w:right w:val="nil"/>
            </w:tcBorders>
          </w:tcPr>
          <w:p w14:paraId="1FEC73F9" w14:textId="77777777" w:rsidR="00D4700E" w:rsidRPr="005F3503" w:rsidRDefault="00D4700E" w:rsidP="00BB7DBD"/>
        </w:tc>
      </w:tr>
      <w:tr w:rsidR="005F2498" w:rsidRPr="005F3503" w14:paraId="3CA92640" w14:textId="77777777" w:rsidTr="00BB7DBD">
        <w:trPr>
          <w:trHeight w:val="240"/>
          <w:jc w:val="center"/>
        </w:trPr>
        <w:tc>
          <w:tcPr>
            <w:tcW w:w="4876" w:type="dxa"/>
            <w:tcBorders>
              <w:top w:val="nil"/>
              <w:left w:val="nil"/>
              <w:bottom w:val="nil"/>
              <w:right w:val="nil"/>
            </w:tcBorders>
          </w:tcPr>
          <w:p w14:paraId="58E7B2A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BBD6A70" w14:textId="77777777" w:rsidR="00D4700E" w:rsidRPr="005F3503" w:rsidRDefault="00D4700E" w:rsidP="00BB7DBD">
            <w:pPr>
              <w:pStyle w:val="AmColumnHeading"/>
            </w:pPr>
            <w:r w:rsidRPr="005F3503">
              <w:t>Pozmeňujúci návrh</w:t>
            </w:r>
          </w:p>
        </w:tc>
      </w:tr>
      <w:tr w:rsidR="005F2498" w:rsidRPr="005F3503" w14:paraId="65249EE6" w14:textId="77777777" w:rsidTr="00BB7DBD">
        <w:trPr>
          <w:jc w:val="center"/>
        </w:trPr>
        <w:tc>
          <w:tcPr>
            <w:tcW w:w="4876" w:type="dxa"/>
            <w:tcBorders>
              <w:top w:val="nil"/>
              <w:left w:val="nil"/>
              <w:bottom w:val="nil"/>
              <w:right w:val="nil"/>
            </w:tcBorders>
          </w:tcPr>
          <w:p w14:paraId="402D3DBE" w14:textId="77777777" w:rsidR="00D4700E" w:rsidRPr="005F3503" w:rsidRDefault="00D4700E" w:rsidP="00BB7DBD">
            <w:pPr>
              <w:pStyle w:val="Normal6a"/>
            </w:pPr>
          </w:p>
        </w:tc>
        <w:tc>
          <w:tcPr>
            <w:tcW w:w="4876" w:type="dxa"/>
            <w:tcBorders>
              <w:top w:val="nil"/>
              <w:left w:val="nil"/>
              <w:bottom w:val="nil"/>
              <w:right w:val="nil"/>
            </w:tcBorders>
          </w:tcPr>
          <w:p w14:paraId="22A6695B" w14:textId="77777777" w:rsidR="00D4700E" w:rsidRPr="005F3503" w:rsidRDefault="00D4700E" w:rsidP="00BB7DBD">
            <w:pPr>
              <w:pStyle w:val="Normal6a"/>
            </w:pPr>
            <w:r w:rsidRPr="005F3503">
              <w:rPr>
                <w:b/>
                <w:i/>
              </w:rPr>
              <w:t>13a.</w:t>
            </w:r>
            <w:r w:rsidRPr="005F3503">
              <w:tab/>
            </w:r>
            <w:r w:rsidRPr="005F3503">
              <w:rPr>
                <w:b/>
                <w:i/>
              </w:rPr>
              <w:t>vyzýva Komisiu, aby zverejnila všetky svoje žiadosti o vedecké odporúčania od ICES;</w:t>
            </w:r>
          </w:p>
        </w:tc>
      </w:tr>
    </w:tbl>
    <w:p w14:paraId="48F0CB6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8B7ECD5" w14:textId="77777777" w:rsidR="00545746" w:rsidRPr="005F3503" w:rsidRDefault="00D4700E" w:rsidP="00D4700E">
      <w:r w:rsidRPr="005F3503">
        <w:rPr>
          <w:rStyle w:val="HideTWBExt"/>
        </w:rPr>
        <w:t>&lt;/Amend&gt;</w:t>
      </w:r>
    </w:p>
    <w:p w14:paraId="23058CF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337</w:t>
      </w:r>
      <w:r w:rsidRPr="005F3503">
        <w:rPr>
          <w:rStyle w:val="HideTWBExt"/>
        </w:rPr>
        <w:t>&lt;/NumAm&gt;</w:t>
      </w:r>
    </w:p>
    <w:p w14:paraId="26FE5EB7"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07844AAE" w14:textId="77777777" w:rsidR="00D4700E" w:rsidRPr="005F3503" w:rsidRDefault="00D4700E" w:rsidP="00D4700E">
      <w:pPr>
        <w:pStyle w:val="NormalBold"/>
      </w:pPr>
      <w:r w:rsidRPr="005F3503">
        <w:rPr>
          <w:rStyle w:val="HideTWBExt"/>
        </w:rPr>
        <w:t>&lt;/RepeatBlock-By&gt;</w:t>
      </w:r>
    </w:p>
    <w:p w14:paraId="7931B18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2746A5A" w14:textId="77777777" w:rsidR="00D4700E" w:rsidRPr="005F3503" w:rsidRDefault="00D4700E" w:rsidP="00D4700E">
      <w:pPr>
        <w:pStyle w:val="NormalBold"/>
      </w:pPr>
      <w:r w:rsidRPr="005F3503">
        <w:rPr>
          <w:rStyle w:val="HideTWBExt"/>
        </w:rPr>
        <w:t>&lt;Article&gt;</w:t>
      </w:r>
      <w:r w:rsidRPr="005F3503">
        <w:t>Odsek 14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E2BFEF7" w14:textId="77777777" w:rsidTr="00BB7DBD">
        <w:trPr>
          <w:trHeight w:hRule="exact" w:val="240"/>
          <w:jc w:val="center"/>
        </w:trPr>
        <w:tc>
          <w:tcPr>
            <w:tcW w:w="9752" w:type="dxa"/>
            <w:gridSpan w:val="2"/>
            <w:tcBorders>
              <w:top w:val="nil"/>
              <w:left w:val="nil"/>
              <w:bottom w:val="nil"/>
              <w:right w:val="nil"/>
            </w:tcBorders>
          </w:tcPr>
          <w:p w14:paraId="4720BE29" w14:textId="77777777" w:rsidR="00D4700E" w:rsidRPr="005F3503" w:rsidRDefault="00D4700E" w:rsidP="00BB7DBD"/>
        </w:tc>
      </w:tr>
      <w:tr w:rsidR="005F2498" w:rsidRPr="005F3503" w14:paraId="382D1018" w14:textId="77777777" w:rsidTr="00BB7DBD">
        <w:trPr>
          <w:trHeight w:val="240"/>
          <w:jc w:val="center"/>
        </w:trPr>
        <w:tc>
          <w:tcPr>
            <w:tcW w:w="4876" w:type="dxa"/>
            <w:tcBorders>
              <w:top w:val="nil"/>
              <w:left w:val="nil"/>
              <w:bottom w:val="nil"/>
              <w:right w:val="nil"/>
            </w:tcBorders>
          </w:tcPr>
          <w:p w14:paraId="08E132E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26BAF33" w14:textId="77777777" w:rsidR="00D4700E" w:rsidRPr="005F3503" w:rsidRDefault="00D4700E" w:rsidP="00BB7DBD">
            <w:pPr>
              <w:pStyle w:val="AmColumnHeading"/>
            </w:pPr>
            <w:r w:rsidRPr="005F3503">
              <w:t>Pozmeňujúci návrh</w:t>
            </w:r>
          </w:p>
        </w:tc>
      </w:tr>
      <w:tr w:rsidR="005F2498" w:rsidRPr="005F3503" w14:paraId="2508AEFE" w14:textId="77777777" w:rsidTr="00BB7DBD">
        <w:trPr>
          <w:jc w:val="center"/>
        </w:trPr>
        <w:tc>
          <w:tcPr>
            <w:tcW w:w="4876" w:type="dxa"/>
            <w:tcBorders>
              <w:top w:val="nil"/>
              <w:left w:val="nil"/>
              <w:bottom w:val="nil"/>
              <w:right w:val="nil"/>
            </w:tcBorders>
          </w:tcPr>
          <w:p w14:paraId="33CF3705" w14:textId="77777777" w:rsidR="00D4700E" w:rsidRPr="005F3503" w:rsidRDefault="00D4700E" w:rsidP="00BB7DBD">
            <w:pPr>
              <w:pStyle w:val="Normal6a"/>
            </w:pPr>
            <w:r w:rsidRPr="005F3503">
              <w:rPr>
                <w:b/>
                <w:i/>
              </w:rPr>
              <w:t>14.</w:t>
            </w:r>
            <w:r w:rsidRPr="005F3503">
              <w:tab/>
            </w:r>
            <w:r w:rsidRPr="005F3503">
              <w:rPr>
                <w:b/>
                <w:i/>
              </w:rPr>
              <w:t>vyzýva Komisiu, aby zvážila vypracovanie jasných a transparentných pravidiel stanovovania TAC, ktoré budú úzko zosúladené s cieľmi nariadenia o viacročnom pláne pre Baltské more a zodpovedať novým odporúčaniam pre viaceré druhy založeným na ekosystémoch;</w:t>
            </w:r>
            <w:r w:rsidRPr="005F3503">
              <w:t xml:space="preserve"> </w:t>
            </w:r>
            <w:r w:rsidRPr="005F3503">
              <w:rPr>
                <w:b/>
                <w:i/>
              </w:rPr>
              <w:t xml:space="preserve">žiada Radu, aby </w:t>
            </w:r>
            <w:r w:rsidRPr="005F3503">
              <w:rPr>
                <w:b/>
                <w:i/>
              </w:rPr>
              <w:lastRenderedPageBreak/>
              <w:t>uverejňovala výročné správy vysvetľujúce a zdôvodňujúce rozhodnutia o TAC a iné opatrenia, aby sa postup stanovovania TAC a diskusie v rámci fóra BALTFISH stali otvorené a transparentné pre širokú verejnosť a členské štáty niesli zodpovednosť za svoje rozhodnutia;</w:t>
            </w:r>
          </w:p>
        </w:tc>
        <w:tc>
          <w:tcPr>
            <w:tcW w:w="4876" w:type="dxa"/>
            <w:tcBorders>
              <w:top w:val="nil"/>
              <w:left w:val="nil"/>
              <w:bottom w:val="nil"/>
              <w:right w:val="nil"/>
            </w:tcBorders>
          </w:tcPr>
          <w:p w14:paraId="2F7E8D8A" w14:textId="77777777" w:rsidR="00D4700E" w:rsidRPr="005F3503" w:rsidRDefault="00D4700E" w:rsidP="00BB7DBD">
            <w:pPr>
              <w:pStyle w:val="Normal6a"/>
            </w:pPr>
            <w:r w:rsidRPr="005F3503">
              <w:rPr>
                <w:b/>
                <w:i/>
              </w:rPr>
              <w:lastRenderedPageBreak/>
              <w:t>vypúšťa sa</w:t>
            </w:r>
          </w:p>
        </w:tc>
      </w:tr>
    </w:tbl>
    <w:p w14:paraId="592E012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54EF9F9E" w14:textId="77777777" w:rsidR="00545746" w:rsidRPr="005F3503" w:rsidRDefault="00D4700E" w:rsidP="00D4700E">
      <w:r w:rsidRPr="005F3503">
        <w:rPr>
          <w:rStyle w:val="HideTWBExt"/>
        </w:rPr>
        <w:t>&lt;/Amend&gt;</w:t>
      </w:r>
    </w:p>
    <w:p w14:paraId="07CB57C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338</w:t>
      </w:r>
      <w:r w:rsidRPr="005F3503">
        <w:rPr>
          <w:rStyle w:val="HideTWBExt"/>
        </w:rPr>
        <w:t>&lt;/NumAm&gt;</w:t>
      </w:r>
    </w:p>
    <w:p w14:paraId="1EF4206D"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168CBDFB" w14:textId="77777777" w:rsidR="00D4700E" w:rsidRPr="005F3503" w:rsidRDefault="00D4700E" w:rsidP="00D4700E">
      <w:pPr>
        <w:pStyle w:val="NormalBold"/>
      </w:pPr>
      <w:r w:rsidRPr="005F3503">
        <w:rPr>
          <w:rStyle w:val="HideTWBExt"/>
        </w:rPr>
        <w:t>&lt;/RepeatBlock-By&gt;</w:t>
      </w:r>
    </w:p>
    <w:p w14:paraId="30610B7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602BB4A" w14:textId="77777777" w:rsidR="00D4700E" w:rsidRPr="005F3503" w:rsidRDefault="00D4700E" w:rsidP="00D4700E">
      <w:pPr>
        <w:pStyle w:val="NormalBold"/>
      </w:pPr>
      <w:r w:rsidRPr="005F3503">
        <w:rPr>
          <w:rStyle w:val="HideTWBExt"/>
        </w:rPr>
        <w:t>&lt;Article&gt;</w:t>
      </w:r>
      <w:r w:rsidRPr="005F3503">
        <w:t>Odsek 14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E5BB429" w14:textId="77777777" w:rsidTr="00BB7DBD">
        <w:trPr>
          <w:trHeight w:hRule="exact" w:val="240"/>
          <w:jc w:val="center"/>
        </w:trPr>
        <w:tc>
          <w:tcPr>
            <w:tcW w:w="9752" w:type="dxa"/>
            <w:gridSpan w:val="2"/>
            <w:tcBorders>
              <w:top w:val="nil"/>
              <w:left w:val="nil"/>
              <w:bottom w:val="nil"/>
              <w:right w:val="nil"/>
            </w:tcBorders>
          </w:tcPr>
          <w:p w14:paraId="01D7C98C" w14:textId="77777777" w:rsidR="00D4700E" w:rsidRPr="005F3503" w:rsidRDefault="00D4700E" w:rsidP="00BB7DBD"/>
        </w:tc>
      </w:tr>
      <w:tr w:rsidR="005F2498" w:rsidRPr="005F3503" w14:paraId="01AED6D0" w14:textId="77777777" w:rsidTr="00BB7DBD">
        <w:trPr>
          <w:trHeight w:val="240"/>
          <w:jc w:val="center"/>
        </w:trPr>
        <w:tc>
          <w:tcPr>
            <w:tcW w:w="4876" w:type="dxa"/>
            <w:tcBorders>
              <w:top w:val="nil"/>
              <w:left w:val="nil"/>
              <w:bottom w:val="nil"/>
              <w:right w:val="nil"/>
            </w:tcBorders>
          </w:tcPr>
          <w:p w14:paraId="2F1B5A7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76B7D33" w14:textId="77777777" w:rsidR="00D4700E" w:rsidRPr="005F3503" w:rsidRDefault="00D4700E" w:rsidP="00BB7DBD">
            <w:pPr>
              <w:pStyle w:val="AmColumnHeading"/>
            </w:pPr>
            <w:r w:rsidRPr="005F3503">
              <w:t>Pozmeňujúci návrh</w:t>
            </w:r>
          </w:p>
        </w:tc>
      </w:tr>
      <w:tr w:rsidR="005F2498" w:rsidRPr="005F3503" w14:paraId="44F20AA1" w14:textId="77777777" w:rsidTr="00BB7DBD">
        <w:trPr>
          <w:jc w:val="center"/>
        </w:trPr>
        <w:tc>
          <w:tcPr>
            <w:tcW w:w="4876" w:type="dxa"/>
            <w:tcBorders>
              <w:top w:val="nil"/>
              <w:left w:val="nil"/>
              <w:bottom w:val="nil"/>
              <w:right w:val="nil"/>
            </w:tcBorders>
          </w:tcPr>
          <w:p w14:paraId="2B738F67" w14:textId="77777777" w:rsidR="00D4700E" w:rsidRPr="005F3503" w:rsidRDefault="00D4700E" w:rsidP="00BB7DBD">
            <w:pPr>
              <w:pStyle w:val="Normal6a"/>
            </w:pPr>
            <w:r w:rsidRPr="005F3503">
              <w:rPr>
                <w:b/>
                <w:i/>
              </w:rPr>
              <w:t>14.</w:t>
            </w:r>
            <w:r w:rsidRPr="005F3503">
              <w:tab/>
            </w:r>
            <w:r w:rsidRPr="005F3503">
              <w:rPr>
                <w:b/>
                <w:i/>
              </w:rPr>
              <w:t>vyzýva Komisiu, aby zvážila vypracovanie jasných a transparentných pravidiel stanovovania TAC, ktoré budú úzko zosúladené s cieľmi nariadenia o viacročnom pláne pre Baltské more a zodpovedať novým odporúčaniam pre viaceré druhy založeným na ekosystémoch; žiada Radu, aby uverejňovala výročné správy vysvetľujúce a zdôvodňujúce rozhodnutia o TAC a iné opatrenia, aby sa postup stanovovania TAC a diskusie v rámci fóra BALTFISH stali otvorené a transparentné pre širokú verejnosť a členské štáty niesli zodpovednosť za svoje rozhodnutia;</w:t>
            </w:r>
          </w:p>
        </w:tc>
        <w:tc>
          <w:tcPr>
            <w:tcW w:w="4876" w:type="dxa"/>
            <w:tcBorders>
              <w:top w:val="nil"/>
              <w:left w:val="nil"/>
              <w:bottom w:val="nil"/>
              <w:right w:val="nil"/>
            </w:tcBorders>
          </w:tcPr>
          <w:p w14:paraId="0B5131D9" w14:textId="77777777" w:rsidR="00D4700E" w:rsidRPr="005F3503" w:rsidRDefault="00D4700E" w:rsidP="00BB7DBD">
            <w:pPr>
              <w:pStyle w:val="Normal6a"/>
            </w:pPr>
            <w:r w:rsidRPr="005F3503">
              <w:rPr>
                <w:b/>
                <w:i/>
              </w:rPr>
              <w:t>vypúšťa sa</w:t>
            </w:r>
          </w:p>
        </w:tc>
      </w:tr>
    </w:tbl>
    <w:p w14:paraId="148E903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C3E6924" w14:textId="77777777" w:rsidR="00545746" w:rsidRPr="005F3503" w:rsidRDefault="00D4700E" w:rsidP="00D4700E">
      <w:r w:rsidRPr="005F3503">
        <w:rPr>
          <w:rStyle w:val="HideTWBExt"/>
        </w:rPr>
        <w:t>&lt;/Amend&gt;</w:t>
      </w:r>
    </w:p>
    <w:p w14:paraId="41544C8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339</w:t>
      </w:r>
      <w:r w:rsidRPr="005F3503">
        <w:rPr>
          <w:rStyle w:val="HideTWBExt"/>
        </w:rPr>
        <w:t>&lt;/NumAm&gt;</w:t>
      </w:r>
    </w:p>
    <w:p w14:paraId="5A092864"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C5F7180" w14:textId="77777777" w:rsidR="00D4700E" w:rsidRPr="005F3503" w:rsidRDefault="00D4700E" w:rsidP="00D4700E">
      <w:pPr>
        <w:pStyle w:val="NormalBold"/>
      </w:pPr>
      <w:r w:rsidRPr="005F3503">
        <w:rPr>
          <w:rStyle w:val="HideTWBExt"/>
        </w:rPr>
        <w:t>&lt;/RepeatBlock-By&gt;</w:t>
      </w:r>
    </w:p>
    <w:p w14:paraId="649207E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146F36D" w14:textId="77777777" w:rsidR="00D4700E" w:rsidRPr="005F3503" w:rsidRDefault="00D4700E" w:rsidP="00D4700E">
      <w:pPr>
        <w:pStyle w:val="NormalBold"/>
      </w:pPr>
      <w:r w:rsidRPr="005F3503">
        <w:rPr>
          <w:rStyle w:val="HideTWBExt"/>
        </w:rPr>
        <w:t>&lt;Article&gt;</w:t>
      </w:r>
      <w:r w:rsidRPr="005F3503">
        <w:t>Odsek 14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A0C8A01" w14:textId="77777777" w:rsidTr="00BB7DBD">
        <w:trPr>
          <w:trHeight w:hRule="exact" w:val="240"/>
          <w:jc w:val="center"/>
        </w:trPr>
        <w:tc>
          <w:tcPr>
            <w:tcW w:w="9752" w:type="dxa"/>
            <w:gridSpan w:val="2"/>
            <w:tcBorders>
              <w:top w:val="nil"/>
              <w:left w:val="nil"/>
              <w:bottom w:val="nil"/>
              <w:right w:val="nil"/>
            </w:tcBorders>
          </w:tcPr>
          <w:p w14:paraId="29F57EC1" w14:textId="77777777" w:rsidR="00D4700E" w:rsidRPr="005F3503" w:rsidRDefault="00D4700E" w:rsidP="00BB7DBD"/>
        </w:tc>
      </w:tr>
      <w:tr w:rsidR="005F2498" w:rsidRPr="005F3503" w14:paraId="0A1E7219" w14:textId="77777777" w:rsidTr="00BB7DBD">
        <w:trPr>
          <w:trHeight w:val="240"/>
          <w:jc w:val="center"/>
        </w:trPr>
        <w:tc>
          <w:tcPr>
            <w:tcW w:w="4876" w:type="dxa"/>
            <w:tcBorders>
              <w:top w:val="nil"/>
              <w:left w:val="nil"/>
              <w:bottom w:val="nil"/>
              <w:right w:val="nil"/>
            </w:tcBorders>
          </w:tcPr>
          <w:p w14:paraId="5E1724A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8E6D24C" w14:textId="77777777" w:rsidR="00D4700E" w:rsidRPr="005F3503" w:rsidRDefault="00D4700E" w:rsidP="00BB7DBD">
            <w:pPr>
              <w:pStyle w:val="AmColumnHeading"/>
            </w:pPr>
            <w:r w:rsidRPr="005F3503">
              <w:t>Pozmeňujúci návrh</w:t>
            </w:r>
          </w:p>
        </w:tc>
      </w:tr>
      <w:tr w:rsidR="005F2498" w:rsidRPr="005F3503" w14:paraId="3E6B6F0F" w14:textId="77777777" w:rsidTr="00BB7DBD">
        <w:trPr>
          <w:jc w:val="center"/>
        </w:trPr>
        <w:tc>
          <w:tcPr>
            <w:tcW w:w="4876" w:type="dxa"/>
            <w:tcBorders>
              <w:top w:val="nil"/>
              <w:left w:val="nil"/>
              <w:bottom w:val="nil"/>
              <w:right w:val="nil"/>
            </w:tcBorders>
          </w:tcPr>
          <w:p w14:paraId="4D0BDD4E" w14:textId="77777777" w:rsidR="00D4700E" w:rsidRPr="005F3503" w:rsidRDefault="00D4700E" w:rsidP="00BB7DBD">
            <w:pPr>
              <w:pStyle w:val="Normal6a"/>
            </w:pPr>
            <w:r w:rsidRPr="005F3503">
              <w:t>14.</w:t>
            </w:r>
            <w:r w:rsidRPr="005F3503">
              <w:tab/>
              <w:t xml:space="preserve">vyzýva Komisiu, aby </w:t>
            </w:r>
            <w:r w:rsidRPr="005F3503">
              <w:rPr>
                <w:b/>
                <w:bCs/>
                <w:i/>
                <w:iCs/>
              </w:rPr>
              <w:t xml:space="preserve">zvážila </w:t>
            </w:r>
            <w:r w:rsidRPr="005F3503">
              <w:rPr>
                <w:b/>
                <w:bCs/>
                <w:i/>
                <w:iCs/>
              </w:rPr>
              <w:lastRenderedPageBreak/>
              <w:t>vypracovanie jasných a transparentných pravidiel stanovovania</w:t>
            </w:r>
            <w:r w:rsidRPr="005F3503">
              <w:t xml:space="preserve"> TAC</w:t>
            </w:r>
            <w:r w:rsidRPr="005F3503">
              <w:rPr>
                <w:b/>
                <w:bCs/>
                <w:i/>
                <w:iCs/>
              </w:rPr>
              <w:t>, ktoré budú úzko zosúladené s cieľmi nariadenia o viacročnom pláne pre Baltské more a zodpovedať novým odporúčaniam pre viaceré druhy založeným na ekosystémoch;</w:t>
            </w:r>
            <w:r w:rsidRPr="005F3503">
              <w:rPr>
                <w:b/>
                <w:i/>
              </w:rPr>
              <w:t xml:space="preserve"> </w:t>
            </w:r>
            <w:r w:rsidRPr="005F3503">
              <w:rPr>
                <w:b/>
                <w:bCs/>
                <w:i/>
                <w:iCs/>
              </w:rPr>
              <w:t xml:space="preserve">žiada Radu, aby uverejňovala výročné správy vysvetľujúce a zdôvodňujúce rozhodnutia o TAC a iné opatrenia, aby sa postup stanovovania TAC a diskusie v rámci fóra BALTFISH stali otvorené a </w:t>
            </w:r>
            <w:r w:rsidRPr="005F3503">
              <w:t xml:space="preserve">transparentné </w:t>
            </w:r>
            <w:r w:rsidRPr="005F3503">
              <w:rPr>
                <w:b/>
                <w:bCs/>
                <w:i/>
                <w:iCs/>
              </w:rPr>
              <w:t>pre širokú verejnosť a členské štáty niesli zodpovednosť za svoje rozhodnutia</w:t>
            </w:r>
            <w:r w:rsidRPr="005F3503">
              <w:t>;</w:t>
            </w:r>
          </w:p>
        </w:tc>
        <w:tc>
          <w:tcPr>
            <w:tcW w:w="4876" w:type="dxa"/>
            <w:tcBorders>
              <w:top w:val="nil"/>
              <w:left w:val="nil"/>
              <w:bottom w:val="nil"/>
              <w:right w:val="nil"/>
            </w:tcBorders>
          </w:tcPr>
          <w:p w14:paraId="5B35EA54" w14:textId="77777777" w:rsidR="00D4700E" w:rsidRPr="005F3503" w:rsidRDefault="00D4700E" w:rsidP="00BB7DBD">
            <w:pPr>
              <w:pStyle w:val="Normal6a"/>
            </w:pPr>
            <w:r w:rsidRPr="005F3503">
              <w:lastRenderedPageBreak/>
              <w:t>14.</w:t>
            </w:r>
            <w:r w:rsidRPr="005F3503">
              <w:tab/>
              <w:t xml:space="preserve">vyzýva Komisiu </w:t>
            </w:r>
            <w:r w:rsidRPr="005F3503">
              <w:rPr>
                <w:b/>
                <w:i/>
              </w:rPr>
              <w:t>a Radu</w:t>
            </w:r>
            <w:r w:rsidRPr="005F3503">
              <w:t xml:space="preserve">, aby </w:t>
            </w:r>
            <w:r w:rsidRPr="005F3503">
              <w:rPr>
                <w:b/>
                <w:i/>
              </w:rPr>
              <w:lastRenderedPageBreak/>
              <w:t>zabezpečili, že stanovovanie</w:t>
            </w:r>
            <w:r w:rsidRPr="005F3503">
              <w:t xml:space="preserve"> TAC </w:t>
            </w:r>
            <w:r w:rsidRPr="005F3503">
              <w:rPr>
                <w:b/>
                <w:i/>
              </w:rPr>
              <w:t>zostane</w:t>
            </w:r>
            <w:r w:rsidRPr="005F3503">
              <w:t xml:space="preserve"> transparentné </w:t>
            </w:r>
            <w:r w:rsidRPr="005F3503">
              <w:rPr>
                <w:b/>
                <w:i/>
              </w:rPr>
              <w:t>a vedecky podložené</w:t>
            </w:r>
            <w:r w:rsidRPr="005F3503">
              <w:t>;</w:t>
            </w:r>
          </w:p>
        </w:tc>
      </w:tr>
    </w:tbl>
    <w:p w14:paraId="3A90646C"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0695222" w14:textId="77777777" w:rsidR="00545746" w:rsidRPr="005F3503" w:rsidRDefault="00D4700E" w:rsidP="00D4700E">
      <w:r w:rsidRPr="005F3503">
        <w:rPr>
          <w:rStyle w:val="HideTWBExt"/>
        </w:rPr>
        <w:t>&lt;/Amend&gt;</w:t>
      </w:r>
    </w:p>
    <w:p w14:paraId="7380C67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340</w:t>
      </w:r>
      <w:r w:rsidRPr="005F3503">
        <w:rPr>
          <w:rStyle w:val="HideTWBExt"/>
        </w:rPr>
        <w:t>&lt;/NumAm&gt;</w:t>
      </w:r>
    </w:p>
    <w:p w14:paraId="2E4A43C2"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72162771" w14:textId="77777777" w:rsidR="00D4700E" w:rsidRPr="005F3503" w:rsidRDefault="00D4700E" w:rsidP="00D4700E">
      <w:pPr>
        <w:pStyle w:val="NormalBold"/>
      </w:pPr>
      <w:r w:rsidRPr="005F3503">
        <w:rPr>
          <w:rStyle w:val="HideTWBExt"/>
        </w:rPr>
        <w:t>&lt;/RepeatBlock-By&gt;</w:t>
      </w:r>
    </w:p>
    <w:p w14:paraId="56F3FC3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91F554B" w14:textId="77777777" w:rsidR="00D4700E" w:rsidRPr="005F3503" w:rsidRDefault="00D4700E" w:rsidP="00D4700E">
      <w:pPr>
        <w:pStyle w:val="NormalBold"/>
      </w:pPr>
      <w:r w:rsidRPr="005F3503">
        <w:rPr>
          <w:rStyle w:val="HideTWBExt"/>
        </w:rPr>
        <w:t>&lt;Article&gt;</w:t>
      </w:r>
      <w:r w:rsidRPr="005F3503">
        <w:t>Odsek 14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F0AB958" w14:textId="77777777" w:rsidTr="00BB7DBD">
        <w:trPr>
          <w:trHeight w:hRule="exact" w:val="240"/>
          <w:jc w:val="center"/>
        </w:trPr>
        <w:tc>
          <w:tcPr>
            <w:tcW w:w="9752" w:type="dxa"/>
            <w:gridSpan w:val="2"/>
            <w:tcBorders>
              <w:top w:val="nil"/>
              <w:left w:val="nil"/>
              <w:bottom w:val="nil"/>
              <w:right w:val="nil"/>
            </w:tcBorders>
          </w:tcPr>
          <w:p w14:paraId="7218087E" w14:textId="77777777" w:rsidR="00D4700E" w:rsidRPr="005F3503" w:rsidRDefault="00D4700E" w:rsidP="00BB7DBD"/>
        </w:tc>
      </w:tr>
      <w:tr w:rsidR="005F2498" w:rsidRPr="005F3503" w14:paraId="22555A5D" w14:textId="77777777" w:rsidTr="00BB7DBD">
        <w:trPr>
          <w:trHeight w:val="240"/>
          <w:jc w:val="center"/>
        </w:trPr>
        <w:tc>
          <w:tcPr>
            <w:tcW w:w="4876" w:type="dxa"/>
            <w:tcBorders>
              <w:top w:val="nil"/>
              <w:left w:val="nil"/>
              <w:bottom w:val="nil"/>
              <w:right w:val="nil"/>
            </w:tcBorders>
          </w:tcPr>
          <w:p w14:paraId="79752A4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EE3C04F" w14:textId="77777777" w:rsidR="00D4700E" w:rsidRPr="005F3503" w:rsidRDefault="00D4700E" w:rsidP="00BB7DBD">
            <w:pPr>
              <w:pStyle w:val="AmColumnHeading"/>
            </w:pPr>
            <w:r w:rsidRPr="005F3503">
              <w:t>Pozmeňujúci návrh</w:t>
            </w:r>
          </w:p>
        </w:tc>
      </w:tr>
      <w:tr w:rsidR="005F2498" w:rsidRPr="005F3503" w14:paraId="2B458247" w14:textId="77777777" w:rsidTr="00BB7DBD">
        <w:trPr>
          <w:jc w:val="center"/>
        </w:trPr>
        <w:tc>
          <w:tcPr>
            <w:tcW w:w="4876" w:type="dxa"/>
            <w:tcBorders>
              <w:top w:val="nil"/>
              <w:left w:val="nil"/>
              <w:bottom w:val="nil"/>
              <w:right w:val="nil"/>
            </w:tcBorders>
          </w:tcPr>
          <w:p w14:paraId="3F785616" w14:textId="77777777" w:rsidR="00D4700E" w:rsidRPr="005F3503" w:rsidRDefault="00D4700E" w:rsidP="00BB7DBD">
            <w:pPr>
              <w:pStyle w:val="Normal6a"/>
            </w:pPr>
            <w:r w:rsidRPr="005F3503">
              <w:t>14.</w:t>
            </w:r>
            <w:r w:rsidRPr="005F3503">
              <w:tab/>
              <w:t xml:space="preserve">vyzýva Komisiu, aby zvážila </w:t>
            </w:r>
            <w:r w:rsidRPr="005F3503">
              <w:rPr>
                <w:b/>
                <w:bCs/>
                <w:i/>
                <w:iCs/>
              </w:rPr>
              <w:t xml:space="preserve">vypracovanie jasných a transparentných pravidiel </w:t>
            </w:r>
            <w:r w:rsidRPr="005F3503">
              <w:t>stanovovania TAC</w:t>
            </w:r>
            <w:r w:rsidRPr="005F3503">
              <w:rPr>
                <w:b/>
                <w:bCs/>
                <w:i/>
                <w:iCs/>
              </w:rPr>
              <w:t xml:space="preserve">, ktoré budú úzko zosúladené s cieľmi nariadenia o viacročnom pláne pre Baltské more a zodpovedať novým odporúčaniam pre viaceré druhy založeným </w:t>
            </w:r>
            <w:r w:rsidRPr="005F3503">
              <w:t>na ekosystémoch</w:t>
            </w:r>
            <w:r w:rsidRPr="005F3503">
              <w:rPr>
                <w:b/>
                <w:bCs/>
                <w:i/>
                <w:iCs/>
              </w:rPr>
              <w:t>;</w:t>
            </w:r>
            <w:r w:rsidRPr="005F3503">
              <w:rPr>
                <w:b/>
                <w:i/>
              </w:rPr>
              <w:t xml:space="preserve"> </w:t>
            </w:r>
            <w:r w:rsidRPr="005F3503">
              <w:rPr>
                <w:b/>
                <w:bCs/>
                <w:i/>
                <w:iCs/>
              </w:rPr>
              <w:t>žiada Radu, aby uverejňovala výročné správy vysvetľujúce a zdôvodňujúce rozhodnutia o TAC a iné opatrenia, aby sa postup stanovovania TAC a diskusie v rámci fóra BALTFISH stali otvorené a transparentné pre širokú verejnosť a členské štáty niesli zodpovednosť za svoje rozhodnutia</w:t>
            </w:r>
            <w:r w:rsidRPr="005F3503">
              <w:t>;</w:t>
            </w:r>
          </w:p>
        </w:tc>
        <w:tc>
          <w:tcPr>
            <w:tcW w:w="4876" w:type="dxa"/>
            <w:tcBorders>
              <w:top w:val="nil"/>
              <w:left w:val="nil"/>
              <w:bottom w:val="nil"/>
              <w:right w:val="nil"/>
            </w:tcBorders>
          </w:tcPr>
          <w:p w14:paraId="068B5B98" w14:textId="77777777" w:rsidR="00D4700E" w:rsidRPr="005F3503" w:rsidRDefault="00D4700E" w:rsidP="00BB7DBD">
            <w:pPr>
              <w:pStyle w:val="Normal6a"/>
            </w:pPr>
            <w:r w:rsidRPr="005F3503">
              <w:t>14.</w:t>
            </w:r>
            <w:r w:rsidRPr="005F3503">
              <w:tab/>
              <w:t xml:space="preserve">vyzýva Komisiu, aby </w:t>
            </w:r>
            <w:r w:rsidRPr="005F3503">
              <w:rPr>
                <w:b/>
                <w:bCs/>
                <w:i/>
                <w:iCs/>
              </w:rPr>
              <w:t>v</w:t>
            </w:r>
            <w:r w:rsidRPr="005F3503">
              <w:rPr>
                <w:b/>
                <w:bCs/>
              </w:rPr>
              <w:t> </w:t>
            </w:r>
            <w:r w:rsidRPr="005F3503">
              <w:rPr>
                <w:b/>
                <w:i/>
              </w:rPr>
              <w:t>rámci prebiehajúceho preskúmania spoločnej rybárskej politiky</w:t>
            </w:r>
            <w:r w:rsidRPr="005F3503">
              <w:t xml:space="preserve"> zvážila </w:t>
            </w:r>
            <w:r w:rsidRPr="005F3503">
              <w:rPr>
                <w:b/>
                <w:i/>
              </w:rPr>
              <w:t>pravidlá a postupy</w:t>
            </w:r>
            <w:r w:rsidRPr="005F3503">
              <w:t xml:space="preserve"> stanovovania TAC</w:t>
            </w:r>
            <w:r w:rsidRPr="005F3503">
              <w:rPr>
                <w:b/>
                <w:bCs/>
                <w:i/>
                <w:iCs/>
              </w:rPr>
              <w:t>, ako aj</w:t>
            </w:r>
            <w:r w:rsidRPr="005F3503">
              <w:rPr>
                <w:b/>
                <w:i/>
              </w:rPr>
              <w:t xml:space="preserve"> vypracovanie</w:t>
            </w:r>
            <w:r w:rsidRPr="005F3503">
              <w:t xml:space="preserve"> </w:t>
            </w:r>
            <w:r w:rsidRPr="005F3503">
              <w:rPr>
                <w:b/>
                <w:bCs/>
                <w:i/>
                <w:iCs/>
              </w:rPr>
              <w:t>nových odporúčaní založených</w:t>
            </w:r>
            <w:r w:rsidRPr="005F3503">
              <w:t xml:space="preserve"> na ekosystémoch</w:t>
            </w:r>
            <w:r w:rsidRPr="005F3503">
              <w:rPr>
                <w:b/>
                <w:bCs/>
                <w:i/>
                <w:iCs/>
              </w:rPr>
              <w:t>, a aby zabezpečila ich jednotné uplatňovanie v rámci viacročného plánu pre Baltské more</w:t>
            </w:r>
            <w:r w:rsidRPr="005F3503">
              <w:t>;</w:t>
            </w:r>
          </w:p>
        </w:tc>
      </w:tr>
    </w:tbl>
    <w:p w14:paraId="24A3B02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6A92075" w14:textId="77777777" w:rsidR="00545746" w:rsidRPr="005F3503" w:rsidRDefault="00D4700E" w:rsidP="00D4700E">
      <w:r w:rsidRPr="005F3503">
        <w:rPr>
          <w:rStyle w:val="HideTWBExt"/>
        </w:rPr>
        <w:t>&lt;/Amend&gt;</w:t>
      </w:r>
    </w:p>
    <w:p w14:paraId="114EF802"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341</w:t>
      </w:r>
      <w:r w:rsidRPr="005F3503">
        <w:rPr>
          <w:rStyle w:val="HideTWBExt"/>
        </w:rPr>
        <w:t>&lt;/NumAm&gt;</w:t>
      </w:r>
    </w:p>
    <w:p w14:paraId="1D8D0D7D" w14:textId="77777777" w:rsidR="00D4700E" w:rsidRPr="005F3503" w:rsidRDefault="00D4700E" w:rsidP="00D4700E">
      <w:pPr>
        <w:pStyle w:val="NormalBold"/>
      </w:pPr>
      <w:r w:rsidRPr="005F3503">
        <w:rPr>
          <w:rStyle w:val="HideTWBExt"/>
        </w:rPr>
        <w:t>&lt;RepeatBlock-By&gt;&lt;Members&gt;</w:t>
      </w:r>
      <w:r w:rsidRPr="005F3503">
        <w:t>Emma Wiesner</w:t>
      </w:r>
      <w:r w:rsidRPr="005F3503">
        <w:rPr>
          <w:rStyle w:val="HideTWBExt"/>
        </w:rPr>
        <w:t>&lt;/Members&gt;</w:t>
      </w:r>
    </w:p>
    <w:p w14:paraId="474B470E" w14:textId="77777777" w:rsidR="00D4700E" w:rsidRPr="005F3503" w:rsidRDefault="00D4700E" w:rsidP="00D4700E">
      <w:pPr>
        <w:pStyle w:val="NormalBold"/>
      </w:pPr>
      <w:r w:rsidRPr="005F3503">
        <w:rPr>
          <w:rStyle w:val="HideTWBExt"/>
        </w:rPr>
        <w:t>&lt;/RepeatBlock-By&gt;</w:t>
      </w:r>
    </w:p>
    <w:p w14:paraId="2DF1CB5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012879F" w14:textId="77777777" w:rsidR="00D4700E" w:rsidRPr="005F3503" w:rsidRDefault="00D4700E" w:rsidP="00D4700E">
      <w:pPr>
        <w:pStyle w:val="NormalBold"/>
      </w:pPr>
      <w:r w:rsidRPr="005F3503">
        <w:rPr>
          <w:rStyle w:val="HideTWBExt"/>
        </w:rPr>
        <w:t>&lt;Article&gt;</w:t>
      </w:r>
      <w:r w:rsidRPr="005F3503">
        <w:t>Odsek 14</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CFA2D87" w14:textId="77777777" w:rsidTr="00BB7DBD">
        <w:trPr>
          <w:trHeight w:hRule="exact" w:val="240"/>
          <w:jc w:val="center"/>
        </w:trPr>
        <w:tc>
          <w:tcPr>
            <w:tcW w:w="9752" w:type="dxa"/>
            <w:gridSpan w:val="2"/>
            <w:tcBorders>
              <w:top w:val="nil"/>
              <w:left w:val="nil"/>
              <w:bottom w:val="nil"/>
              <w:right w:val="nil"/>
            </w:tcBorders>
          </w:tcPr>
          <w:p w14:paraId="51E9AF62" w14:textId="77777777" w:rsidR="00D4700E" w:rsidRPr="005F3503" w:rsidRDefault="00D4700E" w:rsidP="00BB7DBD"/>
        </w:tc>
      </w:tr>
      <w:tr w:rsidR="005F2498" w:rsidRPr="005F3503" w14:paraId="2A62801D" w14:textId="77777777" w:rsidTr="00BB7DBD">
        <w:trPr>
          <w:trHeight w:val="240"/>
          <w:jc w:val="center"/>
        </w:trPr>
        <w:tc>
          <w:tcPr>
            <w:tcW w:w="4876" w:type="dxa"/>
            <w:tcBorders>
              <w:top w:val="nil"/>
              <w:left w:val="nil"/>
              <w:bottom w:val="nil"/>
              <w:right w:val="nil"/>
            </w:tcBorders>
          </w:tcPr>
          <w:p w14:paraId="74B14F3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1399DAB" w14:textId="77777777" w:rsidR="00D4700E" w:rsidRPr="005F3503" w:rsidRDefault="00D4700E" w:rsidP="00BB7DBD">
            <w:pPr>
              <w:pStyle w:val="AmColumnHeading"/>
            </w:pPr>
            <w:r w:rsidRPr="005F3503">
              <w:t>Pozmeňujúci návrh</w:t>
            </w:r>
          </w:p>
        </w:tc>
      </w:tr>
      <w:tr w:rsidR="005F2498" w:rsidRPr="005F3503" w14:paraId="1BD812B4" w14:textId="77777777" w:rsidTr="00BB7DBD">
        <w:trPr>
          <w:jc w:val="center"/>
        </w:trPr>
        <w:tc>
          <w:tcPr>
            <w:tcW w:w="4876" w:type="dxa"/>
            <w:tcBorders>
              <w:top w:val="nil"/>
              <w:left w:val="nil"/>
              <w:bottom w:val="nil"/>
              <w:right w:val="nil"/>
            </w:tcBorders>
          </w:tcPr>
          <w:p w14:paraId="1FD9ADF5" w14:textId="77777777" w:rsidR="00D4700E" w:rsidRPr="005F3503" w:rsidRDefault="00D4700E" w:rsidP="00BB7DBD">
            <w:pPr>
              <w:pStyle w:val="Normal6a"/>
            </w:pPr>
            <w:r w:rsidRPr="005F3503">
              <w:t>14.</w:t>
            </w:r>
            <w:r w:rsidRPr="005F3503">
              <w:tab/>
            </w:r>
            <w:r w:rsidRPr="005F3503">
              <w:rPr>
                <w:b/>
                <w:i/>
              </w:rPr>
              <w:t xml:space="preserve">vyzýva Komisiu, aby zvážila vypracovanie jasných a transparentných pravidiel stanovovania TAC, ktoré budú úzko zosúladené s cieľmi nariadenia o viacročnom pláne pre Baltské more a zodpovedať novým odporúčaniam pre viaceré druhy založeným na ekosystémoch; </w:t>
            </w:r>
            <w:r w:rsidRPr="005F3503">
              <w:t xml:space="preserve">žiada Radu, aby uverejňovala výročné správy vysvetľujúce a zdôvodňujúce rozhodnutia o TAC a iné opatrenia, aby sa </w:t>
            </w:r>
            <w:r w:rsidRPr="005F3503">
              <w:rPr>
                <w:b/>
                <w:bCs/>
                <w:i/>
                <w:iCs/>
              </w:rPr>
              <w:t>postup stanovovania</w:t>
            </w:r>
            <w:r w:rsidRPr="005F3503">
              <w:t xml:space="preserve"> TAC</w:t>
            </w:r>
            <w:r w:rsidRPr="005F3503">
              <w:rPr>
                <w:b/>
                <w:bCs/>
                <w:i/>
                <w:iCs/>
              </w:rPr>
              <w:t xml:space="preserve"> a diskusie v rámci fóra BALTFISH</w:t>
            </w:r>
            <w:r w:rsidRPr="005F3503">
              <w:t xml:space="preserve"> </w:t>
            </w:r>
            <w:r w:rsidRPr="005F3503">
              <w:rPr>
                <w:b/>
                <w:bCs/>
                <w:i/>
                <w:iCs/>
              </w:rPr>
              <w:t>stali otvorené</w:t>
            </w:r>
            <w:r w:rsidRPr="005F3503">
              <w:t xml:space="preserve"> a </w:t>
            </w:r>
            <w:r w:rsidRPr="005F3503">
              <w:rPr>
                <w:b/>
                <w:bCs/>
                <w:i/>
                <w:iCs/>
              </w:rPr>
              <w:t>transparentné</w:t>
            </w:r>
            <w:r w:rsidRPr="005F3503">
              <w:t xml:space="preserve"> pre širokú verejnosť a členské štáty niesli zodpovednosť za svoje rozhodnutia;</w:t>
            </w:r>
          </w:p>
        </w:tc>
        <w:tc>
          <w:tcPr>
            <w:tcW w:w="4876" w:type="dxa"/>
            <w:tcBorders>
              <w:top w:val="nil"/>
              <w:left w:val="nil"/>
              <w:bottom w:val="nil"/>
              <w:right w:val="nil"/>
            </w:tcBorders>
          </w:tcPr>
          <w:p w14:paraId="7CF3462C" w14:textId="77777777" w:rsidR="00D4700E" w:rsidRPr="005F3503" w:rsidRDefault="00D4700E" w:rsidP="00BB7DBD">
            <w:pPr>
              <w:pStyle w:val="Normal6a"/>
            </w:pPr>
            <w:r w:rsidRPr="005F3503">
              <w:t>14.</w:t>
            </w:r>
            <w:r w:rsidRPr="005F3503">
              <w:tab/>
              <w:t xml:space="preserve">žiada Radu, aby uverejňovala výročné správy vysvetľujúce a zdôvodňujúce rozhodnutia o TAC a iné opatrenia, aby sa </w:t>
            </w:r>
            <w:r w:rsidRPr="005F3503">
              <w:rPr>
                <w:b/>
                <w:bCs/>
                <w:i/>
                <w:iCs/>
              </w:rPr>
              <w:t xml:space="preserve">stanovovanie </w:t>
            </w:r>
            <w:r w:rsidRPr="005F3503">
              <w:t>TAC</w:t>
            </w:r>
            <w:r w:rsidRPr="005F3503">
              <w:rPr>
                <w:b/>
                <w:bCs/>
                <w:i/>
                <w:iCs/>
              </w:rPr>
              <w:t xml:space="preserve"> stalo otvoreným</w:t>
            </w:r>
            <w:r w:rsidRPr="005F3503">
              <w:t xml:space="preserve"> a </w:t>
            </w:r>
            <w:r w:rsidRPr="005F3503">
              <w:rPr>
                <w:b/>
                <w:bCs/>
                <w:i/>
                <w:iCs/>
              </w:rPr>
              <w:t>transparentným</w:t>
            </w:r>
            <w:r w:rsidRPr="005F3503">
              <w:t xml:space="preserve"> pre širokú verejnosť a členské štáty niesli zodpovednosť za svoje rozhodnutia; </w:t>
            </w:r>
            <w:r w:rsidRPr="005F3503">
              <w:rPr>
                <w:b/>
                <w:i/>
              </w:rPr>
              <w:t>zdôrazňuje, že v tejto súvislosti je potrebné, aby aj diskusie v rámci fóra BALTFISH boli transparentnejšie a otvorenejšie;</w:t>
            </w:r>
          </w:p>
        </w:tc>
      </w:tr>
    </w:tbl>
    <w:p w14:paraId="4B523BA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CC7AC0B" w14:textId="77777777" w:rsidR="00545746" w:rsidRPr="005F3503" w:rsidRDefault="00D4700E" w:rsidP="00D4700E">
      <w:r w:rsidRPr="005F3503">
        <w:rPr>
          <w:rStyle w:val="HideTWBExt"/>
        </w:rPr>
        <w:t>&lt;/Amend&gt;</w:t>
      </w:r>
    </w:p>
    <w:p w14:paraId="0320002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342</w:t>
      </w:r>
      <w:r w:rsidRPr="005F3503">
        <w:rPr>
          <w:rStyle w:val="HideTWBExt"/>
        </w:rPr>
        <w:t>&lt;/NumAm&gt;</w:t>
      </w:r>
    </w:p>
    <w:p w14:paraId="7DB3CAE9"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757C438E" w14:textId="77777777" w:rsidR="00D4700E" w:rsidRPr="005F3503" w:rsidRDefault="00D4700E" w:rsidP="00D4700E">
      <w:pPr>
        <w:pStyle w:val="NormalBold"/>
      </w:pPr>
      <w:r w:rsidRPr="005F3503">
        <w:rPr>
          <w:rStyle w:val="HideTWBExt"/>
        </w:rPr>
        <w:t>&lt;/RepeatBlock-By&gt;</w:t>
      </w:r>
    </w:p>
    <w:p w14:paraId="3B38998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5674630" w14:textId="77777777" w:rsidR="00D4700E" w:rsidRPr="005F3503" w:rsidRDefault="00D4700E" w:rsidP="00D4700E">
      <w:pPr>
        <w:pStyle w:val="NormalBold"/>
      </w:pPr>
      <w:r w:rsidRPr="005F3503">
        <w:rPr>
          <w:rStyle w:val="HideTWBExt"/>
        </w:rPr>
        <w:t>&lt;Article&gt;</w:t>
      </w:r>
      <w:r w:rsidRPr="005F3503">
        <w:t>Odsek 14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A3CA13F" w14:textId="77777777" w:rsidTr="00BB7DBD">
        <w:trPr>
          <w:trHeight w:hRule="exact" w:val="240"/>
          <w:jc w:val="center"/>
        </w:trPr>
        <w:tc>
          <w:tcPr>
            <w:tcW w:w="9752" w:type="dxa"/>
            <w:gridSpan w:val="2"/>
            <w:tcBorders>
              <w:top w:val="nil"/>
              <w:left w:val="nil"/>
              <w:bottom w:val="nil"/>
              <w:right w:val="nil"/>
            </w:tcBorders>
          </w:tcPr>
          <w:p w14:paraId="65FC46FF" w14:textId="77777777" w:rsidR="00D4700E" w:rsidRPr="005F3503" w:rsidRDefault="00D4700E" w:rsidP="00BB7DBD"/>
        </w:tc>
      </w:tr>
      <w:tr w:rsidR="005F2498" w:rsidRPr="005F3503" w14:paraId="0D0A6212" w14:textId="77777777" w:rsidTr="00BB7DBD">
        <w:trPr>
          <w:trHeight w:val="240"/>
          <w:jc w:val="center"/>
        </w:trPr>
        <w:tc>
          <w:tcPr>
            <w:tcW w:w="4876" w:type="dxa"/>
            <w:tcBorders>
              <w:top w:val="nil"/>
              <w:left w:val="nil"/>
              <w:bottom w:val="nil"/>
              <w:right w:val="nil"/>
            </w:tcBorders>
          </w:tcPr>
          <w:p w14:paraId="2302A3F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759D9EE" w14:textId="77777777" w:rsidR="00D4700E" w:rsidRPr="005F3503" w:rsidRDefault="00D4700E" w:rsidP="00BB7DBD">
            <w:pPr>
              <w:pStyle w:val="AmColumnHeading"/>
            </w:pPr>
            <w:r w:rsidRPr="005F3503">
              <w:t>Pozmeňujúci návrh</w:t>
            </w:r>
          </w:p>
        </w:tc>
      </w:tr>
      <w:tr w:rsidR="005F2498" w:rsidRPr="005F3503" w14:paraId="657CC9D3" w14:textId="77777777" w:rsidTr="00BB7DBD">
        <w:trPr>
          <w:jc w:val="center"/>
        </w:trPr>
        <w:tc>
          <w:tcPr>
            <w:tcW w:w="4876" w:type="dxa"/>
            <w:tcBorders>
              <w:top w:val="nil"/>
              <w:left w:val="nil"/>
              <w:bottom w:val="nil"/>
              <w:right w:val="nil"/>
            </w:tcBorders>
          </w:tcPr>
          <w:p w14:paraId="62610183" w14:textId="77777777" w:rsidR="00D4700E" w:rsidRPr="005F3503" w:rsidRDefault="00D4700E" w:rsidP="00BB7DBD">
            <w:pPr>
              <w:pStyle w:val="Normal6a"/>
            </w:pPr>
          </w:p>
        </w:tc>
        <w:tc>
          <w:tcPr>
            <w:tcW w:w="4876" w:type="dxa"/>
            <w:tcBorders>
              <w:top w:val="nil"/>
              <w:left w:val="nil"/>
              <w:bottom w:val="nil"/>
              <w:right w:val="nil"/>
            </w:tcBorders>
          </w:tcPr>
          <w:p w14:paraId="3E83E88A" w14:textId="77777777" w:rsidR="00D4700E" w:rsidRPr="005F3503" w:rsidRDefault="00D4700E" w:rsidP="00BB7DBD">
            <w:pPr>
              <w:pStyle w:val="Normal6a"/>
            </w:pPr>
            <w:r w:rsidRPr="005F3503">
              <w:rPr>
                <w:b/>
                <w:i/>
              </w:rPr>
              <w:t>14a.</w:t>
            </w:r>
            <w:r w:rsidRPr="005F3503">
              <w:tab/>
            </w:r>
            <w:r w:rsidRPr="005F3503">
              <w:rPr>
                <w:b/>
                <w:i/>
              </w:rPr>
              <w:t>vyzýva Komisiu, aby rozšírila rozsah pôsobnosti viacročného plánu tak, aby zahŕňal vplyv rybolovu sleďa atlantického, šproty severnej a tresky škvrnitej na ekosystémy všetkých ostatných populácií vrátane lososa a aby výslovne zahrnula lososa atlantického ako druh do nariadenia (EÚ) 2016/1139 (nariadenie o viacročnom pláne pre Baltské more), v článku 6, v odôvodnení 8 a odôvodnení 10;</w:t>
            </w:r>
          </w:p>
        </w:tc>
      </w:tr>
    </w:tbl>
    <w:p w14:paraId="7F579FBB"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F97C157" w14:textId="77777777" w:rsidR="00545746" w:rsidRPr="005F3503" w:rsidRDefault="00D4700E" w:rsidP="00D4700E">
      <w:r w:rsidRPr="005F3503">
        <w:rPr>
          <w:rStyle w:val="HideTWBExt"/>
        </w:rPr>
        <w:t>&lt;/Amend&gt;</w:t>
      </w:r>
    </w:p>
    <w:p w14:paraId="5BE122E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343</w:t>
      </w:r>
      <w:r w:rsidRPr="005F3503">
        <w:rPr>
          <w:rStyle w:val="HideTWBExt"/>
        </w:rPr>
        <w:t>&lt;/NumAm&gt;</w:t>
      </w:r>
    </w:p>
    <w:p w14:paraId="67052B98"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4C665616" w14:textId="77777777" w:rsidR="00D4700E" w:rsidRPr="005F3503" w:rsidRDefault="00D4700E" w:rsidP="00D4700E">
      <w:pPr>
        <w:pStyle w:val="NormalBold"/>
      </w:pPr>
      <w:r w:rsidRPr="005F3503">
        <w:rPr>
          <w:rStyle w:val="HideTWBExt"/>
        </w:rPr>
        <w:t>&lt;/RepeatBlock-By&gt;</w:t>
      </w:r>
    </w:p>
    <w:p w14:paraId="0D016B1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A768782"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1ABFA6E" w14:textId="77777777" w:rsidTr="00BB7DBD">
        <w:trPr>
          <w:trHeight w:hRule="exact" w:val="240"/>
          <w:jc w:val="center"/>
        </w:trPr>
        <w:tc>
          <w:tcPr>
            <w:tcW w:w="9752" w:type="dxa"/>
            <w:gridSpan w:val="2"/>
            <w:tcBorders>
              <w:top w:val="nil"/>
              <w:left w:val="nil"/>
              <w:bottom w:val="nil"/>
              <w:right w:val="nil"/>
            </w:tcBorders>
          </w:tcPr>
          <w:p w14:paraId="00394F83" w14:textId="77777777" w:rsidR="00D4700E" w:rsidRPr="005F3503" w:rsidRDefault="00D4700E" w:rsidP="00BB7DBD"/>
        </w:tc>
      </w:tr>
      <w:tr w:rsidR="005F2498" w:rsidRPr="005F3503" w14:paraId="50C08E33" w14:textId="77777777" w:rsidTr="00BB7DBD">
        <w:trPr>
          <w:trHeight w:val="240"/>
          <w:jc w:val="center"/>
        </w:trPr>
        <w:tc>
          <w:tcPr>
            <w:tcW w:w="4876" w:type="dxa"/>
            <w:tcBorders>
              <w:top w:val="nil"/>
              <w:left w:val="nil"/>
              <w:bottom w:val="nil"/>
              <w:right w:val="nil"/>
            </w:tcBorders>
          </w:tcPr>
          <w:p w14:paraId="2DB31D6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B7B3582" w14:textId="77777777" w:rsidR="00D4700E" w:rsidRPr="005F3503" w:rsidRDefault="00D4700E" w:rsidP="00BB7DBD">
            <w:pPr>
              <w:pStyle w:val="AmColumnHeading"/>
            </w:pPr>
            <w:r w:rsidRPr="005F3503">
              <w:t>Pozmeňujúci návrh</w:t>
            </w:r>
          </w:p>
        </w:tc>
      </w:tr>
      <w:tr w:rsidR="005F2498" w:rsidRPr="005F3503" w14:paraId="00E38CA5" w14:textId="77777777" w:rsidTr="00BB7DBD">
        <w:trPr>
          <w:jc w:val="center"/>
        </w:trPr>
        <w:tc>
          <w:tcPr>
            <w:tcW w:w="4876" w:type="dxa"/>
            <w:tcBorders>
              <w:top w:val="nil"/>
              <w:left w:val="nil"/>
              <w:bottom w:val="nil"/>
              <w:right w:val="nil"/>
            </w:tcBorders>
          </w:tcPr>
          <w:p w14:paraId="061C096E" w14:textId="77777777" w:rsidR="00D4700E" w:rsidRPr="005F3503" w:rsidRDefault="00D4700E" w:rsidP="00BB7DBD">
            <w:pPr>
              <w:pStyle w:val="Normal6a"/>
            </w:pPr>
            <w:r w:rsidRPr="005F3503">
              <w:t>15.</w:t>
            </w:r>
            <w:r w:rsidRPr="005F3503">
              <w:tab/>
              <w:t>vyzýva členské štáty a Komisiu, aby pri každom prístupe k prírodnej predácii vychádzali z vedy a uprednostňovali preventívne, nesmrtiace a miestne cielené opatrenia a zaručili primerané monitorovanie, financovanie a spoluprácu zainteresovaných strán s cieľom zaviesť účinné postupy zmierňovania;</w:t>
            </w:r>
          </w:p>
        </w:tc>
        <w:tc>
          <w:tcPr>
            <w:tcW w:w="4876" w:type="dxa"/>
            <w:tcBorders>
              <w:top w:val="nil"/>
              <w:left w:val="nil"/>
              <w:bottom w:val="nil"/>
              <w:right w:val="nil"/>
            </w:tcBorders>
          </w:tcPr>
          <w:p w14:paraId="7CA27EB3"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z vedy a uprednostňovali preventívne, nesmrtiace a miestne cielené opatrenia a zaručili primerané monitorovanie, financovanie a spoluprácu zainteresovaných strán s cieľom zaviesť účinné postupy zmierňovania; </w:t>
            </w:r>
            <w:r w:rsidRPr="005F3503">
              <w:rPr>
                <w:b/>
                <w:i/>
              </w:rPr>
              <w:t>zdôrazňuje, že počas verejnej konzultácie, ktorú zorganizovala Komisia, sa 94 % všetkých respondentov vyjadrilo proti uvádzaniu výrobkov z tuleňov na trh alebo rozhodne proti nemu, odmietlo ho ako opatrenie na riadenie rybárstva a 89 % uviedlo, že lov tuleňov vyvoláva vážne morálne obavy; upozorňuje na vedecký výskum, ktorý naznačuje, že zvyšovanie ročných kvót lovu – v kombinácii so zhoršovaním životného prostredia a nadmerným rybolovom – by mohlo viesť ku kolapsu populácie tuleňov sivých v Baltskom mori; vyzýva Komisiu, aby zachovala a posilnila opatrenia na ochranu tuleňov, morských vtákov a morských cicavcov pred hrozbami, ako je nadmerný lov, vykorisťovanie a iné škodlivé činnosti;</w:t>
            </w:r>
          </w:p>
        </w:tc>
      </w:tr>
    </w:tbl>
    <w:p w14:paraId="349753E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C7ACD71" w14:textId="77777777" w:rsidR="00545746" w:rsidRPr="005F3503" w:rsidRDefault="00D4700E" w:rsidP="00D4700E">
      <w:r w:rsidRPr="005F3503">
        <w:rPr>
          <w:rStyle w:val="HideTWBExt"/>
        </w:rPr>
        <w:t>&lt;/Amend&gt;</w:t>
      </w:r>
    </w:p>
    <w:p w14:paraId="7E28251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344</w:t>
      </w:r>
      <w:r w:rsidRPr="005F3503">
        <w:rPr>
          <w:rStyle w:val="HideTWBExt"/>
        </w:rPr>
        <w:t>&lt;/NumAm&gt;</w:t>
      </w:r>
    </w:p>
    <w:p w14:paraId="65235B39" w14:textId="77777777" w:rsidR="00D4700E" w:rsidRPr="005F3503" w:rsidRDefault="00D4700E" w:rsidP="00D4700E">
      <w:pPr>
        <w:pStyle w:val="NormalBold"/>
      </w:pPr>
      <w:r w:rsidRPr="005F3503">
        <w:rPr>
          <w:rStyle w:val="HideTWBExt"/>
        </w:rPr>
        <w:t>&lt;RepeatBlock-By&gt;&lt;Members&gt;</w:t>
      </w:r>
      <w:r w:rsidRPr="005F3503">
        <w:t>Emma Wiesner, Asger Christensen</w:t>
      </w:r>
      <w:r w:rsidRPr="005F3503">
        <w:rPr>
          <w:rStyle w:val="HideTWBExt"/>
        </w:rPr>
        <w:t>&lt;/Members&gt;</w:t>
      </w:r>
    </w:p>
    <w:p w14:paraId="186F91F8" w14:textId="77777777" w:rsidR="00D4700E" w:rsidRPr="005F3503" w:rsidRDefault="00D4700E" w:rsidP="00D4700E">
      <w:pPr>
        <w:pStyle w:val="NormalBold"/>
      </w:pPr>
      <w:r w:rsidRPr="005F3503">
        <w:rPr>
          <w:rStyle w:val="HideTWBExt"/>
        </w:rPr>
        <w:t>&lt;/RepeatBlock-By&gt;</w:t>
      </w:r>
    </w:p>
    <w:p w14:paraId="0B3F9F0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2C49168"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56487CF" w14:textId="77777777" w:rsidTr="00BB7DBD">
        <w:trPr>
          <w:trHeight w:hRule="exact" w:val="240"/>
          <w:jc w:val="center"/>
        </w:trPr>
        <w:tc>
          <w:tcPr>
            <w:tcW w:w="9752" w:type="dxa"/>
            <w:gridSpan w:val="2"/>
            <w:tcBorders>
              <w:top w:val="nil"/>
              <w:left w:val="nil"/>
              <w:bottom w:val="nil"/>
              <w:right w:val="nil"/>
            </w:tcBorders>
          </w:tcPr>
          <w:p w14:paraId="6A0B0FA8" w14:textId="77777777" w:rsidR="00D4700E" w:rsidRPr="005F3503" w:rsidRDefault="00D4700E" w:rsidP="00BB7DBD"/>
        </w:tc>
      </w:tr>
      <w:tr w:rsidR="005F2498" w:rsidRPr="005F3503" w14:paraId="7C991AAB" w14:textId="77777777" w:rsidTr="00BB7DBD">
        <w:trPr>
          <w:trHeight w:val="240"/>
          <w:jc w:val="center"/>
        </w:trPr>
        <w:tc>
          <w:tcPr>
            <w:tcW w:w="4876" w:type="dxa"/>
            <w:tcBorders>
              <w:top w:val="nil"/>
              <w:left w:val="nil"/>
              <w:bottom w:val="nil"/>
              <w:right w:val="nil"/>
            </w:tcBorders>
          </w:tcPr>
          <w:p w14:paraId="3CBAD9A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73BCFA0" w14:textId="77777777" w:rsidR="00D4700E" w:rsidRPr="005F3503" w:rsidRDefault="00D4700E" w:rsidP="00BB7DBD">
            <w:pPr>
              <w:pStyle w:val="AmColumnHeading"/>
            </w:pPr>
            <w:r w:rsidRPr="005F3503">
              <w:t>Pozmeňujúci návrh</w:t>
            </w:r>
          </w:p>
        </w:tc>
      </w:tr>
      <w:tr w:rsidR="005F2498" w:rsidRPr="005F3503" w14:paraId="07999BA0" w14:textId="77777777" w:rsidTr="00BB7DBD">
        <w:trPr>
          <w:jc w:val="center"/>
        </w:trPr>
        <w:tc>
          <w:tcPr>
            <w:tcW w:w="4876" w:type="dxa"/>
            <w:tcBorders>
              <w:top w:val="nil"/>
              <w:left w:val="nil"/>
              <w:bottom w:val="nil"/>
              <w:right w:val="nil"/>
            </w:tcBorders>
          </w:tcPr>
          <w:p w14:paraId="18A10164"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z vedy a uprednostňovali </w:t>
            </w:r>
            <w:r w:rsidRPr="005F3503">
              <w:rPr>
                <w:b/>
                <w:bCs/>
                <w:i/>
                <w:iCs/>
              </w:rPr>
              <w:t>preventívne, nesmrtiace a miestne cielené opatrenia a zaručili primerané monitorovanie, financovanie a spoluprácu</w:t>
            </w:r>
            <w:r w:rsidRPr="005F3503">
              <w:t xml:space="preserve"> zainteresovaných strán s cieľom </w:t>
            </w:r>
            <w:r w:rsidRPr="005F3503">
              <w:rPr>
                <w:b/>
                <w:bCs/>
                <w:i/>
                <w:iCs/>
              </w:rPr>
              <w:t>zaviesť účinné postupy zmierňovania</w:t>
            </w:r>
            <w:r w:rsidRPr="005F3503">
              <w:t>;</w:t>
            </w:r>
          </w:p>
        </w:tc>
        <w:tc>
          <w:tcPr>
            <w:tcW w:w="4876" w:type="dxa"/>
            <w:tcBorders>
              <w:top w:val="nil"/>
              <w:left w:val="nil"/>
              <w:bottom w:val="nil"/>
              <w:right w:val="nil"/>
            </w:tcBorders>
          </w:tcPr>
          <w:p w14:paraId="73BF2920" w14:textId="77777777" w:rsidR="00D4700E" w:rsidRPr="005F3503" w:rsidRDefault="00D4700E" w:rsidP="00BB7DBD">
            <w:pPr>
              <w:pStyle w:val="Normal6a"/>
            </w:pPr>
            <w:r w:rsidRPr="005F3503">
              <w:t>15.</w:t>
            </w:r>
            <w:r w:rsidRPr="005F3503">
              <w:tab/>
            </w:r>
            <w:r w:rsidRPr="005F3503">
              <w:rPr>
                <w:b/>
                <w:i/>
              </w:rPr>
              <w:t>konštatuje, že chýbajú modely založené na ekosystémoch, ktoré by zahŕňali interakcie medzi druhmi a environmentálne ukazovatele, ako je vplyv predátorov a eutrofizácia;</w:t>
            </w:r>
            <w:r w:rsidRPr="005F3503">
              <w:t xml:space="preserve"> vyzýva </w:t>
            </w:r>
            <w:r w:rsidRPr="005F3503">
              <w:rPr>
                <w:b/>
                <w:i/>
              </w:rPr>
              <w:t xml:space="preserve">členské štáty a Komisiu, aby v tejto súvislosti ďalej žiadali o vedecké odporúčania, aby sa tieto ekosystémové aspekty mohli ďalej zohľadňovať v súvislosti s opatreniami potrebnými na obnovu Baltského mora; okrem toho vyzýva </w:t>
            </w:r>
            <w:r w:rsidRPr="005F3503">
              <w:t xml:space="preserve">členské štáty a Komisiu, aby pri každom prístupe k prírodnej predácii vychádzali z vedy a uprednostňovali </w:t>
            </w:r>
            <w:r w:rsidRPr="005F3503">
              <w:rPr>
                <w:b/>
                <w:i/>
              </w:rPr>
              <w:t xml:space="preserve">prijatie účinných opatrení na riadenie predátorov, ako sú kormorán a tuleň; zdôrazňuje, že je potrebné, aby boli </w:t>
            </w:r>
            <w:r w:rsidRPr="005F3503">
              <w:rPr>
                <w:b/>
                <w:bCs/>
                <w:i/>
                <w:iCs/>
              </w:rPr>
              <w:t>opatrenia miestne cielené</w:t>
            </w:r>
            <w:r w:rsidRPr="005F3503">
              <w:rPr>
                <w:b/>
                <w:bCs/>
              </w:rPr>
              <w:t xml:space="preserve"> a </w:t>
            </w:r>
            <w:r w:rsidRPr="005F3503">
              <w:rPr>
                <w:b/>
                <w:i/>
              </w:rPr>
              <w:t>miestne zakotvené, spo</w:t>
            </w:r>
            <w:r w:rsidRPr="005F3503">
              <w:rPr>
                <w:b/>
                <w:bCs/>
                <w:i/>
                <w:iCs/>
              </w:rPr>
              <w:t>lu s primeraným monitorovaním, vyčleneným a primeraným financovaním a spoluprácou</w:t>
            </w:r>
            <w:r w:rsidRPr="005F3503">
              <w:t xml:space="preserve"> zainteresovaných strán s cieľom </w:t>
            </w:r>
            <w:r w:rsidRPr="005F3503">
              <w:rPr>
                <w:b/>
                <w:i/>
              </w:rPr>
              <w:t xml:space="preserve">zabezpečiť ich účinnosť; </w:t>
            </w:r>
            <w:r w:rsidRPr="005F3503">
              <w:rPr>
                <w:b/>
                <w:bCs/>
                <w:i/>
                <w:iCs/>
              </w:rPr>
              <w:t>v tejto súvislosti poukazuje na potrebu vypracovať plán riadenia populácie kormorána v celej EÚ</w:t>
            </w:r>
            <w:r w:rsidRPr="005F3503">
              <w:t>;</w:t>
            </w:r>
          </w:p>
        </w:tc>
      </w:tr>
    </w:tbl>
    <w:p w14:paraId="2AF40B4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F61D844" w14:textId="77777777" w:rsidR="00545746" w:rsidRPr="005F3503" w:rsidRDefault="00D4700E" w:rsidP="00D4700E">
      <w:r w:rsidRPr="005F3503">
        <w:rPr>
          <w:rStyle w:val="HideTWBExt"/>
        </w:rPr>
        <w:t>&lt;/Amend&gt;</w:t>
      </w:r>
    </w:p>
    <w:p w14:paraId="17B2A65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345</w:t>
      </w:r>
      <w:r w:rsidRPr="005F3503">
        <w:rPr>
          <w:rStyle w:val="HideTWBExt"/>
        </w:rPr>
        <w:t>&lt;/NumAm&gt;</w:t>
      </w:r>
    </w:p>
    <w:p w14:paraId="3BA4E26D" w14:textId="77777777" w:rsidR="00D4700E" w:rsidRPr="005F3503" w:rsidRDefault="00D4700E" w:rsidP="00D4700E">
      <w:pPr>
        <w:pStyle w:val="NormalBold"/>
      </w:pPr>
      <w:r w:rsidRPr="005F3503">
        <w:rPr>
          <w:rStyle w:val="HideTWBExt"/>
        </w:rPr>
        <w:t>&lt;RepeatBlock-By&gt;&lt;Members&gt;</w:t>
      </w:r>
      <w:r w:rsidRPr="005F3503">
        <w:t>Carmen Crespo Díaz, Juan Ignacio Zoido Álvarez, Riho Terras</w:t>
      </w:r>
      <w:r w:rsidRPr="005F3503">
        <w:rPr>
          <w:rStyle w:val="HideTWBExt"/>
        </w:rPr>
        <w:t>&lt;/Members&gt;</w:t>
      </w:r>
    </w:p>
    <w:p w14:paraId="3F8F429E" w14:textId="77777777" w:rsidR="00D4700E" w:rsidRPr="005F3503" w:rsidRDefault="00D4700E" w:rsidP="00D4700E">
      <w:pPr>
        <w:pStyle w:val="NormalBold"/>
      </w:pPr>
      <w:r w:rsidRPr="005F3503">
        <w:rPr>
          <w:rStyle w:val="HideTWBExt"/>
        </w:rPr>
        <w:t>&lt;/RepeatBlock-By&gt;</w:t>
      </w:r>
    </w:p>
    <w:p w14:paraId="75FB8B20"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E1541C3"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5B4844D" w14:textId="77777777" w:rsidTr="00BB7DBD">
        <w:trPr>
          <w:trHeight w:hRule="exact" w:val="240"/>
          <w:jc w:val="center"/>
        </w:trPr>
        <w:tc>
          <w:tcPr>
            <w:tcW w:w="9752" w:type="dxa"/>
            <w:gridSpan w:val="2"/>
            <w:tcBorders>
              <w:top w:val="nil"/>
              <w:left w:val="nil"/>
              <w:bottom w:val="nil"/>
              <w:right w:val="nil"/>
            </w:tcBorders>
          </w:tcPr>
          <w:p w14:paraId="2088A87D" w14:textId="77777777" w:rsidR="00D4700E" w:rsidRPr="005F3503" w:rsidRDefault="00D4700E" w:rsidP="00BB7DBD"/>
        </w:tc>
      </w:tr>
      <w:tr w:rsidR="005F2498" w:rsidRPr="005F3503" w14:paraId="4F09FA54" w14:textId="77777777" w:rsidTr="00BB7DBD">
        <w:trPr>
          <w:trHeight w:val="240"/>
          <w:jc w:val="center"/>
        </w:trPr>
        <w:tc>
          <w:tcPr>
            <w:tcW w:w="4876" w:type="dxa"/>
            <w:tcBorders>
              <w:top w:val="nil"/>
              <w:left w:val="nil"/>
              <w:bottom w:val="nil"/>
              <w:right w:val="nil"/>
            </w:tcBorders>
          </w:tcPr>
          <w:p w14:paraId="69443CF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9E48688" w14:textId="77777777" w:rsidR="00D4700E" w:rsidRPr="005F3503" w:rsidRDefault="00D4700E" w:rsidP="00BB7DBD">
            <w:pPr>
              <w:pStyle w:val="AmColumnHeading"/>
            </w:pPr>
            <w:r w:rsidRPr="005F3503">
              <w:t>Pozmeňujúci návrh</w:t>
            </w:r>
          </w:p>
        </w:tc>
      </w:tr>
      <w:tr w:rsidR="005F2498" w:rsidRPr="005F3503" w14:paraId="30C2D9F4" w14:textId="77777777" w:rsidTr="00BB7DBD">
        <w:trPr>
          <w:jc w:val="center"/>
        </w:trPr>
        <w:tc>
          <w:tcPr>
            <w:tcW w:w="4876" w:type="dxa"/>
            <w:tcBorders>
              <w:top w:val="nil"/>
              <w:left w:val="nil"/>
              <w:bottom w:val="nil"/>
              <w:right w:val="nil"/>
            </w:tcBorders>
          </w:tcPr>
          <w:p w14:paraId="4CD54A26" w14:textId="77777777" w:rsidR="00D4700E" w:rsidRPr="005F3503" w:rsidRDefault="00D4700E" w:rsidP="00BB7DBD">
            <w:pPr>
              <w:pStyle w:val="Normal6a"/>
            </w:pPr>
            <w:r w:rsidRPr="005F3503">
              <w:t>15.</w:t>
            </w:r>
            <w:r w:rsidRPr="005F3503">
              <w:tab/>
              <w:t xml:space="preserve">vyzýva členské štáty a Komisiu, aby </w:t>
            </w:r>
            <w:r w:rsidRPr="005F3503">
              <w:rPr>
                <w:b/>
                <w:bCs/>
                <w:i/>
                <w:iCs/>
              </w:rPr>
              <w:t xml:space="preserve">pri každom prístupe k prírodnej predácii vychádzali z vedy a uprednostňovali </w:t>
            </w:r>
            <w:r w:rsidRPr="005F3503">
              <w:t>preventívne</w:t>
            </w:r>
            <w:r w:rsidRPr="005F3503">
              <w:rPr>
                <w:b/>
                <w:bCs/>
                <w:i/>
                <w:iCs/>
              </w:rPr>
              <w:t xml:space="preserve">, nesmrtiace a </w:t>
            </w:r>
            <w:r w:rsidRPr="005F3503">
              <w:t xml:space="preserve">miestne </w:t>
            </w:r>
            <w:r w:rsidRPr="005F3503">
              <w:rPr>
                <w:b/>
                <w:bCs/>
                <w:i/>
                <w:iCs/>
              </w:rPr>
              <w:t xml:space="preserve">cielené </w:t>
            </w:r>
            <w:r w:rsidRPr="005F3503">
              <w:t xml:space="preserve">opatrenia </w:t>
            </w:r>
            <w:r w:rsidRPr="005F3503">
              <w:rPr>
                <w:b/>
                <w:bCs/>
                <w:i/>
                <w:iCs/>
              </w:rPr>
              <w:t xml:space="preserve">a zaručili primerané monitorovanie, financovanie a spoluprácu zainteresovaných strán s cieľom zaviesť účinné postupy </w:t>
            </w:r>
            <w:r w:rsidRPr="005F3503">
              <w:rPr>
                <w:b/>
                <w:bCs/>
                <w:i/>
                <w:iCs/>
              </w:rPr>
              <w:lastRenderedPageBreak/>
              <w:t>zmierňovania</w:t>
            </w:r>
            <w:r w:rsidRPr="005F3503">
              <w:t>;</w:t>
            </w:r>
          </w:p>
        </w:tc>
        <w:tc>
          <w:tcPr>
            <w:tcW w:w="4876" w:type="dxa"/>
            <w:tcBorders>
              <w:top w:val="nil"/>
              <w:left w:val="nil"/>
              <w:bottom w:val="nil"/>
              <w:right w:val="nil"/>
            </w:tcBorders>
          </w:tcPr>
          <w:p w14:paraId="2D8A6148" w14:textId="77777777" w:rsidR="00D4700E" w:rsidRPr="005F3503" w:rsidRDefault="00D4700E" w:rsidP="00BB7DBD">
            <w:pPr>
              <w:pStyle w:val="Normal6a"/>
            </w:pPr>
            <w:r w:rsidRPr="005F3503">
              <w:lastRenderedPageBreak/>
              <w:t>15.</w:t>
            </w:r>
            <w:r w:rsidRPr="005F3503">
              <w:tab/>
              <w:t xml:space="preserve">vyzýva členské štáty a Komisiu, aby </w:t>
            </w:r>
            <w:r w:rsidRPr="005F3503">
              <w:rPr>
                <w:b/>
                <w:i/>
              </w:rPr>
              <w:t>riešili problém nadmerného nárastu populácie tuleňov a kormoránov v Baltskom mori prostredníctvom vedecky podloženého prístupu, ktorý</w:t>
            </w:r>
            <w:r w:rsidRPr="005F3503">
              <w:t xml:space="preserve"> </w:t>
            </w:r>
            <w:r w:rsidRPr="005F3503">
              <w:rPr>
                <w:b/>
                <w:i/>
              </w:rPr>
              <w:t>by zahŕňal nielen</w:t>
            </w:r>
            <w:r w:rsidRPr="005F3503">
              <w:t xml:space="preserve"> preventívne </w:t>
            </w:r>
            <w:r w:rsidRPr="005F3503">
              <w:rPr>
                <w:b/>
                <w:i/>
              </w:rPr>
              <w:t xml:space="preserve">a </w:t>
            </w:r>
            <w:r w:rsidRPr="005F3503">
              <w:t>miestne opatrenia</w:t>
            </w:r>
            <w:r w:rsidRPr="005F3503">
              <w:rPr>
                <w:b/>
                <w:i/>
              </w:rPr>
              <w:t xml:space="preserve">, ale aj kontrolu populácie prostredníctvom povoleného udržateľného lovu; </w:t>
            </w:r>
            <w:r w:rsidRPr="005F3503">
              <w:rPr>
                <w:b/>
                <w:i/>
              </w:rPr>
              <w:lastRenderedPageBreak/>
              <w:t>zdôrazňuje, že je potrebné umožniť predaj výrobkov z tuleňov v rámci Európskej únie aj mimo nej, aby</w:t>
            </w:r>
            <w:r w:rsidRPr="005F3503">
              <w:t xml:space="preserve"> </w:t>
            </w:r>
            <w:r w:rsidRPr="005F3503">
              <w:rPr>
                <w:b/>
                <w:bCs/>
                <w:i/>
                <w:iCs/>
              </w:rPr>
              <w:t>sa</w:t>
            </w:r>
            <w:r w:rsidRPr="005F3503">
              <w:t xml:space="preserve"> </w:t>
            </w:r>
            <w:r w:rsidRPr="005F3503">
              <w:rPr>
                <w:b/>
                <w:i/>
              </w:rPr>
              <w:t>podporilo aktívne a účinné riadenie tohto druhu a znížil sa jeho vplyv na populácie rýb</w:t>
            </w:r>
            <w:r w:rsidRPr="005F3503">
              <w:t>;</w:t>
            </w:r>
          </w:p>
        </w:tc>
      </w:tr>
    </w:tbl>
    <w:p w14:paraId="3E303477"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{ES}</w:t>
      </w:r>
      <w:r w:rsidRPr="005F3503">
        <w:t>es</w:t>
      </w:r>
      <w:r w:rsidRPr="005F3503">
        <w:rPr>
          <w:rStyle w:val="HideTWBExt"/>
        </w:rPr>
        <w:t>&lt;/Original&gt;</w:t>
      </w:r>
    </w:p>
    <w:p w14:paraId="5A59965D" w14:textId="77777777" w:rsidR="00545746" w:rsidRPr="005F3503" w:rsidRDefault="00D4700E" w:rsidP="00D4700E">
      <w:r w:rsidRPr="005F3503">
        <w:rPr>
          <w:rStyle w:val="HideTWBExt"/>
        </w:rPr>
        <w:t>&lt;/Amend&gt;</w:t>
      </w:r>
    </w:p>
    <w:p w14:paraId="39EA658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346</w:t>
      </w:r>
      <w:r w:rsidRPr="005F3503">
        <w:rPr>
          <w:rStyle w:val="HideTWBExt"/>
        </w:rPr>
        <w:t>&lt;/NumAm&gt;</w:t>
      </w:r>
    </w:p>
    <w:p w14:paraId="70458331"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35C6F3E0" w14:textId="77777777" w:rsidR="00D4700E" w:rsidRPr="005F3503" w:rsidRDefault="00D4700E" w:rsidP="00D4700E">
      <w:pPr>
        <w:pStyle w:val="NormalBold"/>
      </w:pPr>
      <w:r w:rsidRPr="005F3503">
        <w:rPr>
          <w:rStyle w:val="HideTWBExt"/>
        </w:rPr>
        <w:t>&lt;/RepeatBlock-By&gt;</w:t>
      </w:r>
    </w:p>
    <w:p w14:paraId="2C86A2A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419D48D"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95D8480" w14:textId="77777777" w:rsidTr="00BB7DBD">
        <w:trPr>
          <w:trHeight w:hRule="exact" w:val="240"/>
          <w:jc w:val="center"/>
        </w:trPr>
        <w:tc>
          <w:tcPr>
            <w:tcW w:w="9752" w:type="dxa"/>
            <w:gridSpan w:val="2"/>
            <w:tcBorders>
              <w:top w:val="nil"/>
              <w:left w:val="nil"/>
              <w:bottom w:val="nil"/>
              <w:right w:val="nil"/>
            </w:tcBorders>
          </w:tcPr>
          <w:p w14:paraId="2DFC0BCD" w14:textId="77777777" w:rsidR="00D4700E" w:rsidRPr="005F3503" w:rsidRDefault="00D4700E" w:rsidP="00BB7DBD"/>
        </w:tc>
      </w:tr>
      <w:tr w:rsidR="005F2498" w:rsidRPr="005F3503" w14:paraId="5F7DFF7D" w14:textId="77777777" w:rsidTr="00BB7DBD">
        <w:trPr>
          <w:trHeight w:val="240"/>
          <w:jc w:val="center"/>
        </w:trPr>
        <w:tc>
          <w:tcPr>
            <w:tcW w:w="4876" w:type="dxa"/>
            <w:tcBorders>
              <w:top w:val="nil"/>
              <w:left w:val="nil"/>
              <w:bottom w:val="nil"/>
              <w:right w:val="nil"/>
            </w:tcBorders>
          </w:tcPr>
          <w:p w14:paraId="53B0F1D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63AF962" w14:textId="77777777" w:rsidR="00D4700E" w:rsidRPr="005F3503" w:rsidRDefault="00D4700E" w:rsidP="00BB7DBD">
            <w:pPr>
              <w:pStyle w:val="AmColumnHeading"/>
            </w:pPr>
            <w:r w:rsidRPr="005F3503">
              <w:t>Pozmeňujúci návrh</w:t>
            </w:r>
          </w:p>
        </w:tc>
      </w:tr>
      <w:tr w:rsidR="005F2498" w:rsidRPr="005F3503" w14:paraId="53BADEB8" w14:textId="77777777" w:rsidTr="00BB7DBD">
        <w:trPr>
          <w:jc w:val="center"/>
        </w:trPr>
        <w:tc>
          <w:tcPr>
            <w:tcW w:w="4876" w:type="dxa"/>
            <w:tcBorders>
              <w:top w:val="nil"/>
              <w:left w:val="nil"/>
              <w:bottom w:val="nil"/>
              <w:right w:val="nil"/>
            </w:tcBorders>
          </w:tcPr>
          <w:p w14:paraId="7FBF44E9"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w:t>
            </w:r>
            <w:r w:rsidRPr="005F3503">
              <w:rPr>
                <w:b/>
                <w:bCs/>
                <w:i/>
                <w:iCs/>
              </w:rPr>
              <w:t>z</w:t>
            </w:r>
            <w:r w:rsidRPr="005F3503">
              <w:rPr>
                <w:b/>
                <w:bCs/>
              </w:rPr>
              <w:t> </w:t>
            </w:r>
            <w:r w:rsidRPr="005F3503">
              <w:rPr>
                <w:b/>
                <w:bCs/>
                <w:i/>
                <w:iCs/>
              </w:rPr>
              <w:t>vedy a uprednostňovali preventívne, nesmrtiace a miestne cielené opatrenia a zaručili</w:t>
            </w:r>
            <w:r w:rsidRPr="005F3503">
              <w:t xml:space="preserve"> primerané monitorovanie, financovanie a </w:t>
            </w:r>
            <w:r w:rsidRPr="005F3503">
              <w:rPr>
                <w:b/>
                <w:bCs/>
                <w:i/>
                <w:iCs/>
              </w:rPr>
              <w:t>spoluprácu</w:t>
            </w:r>
            <w:r w:rsidRPr="005F3503">
              <w:t xml:space="preserve"> zainteresovaných strán s cieľom </w:t>
            </w:r>
            <w:r w:rsidRPr="005F3503">
              <w:rPr>
                <w:b/>
                <w:bCs/>
                <w:i/>
                <w:iCs/>
              </w:rPr>
              <w:t xml:space="preserve">zaviesť </w:t>
            </w:r>
            <w:r w:rsidRPr="005F3503">
              <w:t xml:space="preserve">účinné </w:t>
            </w:r>
            <w:r w:rsidRPr="005F3503">
              <w:rPr>
                <w:b/>
                <w:bCs/>
                <w:i/>
                <w:iCs/>
              </w:rPr>
              <w:t>postupy zmierňovania</w:t>
            </w:r>
            <w:r w:rsidRPr="005F3503">
              <w:t>;</w:t>
            </w:r>
          </w:p>
        </w:tc>
        <w:tc>
          <w:tcPr>
            <w:tcW w:w="4876" w:type="dxa"/>
            <w:tcBorders>
              <w:top w:val="nil"/>
              <w:left w:val="nil"/>
              <w:bottom w:val="nil"/>
              <w:right w:val="nil"/>
            </w:tcBorders>
          </w:tcPr>
          <w:p w14:paraId="67C38B10"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w:t>
            </w:r>
            <w:r w:rsidRPr="005F3503">
              <w:rPr>
                <w:b/>
                <w:bCs/>
                <w:i/>
                <w:iCs/>
              </w:rPr>
              <w:t>zo</w:t>
            </w:r>
            <w:r w:rsidRPr="005F3503">
              <w:t xml:space="preserve"> </w:t>
            </w:r>
            <w:r w:rsidRPr="005F3503">
              <w:rPr>
                <w:b/>
                <w:i/>
              </w:rPr>
              <w:t>spoľahlivých vedeckých dôkazov</w:t>
            </w:r>
            <w:r w:rsidRPr="005F3503">
              <w:t xml:space="preserve"> </w:t>
            </w:r>
            <w:r w:rsidRPr="005F3503">
              <w:rPr>
                <w:b/>
                <w:i/>
              </w:rPr>
              <w:t>a aby v súlade</w:t>
            </w:r>
            <w:r w:rsidRPr="005F3503">
              <w:t xml:space="preserve"> </w:t>
            </w:r>
            <w:r w:rsidRPr="005F3503">
              <w:rPr>
                <w:b/>
                <w:i/>
              </w:rPr>
              <w:t>s opakovanými žiadosťami viacerých pobaltských členských štátov</w:t>
            </w:r>
            <w:r w:rsidRPr="005F3503">
              <w:t xml:space="preserve"> </w:t>
            </w:r>
            <w:r w:rsidRPr="005F3503">
              <w:rPr>
                <w:b/>
                <w:i/>
              </w:rPr>
              <w:t>uprednostnili prijatie účinných r</w:t>
            </w:r>
            <w:r w:rsidRPr="005F3503">
              <w:rPr>
                <w:b/>
                <w:bCs/>
                <w:i/>
                <w:iCs/>
              </w:rPr>
              <w:t>iadiacich opatrení pre</w:t>
            </w:r>
            <w:r w:rsidRPr="005F3503">
              <w:t xml:space="preserve"> </w:t>
            </w:r>
            <w:r w:rsidRPr="005F3503">
              <w:rPr>
                <w:b/>
                <w:i/>
              </w:rPr>
              <w:t>tulene a kormorány; ďalej vyzýva na</w:t>
            </w:r>
            <w:r w:rsidRPr="005F3503">
              <w:t xml:space="preserve"> primerané monitorovanie, </w:t>
            </w:r>
            <w:r w:rsidRPr="005F3503">
              <w:rPr>
                <w:b/>
                <w:i/>
              </w:rPr>
              <w:t>účelové</w:t>
            </w:r>
            <w:r w:rsidRPr="005F3503">
              <w:t xml:space="preserve"> financovanie a </w:t>
            </w:r>
            <w:r w:rsidRPr="005F3503">
              <w:rPr>
                <w:b/>
                <w:i/>
              </w:rPr>
              <w:t>posilnenie spolupráce</w:t>
            </w:r>
            <w:r w:rsidRPr="005F3503">
              <w:t xml:space="preserve"> zainteresovaných strán s cieľom </w:t>
            </w:r>
            <w:r w:rsidRPr="005F3503">
              <w:rPr>
                <w:b/>
                <w:i/>
              </w:rPr>
              <w:t>zabezpečiť</w:t>
            </w:r>
            <w:r w:rsidRPr="005F3503">
              <w:t xml:space="preserve"> účinné </w:t>
            </w:r>
            <w:r w:rsidRPr="005F3503">
              <w:rPr>
                <w:b/>
                <w:i/>
              </w:rPr>
              <w:t>vykonávanie týchto opatrení</w:t>
            </w:r>
            <w:r w:rsidRPr="005F3503">
              <w:t>;</w:t>
            </w:r>
          </w:p>
        </w:tc>
      </w:tr>
    </w:tbl>
    <w:p w14:paraId="42FF26F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1879233" w14:textId="77777777" w:rsidR="00545746" w:rsidRPr="005F3503" w:rsidRDefault="00D4700E" w:rsidP="00D4700E">
      <w:r w:rsidRPr="005F3503">
        <w:rPr>
          <w:rStyle w:val="HideTWBExt"/>
        </w:rPr>
        <w:t>&lt;/Amend&gt;</w:t>
      </w:r>
    </w:p>
    <w:p w14:paraId="590083A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347</w:t>
      </w:r>
      <w:r w:rsidRPr="005F3503">
        <w:rPr>
          <w:rStyle w:val="HideTWBExt"/>
        </w:rPr>
        <w:t>&lt;/NumAm&gt;</w:t>
      </w:r>
    </w:p>
    <w:p w14:paraId="03C737F9"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0CBAF592" w14:textId="77777777" w:rsidR="00D4700E" w:rsidRPr="005F3503" w:rsidRDefault="00D4700E" w:rsidP="00D4700E">
      <w:pPr>
        <w:pStyle w:val="NormalBold"/>
      </w:pPr>
      <w:r w:rsidRPr="005F3503">
        <w:rPr>
          <w:rStyle w:val="HideTWBExt"/>
        </w:rPr>
        <w:t>&lt;/RepeatBlock-By&gt;</w:t>
      </w:r>
    </w:p>
    <w:p w14:paraId="7B6B98A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9CC7531"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2676FB2" w14:textId="77777777" w:rsidTr="00BB7DBD">
        <w:trPr>
          <w:trHeight w:hRule="exact" w:val="240"/>
          <w:jc w:val="center"/>
        </w:trPr>
        <w:tc>
          <w:tcPr>
            <w:tcW w:w="9752" w:type="dxa"/>
            <w:gridSpan w:val="2"/>
            <w:tcBorders>
              <w:top w:val="nil"/>
              <w:left w:val="nil"/>
              <w:bottom w:val="nil"/>
              <w:right w:val="nil"/>
            </w:tcBorders>
          </w:tcPr>
          <w:p w14:paraId="63B8C4EC" w14:textId="77777777" w:rsidR="00D4700E" w:rsidRPr="005F3503" w:rsidRDefault="00D4700E" w:rsidP="00BB7DBD"/>
        </w:tc>
      </w:tr>
      <w:tr w:rsidR="005F2498" w:rsidRPr="005F3503" w14:paraId="31CB68A0" w14:textId="77777777" w:rsidTr="00BB7DBD">
        <w:trPr>
          <w:trHeight w:val="240"/>
          <w:jc w:val="center"/>
        </w:trPr>
        <w:tc>
          <w:tcPr>
            <w:tcW w:w="4876" w:type="dxa"/>
            <w:tcBorders>
              <w:top w:val="nil"/>
              <w:left w:val="nil"/>
              <w:bottom w:val="nil"/>
              <w:right w:val="nil"/>
            </w:tcBorders>
          </w:tcPr>
          <w:p w14:paraId="1534D0F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6414A48" w14:textId="77777777" w:rsidR="00D4700E" w:rsidRPr="005F3503" w:rsidRDefault="00D4700E" w:rsidP="00BB7DBD">
            <w:pPr>
              <w:pStyle w:val="AmColumnHeading"/>
            </w:pPr>
            <w:r w:rsidRPr="005F3503">
              <w:t>Pozmeňujúci návrh</w:t>
            </w:r>
          </w:p>
        </w:tc>
      </w:tr>
      <w:tr w:rsidR="005F2498" w:rsidRPr="005F3503" w14:paraId="28284219" w14:textId="77777777" w:rsidTr="00BB7DBD">
        <w:trPr>
          <w:jc w:val="center"/>
        </w:trPr>
        <w:tc>
          <w:tcPr>
            <w:tcW w:w="4876" w:type="dxa"/>
            <w:tcBorders>
              <w:top w:val="nil"/>
              <w:left w:val="nil"/>
              <w:bottom w:val="nil"/>
              <w:right w:val="nil"/>
            </w:tcBorders>
          </w:tcPr>
          <w:p w14:paraId="63798C01"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z vedy a uprednostňovali </w:t>
            </w:r>
            <w:r w:rsidRPr="005F3503">
              <w:rPr>
                <w:b/>
                <w:bCs/>
                <w:i/>
                <w:iCs/>
              </w:rPr>
              <w:t xml:space="preserve">preventívne, nesmrtiace a </w:t>
            </w:r>
            <w:r w:rsidRPr="005F3503">
              <w:rPr>
                <w:b/>
                <w:bCs/>
                <w:i/>
                <w:iCs/>
              </w:rPr>
              <w:lastRenderedPageBreak/>
              <w:t>miestne cielené opatrenia a</w:t>
            </w:r>
            <w:r w:rsidRPr="005F3503">
              <w:t xml:space="preserve"> zaručili primerané monitorovanie, financovanie a spoluprácu zainteresovaných strán</w:t>
            </w:r>
            <w:r w:rsidRPr="005F3503">
              <w:rPr>
                <w:b/>
                <w:bCs/>
                <w:i/>
                <w:iCs/>
              </w:rPr>
              <w:t xml:space="preserve"> s cieľom zaviesť účinné postupy zmierňovania</w:t>
            </w:r>
            <w:r w:rsidRPr="005F3503">
              <w:t>;</w:t>
            </w:r>
          </w:p>
        </w:tc>
        <w:tc>
          <w:tcPr>
            <w:tcW w:w="4876" w:type="dxa"/>
            <w:tcBorders>
              <w:top w:val="nil"/>
              <w:left w:val="nil"/>
              <w:bottom w:val="nil"/>
              <w:right w:val="nil"/>
            </w:tcBorders>
          </w:tcPr>
          <w:p w14:paraId="48FCDFF3" w14:textId="77777777" w:rsidR="00D4700E" w:rsidRPr="005F3503" w:rsidRDefault="00D4700E" w:rsidP="00BB7DBD">
            <w:pPr>
              <w:pStyle w:val="Normal6a"/>
            </w:pPr>
            <w:r w:rsidRPr="005F3503">
              <w:lastRenderedPageBreak/>
              <w:t>15.</w:t>
            </w:r>
            <w:r w:rsidRPr="005F3503">
              <w:tab/>
              <w:t xml:space="preserve">vyzýva členské štáty a Komisiu, aby pri každom prístupe k prírodnej predácii vychádzali z vedy a uprednostňovali </w:t>
            </w:r>
            <w:r w:rsidRPr="005F3503">
              <w:rPr>
                <w:b/>
                <w:bCs/>
                <w:i/>
                <w:iCs/>
              </w:rPr>
              <w:t xml:space="preserve">prijatie účinných </w:t>
            </w:r>
            <w:r w:rsidRPr="005F3503">
              <w:rPr>
                <w:b/>
                <w:bCs/>
                <w:i/>
                <w:iCs/>
              </w:rPr>
              <w:lastRenderedPageBreak/>
              <w:t>riadiacich opatrení pre tulene a kormorány v súlade</w:t>
            </w:r>
            <w:r w:rsidRPr="005F3503">
              <w:t xml:space="preserve"> </w:t>
            </w:r>
            <w:r w:rsidRPr="005F3503">
              <w:rPr>
                <w:b/>
                <w:i/>
              </w:rPr>
              <w:t>s opakovanými žiadosťami viacerých pobaltských členských štátov</w:t>
            </w:r>
            <w:r w:rsidRPr="005F3503">
              <w:t xml:space="preserve"> </w:t>
            </w:r>
            <w:r w:rsidRPr="005F3503">
              <w:rPr>
                <w:b/>
                <w:bCs/>
                <w:i/>
                <w:iCs/>
              </w:rPr>
              <w:t xml:space="preserve">a aby v súvislosti s týmito opatreniami </w:t>
            </w:r>
            <w:r w:rsidRPr="005F3503">
              <w:t xml:space="preserve">zaručili primerané monitorovanie, </w:t>
            </w:r>
            <w:r w:rsidRPr="005F3503">
              <w:rPr>
                <w:b/>
                <w:i/>
              </w:rPr>
              <w:t>vyčlenené</w:t>
            </w:r>
            <w:r w:rsidRPr="005F3503">
              <w:t xml:space="preserve"> financovanie a spoluprácu zainteresovaných strán;</w:t>
            </w:r>
          </w:p>
        </w:tc>
      </w:tr>
    </w:tbl>
    <w:p w14:paraId="2B7C843D"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2E9D2C1" w14:textId="77777777" w:rsidR="00545746" w:rsidRPr="005F3503" w:rsidRDefault="00D4700E" w:rsidP="00D4700E">
      <w:r w:rsidRPr="005F3503">
        <w:rPr>
          <w:rStyle w:val="HideTWBExt"/>
        </w:rPr>
        <w:t>&lt;/Amend&gt;</w:t>
      </w:r>
    </w:p>
    <w:p w14:paraId="3F47119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348</w:t>
      </w:r>
      <w:r w:rsidRPr="005F3503">
        <w:rPr>
          <w:rStyle w:val="HideTWBExt"/>
        </w:rPr>
        <w:t>&lt;/NumAm&gt;</w:t>
      </w:r>
    </w:p>
    <w:p w14:paraId="247B1278" w14:textId="77777777" w:rsidR="00D4700E" w:rsidRPr="005F3503" w:rsidRDefault="00D4700E" w:rsidP="00D4700E">
      <w:pPr>
        <w:pStyle w:val="NormalBold"/>
      </w:pPr>
      <w:r w:rsidRPr="005F3503">
        <w:rPr>
          <w:rStyle w:val="HideTWBExt"/>
        </w:rPr>
        <w:t>&lt;RepeatBlock-By&gt;&lt;Members&gt;</w:t>
      </w:r>
      <w:r w:rsidRPr="005F3503">
        <w:t>Jessica Polfjärd</w:t>
      </w:r>
      <w:r w:rsidRPr="005F3503">
        <w:rPr>
          <w:rStyle w:val="HideTWBExt"/>
        </w:rPr>
        <w:t>&lt;/Members&gt;</w:t>
      </w:r>
    </w:p>
    <w:p w14:paraId="2080510C" w14:textId="77777777" w:rsidR="00D4700E" w:rsidRPr="005F3503" w:rsidRDefault="00D4700E" w:rsidP="00D4700E">
      <w:pPr>
        <w:pStyle w:val="NormalBold"/>
      </w:pPr>
      <w:r w:rsidRPr="005F3503">
        <w:rPr>
          <w:rStyle w:val="HideTWBExt"/>
        </w:rPr>
        <w:t>&lt;/RepeatBlock-By&gt;</w:t>
      </w:r>
    </w:p>
    <w:p w14:paraId="75B20FD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B160305"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4493A57" w14:textId="77777777" w:rsidTr="00BB7DBD">
        <w:trPr>
          <w:trHeight w:hRule="exact" w:val="240"/>
          <w:jc w:val="center"/>
        </w:trPr>
        <w:tc>
          <w:tcPr>
            <w:tcW w:w="9752" w:type="dxa"/>
            <w:gridSpan w:val="2"/>
            <w:tcBorders>
              <w:top w:val="nil"/>
              <w:left w:val="nil"/>
              <w:bottom w:val="nil"/>
              <w:right w:val="nil"/>
            </w:tcBorders>
          </w:tcPr>
          <w:p w14:paraId="267EA9EA" w14:textId="77777777" w:rsidR="00D4700E" w:rsidRPr="005F3503" w:rsidRDefault="00D4700E" w:rsidP="00BB7DBD"/>
        </w:tc>
      </w:tr>
      <w:tr w:rsidR="005F2498" w:rsidRPr="005F3503" w14:paraId="5B4A68A5" w14:textId="77777777" w:rsidTr="00BB7DBD">
        <w:trPr>
          <w:trHeight w:val="240"/>
          <w:jc w:val="center"/>
        </w:trPr>
        <w:tc>
          <w:tcPr>
            <w:tcW w:w="4876" w:type="dxa"/>
            <w:tcBorders>
              <w:top w:val="nil"/>
              <w:left w:val="nil"/>
              <w:bottom w:val="nil"/>
              <w:right w:val="nil"/>
            </w:tcBorders>
          </w:tcPr>
          <w:p w14:paraId="68500E9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24DBCA1" w14:textId="77777777" w:rsidR="00D4700E" w:rsidRPr="005F3503" w:rsidRDefault="00D4700E" w:rsidP="00BB7DBD">
            <w:pPr>
              <w:pStyle w:val="AmColumnHeading"/>
            </w:pPr>
            <w:r w:rsidRPr="005F3503">
              <w:t>Pozmeňujúci návrh</w:t>
            </w:r>
          </w:p>
        </w:tc>
      </w:tr>
      <w:tr w:rsidR="005F2498" w:rsidRPr="005F3503" w14:paraId="7355B81B" w14:textId="77777777" w:rsidTr="00BB7DBD">
        <w:trPr>
          <w:jc w:val="center"/>
        </w:trPr>
        <w:tc>
          <w:tcPr>
            <w:tcW w:w="4876" w:type="dxa"/>
            <w:tcBorders>
              <w:top w:val="nil"/>
              <w:left w:val="nil"/>
              <w:bottom w:val="nil"/>
              <w:right w:val="nil"/>
            </w:tcBorders>
          </w:tcPr>
          <w:p w14:paraId="509D5AF5" w14:textId="77777777" w:rsidR="00D4700E" w:rsidRPr="005F3503" w:rsidRDefault="00D4700E" w:rsidP="00BB7DBD">
            <w:pPr>
              <w:pStyle w:val="Normal6a"/>
            </w:pPr>
            <w:r w:rsidRPr="005F3503">
              <w:t>15.</w:t>
            </w:r>
            <w:r w:rsidRPr="005F3503">
              <w:tab/>
              <w:t xml:space="preserve">vyzýva členské štáty a Komisiu, aby pri každom prístupe k prírodnej predácii vychádzali z vedy </w:t>
            </w:r>
            <w:r w:rsidRPr="005F3503">
              <w:rPr>
                <w:b/>
                <w:bCs/>
                <w:i/>
                <w:iCs/>
              </w:rPr>
              <w:t xml:space="preserve">a uprednostňovali preventívne, nesmrtiace a miestne cielené opatrenia a zaručili primerané </w:t>
            </w:r>
            <w:r w:rsidRPr="005F3503">
              <w:t>monitorovanie</w:t>
            </w:r>
            <w:r w:rsidRPr="005F3503">
              <w:rPr>
                <w:b/>
                <w:bCs/>
                <w:i/>
                <w:iCs/>
              </w:rPr>
              <w:t>, financovanie a spoluprácu zainteresovaných strán s cieľom zaviesť účinné postupy zmierňovania</w:t>
            </w:r>
            <w:r w:rsidRPr="005F3503">
              <w:t>;</w:t>
            </w:r>
          </w:p>
        </w:tc>
        <w:tc>
          <w:tcPr>
            <w:tcW w:w="4876" w:type="dxa"/>
            <w:tcBorders>
              <w:top w:val="nil"/>
              <w:left w:val="nil"/>
              <w:bottom w:val="nil"/>
              <w:right w:val="nil"/>
            </w:tcBorders>
          </w:tcPr>
          <w:p w14:paraId="3FB73AC0" w14:textId="77777777" w:rsidR="00D4700E" w:rsidRPr="005F3503" w:rsidRDefault="00D4700E" w:rsidP="00BB7DBD">
            <w:pPr>
              <w:pStyle w:val="Normal6a"/>
            </w:pPr>
            <w:r w:rsidRPr="005F3503">
              <w:t>15.</w:t>
            </w:r>
            <w:r w:rsidRPr="005F3503">
              <w:tab/>
              <w:t>vyzýva členské štáty a Komisiu, aby pri každom prístupe k prírodnej predácii vychádzali z vedy</w:t>
            </w:r>
            <w:r w:rsidRPr="005F3503">
              <w:rPr>
                <w:b/>
                <w:bCs/>
                <w:i/>
                <w:iCs/>
              </w:rPr>
              <w:t>, a to aj</w:t>
            </w:r>
            <w:r w:rsidRPr="005F3503">
              <w:rPr>
                <w:b/>
                <w:i/>
              </w:rPr>
              <w:t xml:space="preserve"> prostredníctvom</w:t>
            </w:r>
            <w:r w:rsidRPr="005F3503">
              <w:t xml:space="preserve"> </w:t>
            </w:r>
            <w:r w:rsidRPr="005F3503">
              <w:rPr>
                <w:b/>
                <w:bCs/>
                <w:i/>
                <w:iCs/>
              </w:rPr>
              <w:t>cieleného</w:t>
            </w:r>
            <w:r w:rsidRPr="005F3503">
              <w:t xml:space="preserve"> </w:t>
            </w:r>
            <w:r w:rsidRPr="005F3503">
              <w:rPr>
                <w:b/>
                <w:i/>
              </w:rPr>
              <w:t>riadenia populácií predátorov, ak je to potrebné na ochranu udržateľného rybolovu a obnovu populácií rýb, a zároveň zabezpečili dodržiavanie právnych predpisov v oblasti životného prostredia a požiadaviek na</w:t>
            </w:r>
            <w:r w:rsidRPr="005F3503">
              <w:t xml:space="preserve"> monitorovanie;</w:t>
            </w:r>
          </w:p>
        </w:tc>
      </w:tr>
    </w:tbl>
    <w:p w14:paraId="3A84D44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4D073FF" w14:textId="77777777" w:rsidR="00545746" w:rsidRPr="005F3503" w:rsidRDefault="00D4700E" w:rsidP="00D4700E">
      <w:r w:rsidRPr="005F3503">
        <w:rPr>
          <w:rStyle w:val="HideTWBExt"/>
        </w:rPr>
        <w:t>&lt;/Amend&gt;</w:t>
      </w:r>
    </w:p>
    <w:p w14:paraId="1BFECD1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349</w:t>
      </w:r>
      <w:r w:rsidRPr="005F3503">
        <w:rPr>
          <w:rStyle w:val="HideTWBExt"/>
        </w:rPr>
        <w:t>&lt;/NumAm&gt;</w:t>
      </w:r>
    </w:p>
    <w:p w14:paraId="190DA6F9"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3BCB4EDC" w14:textId="77777777" w:rsidR="00D4700E" w:rsidRPr="005F3503" w:rsidRDefault="00D4700E" w:rsidP="00D4700E">
      <w:pPr>
        <w:pStyle w:val="NormalBold"/>
      </w:pPr>
      <w:r w:rsidRPr="005F3503">
        <w:rPr>
          <w:rStyle w:val="HideTWBExt"/>
        </w:rPr>
        <w:t>&lt;/RepeatBlock-By&gt;</w:t>
      </w:r>
    </w:p>
    <w:p w14:paraId="019D34C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6FF5F03"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CE6E931" w14:textId="77777777" w:rsidTr="00BB7DBD">
        <w:trPr>
          <w:trHeight w:hRule="exact" w:val="240"/>
          <w:jc w:val="center"/>
        </w:trPr>
        <w:tc>
          <w:tcPr>
            <w:tcW w:w="9752" w:type="dxa"/>
            <w:gridSpan w:val="2"/>
            <w:tcBorders>
              <w:top w:val="nil"/>
              <w:left w:val="nil"/>
              <w:bottom w:val="nil"/>
              <w:right w:val="nil"/>
            </w:tcBorders>
          </w:tcPr>
          <w:p w14:paraId="0DECB4F6" w14:textId="77777777" w:rsidR="00D4700E" w:rsidRPr="005F3503" w:rsidRDefault="00D4700E" w:rsidP="00BB7DBD"/>
        </w:tc>
      </w:tr>
      <w:tr w:rsidR="005F2498" w:rsidRPr="005F3503" w14:paraId="73277C39" w14:textId="77777777" w:rsidTr="00BB7DBD">
        <w:trPr>
          <w:trHeight w:val="240"/>
          <w:jc w:val="center"/>
        </w:trPr>
        <w:tc>
          <w:tcPr>
            <w:tcW w:w="4876" w:type="dxa"/>
            <w:tcBorders>
              <w:top w:val="nil"/>
              <w:left w:val="nil"/>
              <w:bottom w:val="nil"/>
              <w:right w:val="nil"/>
            </w:tcBorders>
          </w:tcPr>
          <w:p w14:paraId="518CD84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350F082" w14:textId="77777777" w:rsidR="00D4700E" w:rsidRPr="005F3503" w:rsidRDefault="00D4700E" w:rsidP="00BB7DBD">
            <w:pPr>
              <w:pStyle w:val="AmColumnHeading"/>
            </w:pPr>
            <w:r w:rsidRPr="005F3503">
              <w:t>Pozmeňujúci návrh</w:t>
            </w:r>
          </w:p>
        </w:tc>
      </w:tr>
      <w:tr w:rsidR="005F2498" w:rsidRPr="005F3503" w14:paraId="69BE2501" w14:textId="77777777" w:rsidTr="00BB7DBD">
        <w:trPr>
          <w:jc w:val="center"/>
        </w:trPr>
        <w:tc>
          <w:tcPr>
            <w:tcW w:w="4876" w:type="dxa"/>
            <w:tcBorders>
              <w:top w:val="nil"/>
              <w:left w:val="nil"/>
              <w:bottom w:val="nil"/>
              <w:right w:val="nil"/>
            </w:tcBorders>
          </w:tcPr>
          <w:p w14:paraId="4CD57E1C" w14:textId="77777777" w:rsidR="00D4700E" w:rsidRPr="005F3503" w:rsidRDefault="00D4700E" w:rsidP="00BB7DBD">
            <w:pPr>
              <w:pStyle w:val="Normal6a"/>
            </w:pPr>
            <w:r w:rsidRPr="005F3503">
              <w:t>15.</w:t>
            </w:r>
            <w:r w:rsidRPr="005F3503">
              <w:tab/>
              <w:t>vyzýva členské štáty a Komisiu, aby pri každom prístupe k </w:t>
            </w:r>
            <w:r w:rsidRPr="005F3503">
              <w:rPr>
                <w:b/>
                <w:bCs/>
                <w:i/>
                <w:iCs/>
              </w:rPr>
              <w:t>prírodnej</w:t>
            </w:r>
            <w:r w:rsidRPr="005F3503">
              <w:t xml:space="preserve"> predácii vychádzali z vedy</w:t>
            </w:r>
            <w:r w:rsidRPr="005F3503">
              <w:rPr>
                <w:b/>
                <w:bCs/>
                <w:i/>
                <w:iCs/>
              </w:rPr>
              <w:t xml:space="preserve"> a uprednostňovali preventívne, nesmrtiace a miestne cielené opatrenia</w:t>
            </w:r>
            <w:r w:rsidRPr="005F3503">
              <w:t xml:space="preserve"> a zaručili primerané monitorovanie, financovanie a </w:t>
            </w:r>
            <w:r w:rsidRPr="005F3503">
              <w:lastRenderedPageBreak/>
              <w:t>spoluprácu zainteresovaných strán s cieľom zaviesť účinné postupy zmierňovania;</w:t>
            </w:r>
          </w:p>
        </w:tc>
        <w:tc>
          <w:tcPr>
            <w:tcW w:w="4876" w:type="dxa"/>
            <w:tcBorders>
              <w:top w:val="nil"/>
              <w:left w:val="nil"/>
              <w:bottom w:val="nil"/>
              <w:right w:val="nil"/>
            </w:tcBorders>
          </w:tcPr>
          <w:p w14:paraId="3553C520" w14:textId="77777777" w:rsidR="00D4700E" w:rsidRPr="005F3503" w:rsidRDefault="00D4700E" w:rsidP="00BB7DBD">
            <w:pPr>
              <w:pStyle w:val="Normal6a"/>
            </w:pPr>
            <w:r w:rsidRPr="005F3503">
              <w:lastRenderedPageBreak/>
              <w:t>15.</w:t>
            </w:r>
            <w:r w:rsidRPr="005F3503">
              <w:tab/>
              <w:t xml:space="preserve">vyzýva členské štáty a Komisiu, aby pri každom prístupe k predácii vychádzali z vedy a zaručili primerané monitorovanie, financovanie a spoluprácu zainteresovaných strán s cieľom zaviesť účinné postupy zmierňovania </w:t>
            </w:r>
            <w:r w:rsidRPr="005F3503">
              <w:rPr>
                <w:b/>
                <w:i/>
              </w:rPr>
              <w:t xml:space="preserve">a urýchlene </w:t>
            </w:r>
            <w:r w:rsidRPr="005F3503">
              <w:rPr>
                <w:b/>
                <w:i/>
              </w:rPr>
              <w:lastRenderedPageBreak/>
              <w:t>vypracovať účinný plán riadenia kormoránov v celej EÚ</w:t>
            </w:r>
            <w:r w:rsidRPr="005F3503">
              <w:t>;</w:t>
            </w:r>
          </w:p>
        </w:tc>
      </w:tr>
    </w:tbl>
    <w:p w14:paraId="3E9E8309"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215CAC8" w14:textId="77777777" w:rsidR="00545746" w:rsidRPr="005F3503" w:rsidRDefault="00D4700E" w:rsidP="00D4700E">
      <w:r w:rsidRPr="005F3503">
        <w:rPr>
          <w:rStyle w:val="HideTWBExt"/>
        </w:rPr>
        <w:t>&lt;/Amend&gt;</w:t>
      </w:r>
    </w:p>
    <w:p w14:paraId="791144A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350</w:t>
      </w:r>
      <w:r w:rsidRPr="005F3503">
        <w:rPr>
          <w:rStyle w:val="HideTWBExt"/>
        </w:rPr>
        <w:t>&lt;/NumAm&gt;</w:t>
      </w:r>
    </w:p>
    <w:p w14:paraId="2684A1E0"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4942E01F" w14:textId="77777777" w:rsidR="00D4700E" w:rsidRPr="005F3503" w:rsidRDefault="00D4700E" w:rsidP="00D4700E">
      <w:pPr>
        <w:pStyle w:val="NormalBold"/>
      </w:pPr>
      <w:r w:rsidRPr="005F3503">
        <w:rPr>
          <w:rStyle w:val="HideTWBExt"/>
        </w:rPr>
        <w:t>&lt;/RepeatBlock-By&gt;</w:t>
      </w:r>
    </w:p>
    <w:p w14:paraId="259CE59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F21CEDE"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9E728BF" w14:textId="77777777" w:rsidTr="00BB7DBD">
        <w:trPr>
          <w:trHeight w:hRule="exact" w:val="240"/>
          <w:jc w:val="center"/>
        </w:trPr>
        <w:tc>
          <w:tcPr>
            <w:tcW w:w="9752" w:type="dxa"/>
            <w:gridSpan w:val="2"/>
            <w:tcBorders>
              <w:top w:val="nil"/>
              <w:left w:val="nil"/>
              <w:bottom w:val="nil"/>
              <w:right w:val="nil"/>
            </w:tcBorders>
          </w:tcPr>
          <w:p w14:paraId="1F09E6C7" w14:textId="77777777" w:rsidR="00D4700E" w:rsidRPr="005F3503" w:rsidRDefault="00D4700E" w:rsidP="00BB7DBD"/>
        </w:tc>
      </w:tr>
      <w:tr w:rsidR="005F2498" w:rsidRPr="005F3503" w14:paraId="41F93F39" w14:textId="77777777" w:rsidTr="00BB7DBD">
        <w:trPr>
          <w:trHeight w:val="240"/>
          <w:jc w:val="center"/>
        </w:trPr>
        <w:tc>
          <w:tcPr>
            <w:tcW w:w="4876" w:type="dxa"/>
            <w:tcBorders>
              <w:top w:val="nil"/>
              <w:left w:val="nil"/>
              <w:bottom w:val="nil"/>
              <w:right w:val="nil"/>
            </w:tcBorders>
          </w:tcPr>
          <w:p w14:paraId="14131A0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BDA54F0" w14:textId="77777777" w:rsidR="00D4700E" w:rsidRPr="005F3503" w:rsidRDefault="00D4700E" w:rsidP="00BB7DBD">
            <w:pPr>
              <w:pStyle w:val="AmColumnHeading"/>
            </w:pPr>
            <w:r w:rsidRPr="005F3503">
              <w:t>Pozmeňujúci návrh</w:t>
            </w:r>
          </w:p>
        </w:tc>
      </w:tr>
      <w:tr w:rsidR="005F2498" w:rsidRPr="005F3503" w14:paraId="137F31BC" w14:textId="77777777" w:rsidTr="00BB7DBD">
        <w:trPr>
          <w:jc w:val="center"/>
        </w:trPr>
        <w:tc>
          <w:tcPr>
            <w:tcW w:w="4876" w:type="dxa"/>
            <w:tcBorders>
              <w:top w:val="nil"/>
              <w:left w:val="nil"/>
              <w:bottom w:val="nil"/>
              <w:right w:val="nil"/>
            </w:tcBorders>
          </w:tcPr>
          <w:p w14:paraId="11FB44DA" w14:textId="77777777" w:rsidR="00D4700E" w:rsidRPr="005F3503" w:rsidRDefault="00D4700E" w:rsidP="00BB7DBD">
            <w:pPr>
              <w:pStyle w:val="Normal6a"/>
            </w:pPr>
            <w:r w:rsidRPr="005F3503">
              <w:t>15.</w:t>
            </w:r>
            <w:r w:rsidRPr="005F3503">
              <w:tab/>
              <w:t xml:space="preserve">vyzýva členské štáty a Komisiu, aby </w:t>
            </w:r>
            <w:r w:rsidRPr="005F3503">
              <w:rPr>
                <w:b/>
                <w:bCs/>
                <w:i/>
                <w:iCs/>
              </w:rPr>
              <w:t>pri každom prístupe k prírodnej predácii vychádzali z vedy a uprednostňovali preventívne, nesmrtiace a miestne cielené opatrenia a zaručili primerané monitorovanie, financovanie a spoluprácu zainteresovaných strán s cieľom zaviesť účinné postupy zmierňovania</w:t>
            </w:r>
            <w:r w:rsidRPr="005F3503">
              <w:t>;</w:t>
            </w:r>
          </w:p>
        </w:tc>
        <w:tc>
          <w:tcPr>
            <w:tcW w:w="4876" w:type="dxa"/>
            <w:tcBorders>
              <w:top w:val="nil"/>
              <w:left w:val="nil"/>
              <w:bottom w:val="nil"/>
              <w:right w:val="nil"/>
            </w:tcBorders>
          </w:tcPr>
          <w:p w14:paraId="6F8D1C2F" w14:textId="77777777" w:rsidR="00D4700E" w:rsidRPr="005F3503" w:rsidRDefault="00D4700E" w:rsidP="00BB7DBD">
            <w:pPr>
              <w:pStyle w:val="Normal6a"/>
            </w:pPr>
            <w:r w:rsidRPr="005F3503">
              <w:t>15.</w:t>
            </w:r>
            <w:r w:rsidRPr="005F3503">
              <w:tab/>
              <w:t xml:space="preserve">vyzýva členské štáty a Komisiu, aby </w:t>
            </w:r>
            <w:r w:rsidRPr="005F3503">
              <w:rPr>
                <w:b/>
                <w:i/>
              </w:rPr>
              <w:t>vypracovali a</w:t>
            </w:r>
            <w:r w:rsidRPr="005F3503">
              <w:t xml:space="preserve"> </w:t>
            </w:r>
            <w:r w:rsidRPr="005F3503">
              <w:rPr>
                <w:b/>
                <w:bCs/>
                <w:i/>
                <w:iCs/>
              </w:rPr>
              <w:t>zavádzali</w:t>
            </w:r>
            <w:r w:rsidRPr="005F3503">
              <w:t xml:space="preserve"> </w:t>
            </w:r>
            <w:r w:rsidRPr="005F3503">
              <w:rPr>
                <w:b/>
                <w:i/>
              </w:rPr>
              <w:t>komplexný plán obnovy populácií rýb vrátane opatrení na monitorovanie a kontrolu počtu prirodzených predátorov, ktorých nadmerný nárast vytvára značný tlak na populácie rýb a poškodzuje ich zdravie a schopnosť obnovy</w:t>
            </w:r>
            <w:r w:rsidRPr="005F3503">
              <w:t>;</w:t>
            </w:r>
          </w:p>
        </w:tc>
      </w:tr>
    </w:tbl>
    <w:p w14:paraId="11A3BA1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5127A295" w14:textId="77777777" w:rsidR="00545746" w:rsidRPr="005F3503" w:rsidRDefault="00D4700E" w:rsidP="00D4700E">
      <w:r w:rsidRPr="005F3503">
        <w:rPr>
          <w:rStyle w:val="HideTWBExt"/>
        </w:rPr>
        <w:t>&lt;/Amend&gt;</w:t>
      </w:r>
    </w:p>
    <w:p w14:paraId="789502D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351</w:t>
      </w:r>
      <w:r w:rsidRPr="005F3503">
        <w:rPr>
          <w:rStyle w:val="HideTWBExt"/>
        </w:rPr>
        <w:t>&lt;/NumAm&gt;</w:t>
      </w:r>
    </w:p>
    <w:p w14:paraId="079C0F90"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090DC62E" w14:textId="77777777" w:rsidR="00D4700E" w:rsidRPr="005F3503" w:rsidRDefault="00D4700E" w:rsidP="00D4700E">
      <w:pPr>
        <w:pStyle w:val="NormalBold"/>
      </w:pPr>
      <w:r w:rsidRPr="005F3503">
        <w:rPr>
          <w:rStyle w:val="HideTWBExt"/>
        </w:rPr>
        <w:t>&lt;/RepeatBlock-By&gt;</w:t>
      </w:r>
    </w:p>
    <w:p w14:paraId="7078956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D0836DB" w14:textId="77777777" w:rsidR="00D4700E" w:rsidRPr="005F3503" w:rsidRDefault="00D4700E" w:rsidP="00D4700E">
      <w:pPr>
        <w:pStyle w:val="NormalBold"/>
      </w:pPr>
      <w:r w:rsidRPr="005F3503">
        <w:rPr>
          <w:rStyle w:val="HideTWBExt"/>
        </w:rPr>
        <w:t>&lt;Article&gt;</w:t>
      </w:r>
      <w:r w:rsidRPr="005F3503">
        <w:t>Odsek 15</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873D392" w14:textId="77777777" w:rsidTr="00BB7DBD">
        <w:trPr>
          <w:trHeight w:hRule="exact" w:val="240"/>
          <w:jc w:val="center"/>
        </w:trPr>
        <w:tc>
          <w:tcPr>
            <w:tcW w:w="9752" w:type="dxa"/>
            <w:gridSpan w:val="2"/>
            <w:tcBorders>
              <w:top w:val="nil"/>
              <w:left w:val="nil"/>
              <w:bottom w:val="nil"/>
              <w:right w:val="nil"/>
            </w:tcBorders>
          </w:tcPr>
          <w:p w14:paraId="1F2D5071" w14:textId="77777777" w:rsidR="00D4700E" w:rsidRPr="005F3503" w:rsidRDefault="00D4700E" w:rsidP="00BB7DBD"/>
        </w:tc>
      </w:tr>
      <w:tr w:rsidR="005F2498" w:rsidRPr="005F3503" w14:paraId="2BA459CF" w14:textId="77777777" w:rsidTr="00BB7DBD">
        <w:trPr>
          <w:trHeight w:val="240"/>
          <w:jc w:val="center"/>
        </w:trPr>
        <w:tc>
          <w:tcPr>
            <w:tcW w:w="4876" w:type="dxa"/>
            <w:tcBorders>
              <w:top w:val="nil"/>
              <w:left w:val="nil"/>
              <w:bottom w:val="nil"/>
              <w:right w:val="nil"/>
            </w:tcBorders>
          </w:tcPr>
          <w:p w14:paraId="7E885DA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07ECDA7" w14:textId="77777777" w:rsidR="00D4700E" w:rsidRPr="005F3503" w:rsidRDefault="00D4700E" w:rsidP="00BB7DBD">
            <w:pPr>
              <w:pStyle w:val="AmColumnHeading"/>
            </w:pPr>
            <w:r w:rsidRPr="005F3503">
              <w:t>Pozmeňujúci návrh</w:t>
            </w:r>
          </w:p>
        </w:tc>
      </w:tr>
      <w:tr w:rsidR="005F2498" w:rsidRPr="005F3503" w14:paraId="01A7CBF4" w14:textId="77777777" w:rsidTr="00BB7DBD">
        <w:trPr>
          <w:jc w:val="center"/>
        </w:trPr>
        <w:tc>
          <w:tcPr>
            <w:tcW w:w="4876" w:type="dxa"/>
            <w:tcBorders>
              <w:top w:val="nil"/>
              <w:left w:val="nil"/>
              <w:bottom w:val="nil"/>
              <w:right w:val="nil"/>
            </w:tcBorders>
          </w:tcPr>
          <w:p w14:paraId="5B162161" w14:textId="77777777" w:rsidR="00D4700E" w:rsidRPr="005F3503" w:rsidRDefault="00D4700E" w:rsidP="00BB7DBD">
            <w:pPr>
              <w:pStyle w:val="Normal6a"/>
            </w:pPr>
            <w:r w:rsidRPr="005F3503">
              <w:t>15.</w:t>
            </w:r>
            <w:r w:rsidRPr="005F3503">
              <w:tab/>
              <w:t>vyzýva členské štáty a Komisiu, aby pri každom prístupe k prírodnej predácii vychádzali z vedy a uprednostňovali preventívne</w:t>
            </w:r>
            <w:r w:rsidRPr="005F3503">
              <w:rPr>
                <w:b/>
                <w:bCs/>
                <w:i/>
                <w:iCs/>
              </w:rPr>
              <w:t>, nesmrtiace</w:t>
            </w:r>
            <w:r w:rsidRPr="005F3503">
              <w:t xml:space="preserve"> a miestne cielené opatrenia a zaručili primerané monitorovanie, financovanie a spoluprácu zainteresovaných strán s cieľom zaviesť účinné postupy zmierňovania;</w:t>
            </w:r>
          </w:p>
        </w:tc>
        <w:tc>
          <w:tcPr>
            <w:tcW w:w="4876" w:type="dxa"/>
            <w:tcBorders>
              <w:top w:val="nil"/>
              <w:left w:val="nil"/>
              <w:bottom w:val="nil"/>
              <w:right w:val="nil"/>
            </w:tcBorders>
          </w:tcPr>
          <w:p w14:paraId="7B0B7581" w14:textId="77777777" w:rsidR="00D4700E" w:rsidRPr="005F3503" w:rsidRDefault="00D4700E" w:rsidP="00BB7DBD">
            <w:pPr>
              <w:pStyle w:val="Normal6a"/>
            </w:pPr>
            <w:r w:rsidRPr="005F3503">
              <w:t>15.</w:t>
            </w:r>
            <w:r w:rsidRPr="005F3503">
              <w:tab/>
              <w:t>vyzýva členské štáty a Komisiu, aby pri každom prístupe k prírodnej predácii vychádzali z vedy a uprednostňovali preventívne a miestne cielené opatrenia a zaručili primerané monitorovanie, financovanie a spoluprácu zainteresovaných strán s cieľom zaviesť účinné postupy zmierňovania;</w:t>
            </w:r>
          </w:p>
        </w:tc>
      </w:tr>
    </w:tbl>
    <w:p w14:paraId="1D480D4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03355FB" w14:textId="77777777" w:rsidR="00545746" w:rsidRPr="005F3503" w:rsidRDefault="00D4700E" w:rsidP="00D4700E">
      <w:r w:rsidRPr="005F3503">
        <w:rPr>
          <w:rStyle w:val="HideTWBExt"/>
        </w:rPr>
        <w:lastRenderedPageBreak/>
        <w:t>&lt;/Amend&gt;</w:t>
      </w:r>
    </w:p>
    <w:p w14:paraId="7C76720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352</w:t>
      </w:r>
      <w:r w:rsidRPr="005F3503">
        <w:rPr>
          <w:rStyle w:val="HideTWBExt"/>
        </w:rPr>
        <w:t>&lt;/NumAm&gt;</w:t>
      </w:r>
    </w:p>
    <w:p w14:paraId="67029305"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68CF2478" w14:textId="77777777" w:rsidR="00D4700E" w:rsidRPr="005F3503" w:rsidRDefault="00D4700E" w:rsidP="00D4700E">
      <w:pPr>
        <w:pStyle w:val="NormalBold"/>
      </w:pPr>
      <w:r w:rsidRPr="005F3503">
        <w:rPr>
          <w:rStyle w:val="HideTWBExt"/>
        </w:rPr>
        <w:t>&lt;/RepeatBlock-By&gt;</w:t>
      </w:r>
    </w:p>
    <w:p w14:paraId="6DB700E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0A9D085" w14:textId="77777777" w:rsidR="00D4700E" w:rsidRPr="005F3503" w:rsidRDefault="00D4700E" w:rsidP="00D4700E">
      <w:pPr>
        <w:pStyle w:val="NormalBold"/>
      </w:pPr>
      <w:r w:rsidRPr="005F3503">
        <w:rPr>
          <w:rStyle w:val="HideTWBExt"/>
        </w:rPr>
        <w:t>&lt;Article&gt;</w:t>
      </w:r>
      <w:r w:rsidRPr="005F3503">
        <w:t>Odsek 15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3EC721C" w14:textId="77777777" w:rsidTr="00BB7DBD">
        <w:trPr>
          <w:trHeight w:hRule="exact" w:val="240"/>
          <w:jc w:val="center"/>
        </w:trPr>
        <w:tc>
          <w:tcPr>
            <w:tcW w:w="9752" w:type="dxa"/>
            <w:gridSpan w:val="2"/>
            <w:tcBorders>
              <w:top w:val="nil"/>
              <w:left w:val="nil"/>
              <w:bottom w:val="nil"/>
              <w:right w:val="nil"/>
            </w:tcBorders>
          </w:tcPr>
          <w:p w14:paraId="2DB13FE1" w14:textId="77777777" w:rsidR="00D4700E" w:rsidRPr="005F3503" w:rsidRDefault="00D4700E" w:rsidP="00BB7DBD"/>
        </w:tc>
      </w:tr>
      <w:tr w:rsidR="005F2498" w:rsidRPr="005F3503" w14:paraId="3E04CBCD" w14:textId="77777777" w:rsidTr="00BB7DBD">
        <w:trPr>
          <w:trHeight w:val="240"/>
          <w:jc w:val="center"/>
        </w:trPr>
        <w:tc>
          <w:tcPr>
            <w:tcW w:w="4876" w:type="dxa"/>
            <w:tcBorders>
              <w:top w:val="nil"/>
              <w:left w:val="nil"/>
              <w:bottom w:val="nil"/>
              <w:right w:val="nil"/>
            </w:tcBorders>
          </w:tcPr>
          <w:p w14:paraId="20E247B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3E5B2B0" w14:textId="77777777" w:rsidR="00D4700E" w:rsidRPr="005F3503" w:rsidRDefault="00D4700E" w:rsidP="00BB7DBD">
            <w:pPr>
              <w:pStyle w:val="AmColumnHeading"/>
            </w:pPr>
            <w:r w:rsidRPr="005F3503">
              <w:t>Pozmeňujúci návrh</w:t>
            </w:r>
          </w:p>
        </w:tc>
      </w:tr>
      <w:tr w:rsidR="005F2498" w:rsidRPr="005F3503" w14:paraId="4FD9E59A" w14:textId="77777777" w:rsidTr="00BB7DBD">
        <w:trPr>
          <w:jc w:val="center"/>
        </w:trPr>
        <w:tc>
          <w:tcPr>
            <w:tcW w:w="4876" w:type="dxa"/>
            <w:tcBorders>
              <w:top w:val="nil"/>
              <w:left w:val="nil"/>
              <w:bottom w:val="nil"/>
              <w:right w:val="nil"/>
            </w:tcBorders>
          </w:tcPr>
          <w:p w14:paraId="590B4459" w14:textId="77777777" w:rsidR="00D4700E" w:rsidRPr="005F3503" w:rsidRDefault="00D4700E" w:rsidP="00BB7DBD">
            <w:pPr>
              <w:pStyle w:val="Normal6a"/>
            </w:pPr>
          </w:p>
        </w:tc>
        <w:tc>
          <w:tcPr>
            <w:tcW w:w="4876" w:type="dxa"/>
            <w:tcBorders>
              <w:top w:val="nil"/>
              <w:left w:val="nil"/>
              <w:bottom w:val="nil"/>
              <w:right w:val="nil"/>
            </w:tcBorders>
          </w:tcPr>
          <w:p w14:paraId="2049F21C" w14:textId="77777777" w:rsidR="00D4700E" w:rsidRPr="005F3503" w:rsidRDefault="00D4700E" w:rsidP="00BB7DBD">
            <w:pPr>
              <w:pStyle w:val="Normal6a"/>
            </w:pPr>
            <w:r w:rsidRPr="005F3503">
              <w:rPr>
                <w:b/>
                <w:i/>
              </w:rPr>
              <w:t>15a.</w:t>
            </w:r>
            <w:r w:rsidRPr="005F3503">
              <w:tab/>
            </w:r>
            <w:r w:rsidRPr="005F3503">
              <w:rPr>
                <w:b/>
                <w:i/>
              </w:rPr>
              <w:t>zdôrazňuje význam založenia riadenia rybárstva na najlepších dostupných vedeckých odporúčaniach a kľúčovú úlohu ICES pri zabezpečovaní vedeckej súdržnosti; odsudzuje akékoľvek pokusy o oslabenie nezávislosti ICES; vyzýva Komisiu, aby zabezpečila dostatočné financovanie ICES, aby mohla naďalej zlepšovať svoje poradenstvo;</w:t>
            </w:r>
          </w:p>
        </w:tc>
      </w:tr>
    </w:tbl>
    <w:p w14:paraId="754A1F1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797562D" w14:textId="77777777" w:rsidR="00545746" w:rsidRPr="005F3503" w:rsidRDefault="00D4700E" w:rsidP="00D4700E">
      <w:r w:rsidRPr="005F3503">
        <w:rPr>
          <w:rStyle w:val="HideTWBExt"/>
        </w:rPr>
        <w:t>&lt;/Amend&gt;</w:t>
      </w:r>
    </w:p>
    <w:p w14:paraId="43D1C56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353</w:t>
      </w:r>
      <w:r w:rsidRPr="005F3503">
        <w:rPr>
          <w:rStyle w:val="HideTWBExt"/>
        </w:rPr>
        <w:t>&lt;/NumAm&gt;</w:t>
      </w:r>
    </w:p>
    <w:p w14:paraId="618EDE14"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40EA810E" w14:textId="77777777" w:rsidR="00D4700E" w:rsidRPr="005F3503" w:rsidRDefault="00D4700E" w:rsidP="00D4700E">
      <w:pPr>
        <w:pStyle w:val="NormalBold"/>
      </w:pPr>
      <w:r w:rsidRPr="005F3503">
        <w:rPr>
          <w:rStyle w:val="HideTWBExt"/>
        </w:rPr>
        <w:t>&lt;/RepeatBlock-By&gt;</w:t>
      </w:r>
    </w:p>
    <w:p w14:paraId="7F65BD1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D15093A" w14:textId="77777777" w:rsidR="00D4700E" w:rsidRPr="005F3503" w:rsidRDefault="00D4700E" w:rsidP="00D4700E">
      <w:pPr>
        <w:pStyle w:val="NormalBold"/>
      </w:pPr>
      <w:r w:rsidRPr="005F3503">
        <w:rPr>
          <w:rStyle w:val="HideTWBExt"/>
        </w:rPr>
        <w:t>&lt;Article&gt;</w:t>
      </w:r>
      <w:r w:rsidRPr="005F3503">
        <w:t>Odsek 15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E22B048" w14:textId="77777777" w:rsidTr="00BB7DBD">
        <w:trPr>
          <w:trHeight w:hRule="exact" w:val="240"/>
          <w:jc w:val="center"/>
        </w:trPr>
        <w:tc>
          <w:tcPr>
            <w:tcW w:w="9752" w:type="dxa"/>
            <w:gridSpan w:val="2"/>
            <w:tcBorders>
              <w:top w:val="nil"/>
              <w:left w:val="nil"/>
              <w:bottom w:val="nil"/>
              <w:right w:val="nil"/>
            </w:tcBorders>
          </w:tcPr>
          <w:p w14:paraId="2B0FF47A" w14:textId="77777777" w:rsidR="00D4700E" w:rsidRPr="005F3503" w:rsidRDefault="00D4700E" w:rsidP="00BB7DBD"/>
        </w:tc>
      </w:tr>
      <w:tr w:rsidR="005F2498" w:rsidRPr="005F3503" w14:paraId="146AA732" w14:textId="77777777" w:rsidTr="00BB7DBD">
        <w:trPr>
          <w:trHeight w:val="240"/>
          <w:jc w:val="center"/>
        </w:trPr>
        <w:tc>
          <w:tcPr>
            <w:tcW w:w="4876" w:type="dxa"/>
            <w:tcBorders>
              <w:top w:val="nil"/>
              <w:left w:val="nil"/>
              <w:bottom w:val="nil"/>
              <w:right w:val="nil"/>
            </w:tcBorders>
          </w:tcPr>
          <w:p w14:paraId="33D18A5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8B49FFF" w14:textId="77777777" w:rsidR="00D4700E" w:rsidRPr="005F3503" w:rsidRDefault="00D4700E" w:rsidP="00BB7DBD">
            <w:pPr>
              <w:pStyle w:val="AmColumnHeading"/>
            </w:pPr>
            <w:r w:rsidRPr="005F3503">
              <w:t>Pozmeňujúci návrh</w:t>
            </w:r>
          </w:p>
        </w:tc>
      </w:tr>
      <w:tr w:rsidR="005F2498" w:rsidRPr="005F3503" w14:paraId="19DB8527" w14:textId="77777777" w:rsidTr="00BB7DBD">
        <w:trPr>
          <w:jc w:val="center"/>
        </w:trPr>
        <w:tc>
          <w:tcPr>
            <w:tcW w:w="4876" w:type="dxa"/>
            <w:tcBorders>
              <w:top w:val="nil"/>
              <w:left w:val="nil"/>
              <w:bottom w:val="nil"/>
              <w:right w:val="nil"/>
            </w:tcBorders>
          </w:tcPr>
          <w:p w14:paraId="5A9CED6C" w14:textId="77777777" w:rsidR="00D4700E" w:rsidRPr="005F3503" w:rsidRDefault="00D4700E" w:rsidP="00BB7DBD">
            <w:pPr>
              <w:pStyle w:val="Normal6a"/>
            </w:pPr>
          </w:p>
        </w:tc>
        <w:tc>
          <w:tcPr>
            <w:tcW w:w="4876" w:type="dxa"/>
            <w:tcBorders>
              <w:top w:val="nil"/>
              <w:left w:val="nil"/>
              <w:bottom w:val="nil"/>
              <w:right w:val="nil"/>
            </w:tcBorders>
          </w:tcPr>
          <w:p w14:paraId="514D3448" w14:textId="77777777" w:rsidR="00D4700E" w:rsidRPr="005F3503" w:rsidRDefault="00D4700E" w:rsidP="00BB7DBD">
            <w:pPr>
              <w:pStyle w:val="Normal6a"/>
            </w:pPr>
            <w:r w:rsidRPr="005F3503">
              <w:rPr>
                <w:b/>
                <w:i/>
              </w:rPr>
              <w:t>15a.</w:t>
            </w:r>
            <w:r w:rsidRPr="005F3503">
              <w:tab/>
            </w:r>
            <w:r w:rsidRPr="005F3503">
              <w:rPr>
                <w:b/>
                <w:i/>
              </w:rPr>
              <w:t>zdôrazňuje význam založenia riadenia rybárstva na najlepších dostupných vedeckých odporúčaniach a kľúčovú úlohu ICES pri zabezpečovaní vedeckej súdržnosti; odsudzuje akékoľvek pokusy o oslabenie nezávislosti ICES; vyzýva Komisiu, aby zabezpečila dostatočné financovanie ICES, aby mohla naďalej zlepšovať svoje poradenstvo;</w:t>
            </w:r>
          </w:p>
        </w:tc>
      </w:tr>
    </w:tbl>
    <w:p w14:paraId="158FD83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A66DF3E" w14:textId="77777777" w:rsidR="00545746" w:rsidRPr="005F3503" w:rsidRDefault="00D4700E" w:rsidP="00D4700E">
      <w:r w:rsidRPr="005F3503">
        <w:rPr>
          <w:rStyle w:val="HideTWBExt"/>
        </w:rPr>
        <w:t>&lt;/Amend&gt;</w:t>
      </w:r>
    </w:p>
    <w:p w14:paraId="678F33E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354</w:t>
      </w:r>
      <w:r w:rsidRPr="005F3503">
        <w:rPr>
          <w:rStyle w:val="HideTWBExt"/>
        </w:rPr>
        <w:t>&lt;/NumAm&gt;</w:t>
      </w:r>
    </w:p>
    <w:p w14:paraId="7BC5F6DB"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749C31A2"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2728FA48" w14:textId="77777777" w:rsidR="00D4700E" w:rsidRPr="005F3503" w:rsidRDefault="00D4700E" w:rsidP="00D4700E">
      <w:pPr>
        <w:pStyle w:val="NormalBold"/>
      </w:pPr>
      <w:r w:rsidRPr="005F3503">
        <w:rPr>
          <w:rStyle w:val="HideTWBExt"/>
        </w:rPr>
        <w:lastRenderedPageBreak/>
        <w:t>&lt;/RepeatBlock-By&gt;</w:t>
      </w:r>
    </w:p>
    <w:p w14:paraId="6A165B5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6BA3758" w14:textId="77777777" w:rsidR="00D4700E" w:rsidRPr="005F3503" w:rsidRDefault="00D4700E" w:rsidP="00D4700E">
      <w:pPr>
        <w:pStyle w:val="NormalBold"/>
      </w:pPr>
      <w:r w:rsidRPr="005F3503">
        <w:rPr>
          <w:rStyle w:val="HideTWBExt"/>
        </w:rPr>
        <w:t>&lt;Article&gt;</w:t>
      </w:r>
      <w:r w:rsidRPr="005F3503">
        <w:t>Odsek 15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3DA3979" w14:textId="77777777" w:rsidTr="00BB7DBD">
        <w:trPr>
          <w:trHeight w:hRule="exact" w:val="240"/>
          <w:jc w:val="center"/>
        </w:trPr>
        <w:tc>
          <w:tcPr>
            <w:tcW w:w="9752" w:type="dxa"/>
            <w:gridSpan w:val="2"/>
            <w:tcBorders>
              <w:top w:val="nil"/>
              <w:left w:val="nil"/>
              <w:bottom w:val="nil"/>
              <w:right w:val="nil"/>
            </w:tcBorders>
          </w:tcPr>
          <w:p w14:paraId="60EA3403" w14:textId="77777777" w:rsidR="00D4700E" w:rsidRPr="005F3503" w:rsidRDefault="00D4700E" w:rsidP="00BB7DBD"/>
        </w:tc>
      </w:tr>
      <w:tr w:rsidR="005F2498" w:rsidRPr="005F3503" w14:paraId="23CFD75E" w14:textId="77777777" w:rsidTr="00BB7DBD">
        <w:trPr>
          <w:trHeight w:val="240"/>
          <w:jc w:val="center"/>
        </w:trPr>
        <w:tc>
          <w:tcPr>
            <w:tcW w:w="4876" w:type="dxa"/>
            <w:tcBorders>
              <w:top w:val="nil"/>
              <w:left w:val="nil"/>
              <w:bottom w:val="nil"/>
              <w:right w:val="nil"/>
            </w:tcBorders>
          </w:tcPr>
          <w:p w14:paraId="35DB9D6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531D547" w14:textId="77777777" w:rsidR="00D4700E" w:rsidRPr="005F3503" w:rsidRDefault="00D4700E" w:rsidP="00BB7DBD">
            <w:pPr>
              <w:pStyle w:val="AmColumnHeading"/>
            </w:pPr>
            <w:r w:rsidRPr="005F3503">
              <w:t>Pozmeňujúci návrh</w:t>
            </w:r>
          </w:p>
        </w:tc>
      </w:tr>
      <w:tr w:rsidR="005F2498" w:rsidRPr="005F3503" w14:paraId="46C6C119" w14:textId="77777777" w:rsidTr="00BB7DBD">
        <w:trPr>
          <w:jc w:val="center"/>
        </w:trPr>
        <w:tc>
          <w:tcPr>
            <w:tcW w:w="4876" w:type="dxa"/>
            <w:tcBorders>
              <w:top w:val="nil"/>
              <w:left w:val="nil"/>
              <w:bottom w:val="nil"/>
              <w:right w:val="nil"/>
            </w:tcBorders>
          </w:tcPr>
          <w:p w14:paraId="7785EB11" w14:textId="77777777" w:rsidR="00D4700E" w:rsidRPr="005F3503" w:rsidRDefault="00D4700E" w:rsidP="00BB7DBD">
            <w:pPr>
              <w:pStyle w:val="Normal6a"/>
            </w:pPr>
          </w:p>
        </w:tc>
        <w:tc>
          <w:tcPr>
            <w:tcW w:w="4876" w:type="dxa"/>
            <w:tcBorders>
              <w:top w:val="nil"/>
              <w:left w:val="nil"/>
              <w:bottom w:val="nil"/>
              <w:right w:val="nil"/>
            </w:tcBorders>
          </w:tcPr>
          <w:p w14:paraId="6797D4AC" w14:textId="77777777" w:rsidR="00D4700E" w:rsidRPr="005F3503" w:rsidRDefault="00D4700E" w:rsidP="00BB7DBD">
            <w:pPr>
              <w:pStyle w:val="Normal6a"/>
            </w:pPr>
            <w:r w:rsidRPr="005F3503">
              <w:rPr>
                <w:b/>
                <w:i/>
              </w:rPr>
              <w:t>15a.</w:t>
            </w:r>
            <w:r w:rsidRPr="005F3503">
              <w:tab/>
            </w:r>
            <w:r w:rsidRPr="005F3503">
              <w:rPr>
                <w:b/>
                <w:i/>
              </w:rPr>
              <w:t>vyzýva členské štáty a Komisiu na spoločné úsilie o rozvoj vedeckého výskumu a výmenu najlepších postupov v oblasti bezpečných a nákladovo efektívnych spôsobov identifikácie a odstraňovania munície a nevybuchnutej munície z morského dna;</w:t>
            </w:r>
          </w:p>
        </w:tc>
      </w:tr>
    </w:tbl>
    <w:p w14:paraId="51EAA42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1A8AF0F" w14:textId="77777777" w:rsidR="00545746" w:rsidRPr="005F3503" w:rsidRDefault="00D4700E" w:rsidP="00D4700E">
      <w:r w:rsidRPr="005F3503">
        <w:rPr>
          <w:rStyle w:val="HideTWBExt"/>
        </w:rPr>
        <w:t>&lt;/Amend&gt;</w:t>
      </w:r>
    </w:p>
    <w:p w14:paraId="2F50971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355</w:t>
      </w:r>
      <w:r w:rsidRPr="005F3503">
        <w:rPr>
          <w:rStyle w:val="HideTWBExt"/>
        </w:rPr>
        <w:t>&lt;/NumAm&gt;</w:t>
      </w:r>
    </w:p>
    <w:p w14:paraId="41C0E927" w14:textId="77777777" w:rsidR="00D4700E" w:rsidRPr="005F3503" w:rsidRDefault="00D4700E" w:rsidP="00D4700E">
      <w:pPr>
        <w:pStyle w:val="NormalBold"/>
      </w:pPr>
      <w:r w:rsidRPr="005F3503">
        <w:rPr>
          <w:rStyle w:val="HideTWBExt"/>
        </w:rPr>
        <w:t>&lt;RepeatBlock-By&gt;&lt;Members&gt;</w:t>
      </w:r>
      <w:r w:rsidRPr="005F3503">
        <w:t>Carmen Crespo Díaz, Juan Ignacio Zoido Álvarez, Riho Terras, Gabriel Mato</w:t>
      </w:r>
      <w:r w:rsidRPr="005F3503">
        <w:rPr>
          <w:rStyle w:val="HideTWBExt"/>
        </w:rPr>
        <w:t>&lt;/Members&gt;</w:t>
      </w:r>
    </w:p>
    <w:p w14:paraId="20BD65EC" w14:textId="77777777" w:rsidR="00D4700E" w:rsidRPr="005F3503" w:rsidRDefault="00D4700E" w:rsidP="00D4700E">
      <w:pPr>
        <w:pStyle w:val="NormalBold"/>
      </w:pPr>
      <w:r w:rsidRPr="005F3503">
        <w:rPr>
          <w:rStyle w:val="HideTWBExt"/>
        </w:rPr>
        <w:t>&lt;/RepeatBlock-By&gt;</w:t>
      </w:r>
    </w:p>
    <w:p w14:paraId="1CFBBFA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0F4A7B1" w14:textId="77777777" w:rsidR="00D4700E" w:rsidRPr="005F3503" w:rsidRDefault="00D4700E" w:rsidP="00D4700E">
      <w:pPr>
        <w:pStyle w:val="NormalBold"/>
      </w:pPr>
      <w:r w:rsidRPr="005F3503">
        <w:rPr>
          <w:rStyle w:val="HideTWBExt"/>
        </w:rPr>
        <w:t>&lt;Article&gt;</w:t>
      </w:r>
      <w:r w:rsidRPr="005F3503">
        <w:t>Odsek 15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1318FC3" w14:textId="77777777" w:rsidTr="00BB7DBD">
        <w:trPr>
          <w:trHeight w:hRule="exact" w:val="240"/>
          <w:jc w:val="center"/>
        </w:trPr>
        <w:tc>
          <w:tcPr>
            <w:tcW w:w="9752" w:type="dxa"/>
            <w:gridSpan w:val="2"/>
            <w:tcBorders>
              <w:top w:val="nil"/>
              <w:left w:val="nil"/>
              <w:bottom w:val="nil"/>
              <w:right w:val="nil"/>
            </w:tcBorders>
          </w:tcPr>
          <w:p w14:paraId="44D1D6FD" w14:textId="77777777" w:rsidR="00D4700E" w:rsidRPr="005F3503" w:rsidRDefault="00D4700E" w:rsidP="00BB7DBD"/>
        </w:tc>
      </w:tr>
      <w:tr w:rsidR="005F2498" w:rsidRPr="005F3503" w14:paraId="0B96A38B" w14:textId="77777777" w:rsidTr="00BB7DBD">
        <w:trPr>
          <w:trHeight w:val="240"/>
          <w:jc w:val="center"/>
        </w:trPr>
        <w:tc>
          <w:tcPr>
            <w:tcW w:w="4876" w:type="dxa"/>
            <w:tcBorders>
              <w:top w:val="nil"/>
              <w:left w:val="nil"/>
              <w:bottom w:val="nil"/>
              <w:right w:val="nil"/>
            </w:tcBorders>
          </w:tcPr>
          <w:p w14:paraId="256507B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FE55264" w14:textId="77777777" w:rsidR="00D4700E" w:rsidRPr="005F3503" w:rsidRDefault="00D4700E" w:rsidP="00BB7DBD">
            <w:pPr>
              <w:pStyle w:val="AmColumnHeading"/>
            </w:pPr>
            <w:r w:rsidRPr="005F3503">
              <w:t>Pozmeňujúci návrh</w:t>
            </w:r>
          </w:p>
        </w:tc>
      </w:tr>
      <w:tr w:rsidR="005F2498" w:rsidRPr="005F3503" w14:paraId="591B0D90" w14:textId="77777777" w:rsidTr="00BB7DBD">
        <w:trPr>
          <w:jc w:val="center"/>
        </w:trPr>
        <w:tc>
          <w:tcPr>
            <w:tcW w:w="4876" w:type="dxa"/>
            <w:tcBorders>
              <w:top w:val="nil"/>
              <w:left w:val="nil"/>
              <w:bottom w:val="nil"/>
              <w:right w:val="nil"/>
            </w:tcBorders>
          </w:tcPr>
          <w:p w14:paraId="2D0CBD7A" w14:textId="77777777" w:rsidR="00D4700E" w:rsidRPr="005F3503" w:rsidRDefault="00D4700E" w:rsidP="00BB7DBD">
            <w:pPr>
              <w:pStyle w:val="Normal6a"/>
            </w:pPr>
          </w:p>
        </w:tc>
        <w:tc>
          <w:tcPr>
            <w:tcW w:w="4876" w:type="dxa"/>
            <w:tcBorders>
              <w:top w:val="nil"/>
              <w:left w:val="nil"/>
              <w:bottom w:val="nil"/>
              <w:right w:val="nil"/>
            </w:tcBorders>
          </w:tcPr>
          <w:p w14:paraId="5CCDAAB7" w14:textId="77777777" w:rsidR="00D4700E" w:rsidRPr="005F3503" w:rsidRDefault="00D4700E" w:rsidP="00BB7DBD">
            <w:pPr>
              <w:pStyle w:val="Normal6a"/>
            </w:pPr>
            <w:r w:rsidRPr="005F3503">
              <w:rPr>
                <w:b/>
                <w:i/>
              </w:rPr>
              <w:t>15a.</w:t>
            </w:r>
            <w:r w:rsidRPr="005F3503">
              <w:tab/>
            </w:r>
            <w:r w:rsidRPr="005F3503">
              <w:rPr>
                <w:b/>
                <w:i/>
              </w:rPr>
              <w:t>víta prebiehajúce hodnotenie režimu EÚ pre tulene a jeho vplyv na súčasné prístupy k riadeniu, ktoré vykonáva Komisia;</w:t>
            </w:r>
          </w:p>
        </w:tc>
      </w:tr>
    </w:tbl>
    <w:p w14:paraId="7DE43A6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{ES}</w:t>
      </w:r>
      <w:r w:rsidRPr="005F3503">
        <w:t>es</w:t>
      </w:r>
      <w:r w:rsidRPr="005F3503">
        <w:rPr>
          <w:rStyle w:val="HideTWBExt"/>
        </w:rPr>
        <w:t>&lt;/Original&gt;</w:t>
      </w:r>
    </w:p>
    <w:p w14:paraId="37A1939B" w14:textId="77777777" w:rsidR="00545746" w:rsidRPr="005F3503" w:rsidRDefault="00D4700E" w:rsidP="00D4700E">
      <w:r w:rsidRPr="005F3503">
        <w:rPr>
          <w:rStyle w:val="HideTWBExt"/>
        </w:rPr>
        <w:t>&lt;/Amend&gt;</w:t>
      </w:r>
    </w:p>
    <w:p w14:paraId="4CA8637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356</w:t>
      </w:r>
      <w:r w:rsidRPr="005F3503">
        <w:rPr>
          <w:rStyle w:val="HideTWBExt"/>
        </w:rPr>
        <w:t>&lt;/NumAm&gt;</w:t>
      </w:r>
    </w:p>
    <w:p w14:paraId="72FCDB57"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69779642" w14:textId="77777777" w:rsidR="00D4700E" w:rsidRPr="005F3503" w:rsidRDefault="00D4700E" w:rsidP="00D4700E">
      <w:pPr>
        <w:pStyle w:val="NormalBold"/>
      </w:pPr>
      <w:r w:rsidRPr="005F3503">
        <w:rPr>
          <w:rStyle w:val="HideTWBExt"/>
        </w:rPr>
        <w:t>&lt;/RepeatBlock-By&gt;</w:t>
      </w:r>
    </w:p>
    <w:p w14:paraId="2BCC535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8A629FD" w14:textId="77777777" w:rsidR="00D4700E" w:rsidRPr="005F3503" w:rsidRDefault="00D4700E" w:rsidP="00D4700E">
      <w:pPr>
        <w:pStyle w:val="NormalBold"/>
      </w:pPr>
      <w:r w:rsidRPr="005F3503">
        <w:rPr>
          <w:rStyle w:val="HideTWBExt"/>
        </w:rPr>
        <w:t>&lt;Article&gt;</w:t>
      </w:r>
      <w:r w:rsidRPr="005F3503">
        <w:t>Odsek 15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4C30E59" w14:textId="77777777" w:rsidTr="00BB7DBD">
        <w:trPr>
          <w:trHeight w:hRule="exact" w:val="240"/>
          <w:jc w:val="center"/>
        </w:trPr>
        <w:tc>
          <w:tcPr>
            <w:tcW w:w="9752" w:type="dxa"/>
            <w:gridSpan w:val="2"/>
            <w:tcBorders>
              <w:top w:val="nil"/>
              <w:left w:val="nil"/>
              <w:bottom w:val="nil"/>
              <w:right w:val="nil"/>
            </w:tcBorders>
          </w:tcPr>
          <w:p w14:paraId="79A5B2A3" w14:textId="77777777" w:rsidR="00D4700E" w:rsidRPr="005F3503" w:rsidRDefault="00D4700E" w:rsidP="00BB7DBD"/>
        </w:tc>
      </w:tr>
      <w:tr w:rsidR="005F2498" w:rsidRPr="005F3503" w14:paraId="56F433EF" w14:textId="77777777" w:rsidTr="00BB7DBD">
        <w:trPr>
          <w:trHeight w:val="240"/>
          <w:jc w:val="center"/>
        </w:trPr>
        <w:tc>
          <w:tcPr>
            <w:tcW w:w="4876" w:type="dxa"/>
            <w:tcBorders>
              <w:top w:val="nil"/>
              <w:left w:val="nil"/>
              <w:bottom w:val="nil"/>
              <w:right w:val="nil"/>
            </w:tcBorders>
          </w:tcPr>
          <w:p w14:paraId="2A0A655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BDEA1DB" w14:textId="77777777" w:rsidR="00D4700E" w:rsidRPr="005F3503" w:rsidRDefault="00D4700E" w:rsidP="00BB7DBD">
            <w:pPr>
              <w:pStyle w:val="AmColumnHeading"/>
            </w:pPr>
            <w:r w:rsidRPr="005F3503">
              <w:t>Pozmeňujúci návrh</w:t>
            </w:r>
          </w:p>
        </w:tc>
      </w:tr>
      <w:tr w:rsidR="005F2498" w:rsidRPr="005F3503" w14:paraId="46C25EB5" w14:textId="77777777" w:rsidTr="00BB7DBD">
        <w:trPr>
          <w:jc w:val="center"/>
        </w:trPr>
        <w:tc>
          <w:tcPr>
            <w:tcW w:w="4876" w:type="dxa"/>
            <w:tcBorders>
              <w:top w:val="nil"/>
              <w:left w:val="nil"/>
              <w:bottom w:val="nil"/>
              <w:right w:val="nil"/>
            </w:tcBorders>
          </w:tcPr>
          <w:p w14:paraId="71794EE2" w14:textId="77777777" w:rsidR="00D4700E" w:rsidRPr="005F3503" w:rsidRDefault="00D4700E" w:rsidP="00BB7DBD">
            <w:pPr>
              <w:pStyle w:val="Normal6a"/>
            </w:pPr>
          </w:p>
        </w:tc>
        <w:tc>
          <w:tcPr>
            <w:tcW w:w="4876" w:type="dxa"/>
            <w:tcBorders>
              <w:top w:val="nil"/>
              <w:left w:val="nil"/>
              <w:bottom w:val="nil"/>
              <w:right w:val="nil"/>
            </w:tcBorders>
          </w:tcPr>
          <w:p w14:paraId="55D425FE" w14:textId="77777777" w:rsidR="00D4700E" w:rsidRPr="005F3503" w:rsidRDefault="00D4700E" w:rsidP="00BB7DBD">
            <w:pPr>
              <w:pStyle w:val="Normal6a"/>
            </w:pPr>
            <w:r w:rsidRPr="005F3503">
              <w:rPr>
                <w:b/>
                <w:i/>
              </w:rPr>
              <w:t>15a.</w:t>
            </w:r>
            <w:r w:rsidRPr="005F3503">
              <w:tab/>
            </w:r>
            <w:r w:rsidRPr="005F3503">
              <w:rPr>
                <w:b/>
                <w:i/>
              </w:rPr>
              <w:t>vyzýva členské štáty EÚ, aby zabezpečili úplné vykonávanie nariadenia EÚ o kontrole rybolovu, a to aj riešením poskytovania nepravdivých informácií o úlovkoch v regióne;</w:t>
            </w:r>
          </w:p>
        </w:tc>
      </w:tr>
    </w:tbl>
    <w:p w14:paraId="29B83300"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A895A66" w14:textId="77777777" w:rsidR="00545746" w:rsidRPr="005F3503" w:rsidRDefault="00D4700E" w:rsidP="00D4700E">
      <w:r w:rsidRPr="005F3503">
        <w:rPr>
          <w:rStyle w:val="HideTWBExt"/>
        </w:rPr>
        <w:t>&lt;/Amend&gt;</w:t>
      </w:r>
    </w:p>
    <w:p w14:paraId="225DB4E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357</w:t>
      </w:r>
      <w:r w:rsidRPr="005F3503">
        <w:rPr>
          <w:rStyle w:val="HideTWBExt"/>
        </w:rPr>
        <w:t>&lt;/NumAm&gt;</w:t>
      </w:r>
    </w:p>
    <w:p w14:paraId="7FF1BE15" w14:textId="77777777" w:rsidR="00D4700E" w:rsidRPr="005F3503" w:rsidRDefault="00D4700E" w:rsidP="00D4700E">
      <w:pPr>
        <w:pStyle w:val="NormalBold"/>
      </w:pPr>
      <w:r w:rsidRPr="005F3503">
        <w:rPr>
          <w:rStyle w:val="HideTWBExt"/>
        </w:rPr>
        <w:t>&lt;RepeatBlock-By&gt;&lt;Members&gt;</w:t>
      </w:r>
      <w:r w:rsidRPr="005F3503">
        <w:t>Niclas Herbst, Sofie Eriksson, Emma Wiesner, Jessica Polfjärd, Isabelle Le Callennec, Magdalena Adamowicz, Karin Karlsbro, Asger Christensen, André Rodrigues</w:t>
      </w:r>
      <w:r w:rsidRPr="005F3503">
        <w:rPr>
          <w:rStyle w:val="HideTWBExt"/>
        </w:rPr>
        <w:t>&lt;/Members&gt;</w:t>
      </w:r>
    </w:p>
    <w:p w14:paraId="7816265C" w14:textId="77777777" w:rsidR="00D4700E" w:rsidRPr="005F3503" w:rsidRDefault="00D4700E" w:rsidP="00D4700E">
      <w:pPr>
        <w:pStyle w:val="NormalBold"/>
      </w:pPr>
      <w:r w:rsidRPr="005F3503">
        <w:rPr>
          <w:rStyle w:val="HideTWBExt"/>
        </w:rPr>
        <w:t>&lt;/RepeatBlock-By&gt;</w:t>
      </w:r>
    </w:p>
    <w:p w14:paraId="04CA85A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875C5E8" w14:textId="77777777" w:rsidR="00D4700E" w:rsidRPr="005F3503" w:rsidRDefault="00D4700E" w:rsidP="00D4700E">
      <w:pPr>
        <w:pStyle w:val="NormalBold"/>
      </w:pPr>
      <w:r w:rsidRPr="005F3503">
        <w:rPr>
          <w:rStyle w:val="HideTWBExt"/>
        </w:rPr>
        <w:t>&lt;Article&gt;</w:t>
      </w:r>
      <w:r w:rsidRPr="005F3503">
        <w:t>Odsek 15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4326AF5" w14:textId="77777777" w:rsidTr="00BB7DBD">
        <w:trPr>
          <w:trHeight w:hRule="exact" w:val="240"/>
          <w:jc w:val="center"/>
        </w:trPr>
        <w:tc>
          <w:tcPr>
            <w:tcW w:w="9752" w:type="dxa"/>
            <w:gridSpan w:val="2"/>
            <w:tcBorders>
              <w:top w:val="nil"/>
              <w:left w:val="nil"/>
              <w:bottom w:val="nil"/>
              <w:right w:val="nil"/>
            </w:tcBorders>
          </w:tcPr>
          <w:p w14:paraId="0936539D" w14:textId="77777777" w:rsidR="00D4700E" w:rsidRPr="005F3503" w:rsidRDefault="00D4700E" w:rsidP="00BB7DBD"/>
        </w:tc>
      </w:tr>
      <w:tr w:rsidR="005F2498" w:rsidRPr="005F3503" w14:paraId="69DFF4B4" w14:textId="77777777" w:rsidTr="00BB7DBD">
        <w:trPr>
          <w:trHeight w:val="240"/>
          <w:jc w:val="center"/>
        </w:trPr>
        <w:tc>
          <w:tcPr>
            <w:tcW w:w="4876" w:type="dxa"/>
            <w:tcBorders>
              <w:top w:val="nil"/>
              <w:left w:val="nil"/>
              <w:bottom w:val="nil"/>
              <w:right w:val="nil"/>
            </w:tcBorders>
          </w:tcPr>
          <w:p w14:paraId="1D3DDFF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9C5F1F3" w14:textId="77777777" w:rsidR="00D4700E" w:rsidRPr="005F3503" w:rsidRDefault="00D4700E" w:rsidP="00BB7DBD">
            <w:pPr>
              <w:pStyle w:val="AmColumnHeading"/>
            </w:pPr>
            <w:r w:rsidRPr="005F3503">
              <w:t>Pozmeňujúci návrh</w:t>
            </w:r>
          </w:p>
        </w:tc>
      </w:tr>
      <w:tr w:rsidR="005F2498" w:rsidRPr="005F3503" w14:paraId="253E9181" w14:textId="77777777" w:rsidTr="00BB7DBD">
        <w:trPr>
          <w:jc w:val="center"/>
        </w:trPr>
        <w:tc>
          <w:tcPr>
            <w:tcW w:w="4876" w:type="dxa"/>
            <w:tcBorders>
              <w:top w:val="nil"/>
              <w:left w:val="nil"/>
              <w:bottom w:val="nil"/>
              <w:right w:val="nil"/>
            </w:tcBorders>
          </w:tcPr>
          <w:p w14:paraId="4FBBA024" w14:textId="77777777" w:rsidR="00D4700E" w:rsidRPr="005F3503" w:rsidRDefault="00D4700E" w:rsidP="00BB7DBD">
            <w:pPr>
              <w:pStyle w:val="Normal6a"/>
            </w:pPr>
          </w:p>
        </w:tc>
        <w:tc>
          <w:tcPr>
            <w:tcW w:w="4876" w:type="dxa"/>
            <w:tcBorders>
              <w:top w:val="nil"/>
              <w:left w:val="nil"/>
              <w:bottom w:val="nil"/>
              <w:right w:val="nil"/>
            </w:tcBorders>
          </w:tcPr>
          <w:p w14:paraId="6BFB5D7E" w14:textId="77777777" w:rsidR="00D4700E" w:rsidRPr="005F3503" w:rsidRDefault="00D4700E" w:rsidP="00BB7DBD">
            <w:pPr>
              <w:pStyle w:val="Normal6a"/>
            </w:pPr>
            <w:r w:rsidRPr="005F3503">
              <w:rPr>
                <w:b/>
                <w:i/>
              </w:rPr>
              <w:t>15b.</w:t>
            </w:r>
            <w:r w:rsidRPr="005F3503">
              <w:tab/>
            </w:r>
            <w:r w:rsidRPr="005F3503">
              <w:rPr>
                <w:b/>
                <w:i/>
              </w:rPr>
              <w:t>zdôrazňuje, že je potrebné, aby Komisia podnikla kroky v súvislosti s tlakom, ktorý vyvíja populácia kormorána veľkého na populácie rýb v Baltskom mori, a aby zabezpečila, že opatrenia budú primerané, regionálne prispôsobené a vykonávané prostredníctvom účinných, cielených a miestnym podmienkam prispôsobených zásahov založených na najlepších dostupných vedeckých údajoch, pričom sa podporí udržateľnosť miestneho rybolovu;</w:t>
            </w:r>
          </w:p>
        </w:tc>
      </w:tr>
    </w:tbl>
    <w:p w14:paraId="6C60B68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5479A35" w14:textId="77777777" w:rsidR="00545746" w:rsidRPr="005F3503" w:rsidRDefault="00D4700E" w:rsidP="00D4700E">
      <w:r w:rsidRPr="005F3503">
        <w:rPr>
          <w:rStyle w:val="HideTWBExt"/>
        </w:rPr>
        <w:t>&lt;/Amend&gt;</w:t>
      </w:r>
    </w:p>
    <w:p w14:paraId="36F3C79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358</w:t>
      </w:r>
      <w:r w:rsidRPr="005F3503">
        <w:rPr>
          <w:rStyle w:val="HideTWBExt"/>
        </w:rPr>
        <w:t>&lt;/NumAm&gt;</w:t>
      </w:r>
    </w:p>
    <w:p w14:paraId="413C8149"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4938A569"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1D2E8975" w14:textId="77777777" w:rsidR="00D4700E" w:rsidRPr="005F3503" w:rsidRDefault="00D4700E" w:rsidP="00D4700E">
      <w:pPr>
        <w:pStyle w:val="NormalBold"/>
      </w:pPr>
      <w:r w:rsidRPr="005F3503">
        <w:rPr>
          <w:rStyle w:val="HideTWBExt"/>
        </w:rPr>
        <w:t>&lt;/RepeatBlock-By&gt;</w:t>
      </w:r>
    </w:p>
    <w:p w14:paraId="1D5C1EF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21C3B1F" w14:textId="77777777" w:rsidR="00D4700E" w:rsidRPr="005F3503" w:rsidRDefault="00D4700E" w:rsidP="00D4700E">
      <w:pPr>
        <w:pStyle w:val="NormalBold"/>
      </w:pPr>
      <w:r w:rsidRPr="005F3503">
        <w:rPr>
          <w:rStyle w:val="HideTWBExt"/>
        </w:rPr>
        <w:t>&lt;Article&gt;</w:t>
      </w:r>
      <w:r w:rsidRPr="005F3503">
        <w:t>Odsek 15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3DBA9B0" w14:textId="77777777" w:rsidTr="00BB7DBD">
        <w:trPr>
          <w:trHeight w:hRule="exact" w:val="240"/>
          <w:jc w:val="center"/>
        </w:trPr>
        <w:tc>
          <w:tcPr>
            <w:tcW w:w="9752" w:type="dxa"/>
            <w:gridSpan w:val="2"/>
            <w:tcBorders>
              <w:top w:val="nil"/>
              <w:left w:val="nil"/>
              <w:bottom w:val="nil"/>
              <w:right w:val="nil"/>
            </w:tcBorders>
          </w:tcPr>
          <w:p w14:paraId="40151537" w14:textId="77777777" w:rsidR="00D4700E" w:rsidRPr="005F3503" w:rsidRDefault="00D4700E" w:rsidP="00BB7DBD"/>
        </w:tc>
      </w:tr>
      <w:tr w:rsidR="005F2498" w:rsidRPr="005F3503" w14:paraId="24BA9EBF" w14:textId="77777777" w:rsidTr="00BB7DBD">
        <w:trPr>
          <w:trHeight w:val="240"/>
          <w:jc w:val="center"/>
        </w:trPr>
        <w:tc>
          <w:tcPr>
            <w:tcW w:w="4876" w:type="dxa"/>
            <w:tcBorders>
              <w:top w:val="nil"/>
              <w:left w:val="nil"/>
              <w:bottom w:val="nil"/>
              <w:right w:val="nil"/>
            </w:tcBorders>
          </w:tcPr>
          <w:p w14:paraId="1D097C1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FEA25D9" w14:textId="77777777" w:rsidR="00D4700E" w:rsidRPr="005F3503" w:rsidRDefault="00D4700E" w:rsidP="00BB7DBD">
            <w:pPr>
              <w:pStyle w:val="AmColumnHeading"/>
            </w:pPr>
            <w:r w:rsidRPr="005F3503">
              <w:t>Pozmeňujúci návrh</w:t>
            </w:r>
          </w:p>
        </w:tc>
      </w:tr>
      <w:tr w:rsidR="005F2498" w:rsidRPr="005F3503" w14:paraId="512D158D" w14:textId="77777777" w:rsidTr="00BB7DBD">
        <w:trPr>
          <w:jc w:val="center"/>
        </w:trPr>
        <w:tc>
          <w:tcPr>
            <w:tcW w:w="4876" w:type="dxa"/>
            <w:tcBorders>
              <w:top w:val="nil"/>
              <w:left w:val="nil"/>
              <w:bottom w:val="nil"/>
              <w:right w:val="nil"/>
            </w:tcBorders>
          </w:tcPr>
          <w:p w14:paraId="2668BF9C" w14:textId="77777777" w:rsidR="00D4700E" w:rsidRPr="005F3503" w:rsidRDefault="00D4700E" w:rsidP="00BB7DBD">
            <w:pPr>
              <w:pStyle w:val="Normal6a"/>
            </w:pPr>
          </w:p>
        </w:tc>
        <w:tc>
          <w:tcPr>
            <w:tcW w:w="4876" w:type="dxa"/>
            <w:tcBorders>
              <w:top w:val="nil"/>
              <w:left w:val="nil"/>
              <w:bottom w:val="nil"/>
              <w:right w:val="nil"/>
            </w:tcBorders>
          </w:tcPr>
          <w:p w14:paraId="1B8B7C52" w14:textId="77777777" w:rsidR="00D4700E" w:rsidRPr="005F3503" w:rsidRDefault="00D4700E" w:rsidP="00BB7DBD">
            <w:pPr>
              <w:pStyle w:val="Normal6a"/>
            </w:pPr>
            <w:r w:rsidRPr="005F3503">
              <w:rPr>
                <w:b/>
                <w:i/>
              </w:rPr>
              <w:t>15b.</w:t>
            </w:r>
            <w:r w:rsidRPr="005F3503">
              <w:tab/>
            </w:r>
            <w:r w:rsidRPr="005F3503">
              <w:rPr>
                <w:b/>
                <w:i/>
              </w:rPr>
              <w:t>vyzýva Komisiu a členské štáty, aby používali vymedzenie riadenia založeného na ekosystémoch podľa UNEP s chápaním fungujúceho ekosystému, ako je uvedené v rámcovej smernici o morskej stratégii;</w:t>
            </w:r>
          </w:p>
        </w:tc>
      </w:tr>
    </w:tbl>
    <w:p w14:paraId="49A0B22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4DFDD56" w14:textId="77777777" w:rsidR="00545746" w:rsidRPr="005F3503" w:rsidRDefault="00D4700E" w:rsidP="00D4700E">
      <w:r w:rsidRPr="005F3503">
        <w:rPr>
          <w:rStyle w:val="HideTWBExt"/>
        </w:rPr>
        <w:lastRenderedPageBreak/>
        <w:t>&lt;/Amend&gt;</w:t>
      </w:r>
    </w:p>
    <w:p w14:paraId="0B3AEB2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359</w:t>
      </w:r>
      <w:r w:rsidRPr="005F3503">
        <w:rPr>
          <w:rStyle w:val="HideTWBExt"/>
        </w:rPr>
        <w:t>&lt;/NumAm&gt;</w:t>
      </w:r>
    </w:p>
    <w:p w14:paraId="6E5D33BA"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0896559E" w14:textId="77777777" w:rsidR="00D4700E" w:rsidRPr="005F3503" w:rsidRDefault="00D4700E" w:rsidP="00D4700E">
      <w:pPr>
        <w:pStyle w:val="NormalBold"/>
      </w:pPr>
      <w:r w:rsidRPr="005F3503">
        <w:rPr>
          <w:rStyle w:val="HideTWBExt"/>
        </w:rPr>
        <w:t>&lt;/RepeatBlock-By&gt;</w:t>
      </w:r>
    </w:p>
    <w:p w14:paraId="0A5F495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48E731E"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AEFD941" w14:textId="77777777" w:rsidTr="00BB7DBD">
        <w:trPr>
          <w:trHeight w:hRule="exact" w:val="240"/>
          <w:jc w:val="center"/>
        </w:trPr>
        <w:tc>
          <w:tcPr>
            <w:tcW w:w="9752" w:type="dxa"/>
            <w:gridSpan w:val="2"/>
            <w:tcBorders>
              <w:top w:val="nil"/>
              <w:left w:val="nil"/>
              <w:bottom w:val="nil"/>
              <w:right w:val="nil"/>
            </w:tcBorders>
          </w:tcPr>
          <w:p w14:paraId="67E302D0" w14:textId="77777777" w:rsidR="00D4700E" w:rsidRPr="005F3503" w:rsidRDefault="00D4700E" w:rsidP="00BB7DBD"/>
        </w:tc>
      </w:tr>
      <w:tr w:rsidR="005F2498" w:rsidRPr="005F3503" w14:paraId="62218691" w14:textId="77777777" w:rsidTr="00BB7DBD">
        <w:trPr>
          <w:trHeight w:val="240"/>
          <w:jc w:val="center"/>
        </w:trPr>
        <w:tc>
          <w:tcPr>
            <w:tcW w:w="4876" w:type="dxa"/>
            <w:tcBorders>
              <w:top w:val="nil"/>
              <w:left w:val="nil"/>
              <w:bottom w:val="nil"/>
              <w:right w:val="nil"/>
            </w:tcBorders>
          </w:tcPr>
          <w:p w14:paraId="2E6E577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A1E9406" w14:textId="77777777" w:rsidR="00D4700E" w:rsidRPr="005F3503" w:rsidRDefault="00D4700E" w:rsidP="00BB7DBD">
            <w:pPr>
              <w:pStyle w:val="AmColumnHeading"/>
            </w:pPr>
            <w:r w:rsidRPr="005F3503">
              <w:t>Pozmeňujúci návrh</w:t>
            </w:r>
          </w:p>
        </w:tc>
      </w:tr>
      <w:tr w:rsidR="005F2498" w:rsidRPr="005F3503" w14:paraId="6C3A5E97" w14:textId="77777777" w:rsidTr="00BB7DBD">
        <w:trPr>
          <w:jc w:val="center"/>
        </w:trPr>
        <w:tc>
          <w:tcPr>
            <w:tcW w:w="4876" w:type="dxa"/>
            <w:tcBorders>
              <w:top w:val="nil"/>
              <w:left w:val="nil"/>
              <w:bottom w:val="nil"/>
              <w:right w:val="nil"/>
            </w:tcBorders>
          </w:tcPr>
          <w:p w14:paraId="3B344117" w14:textId="77777777" w:rsidR="00D4700E" w:rsidRPr="005F3503" w:rsidRDefault="00D4700E" w:rsidP="00BB7DBD">
            <w:pPr>
              <w:pStyle w:val="Normal6a"/>
            </w:pPr>
            <w:r w:rsidRPr="005F3503">
              <w:t>16.</w:t>
            </w:r>
            <w:r w:rsidRPr="005F3503">
              <w:tab/>
              <w:t>naliehavo vyzýva Komisiu, aby iniciovala revíziu nariadenia o viacročnom pláne pre Baltské more</w:t>
            </w:r>
            <w:r w:rsidRPr="005F3503">
              <w:rPr>
                <w:b/>
                <w:bCs/>
                <w:i/>
                <w:iCs/>
              </w:rPr>
              <w:t xml:space="preserve"> s cieľom 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w:t>
            </w:r>
            <w:r w:rsidRPr="005F3503">
              <w:rPr>
                <w:b/>
                <w:i/>
              </w:rPr>
              <w:t xml:space="preserve"> </w:t>
            </w:r>
            <w:r w:rsidRPr="005F3503">
              <w:rPr>
                <w:b/>
                <w:bCs/>
                <w:i/>
                <w:iCs/>
              </w:rPr>
              <w:t>zdôrazňuje, že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produktivity ekosystémov</w:t>
            </w:r>
            <w:r w:rsidRPr="005F3503">
              <w:t>;</w:t>
            </w:r>
          </w:p>
        </w:tc>
        <w:tc>
          <w:tcPr>
            <w:tcW w:w="4876" w:type="dxa"/>
            <w:tcBorders>
              <w:top w:val="nil"/>
              <w:left w:val="nil"/>
              <w:bottom w:val="nil"/>
              <w:right w:val="nil"/>
            </w:tcBorders>
          </w:tcPr>
          <w:p w14:paraId="5EB1F615" w14:textId="77777777" w:rsidR="00D4700E" w:rsidRPr="005F3503" w:rsidRDefault="00D4700E" w:rsidP="00BB7DBD">
            <w:pPr>
              <w:pStyle w:val="Normal6a"/>
            </w:pPr>
            <w:r w:rsidRPr="005F3503">
              <w:t>16.</w:t>
            </w:r>
            <w:r w:rsidRPr="005F3503">
              <w:tab/>
              <w:t>naliehavo vyzýva Komisiu, aby iniciovala revíziu nariadenia o viacročnom pláne pre Baltské more</w:t>
            </w:r>
            <w:r w:rsidRPr="005F3503">
              <w:rPr>
                <w:b/>
                <w:i/>
              </w:rPr>
              <w:t>, najmä zrušením pravidla 5 % v článku 4 ods. 6</w:t>
            </w:r>
            <w:r w:rsidRPr="005F3503">
              <w:t>;</w:t>
            </w:r>
          </w:p>
        </w:tc>
      </w:tr>
    </w:tbl>
    <w:p w14:paraId="164BB45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151BC86" w14:textId="77777777" w:rsidR="00545746" w:rsidRPr="005F3503" w:rsidRDefault="00D4700E" w:rsidP="00D4700E">
      <w:r w:rsidRPr="005F3503">
        <w:rPr>
          <w:rStyle w:val="HideTWBExt"/>
        </w:rPr>
        <w:t>&lt;/Amend&gt;</w:t>
      </w:r>
    </w:p>
    <w:p w14:paraId="67BA61D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360</w:t>
      </w:r>
      <w:r w:rsidRPr="005F3503">
        <w:rPr>
          <w:rStyle w:val="HideTWBExt"/>
        </w:rPr>
        <w:t>&lt;/NumAm&gt;</w:t>
      </w:r>
    </w:p>
    <w:p w14:paraId="7448EE17"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2CE2D8E6" w14:textId="77777777" w:rsidR="00D4700E" w:rsidRPr="005F3503" w:rsidRDefault="00D4700E" w:rsidP="00D4700E">
      <w:pPr>
        <w:pStyle w:val="NormalBold"/>
      </w:pPr>
      <w:r w:rsidRPr="005F3503">
        <w:rPr>
          <w:rStyle w:val="HideTWBExt"/>
        </w:rPr>
        <w:t>&lt;/RepeatBlock-By&gt;</w:t>
      </w:r>
    </w:p>
    <w:p w14:paraId="15A7C2C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FE904BE"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FCE80BA" w14:textId="77777777" w:rsidTr="00BB7DBD">
        <w:trPr>
          <w:trHeight w:hRule="exact" w:val="240"/>
          <w:jc w:val="center"/>
        </w:trPr>
        <w:tc>
          <w:tcPr>
            <w:tcW w:w="9752" w:type="dxa"/>
            <w:gridSpan w:val="2"/>
            <w:tcBorders>
              <w:top w:val="nil"/>
              <w:left w:val="nil"/>
              <w:bottom w:val="nil"/>
              <w:right w:val="nil"/>
            </w:tcBorders>
          </w:tcPr>
          <w:p w14:paraId="0967D7CD" w14:textId="77777777" w:rsidR="00D4700E" w:rsidRPr="005F3503" w:rsidRDefault="00D4700E" w:rsidP="00BB7DBD"/>
        </w:tc>
      </w:tr>
      <w:tr w:rsidR="005F2498" w:rsidRPr="005F3503" w14:paraId="6B319563" w14:textId="77777777" w:rsidTr="00BB7DBD">
        <w:trPr>
          <w:trHeight w:val="240"/>
          <w:jc w:val="center"/>
        </w:trPr>
        <w:tc>
          <w:tcPr>
            <w:tcW w:w="4876" w:type="dxa"/>
            <w:tcBorders>
              <w:top w:val="nil"/>
              <w:left w:val="nil"/>
              <w:bottom w:val="nil"/>
              <w:right w:val="nil"/>
            </w:tcBorders>
          </w:tcPr>
          <w:p w14:paraId="602D54A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61693D1" w14:textId="77777777" w:rsidR="00D4700E" w:rsidRPr="005F3503" w:rsidRDefault="00D4700E" w:rsidP="00BB7DBD">
            <w:pPr>
              <w:pStyle w:val="AmColumnHeading"/>
            </w:pPr>
            <w:r w:rsidRPr="005F3503">
              <w:t>Pozmeňujúci návrh</w:t>
            </w:r>
          </w:p>
        </w:tc>
      </w:tr>
      <w:tr w:rsidR="005F2498" w:rsidRPr="005F3503" w14:paraId="43CC1065" w14:textId="77777777" w:rsidTr="00BB7DBD">
        <w:trPr>
          <w:jc w:val="center"/>
        </w:trPr>
        <w:tc>
          <w:tcPr>
            <w:tcW w:w="4876" w:type="dxa"/>
            <w:tcBorders>
              <w:top w:val="nil"/>
              <w:left w:val="nil"/>
              <w:bottom w:val="nil"/>
              <w:right w:val="nil"/>
            </w:tcBorders>
          </w:tcPr>
          <w:p w14:paraId="683CD659" w14:textId="77777777" w:rsidR="00D4700E" w:rsidRPr="005F3503" w:rsidRDefault="00D4700E" w:rsidP="00BB7DBD">
            <w:pPr>
              <w:pStyle w:val="Normal6a"/>
            </w:pPr>
            <w:r w:rsidRPr="005F3503">
              <w:t>16.</w:t>
            </w:r>
            <w:r w:rsidRPr="005F3503">
              <w:tab/>
              <w:t xml:space="preserve">naliehavo vyzýva Komisiu, aby iniciovala revíziu nariadenia o viacročnom pláne pre Baltské more s cieľom zahrnúť referenčné body ekosystému, pričom sa vymedzí „bezpečný prevádzkový priestor“, ktorý integruje produktivitu, trofické vzťahy, biodiverzitu, vplyvy na biotopy a environmentálnu kapacitu a poskytuje </w:t>
            </w:r>
            <w:r w:rsidRPr="005F3503">
              <w:lastRenderedPageBreak/>
              <w:t xml:space="preserve">záruky, ktorými sa obmedzí príliš optimistické poradenstvo pre jednotlivé populácie; zdôrazňuje, že revízia </w:t>
            </w:r>
            <w:r w:rsidRPr="005F3503">
              <w:rPr>
                <w:b/>
                <w:bCs/>
                <w:i/>
                <w:iCs/>
              </w:rPr>
              <w:t>zahŕňa</w:t>
            </w:r>
            <w:r w:rsidRPr="005F3503">
              <w:t xml:space="preserve"> mechanizmy environmentálnej reakcie, ktoré </w:t>
            </w:r>
            <w:r w:rsidRPr="005F3503">
              <w:rPr>
                <w:b/>
                <w:bCs/>
                <w:i/>
                <w:iCs/>
              </w:rPr>
              <w:t>spúšťajú</w:t>
            </w:r>
            <w:r w:rsidRPr="005F3503">
              <w:t xml:space="preserve"> riadiace opatrenia</w:t>
            </w:r>
            <w:r w:rsidRPr="005F3503">
              <w:rPr>
                <w:b/>
                <w:bCs/>
                <w:i/>
                <w:iCs/>
              </w:rPr>
              <w:t>, ktoré si vyžadujú zníženie</w:t>
            </w:r>
            <w:r w:rsidRPr="005F3503">
              <w:t xml:space="preserve"> rybolovného tlaku vo všetkých populáciách s cieľom chrániť celý potravinový reťazec</w:t>
            </w:r>
            <w:r w:rsidRPr="005F3503">
              <w:rPr>
                <w:b/>
                <w:bCs/>
                <w:i/>
                <w:iCs/>
              </w:rPr>
              <w:t>, ak referenčné body ekosystému signalizujú zníženie celkovej produktivity ekosystémov</w:t>
            </w:r>
            <w:r w:rsidRPr="005F3503">
              <w:t>;</w:t>
            </w:r>
          </w:p>
        </w:tc>
        <w:tc>
          <w:tcPr>
            <w:tcW w:w="4876" w:type="dxa"/>
            <w:tcBorders>
              <w:top w:val="nil"/>
              <w:left w:val="nil"/>
              <w:bottom w:val="nil"/>
              <w:right w:val="nil"/>
            </w:tcBorders>
          </w:tcPr>
          <w:p w14:paraId="00F7F704" w14:textId="77777777" w:rsidR="00D4700E" w:rsidRPr="005F3503" w:rsidRDefault="00D4700E" w:rsidP="00BB7DBD">
            <w:pPr>
              <w:pStyle w:val="Normal6a"/>
            </w:pPr>
            <w:r w:rsidRPr="005F3503">
              <w:lastRenderedPageBreak/>
              <w:t>16.</w:t>
            </w:r>
            <w:r w:rsidRPr="005F3503">
              <w:tab/>
              <w:t xml:space="preserve">naliehavo vyzýva Komisiu, aby iniciovala revíziu nariadenia o viacročnom pláne pre Baltské more s cieľom </w:t>
            </w:r>
            <w:r w:rsidRPr="005F3503">
              <w:rPr>
                <w:b/>
                <w:bCs/>
                <w:i/>
                <w:iCs/>
              </w:rPr>
              <w:t>riešiť súčasné nedostatky nariadenia pri dosahovaní jeho hlavných cieľov;</w:t>
            </w:r>
            <w:r w:rsidRPr="005F3503">
              <w:rPr>
                <w:b/>
                <w:i/>
              </w:rPr>
              <w:t xml:space="preserve"> v tejto súvislosti vyzýva Komisiu, aby zvážila ďalší vývoj pravidiel stanovovania TAC, a to na základe nových odporúčaní </w:t>
            </w:r>
            <w:r w:rsidRPr="005F3503">
              <w:rPr>
                <w:b/>
                <w:i/>
              </w:rPr>
              <w:lastRenderedPageBreak/>
              <w:t xml:space="preserve">týkajúcich sa viacerých druhov na základe ekosystému, s cieľom zvýšiť transparentnosť a lepšie zabezpečiť dosiahnutie cieľov nariadenia o viacročnom pláne pre Baltské more; </w:t>
            </w:r>
            <w:r w:rsidRPr="005F3503">
              <w:rPr>
                <w:b/>
                <w:bCs/>
                <w:i/>
                <w:iCs/>
              </w:rPr>
              <w:t xml:space="preserve">okrem toho požaduje </w:t>
            </w:r>
            <w:r w:rsidRPr="005F3503">
              <w:t xml:space="preserve">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 zdôrazňuje, že revízia </w:t>
            </w:r>
            <w:r w:rsidRPr="005F3503">
              <w:rPr>
                <w:b/>
                <w:i/>
              </w:rPr>
              <w:t>by mala</w:t>
            </w:r>
            <w:r w:rsidRPr="005F3503">
              <w:t xml:space="preserve"> </w:t>
            </w:r>
            <w:r w:rsidRPr="005F3503">
              <w:rPr>
                <w:b/>
                <w:bCs/>
                <w:i/>
                <w:iCs/>
              </w:rPr>
              <w:t>zahŕňať</w:t>
            </w:r>
            <w:r w:rsidRPr="005F3503">
              <w:t xml:space="preserve"> </w:t>
            </w:r>
            <w:r w:rsidRPr="005F3503">
              <w:rPr>
                <w:b/>
                <w:i/>
              </w:rPr>
              <w:t>aj</w:t>
            </w:r>
            <w:r w:rsidRPr="005F3503">
              <w:t xml:space="preserve"> mechanizmy environmentálnej reakcie, ktoré </w:t>
            </w:r>
            <w:r w:rsidRPr="005F3503">
              <w:rPr>
                <w:b/>
                <w:i/>
              </w:rPr>
              <w:t>by sa spustili, ak by referenčné body ekosystému dosiahli také úrovne, ktoré by si vyžadovali</w:t>
            </w:r>
            <w:r w:rsidRPr="005F3503">
              <w:t xml:space="preserve"> riadiace opatrenia </w:t>
            </w:r>
            <w:r w:rsidRPr="005F3503">
              <w:rPr>
                <w:b/>
                <w:i/>
              </w:rPr>
              <w:t>vrátane</w:t>
            </w:r>
            <w:r w:rsidRPr="005F3503">
              <w:t xml:space="preserve"> zníženia rybolovného tlaku vo všetkých </w:t>
            </w:r>
            <w:r w:rsidRPr="005F3503">
              <w:rPr>
                <w:b/>
                <w:i/>
              </w:rPr>
              <w:t>príslušných</w:t>
            </w:r>
            <w:r w:rsidRPr="005F3503">
              <w:t xml:space="preserve"> populáciách s cieľom chrániť celý potravinový reťazec;</w:t>
            </w:r>
          </w:p>
        </w:tc>
      </w:tr>
    </w:tbl>
    <w:p w14:paraId="069DD886"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08845D9" w14:textId="77777777" w:rsidR="00545746" w:rsidRPr="005F3503" w:rsidRDefault="00D4700E" w:rsidP="00D4700E">
      <w:r w:rsidRPr="005F3503">
        <w:rPr>
          <w:rStyle w:val="HideTWBExt"/>
        </w:rPr>
        <w:t>&lt;/Amend&gt;</w:t>
      </w:r>
    </w:p>
    <w:p w14:paraId="36EC866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361</w:t>
      </w:r>
      <w:r w:rsidRPr="005F3503">
        <w:rPr>
          <w:rStyle w:val="HideTWBExt"/>
        </w:rPr>
        <w:t>&lt;/NumAm&gt;</w:t>
      </w:r>
    </w:p>
    <w:p w14:paraId="2AEBE41F"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369B4B89" w14:textId="77777777" w:rsidR="00D4700E" w:rsidRPr="005F3503" w:rsidRDefault="00D4700E" w:rsidP="00D4700E">
      <w:pPr>
        <w:pStyle w:val="NormalBold"/>
      </w:pPr>
      <w:r w:rsidRPr="005F3503">
        <w:rPr>
          <w:rStyle w:val="HideTWBExt"/>
        </w:rPr>
        <w:t>&lt;/RepeatBlock-By&gt;</w:t>
      </w:r>
    </w:p>
    <w:p w14:paraId="7EAD8B2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2C13754"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65DA4A7" w14:textId="77777777" w:rsidTr="00BB7DBD">
        <w:trPr>
          <w:trHeight w:hRule="exact" w:val="240"/>
          <w:jc w:val="center"/>
        </w:trPr>
        <w:tc>
          <w:tcPr>
            <w:tcW w:w="9752" w:type="dxa"/>
            <w:gridSpan w:val="2"/>
            <w:tcBorders>
              <w:top w:val="nil"/>
              <w:left w:val="nil"/>
              <w:bottom w:val="nil"/>
              <w:right w:val="nil"/>
            </w:tcBorders>
          </w:tcPr>
          <w:p w14:paraId="297486A1" w14:textId="77777777" w:rsidR="00D4700E" w:rsidRPr="005F3503" w:rsidRDefault="00D4700E" w:rsidP="00BB7DBD"/>
        </w:tc>
      </w:tr>
      <w:tr w:rsidR="005F2498" w:rsidRPr="005F3503" w14:paraId="5D26AB2D" w14:textId="77777777" w:rsidTr="00BB7DBD">
        <w:trPr>
          <w:trHeight w:val="240"/>
          <w:jc w:val="center"/>
        </w:trPr>
        <w:tc>
          <w:tcPr>
            <w:tcW w:w="4876" w:type="dxa"/>
            <w:tcBorders>
              <w:top w:val="nil"/>
              <w:left w:val="nil"/>
              <w:bottom w:val="nil"/>
              <w:right w:val="nil"/>
            </w:tcBorders>
          </w:tcPr>
          <w:p w14:paraId="0182968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9D57643" w14:textId="77777777" w:rsidR="00D4700E" w:rsidRPr="005F3503" w:rsidRDefault="00D4700E" w:rsidP="00BB7DBD">
            <w:pPr>
              <w:pStyle w:val="AmColumnHeading"/>
            </w:pPr>
            <w:r w:rsidRPr="005F3503">
              <w:t>Pozmeňujúci návrh</w:t>
            </w:r>
          </w:p>
        </w:tc>
      </w:tr>
      <w:tr w:rsidR="005F2498" w:rsidRPr="005F3503" w14:paraId="4E42B667" w14:textId="77777777" w:rsidTr="00BB7DBD">
        <w:trPr>
          <w:jc w:val="center"/>
        </w:trPr>
        <w:tc>
          <w:tcPr>
            <w:tcW w:w="4876" w:type="dxa"/>
            <w:tcBorders>
              <w:top w:val="nil"/>
              <w:left w:val="nil"/>
              <w:bottom w:val="nil"/>
              <w:right w:val="nil"/>
            </w:tcBorders>
          </w:tcPr>
          <w:p w14:paraId="2F81C397" w14:textId="77777777" w:rsidR="00D4700E" w:rsidRPr="005F3503" w:rsidRDefault="00D4700E" w:rsidP="00BB7DBD">
            <w:pPr>
              <w:pStyle w:val="Normal6a"/>
            </w:pPr>
            <w:r w:rsidRPr="005F3503">
              <w:t>16.</w:t>
            </w:r>
            <w:r w:rsidRPr="005F3503">
              <w:tab/>
              <w:t>naliehavo vyzýva Komisiu, aby iniciovala revíziu nariadenia o viacročnom pláne pre Baltské more s cieľom zahrnúť referenčné body ekosystému, pričom sa vymedzí „bezpečný prevádzkový priestor“, ktorý integruje produktivitu, trofické vzťahy, biodiverzitu, vplyvy na biotopy a environmentálnu kapacitu</w:t>
            </w:r>
            <w:r w:rsidRPr="005F3503">
              <w:rPr>
                <w:b/>
                <w:bCs/>
                <w:i/>
                <w:iCs/>
              </w:rPr>
              <w:t xml:space="preserve"> a poskytuje záruky, ktorými sa obmedzí príliš optimistické poradenstvo pre jednotlivé populácie</w:t>
            </w:r>
            <w:r w:rsidRPr="005F3503">
              <w:t xml:space="preserve">; </w:t>
            </w:r>
            <w:r w:rsidRPr="005F3503">
              <w:rPr>
                <w:b/>
                <w:i/>
              </w:rPr>
              <w:t xml:space="preserve">zdôrazňuje, že revízia zahŕňa mechanizmy environmentálnej reakcie, ktoré spúšťajú riadiace opatrenia, ktoré si vyžadujú zníženie rybolovného tlaku vo </w:t>
            </w:r>
            <w:r w:rsidRPr="005F3503">
              <w:rPr>
                <w:b/>
                <w:i/>
              </w:rPr>
              <w:lastRenderedPageBreak/>
              <w:t>všetkých populáciách s cieľom chrániť celý potravinový reťazec, ak referenčné body ekosystému signalizujú zníženie celkovej produktivity ekosystémov;</w:t>
            </w:r>
          </w:p>
        </w:tc>
        <w:tc>
          <w:tcPr>
            <w:tcW w:w="4876" w:type="dxa"/>
            <w:tcBorders>
              <w:top w:val="nil"/>
              <w:left w:val="nil"/>
              <w:bottom w:val="nil"/>
              <w:right w:val="nil"/>
            </w:tcBorders>
          </w:tcPr>
          <w:p w14:paraId="203938BF" w14:textId="77777777" w:rsidR="00D4700E" w:rsidRPr="005F3503" w:rsidRDefault="00D4700E" w:rsidP="00BB7DBD">
            <w:pPr>
              <w:pStyle w:val="Normal6a"/>
            </w:pPr>
            <w:r w:rsidRPr="005F3503">
              <w:lastRenderedPageBreak/>
              <w:t>16.</w:t>
            </w:r>
            <w:r w:rsidRPr="005F3503">
              <w:tab/>
              <w:t>naliehavo vyzýva Komisiu, aby iniciovala revíziu nariadenia o viacročnom pláne pre Baltské more s cieľom zahrnúť referenčné body ekosystému, pričom sa vymedzí „bezpečný prevádzkový priestor“, ktorý integruje produktivitu, trofické vzťahy, biodiverzitu, vplyvy na biotopy a environmentálnu kapacitu;</w:t>
            </w:r>
          </w:p>
        </w:tc>
      </w:tr>
    </w:tbl>
    <w:p w14:paraId="705C5E0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2290908F" w14:textId="77777777" w:rsidR="00545746" w:rsidRPr="005F3503" w:rsidRDefault="00D4700E" w:rsidP="00D4700E">
      <w:r w:rsidRPr="005F3503">
        <w:rPr>
          <w:rStyle w:val="HideTWBExt"/>
        </w:rPr>
        <w:t>&lt;/Amend&gt;</w:t>
      </w:r>
    </w:p>
    <w:p w14:paraId="1F06793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362</w:t>
      </w:r>
      <w:r w:rsidRPr="005F3503">
        <w:rPr>
          <w:rStyle w:val="HideTWBExt"/>
        </w:rPr>
        <w:t>&lt;/NumAm&gt;</w:t>
      </w:r>
    </w:p>
    <w:p w14:paraId="566526D2"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018F1917" w14:textId="77777777" w:rsidR="00D4700E" w:rsidRPr="005F3503" w:rsidRDefault="00D4700E" w:rsidP="00D4700E">
      <w:pPr>
        <w:pStyle w:val="NormalBold"/>
      </w:pPr>
      <w:r w:rsidRPr="005F3503">
        <w:rPr>
          <w:rStyle w:val="HideTWBExt"/>
        </w:rPr>
        <w:t>&lt;/RepeatBlock-By&gt;</w:t>
      </w:r>
    </w:p>
    <w:p w14:paraId="69C22FD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9B14210"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B63882B" w14:textId="77777777" w:rsidTr="00BB7DBD">
        <w:trPr>
          <w:trHeight w:hRule="exact" w:val="240"/>
          <w:jc w:val="center"/>
        </w:trPr>
        <w:tc>
          <w:tcPr>
            <w:tcW w:w="9752" w:type="dxa"/>
            <w:gridSpan w:val="2"/>
            <w:tcBorders>
              <w:top w:val="nil"/>
              <w:left w:val="nil"/>
              <w:bottom w:val="nil"/>
              <w:right w:val="nil"/>
            </w:tcBorders>
          </w:tcPr>
          <w:p w14:paraId="00403CA7" w14:textId="77777777" w:rsidR="00D4700E" w:rsidRPr="005F3503" w:rsidRDefault="00D4700E" w:rsidP="00BB7DBD"/>
        </w:tc>
      </w:tr>
      <w:tr w:rsidR="005F2498" w:rsidRPr="005F3503" w14:paraId="679F1EF7" w14:textId="77777777" w:rsidTr="00BB7DBD">
        <w:trPr>
          <w:trHeight w:val="240"/>
          <w:jc w:val="center"/>
        </w:trPr>
        <w:tc>
          <w:tcPr>
            <w:tcW w:w="4876" w:type="dxa"/>
            <w:tcBorders>
              <w:top w:val="nil"/>
              <w:left w:val="nil"/>
              <w:bottom w:val="nil"/>
              <w:right w:val="nil"/>
            </w:tcBorders>
          </w:tcPr>
          <w:p w14:paraId="746BA79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10A6A5B" w14:textId="77777777" w:rsidR="00D4700E" w:rsidRPr="005F3503" w:rsidRDefault="00D4700E" w:rsidP="00BB7DBD">
            <w:pPr>
              <w:pStyle w:val="AmColumnHeading"/>
            </w:pPr>
            <w:r w:rsidRPr="005F3503">
              <w:t>Pozmeňujúci návrh</w:t>
            </w:r>
          </w:p>
        </w:tc>
      </w:tr>
      <w:tr w:rsidR="005F2498" w:rsidRPr="005F3503" w14:paraId="7693FCE0" w14:textId="77777777" w:rsidTr="00BB7DBD">
        <w:trPr>
          <w:jc w:val="center"/>
        </w:trPr>
        <w:tc>
          <w:tcPr>
            <w:tcW w:w="4876" w:type="dxa"/>
            <w:tcBorders>
              <w:top w:val="nil"/>
              <w:left w:val="nil"/>
              <w:bottom w:val="nil"/>
              <w:right w:val="nil"/>
            </w:tcBorders>
          </w:tcPr>
          <w:p w14:paraId="5E73D7E0" w14:textId="77777777" w:rsidR="00D4700E" w:rsidRPr="005F3503" w:rsidRDefault="00D4700E" w:rsidP="00BB7DBD">
            <w:pPr>
              <w:pStyle w:val="Normal6a"/>
            </w:pPr>
            <w:r w:rsidRPr="005F3503">
              <w:t>16.</w:t>
            </w:r>
            <w:r w:rsidRPr="005F3503">
              <w:tab/>
              <w:t xml:space="preserve">naliehavo vyzýva Komisiu, aby iniciovala revíziu nariadenia o viacročnom pláne pre Baltské more s cieľom </w:t>
            </w:r>
            <w:r w:rsidRPr="005F3503">
              <w:rPr>
                <w:b/>
                <w:bCs/>
                <w:i/>
                <w:iCs/>
              </w:rPr>
              <w:t>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w:t>
            </w:r>
            <w:r w:rsidRPr="005F3503">
              <w:rPr>
                <w:b/>
                <w:i/>
              </w:rPr>
              <w:t xml:space="preserve"> zdôrazňuje, že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produktivity ekosystémov</w:t>
            </w:r>
            <w:r w:rsidRPr="005F3503">
              <w:t>;</w:t>
            </w:r>
          </w:p>
        </w:tc>
        <w:tc>
          <w:tcPr>
            <w:tcW w:w="4876" w:type="dxa"/>
            <w:tcBorders>
              <w:top w:val="nil"/>
              <w:left w:val="nil"/>
              <w:bottom w:val="nil"/>
              <w:right w:val="nil"/>
            </w:tcBorders>
          </w:tcPr>
          <w:p w14:paraId="1D2D86AB" w14:textId="77777777" w:rsidR="00D4700E" w:rsidRPr="005F3503" w:rsidRDefault="00D4700E" w:rsidP="00BB7DBD">
            <w:pPr>
              <w:pStyle w:val="Normal6a"/>
            </w:pPr>
            <w:r w:rsidRPr="005F3503">
              <w:t>16.</w:t>
            </w:r>
            <w:r w:rsidRPr="005F3503">
              <w:tab/>
              <w:t xml:space="preserve">naliehavo vyzýva Komisiu, aby </w:t>
            </w:r>
            <w:r w:rsidRPr="005F3503">
              <w:rPr>
                <w:b/>
                <w:i/>
              </w:rPr>
              <w:t>urýchlene</w:t>
            </w:r>
            <w:r w:rsidRPr="005F3503">
              <w:t xml:space="preserve"> iniciovala revíziu nariadenia o viacročnom pláne pre Baltské more s cieľom </w:t>
            </w:r>
            <w:r w:rsidRPr="005F3503">
              <w:rPr>
                <w:b/>
                <w:i/>
              </w:rPr>
              <w:t>prekonať právnu neistotu týkajúcu sa výkladu článku 4 ods. 6 nariadenia o viacročnom pláne pre Baltské more</w:t>
            </w:r>
            <w:r w:rsidRPr="005F3503">
              <w:t>;</w:t>
            </w:r>
            <w:r w:rsidRPr="005F3503">
              <w:rPr>
                <w:b/>
                <w:i/>
              </w:rPr>
              <w:t> </w:t>
            </w:r>
          </w:p>
        </w:tc>
      </w:tr>
    </w:tbl>
    <w:p w14:paraId="2659046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00AB3F7" w14:textId="77777777" w:rsidR="00545746" w:rsidRPr="005F3503" w:rsidRDefault="00D4700E" w:rsidP="00D4700E">
      <w:r w:rsidRPr="005F3503">
        <w:rPr>
          <w:rStyle w:val="HideTWBExt"/>
        </w:rPr>
        <w:t>&lt;/Amend&gt;</w:t>
      </w:r>
    </w:p>
    <w:p w14:paraId="75A6EEA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363</w:t>
      </w:r>
      <w:r w:rsidRPr="005F3503">
        <w:rPr>
          <w:rStyle w:val="HideTWBExt"/>
        </w:rPr>
        <w:t>&lt;/NumAm&gt;</w:t>
      </w:r>
    </w:p>
    <w:p w14:paraId="201F9541"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76ADA4D1" w14:textId="77777777" w:rsidR="00D4700E" w:rsidRPr="005F3503" w:rsidRDefault="00D4700E" w:rsidP="00D4700E">
      <w:pPr>
        <w:pStyle w:val="NormalBold"/>
      </w:pPr>
      <w:r w:rsidRPr="005F3503">
        <w:rPr>
          <w:rStyle w:val="HideTWBExt"/>
        </w:rPr>
        <w:t>&lt;/RepeatBlock-By&gt;</w:t>
      </w:r>
    </w:p>
    <w:p w14:paraId="7E98EDB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BE3A499"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9450698" w14:textId="77777777" w:rsidTr="00BB7DBD">
        <w:trPr>
          <w:trHeight w:hRule="exact" w:val="240"/>
          <w:jc w:val="center"/>
        </w:trPr>
        <w:tc>
          <w:tcPr>
            <w:tcW w:w="9752" w:type="dxa"/>
            <w:gridSpan w:val="2"/>
            <w:tcBorders>
              <w:top w:val="nil"/>
              <w:left w:val="nil"/>
              <w:bottom w:val="nil"/>
              <w:right w:val="nil"/>
            </w:tcBorders>
          </w:tcPr>
          <w:p w14:paraId="772E60D0" w14:textId="77777777" w:rsidR="00D4700E" w:rsidRPr="005F3503" w:rsidRDefault="00D4700E" w:rsidP="00BB7DBD"/>
        </w:tc>
      </w:tr>
      <w:tr w:rsidR="005F2498" w:rsidRPr="005F3503" w14:paraId="113ECC5F" w14:textId="77777777" w:rsidTr="00BB7DBD">
        <w:trPr>
          <w:trHeight w:val="240"/>
          <w:jc w:val="center"/>
        </w:trPr>
        <w:tc>
          <w:tcPr>
            <w:tcW w:w="4876" w:type="dxa"/>
            <w:tcBorders>
              <w:top w:val="nil"/>
              <w:left w:val="nil"/>
              <w:bottom w:val="nil"/>
              <w:right w:val="nil"/>
            </w:tcBorders>
          </w:tcPr>
          <w:p w14:paraId="781AD8F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901B30D" w14:textId="77777777" w:rsidR="00D4700E" w:rsidRPr="005F3503" w:rsidRDefault="00D4700E" w:rsidP="00BB7DBD">
            <w:pPr>
              <w:pStyle w:val="AmColumnHeading"/>
            </w:pPr>
            <w:r w:rsidRPr="005F3503">
              <w:t>Pozmeňujúci návrh</w:t>
            </w:r>
          </w:p>
        </w:tc>
      </w:tr>
      <w:tr w:rsidR="005F2498" w:rsidRPr="005F3503" w14:paraId="24C1C9F3" w14:textId="77777777" w:rsidTr="00BB7DBD">
        <w:trPr>
          <w:jc w:val="center"/>
        </w:trPr>
        <w:tc>
          <w:tcPr>
            <w:tcW w:w="4876" w:type="dxa"/>
            <w:tcBorders>
              <w:top w:val="nil"/>
              <w:left w:val="nil"/>
              <w:bottom w:val="nil"/>
              <w:right w:val="nil"/>
            </w:tcBorders>
          </w:tcPr>
          <w:p w14:paraId="31331967" w14:textId="77777777" w:rsidR="00D4700E" w:rsidRPr="005F3503" w:rsidRDefault="00D4700E" w:rsidP="00BB7DBD">
            <w:pPr>
              <w:pStyle w:val="Normal6a"/>
            </w:pPr>
            <w:r w:rsidRPr="005F3503">
              <w:lastRenderedPageBreak/>
              <w:t>16.</w:t>
            </w:r>
            <w:r w:rsidRPr="005F3503">
              <w:tab/>
              <w:t xml:space="preserve">naliehavo vyzýva Komisiu, aby iniciovala revíziu nariadenia o viacročnom pláne pre Baltské more </w:t>
            </w:r>
            <w:r w:rsidRPr="005F3503">
              <w:rPr>
                <w:b/>
                <w:bCs/>
                <w:i/>
                <w:iCs/>
              </w:rPr>
              <w:t>s cieľom 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w:t>
            </w:r>
            <w:r w:rsidRPr="005F3503">
              <w:t xml:space="preserve">; </w:t>
            </w:r>
            <w:r w:rsidRPr="005F3503">
              <w:rPr>
                <w:b/>
                <w:i/>
              </w:rPr>
              <w:t>zdôrazňuje, že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produktivity ekosystémov;</w:t>
            </w:r>
          </w:p>
        </w:tc>
        <w:tc>
          <w:tcPr>
            <w:tcW w:w="4876" w:type="dxa"/>
            <w:tcBorders>
              <w:top w:val="nil"/>
              <w:left w:val="nil"/>
              <w:bottom w:val="nil"/>
              <w:right w:val="nil"/>
            </w:tcBorders>
          </w:tcPr>
          <w:p w14:paraId="10624370" w14:textId="77777777" w:rsidR="00D4700E" w:rsidRPr="005F3503" w:rsidRDefault="00D4700E" w:rsidP="00BB7DBD">
            <w:pPr>
              <w:pStyle w:val="Normal6a"/>
            </w:pPr>
            <w:r w:rsidRPr="005F3503">
              <w:t>16.</w:t>
            </w:r>
            <w:r w:rsidRPr="005F3503">
              <w:tab/>
              <w:t>naliehavo vyzýva Komisiu, aby iniciovala revíziu nariadenia o viacročnom pláne pre Baltské more</w:t>
            </w:r>
            <w:r w:rsidRPr="005F3503">
              <w:rPr>
                <w:b/>
                <w:bCs/>
                <w:i/>
                <w:iCs/>
              </w:rPr>
              <w:t>,</w:t>
            </w:r>
            <w:r w:rsidRPr="005F3503">
              <w:rPr>
                <w:b/>
                <w:bCs/>
              </w:rPr>
              <w:t xml:space="preserve"> </w:t>
            </w:r>
            <w:r w:rsidRPr="005F3503">
              <w:rPr>
                <w:b/>
                <w:i/>
              </w:rPr>
              <w:t>najmä</w:t>
            </w:r>
            <w:r w:rsidRPr="005F3503">
              <w:t xml:space="preserve"> </w:t>
            </w:r>
            <w:r w:rsidRPr="005F3503">
              <w:rPr>
                <w:b/>
                <w:bCs/>
                <w:i/>
                <w:iCs/>
              </w:rPr>
              <w:t>s</w:t>
            </w:r>
            <w:r w:rsidRPr="005F3503">
              <w:rPr>
                <w:b/>
                <w:bCs/>
              </w:rPr>
              <w:t> </w:t>
            </w:r>
            <w:r w:rsidRPr="005F3503">
              <w:rPr>
                <w:b/>
                <w:i/>
              </w:rPr>
              <w:t>cieľom odstrániť pravidlo 5 %, ktoré stanovuje, že rybolovné možnosti sa v každom prípade stanovia tak, aby sa zabezpečilo, že pravdepodobnosť poklesu biomasy neresiacej sa populácie pod</w:t>
            </w:r>
            <w:r w:rsidRPr="005F3503">
              <w:t xml:space="preserve"> </w:t>
            </w:r>
            <w:r w:rsidRPr="005F3503">
              <w:rPr>
                <w:b/>
                <w:bCs/>
                <w:i/>
                <w:iCs/>
              </w:rPr>
              <w:t>referenčný</w:t>
            </w:r>
            <w:r w:rsidRPr="005F3503">
              <w:t xml:space="preserve"> </w:t>
            </w:r>
            <w:r w:rsidRPr="005F3503">
              <w:rPr>
                <w:b/>
                <w:i/>
              </w:rPr>
              <w:t>bod obmedzenia biomasy</w:t>
            </w:r>
            <w:r w:rsidRPr="005F3503">
              <w:t xml:space="preserve"> </w:t>
            </w:r>
            <w:r w:rsidRPr="005F3503">
              <w:rPr>
                <w:b/>
                <w:i/>
              </w:rPr>
              <w:t>(Blim)</w:t>
            </w:r>
            <w:r w:rsidRPr="005F3503">
              <w:t xml:space="preserve"> </w:t>
            </w:r>
            <w:r w:rsidRPr="005F3503">
              <w:rPr>
                <w:b/>
                <w:i/>
              </w:rPr>
              <w:t>je nižšia ako 5 %</w:t>
            </w:r>
            <w:r w:rsidRPr="005F3503">
              <w:t>;</w:t>
            </w:r>
          </w:p>
        </w:tc>
      </w:tr>
    </w:tbl>
    <w:p w14:paraId="396D33D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D6A7A4D" w14:textId="77777777" w:rsidR="00545746" w:rsidRPr="005F3503" w:rsidRDefault="00D4700E" w:rsidP="00D4700E">
      <w:r w:rsidRPr="005F3503">
        <w:rPr>
          <w:rStyle w:val="HideTWBExt"/>
        </w:rPr>
        <w:t>&lt;/Amend&gt;</w:t>
      </w:r>
    </w:p>
    <w:p w14:paraId="68E2A27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364</w:t>
      </w:r>
      <w:r w:rsidRPr="005F3503">
        <w:rPr>
          <w:rStyle w:val="HideTWBExt"/>
        </w:rPr>
        <w:t>&lt;/NumAm&gt;</w:t>
      </w:r>
    </w:p>
    <w:p w14:paraId="59801F99" w14:textId="77777777" w:rsidR="00D4700E" w:rsidRPr="005F3503" w:rsidRDefault="00D4700E" w:rsidP="00D4700E">
      <w:pPr>
        <w:pStyle w:val="NormalBold"/>
      </w:pPr>
      <w:r w:rsidRPr="005F3503">
        <w:rPr>
          <w:rStyle w:val="HideTWBExt"/>
        </w:rPr>
        <w:t>&lt;RepeatBlock-By&gt;&lt;Members&gt;</w:t>
      </w:r>
      <w:r w:rsidRPr="005F3503">
        <w:t>Eric Sargiacomo</w:t>
      </w:r>
      <w:r w:rsidRPr="005F3503">
        <w:rPr>
          <w:rStyle w:val="HideTWBExt"/>
        </w:rPr>
        <w:t>&lt;/Members&gt;</w:t>
      </w:r>
    </w:p>
    <w:p w14:paraId="23492566" w14:textId="77777777" w:rsidR="00D4700E" w:rsidRPr="005F3503" w:rsidRDefault="00D4700E" w:rsidP="00D4700E">
      <w:pPr>
        <w:pStyle w:val="NormalBold"/>
      </w:pPr>
      <w:r w:rsidRPr="005F3503">
        <w:rPr>
          <w:rStyle w:val="HideTWBExt"/>
        </w:rPr>
        <w:t>&lt;/RepeatBlock-By&gt;</w:t>
      </w:r>
    </w:p>
    <w:p w14:paraId="482C745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C78604F"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7D621B5" w14:textId="77777777" w:rsidTr="00BB7DBD">
        <w:trPr>
          <w:trHeight w:hRule="exact" w:val="240"/>
          <w:jc w:val="center"/>
        </w:trPr>
        <w:tc>
          <w:tcPr>
            <w:tcW w:w="9752" w:type="dxa"/>
            <w:gridSpan w:val="2"/>
            <w:tcBorders>
              <w:top w:val="nil"/>
              <w:left w:val="nil"/>
              <w:bottom w:val="nil"/>
              <w:right w:val="nil"/>
            </w:tcBorders>
          </w:tcPr>
          <w:p w14:paraId="611398B4" w14:textId="77777777" w:rsidR="00D4700E" w:rsidRPr="005F3503" w:rsidRDefault="00D4700E" w:rsidP="00BB7DBD"/>
        </w:tc>
      </w:tr>
      <w:tr w:rsidR="005F2498" w:rsidRPr="005F3503" w14:paraId="593088A8" w14:textId="77777777" w:rsidTr="00BB7DBD">
        <w:trPr>
          <w:trHeight w:val="240"/>
          <w:jc w:val="center"/>
        </w:trPr>
        <w:tc>
          <w:tcPr>
            <w:tcW w:w="4876" w:type="dxa"/>
            <w:tcBorders>
              <w:top w:val="nil"/>
              <w:left w:val="nil"/>
              <w:bottom w:val="nil"/>
              <w:right w:val="nil"/>
            </w:tcBorders>
          </w:tcPr>
          <w:p w14:paraId="7CD8014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5B70467" w14:textId="77777777" w:rsidR="00D4700E" w:rsidRPr="005F3503" w:rsidRDefault="00D4700E" w:rsidP="00BB7DBD">
            <w:pPr>
              <w:pStyle w:val="AmColumnHeading"/>
            </w:pPr>
            <w:r w:rsidRPr="005F3503">
              <w:t>Pozmeňujúci návrh</w:t>
            </w:r>
          </w:p>
        </w:tc>
      </w:tr>
      <w:tr w:rsidR="005F2498" w:rsidRPr="005F3503" w14:paraId="321E8F8C" w14:textId="77777777" w:rsidTr="00BB7DBD">
        <w:trPr>
          <w:jc w:val="center"/>
        </w:trPr>
        <w:tc>
          <w:tcPr>
            <w:tcW w:w="4876" w:type="dxa"/>
            <w:tcBorders>
              <w:top w:val="nil"/>
              <w:left w:val="nil"/>
              <w:bottom w:val="nil"/>
              <w:right w:val="nil"/>
            </w:tcBorders>
          </w:tcPr>
          <w:p w14:paraId="35F77970" w14:textId="77777777" w:rsidR="00D4700E" w:rsidRPr="005F3503" w:rsidRDefault="00D4700E" w:rsidP="00BB7DBD">
            <w:pPr>
              <w:pStyle w:val="Normal6a"/>
            </w:pPr>
            <w:r w:rsidRPr="005F3503">
              <w:t>16.</w:t>
            </w:r>
            <w:r w:rsidRPr="005F3503">
              <w:tab/>
              <w:t xml:space="preserve">naliehavo vyzýva Komisiu, aby iniciovala revíziu nariadenia o viacročnom pláne pre Baltské more s cieľom 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 zdôrazňuje, že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w:t>
            </w:r>
            <w:r w:rsidRPr="005F3503">
              <w:lastRenderedPageBreak/>
              <w:t>produktivity ekosystémov;</w:t>
            </w:r>
          </w:p>
        </w:tc>
        <w:tc>
          <w:tcPr>
            <w:tcW w:w="4876" w:type="dxa"/>
            <w:tcBorders>
              <w:top w:val="nil"/>
              <w:left w:val="nil"/>
              <w:bottom w:val="nil"/>
              <w:right w:val="nil"/>
            </w:tcBorders>
          </w:tcPr>
          <w:p w14:paraId="71FA8072" w14:textId="77777777" w:rsidR="00D4700E" w:rsidRPr="005F3503" w:rsidRDefault="00D4700E" w:rsidP="00BB7DBD">
            <w:pPr>
              <w:pStyle w:val="Normal6a"/>
            </w:pPr>
            <w:r w:rsidRPr="005F3503">
              <w:lastRenderedPageBreak/>
              <w:t>16.</w:t>
            </w:r>
            <w:r w:rsidRPr="005F3503">
              <w:tab/>
              <w:t xml:space="preserve">naliehavo vyzýva Komisiu, aby iniciovala revíziu nariadenia o viacročnom pláne pre Baltské more s cieľom 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 zdôrazňuje, že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w:t>
            </w:r>
            <w:r w:rsidRPr="005F3503">
              <w:lastRenderedPageBreak/>
              <w:t xml:space="preserve">produktivity ekosystémov; </w:t>
            </w:r>
            <w:r w:rsidRPr="005F3503">
              <w:rPr>
                <w:b/>
                <w:i/>
              </w:rPr>
              <w:t>vyzýva Komisiu, aby v prípade potreby systematicky netransponovala plánované opatrenia do iných viacročných plánov vzhľadom na osobitosti tejto morskej oblasti;</w:t>
            </w:r>
          </w:p>
        </w:tc>
      </w:tr>
    </w:tbl>
    <w:p w14:paraId="5975CAB2"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{FR}</w:t>
      </w:r>
      <w:r w:rsidRPr="005F3503">
        <w:t>fr</w:t>
      </w:r>
      <w:r w:rsidRPr="005F3503">
        <w:rPr>
          <w:rStyle w:val="HideTWBExt"/>
        </w:rPr>
        <w:t>&lt;/Original&gt;</w:t>
      </w:r>
    </w:p>
    <w:p w14:paraId="16EDEA87" w14:textId="77777777" w:rsidR="00545746" w:rsidRPr="005F3503" w:rsidRDefault="00D4700E" w:rsidP="00D4700E">
      <w:r w:rsidRPr="005F3503">
        <w:rPr>
          <w:rStyle w:val="HideTWBExt"/>
        </w:rPr>
        <w:t>&lt;/Amend&gt;</w:t>
      </w:r>
    </w:p>
    <w:p w14:paraId="404B0B0B"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365</w:t>
      </w:r>
      <w:r w:rsidRPr="005F3503">
        <w:rPr>
          <w:rStyle w:val="HideTWBExt"/>
        </w:rPr>
        <w:t>&lt;/NumAm&gt;</w:t>
      </w:r>
    </w:p>
    <w:p w14:paraId="19F38236"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DD70399" w14:textId="77777777" w:rsidR="00D4700E" w:rsidRPr="005F3503" w:rsidRDefault="00D4700E" w:rsidP="00D4700E">
      <w:pPr>
        <w:pStyle w:val="NormalBold"/>
      </w:pPr>
      <w:r w:rsidRPr="005F3503">
        <w:rPr>
          <w:rStyle w:val="HideTWBExt"/>
        </w:rPr>
        <w:t>&lt;/RepeatBlock-By&gt;</w:t>
      </w:r>
    </w:p>
    <w:p w14:paraId="2CB1BDF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9D1FEE8" w14:textId="77777777" w:rsidR="00D4700E" w:rsidRPr="005F3503" w:rsidRDefault="00D4700E" w:rsidP="00D4700E">
      <w:pPr>
        <w:pStyle w:val="NormalBold"/>
      </w:pPr>
      <w:r w:rsidRPr="005F3503">
        <w:rPr>
          <w:rStyle w:val="HideTWBExt"/>
        </w:rPr>
        <w:t>&lt;Article&gt;</w:t>
      </w:r>
      <w:r w:rsidRPr="005F3503">
        <w:t>Odsek 16</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A5B4BE9" w14:textId="77777777" w:rsidTr="00BB7DBD">
        <w:trPr>
          <w:trHeight w:hRule="exact" w:val="240"/>
          <w:jc w:val="center"/>
        </w:trPr>
        <w:tc>
          <w:tcPr>
            <w:tcW w:w="9752" w:type="dxa"/>
            <w:gridSpan w:val="2"/>
            <w:tcBorders>
              <w:top w:val="nil"/>
              <w:left w:val="nil"/>
              <w:bottom w:val="nil"/>
              <w:right w:val="nil"/>
            </w:tcBorders>
          </w:tcPr>
          <w:p w14:paraId="482CD103" w14:textId="77777777" w:rsidR="00D4700E" w:rsidRPr="005F3503" w:rsidRDefault="00D4700E" w:rsidP="00BB7DBD"/>
        </w:tc>
      </w:tr>
      <w:tr w:rsidR="005F2498" w:rsidRPr="005F3503" w14:paraId="7DF23DA7" w14:textId="77777777" w:rsidTr="00BB7DBD">
        <w:trPr>
          <w:trHeight w:val="240"/>
          <w:jc w:val="center"/>
        </w:trPr>
        <w:tc>
          <w:tcPr>
            <w:tcW w:w="4876" w:type="dxa"/>
            <w:tcBorders>
              <w:top w:val="nil"/>
              <w:left w:val="nil"/>
              <w:bottom w:val="nil"/>
              <w:right w:val="nil"/>
            </w:tcBorders>
          </w:tcPr>
          <w:p w14:paraId="1B7C121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1CF04A7" w14:textId="77777777" w:rsidR="00D4700E" w:rsidRPr="005F3503" w:rsidRDefault="00D4700E" w:rsidP="00BB7DBD">
            <w:pPr>
              <w:pStyle w:val="AmColumnHeading"/>
            </w:pPr>
            <w:r w:rsidRPr="005F3503">
              <w:t>Pozmeňujúci návrh</w:t>
            </w:r>
          </w:p>
        </w:tc>
      </w:tr>
      <w:tr w:rsidR="005F2498" w:rsidRPr="005F3503" w14:paraId="729B5C97" w14:textId="77777777" w:rsidTr="00BB7DBD">
        <w:trPr>
          <w:jc w:val="center"/>
        </w:trPr>
        <w:tc>
          <w:tcPr>
            <w:tcW w:w="4876" w:type="dxa"/>
            <w:tcBorders>
              <w:top w:val="nil"/>
              <w:left w:val="nil"/>
              <w:bottom w:val="nil"/>
              <w:right w:val="nil"/>
            </w:tcBorders>
          </w:tcPr>
          <w:p w14:paraId="51341858" w14:textId="77777777" w:rsidR="00D4700E" w:rsidRPr="005F3503" w:rsidRDefault="00D4700E" w:rsidP="00BB7DBD">
            <w:pPr>
              <w:pStyle w:val="Normal6a"/>
            </w:pPr>
            <w:r w:rsidRPr="005F3503">
              <w:t>16.</w:t>
            </w:r>
            <w:r w:rsidRPr="005F3503">
              <w:tab/>
              <w:t xml:space="preserve">naliehavo vyzýva Komisiu, aby </w:t>
            </w:r>
            <w:r w:rsidRPr="005F3503">
              <w:rPr>
                <w:b/>
                <w:bCs/>
                <w:i/>
                <w:iCs/>
              </w:rPr>
              <w:t>iniciovala revíziu</w:t>
            </w:r>
            <w:r w:rsidRPr="005F3503">
              <w:t xml:space="preserve"> </w:t>
            </w:r>
            <w:r w:rsidRPr="005F3503">
              <w:rPr>
                <w:b/>
                <w:bCs/>
                <w:i/>
                <w:iCs/>
              </w:rPr>
              <w:t>nariadenia</w:t>
            </w:r>
            <w:r w:rsidRPr="005F3503">
              <w:t xml:space="preserve"> o viacročnom pláne pre Baltské more </w:t>
            </w:r>
            <w:r w:rsidRPr="005F3503">
              <w:rPr>
                <w:b/>
                <w:bCs/>
                <w:i/>
                <w:iCs/>
              </w:rPr>
              <w:t>s cieľom zahrnúť referenčné body ekosystému, pričom sa vymedzí „bezpečný prevádzkový priestor“, ktorý integruje produktivitu, trofické vzťahy, biodiverzitu, vplyvy na biotopy a environmentálnu kapacitu a poskytuje záruky, ktorými sa obmedzí príliš optimistické poradenstvo pre jednotlivé populácie</w:t>
            </w:r>
            <w:r w:rsidRPr="005F3503">
              <w:t>; zdôrazňuje, že</w:t>
            </w:r>
            <w:r w:rsidRPr="005F3503">
              <w:rPr>
                <w:b/>
                <w:bCs/>
                <w:i/>
                <w:iCs/>
              </w:rPr>
              <w:t xml:space="preserve"> revízia zahŕňa mechanizmy environmentálnej reakcie, ktoré spúšťajú riadiace opatrenia, ktoré si vyžadujú zníženie rybolovného tlaku vo všetkých populáciách s cieľom chrániť celý potravinový reťazec, ak referenčné body ekosystému signalizujú zníženie celkovej produktivity ekosystémov</w:t>
            </w:r>
            <w:r w:rsidRPr="005F3503">
              <w:t>;</w:t>
            </w:r>
          </w:p>
        </w:tc>
        <w:tc>
          <w:tcPr>
            <w:tcW w:w="4876" w:type="dxa"/>
            <w:tcBorders>
              <w:top w:val="nil"/>
              <w:left w:val="nil"/>
              <w:bottom w:val="nil"/>
              <w:right w:val="nil"/>
            </w:tcBorders>
          </w:tcPr>
          <w:p w14:paraId="5696CF4B" w14:textId="77777777" w:rsidR="00D4700E" w:rsidRPr="005F3503" w:rsidRDefault="00D4700E" w:rsidP="00BB7DBD">
            <w:pPr>
              <w:pStyle w:val="Normal6a"/>
            </w:pPr>
            <w:r w:rsidRPr="005F3503">
              <w:t>16.</w:t>
            </w:r>
            <w:r w:rsidRPr="005F3503">
              <w:tab/>
              <w:t xml:space="preserve">naliehavo vyzýva Komisiu, aby </w:t>
            </w:r>
            <w:r w:rsidRPr="005F3503">
              <w:rPr>
                <w:b/>
                <w:i/>
              </w:rPr>
              <w:t>vyhodnotila nariadenie</w:t>
            </w:r>
            <w:r w:rsidRPr="005F3503">
              <w:t xml:space="preserve"> o viacročnom pláne pre Baltské more </w:t>
            </w:r>
            <w:r w:rsidRPr="005F3503">
              <w:rPr>
                <w:b/>
                <w:bCs/>
                <w:i/>
                <w:iCs/>
              </w:rPr>
              <w:t>s</w:t>
            </w:r>
            <w:r w:rsidRPr="005F3503">
              <w:t xml:space="preserve"> </w:t>
            </w:r>
            <w:r w:rsidRPr="005F3503">
              <w:rPr>
                <w:b/>
                <w:i/>
              </w:rPr>
              <w:t xml:space="preserve">cieľom zlepšiť jeho zrozumiteľnosť, súdržnosť a praktické uplatňovanie vrátane </w:t>
            </w:r>
            <w:r w:rsidRPr="005F3503">
              <w:rPr>
                <w:b/>
                <w:bCs/>
                <w:i/>
                <w:iCs/>
              </w:rPr>
              <w:t>používania referenčných bodov a ukazovateľov, ktoré odrážajú environmentálne aj sociálno-ekonomické ciele</w:t>
            </w:r>
            <w:r w:rsidRPr="005F3503">
              <w:t xml:space="preserve">; zdôrazňuje, že </w:t>
            </w:r>
            <w:r w:rsidRPr="005F3503">
              <w:rPr>
                <w:b/>
                <w:i/>
              </w:rPr>
              <w:t>je dôležité zabezpečiť, aby každá budúca úprava rámca zostala jednoduchá, vedecky podložená a použiteľná pre toto odvetvie</w:t>
            </w:r>
            <w:r w:rsidRPr="005F3503">
              <w:t>;</w:t>
            </w:r>
          </w:p>
        </w:tc>
      </w:tr>
    </w:tbl>
    <w:p w14:paraId="4D3BFFB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1CE2138" w14:textId="77777777" w:rsidR="00545746" w:rsidRPr="005F3503" w:rsidRDefault="00D4700E" w:rsidP="00D4700E">
      <w:r w:rsidRPr="005F3503">
        <w:rPr>
          <w:rStyle w:val="HideTWBExt"/>
        </w:rPr>
        <w:t>&lt;/Amend&gt;</w:t>
      </w:r>
    </w:p>
    <w:p w14:paraId="2BDD1FF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366</w:t>
      </w:r>
      <w:r w:rsidRPr="005F3503">
        <w:rPr>
          <w:rStyle w:val="HideTWBExt"/>
        </w:rPr>
        <w:t>&lt;/NumAm&gt;</w:t>
      </w:r>
    </w:p>
    <w:p w14:paraId="5D20DAB1" w14:textId="77777777" w:rsidR="00D4700E" w:rsidRPr="005F3503" w:rsidRDefault="00D4700E" w:rsidP="00D4700E">
      <w:pPr>
        <w:pStyle w:val="NormalBold"/>
      </w:pPr>
      <w:r w:rsidRPr="005F3503">
        <w:rPr>
          <w:rStyle w:val="HideTWBExt"/>
        </w:rPr>
        <w:t>&lt;RepeatBlock-By&gt;&lt;Members&gt;</w:t>
      </w:r>
      <w:r w:rsidRPr="005F3503">
        <w:t>Emma Wiesner, Michal Wiezik, Karin Karlsbro</w:t>
      </w:r>
      <w:r w:rsidRPr="005F3503">
        <w:rPr>
          <w:rStyle w:val="HideTWBExt"/>
        </w:rPr>
        <w:t>&lt;/Members&gt;</w:t>
      </w:r>
    </w:p>
    <w:p w14:paraId="50729177" w14:textId="77777777" w:rsidR="00D4700E" w:rsidRPr="005F3503" w:rsidRDefault="00D4700E" w:rsidP="00D4700E">
      <w:pPr>
        <w:pStyle w:val="NormalBold"/>
      </w:pPr>
      <w:r w:rsidRPr="005F3503">
        <w:rPr>
          <w:rStyle w:val="HideTWBExt"/>
        </w:rPr>
        <w:t>&lt;/RepeatBlock-By&gt;</w:t>
      </w:r>
    </w:p>
    <w:p w14:paraId="564361E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210261F" w14:textId="77777777" w:rsidR="00D4700E" w:rsidRPr="005F3503" w:rsidRDefault="00D4700E" w:rsidP="00D4700E">
      <w:pPr>
        <w:pStyle w:val="NormalBold"/>
      </w:pPr>
      <w:r w:rsidRPr="005F3503">
        <w:rPr>
          <w:rStyle w:val="HideTWBExt"/>
        </w:rPr>
        <w:t>&lt;Article&gt;</w:t>
      </w:r>
      <w:r w:rsidRPr="005F3503">
        <w:t>Odsek 16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18287D7" w14:textId="77777777" w:rsidTr="00BB7DBD">
        <w:trPr>
          <w:trHeight w:hRule="exact" w:val="240"/>
          <w:jc w:val="center"/>
        </w:trPr>
        <w:tc>
          <w:tcPr>
            <w:tcW w:w="9752" w:type="dxa"/>
            <w:gridSpan w:val="2"/>
            <w:tcBorders>
              <w:top w:val="nil"/>
              <w:left w:val="nil"/>
              <w:bottom w:val="nil"/>
              <w:right w:val="nil"/>
            </w:tcBorders>
          </w:tcPr>
          <w:p w14:paraId="7093647A" w14:textId="77777777" w:rsidR="00D4700E" w:rsidRPr="005F3503" w:rsidRDefault="00D4700E" w:rsidP="00BB7DBD"/>
        </w:tc>
      </w:tr>
      <w:tr w:rsidR="005F2498" w:rsidRPr="005F3503" w14:paraId="7274EC24" w14:textId="77777777" w:rsidTr="00BB7DBD">
        <w:trPr>
          <w:trHeight w:val="240"/>
          <w:jc w:val="center"/>
        </w:trPr>
        <w:tc>
          <w:tcPr>
            <w:tcW w:w="4876" w:type="dxa"/>
            <w:tcBorders>
              <w:top w:val="nil"/>
              <w:left w:val="nil"/>
              <w:bottom w:val="nil"/>
              <w:right w:val="nil"/>
            </w:tcBorders>
          </w:tcPr>
          <w:p w14:paraId="67A2361E"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55031622" w14:textId="77777777" w:rsidR="00D4700E" w:rsidRPr="005F3503" w:rsidRDefault="00D4700E" w:rsidP="00BB7DBD">
            <w:pPr>
              <w:pStyle w:val="AmColumnHeading"/>
            </w:pPr>
            <w:r w:rsidRPr="005F3503">
              <w:t>Pozmeňujúci návrh</w:t>
            </w:r>
          </w:p>
        </w:tc>
      </w:tr>
      <w:tr w:rsidR="005F2498" w:rsidRPr="005F3503" w14:paraId="0066499D" w14:textId="77777777" w:rsidTr="00BB7DBD">
        <w:trPr>
          <w:jc w:val="center"/>
        </w:trPr>
        <w:tc>
          <w:tcPr>
            <w:tcW w:w="4876" w:type="dxa"/>
            <w:tcBorders>
              <w:top w:val="nil"/>
              <w:left w:val="nil"/>
              <w:bottom w:val="nil"/>
              <w:right w:val="nil"/>
            </w:tcBorders>
          </w:tcPr>
          <w:p w14:paraId="0A942076" w14:textId="77777777" w:rsidR="00D4700E" w:rsidRPr="005F3503" w:rsidRDefault="00D4700E" w:rsidP="00BB7DBD">
            <w:pPr>
              <w:pStyle w:val="Normal6a"/>
            </w:pPr>
          </w:p>
        </w:tc>
        <w:tc>
          <w:tcPr>
            <w:tcW w:w="4876" w:type="dxa"/>
            <w:tcBorders>
              <w:top w:val="nil"/>
              <w:left w:val="nil"/>
              <w:bottom w:val="nil"/>
              <w:right w:val="nil"/>
            </w:tcBorders>
          </w:tcPr>
          <w:p w14:paraId="6FADFA40" w14:textId="77777777" w:rsidR="00D4700E" w:rsidRPr="005F3503" w:rsidRDefault="00D4700E" w:rsidP="00BB7DBD">
            <w:pPr>
              <w:pStyle w:val="Normal6a"/>
            </w:pPr>
            <w:r w:rsidRPr="005F3503">
              <w:rPr>
                <w:b/>
                <w:i/>
              </w:rPr>
              <w:t>16a.</w:t>
            </w:r>
            <w:r w:rsidRPr="005F3503">
              <w:tab/>
            </w:r>
            <w:r w:rsidRPr="005F3503">
              <w:rPr>
                <w:b/>
                <w:i/>
              </w:rPr>
              <w:t>vyzýva Komisiu, aby v rámci revízie nariadenia o viacročnom pláne pre Baltské more posúdila a v prípade potreby navrhla zaradenie populácií lososa a pstruha medzi osobitné populácie, na ktoré sa má vzťahovať rozsah pôsobnosti nariadenia, pokiaľ ide o vedľajšie úlovky;</w:t>
            </w:r>
          </w:p>
        </w:tc>
      </w:tr>
    </w:tbl>
    <w:p w14:paraId="6F22AFE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0C3F12A" w14:textId="77777777" w:rsidR="00545746" w:rsidRPr="005F3503" w:rsidRDefault="00D4700E" w:rsidP="00D4700E">
      <w:r w:rsidRPr="005F3503">
        <w:rPr>
          <w:rStyle w:val="HideTWBExt"/>
        </w:rPr>
        <w:t>&lt;/Amend&gt;</w:t>
      </w:r>
    </w:p>
    <w:p w14:paraId="1807A6DC"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367</w:t>
      </w:r>
      <w:r w:rsidRPr="005F3503">
        <w:rPr>
          <w:rStyle w:val="HideTWBExt"/>
        </w:rPr>
        <w:t>&lt;/NumAm&gt;</w:t>
      </w:r>
    </w:p>
    <w:p w14:paraId="78990E26"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22C0CBE8" w14:textId="77777777" w:rsidR="00D4700E" w:rsidRPr="005F3503" w:rsidRDefault="00D4700E" w:rsidP="00D4700E">
      <w:pPr>
        <w:pStyle w:val="NormalBold"/>
      </w:pPr>
      <w:r w:rsidRPr="005F3503">
        <w:rPr>
          <w:rStyle w:val="HideTWBExt"/>
        </w:rPr>
        <w:t>&lt;/RepeatBlock-By&gt;</w:t>
      </w:r>
    </w:p>
    <w:p w14:paraId="595B3FBF"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CA972A2" w14:textId="77777777" w:rsidR="00D4700E" w:rsidRPr="005F3503" w:rsidRDefault="00D4700E" w:rsidP="00D4700E">
      <w:pPr>
        <w:pStyle w:val="NormalBold"/>
      </w:pPr>
      <w:r w:rsidRPr="005F3503">
        <w:rPr>
          <w:rStyle w:val="HideTWBExt"/>
        </w:rPr>
        <w:t>&lt;Article&gt;</w:t>
      </w:r>
      <w:r w:rsidRPr="005F3503">
        <w:t>Odsek 17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D6875B9" w14:textId="77777777" w:rsidTr="00BB7DBD">
        <w:trPr>
          <w:trHeight w:hRule="exact" w:val="240"/>
          <w:jc w:val="center"/>
        </w:trPr>
        <w:tc>
          <w:tcPr>
            <w:tcW w:w="9752" w:type="dxa"/>
            <w:gridSpan w:val="2"/>
            <w:tcBorders>
              <w:top w:val="nil"/>
              <w:left w:val="nil"/>
              <w:bottom w:val="nil"/>
              <w:right w:val="nil"/>
            </w:tcBorders>
          </w:tcPr>
          <w:p w14:paraId="2B9F6813" w14:textId="77777777" w:rsidR="00D4700E" w:rsidRPr="005F3503" w:rsidRDefault="00D4700E" w:rsidP="00BB7DBD"/>
        </w:tc>
      </w:tr>
      <w:tr w:rsidR="005F2498" w:rsidRPr="005F3503" w14:paraId="3EBD13BA" w14:textId="77777777" w:rsidTr="00BB7DBD">
        <w:trPr>
          <w:trHeight w:val="240"/>
          <w:jc w:val="center"/>
        </w:trPr>
        <w:tc>
          <w:tcPr>
            <w:tcW w:w="4876" w:type="dxa"/>
            <w:tcBorders>
              <w:top w:val="nil"/>
              <w:left w:val="nil"/>
              <w:bottom w:val="nil"/>
              <w:right w:val="nil"/>
            </w:tcBorders>
          </w:tcPr>
          <w:p w14:paraId="4B79055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CCF7B60" w14:textId="77777777" w:rsidR="00D4700E" w:rsidRPr="005F3503" w:rsidRDefault="00D4700E" w:rsidP="00BB7DBD">
            <w:pPr>
              <w:pStyle w:val="AmColumnHeading"/>
            </w:pPr>
            <w:r w:rsidRPr="005F3503">
              <w:t>Pozmeňujúci návrh</w:t>
            </w:r>
          </w:p>
        </w:tc>
      </w:tr>
      <w:tr w:rsidR="005F2498" w:rsidRPr="005F3503" w14:paraId="534F8457" w14:textId="77777777" w:rsidTr="00BB7DBD">
        <w:trPr>
          <w:jc w:val="center"/>
        </w:trPr>
        <w:tc>
          <w:tcPr>
            <w:tcW w:w="4876" w:type="dxa"/>
            <w:tcBorders>
              <w:top w:val="nil"/>
              <w:left w:val="nil"/>
              <w:bottom w:val="nil"/>
              <w:right w:val="nil"/>
            </w:tcBorders>
          </w:tcPr>
          <w:p w14:paraId="76AA982A" w14:textId="77777777" w:rsidR="00D4700E" w:rsidRPr="005F3503" w:rsidRDefault="00D4700E" w:rsidP="00BB7DBD">
            <w:pPr>
              <w:pStyle w:val="Normal6a"/>
            </w:pPr>
            <w:r w:rsidRPr="005F3503">
              <w:rPr>
                <w:b/>
                <w:i/>
              </w:rPr>
              <w:t>17.</w:t>
            </w:r>
            <w:r w:rsidRPr="005F3503">
              <w:tab/>
            </w:r>
            <w:r w:rsidRPr="005F3503">
              <w:rPr>
                <w:b/>
                <w:i/>
              </w:rPr>
              <w:t>vyzýva Komisiu, aby vytvorila skupinu pre riadenie ekosystémov v Baltskom mori, ktorá by zahŕňala odborné znalosti Helsinskej komisie a ICES, a zriadila stálu poradenskú platformu pre zainteresované strany pozostávajúcu predovšetkým z miestnych aktérov v pobrežných komunitách, ako sú komerční rybári, rekreační rybári, zainteresované strany v oblasti cestovného ruchu, mimovládne organizácie a miestne orgány, s cieľom prispievať k rozhodnutiam o TAC a k iným opatreniam;</w:t>
            </w:r>
          </w:p>
        </w:tc>
        <w:tc>
          <w:tcPr>
            <w:tcW w:w="4876" w:type="dxa"/>
            <w:tcBorders>
              <w:top w:val="nil"/>
              <w:left w:val="nil"/>
              <w:bottom w:val="nil"/>
              <w:right w:val="nil"/>
            </w:tcBorders>
          </w:tcPr>
          <w:p w14:paraId="099C7C0C" w14:textId="77777777" w:rsidR="00D4700E" w:rsidRPr="005F3503" w:rsidRDefault="00D4700E" w:rsidP="00BB7DBD">
            <w:pPr>
              <w:pStyle w:val="Normal6a"/>
            </w:pPr>
            <w:r w:rsidRPr="005F3503">
              <w:rPr>
                <w:b/>
                <w:i/>
              </w:rPr>
              <w:t>vypúšťa sa</w:t>
            </w:r>
          </w:p>
        </w:tc>
      </w:tr>
    </w:tbl>
    <w:p w14:paraId="2C94EF5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68AEF8D4" w14:textId="77777777" w:rsidR="00545746" w:rsidRPr="005F3503" w:rsidRDefault="00D4700E" w:rsidP="00D4700E">
      <w:r w:rsidRPr="005F3503">
        <w:rPr>
          <w:rStyle w:val="HideTWBExt"/>
        </w:rPr>
        <w:t>&lt;/Amend&gt;</w:t>
      </w:r>
    </w:p>
    <w:p w14:paraId="1B8CD28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368</w:t>
      </w:r>
      <w:r w:rsidRPr="005F3503">
        <w:rPr>
          <w:rStyle w:val="HideTWBExt"/>
        </w:rPr>
        <w:t>&lt;/NumAm&gt;</w:t>
      </w:r>
    </w:p>
    <w:p w14:paraId="04747183" w14:textId="77777777" w:rsidR="00D4700E" w:rsidRPr="005F3503" w:rsidRDefault="00D4700E" w:rsidP="00D4700E">
      <w:pPr>
        <w:pStyle w:val="NormalBold"/>
      </w:pPr>
      <w:r w:rsidRPr="005F3503">
        <w:rPr>
          <w:rStyle w:val="HideTWBExt"/>
        </w:rPr>
        <w:t>&lt;RepeatBlock-By&gt;&lt;Members&gt;</w:t>
      </w:r>
      <w:r w:rsidRPr="005F3503">
        <w:t>Emma Wiesner, Karin Karlsbro</w:t>
      </w:r>
      <w:r w:rsidRPr="005F3503">
        <w:rPr>
          <w:rStyle w:val="HideTWBExt"/>
        </w:rPr>
        <w:t>&lt;/Members&gt;</w:t>
      </w:r>
    </w:p>
    <w:p w14:paraId="02336F7B" w14:textId="77777777" w:rsidR="00D4700E" w:rsidRPr="005F3503" w:rsidRDefault="00D4700E" w:rsidP="00D4700E">
      <w:pPr>
        <w:pStyle w:val="NormalBold"/>
      </w:pPr>
      <w:r w:rsidRPr="005F3503">
        <w:rPr>
          <w:rStyle w:val="HideTWBExt"/>
        </w:rPr>
        <w:t>&lt;/RepeatBlock-By&gt;</w:t>
      </w:r>
    </w:p>
    <w:p w14:paraId="0A4880B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A7E23A8" w14:textId="77777777" w:rsidR="00D4700E" w:rsidRPr="005F3503" w:rsidRDefault="00D4700E" w:rsidP="00D4700E">
      <w:pPr>
        <w:pStyle w:val="NormalBold"/>
      </w:pPr>
      <w:r w:rsidRPr="005F3503">
        <w:rPr>
          <w:rStyle w:val="HideTWBExt"/>
        </w:rPr>
        <w:t>&lt;Article&gt;</w:t>
      </w:r>
      <w:r w:rsidRPr="005F3503">
        <w:t>Odsek 17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144E8F4" w14:textId="77777777" w:rsidTr="00BB7DBD">
        <w:trPr>
          <w:trHeight w:hRule="exact" w:val="240"/>
          <w:jc w:val="center"/>
        </w:trPr>
        <w:tc>
          <w:tcPr>
            <w:tcW w:w="9752" w:type="dxa"/>
            <w:gridSpan w:val="2"/>
            <w:tcBorders>
              <w:top w:val="nil"/>
              <w:left w:val="nil"/>
              <w:bottom w:val="nil"/>
              <w:right w:val="nil"/>
            </w:tcBorders>
          </w:tcPr>
          <w:p w14:paraId="742A9938" w14:textId="77777777" w:rsidR="00D4700E" w:rsidRPr="005F3503" w:rsidRDefault="00D4700E" w:rsidP="00BB7DBD"/>
        </w:tc>
      </w:tr>
      <w:tr w:rsidR="005F2498" w:rsidRPr="005F3503" w14:paraId="3A7B4B85" w14:textId="77777777" w:rsidTr="00BB7DBD">
        <w:trPr>
          <w:trHeight w:val="240"/>
          <w:jc w:val="center"/>
        </w:trPr>
        <w:tc>
          <w:tcPr>
            <w:tcW w:w="4876" w:type="dxa"/>
            <w:tcBorders>
              <w:top w:val="nil"/>
              <w:left w:val="nil"/>
              <w:bottom w:val="nil"/>
              <w:right w:val="nil"/>
            </w:tcBorders>
          </w:tcPr>
          <w:p w14:paraId="6BA98E3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2C1A8F3" w14:textId="77777777" w:rsidR="00D4700E" w:rsidRPr="005F3503" w:rsidRDefault="00D4700E" w:rsidP="00BB7DBD">
            <w:pPr>
              <w:pStyle w:val="AmColumnHeading"/>
            </w:pPr>
            <w:r w:rsidRPr="005F3503">
              <w:t>Pozmeňujúci návrh</w:t>
            </w:r>
          </w:p>
        </w:tc>
      </w:tr>
      <w:tr w:rsidR="005F2498" w:rsidRPr="005F3503" w14:paraId="5864A690" w14:textId="77777777" w:rsidTr="00BB7DBD">
        <w:trPr>
          <w:jc w:val="center"/>
        </w:trPr>
        <w:tc>
          <w:tcPr>
            <w:tcW w:w="4876" w:type="dxa"/>
            <w:tcBorders>
              <w:top w:val="nil"/>
              <w:left w:val="nil"/>
              <w:bottom w:val="nil"/>
              <w:right w:val="nil"/>
            </w:tcBorders>
          </w:tcPr>
          <w:p w14:paraId="270CED9B" w14:textId="77777777" w:rsidR="00D4700E" w:rsidRPr="005F3503" w:rsidRDefault="00D4700E" w:rsidP="00BB7DBD">
            <w:pPr>
              <w:pStyle w:val="Normal6a"/>
            </w:pPr>
            <w:r w:rsidRPr="005F3503">
              <w:lastRenderedPageBreak/>
              <w:t>17.</w:t>
            </w:r>
            <w:r w:rsidRPr="005F3503">
              <w:tab/>
              <w:t xml:space="preserve">vyzýva Komisiu, aby </w:t>
            </w:r>
            <w:r w:rsidRPr="005F3503">
              <w:rPr>
                <w:b/>
                <w:bCs/>
                <w:i/>
                <w:iCs/>
              </w:rPr>
              <w:t xml:space="preserve">vytvorila skupinu pre riadenie ekosystémov v Baltskom mori, ktorá </w:t>
            </w:r>
            <w:r w:rsidRPr="005F3503">
              <w:t xml:space="preserve">by </w:t>
            </w:r>
            <w:r w:rsidRPr="005F3503">
              <w:rPr>
                <w:b/>
                <w:bCs/>
                <w:i/>
                <w:iCs/>
              </w:rPr>
              <w:t>zahŕňala</w:t>
            </w:r>
            <w:r w:rsidRPr="005F3503">
              <w:t xml:space="preserve"> odborné znalosti Helsinskej komisie a ICES, a </w:t>
            </w:r>
            <w:r w:rsidRPr="005F3503">
              <w:rPr>
                <w:b/>
                <w:bCs/>
                <w:i/>
                <w:iCs/>
              </w:rPr>
              <w:t>zriadila stálu poradenskú platformu pre zainteresované strany pozostávajúcu predovšetkým z</w:t>
            </w:r>
            <w:r w:rsidRPr="005F3503">
              <w:t xml:space="preserve"> miestnych aktérov v pobrežných komunitách, ako sú komerční rybári, rekreační rybári, zainteresované strany v oblasti cestovného ruchu, mimovládne organizácie a miestne orgány, s cieľom prispievať </w:t>
            </w:r>
            <w:r w:rsidRPr="005F3503">
              <w:rPr>
                <w:b/>
                <w:bCs/>
                <w:i/>
                <w:iCs/>
              </w:rPr>
              <w:t>k</w:t>
            </w:r>
            <w:r w:rsidRPr="005F3503">
              <w:t> </w:t>
            </w:r>
            <w:r w:rsidRPr="005F3503">
              <w:rPr>
                <w:b/>
                <w:bCs/>
                <w:i/>
                <w:iCs/>
              </w:rPr>
              <w:t>rozhodnutiam o TAC a k iným</w:t>
            </w:r>
            <w:r w:rsidRPr="005F3503">
              <w:t xml:space="preserve"> opatreniam;</w:t>
            </w:r>
          </w:p>
        </w:tc>
        <w:tc>
          <w:tcPr>
            <w:tcW w:w="4876" w:type="dxa"/>
            <w:tcBorders>
              <w:top w:val="nil"/>
              <w:left w:val="nil"/>
              <w:bottom w:val="nil"/>
              <w:right w:val="nil"/>
            </w:tcBorders>
          </w:tcPr>
          <w:p w14:paraId="3604274E" w14:textId="77777777" w:rsidR="00D4700E" w:rsidRPr="005F3503" w:rsidRDefault="00D4700E" w:rsidP="00BB7DBD">
            <w:pPr>
              <w:pStyle w:val="Normal6a"/>
            </w:pPr>
            <w:r w:rsidRPr="005F3503">
              <w:t>17.</w:t>
            </w:r>
            <w:r w:rsidRPr="005F3503">
              <w:tab/>
              <w:t xml:space="preserve">vyzýva Komisiu, aby </w:t>
            </w:r>
            <w:r w:rsidRPr="005F3503">
              <w:rPr>
                <w:b/>
                <w:bCs/>
                <w:i/>
                <w:iCs/>
              </w:rPr>
              <w:t xml:space="preserve">navrhla štruktúrovanejšie fórum pre regionálnu spoluprácu v oblasti Baltského mora, ktoré </w:t>
            </w:r>
            <w:r w:rsidRPr="005F3503">
              <w:t xml:space="preserve">by </w:t>
            </w:r>
            <w:r w:rsidRPr="005F3503">
              <w:rPr>
                <w:b/>
                <w:bCs/>
                <w:i/>
                <w:iCs/>
              </w:rPr>
              <w:t xml:space="preserve">ďalej zahŕňalo </w:t>
            </w:r>
            <w:r w:rsidRPr="005F3503">
              <w:t xml:space="preserve">odborné znalosti Helsinskej komisie a ICES, a </w:t>
            </w:r>
            <w:r w:rsidRPr="005F3503">
              <w:rPr>
                <w:b/>
                <w:bCs/>
                <w:i/>
                <w:iCs/>
              </w:rPr>
              <w:t xml:space="preserve">aby zabezpečila konzistentné a trvalé konzultácie a zapojenie zainteresovaných strán, najmä </w:t>
            </w:r>
            <w:r w:rsidRPr="005F3503">
              <w:t>miestnych aktérov v pobrežných komunitách, ako sú komerční rybári</w:t>
            </w:r>
            <w:r w:rsidRPr="005F3503">
              <w:rPr>
                <w:b/>
                <w:bCs/>
                <w:i/>
                <w:iCs/>
              </w:rPr>
              <w:t xml:space="preserve"> a ich organizácie</w:t>
            </w:r>
            <w:r w:rsidRPr="005F3503">
              <w:t xml:space="preserve">, rekreační rybári, zainteresované strany v oblasti cestovného ruchu, mimovládne organizácie a miestne orgány, s cieľom prispievať </w:t>
            </w:r>
            <w:r w:rsidRPr="005F3503">
              <w:rPr>
                <w:b/>
                <w:bCs/>
                <w:i/>
                <w:iCs/>
              </w:rPr>
              <w:t>ku</w:t>
            </w:r>
            <w:r w:rsidRPr="005F3503">
              <w:t xml:space="preserve"> </w:t>
            </w:r>
            <w:r w:rsidRPr="005F3503">
              <w:rPr>
                <w:b/>
                <w:bCs/>
                <w:i/>
                <w:iCs/>
              </w:rPr>
              <w:t xml:space="preserve">všetkým príslušným </w:t>
            </w:r>
            <w:r w:rsidRPr="005F3503">
              <w:t>opatreniam</w:t>
            </w:r>
            <w:r w:rsidRPr="005F3503">
              <w:rPr>
                <w:b/>
                <w:bCs/>
                <w:i/>
                <w:iCs/>
              </w:rPr>
              <w:t xml:space="preserve"> riadenia rybárstva</w:t>
            </w:r>
            <w:r w:rsidRPr="005F3503">
              <w:t>;</w:t>
            </w:r>
          </w:p>
        </w:tc>
      </w:tr>
    </w:tbl>
    <w:p w14:paraId="2856CA3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4995D87" w14:textId="77777777" w:rsidR="00545746" w:rsidRPr="005F3503" w:rsidRDefault="00D4700E" w:rsidP="00D4700E">
      <w:r w:rsidRPr="005F3503">
        <w:rPr>
          <w:rStyle w:val="HideTWBExt"/>
        </w:rPr>
        <w:t>&lt;/Amend&gt;</w:t>
      </w:r>
    </w:p>
    <w:p w14:paraId="2AA5D5F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369</w:t>
      </w:r>
      <w:r w:rsidRPr="005F3503">
        <w:rPr>
          <w:rStyle w:val="HideTWBExt"/>
        </w:rPr>
        <w:t>&lt;/NumAm&gt;</w:t>
      </w:r>
    </w:p>
    <w:p w14:paraId="370D467C"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1355C4E9" w14:textId="77777777" w:rsidR="00D4700E" w:rsidRPr="005F3503" w:rsidRDefault="00D4700E" w:rsidP="00D4700E">
      <w:pPr>
        <w:pStyle w:val="NormalBold"/>
      </w:pPr>
      <w:r w:rsidRPr="005F3503">
        <w:rPr>
          <w:rStyle w:val="HideTWBExt"/>
        </w:rPr>
        <w:t>&lt;/RepeatBlock-By&gt;</w:t>
      </w:r>
    </w:p>
    <w:p w14:paraId="5C6FEB8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CAB3517" w14:textId="77777777" w:rsidR="00D4700E" w:rsidRPr="005F3503" w:rsidRDefault="00D4700E" w:rsidP="00D4700E">
      <w:pPr>
        <w:pStyle w:val="NormalBold"/>
      </w:pPr>
      <w:r w:rsidRPr="005F3503">
        <w:rPr>
          <w:rStyle w:val="HideTWBExt"/>
        </w:rPr>
        <w:t>&lt;Article&gt;</w:t>
      </w:r>
      <w:r w:rsidRPr="005F3503">
        <w:t>Odsek 17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21FC2F3" w14:textId="77777777" w:rsidTr="00BB7DBD">
        <w:trPr>
          <w:trHeight w:hRule="exact" w:val="240"/>
          <w:jc w:val="center"/>
        </w:trPr>
        <w:tc>
          <w:tcPr>
            <w:tcW w:w="9752" w:type="dxa"/>
            <w:gridSpan w:val="2"/>
            <w:tcBorders>
              <w:top w:val="nil"/>
              <w:left w:val="nil"/>
              <w:bottom w:val="nil"/>
              <w:right w:val="nil"/>
            </w:tcBorders>
          </w:tcPr>
          <w:p w14:paraId="5F20A326" w14:textId="77777777" w:rsidR="00D4700E" w:rsidRPr="005F3503" w:rsidRDefault="00D4700E" w:rsidP="00BB7DBD"/>
        </w:tc>
      </w:tr>
      <w:tr w:rsidR="005F2498" w:rsidRPr="005F3503" w14:paraId="680D48A2" w14:textId="77777777" w:rsidTr="00BB7DBD">
        <w:trPr>
          <w:trHeight w:val="240"/>
          <w:jc w:val="center"/>
        </w:trPr>
        <w:tc>
          <w:tcPr>
            <w:tcW w:w="4876" w:type="dxa"/>
            <w:tcBorders>
              <w:top w:val="nil"/>
              <w:left w:val="nil"/>
              <w:bottom w:val="nil"/>
              <w:right w:val="nil"/>
            </w:tcBorders>
          </w:tcPr>
          <w:p w14:paraId="1786851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EACD8FE" w14:textId="77777777" w:rsidR="00D4700E" w:rsidRPr="005F3503" w:rsidRDefault="00D4700E" w:rsidP="00BB7DBD">
            <w:pPr>
              <w:pStyle w:val="AmColumnHeading"/>
            </w:pPr>
            <w:r w:rsidRPr="005F3503">
              <w:t>Pozmeňujúci návrh</w:t>
            </w:r>
          </w:p>
        </w:tc>
      </w:tr>
      <w:tr w:rsidR="005F2498" w:rsidRPr="005F3503" w14:paraId="2BA3493A" w14:textId="77777777" w:rsidTr="00BB7DBD">
        <w:trPr>
          <w:jc w:val="center"/>
        </w:trPr>
        <w:tc>
          <w:tcPr>
            <w:tcW w:w="4876" w:type="dxa"/>
            <w:tcBorders>
              <w:top w:val="nil"/>
              <w:left w:val="nil"/>
              <w:bottom w:val="nil"/>
              <w:right w:val="nil"/>
            </w:tcBorders>
          </w:tcPr>
          <w:p w14:paraId="60A8702D" w14:textId="77777777" w:rsidR="00D4700E" w:rsidRPr="005F3503" w:rsidRDefault="00D4700E" w:rsidP="00BB7DBD">
            <w:pPr>
              <w:pStyle w:val="Normal6a"/>
            </w:pPr>
            <w:r w:rsidRPr="005F3503">
              <w:t>17.</w:t>
            </w:r>
            <w:r w:rsidRPr="005F3503">
              <w:tab/>
            </w:r>
            <w:r w:rsidRPr="005F3503">
              <w:rPr>
                <w:b/>
                <w:bCs/>
                <w:i/>
                <w:iCs/>
              </w:rPr>
              <w:t xml:space="preserve">vyzýva Komisiu, aby vytvorila skupinu pre </w:t>
            </w:r>
            <w:r w:rsidRPr="005F3503">
              <w:t xml:space="preserve">riadenie </w:t>
            </w:r>
            <w:r w:rsidRPr="005F3503">
              <w:rPr>
                <w:b/>
                <w:bCs/>
                <w:i/>
                <w:iCs/>
              </w:rPr>
              <w:t xml:space="preserve">ekosystémov </w:t>
            </w:r>
            <w:r w:rsidRPr="005F3503">
              <w:t>v Baltskom mori</w:t>
            </w:r>
            <w:r w:rsidRPr="005F3503">
              <w:rPr>
                <w:b/>
                <w:bCs/>
                <w:i/>
                <w:iCs/>
              </w:rPr>
              <w:t>, ktorá by zahŕňala odborné znalosti Helsinskej komisie a ICES, a zriadila stálu poradenskú platformu pre zainteresované strany pozostávajúcu predovšetkým z miestnych aktérov v pobrežných komunitách, ako sú komerční rybári, rekreační rybári, zainteresované strany v oblasti cestovného ruchu, mimovládne organizácie a miestne orgány, s cieľom prispievať k rozhodnutiam o TAC a k iným opatreniam</w:t>
            </w:r>
            <w:r w:rsidRPr="005F3503">
              <w:t>;</w:t>
            </w:r>
          </w:p>
        </w:tc>
        <w:tc>
          <w:tcPr>
            <w:tcW w:w="4876" w:type="dxa"/>
            <w:tcBorders>
              <w:top w:val="nil"/>
              <w:left w:val="nil"/>
              <w:bottom w:val="nil"/>
              <w:right w:val="nil"/>
            </w:tcBorders>
          </w:tcPr>
          <w:p w14:paraId="38E45BD2" w14:textId="77777777" w:rsidR="00D4700E" w:rsidRPr="005F3503" w:rsidRDefault="00D4700E" w:rsidP="00BB7DBD">
            <w:pPr>
              <w:pStyle w:val="Normal6a"/>
            </w:pPr>
            <w:r w:rsidRPr="005F3503">
              <w:t>17.</w:t>
            </w:r>
            <w:r w:rsidRPr="005F3503">
              <w:tab/>
            </w:r>
            <w:r w:rsidRPr="005F3503">
              <w:rPr>
                <w:b/>
                <w:i/>
              </w:rPr>
              <w:t>zdôrazňuje, že účinné</w:t>
            </w:r>
            <w:r w:rsidRPr="005F3503">
              <w:t xml:space="preserve"> riadenie v Baltskom mori </w:t>
            </w:r>
            <w:r w:rsidRPr="005F3503">
              <w:rPr>
                <w:b/>
                <w:i/>
              </w:rPr>
              <w:t>musí byť založené na dôvere a spolupráci medzi členskými štátmi,</w:t>
            </w:r>
            <w:r w:rsidRPr="005F3503">
              <w:t xml:space="preserve"> </w:t>
            </w:r>
            <w:r w:rsidRPr="005F3503">
              <w:rPr>
                <w:b/>
                <w:i/>
              </w:rPr>
              <w:t>odvetvím rybárstva a vedcami; podporuje dobrovoľnú regionálnu spoluprácu a dialóg medzi</w:t>
            </w:r>
            <w:r w:rsidRPr="005F3503">
              <w:t xml:space="preserve"> </w:t>
            </w:r>
            <w:r w:rsidRPr="005F3503">
              <w:rPr>
                <w:b/>
                <w:i/>
              </w:rPr>
              <w:t>pobrežnými komunitami, odvetvím a správnymi orgánmi s cieľom podporiť praktické riešenia a výmenu poznatkov</w:t>
            </w:r>
            <w:r w:rsidRPr="005F3503">
              <w:t>;</w:t>
            </w:r>
          </w:p>
        </w:tc>
      </w:tr>
    </w:tbl>
    <w:p w14:paraId="323D09E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AB239A9" w14:textId="77777777" w:rsidR="00545746" w:rsidRPr="005F3503" w:rsidRDefault="00D4700E" w:rsidP="00D4700E">
      <w:r w:rsidRPr="005F3503">
        <w:rPr>
          <w:rStyle w:val="HideTWBExt"/>
        </w:rPr>
        <w:t>&lt;/Amend&gt;</w:t>
      </w:r>
    </w:p>
    <w:p w14:paraId="525AF890"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370</w:t>
      </w:r>
      <w:r w:rsidRPr="005F3503">
        <w:rPr>
          <w:rStyle w:val="HideTWBExt"/>
        </w:rPr>
        <w:t>&lt;/NumAm&gt;</w:t>
      </w:r>
    </w:p>
    <w:p w14:paraId="06FE82EF" w14:textId="77777777" w:rsidR="00D4700E" w:rsidRPr="005F3503" w:rsidRDefault="00D4700E" w:rsidP="00D4700E">
      <w:pPr>
        <w:pStyle w:val="NormalBold"/>
      </w:pPr>
      <w:r w:rsidRPr="005F3503">
        <w:rPr>
          <w:rStyle w:val="HideTWBExt"/>
        </w:rPr>
        <w:lastRenderedPageBreak/>
        <w:t>&lt;RepeatBlock-By&gt;&lt;Members&gt;</w:t>
      </w:r>
      <w:r w:rsidRPr="005F3503">
        <w:t>Siegbert Frank Droese, Volker Schnurrbusch</w:t>
      </w:r>
      <w:r w:rsidRPr="005F3503">
        <w:rPr>
          <w:rStyle w:val="HideTWBExt"/>
        </w:rPr>
        <w:t>&lt;/Members&gt;</w:t>
      </w:r>
    </w:p>
    <w:p w14:paraId="6CF1BD66" w14:textId="77777777" w:rsidR="00D4700E" w:rsidRPr="005F3503" w:rsidRDefault="00D4700E" w:rsidP="00D4700E">
      <w:pPr>
        <w:pStyle w:val="NormalBold"/>
      </w:pPr>
      <w:r w:rsidRPr="005F3503">
        <w:rPr>
          <w:rStyle w:val="HideTWBExt"/>
        </w:rPr>
        <w:t>&lt;/RepeatBlock-By&gt;</w:t>
      </w:r>
    </w:p>
    <w:p w14:paraId="10FBE33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A47D9CB" w14:textId="77777777" w:rsidR="00D4700E" w:rsidRPr="005F3503" w:rsidRDefault="00D4700E" w:rsidP="00D4700E">
      <w:pPr>
        <w:pStyle w:val="NormalBold"/>
      </w:pPr>
      <w:r w:rsidRPr="005F3503">
        <w:rPr>
          <w:rStyle w:val="HideTWBExt"/>
        </w:rPr>
        <w:t>&lt;Article&gt;</w:t>
      </w:r>
      <w:r w:rsidRPr="005F3503">
        <w:t>Odsek 17</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A6461EB" w14:textId="77777777" w:rsidTr="00BB7DBD">
        <w:trPr>
          <w:trHeight w:hRule="exact" w:val="240"/>
          <w:jc w:val="center"/>
        </w:trPr>
        <w:tc>
          <w:tcPr>
            <w:tcW w:w="9752" w:type="dxa"/>
            <w:gridSpan w:val="2"/>
            <w:tcBorders>
              <w:top w:val="nil"/>
              <w:left w:val="nil"/>
              <w:bottom w:val="nil"/>
              <w:right w:val="nil"/>
            </w:tcBorders>
          </w:tcPr>
          <w:p w14:paraId="217B186A" w14:textId="77777777" w:rsidR="00D4700E" w:rsidRPr="005F3503" w:rsidRDefault="00D4700E" w:rsidP="00BB7DBD"/>
        </w:tc>
      </w:tr>
      <w:tr w:rsidR="005F2498" w:rsidRPr="005F3503" w14:paraId="6B0EF775" w14:textId="77777777" w:rsidTr="00BB7DBD">
        <w:trPr>
          <w:trHeight w:val="240"/>
          <w:jc w:val="center"/>
        </w:trPr>
        <w:tc>
          <w:tcPr>
            <w:tcW w:w="4876" w:type="dxa"/>
            <w:tcBorders>
              <w:top w:val="nil"/>
              <w:left w:val="nil"/>
              <w:bottom w:val="nil"/>
              <w:right w:val="nil"/>
            </w:tcBorders>
          </w:tcPr>
          <w:p w14:paraId="480D2BD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C56DAA6" w14:textId="77777777" w:rsidR="00D4700E" w:rsidRPr="005F3503" w:rsidRDefault="00D4700E" w:rsidP="00BB7DBD">
            <w:pPr>
              <w:pStyle w:val="AmColumnHeading"/>
            </w:pPr>
            <w:r w:rsidRPr="005F3503">
              <w:t>Pozmeňujúci návrh</w:t>
            </w:r>
          </w:p>
        </w:tc>
      </w:tr>
      <w:tr w:rsidR="005F2498" w:rsidRPr="005F3503" w14:paraId="6679EECF" w14:textId="77777777" w:rsidTr="00BB7DBD">
        <w:trPr>
          <w:jc w:val="center"/>
        </w:trPr>
        <w:tc>
          <w:tcPr>
            <w:tcW w:w="4876" w:type="dxa"/>
            <w:tcBorders>
              <w:top w:val="nil"/>
              <w:left w:val="nil"/>
              <w:bottom w:val="nil"/>
              <w:right w:val="nil"/>
            </w:tcBorders>
          </w:tcPr>
          <w:p w14:paraId="38382596" w14:textId="77777777" w:rsidR="00D4700E" w:rsidRPr="005F3503" w:rsidRDefault="00D4700E" w:rsidP="00BB7DBD">
            <w:pPr>
              <w:pStyle w:val="Normal6a"/>
            </w:pPr>
            <w:r w:rsidRPr="005F3503">
              <w:t>17.</w:t>
            </w:r>
            <w:r w:rsidRPr="005F3503">
              <w:tab/>
              <w:t xml:space="preserve">vyzýva Komisiu, aby vytvorila skupinu pre riadenie ekosystémov v Baltskom mori, ktorá by zahŕňala odborné znalosti Helsinskej komisie a ICES, a zriadila stálu poradenskú platformu pre zainteresované strany </w:t>
            </w:r>
            <w:r w:rsidRPr="005F3503">
              <w:rPr>
                <w:b/>
                <w:bCs/>
                <w:i/>
                <w:iCs/>
              </w:rPr>
              <w:t>pozostávajúcu predovšetkým z miestnych aktérov v pobrežných komunitách, ako sú komerční rybári, rekreační rybári, zainteresované strany v oblasti cestovného ruchu, mimovládne organizácie a miestne orgány,</w:t>
            </w:r>
            <w:r w:rsidRPr="005F3503">
              <w:t xml:space="preserve"> s cieľom prispievať k rozhodnutiam o TAC a k iným opatreniam;</w:t>
            </w:r>
          </w:p>
        </w:tc>
        <w:tc>
          <w:tcPr>
            <w:tcW w:w="4876" w:type="dxa"/>
            <w:tcBorders>
              <w:top w:val="nil"/>
              <w:left w:val="nil"/>
              <w:bottom w:val="nil"/>
              <w:right w:val="nil"/>
            </w:tcBorders>
          </w:tcPr>
          <w:p w14:paraId="5D06BC7D" w14:textId="77777777" w:rsidR="00D4700E" w:rsidRPr="005F3503" w:rsidRDefault="00D4700E" w:rsidP="00BB7DBD">
            <w:pPr>
              <w:pStyle w:val="Normal6a"/>
            </w:pPr>
            <w:r w:rsidRPr="005F3503">
              <w:t>17.</w:t>
            </w:r>
            <w:r w:rsidRPr="005F3503">
              <w:tab/>
              <w:t>vyzýva Komisiu, aby vytvorila skupinu pre riadenie ekosystémov v Baltskom mori, ktorá by zahŕňala odborné znalosti Helsinskej komisie a ICES, a zriadila stálu poradenskú platformu pre zainteresované strany</w:t>
            </w:r>
            <w:r w:rsidRPr="005F3503">
              <w:rPr>
                <w:b/>
                <w:bCs/>
                <w:i/>
                <w:iCs/>
              </w:rPr>
              <w:t xml:space="preserve">, čím sa zabezpečí vyvážené zastúpenie vnútroštátnych orgánov, organizácií výrobcov a drobných rybárov spolu s mimovládnymi organizáciami </w:t>
            </w:r>
            <w:r w:rsidRPr="005F3503">
              <w:t>s cieľom prispievať k rozhodnutiam o TAC a k iným opatreniam;</w:t>
            </w:r>
          </w:p>
        </w:tc>
      </w:tr>
    </w:tbl>
    <w:p w14:paraId="6ECB6E8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D5B8656" w14:textId="77777777" w:rsidR="00545746" w:rsidRPr="005F3503" w:rsidRDefault="00D4700E" w:rsidP="00D4700E">
      <w:r w:rsidRPr="005F3503">
        <w:rPr>
          <w:rStyle w:val="HideTWBExt"/>
        </w:rPr>
        <w:t>&lt;/Amend&gt;</w:t>
      </w:r>
    </w:p>
    <w:p w14:paraId="0B3D56B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371</w:t>
      </w:r>
      <w:r w:rsidRPr="005F3503">
        <w:rPr>
          <w:rStyle w:val="HideTWBExt"/>
        </w:rPr>
        <w:t>&lt;/NumAm&gt;</w:t>
      </w:r>
    </w:p>
    <w:p w14:paraId="4B33F97A"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23F69F1B" w14:textId="77777777" w:rsidR="00D4700E" w:rsidRPr="005F3503" w:rsidRDefault="00D4700E" w:rsidP="00D4700E">
      <w:pPr>
        <w:pStyle w:val="NormalBold"/>
      </w:pPr>
      <w:r w:rsidRPr="005F3503">
        <w:rPr>
          <w:rStyle w:val="HideTWBExt"/>
        </w:rPr>
        <w:t>&lt;/RepeatBlock-By&gt;</w:t>
      </w:r>
    </w:p>
    <w:p w14:paraId="474283D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DC95979" w14:textId="77777777" w:rsidR="00D4700E" w:rsidRPr="005F3503" w:rsidRDefault="00D4700E" w:rsidP="00D4700E">
      <w:pPr>
        <w:pStyle w:val="NormalBold"/>
      </w:pPr>
      <w:r w:rsidRPr="005F3503">
        <w:rPr>
          <w:rStyle w:val="HideTWBExt"/>
        </w:rPr>
        <w:t>&lt;Article&gt;</w:t>
      </w:r>
      <w:r w:rsidRPr="005F3503">
        <w:t>Odsek 17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3B06349" w14:textId="77777777" w:rsidTr="00BB7DBD">
        <w:trPr>
          <w:trHeight w:hRule="exact" w:val="240"/>
          <w:jc w:val="center"/>
        </w:trPr>
        <w:tc>
          <w:tcPr>
            <w:tcW w:w="9752" w:type="dxa"/>
            <w:gridSpan w:val="2"/>
            <w:tcBorders>
              <w:top w:val="nil"/>
              <w:left w:val="nil"/>
              <w:bottom w:val="nil"/>
              <w:right w:val="nil"/>
            </w:tcBorders>
          </w:tcPr>
          <w:p w14:paraId="107A6CE6" w14:textId="77777777" w:rsidR="00D4700E" w:rsidRPr="005F3503" w:rsidRDefault="00D4700E" w:rsidP="00BB7DBD"/>
        </w:tc>
      </w:tr>
      <w:tr w:rsidR="005F2498" w:rsidRPr="005F3503" w14:paraId="1FCDD49F" w14:textId="77777777" w:rsidTr="00BB7DBD">
        <w:trPr>
          <w:trHeight w:val="240"/>
          <w:jc w:val="center"/>
        </w:trPr>
        <w:tc>
          <w:tcPr>
            <w:tcW w:w="4876" w:type="dxa"/>
            <w:tcBorders>
              <w:top w:val="nil"/>
              <w:left w:val="nil"/>
              <w:bottom w:val="nil"/>
              <w:right w:val="nil"/>
            </w:tcBorders>
          </w:tcPr>
          <w:p w14:paraId="60DDB60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49DAB9F" w14:textId="77777777" w:rsidR="00D4700E" w:rsidRPr="005F3503" w:rsidRDefault="00D4700E" w:rsidP="00BB7DBD">
            <w:pPr>
              <w:pStyle w:val="AmColumnHeading"/>
            </w:pPr>
            <w:r w:rsidRPr="005F3503">
              <w:t>Pozmeňujúci návrh</w:t>
            </w:r>
          </w:p>
        </w:tc>
      </w:tr>
      <w:tr w:rsidR="005F2498" w:rsidRPr="005F3503" w14:paraId="78DE104D" w14:textId="77777777" w:rsidTr="00BB7DBD">
        <w:trPr>
          <w:jc w:val="center"/>
        </w:trPr>
        <w:tc>
          <w:tcPr>
            <w:tcW w:w="4876" w:type="dxa"/>
            <w:tcBorders>
              <w:top w:val="nil"/>
              <w:left w:val="nil"/>
              <w:bottom w:val="nil"/>
              <w:right w:val="nil"/>
            </w:tcBorders>
          </w:tcPr>
          <w:p w14:paraId="366293C8" w14:textId="77777777" w:rsidR="00D4700E" w:rsidRPr="005F3503" w:rsidRDefault="00D4700E" w:rsidP="00BB7DBD">
            <w:pPr>
              <w:pStyle w:val="Normal6a"/>
            </w:pPr>
          </w:p>
        </w:tc>
        <w:tc>
          <w:tcPr>
            <w:tcW w:w="4876" w:type="dxa"/>
            <w:tcBorders>
              <w:top w:val="nil"/>
              <w:left w:val="nil"/>
              <w:bottom w:val="nil"/>
              <w:right w:val="nil"/>
            </w:tcBorders>
          </w:tcPr>
          <w:p w14:paraId="7ECC2616" w14:textId="77777777" w:rsidR="00D4700E" w:rsidRPr="005F3503" w:rsidRDefault="00D4700E" w:rsidP="00BB7DBD">
            <w:pPr>
              <w:pStyle w:val="Normal6a"/>
            </w:pPr>
            <w:r w:rsidRPr="005F3503">
              <w:rPr>
                <w:b/>
                <w:i/>
              </w:rPr>
              <w:t>17a.</w:t>
            </w:r>
            <w:r w:rsidRPr="005F3503">
              <w:tab/>
            </w:r>
            <w:r w:rsidRPr="005F3503">
              <w:rPr>
                <w:b/>
                <w:i/>
              </w:rPr>
              <w:t>zdôrazňuje, že skupina pre riadenie ekosystémov v Baltskom mori by mala zahŕňať formálne zastúpenie drobných rybárov a organizácií pobrežných komunít a zabezpečiť ich účasť na konzultáciách o TAC a plánoch obnovy;</w:t>
            </w:r>
          </w:p>
        </w:tc>
      </w:tr>
    </w:tbl>
    <w:p w14:paraId="7A2452F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E904E82" w14:textId="77777777" w:rsidR="00545746" w:rsidRPr="005F3503" w:rsidRDefault="00D4700E" w:rsidP="00D4700E">
      <w:r w:rsidRPr="005F3503">
        <w:rPr>
          <w:rStyle w:val="HideTWBExt"/>
        </w:rPr>
        <w:t>&lt;/Amend&gt;</w:t>
      </w:r>
    </w:p>
    <w:p w14:paraId="6120BDA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372</w:t>
      </w:r>
      <w:r w:rsidRPr="005F3503">
        <w:rPr>
          <w:rStyle w:val="HideTWBExt"/>
        </w:rPr>
        <w:t>&lt;/NumAm&gt;</w:t>
      </w:r>
    </w:p>
    <w:p w14:paraId="40185CC6"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01ABFF1C" w14:textId="77777777" w:rsidR="00D4700E" w:rsidRPr="005F3503" w:rsidRDefault="00D4700E" w:rsidP="00D4700E">
      <w:pPr>
        <w:pStyle w:val="NormalBold"/>
      </w:pPr>
      <w:r w:rsidRPr="005F3503">
        <w:rPr>
          <w:rStyle w:val="HideTWBExt"/>
        </w:rPr>
        <w:lastRenderedPageBreak/>
        <w:t>&lt;/RepeatBlock-By&gt;</w:t>
      </w:r>
    </w:p>
    <w:p w14:paraId="3E668D3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F447216"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E632B95" w14:textId="77777777" w:rsidTr="00BB7DBD">
        <w:trPr>
          <w:trHeight w:hRule="exact" w:val="240"/>
          <w:jc w:val="center"/>
        </w:trPr>
        <w:tc>
          <w:tcPr>
            <w:tcW w:w="9752" w:type="dxa"/>
            <w:gridSpan w:val="2"/>
            <w:tcBorders>
              <w:top w:val="nil"/>
              <w:left w:val="nil"/>
              <w:bottom w:val="nil"/>
              <w:right w:val="nil"/>
            </w:tcBorders>
          </w:tcPr>
          <w:p w14:paraId="7FD9B78A" w14:textId="77777777" w:rsidR="00D4700E" w:rsidRPr="005F3503" w:rsidRDefault="00D4700E" w:rsidP="00BB7DBD"/>
        </w:tc>
      </w:tr>
      <w:tr w:rsidR="005F2498" w:rsidRPr="005F3503" w14:paraId="11820A42" w14:textId="77777777" w:rsidTr="00BB7DBD">
        <w:trPr>
          <w:trHeight w:val="240"/>
          <w:jc w:val="center"/>
        </w:trPr>
        <w:tc>
          <w:tcPr>
            <w:tcW w:w="4876" w:type="dxa"/>
            <w:tcBorders>
              <w:top w:val="nil"/>
              <w:left w:val="nil"/>
              <w:bottom w:val="nil"/>
              <w:right w:val="nil"/>
            </w:tcBorders>
          </w:tcPr>
          <w:p w14:paraId="1D8BD61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8A1C7FE" w14:textId="77777777" w:rsidR="00D4700E" w:rsidRPr="005F3503" w:rsidRDefault="00D4700E" w:rsidP="00BB7DBD">
            <w:pPr>
              <w:pStyle w:val="AmColumnHeading"/>
            </w:pPr>
            <w:r w:rsidRPr="005F3503">
              <w:t>Pozmeňujúci návrh</w:t>
            </w:r>
          </w:p>
        </w:tc>
      </w:tr>
      <w:tr w:rsidR="005F2498" w:rsidRPr="005F3503" w14:paraId="2B9AB930" w14:textId="77777777" w:rsidTr="00BB7DBD">
        <w:trPr>
          <w:jc w:val="center"/>
        </w:trPr>
        <w:tc>
          <w:tcPr>
            <w:tcW w:w="4876" w:type="dxa"/>
            <w:tcBorders>
              <w:top w:val="nil"/>
              <w:left w:val="nil"/>
              <w:bottom w:val="nil"/>
              <w:right w:val="nil"/>
            </w:tcBorders>
          </w:tcPr>
          <w:p w14:paraId="44D0352E" w14:textId="77777777" w:rsidR="00D4700E" w:rsidRPr="005F3503" w:rsidRDefault="00D4700E" w:rsidP="00BB7DBD">
            <w:pPr>
              <w:pStyle w:val="Normal6a"/>
            </w:pPr>
            <w:r w:rsidRPr="005F3503">
              <w:rPr>
                <w:b/>
                <w:i/>
              </w:rPr>
              <w:t>18.</w:t>
            </w:r>
            <w:r w:rsidRPr="005F3503">
              <w:tab/>
            </w:r>
            <w:r w:rsidRPr="005F3503">
              <w:rPr>
                <w:b/>
                <w:i/>
              </w:rPr>
              <w:t>vyzýva Komisiu, aby objasnila a stanovila pravidlá pre prijateľnú úroveň rizika a časové rámce v súvislosti so záväzkami týkajúcimi sa obnovy populácií, obnovy prírody a zachovania zdravých ekosystémov;</w:t>
            </w:r>
          </w:p>
        </w:tc>
        <w:tc>
          <w:tcPr>
            <w:tcW w:w="4876" w:type="dxa"/>
            <w:tcBorders>
              <w:top w:val="nil"/>
              <w:left w:val="nil"/>
              <w:bottom w:val="nil"/>
              <w:right w:val="nil"/>
            </w:tcBorders>
          </w:tcPr>
          <w:p w14:paraId="02951030" w14:textId="77777777" w:rsidR="00D4700E" w:rsidRPr="005F3503" w:rsidRDefault="00D4700E" w:rsidP="00BB7DBD">
            <w:pPr>
              <w:pStyle w:val="Normal6a"/>
            </w:pPr>
            <w:r w:rsidRPr="005F3503">
              <w:rPr>
                <w:b/>
                <w:i/>
              </w:rPr>
              <w:t>vypúšťa sa</w:t>
            </w:r>
          </w:p>
        </w:tc>
      </w:tr>
    </w:tbl>
    <w:p w14:paraId="69BF1F4F"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6421055F" w14:textId="77777777" w:rsidR="00545746" w:rsidRPr="005F3503" w:rsidRDefault="00D4700E" w:rsidP="00D4700E">
      <w:r w:rsidRPr="005F3503">
        <w:rPr>
          <w:rStyle w:val="HideTWBExt"/>
        </w:rPr>
        <w:t>&lt;/Amend&gt;</w:t>
      </w:r>
    </w:p>
    <w:p w14:paraId="61D7E80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373</w:t>
      </w:r>
      <w:r w:rsidRPr="005F3503">
        <w:rPr>
          <w:rStyle w:val="HideTWBExt"/>
        </w:rPr>
        <w:t>&lt;/NumAm&gt;</w:t>
      </w:r>
    </w:p>
    <w:p w14:paraId="32ED1834" w14:textId="77777777" w:rsidR="00D4700E" w:rsidRPr="005F3503" w:rsidRDefault="00D4700E" w:rsidP="00D4700E">
      <w:pPr>
        <w:pStyle w:val="NormalBold"/>
      </w:pPr>
      <w:r w:rsidRPr="005F3503">
        <w:rPr>
          <w:rStyle w:val="HideTWBExt"/>
        </w:rPr>
        <w:t>&lt;RepeatBlock-By&gt;&lt;Members&gt;</w:t>
      </w:r>
      <w:r w:rsidRPr="005F3503">
        <w:t>Emma Wiesner</w:t>
      </w:r>
      <w:r w:rsidRPr="005F3503">
        <w:rPr>
          <w:rStyle w:val="HideTWBExt"/>
        </w:rPr>
        <w:t>&lt;/Members&gt;</w:t>
      </w:r>
    </w:p>
    <w:p w14:paraId="4CC65D8E" w14:textId="77777777" w:rsidR="00D4700E" w:rsidRPr="005F3503" w:rsidRDefault="00D4700E" w:rsidP="00D4700E">
      <w:pPr>
        <w:pStyle w:val="NormalBold"/>
      </w:pPr>
      <w:r w:rsidRPr="005F3503">
        <w:rPr>
          <w:rStyle w:val="HideTWBExt"/>
        </w:rPr>
        <w:t>&lt;/RepeatBlock-By&gt;</w:t>
      </w:r>
    </w:p>
    <w:p w14:paraId="70FFE22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394F77F"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35E816C" w14:textId="77777777" w:rsidTr="00BB7DBD">
        <w:trPr>
          <w:trHeight w:hRule="exact" w:val="240"/>
          <w:jc w:val="center"/>
        </w:trPr>
        <w:tc>
          <w:tcPr>
            <w:tcW w:w="9752" w:type="dxa"/>
            <w:gridSpan w:val="2"/>
            <w:tcBorders>
              <w:top w:val="nil"/>
              <w:left w:val="nil"/>
              <w:bottom w:val="nil"/>
              <w:right w:val="nil"/>
            </w:tcBorders>
          </w:tcPr>
          <w:p w14:paraId="24E7957C" w14:textId="77777777" w:rsidR="00D4700E" w:rsidRPr="005F3503" w:rsidRDefault="00D4700E" w:rsidP="00BB7DBD"/>
        </w:tc>
      </w:tr>
      <w:tr w:rsidR="005F2498" w:rsidRPr="005F3503" w14:paraId="66FFEBE6" w14:textId="77777777" w:rsidTr="00BB7DBD">
        <w:trPr>
          <w:trHeight w:val="240"/>
          <w:jc w:val="center"/>
        </w:trPr>
        <w:tc>
          <w:tcPr>
            <w:tcW w:w="4876" w:type="dxa"/>
            <w:tcBorders>
              <w:top w:val="nil"/>
              <w:left w:val="nil"/>
              <w:bottom w:val="nil"/>
              <w:right w:val="nil"/>
            </w:tcBorders>
          </w:tcPr>
          <w:p w14:paraId="3B98021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1954835" w14:textId="77777777" w:rsidR="00D4700E" w:rsidRPr="005F3503" w:rsidRDefault="00D4700E" w:rsidP="00BB7DBD">
            <w:pPr>
              <w:pStyle w:val="AmColumnHeading"/>
            </w:pPr>
            <w:r w:rsidRPr="005F3503">
              <w:t>Pozmeňujúci návrh</w:t>
            </w:r>
          </w:p>
        </w:tc>
      </w:tr>
      <w:tr w:rsidR="005F2498" w:rsidRPr="005F3503" w14:paraId="0F41A79C" w14:textId="77777777" w:rsidTr="00BB7DBD">
        <w:trPr>
          <w:jc w:val="center"/>
        </w:trPr>
        <w:tc>
          <w:tcPr>
            <w:tcW w:w="4876" w:type="dxa"/>
            <w:tcBorders>
              <w:top w:val="nil"/>
              <w:left w:val="nil"/>
              <w:bottom w:val="nil"/>
              <w:right w:val="nil"/>
            </w:tcBorders>
          </w:tcPr>
          <w:p w14:paraId="0309BDCF" w14:textId="77777777" w:rsidR="00D4700E" w:rsidRPr="005F3503" w:rsidRDefault="00D4700E" w:rsidP="00BB7DBD">
            <w:pPr>
              <w:pStyle w:val="Normal6a"/>
            </w:pPr>
            <w:r w:rsidRPr="005F3503">
              <w:t>18.</w:t>
            </w:r>
            <w:r w:rsidRPr="005F3503">
              <w:tab/>
            </w:r>
            <w:r w:rsidRPr="005F3503">
              <w:rPr>
                <w:b/>
                <w:bCs/>
                <w:i/>
                <w:iCs/>
              </w:rPr>
              <w:t>vyzýva</w:t>
            </w:r>
            <w:r w:rsidRPr="005F3503">
              <w:t xml:space="preserve"> </w:t>
            </w:r>
            <w:r w:rsidRPr="005F3503">
              <w:rPr>
                <w:b/>
                <w:bCs/>
                <w:i/>
                <w:iCs/>
              </w:rPr>
              <w:t>Komisiu, aby objasnila a stanovila pravidlá</w:t>
            </w:r>
            <w:r w:rsidRPr="005F3503">
              <w:t xml:space="preserve"> pre prijateľnú úroveň rizika a časové rámce v súvislosti </w:t>
            </w:r>
            <w:r w:rsidRPr="005F3503">
              <w:rPr>
                <w:b/>
                <w:bCs/>
                <w:i/>
                <w:iCs/>
              </w:rPr>
              <w:t>so záväzkami</w:t>
            </w:r>
            <w:r w:rsidRPr="005F3503">
              <w:t xml:space="preserve"> </w:t>
            </w:r>
            <w:r w:rsidRPr="005F3503">
              <w:rPr>
                <w:b/>
                <w:bCs/>
                <w:i/>
                <w:iCs/>
              </w:rPr>
              <w:t>týkajúcimi</w:t>
            </w:r>
            <w:r w:rsidRPr="005F3503">
              <w:t xml:space="preserve"> sa obnovy populácií, obnovy prírody a zachovania zdravých ekosystémov;</w:t>
            </w:r>
          </w:p>
        </w:tc>
        <w:tc>
          <w:tcPr>
            <w:tcW w:w="4876" w:type="dxa"/>
            <w:tcBorders>
              <w:top w:val="nil"/>
              <w:left w:val="nil"/>
              <w:bottom w:val="nil"/>
              <w:right w:val="nil"/>
            </w:tcBorders>
          </w:tcPr>
          <w:p w14:paraId="27C36D37" w14:textId="77777777" w:rsidR="00D4700E" w:rsidRPr="005F3503" w:rsidRDefault="00D4700E" w:rsidP="00BB7DBD">
            <w:pPr>
              <w:pStyle w:val="Normal6a"/>
            </w:pPr>
            <w:r w:rsidRPr="005F3503">
              <w:t>18.</w:t>
            </w:r>
            <w:r w:rsidRPr="005F3503">
              <w:tab/>
            </w:r>
            <w:r w:rsidRPr="005F3503">
              <w:rPr>
                <w:b/>
                <w:i/>
              </w:rPr>
              <w:t>požaduje zahrnutie jasnejších pravidiel</w:t>
            </w:r>
            <w:r w:rsidRPr="005F3503">
              <w:t xml:space="preserve"> pre prijateľnú úroveň rizika a časové rámce v súvislosti </w:t>
            </w:r>
            <w:r w:rsidRPr="005F3503">
              <w:rPr>
                <w:b/>
                <w:i/>
              </w:rPr>
              <w:t>s právnymi povinnosťami vymedzenými v nariadení o viacročnom pláne pre Baltské more, najmä pokiaľ ide o dosiahnutie jeho hlavných cieľov; zdôrazňuje potrebu ďalšieho objasnenia požadovaných opatrení na dosiahnutie environmentálnych záväzkov v Únii</w:t>
            </w:r>
            <w:r w:rsidRPr="005F3503">
              <w:t xml:space="preserve"> </w:t>
            </w:r>
            <w:r w:rsidRPr="005F3503">
              <w:rPr>
                <w:b/>
                <w:bCs/>
                <w:i/>
                <w:iCs/>
              </w:rPr>
              <w:t>týkajúcich</w:t>
            </w:r>
            <w:r w:rsidRPr="005F3503">
              <w:t xml:space="preserve"> sa obnovy populácií, obnovy prírody</w:t>
            </w:r>
            <w:r w:rsidRPr="005F3503">
              <w:rPr>
                <w:b/>
                <w:bCs/>
                <w:i/>
                <w:iCs/>
              </w:rPr>
              <w:t>, riadenia populácií dravcov</w:t>
            </w:r>
            <w:r w:rsidRPr="005F3503">
              <w:t xml:space="preserve"> a zachovania zdravých ekosystémov;</w:t>
            </w:r>
          </w:p>
        </w:tc>
      </w:tr>
    </w:tbl>
    <w:p w14:paraId="64C7C0D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E3F0380" w14:textId="77777777" w:rsidR="00545746" w:rsidRPr="005F3503" w:rsidRDefault="00D4700E" w:rsidP="00D4700E">
      <w:r w:rsidRPr="005F3503">
        <w:rPr>
          <w:rStyle w:val="HideTWBExt"/>
        </w:rPr>
        <w:t>&lt;/Amend&gt;</w:t>
      </w:r>
    </w:p>
    <w:p w14:paraId="3276333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374</w:t>
      </w:r>
      <w:r w:rsidRPr="005F3503">
        <w:rPr>
          <w:rStyle w:val="HideTWBExt"/>
        </w:rPr>
        <w:t>&lt;/NumAm&gt;</w:t>
      </w:r>
    </w:p>
    <w:p w14:paraId="7B96DC01"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65830035" w14:textId="77777777" w:rsidR="00D4700E" w:rsidRPr="005F3503" w:rsidRDefault="00D4700E" w:rsidP="00D4700E">
      <w:pPr>
        <w:pStyle w:val="NormalBold"/>
      </w:pPr>
      <w:r w:rsidRPr="005F3503">
        <w:rPr>
          <w:rStyle w:val="HideTWBExt"/>
        </w:rPr>
        <w:t>&lt;/RepeatBlock-By&gt;</w:t>
      </w:r>
    </w:p>
    <w:p w14:paraId="6DABD62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444963F"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E1F10E6" w14:textId="77777777" w:rsidTr="00BB7DBD">
        <w:trPr>
          <w:trHeight w:hRule="exact" w:val="240"/>
          <w:jc w:val="center"/>
        </w:trPr>
        <w:tc>
          <w:tcPr>
            <w:tcW w:w="9752" w:type="dxa"/>
            <w:gridSpan w:val="2"/>
            <w:tcBorders>
              <w:top w:val="nil"/>
              <w:left w:val="nil"/>
              <w:bottom w:val="nil"/>
              <w:right w:val="nil"/>
            </w:tcBorders>
          </w:tcPr>
          <w:p w14:paraId="0644F2B0" w14:textId="77777777" w:rsidR="00D4700E" w:rsidRPr="005F3503" w:rsidRDefault="00D4700E" w:rsidP="00BB7DBD"/>
        </w:tc>
      </w:tr>
      <w:tr w:rsidR="005F2498" w:rsidRPr="005F3503" w14:paraId="52A27364" w14:textId="77777777" w:rsidTr="00BB7DBD">
        <w:trPr>
          <w:trHeight w:val="240"/>
          <w:jc w:val="center"/>
        </w:trPr>
        <w:tc>
          <w:tcPr>
            <w:tcW w:w="4876" w:type="dxa"/>
            <w:tcBorders>
              <w:top w:val="nil"/>
              <w:left w:val="nil"/>
              <w:bottom w:val="nil"/>
              <w:right w:val="nil"/>
            </w:tcBorders>
          </w:tcPr>
          <w:p w14:paraId="28D7FB8F"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00DA52AD" w14:textId="77777777" w:rsidR="00D4700E" w:rsidRPr="005F3503" w:rsidRDefault="00D4700E" w:rsidP="00BB7DBD">
            <w:pPr>
              <w:pStyle w:val="AmColumnHeading"/>
            </w:pPr>
            <w:r w:rsidRPr="005F3503">
              <w:t>Pozmeňujúci návrh</w:t>
            </w:r>
          </w:p>
        </w:tc>
      </w:tr>
      <w:tr w:rsidR="005F2498" w:rsidRPr="005F3503" w14:paraId="6D9CDBF7" w14:textId="77777777" w:rsidTr="00BB7DBD">
        <w:trPr>
          <w:jc w:val="center"/>
        </w:trPr>
        <w:tc>
          <w:tcPr>
            <w:tcW w:w="4876" w:type="dxa"/>
            <w:tcBorders>
              <w:top w:val="nil"/>
              <w:left w:val="nil"/>
              <w:bottom w:val="nil"/>
              <w:right w:val="nil"/>
            </w:tcBorders>
          </w:tcPr>
          <w:p w14:paraId="3D31942D" w14:textId="77777777" w:rsidR="00D4700E" w:rsidRPr="005F3503" w:rsidRDefault="00D4700E" w:rsidP="00BB7DBD">
            <w:pPr>
              <w:pStyle w:val="Normal6a"/>
            </w:pPr>
            <w:r w:rsidRPr="005F3503">
              <w:t>18.</w:t>
            </w:r>
            <w:r w:rsidRPr="005F3503">
              <w:tab/>
            </w:r>
            <w:r w:rsidRPr="005F3503">
              <w:rPr>
                <w:b/>
                <w:bCs/>
                <w:i/>
                <w:iCs/>
              </w:rPr>
              <w:t>vyzýva</w:t>
            </w:r>
            <w:r w:rsidRPr="005F3503">
              <w:t xml:space="preserve"> </w:t>
            </w:r>
            <w:r w:rsidRPr="005F3503">
              <w:rPr>
                <w:b/>
                <w:bCs/>
                <w:i/>
                <w:iCs/>
              </w:rPr>
              <w:t>Komisiu, aby objasnila a stanovila pravidlá pre prijateľnú úroveň rizika a časové rámce v súvislosti so záväzkami týkajúcimi sa obnovy populácií, obnovy prírody a zachovania zdravých ekosystémov</w:t>
            </w:r>
            <w:r w:rsidRPr="005F3503">
              <w:t>;</w:t>
            </w:r>
          </w:p>
        </w:tc>
        <w:tc>
          <w:tcPr>
            <w:tcW w:w="4876" w:type="dxa"/>
            <w:tcBorders>
              <w:top w:val="nil"/>
              <w:left w:val="nil"/>
              <w:bottom w:val="nil"/>
              <w:right w:val="nil"/>
            </w:tcBorders>
          </w:tcPr>
          <w:p w14:paraId="320E6747" w14:textId="77777777" w:rsidR="00D4700E" w:rsidRPr="005F3503" w:rsidRDefault="00D4700E" w:rsidP="00BB7DBD">
            <w:pPr>
              <w:pStyle w:val="Normal6a"/>
            </w:pPr>
            <w:r w:rsidRPr="005F3503">
              <w:t>18.</w:t>
            </w:r>
            <w:r w:rsidRPr="005F3503">
              <w:tab/>
            </w:r>
            <w:r w:rsidRPr="005F3503">
              <w:rPr>
                <w:b/>
                <w:bCs/>
                <w:i/>
                <w:iCs/>
              </w:rPr>
              <w:t>požaduje</w:t>
            </w:r>
            <w:r w:rsidRPr="005F3503">
              <w:t xml:space="preserve"> </w:t>
            </w:r>
            <w:r w:rsidRPr="005F3503">
              <w:rPr>
                <w:b/>
                <w:i/>
              </w:rPr>
              <w:t>realistický, regionálne prispôsobený prístup k riadeniu rizík, ktorý by vyvážil ekologickú udržateľnosť so sociálno-ekonomickou stabilitou; zdôrazňuje, že ciele a časové rámce obnovy musia byť pre hospodárske subjekty dosiahnuteľné a zlučiteľné so zachovaním životaschopnej rybolovnej činnosti a potravinových dodávateľských reťazcov</w:t>
            </w:r>
            <w:r w:rsidRPr="005F3503">
              <w:t>;</w:t>
            </w:r>
          </w:p>
        </w:tc>
      </w:tr>
    </w:tbl>
    <w:p w14:paraId="35AF966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C28E6A0" w14:textId="77777777" w:rsidR="00545746" w:rsidRPr="005F3503" w:rsidRDefault="00D4700E" w:rsidP="00D4700E">
      <w:r w:rsidRPr="005F3503">
        <w:rPr>
          <w:rStyle w:val="HideTWBExt"/>
        </w:rPr>
        <w:t>&lt;/Amend&gt;</w:t>
      </w:r>
    </w:p>
    <w:p w14:paraId="3824445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375</w:t>
      </w:r>
      <w:r w:rsidRPr="005F3503">
        <w:rPr>
          <w:rStyle w:val="HideTWBExt"/>
        </w:rPr>
        <w:t>&lt;/NumAm&gt;</w:t>
      </w:r>
    </w:p>
    <w:p w14:paraId="625FA57C" w14:textId="77777777" w:rsidR="00D4700E" w:rsidRPr="005F3503" w:rsidRDefault="00D4700E" w:rsidP="00D4700E">
      <w:pPr>
        <w:pStyle w:val="NormalBold"/>
      </w:pPr>
      <w:r w:rsidRPr="005F3503">
        <w:rPr>
          <w:rStyle w:val="HideTWBExt"/>
        </w:rPr>
        <w:t>&lt;RepeatBlock-By&gt;&lt;Members&gt;</w:t>
      </w:r>
      <w:r w:rsidRPr="005F3503">
        <w:t>Carmen Crespo Díaz, Gabriel Mato</w:t>
      </w:r>
      <w:r w:rsidRPr="005F3503">
        <w:rPr>
          <w:rStyle w:val="HideTWBExt"/>
        </w:rPr>
        <w:t>&lt;/Members&gt;</w:t>
      </w:r>
    </w:p>
    <w:p w14:paraId="0A5C7000" w14:textId="77777777" w:rsidR="00D4700E" w:rsidRPr="005F3503" w:rsidRDefault="00D4700E" w:rsidP="00D4700E">
      <w:pPr>
        <w:pStyle w:val="NormalBold"/>
      </w:pPr>
      <w:r w:rsidRPr="005F3503">
        <w:rPr>
          <w:rStyle w:val="HideTWBExt"/>
        </w:rPr>
        <w:t>&lt;/RepeatBlock-By&gt;</w:t>
      </w:r>
    </w:p>
    <w:p w14:paraId="17415D5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1A65B99"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747CC5C" w14:textId="77777777" w:rsidTr="00BB7DBD">
        <w:trPr>
          <w:trHeight w:hRule="exact" w:val="240"/>
          <w:jc w:val="center"/>
        </w:trPr>
        <w:tc>
          <w:tcPr>
            <w:tcW w:w="9752" w:type="dxa"/>
            <w:gridSpan w:val="2"/>
            <w:tcBorders>
              <w:top w:val="nil"/>
              <w:left w:val="nil"/>
              <w:bottom w:val="nil"/>
              <w:right w:val="nil"/>
            </w:tcBorders>
          </w:tcPr>
          <w:p w14:paraId="2614CEA1" w14:textId="77777777" w:rsidR="00D4700E" w:rsidRPr="005F3503" w:rsidRDefault="00D4700E" w:rsidP="00BB7DBD"/>
        </w:tc>
      </w:tr>
      <w:tr w:rsidR="005F2498" w:rsidRPr="005F3503" w14:paraId="0BC5527F" w14:textId="77777777" w:rsidTr="00BB7DBD">
        <w:trPr>
          <w:trHeight w:val="240"/>
          <w:jc w:val="center"/>
        </w:trPr>
        <w:tc>
          <w:tcPr>
            <w:tcW w:w="4876" w:type="dxa"/>
            <w:tcBorders>
              <w:top w:val="nil"/>
              <w:left w:val="nil"/>
              <w:bottom w:val="nil"/>
              <w:right w:val="nil"/>
            </w:tcBorders>
          </w:tcPr>
          <w:p w14:paraId="68779F0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01D369F" w14:textId="77777777" w:rsidR="00D4700E" w:rsidRPr="005F3503" w:rsidRDefault="00D4700E" w:rsidP="00BB7DBD">
            <w:pPr>
              <w:pStyle w:val="AmColumnHeading"/>
            </w:pPr>
            <w:r w:rsidRPr="005F3503">
              <w:t>Pozmeňujúci návrh</w:t>
            </w:r>
          </w:p>
        </w:tc>
      </w:tr>
      <w:tr w:rsidR="005F2498" w:rsidRPr="005F3503" w14:paraId="6B72D843" w14:textId="77777777" w:rsidTr="00BB7DBD">
        <w:trPr>
          <w:jc w:val="center"/>
        </w:trPr>
        <w:tc>
          <w:tcPr>
            <w:tcW w:w="4876" w:type="dxa"/>
            <w:tcBorders>
              <w:top w:val="nil"/>
              <w:left w:val="nil"/>
              <w:bottom w:val="nil"/>
              <w:right w:val="nil"/>
            </w:tcBorders>
          </w:tcPr>
          <w:p w14:paraId="2BFA98B9" w14:textId="77777777" w:rsidR="00D4700E" w:rsidRPr="005F3503" w:rsidRDefault="00D4700E" w:rsidP="00BB7DBD">
            <w:pPr>
              <w:pStyle w:val="Normal6a"/>
            </w:pPr>
            <w:r w:rsidRPr="005F3503">
              <w:t>18.</w:t>
            </w:r>
            <w:r w:rsidRPr="005F3503">
              <w:tab/>
              <w:t>vyzýva Komisiu, aby objasnila a stanovila pravidlá pre prijateľnú úroveň rizika a časové rámce v súvislosti so záväzkami týkajúcimi sa obnovy populácií, obnovy prírody a zachovania zdravých ekosystémov;</w:t>
            </w:r>
          </w:p>
        </w:tc>
        <w:tc>
          <w:tcPr>
            <w:tcW w:w="4876" w:type="dxa"/>
            <w:tcBorders>
              <w:top w:val="nil"/>
              <w:left w:val="nil"/>
              <w:bottom w:val="nil"/>
              <w:right w:val="nil"/>
            </w:tcBorders>
          </w:tcPr>
          <w:p w14:paraId="47C1A8BB" w14:textId="77777777" w:rsidR="00D4700E" w:rsidRPr="005F3503" w:rsidRDefault="00D4700E" w:rsidP="00BB7DBD">
            <w:pPr>
              <w:pStyle w:val="Normal6a"/>
            </w:pPr>
            <w:r w:rsidRPr="005F3503">
              <w:t>18.</w:t>
            </w:r>
            <w:r w:rsidRPr="005F3503">
              <w:tab/>
              <w:t>vyzýva Komisiu, aby objasnila a stanovila pravidlá pre prijateľnú úroveň rizika a časové rámce v súvislosti so záväzkami týkajúcimi sa obnovy populácií, obnovy prírody a zachovania zdravých ekosystémov</w:t>
            </w:r>
            <w:r w:rsidRPr="005F3503">
              <w:rPr>
                <w:b/>
                <w:bCs/>
                <w:i/>
                <w:iCs/>
              </w:rPr>
              <w:t xml:space="preserve"> vždy s ohľadom na jeho sociálno-ekonomický vplyv</w:t>
            </w:r>
            <w:r w:rsidRPr="005F3503">
              <w:t>;</w:t>
            </w:r>
          </w:p>
        </w:tc>
      </w:tr>
    </w:tbl>
    <w:p w14:paraId="2FDF636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{ES}</w:t>
      </w:r>
      <w:r w:rsidRPr="005F3503">
        <w:t>es</w:t>
      </w:r>
      <w:r w:rsidRPr="005F3503">
        <w:rPr>
          <w:rStyle w:val="HideTWBExt"/>
        </w:rPr>
        <w:t>&lt;/Original&gt;</w:t>
      </w:r>
    </w:p>
    <w:p w14:paraId="27F4160B" w14:textId="77777777" w:rsidR="00545746" w:rsidRPr="005F3503" w:rsidRDefault="00D4700E" w:rsidP="00D4700E">
      <w:r w:rsidRPr="005F3503">
        <w:rPr>
          <w:rStyle w:val="HideTWBExt"/>
        </w:rPr>
        <w:t>&lt;/Amend&gt;</w:t>
      </w:r>
    </w:p>
    <w:p w14:paraId="59FE785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376</w:t>
      </w:r>
      <w:r w:rsidRPr="005F3503">
        <w:rPr>
          <w:rStyle w:val="HideTWBExt"/>
        </w:rPr>
        <w:t>&lt;/NumAm&gt;</w:t>
      </w:r>
    </w:p>
    <w:p w14:paraId="125C75DC"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002225E2" w14:textId="77777777" w:rsidR="00D4700E" w:rsidRPr="005F3503" w:rsidRDefault="00D4700E" w:rsidP="00D4700E">
      <w:pPr>
        <w:pStyle w:val="NormalBold"/>
      </w:pPr>
      <w:r w:rsidRPr="005F3503">
        <w:rPr>
          <w:rStyle w:val="HideTWBExt"/>
        </w:rPr>
        <w:t>&lt;/RepeatBlock-By&gt;</w:t>
      </w:r>
    </w:p>
    <w:p w14:paraId="391401F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F9CBA79"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D564E0B" w14:textId="77777777" w:rsidTr="00BB7DBD">
        <w:trPr>
          <w:trHeight w:hRule="exact" w:val="240"/>
          <w:jc w:val="center"/>
        </w:trPr>
        <w:tc>
          <w:tcPr>
            <w:tcW w:w="9752" w:type="dxa"/>
            <w:gridSpan w:val="2"/>
            <w:tcBorders>
              <w:top w:val="nil"/>
              <w:left w:val="nil"/>
              <w:bottom w:val="nil"/>
              <w:right w:val="nil"/>
            </w:tcBorders>
          </w:tcPr>
          <w:p w14:paraId="4AAA9656" w14:textId="77777777" w:rsidR="00D4700E" w:rsidRPr="005F3503" w:rsidRDefault="00D4700E" w:rsidP="00BB7DBD"/>
        </w:tc>
      </w:tr>
      <w:tr w:rsidR="005F2498" w:rsidRPr="005F3503" w14:paraId="67BF0E4F" w14:textId="77777777" w:rsidTr="00BB7DBD">
        <w:trPr>
          <w:trHeight w:val="240"/>
          <w:jc w:val="center"/>
        </w:trPr>
        <w:tc>
          <w:tcPr>
            <w:tcW w:w="4876" w:type="dxa"/>
            <w:tcBorders>
              <w:top w:val="nil"/>
              <w:left w:val="nil"/>
              <w:bottom w:val="nil"/>
              <w:right w:val="nil"/>
            </w:tcBorders>
          </w:tcPr>
          <w:p w14:paraId="42FCA59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16917B2" w14:textId="77777777" w:rsidR="00D4700E" w:rsidRPr="005F3503" w:rsidRDefault="00D4700E" w:rsidP="00BB7DBD">
            <w:pPr>
              <w:pStyle w:val="AmColumnHeading"/>
            </w:pPr>
            <w:r w:rsidRPr="005F3503">
              <w:t>Pozmeňujúci návrh</w:t>
            </w:r>
          </w:p>
        </w:tc>
      </w:tr>
      <w:tr w:rsidR="005F2498" w:rsidRPr="005F3503" w14:paraId="08F12E45" w14:textId="77777777" w:rsidTr="00BB7DBD">
        <w:trPr>
          <w:jc w:val="center"/>
        </w:trPr>
        <w:tc>
          <w:tcPr>
            <w:tcW w:w="4876" w:type="dxa"/>
            <w:tcBorders>
              <w:top w:val="nil"/>
              <w:left w:val="nil"/>
              <w:bottom w:val="nil"/>
              <w:right w:val="nil"/>
            </w:tcBorders>
          </w:tcPr>
          <w:p w14:paraId="2794D646" w14:textId="77777777" w:rsidR="00D4700E" w:rsidRPr="005F3503" w:rsidRDefault="00D4700E" w:rsidP="00BB7DBD">
            <w:pPr>
              <w:pStyle w:val="Normal6a"/>
            </w:pPr>
            <w:r w:rsidRPr="005F3503">
              <w:t>18.</w:t>
            </w:r>
            <w:r w:rsidRPr="005F3503">
              <w:tab/>
              <w:t xml:space="preserve">vyzýva Komisiu, aby objasnila </w:t>
            </w:r>
            <w:r w:rsidRPr="005F3503">
              <w:rPr>
                <w:b/>
                <w:bCs/>
                <w:i/>
                <w:iCs/>
              </w:rPr>
              <w:t>a stanovila</w:t>
            </w:r>
            <w:r w:rsidRPr="005F3503">
              <w:t xml:space="preserve"> pravidlá pre prijateľnú úroveň rizika a časové rámce v súvislosti so záväzkami týkajúcimi sa obnovy populácií</w:t>
            </w:r>
            <w:r w:rsidRPr="005F3503">
              <w:rPr>
                <w:b/>
                <w:bCs/>
                <w:i/>
                <w:iCs/>
              </w:rPr>
              <w:t xml:space="preserve">, </w:t>
            </w:r>
            <w:r w:rsidRPr="005F3503">
              <w:rPr>
                <w:b/>
                <w:bCs/>
                <w:i/>
                <w:iCs/>
              </w:rPr>
              <w:lastRenderedPageBreak/>
              <w:t>obnovy prírody a zachovania zdravých ekosystémov</w:t>
            </w:r>
            <w:r w:rsidRPr="005F3503">
              <w:t>;</w:t>
            </w:r>
          </w:p>
        </w:tc>
        <w:tc>
          <w:tcPr>
            <w:tcW w:w="4876" w:type="dxa"/>
            <w:tcBorders>
              <w:top w:val="nil"/>
              <w:left w:val="nil"/>
              <w:bottom w:val="nil"/>
              <w:right w:val="nil"/>
            </w:tcBorders>
          </w:tcPr>
          <w:p w14:paraId="13ED12A6" w14:textId="77777777" w:rsidR="00D4700E" w:rsidRPr="005F3503" w:rsidRDefault="00D4700E" w:rsidP="00BB7DBD">
            <w:pPr>
              <w:pStyle w:val="Normal6a"/>
            </w:pPr>
            <w:r w:rsidRPr="005F3503">
              <w:lastRenderedPageBreak/>
              <w:t>18.</w:t>
            </w:r>
            <w:r w:rsidRPr="005F3503">
              <w:tab/>
              <w:t xml:space="preserve">vyzýva Komisiu, aby objasnila pravidlá pre prijateľnú úroveň rizika a časové rámce v súvislosti so záväzkami týkajúcimi sa obnovy populácií </w:t>
            </w:r>
            <w:r w:rsidRPr="005F3503">
              <w:rPr>
                <w:b/>
                <w:bCs/>
                <w:i/>
                <w:iCs/>
              </w:rPr>
              <w:t>rýb</w:t>
            </w:r>
            <w:r w:rsidRPr="005F3503">
              <w:t>;</w:t>
            </w:r>
          </w:p>
        </w:tc>
      </w:tr>
    </w:tbl>
    <w:p w14:paraId="2788B6E1"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2DC96DA" w14:textId="77777777" w:rsidR="00545746" w:rsidRPr="005F3503" w:rsidRDefault="00D4700E" w:rsidP="00D4700E">
      <w:r w:rsidRPr="005F3503">
        <w:rPr>
          <w:rStyle w:val="HideTWBExt"/>
        </w:rPr>
        <w:t>&lt;/Amend&gt;</w:t>
      </w:r>
    </w:p>
    <w:p w14:paraId="2393FD1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377</w:t>
      </w:r>
      <w:r w:rsidRPr="005F3503">
        <w:rPr>
          <w:rStyle w:val="HideTWBExt"/>
        </w:rPr>
        <w:t>&lt;/NumAm&gt;</w:t>
      </w:r>
    </w:p>
    <w:p w14:paraId="7F622C28"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7444E693" w14:textId="77777777" w:rsidR="00D4700E" w:rsidRPr="005F3503" w:rsidRDefault="00D4700E" w:rsidP="00D4700E">
      <w:pPr>
        <w:pStyle w:val="NormalBold"/>
      </w:pPr>
      <w:r w:rsidRPr="005F3503">
        <w:rPr>
          <w:rStyle w:val="HideTWBExt"/>
        </w:rPr>
        <w:t>&lt;/RepeatBlock-By&gt;</w:t>
      </w:r>
    </w:p>
    <w:p w14:paraId="124E92E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B66B1B5"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0E3625F" w14:textId="77777777" w:rsidTr="00BB7DBD">
        <w:trPr>
          <w:trHeight w:hRule="exact" w:val="240"/>
          <w:jc w:val="center"/>
        </w:trPr>
        <w:tc>
          <w:tcPr>
            <w:tcW w:w="9752" w:type="dxa"/>
            <w:gridSpan w:val="2"/>
            <w:tcBorders>
              <w:top w:val="nil"/>
              <w:left w:val="nil"/>
              <w:bottom w:val="nil"/>
              <w:right w:val="nil"/>
            </w:tcBorders>
          </w:tcPr>
          <w:p w14:paraId="5DBC6E61" w14:textId="77777777" w:rsidR="00D4700E" w:rsidRPr="005F3503" w:rsidRDefault="00D4700E" w:rsidP="00BB7DBD"/>
        </w:tc>
      </w:tr>
      <w:tr w:rsidR="005F2498" w:rsidRPr="005F3503" w14:paraId="0CA87223" w14:textId="77777777" w:rsidTr="00BB7DBD">
        <w:trPr>
          <w:trHeight w:val="240"/>
          <w:jc w:val="center"/>
        </w:trPr>
        <w:tc>
          <w:tcPr>
            <w:tcW w:w="4876" w:type="dxa"/>
            <w:tcBorders>
              <w:top w:val="nil"/>
              <w:left w:val="nil"/>
              <w:bottom w:val="nil"/>
              <w:right w:val="nil"/>
            </w:tcBorders>
          </w:tcPr>
          <w:p w14:paraId="4E4195E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5208C05" w14:textId="77777777" w:rsidR="00D4700E" w:rsidRPr="005F3503" w:rsidRDefault="00D4700E" w:rsidP="00BB7DBD">
            <w:pPr>
              <w:pStyle w:val="AmColumnHeading"/>
            </w:pPr>
            <w:r w:rsidRPr="005F3503">
              <w:t>Pozmeňujúci návrh</w:t>
            </w:r>
          </w:p>
        </w:tc>
      </w:tr>
      <w:tr w:rsidR="005F2498" w:rsidRPr="005F3503" w14:paraId="6FD80E59" w14:textId="77777777" w:rsidTr="00BB7DBD">
        <w:trPr>
          <w:jc w:val="center"/>
        </w:trPr>
        <w:tc>
          <w:tcPr>
            <w:tcW w:w="4876" w:type="dxa"/>
            <w:tcBorders>
              <w:top w:val="nil"/>
              <w:left w:val="nil"/>
              <w:bottom w:val="nil"/>
              <w:right w:val="nil"/>
            </w:tcBorders>
          </w:tcPr>
          <w:p w14:paraId="352F65C8" w14:textId="77777777" w:rsidR="00D4700E" w:rsidRPr="005F3503" w:rsidRDefault="00D4700E" w:rsidP="00BB7DBD">
            <w:pPr>
              <w:pStyle w:val="Normal6a"/>
            </w:pPr>
            <w:r w:rsidRPr="005F3503">
              <w:t>18.</w:t>
            </w:r>
            <w:r w:rsidRPr="005F3503">
              <w:tab/>
              <w:t xml:space="preserve">vyzýva Komisiu, aby </w:t>
            </w:r>
            <w:r w:rsidRPr="005F3503">
              <w:rPr>
                <w:b/>
                <w:bCs/>
                <w:i/>
                <w:iCs/>
              </w:rPr>
              <w:t>objasnila a stanovila pravidlá pre prijateľnú úroveň rizika a časové rámce</w:t>
            </w:r>
            <w:r w:rsidRPr="005F3503">
              <w:t xml:space="preserve"> v súvislosti so záväzkami týkajúcimi sa obnovy populácií, obnovy prírody a zachovania zdravých ekosystémov;</w:t>
            </w:r>
          </w:p>
        </w:tc>
        <w:tc>
          <w:tcPr>
            <w:tcW w:w="4876" w:type="dxa"/>
            <w:tcBorders>
              <w:top w:val="nil"/>
              <w:left w:val="nil"/>
              <w:bottom w:val="nil"/>
              <w:right w:val="nil"/>
            </w:tcBorders>
          </w:tcPr>
          <w:p w14:paraId="766084EA" w14:textId="77777777" w:rsidR="00D4700E" w:rsidRPr="005F3503" w:rsidRDefault="00D4700E" w:rsidP="00BB7DBD">
            <w:pPr>
              <w:pStyle w:val="Normal6a"/>
            </w:pPr>
            <w:r w:rsidRPr="005F3503">
              <w:t>18.</w:t>
            </w:r>
            <w:r w:rsidRPr="005F3503">
              <w:tab/>
              <w:t xml:space="preserve">vyzýva Komisiu, aby </w:t>
            </w:r>
            <w:r w:rsidRPr="005F3503">
              <w:rPr>
                <w:b/>
                <w:i/>
              </w:rPr>
              <w:t>informovala o r</w:t>
            </w:r>
            <w:r w:rsidRPr="005F3503">
              <w:rPr>
                <w:b/>
                <w:bCs/>
                <w:i/>
                <w:iCs/>
              </w:rPr>
              <w:t>izikách a časových rámcoch</w:t>
            </w:r>
            <w:r w:rsidRPr="005F3503">
              <w:rPr>
                <w:b/>
                <w:bCs/>
              </w:rPr>
              <w:t xml:space="preserve"> </w:t>
            </w:r>
            <w:r w:rsidRPr="005F3503">
              <w:t xml:space="preserve">v súvislosti so záväzkami týkajúcimi sa obnovy populácií, </w:t>
            </w:r>
            <w:r w:rsidRPr="005F3503">
              <w:rPr>
                <w:b/>
                <w:i/>
              </w:rPr>
              <w:t>riadenia populácií predátorov,</w:t>
            </w:r>
            <w:r w:rsidRPr="005F3503">
              <w:t xml:space="preserve"> obnovy prírody</w:t>
            </w:r>
            <w:r w:rsidRPr="005F3503">
              <w:rPr>
                <w:b/>
                <w:i/>
              </w:rPr>
              <w:t>, riadenia územného plánovania</w:t>
            </w:r>
            <w:r w:rsidRPr="005F3503">
              <w:t xml:space="preserve"> a zachovania zdravých ekosystémov;</w:t>
            </w:r>
          </w:p>
        </w:tc>
      </w:tr>
    </w:tbl>
    <w:p w14:paraId="4EAB6A9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124D8E2" w14:textId="77777777" w:rsidR="00545746" w:rsidRPr="005F3503" w:rsidRDefault="00D4700E" w:rsidP="00D4700E">
      <w:r w:rsidRPr="005F3503">
        <w:rPr>
          <w:rStyle w:val="HideTWBExt"/>
        </w:rPr>
        <w:t>&lt;/Amend&gt;</w:t>
      </w:r>
    </w:p>
    <w:p w14:paraId="1DA1082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378</w:t>
      </w:r>
      <w:r w:rsidRPr="005F3503">
        <w:rPr>
          <w:rStyle w:val="HideTWBExt"/>
        </w:rPr>
        <w:t>&lt;/NumAm&gt;</w:t>
      </w:r>
    </w:p>
    <w:p w14:paraId="45C2A6E5"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w:t>
      </w:r>
      <w:r w:rsidRPr="005F3503">
        <w:rPr>
          <w:rStyle w:val="HideTWBExt"/>
        </w:rPr>
        <w:t>&lt;/Members&gt;</w:t>
      </w:r>
    </w:p>
    <w:p w14:paraId="57897A27" w14:textId="77777777" w:rsidR="00D4700E" w:rsidRPr="005F3503" w:rsidRDefault="00D4700E" w:rsidP="00D4700E">
      <w:pPr>
        <w:pStyle w:val="NormalBold"/>
      </w:pPr>
      <w:r w:rsidRPr="005F3503">
        <w:rPr>
          <w:rStyle w:val="HideTWBExt"/>
        </w:rPr>
        <w:t>&lt;/RepeatBlock-By&gt;</w:t>
      </w:r>
    </w:p>
    <w:p w14:paraId="502017A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A37B083" w14:textId="77777777" w:rsidR="00D4700E" w:rsidRPr="005F3503" w:rsidRDefault="00D4700E" w:rsidP="00D4700E">
      <w:pPr>
        <w:pStyle w:val="NormalBold"/>
      </w:pPr>
      <w:r w:rsidRPr="005F3503">
        <w:rPr>
          <w:rStyle w:val="HideTWBExt"/>
        </w:rPr>
        <w:t>&lt;Article&gt;</w:t>
      </w:r>
      <w:r w:rsidRPr="005F3503">
        <w:t>Odsek 18</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FAEF4D7" w14:textId="77777777" w:rsidTr="00BB7DBD">
        <w:trPr>
          <w:trHeight w:hRule="exact" w:val="240"/>
          <w:jc w:val="center"/>
        </w:trPr>
        <w:tc>
          <w:tcPr>
            <w:tcW w:w="9752" w:type="dxa"/>
            <w:gridSpan w:val="2"/>
            <w:tcBorders>
              <w:top w:val="nil"/>
              <w:left w:val="nil"/>
              <w:bottom w:val="nil"/>
              <w:right w:val="nil"/>
            </w:tcBorders>
          </w:tcPr>
          <w:p w14:paraId="457B8BCC" w14:textId="77777777" w:rsidR="00D4700E" w:rsidRPr="005F3503" w:rsidRDefault="00D4700E" w:rsidP="00BB7DBD"/>
        </w:tc>
      </w:tr>
      <w:tr w:rsidR="005F2498" w:rsidRPr="005F3503" w14:paraId="29C8051D" w14:textId="77777777" w:rsidTr="00BB7DBD">
        <w:trPr>
          <w:trHeight w:val="240"/>
          <w:jc w:val="center"/>
        </w:trPr>
        <w:tc>
          <w:tcPr>
            <w:tcW w:w="4876" w:type="dxa"/>
            <w:tcBorders>
              <w:top w:val="nil"/>
              <w:left w:val="nil"/>
              <w:bottom w:val="nil"/>
              <w:right w:val="nil"/>
            </w:tcBorders>
          </w:tcPr>
          <w:p w14:paraId="65F3ACE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03C063C" w14:textId="77777777" w:rsidR="00D4700E" w:rsidRPr="005F3503" w:rsidRDefault="00D4700E" w:rsidP="00BB7DBD">
            <w:pPr>
              <w:pStyle w:val="AmColumnHeading"/>
            </w:pPr>
            <w:r w:rsidRPr="005F3503">
              <w:t>Pozmeňujúci návrh</w:t>
            </w:r>
          </w:p>
        </w:tc>
      </w:tr>
      <w:tr w:rsidR="005F2498" w:rsidRPr="005F3503" w14:paraId="1DBF7E84" w14:textId="77777777" w:rsidTr="00BB7DBD">
        <w:trPr>
          <w:jc w:val="center"/>
        </w:trPr>
        <w:tc>
          <w:tcPr>
            <w:tcW w:w="4876" w:type="dxa"/>
            <w:tcBorders>
              <w:top w:val="nil"/>
              <w:left w:val="nil"/>
              <w:bottom w:val="nil"/>
              <w:right w:val="nil"/>
            </w:tcBorders>
          </w:tcPr>
          <w:p w14:paraId="7978F0CA" w14:textId="77777777" w:rsidR="00D4700E" w:rsidRPr="005F3503" w:rsidRDefault="00D4700E" w:rsidP="00BB7DBD">
            <w:pPr>
              <w:pStyle w:val="Normal6a"/>
            </w:pPr>
            <w:r w:rsidRPr="005F3503">
              <w:t>18.</w:t>
            </w:r>
            <w:r w:rsidRPr="005F3503">
              <w:tab/>
              <w:t xml:space="preserve">vyzýva Komisiu, aby </w:t>
            </w:r>
            <w:r w:rsidRPr="005F3503">
              <w:rPr>
                <w:b/>
                <w:bCs/>
                <w:i/>
                <w:iCs/>
              </w:rPr>
              <w:t>objasnila a stanovila pravidlá pre prijateľnú úroveň rizika a časové rámce</w:t>
            </w:r>
            <w:r w:rsidRPr="005F3503">
              <w:t xml:space="preserve"> v súvislosti so záväzkami týkajúcimi sa obnovy populácií, obnovy prírody a zachovania zdravých ekosystémov;</w:t>
            </w:r>
          </w:p>
        </w:tc>
        <w:tc>
          <w:tcPr>
            <w:tcW w:w="4876" w:type="dxa"/>
            <w:tcBorders>
              <w:top w:val="nil"/>
              <w:left w:val="nil"/>
              <w:bottom w:val="nil"/>
              <w:right w:val="nil"/>
            </w:tcBorders>
          </w:tcPr>
          <w:p w14:paraId="2FBA6B9F" w14:textId="77777777" w:rsidR="00D4700E" w:rsidRPr="005F3503" w:rsidRDefault="00D4700E" w:rsidP="00BB7DBD">
            <w:pPr>
              <w:pStyle w:val="Normal6a"/>
            </w:pPr>
            <w:r w:rsidRPr="005F3503">
              <w:t>18.</w:t>
            </w:r>
            <w:r w:rsidRPr="005F3503">
              <w:tab/>
              <w:t xml:space="preserve">vyzýva Komisiu, aby </w:t>
            </w:r>
            <w:r w:rsidRPr="005F3503">
              <w:rPr>
                <w:b/>
                <w:i/>
              </w:rPr>
              <w:t>informovala o r</w:t>
            </w:r>
            <w:r w:rsidRPr="005F3503">
              <w:rPr>
                <w:b/>
                <w:bCs/>
                <w:i/>
                <w:iCs/>
              </w:rPr>
              <w:t>izikách a časových rámcoch</w:t>
            </w:r>
            <w:r w:rsidRPr="005F3503">
              <w:rPr>
                <w:b/>
                <w:bCs/>
              </w:rPr>
              <w:t xml:space="preserve"> </w:t>
            </w:r>
            <w:r w:rsidRPr="005F3503">
              <w:t xml:space="preserve">v súvislosti so záväzkami týkajúcimi sa obnovy populácií, </w:t>
            </w:r>
            <w:r w:rsidRPr="005F3503">
              <w:rPr>
                <w:b/>
                <w:i/>
              </w:rPr>
              <w:t>riadenia populácií predátorov,</w:t>
            </w:r>
            <w:r w:rsidRPr="005F3503">
              <w:t xml:space="preserve"> obnovy prírody</w:t>
            </w:r>
            <w:r w:rsidRPr="005F3503">
              <w:rPr>
                <w:b/>
                <w:i/>
              </w:rPr>
              <w:t>, riadenia územného plánovania</w:t>
            </w:r>
            <w:r w:rsidRPr="005F3503">
              <w:t xml:space="preserve"> a zachovania zdravých ekosystémov;</w:t>
            </w:r>
          </w:p>
        </w:tc>
      </w:tr>
    </w:tbl>
    <w:p w14:paraId="566559EE"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937E059" w14:textId="77777777" w:rsidR="00545746" w:rsidRPr="005F3503" w:rsidRDefault="00D4700E" w:rsidP="00D4700E">
      <w:r w:rsidRPr="005F3503">
        <w:rPr>
          <w:rStyle w:val="HideTWBExt"/>
        </w:rPr>
        <w:t>&lt;/Amend&gt;</w:t>
      </w:r>
    </w:p>
    <w:p w14:paraId="3FA6647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379</w:t>
      </w:r>
      <w:r w:rsidRPr="005F3503">
        <w:rPr>
          <w:rStyle w:val="HideTWBExt"/>
        </w:rPr>
        <w:t>&lt;/NumAm&gt;</w:t>
      </w:r>
    </w:p>
    <w:p w14:paraId="6D69E50D" w14:textId="77777777" w:rsidR="00D4700E" w:rsidRPr="005F3503" w:rsidRDefault="00D4700E" w:rsidP="00D4700E">
      <w:pPr>
        <w:pStyle w:val="NormalBold"/>
      </w:pPr>
      <w:r w:rsidRPr="005F3503">
        <w:rPr>
          <w:rStyle w:val="HideTWBExt"/>
        </w:rPr>
        <w:lastRenderedPageBreak/>
        <w:t>&lt;RepeatBlock-By&gt;&lt;Members&gt;</w:t>
      </w:r>
      <w:r w:rsidRPr="005F3503">
        <w:t>Magdalena Adamowicz, Jessica Polfjärd</w:t>
      </w:r>
      <w:r w:rsidRPr="005F3503">
        <w:rPr>
          <w:rStyle w:val="HideTWBExt"/>
        </w:rPr>
        <w:t>&lt;/Members&gt;</w:t>
      </w:r>
    </w:p>
    <w:p w14:paraId="1285152B" w14:textId="77777777" w:rsidR="00D4700E" w:rsidRPr="005F3503" w:rsidRDefault="00D4700E" w:rsidP="00D4700E">
      <w:pPr>
        <w:pStyle w:val="NormalBold"/>
      </w:pPr>
      <w:r w:rsidRPr="005F3503">
        <w:rPr>
          <w:rStyle w:val="HideTWBExt"/>
        </w:rPr>
        <w:t>&lt;/RepeatBlock-By&gt;</w:t>
      </w:r>
    </w:p>
    <w:p w14:paraId="1689C66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E8CFE3D" w14:textId="77777777" w:rsidR="00D4700E" w:rsidRPr="005F3503" w:rsidRDefault="00D4700E" w:rsidP="00D4700E">
      <w:pPr>
        <w:pStyle w:val="NormalBold"/>
      </w:pPr>
      <w:r w:rsidRPr="005F3503">
        <w:rPr>
          <w:rStyle w:val="HideTWBExt"/>
        </w:rPr>
        <w:t>&lt;Article&gt;</w:t>
      </w:r>
      <w:r w:rsidRPr="005F3503">
        <w:t>Odsek 18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96DE2E6" w14:textId="77777777" w:rsidTr="00BB7DBD">
        <w:trPr>
          <w:trHeight w:hRule="exact" w:val="240"/>
          <w:jc w:val="center"/>
        </w:trPr>
        <w:tc>
          <w:tcPr>
            <w:tcW w:w="9752" w:type="dxa"/>
            <w:gridSpan w:val="2"/>
            <w:tcBorders>
              <w:top w:val="nil"/>
              <w:left w:val="nil"/>
              <w:bottom w:val="nil"/>
              <w:right w:val="nil"/>
            </w:tcBorders>
          </w:tcPr>
          <w:p w14:paraId="42023311" w14:textId="77777777" w:rsidR="00D4700E" w:rsidRPr="005F3503" w:rsidRDefault="00D4700E" w:rsidP="00BB7DBD"/>
        </w:tc>
      </w:tr>
      <w:tr w:rsidR="005F2498" w:rsidRPr="005F3503" w14:paraId="138BB14F" w14:textId="77777777" w:rsidTr="00BB7DBD">
        <w:trPr>
          <w:trHeight w:val="240"/>
          <w:jc w:val="center"/>
        </w:trPr>
        <w:tc>
          <w:tcPr>
            <w:tcW w:w="4876" w:type="dxa"/>
            <w:tcBorders>
              <w:top w:val="nil"/>
              <w:left w:val="nil"/>
              <w:bottom w:val="nil"/>
              <w:right w:val="nil"/>
            </w:tcBorders>
          </w:tcPr>
          <w:p w14:paraId="37A6759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7F9C1C7" w14:textId="77777777" w:rsidR="00D4700E" w:rsidRPr="005F3503" w:rsidRDefault="00D4700E" w:rsidP="00BB7DBD">
            <w:pPr>
              <w:pStyle w:val="AmColumnHeading"/>
            </w:pPr>
            <w:r w:rsidRPr="005F3503">
              <w:t>Pozmeňujúci návrh</w:t>
            </w:r>
          </w:p>
        </w:tc>
      </w:tr>
      <w:tr w:rsidR="005F2498" w:rsidRPr="005F3503" w14:paraId="334518DC" w14:textId="77777777" w:rsidTr="00BB7DBD">
        <w:trPr>
          <w:jc w:val="center"/>
        </w:trPr>
        <w:tc>
          <w:tcPr>
            <w:tcW w:w="4876" w:type="dxa"/>
            <w:tcBorders>
              <w:top w:val="nil"/>
              <w:left w:val="nil"/>
              <w:bottom w:val="nil"/>
              <w:right w:val="nil"/>
            </w:tcBorders>
          </w:tcPr>
          <w:p w14:paraId="711DD825" w14:textId="77777777" w:rsidR="00D4700E" w:rsidRPr="005F3503" w:rsidRDefault="00D4700E" w:rsidP="00BB7DBD">
            <w:pPr>
              <w:pStyle w:val="Normal6a"/>
            </w:pPr>
          </w:p>
        </w:tc>
        <w:tc>
          <w:tcPr>
            <w:tcW w:w="4876" w:type="dxa"/>
            <w:tcBorders>
              <w:top w:val="nil"/>
              <w:left w:val="nil"/>
              <w:bottom w:val="nil"/>
              <w:right w:val="nil"/>
            </w:tcBorders>
          </w:tcPr>
          <w:p w14:paraId="20FA0957" w14:textId="77777777" w:rsidR="00D4700E" w:rsidRPr="005F3503" w:rsidRDefault="00D4700E" w:rsidP="00BB7DBD">
            <w:pPr>
              <w:pStyle w:val="Normal6a"/>
            </w:pPr>
            <w:r w:rsidRPr="005F3503">
              <w:rPr>
                <w:b/>
                <w:i/>
              </w:rPr>
              <w:t>18a.</w:t>
            </w:r>
            <w:r w:rsidRPr="005F3503">
              <w:tab/>
            </w:r>
            <w:r w:rsidRPr="005F3503">
              <w:rPr>
                <w:b/>
                <w:i/>
              </w:rPr>
              <w:t>zdôrazňuje význam zlepšenia zberu údajov, najmä v prípade druhov, ako je treska, a vyzýva na zahrnutie alternatívnych zdrojov údajov, ako sú populácie predátorov, s cieľom vyplniť existujúce medzery v poznatkoch; zdôrazňuje potrebu lepšieho pochopenia vplyvu rybožravých predátorov, ako sú tulene a kormorány, na populácie rýb a naliehavo žiada, aby sa do modelov hodnotenia populácií zahrnula úmrtnosť spôsobená predátormi s cieľom zlepšiť presnosť a účinnosť stratégií riadenia;</w:t>
            </w:r>
          </w:p>
        </w:tc>
      </w:tr>
    </w:tbl>
    <w:p w14:paraId="7CD789F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3D56F1F" w14:textId="77777777" w:rsidR="00545746" w:rsidRPr="005F3503" w:rsidRDefault="00D4700E" w:rsidP="00D4700E">
      <w:r w:rsidRPr="005F3503">
        <w:rPr>
          <w:rStyle w:val="HideTWBExt"/>
        </w:rPr>
        <w:t>&lt;/Amend&gt;</w:t>
      </w:r>
    </w:p>
    <w:p w14:paraId="5E14EBB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380</w:t>
      </w:r>
      <w:r w:rsidRPr="005F3503">
        <w:rPr>
          <w:rStyle w:val="HideTWBExt"/>
        </w:rPr>
        <w:t>&lt;/NumAm&gt;</w:t>
      </w:r>
    </w:p>
    <w:p w14:paraId="63A414F6"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28C50BC4" w14:textId="77777777" w:rsidR="00D4700E" w:rsidRPr="005F3503" w:rsidRDefault="00D4700E" w:rsidP="00D4700E">
      <w:pPr>
        <w:pStyle w:val="NormalBold"/>
      </w:pPr>
      <w:r w:rsidRPr="005F3503">
        <w:rPr>
          <w:rStyle w:val="HideTWBExt"/>
        </w:rPr>
        <w:t>&lt;/RepeatBlock-By&gt;</w:t>
      </w:r>
    </w:p>
    <w:p w14:paraId="2A61355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E485452" w14:textId="77777777" w:rsidR="00D4700E" w:rsidRPr="005F3503" w:rsidRDefault="00D4700E" w:rsidP="00D4700E">
      <w:pPr>
        <w:pStyle w:val="NormalBold"/>
      </w:pPr>
      <w:r w:rsidRPr="005F3503">
        <w:rPr>
          <w:rStyle w:val="HideTWBExt"/>
        </w:rPr>
        <w:t>&lt;Article&gt;</w:t>
      </w:r>
      <w:r w:rsidRPr="005F3503">
        <w:t>Odsek 18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C31A497" w14:textId="77777777" w:rsidTr="00BB7DBD">
        <w:trPr>
          <w:trHeight w:hRule="exact" w:val="240"/>
          <w:jc w:val="center"/>
        </w:trPr>
        <w:tc>
          <w:tcPr>
            <w:tcW w:w="9752" w:type="dxa"/>
            <w:gridSpan w:val="2"/>
            <w:tcBorders>
              <w:top w:val="nil"/>
              <w:left w:val="nil"/>
              <w:bottom w:val="nil"/>
              <w:right w:val="nil"/>
            </w:tcBorders>
          </w:tcPr>
          <w:p w14:paraId="67D7C872" w14:textId="77777777" w:rsidR="00D4700E" w:rsidRPr="005F3503" w:rsidRDefault="00D4700E" w:rsidP="00BB7DBD"/>
        </w:tc>
      </w:tr>
      <w:tr w:rsidR="005F2498" w:rsidRPr="005F3503" w14:paraId="62F2BC09" w14:textId="77777777" w:rsidTr="00BB7DBD">
        <w:trPr>
          <w:trHeight w:val="240"/>
          <w:jc w:val="center"/>
        </w:trPr>
        <w:tc>
          <w:tcPr>
            <w:tcW w:w="4876" w:type="dxa"/>
            <w:tcBorders>
              <w:top w:val="nil"/>
              <w:left w:val="nil"/>
              <w:bottom w:val="nil"/>
              <w:right w:val="nil"/>
            </w:tcBorders>
          </w:tcPr>
          <w:p w14:paraId="77841343"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0E3EC73" w14:textId="77777777" w:rsidR="00D4700E" w:rsidRPr="005F3503" w:rsidRDefault="00D4700E" w:rsidP="00BB7DBD">
            <w:pPr>
              <w:pStyle w:val="AmColumnHeading"/>
            </w:pPr>
            <w:r w:rsidRPr="005F3503">
              <w:t>Pozmeňujúci návrh</w:t>
            </w:r>
          </w:p>
        </w:tc>
      </w:tr>
      <w:tr w:rsidR="005F2498" w:rsidRPr="005F3503" w14:paraId="700E8949" w14:textId="77777777" w:rsidTr="00BB7DBD">
        <w:trPr>
          <w:jc w:val="center"/>
        </w:trPr>
        <w:tc>
          <w:tcPr>
            <w:tcW w:w="4876" w:type="dxa"/>
            <w:tcBorders>
              <w:top w:val="nil"/>
              <w:left w:val="nil"/>
              <w:bottom w:val="nil"/>
              <w:right w:val="nil"/>
            </w:tcBorders>
          </w:tcPr>
          <w:p w14:paraId="15249152" w14:textId="77777777" w:rsidR="00D4700E" w:rsidRPr="005F3503" w:rsidRDefault="00D4700E" w:rsidP="00BB7DBD">
            <w:pPr>
              <w:pStyle w:val="Normal6a"/>
            </w:pPr>
          </w:p>
        </w:tc>
        <w:tc>
          <w:tcPr>
            <w:tcW w:w="4876" w:type="dxa"/>
            <w:tcBorders>
              <w:top w:val="nil"/>
              <w:left w:val="nil"/>
              <w:bottom w:val="nil"/>
              <w:right w:val="nil"/>
            </w:tcBorders>
          </w:tcPr>
          <w:p w14:paraId="36E7A76B" w14:textId="77777777" w:rsidR="00D4700E" w:rsidRPr="005F3503" w:rsidRDefault="00D4700E" w:rsidP="00BB7DBD">
            <w:pPr>
              <w:pStyle w:val="Normal6a"/>
            </w:pPr>
            <w:r w:rsidRPr="005F3503">
              <w:rPr>
                <w:b/>
                <w:i/>
              </w:rPr>
              <w:t>18a.</w:t>
            </w:r>
            <w:r w:rsidRPr="005F3503">
              <w:tab/>
            </w:r>
            <w:r w:rsidRPr="005F3503">
              <w:rPr>
                <w:b/>
                <w:i/>
              </w:rPr>
              <w:t>zdôrazňuje potrebu dočasných opatrení na zastavenie rybolovu v Baltskom mori popri nástrojoch na trvalé zastavenie rybolovu; poznamenáva, že zatiaľ čo dočasné opatrenia riešia okamžité ekologické problémy, nástroje na trvalé zastavenie rybolovu sú určené na prispôsobenie rybolovnej kapacity rybolovným možnostiam v dlhodobom horizonte; vyzýva na jasné oddelenie dočasného a trvalého zastavenia v režimoch podpory, aby sa zabránilo neprimeraným ťažkostiam pre pobrežné komunity závislé od udržateľného rybolovu;</w:t>
            </w:r>
          </w:p>
        </w:tc>
      </w:tr>
    </w:tbl>
    <w:p w14:paraId="78B5B86B"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E70C74C" w14:textId="77777777" w:rsidR="00545746" w:rsidRPr="005F3503" w:rsidRDefault="00D4700E" w:rsidP="00D4700E">
      <w:r w:rsidRPr="005F3503">
        <w:rPr>
          <w:rStyle w:val="HideTWBExt"/>
        </w:rPr>
        <w:t>&lt;/Amend&gt;</w:t>
      </w:r>
    </w:p>
    <w:p w14:paraId="779A942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381</w:t>
      </w:r>
      <w:r w:rsidRPr="005F3503">
        <w:rPr>
          <w:rStyle w:val="HideTWBExt"/>
        </w:rPr>
        <w:t>&lt;/NumAm&gt;</w:t>
      </w:r>
    </w:p>
    <w:p w14:paraId="0031E15A"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149EFD0F"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325EE73E" w14:textId="77777777" w:rsidR="00D4700E" w:rsidRPr="005F3503" w:rsidRDefault="00D4700E" w:rsidP="00D4700E">
      <w:pPr>
        <w:pStyle w:val="NormalBold"/>
      </w:pPr>
      <w:r w:rsidRPr="005F3503">
        <w:rPr>
          <w:rStyle w:val="HideTWBExt"/>
        </w:rPr>
        <w:t>&lt;/RepeatBlock-By&gt;</w:t>
      </w:r>
    </w:p>
    <w:p w14:paraId="7DD9FF9B"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F2FD7AB" w14:textId="77777777" w:rsidR="00D4700E" w:rsidRPr="005F3503" w:rsidRDefault="00D4700E" w:rsidP="00D4700E">
      <w:pPr>
        <w:pStyle w:val="NormalBold"/>
      </w:pPr>
      <w:r w:rsidRPr="005F3503">
        <w:rPr>
          <w:rStyle w:val="HideTWBExt"/>
        </w:rPr>
        <w:t>&lt;Article&gt;</w:t>
      </w:r>
      <w:r w:rsidRPr="005F3503">
        <w:t>Odsek 18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33ECC20" w14:textId="77777777" w:rsidTr="00BB7DBD">
        <w:trPr>
          <w:trHeight w:hRule="exact" w:val="240"/>
          <w:jc w:val="center"/>
        </w:trPr>
        <w:tc>
          <w:tcPr>
            <w:tcW w:w="9752" w:type="dxa"/>
            <w:gridSpan w:val="2"/>
            <w:tcBorders>
              <w:top w:val="nil"/>
              <w:left w:val="nil"/>
              <w:bottom w:val="nil"/>
              <w:right w:val="nil"/>
            </w:tcBorders>
          </w:tcPr>
          <w:p w14:paraId="5971866C" w14:textId="77777777" w:rsidR="00D4700E" w:rsidRPr="005F3503" w:rsidRDefault="00D4700E" w:rsidP="00BB7DBD"/>
        </w:tc>
      </w:tr>
      <w:tr w:rsidR="005F2498" w:rsidRPr="005F3503" w14:paraId="7CDD8FD1" w14:textId="77777777" w:rsidTr="00BB7DBD">
        <w:trPr>
          <w:trHeight w:val="240"/>
          <w:jc w:val="center"/>
        </w:trPr>
        <w:tc>
          <w:tcPr>
            <w:tcW w:w="4876" w:type="dxa"/>
            <w:tcBorders>
              <w:top w:val="nil"/>
              <w:left w:val="nil"/>
              <w:bottom w:val="nil"/>
              <w:right w:val="nil"/>
            </w:tcBorders>
          </w:tcPr>
          <w:p w14:paraId="4B29E13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0B28D25" w14:textId="77777777" w:rsidR="00D4700E" w:rsidRPr="005F3503" w:rsidRDefault="00D4700E" w:rsidP="00BB7DBD">
            <w:pPr>
              <w:pStyle w:val="AmColumnHeading"/>
            </w:pPr>
            <w:r w:rsidRPr="005F3503">
              <w:t>Pozmeňujúci návrh</w:t>
            </w:r>
          </w:p>
        </w:tc>
      </w:tr>
      <w:tr w:rsidR="005F2498" w:rsidRPr="005F3503" w14:paraId="42FBFBBE" w14:textId="77777777" w:rsidTr="00BB7DBD">
        <w:trPr>
          <w:jc w:val="center"/>
        </w:trPr>
        <w:tc>
          <w:tcPr>
            <w:tcW w:w="4876" w:type="dxa"/>
            <w:tcBorders>
              <w:top w:val="nil"/>
              <w:left w:val="nil"/>
              <w:bottom w:val="nil"/>
              <w:right w:val="nil"/>
            </w:tcBorders>
          </w:tcPr>
          <w:p w14:paraId="5AE33AC9" w14:textId="77777777" w:rsidR="00D4700E" w:rsidRPr="005F3503" w:rsidRDefault="00D4700E" w:rsidP="00BB7DBD">
            <w:pPr>
              <w:pStyle w:val="Normal6a"/>
            </w:pPr>
          </w:p>
        </w:tc>
        <w:tc>
          <w:tcPr>
            <w:tcW w:w="4876" w:type="dxa"/>
            <w:tcBorders>
              <w:top w:val="nil"/>
              <w:left w:val="nil"/>
              <w:bottom w:val="nil"/>
              <w:right w:val="nil"/>
            </w:tcBorders>
          </w:tcPr>
          <w:p w14:paraId="5A532695" w14:textId="77777777" w:rsidR="00D4700E" w:rsidRPr="005F3503" w:rsidRDefault="00D4700E" w:rsidP="00BB7DBD">
            <w:pPr>
              <w:pStyle w:val="Normal6a"/>
            </w:pPr>
            <w:r w:rsidRPr="005F3503">
              <w:rPr>
                <w:b/>
                <w:i/>
              </w:rPr>
              <w:t>18a.</w:t>
            </w:r>
            <w:r w:rsidRPr="005F3503">
              <w:tab/>
            </w:r>
            <w:r w:rsidRPr="005F3503">
              <w:rPr>
                <w:b/>
                <w:i/>
              </w:rPr>
              <w:t>žiada, aby sa pravidlá vo viacročnom pláne objasnili tým, že sa stanoví, že medziročná flexibilita je zakázaná pre populácie, ktoré sú pod súčasným referenčným bodom zachovania B</w:t>
            </w:r>
            <w:r w:rsidRPr="005F3503">
              <w:rPr>
                <w:b/>
                <w:i/>
                <w:vertAlign w:val="subscript"/>
              </w:rPr>
              <w:t>trigger</w:t>
            </w:r>
            <w:r w:rsidRPr="005F3503">
              <w:rPr>
                <w:b/>
                <w:i/>
              </w:rPr>
              <w:t xml:space="preserve"> v rámci viacročného plánu;</w:t>
            </w:r>
          </w:p>
        </w:tc>
      </w:tr>
    </w:tbl>
    <w:p w14:paraId="57F58B2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1E83CED" w14:textId="77777777" w:rsidR="00545746" w:rsidRPr="005F3503" w:rsidRDefault="00D4700E" w:rsidP="00D4700E">
      <w:r w:rsidRPr="005F3503">
        <w:rPr>
          <w:rStyle w:val="HideTWBExt"/>
        </w:rPr>
        <w:t>&lt;/Amend&gt;</w:t>
      </w:r>
    </w:p>
    <w:p w14:paraId="4575F6D6"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382</w:t>
      </w:r>
      <w:r w:rsidRPr="005F3503">
        <w:rPr>
          <w:rStyle w:val="HideTWBExt"/>
        </w:rPr>
        <w:t>&lt;/NumAm&gt;</w:t>
      </w:r>
    </w:p>
    <w:p w14:paraId="598B4610"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4F0BA7E2" w14:textId="77777777" w:rsidR="00D4700E" w:rsidRPr="005F3503" w:rsidRDefault="00D4700E" w:rsidP="00D4700E">
      <w:pPr>
        <w:pStyle w:val="NormalBold"/>
      </w:pPr>
      <w:r w:rsidRPr="005F3503">
        <w:rPr>
          <w:rStyle w:val="HideTWBExt"/>
        </w:rPr>
        <w:t>&lt;/RepeatBlock-By&gt;</w:t>
      </w:r>
    </w:p>
    <w:p w14:paraId="0D345B4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C9F566A" w14:textId="77777777" w:rsidR="00D4700E" w:rsidRPr="005F3503" w:rsidRDefault="00D4700E" w:rsidP="00D4700E">
      <w:pPr>
        <w:pStyle w:val="NormalBold"/>
      </w:pPr>
      <w:r w:rsidRPr="005F3503">
        <w:rPr>
          <w:rStyle w:val="HideTWBExt"/>
        </w:rPr>
        <w:t>&lt;Article&gt;</w:t>
      </w:r>
      <w:r w:rsidRPr="005F3503">
        <w:t>Odsek 18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DBA7DA1" w14:textId="77777777" w:rsidTr="00BB7DBD">
        <w:trPr>
          <w:trHeight w:hRule="exact" w:val="240"/>
          <w:jc w:val="center"/>
        </w:trPr>
        <w:tc>
          <w:tcPr>
            <w:tcW w:w="9752" w:type="dxa"/>
            <w:gridSpan w:val="2"/>
            <w:tcBorders>
              <w:top w:val="nil"/>
              <w:left w:val="nil"/>
              <w:bottom w:val="nil"/>
              <w:right w:val="nil"/>
            </w:tcBorders>
          </w:tcPr>
          <w:p w14:paraId="77C2F83F" w14:textId="77777777" w:rsidR="00D4700E" w:rsidRPr="005F3503" w:rsidRDefault="00D4700E" w:rsidP="00BB7DBD"/>
        </w:tc>
      </w:tr>
      <w:tr w:rsidR="005F2498" w:rsidRPr="005F3503" w14:paraId="4BD1C5CF" w14:textId="77777777" w:rsidTr="00BB7DBD">
        <w:trPr>
          <w:trHeight w:val="240"/>
          <w:jc w:val="center"/>
        </w:trPr>
        <w:tc>
          <w:tcPr>
            <w:tcW w:w="4876" w:type="dxa"/>
            <w:tcBorders>
              <w:top w:val="nil"/>
              <w:left w:val="nil"/>
              <w:bottom w:val="nil"/>
              <w:right w:val="nil"/>
            </w:tcBorders>
          </w:tcPr>
          <w:p w14:paraId="46723CF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799A167" w14:textId="77777777" w:rsidR="00D4700E" w:rsidRPr="005F3503" w:rsidRDefault="00D4700E" w:rsidP="00BB7DBD">
            <w:pPr>
              <w:pStyle w:val="AmColumnHeading"/>
            </w:pPr>
            <w:r w:rsidRPr="005F3503">
              <w:t>Pozmeňujúci návrh</w:t>
            </w:r>
          </w:p>
        </w:tc>
      </w:tr>
      <w:tr w:rsidR="005F2498" w:rsidRPr="005F3503" w14:paraId="20C5C9AD" w14:textId="77777777" w:rsidTr="00BB7DBD">
        <w:trPr>
          <w:jc w:val="center"/>
        </w:trPr>
        <w:tc>
          <w:tcPr>
            <w:tcW w:w="4876" w:type="dxa"/>
            <w:tcBorders>
              <w:top w:val="nil"/>
              <w:left w:val="nil"/>
              <w:bottom w:val="nil"/>
              <w:right w:val="nil"/>
            </w:tcBorders>
          </w:tcPr>
          <w:p w14:paraId="499E646D" w14:textId="77777777" w:rsidR="00D4700E" w:rsidRPr="005F3503" w:rsidRDefault="00D4700E" w:rsidP="00BB7DBD">
            <w:pPr>
              <w:pStyle w:val="Normal6a"/>
            </w:pPr>
          </w:p>
        </w:tc>
        <w:tc>
          <w:tcPr>
            <w:tcW w:w="4876" w:type="dxa"/>
            <w:tcBorders>
              <w:top w:val="nil"/>
              <w:left w:val="nil"/>
              <w:bottom w:val="nil"/>
              <w:right w:val="nil"/>
            </w:tcBorders>
          </w:tcPr>
          <w:p w14:paraId="5C7F7559" w14:textId="77777777" w:rsidR="00D4700E" w:rsidRPr="005F3503" w:rsidRDefault="00D4700E" w:rsidP="00BB7DBD">
            <w:pPr>
              <w:pStyle w:val="Normal6a"/>
            </w:pPr>
            <w:r w:rsidRPr="005F3503">
              <w:rPr>
                <w:b/>
                <w:i/>
              </w:rPr>
              <w:t>18b.</w:t>
            </w:r>
            <w:r w:rsidRPr="005F3503">
              <w:tab/>
            </w:r>
            <w:r w:rsidRPr="005F3503">
              <w:rPr>
                <w:b/>
                <w:i/>
              </w:rPr>
              <w:t>vyzýva Komisiu, aby posilnila riadiace opatrenia pre lososa atlantického v Baltskom mori a zabezpečila, aby sa riadne riešili vplyvy rybolovu sleďa, šproty a tresky na ekosystém; vyzýva na zlepšenie monitorovania a výskumu na podporu udržateľného riadenia týkajúceho sa lososa:</w:t>
            </w:r>
          </w:p>
        </w:tc>
      </w:tr>
    </w:tbl>
    <w:p w14:paraId="5ED6AC5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C9F66AA" w14:textId="77777777" w:rsidR="00545746" w:rsidRPr="005F3503" w:rsidRDefault="00D4700E" w:rsidP="00D4700E">
      <w:r w:rsidRPr="005F3503">
        <w:rPr>
          <w:rStyle w:val="HideTWBExt"/>
        </w:rPr>
        <w:t>&lt;/Amend&gt;</w:t>
      </w:r>
    </w:p>
    <w:p w14:paraId="3A3283C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383</w:t>
      </w:r>
      <w:r w:rsidRPr="005F3503">
        <w:rPr>
          <w:rStyle w:val="HideTWBExt"/>
        </w:rPr>
        <w:t>&lt;/NumAm&gt;</w:t>
      </w:r>
    </w:p>
    <w:p w14:paraId="3EF5C15B"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7507A103" w14:textId="77777777" w:rsidR="00D4700E" w:rsidRPr="005F3503" w:rsidRDefault="00D4700E" w:rsidP="00D4700E">
      <w:pPr>
        <w:pStyle w:val="NormalBold"/>
      </w:pPr>
      <w:r w:rsidRPr="005F3503">
        <w:rPr>
          <w:rStyle w:val="HideTWBExt"/>
        </w:rPr>
        <w:t>&lt;/RepeatBlock-By&gt;</w:t>
      </w:r>
    </w:p>
    <w:p w14:paraId="40B8F1F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2267C27" w14:textId="77777777" w:rsidR="00D4700E" w:rsidRPr="005F3503" w:rsidRDefault="00D4700E" w:rsidP="00D4700E">
      <w:pPr>
        <w:pStyle w:val="NormalBold"/>
      </w:pPr>
      <w:r w:rsidRPr="005F3503">
        <w:rPr>
          <w:rStyle w:val="HideTWBExt"/>
        </w:rPr>
        <w:lastRenderedPageBreak/>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E2AD36A" w14:textId="77777777" w:rsidTr="00BB7DBD">
        <w:trPr>
          <w:trHeight w:hRule="exact" w:val="240"/>
          <w:jc w:val="center"/>
        </w:trPr>
        <w:tc>
          <w:tcPr>
            <w:tcW w:w="9752" w:type="dxa"/>
            <w:gridSpan w:val="2"/>
            <w:tcBorders>
              <w:top w:val="nil"/>
              <w:left w:val="nil"/>
              <w:bottom w:val="nil"/>
              <w:right w:val="nil"/>
            </w:tcBorders>
          </w:tcPr>
          <w:p w14:paraId="69759039" w14:textId="77777777" w:rsidR="00D4700E" w:rsidRPr="005F3503" w:rsidRDefault="00D4700E" w:rsidP="00BB7DBD"/>
        </w:tc>
      </w:tr>
      <w:tr w:rsidR="005F2498" w:rsidRPr="005F3503" w14:paraId="384535E0" w14:textId="77777777" w:rsidTr="00BB7DBD">
        <w:trPr>
          <w:trHeight w:val="240"/>
          <w:jc w:val="center"/>
        </w:trPr>
        <w:tc>
          <w:tcPr>
            <w:tcW w:w="4876" w:type="dxa"/>
            <w:tcBorders>
              <w:top w:val="nil"/>
              <w:left w:val="nil"/>
              <w:bottom w:val="nil"/>
              <w:right w:val="nil"/>
            </w:tcBorders>
          </w:tcPr>
          <w:p w14:paraId="2BFD7B40"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66E15C0" w14:textId="77777777" w:rsidR="00D4700E" w:rsidRPr="005F3503" w:rsidRDefault="00D4700E" w:rsidP="00BB7DBD">
            <w:pPr>
              <w:pStyle w:val="AmColumnHeading"/>
            </w:pPr>
            <w:r w:rsidRPr="005F3503">
              <w:t>Pozmeňujúci návrh</w:t>
            </w:r>
          </w:p>
        </w:tc>
      </w:tr>
      <w:tr w:rsidR="005F2498" w:rsidRPr="005F3503" w14:paraId="02D1A98F" w14:textId="77777777" w:rsidTr="00BB7DBD">
        <w:trPr>
          <w:jc w:val="center"/>
        </w:trPr>
        <w:tc>
          <w:tcPr>
            <w:tcW w:w="4876" w:type="dxa"/>
            <w:tcBorders>
              <w:top w:val="nil"/>
              <w:left w:val="nil"/>
              <w:bottom w:val="nil"/>
              <w:right w:val="nil"/>
            </w:tcBorders>
          </w:tcPr>
          <w:p w14:paraId="5230A505" w14:textId="77777777" w:rsidR="00D4700E" w:rsidRPr="005F3503" w:rsidRDefault="00D4700E" w:rsidP="00BB7DBD">
            <w:pPr>
              <w:pStyle w:val="Normal6a"/>
            </w:pPr>
            <w:r w:rsidRPr="005F3503">
              <w:rPr>
                <w:b/>
                <w:i/>
              </w:rPr>
              <w:t>19.</w:t>
            </w:r>
            <w:r w:rsidRPr="005F3503">
              <w:tab/>
            </w:r>
            <w:r w:rsidRPr="005F3503">
              <w:rPr>
                <w:b/>
                <w:i/>
              </w:rPr>
              <w:t>vyzýva Komisiu a Radu, aby zvážili právne záväzné pravidlá pre opatrenia, ktoré sa majú prijať automaticky, keď populácie klesnú pod spúšťacie hodnoty stanovené v súlade s prístupom predbežnej opatrnosti, čím sa EÚ zosúladí s lepšie riadenými regiónmi, ako sú regióny Austrálie, Nového Zélandu, Kanady a Spojených štátov;</w:t>
            </w:r>
          </w:p>
        </w:tc>
        <w:tc>
          <w:tcPr>
            <w:tcW w:w="4876" w:type="dxa"/>
            <w:tcBorders>
              <w:top w:val="nil"/>
              <w:left w:val="nil"/>
              <w:bottom w:val="nil"/>
              <w:right w:val="nil"/>
            </w:tcBorders>
          </w:tcPr>
          <w:p w14:paraId="2F379812" w14:textId="77777777" w:rsidR="00D4700E" w:rsidRPr="005F3503" w:rsidRDefault="00D4700E" w:rsidP="00BB7DBD">
            <w:pPr>
              <w:pStyle w:val="Normal6a"/>
            </w:pPr>
            <w:r w:rsidRPr="005F3503">
              <w:rPr>
                <w:b/>
                <w:i/>
              </w:rPr>
              <w:t>vypúšťa sa</w:t>
            </w:r>
          </w:p>
        </w:tc>
      </w:tr>
    </w:tbl>
    <w:p w14:paraId="40627D3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1D6A452E" w14:textId="77777777" w:rsidR="00545746" w:rsidRPr="005F3503" w:rsidRDefault="00D4700E" w:rsidP="00D4700E">
      <w:r w:rsidRPr="005F3503">
        <w:rPr>
          <w:rStyle w:val="HideTWBExt"/>
        </w:rPr>
        <w:t>&lt;/Amend&gt;</w:t>
      </w:r>
    </w:p>
    <w:p w14:paraId="10ECC7E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384</w:t>
      </w:r>
      <w:r w:rsidRPr="005F3503">
        <w:rPr>
          <w:rStyle w:val="HideTWBExt"/>
        </w:rPr>
        <w:t>&lt;/NumAm&gt;</w:t>
      </w:r>
    </w:p>
    <w:p w14:paraId="66BDF315"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20236ABC" w14:textId="77777777" w:rsidR="00D4700E" w:rsidRPr="005F3503" w:rsidRDefault="00D4700E" w:rsidP="00D4700E">
      <w:pPr>
        <w:pStyle w:val="NormalBold"/>
      </w:pPr>
      <w:r w:rsidRPr="005F3503">
        <w:rPr>
          <w:rStyle w:val="HideTWBExt"/>
        </w:rPr>
        <w:t>&lt;/RepeatBlock-By&gt;</w:t>
      </w:r>
    </w:p>
    <w:p w14:paraId="09C27CA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535AC2D"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1924D42" w14:textId="77777777" w:rsidTr="00BB7DBD">
        <w:trPr>
          <w:trHeight w:hRule="exact" w:val="240"/>
          <w:jc w:val="center"/>
        </w:trPr>
        <w:tc>
          <w:tcPr>
            <w:tcW w:w="9752" w:type="dxa"/>
            <w:gridSpan w:val="2"/>
            <w:tcBorders>
              <w:top w:val="nil"/>
              <w:left w:val="nil"/>
              <w:bottom w:val="nil"/>
              <w:right w:val="nil"/>
            </w:tcBorders>
          </w:tcPr>
          <w:p w14:paraId="771AFE14" w14:textId="77777777" w:rsidR="00D4700E" w:rsidRPr="005F3503" w:rsidRDefault="00D4700E" w:rsidP="00BB7DBD"/>
        </w:tc>
      </w:tr>
      <w:tr w:rsidR="005F2498" w:rsidRPr="005F3503" w14:paraId="2B7D55ED" w14:textId="77777777" w:rsidTr="00BB7DBD">
        <w:trPr>
          <w:trHeight w:val="240"/>
          <w:jc w:val="center"/>
        </w:trPr>
        <w:tc>
          <w:tcPr>
            <w:tcW w:w="4876" w:type="dxa"/>
            <w:tcBorders>
              <w:top w:val="nil"/>
              <w:left w:val="nil"/>
              <w:bottom w:val="nil"/>
              <w:right w:val="nil"/>
            </w:tcBorders>
          </w:tcPr>
          <w:p w14:paraId="44AAD0E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81C9497" w14:textId="77777777" w:rsidR="00D4700E" w:rsidRPr="005F3503" w:rsidRDefault="00D4700E" w:rsidP="00BB7DBD">
            <w:pPr>
              <w:pStyle w:val="AmColumnHeading"/>
            </w:pPr>
            <w:r w:rsidRPr="005F3503">
              <w:t>Pozmeňujúci návrh</w:t>
            </w:r>
          </w:p>
        </w:tc>
      </w:tr>
      <w:tr w:rsidR="005F2498" w:rsidRPr="005F3503" w14:paraId="0BB9A3F1" w14:textId="77777777" w:rsidTr="00BB7DBD">
        <w:trPr>
          <w:jc w:val="center"/>
        </w:trPr>
        <w:tc>
          <w:tcPr>
            <w:tcW w:w="4876" w:type="dxa"/>
            <w:tcBorders>
              <w:top w:val="nil"/>
              <w:left w:val="nil"/>
              <w:bottom w:val="nil"/>
              <w:right w:val="nil"/>
            </w:tcBorders>
          </w:tcPr>
          <w:p w14:paraId="02561C40" w14:textId="77777777" w:rsidR="00D4700E" w:rsidRPr="005F3503" w:rsidRDefault="00D4700E" w:rsidP="00BB7DBD">
            <w:pPr>
              <w:pStyle w:val="Normal6a"/>
            </w:pPr>
            <w:r w:rsidRPr="005F3503">
              <w:rPr>
                <w:b/>
                <w:i/>
              </w:rPr>
              <w:t>19.</w:t>
            </w:r>
            <w:r w:rsidRPr="005F3503">
              <w:tab/>
            </w:r>
            <w:r w:rsidRPr="005F3503">
              <w:rPr>
                <w:b/>
                <w:i/>
              </w:rPr>
              <w:t>vyzýva Komisiu a Radu, aby zvážili právne záväzné pravidlá pre opatrenia, ktoré sa majú prijať automaticky, keď populácie klesnú pod spúšťacie hodnoty stanovené v súlade s prístupom predbežnej opatrnosti, čím sa EÚ zosúladí s lepšie riadenými regiónmi, ako sú regióny Austrálie, Nového Zélandu, Kanady a Spojených štátov;</w:t>
            </w:r>
          </w:p>
        </w:tc>
        <w:tc>
          <w:tcPr>
            <w:tcW w:w="4876" w:type="dxa"/>
            <w:tcBorders>
              <w:top w:val="nil"/>
              <w:left w:val="nil"/>
              <w:bottom w:val="nil"/>
              <w:right w:val="nil"/>
            </w:tcBorders>
          </w:tcPr>
          <w:p w14:paraId="3C866ABD" w14:textId="77777777" w:rsidR="00D4700E" w:rsidRPr="005F3503" w:rsidRDefault="00D4700E" w:rsidP="00BB7DBD">
            <w:pPr>
              <w:pStyle w:val="Normal6a"/>
            </w:pPr>
            <w:r w:rsidRPr="005F3503">
              <w:rPr>
                <w:b/>
                <w:i/>
              </w:rPr>
              <w:t>vypúšťa sa</w:t>
            </w:r>
          </w:p>
        </w:tc>
      </w:tr>
    </w:tbl>
    <w:p w14:paraId="6BD2FF68"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89D3517" w14:textId="77777777" w:rsidR="00545746" w:rsidRPr="005F3503" w:rsidRDefault="00D4700E" w:rsidP="00D4700E">
      <w:r w:rsidRPr="005F3503">
        <w:rPr>
          <w:rStyle w:val="HideTWBExt"/>
        </w:rPr>
        <w:t>&lt;/Amend&gt;</w:t>
      </w:r>
    </w:p>
    <w:p w14:paraId="620A740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385</w:t>
      </w:r>
      <w:r w:rsidRPr="005F3503">
        <w:rPr>
          <w:rStyle w:val="HideTWBExt"/>
        </w:rPr>
        <w:t>&lt;/NumAm&gt;</w:t>
      </w:r>
    </w:p>
    <w:p w14:paraId="4611B44A"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303E57DF" w14:textId="77777777" w:rsidR="00D4700E" w:rsidRPr="005F3503" w:rsidRDefault="00D4700E" w:rsidP="00D4700E">
      <w:pPr>
        <w:pStyle w:val="NormalBold"/>
      </w:pPr>
      <w:r w:rsidRPr="005F3503">
        <w:rPr>
          <w:rStyle w:val="HideTWBExt"/>
        </w:rPr>
        <w:t>&lt;/RepeatBlock-By&gt;</w:t>
      </w:r>
    </w:p>
    <w:p w14:paraId="62BDC972"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5E6068A"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9513E3A" w14:textId="77777777" w:rsidTr="00BB7DBD">
        <w:trPr>
          <w:trHeight w:hRule="exact" w:val="240"/>
          <w:jc w:val="center"/>
        </w:trPr>
        <w:tc>
          <w:tcPr>
            <w:tcW w:w="9752" w:type="dxa"/>
            <w:gridSpan w:val="2"/>
            <w:tcBorders>
              <w:top w:val="nil"/>
              <w:left w:val="nil"/>
              <w:bottom w:val="nil"/>
              <w:right w:val="nil"/>
            </w:tcBorders>
          </w:tcPr>
          <w:p w14:paraId="049593BC" w14:textId="77777777" w:rsidR="00D4700E" w:rsidRPr="005F3503" w:rsidRDefault="00D4700E" w:rsidP="00BB7DBD"/>
        </w:tc>
      </w:tr>
      <w:tr w:rsidR="005F2498" w:rsidRPr="005F3503" w14:paraId="5944965A" w14:textId="77777777" w:rsidTr="00BB7DBD">
        <w:trPr>
          <w:trHeight w:val="240"/>
          <w:jc w:val="center"/>
        </w:trPr>
        <w:tc>
          <w:tcPr>
            <w:tcW w:w="4876" w:type="dxa"/>
            <w:tcBorders>
              <w:top w:val="nil"/>
              <w:left w:val="nil"/>
              <w:bottom w:val="nil"/>
              <w:right w:val="nil"/>
            </w:tcBorders>
          </w:tcPr>
          <w:p w14:paraId="3CCD3A58"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84424CD" w14:textId="77777777" w:rsidR="00D4700E" w:rsidRPr="005F3503" w:rsidRDefault="00D4700E" w:rsidP="00BB7DBD">
            <w:pPr>
              <w:pStyle w:val="AmColumnHeading"/>
            </w:pPr>
            <w:r w:rsidRPr="005F3503">
              <w:t>Pozmeňujúci návrh</w:t>
            </w:r>
          </w:p>
        </w:tc>
      </w:tr>
      <w:tr w:rsidR="005F2498" w:rsidRPr="005F3503" w14:paraId="4BE43FF9" w14:textId="77777777" w:rsidTr="00BB7DBD">
        <w:trPr>
          <w:jc w:val="center"/>
        </w:trPr>
        <w:tc>
          <w:tcPr>
            <w:tcW w:w="4876" w:type="dxa"/>
            <w:tcBorders>
              <w:top w:val="nil"/>
              <w:left w:val="nil"/>
              <w:bottom w:val="nil"/>
              <w:right w:val="nil"/>
            </w:tcBorders>
          </w:tcPr>
          <w:p w14:paraId="3748D848" w14:textId="77777777" w:rsidR="00D4700E" w:rsidRPr="005F3503" w:rsidRDefault="00D4700E" w:rsidP="00BB7DBD">
            <w:pPr>
              <w:pStyle w:val="Normal6a"/>
            </w:pPr>
            <w:r w:rsidRPr="005F3503">
              <w:rPr>
                <w:b/>
                <w:i/>
              </w:rPr>
              <w:lastRenderedPageBreak/>
              <w:t>19.</w:t>
            </w:r>
            <w:r w:rsidRPr="005F3503">
              <w:tab/>
            </w:r>
            <w:r w:rsidRPr="005F3503">
              <w:rPr>
                <w:b/>
                <w:i/>
              </w:rPr>
              <w:t>vyzýva Komisiu a Radu, aby zvážili právne záväzné pravidlá pre opatrenia, ktoré sa majú prijať automaticky, keď populácie klesnú pod spúšťacie hodnoty stanovené v súlade s prístupom predbežnej opatrnosti, čím sa EÚ zosúladí s lepšie riadenými regiónmi, ako sú regióny Austrálie, Nového Zélandu, Kanady a Spojených štátov;</w:t>
            </w:r>
          </w:p>
        </w:tc>
        <w:tc>
          <w:tcPr>
            <w:tcW w:w="4876" w:type="dxa"/>
            <w:tcBorders>
              <w:top w:val="nil"/>
              <w:left w:val="nil"/>
              <w:bottom w:val="nil"/>
              <w:right w:val="nil"/>
            </w:tcBorders>
          </w:tcPr>
          <w:p w14:paraId="009E16FB" w14:textId="77777777" w:rsidR="00D4700E" w:rsidRPr="005F3503" w:rsidRDefault="00D4700E" w:rsidP="00BB7DBD">
            <w:pPr>
              <w:pStyle w:val="Normal6a"/>
            </w:pPr>
            <w:r w:rsidRPr="005F3503">
              <w:rPr>
                <w:b/>
                <w:i/>
              </w:rPr>
              <w:t>vypúšťa sa</w:t>
            </w:r>
          </w:p>
        </w:tc>
      </w:tr>
    </w:tbl>
    <w:p w14:paraId="0E77146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9570D77" w14:textId="77777777" w:rsidR="00545746" w:rsidRPr="005F3503" w:rsidRDefault="00D4700E" w:rsidP="00D4700E">
      <w:r w:rsidRPr="005F3503">
        <w:rPr>
          <w:rStyle w:val="HideTWBExt"/>
        </w:rPr>
        <w:t>&lt;/Amend&gt;</w:t>
      </w:r>
    </w:p>
    <w:p w14:paraId="6BAC315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386</w:t>
      </w:r>
      <w:r w:rsidRPr="005F3503">
        <w:rPr>
          <w:rStyle w:val="HideTWBExt"/>
        </w:rPr>
        <w:t>&lt;/NumAm&gt;</w:t>
      </w:r>
    </w:p>
    <w:p w14:paraId="47EEEA9E"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33AB98D3" w14:textId="77777777" w:rsidR="00D4700E" w:rsidRPr="005F3503" w:rsidRDefault="00D4700E" w:rsidP="00D4700E">
      <w:pPr>
        <w:pStyle w:val="NormalBold"/>
      </w:pPr>
      <w:r w:rsidRPr="005F3503">
        <w:rPr>
          <w:rStyle w:val="HideTWBExt"/>
        </w:rPr>
        <w:t>&lt;/RepeatBlock-By&gt;</w:t>
      </w:r>
    </w:p>
    <w:p w14:paraId="59129FE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A8E6007"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465E140" w14:textId="77777777" w:rsidTr="00BB7DBD">
        <w:trPr>
          <w:trHeight w:hRule="exact" w:val="240"/>
          <w:jc w:val="center"/>
        </w:trPr>
        <w:tc>
          <w:tcPr>
            <w:tcW w:w="9752" w:type="dxa"/>
            <w:gridSpan w:val="2"/>
            <w:tcBorders>
              <w:top w:val="nil"/>
              <w:left w:val="nil"/>
              <w:bottom w:val="nil"/>
              <w:right w:val="nil"/>
            </w:tcBorders>
          </w:tcPr>
          <w:p w14:paraId="0306BBF9" w14:textId="77777777" w:rsidR="00D4700E" w:rsidRPr="005F3503" w:rsidRDefault="00D4700E" w:rsidP="00BB7DBD"/>
        </w:tc>
      </w:tr>
      <w:tr w:rsidR="005F2498" w:rsidRPr="005F3503" w14:paraId="6A0B3AB6" w14:textId="77777777" w:rsidTr="00BB7DBD">
        <w:trPr>
          <w:trHeight w:val="240"/>
          <w:jc w:val="center"/>
        </w:trPr>
        <w:tc>
          <w:tcPr>
            <w:tcW w:w="4876" w:type="dxa"/>
            <w:tcBorders>
              <w:top w:val="nil"/>
              <w:left w:val="nil"/>
              <w:bottom w:val="nil"/>
              <w:right w:val="nil"/>
            </w:tcBorders>
          </w:tcPr>
          <w:p w14:paraId="437F2B0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0A23656" w14:textId="77777777" w:rsidR="00D4700E" w:rsidRPr="005F3503" w:rsidRDefault="00D4700E" w:rsidP="00BB7DBD">
            <w:pPr>
              <w:pStyle w:val="AmColumnHeading"/>
            </w:pPr>
            <w:r w:rsidRPr="005F3503">
              <w:t>Pozmeňujúci návrh</w:t>
            </w:r>
          </w:p>
        </w:tc>
      </w:tr>
      <w:tr w:rsidR="005F2498" w:rsidRPr="005F3503" w14:paraId="46CDDFA1" w14:textId="77777777" w:rsidTr="00BB7DBD">
        <w:trPr>
          <w:jc w:val="center"/>
        </w:trPr>
        <w:tc>
          <w:tcPr>
            <w:tcW w:w="4876" w:type="dxa"/>
            <w:tcBorders>
              <w:top w:val="nil"/>
              <w:left w:val="nil"/>
              <w:bottom w:val="nil"/>
              <w:right w:val="nil"/>
            </w:tcBorders>
          </w:tcPr>
          <w:p w14:paraId="4BD83E2C" w14:textId="77777777" w:rsidR="00D4700E" w:rsidRPr="005F3503" w:rsidRDefault="00D4700E" w:rsidP="00BB7DBD">
            <w:pPr>
              <w:pStyle w:val="Normal6a"/>
            </w:pPr>
            <w:r w:rsidRPr="005F3503">
              <w:t>19.</w:t>
            </w:r>
            <w:r w:rsidRPr="005F3503">
              <w:tab/>
              <w:t>vyzýva Komisiu a Radu, aby zvážili právne záväzné pravidlá pre opatrenia, ktoré sa majú prijať automaticky, keď populácie klesnú pod spúšťacie hodnoty stanovené v súlade s prístupom predbežnej opatrnosti</w:t>
            </w:r>
            <w:r w:rsidRPr="005F3503">
              <w:rPr>
                <w:b/>
                <w:bCs/>
                <w:i/>
                <w:iCs/>
              </w:rPr>
              <w:t>, čím sa</w:t>
            </w:r>
            <w:r w:rsidRPr="005F3503">
              <w:t xml:space="preserve"> EÚ </w:t>
            </w:r>
            <w:r w:rsidRPr="005F3503">
              <w:rPr>
                <w:b/>
                <w:bCs/>
                <w:i/>
                <w:iCs/>
              </w:rPr>
              <w:t>zosúladí</w:t>
            </w:r>
            <w:r w:rsidRPr="005F3503">
              <w:t xml:space="preserve"> s lepšie riadenými regiónmi, ako sú regióny Austrálie, Nového Zélandu, Kanady a Spojených štátov;</w:t>
            </w:r>
          </w:p>
        </w:tc>
        <w:tc>
          <w:tcPr>
            <w:tcW w:w="4876" w:type="dxa"/>
            <w:tcBorders>
              <w:top w:val="nil"/>
              <w:left w:val="nil"/>
              <w:bottom w:val="nil"/>
              <w:right w:val="nil"/>
            </w:tcBorders>
          </w:tcPr>
          <w:p w14:paraId="41D5EC0F" w14:textId="77777777" w:rsidR="00D4700E" w:rsidRPr="005F3503" w:rsidRDefault="00D4700E" w:rsidP="00BB7DBD">
            <w:pPr>
              <w:pStyle w:val="Normal6a"/>
            </w:pPr>
            <w:r w:rsidRPr="005F3503">
              <w:t>19.</w:t>
            </w:r>
            <w:r w:rsidRPr="005F3503">
              <w:tab/>
              <w:t xml:space="preserve">vyzýva Komisiu a Radu, aby zvážili právne záväzné pravidlá pre opatrenia, ktoré sa majú prijať automaticky, keď populácie klesnú pod spúšťacie hodnoty stanovené v súlade s prístupom predbežnej opatrnosti </w:t>
            </w:r>
            <w:r w:rsidRPr="005F3503">
              <w:rPr>
                <w:b/>
                <w:bCs/>
                <w:i/>
                <w:iCs/>
              </w:rPr>
              <w:t>a opakuje, že nástroj riadenia maximálneho udržateľného výnosu by mal byť v prvom rade doplnený opatreniami na rozlíšenie úlovkov podľa veľkosti a veku;</w:t>
            </w:r>
            <w:r w:rsidRPr="005F3503">
              <w:rPr>
                <w:b/>
                <w:i/>
              </w:rPr>
              <w:t xml:space="preserve"> domnieva sa, že predbežné hodnoty F by mali</w:t>
            </w:r>
            <w:r w:rsidRPr="005F3503">
              <w:t xml:space="preserve"> zosúladiť </w:t>
            </w:r>
            <w:r w:rsidRPr="005F3503">
              <w:rPr>
                <w:b/>
                <w:i/>
              </w:rPr>
              <w:t>pravidlá</w:t>
            </w:r>
            <w:r w:rsidRPr="005F3503">
              <w:t xml:space="preserve"> EÚ s lepšie riadenými regiónmi, ako sú regióny Austrálie, Nového Zélandu, Kanady a Spojených štátov;</w:t>
            </w:r>
          </w:p>
        </w:tc>
      </w:tr>
    </w:tbl>
    <w:p w14:paraId="6308F7B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A13BAE2" w14:textId="77777777" w:rsidR="00545746" w:rsidRPr="005F3503" w:rsidRDefault="00D4700E" w:rsidP="00D4700E">
      <w:r w:rsidRPr="005F3503">
        <w:rPr>
          <w:rStyle w:val="HideTWBExt"/>
        </w:rPr>
        <w:t>&lt;/Amend&gt;</w:t>
      </w:r>
    </w:p>
    <w:p w14:paraId="11F57208"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387</w:t>
      </w:r>
      <w:r w:rsidRPr="005F3503">
        <w:rPr>
          <w:rStyle w:val="HideTWBExt"/>
        </w:rPr>
        <w:t>&lt;/NumAm&gt;</w:t>
      </w:r>
    </w:p>
    <w:p w14:paraId="10244F09"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5BF8D39A" w14:textId="77777777" w:rsidR="00D4700E" w:rsidRPr="005F3503" w:rsidRDefault="00D4700E" w:rsidP="00D4700E">
      <w:pPr>
        <w:pStyle w:val="NormalBold"/>
      </w:pPr>
      <w:r w:rsidRPr="005F3503">
        <w:rPr>
          <w:rStyle w:val="HideTWBExt"/>
        </w:rPr>
        <w:t>&lt;/RepeatBlock-By&gt;</w:t>
      </w:r>
    </w:p>
    <w:p w14:paraId="73DA91C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317B9DE"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7736328" w14:textId="77777777" w:rsidTr="00BB7DBD">
        <w:trPr>
          <w:trHeight w:hRule="exact" w:val="240"/>
          <w:jc w:val="center"/>
        </w:trPr>
        <w:tc>
          <w:tcPr>
            <w:tcW w:w="9752" w:type="dxa"/>
            <w:gridSpan w:val="2"/>
            <w:tcBorders>
              <w:top w:val="nil"/>
              <w:left w:val="nil"/>
              <w:bottom w:val="nil"/>
              <w:right w:val="nil"/>
            </w:tcBorders>
          </w:tcPr>
          <w:p w14:paraId="60423836" w14:textId="77777777" w:rsidR="00D4700E" w:rsidRPr="005F3503" w:rsidRDefault="00D4700E" w:rsidP="00BB7DBD"/>
        </w:tc>
      </w:tr>
      <w:tr w:rsidR="005F2498" w:rsidRPr="005F3503" w14:paraId="5F7F886F" w14:textId="77777777" w:rsidTr="00BB7DBD">
        <w:trPr>
          <w:trHeight w:val="240"/>
          <w:jc w:val="center"/>
        </w:trPr>
        <w:tc>
          <w:tcPr>
            <w:tcW w:w="4876" w:type="dxa"/>
            <w:tcBorders>
              <w:top w:val="nil"/>
              <w:left w:val="nil"/>
              <w:bottom w:val="nil"/>
              <w:right w:val="nil"/>
            </w:tcBorders>
          </w:tcPr>
          <w:p w14:paraId="50AFD2D1"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04377B3D" w14:textId="77777777" w:rsidR="00D4700E" w:rsidRPr="005F3503" w:rsidRDefault="00D4700E" w:rsidP="00BB7DBD">
            <w:pPr>
              <w:pStyle w:val="AmColumnHeading"/>
            </w:pPr>
            <w:r w:rsidRPr="005F3503">
              <w:t>Pozmeňujúci návrh</w:t>
            </w:r>
          </w:p>
        </w:tc>
      </w:tr>
      <w:tr w:rsidR="005F2498" w:rsidRPr="005F3503" w14:paraId="405AB9A7" w14:textId="77777777" w:rsidTr="00BB7DBD">
        <w:trPr>
          <w:jc w:val="center"/>
        </w:trPr>
        <w:tc>
          <w:tcPr>
            <w:tcW w:w="4876" w:type="dxa"/>
            <w:tcBorders>
              <w:top w:val="nil"/>
              <w:left w:val="nil"/>
              <w:bottom w:val="nil"/>
              <w:right w:val="nil"/>
            </w:tcBorders>
          </w:tcPr>
          <w:p w14:paraId="3AA1E9C9" w14:textId="77777777" w:rsidR="00D4700E" w:rsidRPr="005F3503" w:rsidRDefault="00D4700E" w:rsidP="00BB7DBD">
            <w:pPr>
              <w:pStyle w:val="Normal6a"/>
            </w:pPr>
            <w:r w:rsidRPr="005F3503">
              <w:t>19.</w:t>
            </w:r>
            <w:r w:rsidRPr="005F3503">
              <w:tab/>
            </w:r>
            <w:r w:rsidRPr="005F3503">
              <w:rPr>
                <w:b/>
                <w:bCs/>
                <w:i/>
                <w:iCs/>
              </w:rPr>
              <w:t xml:space="preserve">vyzýva Komisiu a Radu, aby zvážili právne záväzné pravidlá pre opatrenia, ktoré sa majú prijať automaticky, keď populácie klesnú pod spúšťacie hodnoty stanovené v súlade s prístupom predbežnej opatrnosti, čím sa </w:t>
            </w:r>
            <w:r w:rsidRPr="005F3503">
              <w:t xml:space="preserve">EÚ </w:t>
            </w:r>
            <w:r w:rsidRPr="005F3503">
              <w:rPr>
                <w:b/>
                <w:bCs/>
                <w:i/>
                <w:iCs/>
              </w:rPr>
              <w:t>zosúladí s lepšie riadenými regiónmi, ako sú regióny Austrálie, Nového Zélandu, Kanady a Spojených štátov</w:t>
            </w:r>
            <w:r w:rsidRPr="005F3503">
              <w:t>;</w:t>
            </w:r>
          </w:p>
        </w:tc>
        <w:tc>
          <w:tcPr>
            <w:tcW w:w="4876" w:type="dxa"/>
            <w:tcBorders>
              <w:top w:val="nil"/>
              <w:left w:val="nil"/>
              <w:bottom w:val="nil"/>
              <w:right w:val="nil"/>
            </w:tcBorders>
          </w:tcPr>
          <w:p w14:paraId="7092873A" w14:textId="77777777" w:rsidR="00D4700E" w:rsidRPr="005F3503" w:rsidRDefault="00D4700E" w:rsidP="00BB7DBD">
            <w:pPr>
              <w:pStyle w:val="Normal6a"/>
            </w:pPr>
            <w:r w:rsidRPr="005F3503">
              <w:t>19.</w:t>
            </w:r>
            <w:r w:rsidRPr="005F3503">
              <w:tab/>
            </w:r>
            <w:r w:rsidRPr="005F3503">
              <w:rPr>
                <w:b/>
                <w:i/>
              </w:rPr>
              <w:t>zdôrazňuje, že riad</w:t>
            </w:r>
            <w:r w:rsidRPr="005F3503">
              <w:rPr>
                <w:b/>
                <w:bCs/>
                <w:i/>
                <w:iCs/>
              </w:rPr>
              <w:t xml:space="preserve">enie rybárstva v </w:t>
            </w:r>
            <w:r w:rsidRPr="005F3503">
              <w:t>EÚ</w:t>
            </w:r>
            <w:r w:rsidRPr="005F3503">
              <w:rPr>
                <w:b/>
                <w:bCs/>
                <w:i/>
                <w:iCs/>
              </w:rPr>
              <w:t>by m</w:t>
            </w:r>
            <w:r w:rsidRPr="005F3503">
              <w:rPr>
                <w:b/>
                <w:i/>
              </w:rPr>
              <w:t>alo vychádzať z európskych skúseností, vedy</w:t>
            </w:r>
            <w:r w:rsidRPr="005F3503">
              <w:t xml:space="preserve"> </w:t>
            </w:r>
            <w:r w:rsidRPr="005F3503">
              <w:rPr>
                <w:b/>
                <w:i/>
              </w:rPr>
              <w:t>a regionálnych reálií, a nie z importovaných modelov z tretích krajín</w:t>
            </w:r>
            <w:r w:rsidRPr="005F3503">
              <w:t>;</w:t>
            </w:r>
          </w:p>
        </w:tc>
      </w:tr>
    </w:tbl>
    <w:p w14:paraId="7390FFA0"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CAB93AA" w14:textId="77777777" w:rsidR="00545746" w:rsidRPr="005F3503" w:rsidRDefault="00D4700E" w:rsidP="00D4700E">
      <w:r w:rsidRPr="005F3503">
        <w:rPr>
          <w:rStyle w:val="HideTWBExt"/>
        </w:rPr>
        <w:t>&lt;/Amend&gt;</w:t>
      </w:r>
    </w:p>
    <w:p w14:paraId="7D4CA20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388</w:t>
      </w:r>
      <w:r w:rsidRPr="005F3503">
        <w:rPr>
          <w:rStyle w:val="HideTWBExt"/>
        </w:rPr>
        <w:t>&lt;/NumAm&gt;</w:t>
      </w:r>
    </w:p>
    <w:p w14:paraId="7FF07BAB" w14:textId="77777777" w:rsidR="00D4700E" w:rsidRPr="005F3503" w:rsidRDefault="00D4700E" w:rsidP="00D4700E">
      <w:pPr>
        <w:pStyle w:val="NormalBold"/>
      </w:pPr>
      <w:r w:rsidRPr="005F3503">
        <w:rPr>
          <w:rStyle w:val="HideTWBExt"/>
        </w:rPr>
        <w:t>&lt;RepeatBlock-By&gt;&lt;Members&gt;</w:t>
      </w:r>
      <w:r w:rsidRPr="005F3503">
        <w:t>Emma Wiesner, Karin Karlsbro</w:t>
      </w:r>
      <w:r w:rsidRPr="005F3503">
        <w:rPr>
          <w:rStyle w:val="HideTWBExt"/>
        </w:rPr>
        <w:t>&lt;/Members&gt;</w:t>
      </w:r>
    </w:p>
    <w:p w14:paraId="47C55804" w14:textId="77777777" w:rsidR="00D4700E" w:rsidRPr="005F3503" w:rsidRDefault="00D4700E" w:rsidP="00D4700E">
      <w:pPr>
        <w:pStyle w:val="NormalBold"/>
      </w:pPr>
      <w:r w:rsidRPr="005F3503">
        <w:rPr>
          <w:rStyle w:val="HideTWBExt"/>
        </w:rPr>
        <w:t>&lt;/RepeatBlock-By&gt;</w:t>
      </w:r>
    </w:p>
    <w:p w14:paraId="78CE65E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127F73B"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B681D34" w14:textId="77777777" w:rsidTr="00BB7DBD">
        <w:trPr>
          <w:trHeight w:hRule="exact" w:val="240"/>
          <w:jc w:val="center"/>
        </w:trPr>
        <w:tc>
          <w:tcPr>
            <w:tcW w:w="9752" w:type="dxa"/>
            <w:gridSpan w:val="2"/>
            <w:tcBorders>
              <w:top w:val="nil"/>
              <w:left w:val="nil"/>
              <w:bottom w:val="nil"/>
              <w:right w:val="nil"/>
            </w:tcBorders>
          </w:tcPr>
          <w:p w14:paraId="154461C9" w14:textId="77777777" w:rsidR="00D4700E" w:rsidRPr="005F3503" w:rsidRDefault="00D4700E" w:rsidP="00BB7DBD"/>
        </w:tc>
      </w:tr>
      <w:tr w:rsidR="005F2498" w:rsidRPr="005F3503" w14:paraId="208DF60F" w14:textId="77777777" w:rsidTr="00BB7DBD">
        <w:trPr>
          <w:trHeight w:val="240"/>
          <w:jc w:val="center"/>
        </w:trPr>
        <w:tc>
          <w:tcPr>
            <w:tcW w:w="4876" w:type="dxa"/>
            <w:tcBorders>
              <w:top w:val="nil"/>
              <w:left w:val="nil"/>
              <w:bottom w:val="nil"/>
              <w:right w:val="nil"/>
            </w:tcBorders>
          </w:tcPr>
          <w:p w14:paraId="6435552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D102CA7" w14:textId="77777777" w:rsidR="00D4700E" w:rsidRPr="005F3503" w:rsidRDefault="00D4700E" w:rsidP="00BB7DBD">
            <w:pPr>
              <w:pStyle w:val="AmColumnHeading"/>
            </w:pPr>
            <w:r w:rsidRPr="005F3503">
              <w:t>Pozmeňujúci návrh</w:t>
            </w:r>
          </w:p>
        </w:tc>
      </w:tr>
      <w:tr w:rsidR="005F2498" w:rsidRPr="005F3503" w14:paraId="0904EF4A" w14:textId="77777777" w:rsidTr="00BB7DBD">
        <w:trPr>
          <w:jc w:val="center"/>
        </w:trPr>
        <w:tc>
          <w:tcPr>
            <w:tcW w:w="4876" w:type="dxa"/>
            <w:tcBorders>
              <w:top w:val="nil"/>
              <w:left w:val="nil"/>
              <w:bottom w:val="nil"/>
              <w:right w:val="nil"/>
            </w:tcBorders>
          </w:tcPr>
          <w:p w14:paraId="01256CCD" w14:textId="77777777" w:rsidR="00D4700E" w:rsidRPr="005F3503" w:rsidRDefault="00D4700E" w:rsidP="00BB7DBD">
            <w:pPr>
              <w:pStyle w:val="Normal6a"/>
            </w:pPr>
            <w:r w:rsidRPr="005F3503">
              <w:t>19.</w:t>
            </w:r>
            <w:r w:rsidRPr="005F3503">
              <w:tab/>
              <w:t>vyzýva Komisiu</w:t>
            </w:r>
            <w:r w:rsidRPr="005F3503">
              <w:rPr>
                <w:b/>
                <w:bCs/>
                <w:i/>
                <w:iCs/>
              </w:rPr>
              <w:t xml:space="preserve"> a Radu</w:t>
            </w:r>
            <w:r w:rsidRPr="005F3503">
              <w:t xml:space="preserve">, aby </w:t>
            </w:r>
            <w:r w:rsidRPr="005F3503">
              <w:rPr>
                <w:b/>
                <w:bCs/>
                <w:i/>
                <w:iCs/>
              </w:rPr>
              <w:t>zvážili</w:t>
            </w:r>
            <w:r w:rsidRPr="005F3503">
              <w:t xml:space="preserve"> právne </w:t>
            </w:r>
            <w:r w:rsidRPr="005F3503">
              <w:rPr>
                <w:b/>
                <w:bCs/>
                <w:i/>
                <w:iCs/>
              </w:rPr>
              <w:t>záväzné pravidlá</w:t>
            </w:r>
            <w:r w:rsidRPr="005F3503">
              <w:t xml:space="preserve"> pre opatrenia, ktoré sa majú prijať automaticky, keď populácie klesnú pod spúšťacie hodnoty stanovené v súlade s prístupom predbežnej opatrnosti, </w:t>
            </w:r>
            <w:r w:rsidRPr="005F3503">
              <w:rPr>
                <w:b/>
                <w:bCs/>
                <w:i/>
                <w:iCs/>
              </w:rPr>
              <w:t>čím sa EÚ zosúladí s lepšie riadenými regiónmi</w:t>
            </w:r>
            <w:r w:rsidRPr="005F3503">
              <w:t>, ako sú regióny Austrálie, Nového Zélandu, Kanady a Spojených štátov;</w:t>
            </w:r>
          </w:p>
        </w:tc>
        <w:tc>
          <w:tcPr>
            <w:tcW w:w="4876" w:type="dxa"/>
            <w:tcBorders>
              <w:top w:val="nil"/>
              <w:left w:val="nil"/>
              <w:bottom w:val="nil"/>
              <w:right w:val="nil"/>
            </w:tcBorders>
          </w:tcPr>
          <w:p w14:paraId="13CBB5AA" w14:textId="77777777" w:rsidR="00D4700E" w:rsidRPr="005F3503" w:rsidRDefault="00D4700E" w:rsidP="00BB7DBD">
            <w:pPr>
              <w:pStyle w:val="Normal6a"/>
            </w:pPr>
            <w:r w:rsidRPr="005F3503">
              <w:t>19.</w:t>
            </w:r>
            <w:r w:rsidRPr="005F3503">
              <w:tab/>
              <w:t xml:space="preserve">vyzýva Komisiu, aby </w:t>
            </w:r>
            <w:r w:rsidRPr="005F3503">
              <w:rPr>
                <w:b/>
                <w:bCs/>
                <w:i/>
                <w:iCs/>
              </w:rPr>
              <w:t>zvážila navrhnutie</w:t>
            </w:r>
            <w:r w:rsidRPr="005F3503">
              <w:t xml:space="preserve"> právne </w:t>
            </w:r>
            <w:r w:rsidRPr="005F3503">
              <w:rPr>
                <w:b/>
                <w:bCs/>
                <w:i/>
                <w:iCs/>
              </w:rPr>
              <w:t>záväzných pravidiel</w:t>
            </w:r>
            <w:r w:rsidRPr="005F3503">
              <w:rPr>
                <w:b/>
                <w:bCs/>
              </w:rPr>
              <w:t xml:space="preserve"> </w:t>
            </w:r>
            <w:r w:rsidRPr="005F3503">
              <w:t xml:space="preserve">pre opatrenia, ktoré sa majú prijať automaticky, keď populácie klesnú pod spúšťacie hodnoty stanovené v súlade s prístupom predbežnej opatrnosti, </w:t>
            </w:r>
            <w:r w:rsidRPr="005F3503">
              <w:rPr>
                <w:b/>
                <w:bCs/>
                <w:i/>
                <w:iCs/>
              </w:rPr>
              <w:t>pričom by sa mala inšpirovať postupmi riadenia v iných regiónoch</w:t>
            </w:r>
            <w:r w:rsidRPr="005F3503">
              <w:t>, ako sú regióny Austrálie, Nového Zélandu, Kanady a Spojených štátov;</w:t>
            </w:r>
          </w:p>
        </w:tc>
      </w:tr>
    </w:tbl>
    <w:p w14:paraId="1D5C8F2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2ECEC9B" w14:textId="77777777" w:rsidR="00545746" w:rsidRPr="005F3503" w:rsidRDefault="00D4700E" w:rsidP="00D4700E">
      <w:r w:rsidRPr="005F3503">
        <w:rPr>
          <w:rStyle w:val="HideTWBExt"/>
        </w:rPr>
        <w:t>&lt;/Amend&gt;</w:t>
      </w:r>
    </w:p>
    <w:p w14:paraId="563DA3D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389</w:t>
      </w:r>
      <w:r w:rsidRPr="005F3503">
        <w:rPr>
          <w:rStyle w:val="HideTWBExt"/>
        </w:rPr>
        <w:t>&lt;/NumAm&gt;</w:t>
      </w:r>
    </w:p>
    <w:p w14:paraId="15C2CFFA"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6DB17558" w14:textId="77777777" w:rsidR="00D4700E" w:rsidRPr="005F3503" w:rsidRDefault="00D4700E" w:rsidP="00D4700E">
      <w:pPr>
        <w:pStyle w:val="NormalBold"/>
      </w:pPr>
      <w:r w:rsidRPr="005F3503">
        <w:rPr>
          <w:rStyle w:val="HideTWBExt"/>
        </w:rPr>
        <w:t>&lt;/RepeatBlock-By&gt;</w:t>
      </w:r>
    </w:p>
    <w:p w14:paraId="4BEFB4C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5F6B086" w14:textId="77777777" w:rsidR="00D4700E" w:rsidRPr="005F3503" w:rsidRDefault="00D4700E" w:rsidP="00D4700E">
      <w:pPr>
        <w:pStyle w:val="NormalBold"/>
      </w:pPr>
      <w:r w:rsidRPr="005F3503">
        <w:rPr>
          <w:rStyle w:val="HideTWBExt"/>
        </w:rPr>
        <w:t>&lt;Article&gt;</w:t>
      </w:r>
      <w:r w:rsidRPr="005F3503">
        <w:t>Odsek 19</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81F8515" w14:textId="77777777" w:rsidTr="00BB7DBD">
        <w:trPr>
          <w:trHeight w:hRule="exact" w:val="240"/>
          <w:jc w:val="center"/>
        </w:trPr>
        <w:tc>
          <w:tcPr>
            <w:tcW w:w="9752" w:type="dxa"/>
            <w:gridSpan w:val="2"/>
            <w:tcBorders>
              <w:top w:val="nil"/>
              <w:left w:val="nil"/>
              <w:bottom w:val="nil"/>
              <w:right w:val="nil"/>
            </w:tcBorders>
          </w:tcPr>
          <w:p w14:paraId="23DEDF0C" w14:textId="77777777" w:rsidR="00D4700E" w:rsidRPr="005F3503" w:rsidRDefault="00D4700E" w:rsidP="00BB7DBD"/>
        </w:tc>
      </w:tr>
      <w:tr w:rsidR="005F2498" w:rsidRPr="005F3503" w14:paraId="4E555FDD" w14:textId="77777777" w:rsidTr="00BB7DBD">
        <w:trPr>
          <w:trHeight w:val="240"/>
          <w:jc w:val="center"/>
        </w:trPr>
        <w:tc>
          <w:tcPr>
            <w:tcW w:w="4876" w:type="dxa"/>
            <w:tcBorders>
              <w:top w:val="nil"/>
              <w:left w:val="nil"/>
              <w:bottom w:val="nil"/>
              <w:right w:val="nil"/>
            </w:tcBorders>
          </w:tcPr>
          <w:p w14:paraId="2C41598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214AD9E" w14:textId="77777777" w:rsidR="00D4700E" w:rsidRPr="005F3503" w:rsidRDefault="00D4700E" w:rsidP="00BB7DBD">
            <w:pPr>
              <w:pStyle w:val="AmColumnHeading"/>
            </w:pPr>
            <w:r w:rsidRPr="005F3503">
              <w:t>Pozmeňujúci návrh</w:t>
            </w:r>
          </w:p>
        </w:tc>
      </w:tr>
      <w:tr w:rsidR="005F2498" w:rsidRPr="005F3503" w14:paraId="2ED133C7" w14:textId="77777777" w:rsidTr="00BB7DBD">
        <w:trPr>
          <w:jc w:val="center"/>
        </w:trPr>
        <w:tc>
          <w:tcPr>
            <w:tcW w:w="4876" w:type="dxa"/>
            <w:tcBorders>
              <w:top w:val="nil"/>
              <w:left w:val="nil"/>
              <w:bottom w:val="nil"/>
              <w:right w:val="nil"/>
            </w:tcBorders>
          </w:tcPr>
          <w:p w14:paraId="3C4B767B" w14:textId="77777777" w:rsidR="00D4700E" w:rsidRPr="005F3503" w:rsidRDefault="00D4700E" w:rsidP="00BB7DBD">
            <w:pPr>
              <w:pStyle w:val="Normal6a"/>
            </w:pPr>
            <w:r w:rsidRPr="005F3503">
              <w:t>19.</w:t>
            </w:r>
            <w:r w:rsidRPr="005F3503">
              <w:tab/>
              <w:t xml:space="preserve">vyzýva Komisiu a Radu, aby </w:t>
            </w:r>
            <w:r w:rsidRPr="005F3503">
              <w:rPr>
                <w:b/>
                <w:bCs/>
                <w:i/>
                <w:iCs/>
              </w:rPr>
              <w:t>zvážili</w:t>
            </w:r>
            <w:r w:rsidRPr="005F3503">
              <w:t xml:space="preserve"> právne záväzné pravidlá pre opatrenia, </w:t>
            </w:r>
            <w:r w:rsidRPr="005F3503">
              <w:lastRenderedPageBreak/>
              <w:t>ktoré sa majú prijať automaticky, keď populácie klesnú pod spúšťacie hodnoty stanovené v súlade s prístupom predbežnej opatrnosti, čím sa EÚ zosúladí s lepšie riadenými regiónmi, ako sú regióny Austrálie, Nového Zélandu, Kanady a Spojených štátov;</w:t>
            </w:r>
          </w:p>
        </w:tc>
        <w:tc>
          <w:tcPr>
            <w:tcW w:w="4876" w:type="dxa"/>
            <w:tcBorders>
              <w:top w:val="nil"/>
              <w:left w:val="nil"/>
              <w:bottom w:val="nil"/>
              <w:right w:val="nil"/>
            </w:tcBorders>
          </w:tcPr>
          <w:p w14:paraId="360D1451" w14:textId="77777777" w:rsidR="00D4700E" w:rsidRPr="005F3503" w:rsidRDefault="00D4700E" w:rsidP="00BB7DBD">
            <w:pPr>
              <w:pStyle w:val="Normal6a"/>
            </w:pPr>
            <w:r w:rsidRPr="005F3503">
              <w:lastRenderedPageBreak/>
              <w:t>19.</w:t>
            </w:r>
            <w:r w:rsidRPr="005F3503">
              <w:tab/>
              <w:t xml:space="preserve">vyzýva Komisiu a Radu, aby </w:t>
            </w:r>
            <w:r w:rsidRPr="005F3503">
              <w:rPr>
                <w:b/>
                <w:bCs/>
                <w:i/>
                <w:iCs/>
              </w:rPr>
              <w:t xml:space="preserve">naliehavo vykonávali </w:t>
            </w:r>
            <w:r w:rsidRPr="005F3503">
              <w:t xml:space="preserve">právne záväzné </w:t>
            </w:r>
            <w:r w:rsidRPr="005F3503">
              <w:lastRenderedPageBreak/>
              <w:t>pravidlá pre opatrenia, ktoré sa majú prijať automaticky, keď populácie klesnú pod spúšťacie hodnoty stanovené v súlade s prístupom predbežnej opatrnosti, čím sa EÚ zosúladí s lepšie riadenými regiónmi, ako sú regióny Austrálie, Nového Zélandu, Kanady a Spojených štátov;</w:t>
            </w:r>
          </w:p>
        </w:tc>
      </w:tr>
    </w:tbl>
    <w:p w14:paraId="2ABC36A8"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1898AF3" w14:textId="77777777" w:rsidR="00545746" w:rsidRPr="005F3503" w:rsidRDefault="00D4700E" w:rsidP="00D4700E">
      <w:r w:rsidRPr="005F3503">
        <w:rPr>
          <w:rStyle w:val="HideTWBExt"/>
        </w:rPr>
        <w:t>&lt;/Amend&gt;</w:t>
      </w:r>
    </w:p>
    <w:p w14:paraId="64A43D6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390</w:t>
      </w:r>
      <w:r w:rsidRPr="005F3503">
        <w:rPr>
          <w:rStyle w:val="HideTWBExt"/>
        </w:rPr>
        <w:t>&lt;/NumAm&gt;</w:t>
      </w:r>
    </w:p>
    <w:p w14:paraId="0BD584CC" w14:textId="77777777" w:rsidR="00D4700E" w:rsidRPr="005F3503" w:rsidRDefault="00D4700E" w:rsidP="00D4700E">
      <w:pPr>
        <w:pStyle w:val="NormalBold"/>
      </w:pPr>
      <w:r w:rsidRPr="005F3503">
        <w:rPr>
          <w:rStyle w:val="HideTWBExt"/>
        </w:rPr>
        <w:t>&lt;RepeatBlock-By&gt;&lt;Members&gt;</w:t>
      </w:r>
      <w:r w:rsidRPr="005F3503">
        <w:t>Michal Wiezik</w:t>
      </w:r>
      <w:r w:rsidRPr="005F3503">
        <w:rPr>
          <w:rStyle w:val="HideTWBExt"/>
        </w:rPr>
        <w:t>&lt;/Members&gt;</w:t>
      </w:r>
    </w:p>
    <w:p w14:paraId="195445CD" w14:textId="77777777" w:rsidR="00D4700E" w:rsidRPr="005F3503" w:rsidRDefault="00D4700E" w:rsidP="00D4700E">
      <w:pPr>
        <w:pStyle w:val="NormalBold"/>
      </w:pPr>
      <w:r w:rsidRPr="005F3503">
        <w:rPr>
          <w:rStyle w:val="HideTWBExt"/>
        </w:rPr>
        <w:t>&lt;/RepeatBlock-By&gt;</w:t>
      </w:r>
    </w:p>
    <w:p w14:paraId="51068C15"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338EDD4" w14:textId="77777777" w:rsidR="00D4700E" w:rsidRPr="005F3503" w:rsidRDefault="00D4700E" w:rsidP="00D4700E">
      <w:pPr>
        <w:pStyle w:val="NormalBold"/>
      </w:pPr>
      <w:r w:rsidRPr="005F3503">
        <w:rPr>
          <w:rStyle w:val="HideTWBExt"/>
        </w:rPr>
        <w:t>&lt;Article&gt;</w:t>
      </w:r>
      <w:r w:rsidRPr="005F3503">
        <w:t>Odsek 19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76BCD4E" w14:textId="77777777" w:rsidTr="00BB7DBD">
        <w:trPr>
          <w:trHeight w:hRule="exact" w:val="240"/>
          <w:jc w:val="center"/>
        </w:trPr>
        <w:tc>
          <w:tcPr>
            <w:tcW w:w="9752" w:type="dxa"/>
            <w:gridSpan w:val="2"/>
            <w:tcBorders>
              <w:top w:val="nil"/>
              <w:left w:val="nil"/>
              <w:bottom w:val="nil"/>
              <w:right w:val="nil"/>
            </w:tcBorders>
          </w:tcPr>
          <w:p w14:paraId="3A089C95" w14:textId="77777777" w:rsidR="00D4700E" w:rsidRPr="005F3503" w:rsidRDefault="00D4700E" w:rsidP="00BB7DBD"/>
        </w:tc>
      </w:tr>
      <w:tr w:rsidR="005F2498" w:rsidRPr="005F3503" w14:paraId="460A47AF" w14:textId="77777777" w:rsidTr="00BB7DBD">
        <w:trPr>
          <w:trHeight w:val="240"/>
          <w:jc w:val="center"/>
        </w:trPr>
        <w:tc>
          <w:tcPr>
            <w:tcW w:w="4876" w:type="dxa"/>
            <w:tcBorders>
              <w:top w:val="nil"/>
              <w:left w:val="nil"/>
              <w:bottom w:val="nil"/>
              <w:right w:val="nil"/>
            </w:tcBorders>
          </w:tcPr>
          <w:p w14:paraId="7DB01D9F"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86D595E" w14:textId="77777777" w:rsidR="00D4700E" w:rsidRPr="005F3503" w:rsidRDefault="00D4700E" w:rsidP="00BB7DBD">
            <w:pPr>
              <w:pStyle w:val="AmColumnHeading"/>
            </w:pPr>
            <w:r w:rsidRPr="005F3503">
              <w:t>Pozmeňujúci návrh</w:t>
            </w:r>
          </w:p>
        </w:tc>
      </w:tr>
      <w:tr w:rsidR="005F2498" w:rsidRPr="005F3503" w14:paraId="698883D7" w14:textId="77777777" w:rsidTr="00BB7DBD">
        <w:trPr>
          <w:jc w:val="center"/>
        </w:trPr>
        <w:tc>
          <w:tcPr>
            <w:tcW w:w="4876" w:type="dxa"/>
            <w:tcBorders>
              <w:top w:val="nil"/>
              <w:left w:val="nil"/>
              <w:bottom w:val="nil"/>
              <w:right w:val="nil"/>
            </w:tcBorders>
          </w:tcPr>
          <w:p w14:paraId="136CEAEE" w14:textId="77777777" w:rsidR="00D4700E" w:rsidRPr="005F3503" w:rsidRDefault="00D4700E" w:rsidP="00BB7DBD">
            <w:pPr>
              <w:pStyle w:val="Normal6a"/>
            </w:pPr>
          </w:p>
        </w:tc>
        <w:tc>
          <w:tcPr>
            <w:tcW w:w="4876" w:type="dxa"/>
            <w:tcBorders>
              <w:top w:val="nil"/>
              <w:left w:val="nil"/>
              <w:bottom w:val="nil"/>
              <w:right w:val="nil"/>
            </w:tcBorders>
          </w:tcPr>
          <w:p w14:paraId="547D6495" w14:textId="77777777" w:rsidR="00D4700E" w:rsidRPr="005F3503" w:rsidRDefault="00D4700E" w:rsidP="00BB7DBD">
            <w:pPr>
              <w:pStyle w:val="Normal6a"/>
            </w:pPr>
            <w:r w:rsidRPr="005F3503">
              <w:rPr>
                <w:b/>
                <w:i/>
              </w:rPr>
              <w:t>19a.</w:t>
            </w:r>
            <w:r w:rsidRPr="005F3503">
              <w:tab/>
            </w:r>
            <w:r w:rsidRPr="005F3503">
              <w:rPr>
                <w:b/>
                <w:i/>
              </w:rPr>
              <w:t>vyzýva Komisiu, aby rozšírila rozsah pôsobnosti viacročného plánu pre Baltské more o vplyv rybolovu sleďa atlantického, šproty severnej a tresky škvrnitej na všetky ostatné populácie, aby zaviedla povinnosť vykládky lososa atlantického a úhora európskeho a aby výslovne zahrnula lososa atlantického medzi druhy, pre ktoré sa zavádzajú opatrenia podľa článku 6 viacročného plánu;</w:t>
            </w:r>
          </w:p>
        </w:tc>
      </w:tr>
    </w:tbl>
    <w:p w14:paraId="3536B58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EDF07DD" w14:textId="77777777" w:rsidR="00545746" w:rsidRPr="005F3503" w:rsidRDefault="00D4700E" w:rsidP="00D4700E">
      <w:r w:rsidRPr="005F3503">
        <w:rPr>
          <w:rStyle w:val="HideTWBExt"/>
        </w:rPr>
        <w:t>&lt;/Amend&gt;</w:t>
      </w:r>
    </w:p>
    <w:p w14:paraId="1D3D5A8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391</w:t>
      </w:r>
      <w:r w:rsidRPr="005F3503">
        <w:rPr>
          <w:rStyle w:val="HideTWBExt"/>
        </w:rPr>
        <w:t>&lt;/NumAm&gt;</w:t>
      </w:r>
    </w:p>
    <w:p w14:paraId="55C63A64"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30BAF043" w14:textId="77777777" w:rsidR="00D4700E" w:rsidRPr="005F3503" w:rsidRDefault="00D4700E" w:rsidP="00D4700E">
      <w:pPr>
        <w:pStyle w:val="NormalBold"/>
      </w:pPr>
      <w:r w:rsidRPr="005F3503">
        <w:rPr>
          <w:rStyle w:val="HideTWBExt"/>
        </w:rPr>
        <w:t>&lt;/RepeatBlock-By&gt;</w:t>
      </w:r>
    </w:p>
    <w:p w14:paraId="0E9FFD5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AC641D4" w14:textId="77777777" w:rsidR="00D4700E" w:rsidRPr="005F3503" w:rsidRDefault="00D4700E" w:rsidP="00D4700E">
      <w:pPr>
        <w:pStyle w:val="NormalBold"/>
      </w:pPr>
      <w:r w:rsidRPr="005F3503">
        <w:rPr>
          <w:rStyle w:val="HideTWBExt"/>
        </w:rPr>
        <w:t>&lt;Article&gt;</w:t>
      </w:r>
      <w:r w:rsidRPr="005F3503">
        <w:t>Odsek 19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B1002A9" w14:textId="77777777" w:rsidTr="00BB7DBD">
        <w:trPr>
          <w:trHeight w:hRule="exact" w:val="240"/>
          <w:jc w:val="center"/>
        </w:trPr>
        <w:tc>
          <w:tcPr>
            <w:tcW w:w="9752" w:type="dxa"/>
            <w:gridSpan w:val="2"/>
            <w:tcBorders>
              <w:top w:val="nil"/>
              <w:left w:val="nil"/>
              <w:bottom w:val="nil"/>
              <w:right w:val="nil"/>
            </w:tcBorders>
          </w:tcPr>
          <w:p w14:paraId="12D83258" w14:textId="77777777" w:rsidR="00D4700E" w:rsidRPr="005F3503" w:rsidRDefault="00D4700E" w:rsidP="00BB7DBD"/>
        </w:tc>
      </w:tr>
      <w:tr w:rsidR="005F2498" w:rsidRPr="005F3503" w14:paraId="2A0771A2" w14:textId="77777777" w:rsidTr="00BB7DBD">
        <w:trPr>
          <w:trHeight w:val="240"/>
          <w:jc w:val="center"/>
        </w:trPr>
        <w:tc>
          <w:tcPr>
            <w:tcW w:w="4876" w:type="dxa"/>
            <w:tcBorders>
              <w:top w:val="nil"/>
              <w:left w:val="nil"/>
              <w:bottom w:val="nil"/>
              <w:right w:val="nil"/>
            </w:tcBorders>
          </w:tcPr>
          <w:p w14:paraId="0042B2B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9CEB521" w14:textId="77777777" w:rsidR="00D4700E" w:rsidRPr="005F3503" w:rsidRDefault="00D4700E" w:rsidP="00BB7DBD">
            <w:pPr>
              <w:pStyle w:val="AmColumnHeading"/>
            </w:pPr>
            <w:r w:rsidRPr="005F3503">
              <w:t>Pozmeňujúci návrh</w:t>
            </w:r>
          </w:p>
        </w:tc>
      </w:tr>
      <w:tr w:rsidR="005F2498" w:rsidRPr="005F3503" w14:paraId="7D1D6AB6" w14:textId="77777777" w:rsidTr="00BB7DBD">
        <w:trPr>
          <w:jc w:val="center"/>
        </w:trPr>
        <w:tc>
          <w:tcPr>
            <w:tcW w:w="4876" w:type="dxa"/>
            <w:tcBorders>
              <w:top w:val="nil"/>
              <w:left w:val="nil"/>
              <w:bottom w:val="nil"/>
              <w:right w:val="nil"/>
            </w:tcBorders>
          </w:tcPr>
          <w:p w14:paraId="7A9F0FFF" w14:textId="77777777" w:rsidR="00D4700E" w:rsidRPr="005F3503" w:rsidRDefault="00D4700E" w:rsidP="00BB7DBD">
            <w:pPr>
              <w:pStyle w:val="Normal6a"/>
            </w:pPr>
          </w:p>
        </w:tc>
        <w:tc>
          <w:tcPr>
            <w:tcW w:w="4876" w:type="dxa"/>
            <w:tcBorders>
              <w:top w:val="nil"/>
              <w:left w:val="nil"/>
              <w:bottom w:val="nil"/>
              <w:right w:val="nil"/>
            </w:tcBorders>
          </w:tcPr>
          <w:p w14:paraId="4335AC3D" w14:textId="77777777" w:rsidR="00D4700E" w:rsidRPr="005F3503" w:rsidRDefault="00D4700E" w:rsidP="00BB7DBD">
            <w:pPr>
              <w:pStyle w:val="Normal6a"/>
            </w:pPr>
            <w:r w:rsidRPr="005F3503">
              <w:rPr>
                <w:b/>
                <w:i/>
              </w:rPr>
              <w:t>19a.</w:t>
            </w:r>
            <w:r w:rsidRPr="005F3503">
              <w:tab/>
            </w:r>
            <w:r w:rsidRPr="005F3503">
              <w:rPr>
                <w:b/>
                <w:i/>
              </w:rPr>
              <w:t>vyzýva Komisiu, aby pri hodnotení súčasného viacročného plánu pozorne zvážila sociálno-ekonomické aspekty; zdôrazňuje potrebu vyváženého prístupu medzi environmentálnymi a sociálno-</w:t>
            </w:r>
            <w:r w:rsidRPr="005F3503">
              <w:rPr>
                <w:b/>
                <w:i/>
              </w:rPr>
              <w:lastRenderedPageBreak/>
              <w:t>ekonomickými faktormi, ako sa uvádza v článku 2 ods. 1 nariadenia o SRP;</w:t>
            </w:r>
          </w:p>
        </w:tc>
      </w:tr>
    </w:tbl>
    <w:p w14:paraId="6C93BE0D"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AEEF553" w14:textId="77777777" w:rsidR="00545746" w:rsidRPr="005F3503" w:rsidRDefault="00D4700E" w:rsidP="00D4700E">
      <w:r w:rsidRPr="005F3503">
        <w:rPr>
          <w:rStyle w:val="HideTWBExt"/>
        </w:rPr>
        <w:t>&lt;/Amend&gt;</w:t>
      </w:r>
    </w:p>
    <w:p w14:paraId="3C46740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392</w:t>
      </w:r>
      <w:r w:rsidRPr="005F3503">
        <w:rPr>
          <w:rStyle w:val="HideTWBExt"/>
        </w:rPr>
        <w:t>&lt;/NumAm&gt;</w:t>
      </w:r>
    </w:p>
    <w:p w14:paraId="75DEFD26"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06A28043" w14:textId="77777777" w:rsidR="00D4700E" w:rsidRPr="005F3503" w:rsidRDefault="00D4700E" w:rsidP="00D4700E">
      <w:pPr>
        <w:pStyle w:val="NormalBold"/>
      </w:pPr>
      <w:r w:rsidRPr="005F3503">
        <w:rPr>
          <w:rStyle w:val="HideTWBExt"/>
        </w:rPr>
        <w:t>&lt;/RepeatBlock-By&gt;</w:t>
      </w:r>
    </w:p>
    <w:p w14:paraId="231F3BB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042D039" w14:textId="77777777" w:rsidR="00D4700E" w:rsidRPr="005F3503" w:rsidRDefault="00D4700E" w:rsidP="00D4700E">
      <w:pPr>
        <w:pStyle w:val="NormalBold"/>
      </w:pPr>
      <w:r w:rsidRPr="005F3503">
        <w:rPr>
          <w:rStyle w:val="HideTWBExt"/>
        </w:rPr>
        <w:t>&lt;Article&gt;</w:t>
      </w:r>
      <w:r w:rsidRPr="005F3503">
        <w:t>Odsek 19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0FEF301" w14:textId="77777777" w:rsidTr="00BB7DBD">
        <w:trPr>
          <w:trHeight w:hRule="exact" w:val="240"/>
          <w:jc w:val="center"/>
        </w:trPr>
        <w:tc>
          <w:tcPr>
            <w:tcW w:w="9752" w:type="dxa"/>
            <w:gridSpan w:val="2"/>
            <w:tcBorders>
              <w:top w:val="nil"/>
              <w:left w:val="nil"/>
              <w:bottom w:val="nil"/>
              <w:right w:val="nil"/>
            </w:tcBorders>
          </w:tcPr>
          <w:p w14:paraId="1E3ACE09" w14:textId="77777777" w:rsidR="00D4700E" w:rsidRPr="005F3503" w:rsidRDefault="00D4700E" w:rsidP="00BB7DBD"/>
        </w:tc>
      </w:tr>
      <w:tr w:rsidR="005F2498" w:rsidRPr="005F3503" w14:paraId="64394856" w14:textId="77777777" w:rsidTr="00BB7DBD">
        <w:trPr>
          <w:trHeight w:val="240"/>
          <w:jc w:val="center"/>
        </w:trPr>
        <w:tc>
          <w:tcPr>
            <w:tcW w:w="4876" w:type="dxa"/>
            <w:tcBorders>
              <w:top w:val="nil"/>
              <w:left w:val="nil"/>
              <w:bottom w:val="nil"/>
              <w:right w:val="nil"/>
            </w:tcBorders>
          </w:tcPr>
          <w:p w14:paraId="5FBD5D6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EB44147" w14:textId="77777777" w:rsidR="00D4700E" w:rsidRPr="005F3503" w:rsidRDefault="00D4700E" w:rsidP="00BB7DBD">
            <w:pPr>
              <w:pStyle w:val="AmColumnHeading"/>
            </w:pPr>
            <w:r w:rsidRPr="005F3503">
              <w:t>Pozmeňujúci návrh</w:t>
            </w:r>
          </w:p>
        </w:tc>
      </w:tr>
      <w:tr w:rsidR="005F2498" w:rsidRPr="005F3503" w14:paraId="3DBCD658" w14:textId="77777777" w:rsidTr="00BB7DBD">
        <w:trPr>
          <w:jc w:val="center"/>
        </w:trPr>
        <w:tc>
          <w:tcPr>
            <w:tcW w:w="4876" w:type="dxa"/>
            <w:tcBorders>
              <w:top w:val="nil"/>
              <w:left w:val="nil"/>
              <w:bottom w:val="nil"/>
              <w:right w:val="nil"/>
            </w:tcBorders>
          </w:tcPr>
          <w:p w14:paraId="0498FBB7" w14:textId="77777777" w:rsidR="00D4700E" w:rsidRPr="005F3503" w:rsidRDefault="00D4700E" w:rsidP="00BB7DBD">
            <w:pPr>
              <w:pStyle w:val="Normal6a"/>
            </w:pPr>
          </w:p>
        </w:tc>
        <w:tc>
          <w:tcPr>
            <w:tcW w:w="4876" w:type="dxa"/>
            <w:tcBorders>
              <w:top w:val="nil"/>
              <w:left w:val="nil"/>
              <w:bottom w:val="nil"/>
              <w:right w:val="nil"/>
            </w:tcBorders>
          </w:tcPr>
          <w:p w14:paraId="7BFD413E" w14:textId="77777777" w:rsidR="00D4700E" w:rsidRPr="005F3503" w:rsidRDefault="00D4700E" w:rsidP="00BB7DBD">
            <w:pPr>
              <w:pStyle w:val="Normal6a"/>
            </w:pPr>
            <w:r w:rsidRPr="005F3503">
              <w:rPr>
                <w:b/>
                <w:i/>
              </w:rPr>
              <w:t>19a.</w:t>
            </w:r>
            <w:r w:rsidRPr="005F3503">
              <w:tab/>
            </w:r>
            <w:r w:rsidRPr="005F3503">
              <w:rPr>
                <w:b/>
                <w:i/>
              </w:rPr>
              <w:t>vyzýva Komisiu, aby pri hodnotení súčasného viacročného plánu pozorne zvážila sociálno-ekonomické aspekty; zdôrazňuje potrebu vyváženého prístupu medzi environmentálnymi a sociálno-ekonomickými faktormi, ako sa uvádza v článku 2 ods. 1 nariadenia o SRP;</w:t>
            </w:r>
          </w:p>
        </w:tc>
      </w:tr>
    </w:tbl>
    <w:p w14:paraId="1077BA5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C33B926" w14:textId="77777777" w:rsidR="00545746" w:rsidRPr="005F3503" w:rsidRDefault="00D4700E" w:rsidP="00D4700E">
      <w:r w:rsidRPr="005F3503">
        <w:rPr>
          <w:rStyle w:val="HideTWBExt"/>
        </w:rPr>
        <w:t>&lt;/Amend&gt;</w:t>
      </w:r>
    </w:p>
    <w:p w14:paraId="4752CD1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393</w:t>
      </w:r>
      <w:r w:rsidRPr="005F3503">
        <w:rPr>
          <w:rStyle w:val="HideTWBExt"/>
        </w:rPr>
        <w:t>&lt;/NumAm&gt;</w:t>
      </w:r>
    </w:p>
    <w:p w14:paraId="4E927625"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63CB4946" w14:textId="77777777" w:rsidR="00D4700E" w:rsidRPr="005F3503" w:rsidRDefault="00D4700E" w:rsidP="00D4700E">
      <w:pPr>
        <w:pStyle w:val="NormalBold"/>
      </w:pPr>
      <w:r w:rsidRPr="005F3503">
        <w:rPr>
          <w:rStyle w:val="HideTWBExt"/>
        </w:rPr>
        <w:t>&lt;/RepeatBlock-By&gt;</w:t>
      </w:r>
    </w:p>
    <w:p w14:paraId="08C6E87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1D19FA8" w14:textId="77777777" w:rsidR="00D4700E" w:rsidRPr="005F3503" w:rsidRDefault="00D4700E" w:rsidP="00D4700E">
      <w:pPr>
        <w:pStyle w:val="NormalBold"/>
      </w:pPr>
      <w:r w:rsidRPr="005F3503">
        <w:rPr>
          <w:rStyle w:val="HideTWBExt"/>
        </w:rPr>
        <w:t>&lt;Article&gt;</w:t>
      </w:r>
      <w:r w:rsidRPr="005F3503">
        <w:t>Odsek 19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09B8200" w14:textId="77777777" w:rsidTr="00BB7DBD">
        <w:trPr>
          <w:trHeight w:hRule="exact" w:val="240"/>
          <w:jc w:val="center"/>
        </w:trPr>
        <w:tc>
          <w:tcPr>
            <w:tcW w:w="9752" w:type="dxa"/>
            <w:gridSpan w:val="2"/>
            <w:tcBorders>
              <w:top w:val="nil"/>
              <w:left w:val="nil"/>
              <w:bottom w:val="nil"/>
              <w:right w:val="nil"/>
            </w:tcBorders>
          </w:tcPr>
          <w:p w14:paraId="71E6DC3A" w14:textId="77777777" w:rsidR="00D4700E" w:rsidRPr="005F3503" w:rsidRDefault="00D4700E" w:rsidP="00BB7DBD"/>
        </w:tc>
      </w:tr>
      <w:tr w:rsidR="005F2498" w:rsidRPr="005F3503" w14:paraId="528C5E0D" w14:textId="77777777" w:rsidTr="00BB7DBD">
        <w:trPr>
          <w:trHeight w:val="240"/>
          <w:jc w:val="center"/>
        </w:trPr>
        <w:tc>
          <w:tcPr>
            <w:tcW w:w="4876" w:type="dxa"/>
            <w:tcBorders>
              <w:top w:val="nil"/>
              <w:left w:val="nil"/>
              <w:bottom w:val="nil"/>
              <w:right w:val="nil"/>
            </w:tcBorders>
          </w:tcPr>
          <w:p w14:paraId="28D7074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C3E0681" w14:textId="77777777" w:rsidR="00D4700E" w:rsidRPr="005F3503" w:rsidRDefault="00D4700E" w:rsidP="00BB7DBD">
            <w:pPr>
              <w:pStyle w:val="AmColumnHeading"/>
            </w:pPr>
            <w:r w:rsidRPr="005F3503">
              <w:t>Pozmeňujúci návrh</w:t>
            </w:r>
          </w:p>
        </w:tc>
      </w:tr>
      <w:tr w:rsidR="005F2498" w:rsidRPr="005F3503" w14:paraId="2F114ED8" w14:textId="77777777" w:rsidTr="00BB7DBD">
        <w:trPr>
          <w:jc w:val="center"/>
        </w:trPr>
        <w:tc>
          <w:tcPr>
            <w:tcW w:w="4876" w:type="dxa"/>
            <w:tcBorders>
              <w:top w:val="nil"/>
              <w:left w:val="nil"/>
              <w:bottom w:val="nil"/>
              <w:right w:val="nil"/>
            </w:tcBorders>
          </w:tcPr>
          <w:p w14:paraId="6E00F4BB" w14:textId="77777777" w:rsidR="00D4700E" w:rsidRPr="005F3503" w:rsidRDefault="00D4700E" w:rsidP="00BB7DBD">
            <w:pPr>
              <w:pStyle w:val="Normal6a"/>
            </w:pPr>
          </w:p>
        </w:tc>
        <w:tc>
          <w:tcPr>
            <w:tcW w:w="4876" w:type="dxa"/>
            <w:tcBorders>
              <w:top w:val="nil"/>
              <w:left w:val="nil"/>
              <w:bottom w:val="nil"/>
              <w:right w:val="nil"/>
            </w:tcBorders>
          </w:tcPr>
          <w:p w14:paraId="35B9AC3C" w14:textId="77777777" w:rsidR="00D4700E" w:rsidRPr="005F3503" w:rsidRDefault="00D4700E" w:rsidP="00BB7DBD">
            <w:pPr>
              <w:pStyle w:val="Normal6a"/>
            </w:pPr>
            <w:r w:rsidRPr="005F3503">
              <w:rPr>
                <w:b/>
                <w:i/>
              </w:rPr>
              <w:t>19b.</w:t>
            </w:r>
            <w:r w:rsidRPr="005F3503">
              <w:tab/>
            </w:r>
            <w:r w:rsidRPr="005F3503">
              <w:rPr>
                <w:b/>
                <w:i/>
              </w:rPr>
              <w:t>vyzýva Komisiu a členské štáty, aby posilnili regionálnu spoluprácu v súlade s článkom 18 SRP a zabezpečili, aby riadiace opatrenia zostali primerané;</w:t>
            </w:r>
          </w:p>
        </w:tc>
      </w:tr>
    </w:tbl>
    <w:p w14:paraId="460A6E2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93115DB" w14:textId="77777777" w:rsidR="00545746" w:rsidRPr="005F3503" w:rsidRDefault="00D4700E" w:rsidP="00D4700E">
      <w:r w:rsidRPr="005F3503">
        <w:rPr>
          <w:rStyle w:val="HideTWBExt"/>
        </w:rPr>
        <w:t>&lt;/Amend&gt;</w:t>
      </w:r>
    </w:p>
    <w:p w14:paraId="0B2028C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394</w:t>
      </w:r>
      <w:r w:rsidRPr="005F3503">
        <w:rPr>
          <w:rStyle w:val="HideTWBExt"/>
        </w:rPr>
        <w:t>&lt;/NumAm&gt;</w:t>
      </w:r>
    </w:p>
    <w:p w14:paraId="6BCA5427"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4C0B5CE5" w14:textId="77777777" w:rsidR="00D4700E" w:rsidRPr="005F3503" w:rsidRDefault="00D4700E" w:rsidP="00D4700E">
      <w:pPr>
        <w:pStyle w:val="NormalBold"/>
      </w:pPr>
      <w:r w:rsidRPr="005F3503">
        <w:rPr>
          <w:rStyle w:val="HideTWBExt"/>
        </w:rPr>
        <w:t>&lt;/RepeatBlock-By&gt;</w:t>
      </w:r>
    </w:p>
    <w:p w14:paraId="6AF7996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7C5DB71" w14:textId="77777777" w:rsidR="00D4700E" w:rsidRPr="005F3503" w:rsidRDefault="00D4700E" w:rsidP="00D4700E">
      <w:pPr>
        <w:pStyle w:val="NormalBold"/>
      </w:pPr>
      <w:r w:rsidRPr="005F3503">
        <w:rPr>
          <w:rStyle w:val="HideTWBExt"/>
        </w:rPr>
        <w:t>&lt;Article&gt;</w:t>
      </w:r>
      <w:r w:rsidRPr="005F3503">
        <w:t>Odsek 19 b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02934FD" w14:textId="77777777" w:rsidTr="00BB7DBD">
        <w:trPr>
          <w:trHeight w:hRule="exact" w:val="240"/>
          <w:jc w:val="center"/>
        </w:trPr>
        <w:tc>
          <w:tcPr>
            <w:tcW w:w="9752" w:type="dxa"/>
            <w:gridSpan w:val="2"/>
            <w:tcBorders>
              <w:top w:val="nil"/>
              <w:left w:val="nil"/>
              <w:bottom w:val="nil"/>
              <w:right w:val="nil"/>
            </w:tcBorders>
          </w:tcPr>
          <w:p w14:paraId="3C8046CF" w14:textId="77777777" w:rsidR="00D4700E" w:rsidRPr="005F3503" w:rsidRDefault="00D4700E" w:rsidP="00BB7DBD"/>
        </w:tc>
      </w:tr>
      <w:tr w:rsidR="005F2498" w:rsidRPr="005F3503" w14:paraId="0FB8FBB6" w14:textId="77777777" w:rsidTr="00BB7DBD">
        <w:trPr>
          <w:trHeight w:val="240"/>
          <w:jc w:val="center"/>
        </w:trPr>
        <w:tc>
          <w:tcPr>
            <w:tcW w:w="4876" w:type="dxa"/>
            <w:tcBorders>
              <w:top w:val="nil"/>
              <w:left w:val="nil"/>
              <w:bottom w:val="nil"/>
              <w:right w:val="nil"/>
            </w:tcBorders>
          </w:tcPr>
          <w:p w14:paraId="67E293D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A4DA4D2" w14:textId="77777777" w:rsidR="00D4700E" w:rsidRPr="005F3503" w:rsidRDefault="00D4700E" w:rsidP="00BB7DBD">
            <w:pPr>
              <w:pStyle w:val="AmColumnHeading"/>
            </w:pPr>
            <w:r w:rsidRPr="005F3503">
              <w:t>Pozmeňujúci návrh</w:t>
            </w:r>
          </w:p>
        </w:tc>
      </w:tr>
      <w:tr w:rsidR="005F2498" w:rsidRPr="005F3503" w14:paraId="75E72687" w14:textId="77777777" w:rsidTr="00BB7DBD">
        <w:trPr>
          <w:jc w:val="center"/>
        </w:trPr>
        <w:tc>
          <w:tcPr>
            <w:tcW w:w="4876" w:type="dxa"/>
            <w:tcBorders>
              <w:top w:val="nil"/>
              <w:left w:val="nil"/>
              <w:bottom w:val="nil"/>
              <w:right w:val="nil"/>
            </w:tcBorders>
          </w:tcPr>
          <w:p w14:paraId="469D2C7D" w14:textId="77777777" w:rsidR="00D4700E" w:rsidRPr="005F3503" w:rsidRDefault="00D4700E" w:rsidP="00BB7DBD">
            <w:pPr>
              <w:pStyle w:val="Normal6a"/>
            </w:pPr>
          </w:p>
        </w:tc>
        <w:tc>
          <w:tcPr>
            <w:tcW w:w="4876" w:type="dxa"/>
            <w:tcBorders>
              <w:top w:val="nil"/>
              <w:left w:val="nil"/>
              <w:bottom w:val="nil"/>
              <w:right w:val="nil"/>
            </w:tcBorders>
          </w:tcPr>
          <w:p w14:paraId="16C09A2B" w14:textId="77777777" w:rsidR="00D4700E" w:rsidRPr="005F3503" w:rsidRDefault="00D4700E" w:rsidP="00BB7DBD">
            <w:pPr>
              <w:pStyle w:val="Normal6a"/>
            </w:pPr>
            <w:r w:rsidRPr="005F3503">
              <w:rPr>
                <w:b/>
                <w:i/>
              </w:rPr>
              <w:t>19b.</w:t>
            </w:r>
            <w:r w:rsidRPr="005F3503">
              <w:tab/>
            </w:r>
            <w:r w:rsidRPr="005F3503">
              <w:rPr>
                <w:b/>
                <w:i/>
              </w:rPr>
              <w:t>vyzýva Komisiu, aby zverejnila všetky svoje žiadosti o vedecké odporúčania od ICES;</w:t>
            </w:r>
          </w:p>
        </w:tc>
      </w:tr>
    </w:tbl>
    <w:p w14:paraId="3FBE111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9A359FA" w14:textId="77777777" w:rsidR="00545746" w:rsidRPr="005F3503" w:rsidRDefault="00D4700E" w:rsidP="00D4700E">
      <w:r w:rsidRPr="005F3503">
        <w:rPr>
          <w:rStyle w:val="HideTWBExt"/>
        </w:rPr>
        <w:t>&lt;/Amend&gt;</w:t>
      </w:r>
    </w:p>
    <w:p w14:paraId="0ABFC0DD"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395</w:t>
      </w:r>
      <w:r w:rsidRPr="005F3503">
        <w:rPr>
          <w:rStyle w:val="HideTWBExt"/>
        </w:rPr>
        <w:t>&lt;/NumAm&gt;</w:t>
      </w:r>
    </w:p>
    <w:p w14:paraId="79568745"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0790499F" w14:textId="77777777" w:rsidR="00D4700E" w:rsidRPr="005F3503" w:rsidRDefault="00D4700E" w:rsidP="00D4700E">
      <w:pPr>
        <w:pStyle w:val="NormalBold"/>
      </w:pPr>
      <w:r w:rsidRPr="005F3503">
        <w:rPr>
          <w:rStyle w:val="HideTWBExt"/>
        </w:rPr>
        <w:t>&lt;/RepeatBlock-By&gt;</w:t>
      </w:r>
    </w:p>
    <w:p w14:paraId="45650D70"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0C14FC3"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9C22409" w14:textId="77777777" w:rsidTr="00BB7DBD">
        <w:trPr>
          <w:trHeight w:hRule="exact" w:val="240"/>
          <w:jc w:val="center"/>
        </w:trPr>
        <w:tc>
          <w:tcPr>
            <w:tcW w:w="9752" w:type="dxa"/>
            <w:gridSpan w:val="2"/>
            <w:tcBorders>
              <w:top w:val="nil"/>
              <w:left w:val="nil"/>
              <w:bottom w:val="nil"/>
              <w:right w:val="nil"/>
            </w:tcBorders>
          </w:tcPr>
          <w:p w14:paraId="231DD005" w14:textId="77777777" w:rsidR="00D4700E" w:rsidRPr="005F3503" w:rsidRDefault="00D4700E" w:rsidP="00BB7DBD"/>
        </w:tc>
      </w:tr>
      <w:tr w:rsidR="005F2498" w:rsidRPr="005F3503" w14:paraId="359FCCAD" w14:textId="77777777" w:rsidTr="00BB7DBD">
        <w:trPr>
          <w:trHeight w:val="240"/>
          <w:jc w:val="center"/>
        </w:trPr>
        <w:tc>
          <w:tcPr>
            <w:tcW w:w="4876" w:type="dxa"/>
            <w:tcBorders>
              <w:top w:val="nil"/>
              <w:left w:val="nil"/>
              <w:bottom w:val="nil"/>
              <w:right w:val="nil"/>
            </w:tcBorders>
          </w:tcPr>
          <w:p w14:paraId="37ED4D67"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5BF43FB" w14:textId="77777777" w:rsidR="00D4700E" w:rsidRPr="005F3503" w:rsidRDefault="00D4700E" w:rsidP="00BB7DBD">
            <w:pPr>
              <w:pStyle w:val="AmColumnHeading"/>
            </w:pPr>
            <w:r w:rsidRPr="005F3503">
              <w:t>Pozmeňujúci návrh</w:t>
            </w:r>
          </w:p>
        </w:tc>
      </w:tr>
      <w:tr w:rsidR="005F2498" w:rsidRPr="005F3503" w14:paraId="16D54E12" w14:textId="77777777" w:rsidTr="00BB7DBD">
        <w:trPr>
          <w:jc w:val="center"/>
        </w:trPr>
        <w:tc>
          <w:tcPr>
            <w:tcW w:w="4876" w:type="dxa"/>
            <w:tcBorders>
              <w:top w:val="nil"/>
              <w:left w:val="nil"/>
              <w:bottom w:val="nil"/>
              <w:right w:val="nil"/>
            </w:tcBorders>
          </w:tcPr>
          <w:p w14:paraId="4E7BD02E"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7EEE4B8D" w14:textId="77777777" w:rsidR="00D4700E" w:rsidRPr="005F3503" w:rsidRDefault="00D4700E" w:rsidP="00BB7DBD">
            <w:pPr>
              <w:pStyle w:val="Normal6a"/>
            </w:pPr>
            <w:r w:rsidRPr="005F3503">
              <w:rPr>
                <w:b/>
                <w:i/>
              </w:rPr>
              <w:t>vypúšťa sa</w:t>
            </w:r>
          </w:p>
        </w:tc>
      </w:tr>
    </w:tbl>
    <w:p w14:paraId="1020C71C"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548323FC" w14:textId="77777777" w:rsidR="00545746" w:rsidRPr="005F3503" w:rsidRDefault="00D4700E" w:rsidP="00D4700E">
      <w:r w:rsidRPr="005F3503">
        <w:rPr>
          <w:rStyle w:val="HideTWBExt"/>
        </w:rPr>
        <w:t>&lt;/Amend&gt;</w:t>
      </w:r>
    </w:p>
    <w:p w14:paraId="460857D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396</w:t>
      </w:r>
      <w:r w:rsidRPr="005F3503">
        <w:rPr>
          <w:rStyle w:val="HideTWBExt"/>
        </w:rPr>
        <w:t>&lt;/NumAm&gt;</w:t>
      </w:r>
    </w:p>
    <w:p w14:paraId="491E65B0" w14:textId="77777777" w:rsidR="00D4700E" w:rsidRPr="005F3503" w:rsidRDefault="00D4700E" w:rsidP="00D4700E">
      <w:pPr>
        <w:pStyle w:val="NormalBold"/>
      </w:pPr>
      <w:r w:rsidRPr="005F3503">
        <w:rPr>
          <w:rStyle w:val="HideTWBExt"/>
        </w:rPr>
        <w:t>&lt;RepeatBlock-By&gt;&lt;Members&gt;</w:t>
      </w:r>
      <w:r w:rsidRPr="005F3503">
        <w:t>Aurelijus Veryga, Nora Junco García, Stephen Nikola Bartulica, Piotr Müller</w:t>
      </w:r>
      <w:r w:rsidRPr="005F3503">
        <w:rPr>
          <w:rStyle w:val="HideTWBExt"/>
        </w:rPr>
        <w:t>&lt;/Members&gt;</w:t>
      </w:r>
    </w:p>
    <w:p w14:paraId="2E2FEC94" w14:textId="77777777" w:rsidR="00D4700E" w:rsidRPr="005F3503" w:rsidRDefault="00D4700E" w:rsidP="00D4700E">
      <w:pPr>
        <w:pStyle w:val="NormalBold"/>
      </w:pPr>
      <w:r w:rsidRPr="005F3503">
        <w:rPr>
          <w:rStyle w:val="HideTWBExt"/>
        </w:rPr>
        <w:t>&lt;/RepeatBlock-By&gt;</w:t>
      </w:r>
    </w:p>
    <w:p w14:paraId="7F93A2D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DDBBB7F"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0601CE4" w14:textId="77777777" w:rsidTr="00BB7DBD">
        <w:trPr>
          <w:trHeight w:hRule="exact" w:val="240"/>
          <w:jc w:val="center"/>
        </w:trPr>
        <w:tc>
          <w:tcPr>
            <w:tcW w:w="9752" w:type="dxa"/>
            <w:gridSpan w:val="2"/>
            <w:tcBorders>
              <w:top w:val="nil"/>
              <w:left w:val="nil"/>
              <w:bottom w:val="nil"/>
              <w:right w:val="nil"/>
            </w:tcBorders>
          </w:tcPr>
          <w:p w14:paraId="51B4CE6D" w14:textId="77777777" w:rsidR="00D4700E" w:rsidRPr="005F3503" w:rsidRDefault="00D4700E" w:rsidP="00BB7DBD"/>
        </w:tc>
      </w:tr>
      <w:tr w:rsidR="005F2498" w:rsidRPr="005F3503" w14:paraId="3FEAE641" w14:textId="77777777" w:rsidTr="00BB7DBD">
        <w:trPr>
          <w:trHeight w:val="240"/>
          <w:jc w:val="center"/>
        </w:trPr>
        <w:tc>
          <w:tcPr>
            <w:tcW w:w="4876" w:type="dxa"/>
            <w:tcBorders>
              <w:top w:val="nil"/>
              <w:left w:val="nil"/>
              <w:bottom w:val="nil"/>
              <w:right w:val="nil"/>
            </w:tcBorders>
          </w:tcPr>
          <w:p w14:paraId="224122E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7E3F997" w14:textId="77777777" w:rsidR="00D4700E" w:rsidRPr="005F3503" w:rsidRDefault="00D4700E" w:rsidP="00BB7DBD">
            <w:pPr>
              <w:pStyle w:val="AmColumnHeading"/>
            </w:pPr>
            <w:r w:rsidRPr="005F3503">
              <w:t>Pozmeňujúci návrh</w:t>
            </w:r>
          </w:p>
        </w:tc>
      </w:tr>
      <w:tr w:rsidR="005F2498" w:rsidRPr="005F3503" w14:paraId="692D8087" w14:textId="77777777" w:rsidTr="00BB7DBD">
        <w:trPr>
          <w:jc w:val="center"/>
        </w:trPr>
        <w:tc>
          <w:tcPr>
            <w:tcW w:w="4876" w:type="dxa"/>
            <w:tcBorders>
              <w:top w:val="nil"/>
              <w:left w:val="nil"/>
              <w:bottom w:val="nil"/>
              <w:right w:val="nil"/>
            </w:tcBorders>
          </w:tcPr>
          <w:p w14:paraId="319021A2"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01670B6A" w14:textId="77777777" w:rsidR="00D4700E" w:rsidRPr="005F3503" w:rsidRDefault="00D4700E" w:rsidP="00BB7DBD">
            <w:pPr>
              <w:pStyle w:val="Normal6a"/>
            </w:pPr>
            <w:r w:rsidRPr="005F3503">
              <w:rPr>
                <w:b/>
                <w:i/>
              </w:rPr>
              <w:t>vypúšťa sa</w:t>
            </w:r>
          </w:p>
        </w:tc>
      </w:tr>
    </w:tbl>
    <w:p w14:paraId="11A89C8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C89B20D" w14:textId="77777777" w:rsidR="00545746" w:rsidRPr="005F3503" w:rsidRDefault="00D4700E" w:rsidP="00D4700E">
      <w:r w:rsidRPr="005F3503">
        <w:rPr>
          <w:rStyle w:val="HideTWBExt"/>
        </w:rPr>
        <w:lastRenderedPageBreak/>
        <w:t>&lt;/Amend&gt;</w:t>
      </w:r>
    </w:p>
    <w:p w14:paraId="1980496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397</w:t>
      </w:r>
      <w:r w:rsidRPr="005F3503">
        <w:rPr>
          <w:rStyle w:val="HideTWBExt"/>
        </w:rPr>
        <w:t>&lt;/NumAm&gt;</w:t>
      </w:r>
    </w:p>
    <w:p w14:paraId="698BF1F7"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38CE87DE" w14:textId="77777777" w:rsidR="00D4700E" w:rsidRPr="005F3503" w:rsidRDefault="00D4700E" w:rsidP="00D4700E">
      <w:pPr>
        <w:pStyle w:val="NormalBold"/>
      </w:pPr>
      <w:r w:rsidRPr="005F3503">
        <w:rPr>
          <w:rStyle w:val="HideTWBExt"/>
        </w:rPr>
        <w:t>&lt;/RepeatBlock-By&gt;</w:t>
      </w:r>
    </w:p>
    <w:p w14:paraId="663F222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1F0DBEC2"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8A2FF2B" w14:textId="77777777" w:rsidTr="00BB7DBD">
        <w:trPr>
          <w:trHeight w:hRule="exact" w:val="240"/>
          <w:jc w:val="center"/>
        </w:trPr>
        <w:tc>
          <w:tcPr>
            <w:tcW w:w="9752" w:type="dxa"/>
            <w:gridSpan w:val="2"/>
            <w:tcBorders>
              <w:top w:val="nil"/>
              <w:left w:val="nil"/>
              <w:bottom w:val="nil"/>
              <w:right w:val="nil"/>
            </w:tcBorders>
          </w:tcPr>
          <w:p w14:paraId="6D5BDFBB" w14:textId="77777777" w:rsidR="00D4700E" w:rsidRPr="005F3503" w:rsidRDefault="00D4700E" w:rsidP="00BB7DBD"/>
        </w:tc>
      </w:tr>
      <w:tr w:rsidR="005F2498" w:rsidRPr="005F3503" w14:paraId="6242C9F7" w14:textId="77777777" w:rsidTr="00BB7DBD">
        <w:trPr>
          <w:trHeight w:val="240"/>
          <w:jc w:val="center"/>
        </w:trPr>
        <w:tc>
          <w:tcPr>
            <w:tcW w:w="4876" w:type="dxa"/>
            <w:tcBorders>
              <w:top w:val="nil"/>
              <w:left w:val="nil"/>
              <w:bottom w:val="nil"/>
              <w:right w:val="nil"/>
            </w:tcBorders>
          </w:tcPr>
          <w:p w14:paraId="202406BD"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1234CB7" w14:textId="77777777" w:rsidR="00D4700E" w:rsidRPr="005F3503" w:rsidRDefault="00D4700E" w:rsidP="00BB7DBD">
            <w:pPr>
              <w:pStyle w:val="AmColumnHeading"/>
            </w:pPr>
            <w:r w:rsidRPr="005F3503">
              <w:t>Pozmeňujúci návrh</w:t>
            </w:r>
          </w:p>
        </w:tc>
      </w:tr>
      <w:tr w:rsidR="005F2498" w:rsidRPr="005F3503" w14:paraId="33FFE54E" w14:textId="77777777" w:rsidTr="00BB7DBD">
        <w:trPr>
          <w:jc w:val="center"/>
        </w:trPr>
        <w:tc>
          <w:tcPr>
            <w:tcW w:w="4876" w:type="dxa"/>
            <w:tcBorders>
              <w:top w:val="nil"/>
              <w:left w:val="nil"/>
              <w:bottom w:val="nil"/>
              <w:right w:val="nil"/>
            </w:tcBorders>
          </w:tcPr>
          <w:p w14:paraId="374AFF7E"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53385ACA" w14:textId="77777777" w:rsidR="00D4700E" w:rsidRPr="005F3503" w:rsidRDefault="00D4700E" w:rsidP="00BB7DBD">
            <w:pPr>
              <w:pStyle w:val="Normal6a"/>
            </w:pPr>
            <w:r w:rsidRPr="005F3503">
              <w:rPr>
                <w:b/>
                <w:i/>
              </w:rPr>
              <w:t>vypúšťa sa</w:t>
            </w:r>
          </w:p>
        </w:tc>
      </w:tr>
    </w:tbl>
    <w:p w14:paraId="7B0CA6B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F64C254" w14:textId="77777777" w:rsidR="00545746" w:rsidRPr="005F3503" w:rsidRDefault="00D4700E" w:rsidP="00D4700E">
      <w:r w:rsidRPr="005F3503">
        <w:rPr>
          <w:rStyle w:val="HideTWBExt"/>
        </w:rPr>
        <w:t>&lt;/Amend&gt;</w:t>
      </w:r>
    </w:p>
    <w:p w14:paraId="477FD021"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398</w:t>
      </w:r>
      <w:r w:rsidRPr="005F3503">
        <w:rPr>
          <w:rStyle w:val="HideTWBExt"/>
        </w:rPr>
        <w:t>&lt;/NumAm&gt;</w:t>
      </w:r>
    </w:p>
    <w:p w14:paraId="0D6063FF"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45E8F797" w14:textId="77777777" w:rsidR="00D4700E" w:rsidRPr="005F3503" w:rsidRDefault="00D4700E" w:rsidP="00D4700E">
      <w:pPr>
        <w:pStyle w:val="NormalBold"/>
      </w:pPr>
      <w:r w:rsidRPr="005F3503">
        <w:rPr>
          <w:rStyle w:val="HideTWBExt"/>
        </w:rPr>
        <w:t>&lt;/RepeatBlock-By&gt;</w:t>
      </w:r>
    </w:p>
    <w:p w14:paraId="156F406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806CCD7"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4A32513" w14:textId="77777777" w:rsidTr="00BB7DBD">
        <w:trPr>
          <w:trHeight w:hRule="exact" w:val="240"/>
          <w:jc w:val="center"/>
        </w:trPr>
        <w:tc>
          <w:tcPr>
            <w:tcW w:w="9752" w:type="dxa"/>
            <w:gridSpan w:val="2"/>
            <w:tcBorders>
              <w:top w:val="nil"/>
              <w:left w:val="nil"/>
              <w:bottom w:val="nil"/>
              <w:right w:val="nil"/>
            </w:tcBorders>
          </w:tcPr>
          <w:p w14:paraId="67ED45FF" w14:textId="77777777" w:rsidR="00D4700E" w:rsidRPr="005F3503" w:rsidRDefault="00D4700E" w:rsidP="00BB7DBD"/>
        </w:tc>
      </w:tr>
      <w:tr w:rsidR="005F2498" w:rsidRPr="005F3503" w14:paraId="1D613CB8" w14:textId="77777777" w:rsidTr="00BB7DBD">
        <w:trPr>
          <w:trHeight w:val="240"/>
          <w:jc w:val="center"/>
        </w:trPr>
        <w:tc>
          <w:tcPr>
            <w:tcW w:w="4876" w:type="dxa"/>
            <w:tcBorders>
              <w:top w:val="nil"/>
              <w:left w:val="nil"/>
              <w:bottom w:val="nil"/>
              <w:right w:val="nil"/>
            </w:tcBorders>
          </w:tcPr>
          <w:p w14:paraId="51D210C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2DAC26B" w14:textId="77777777" w:rsidR="00D4700E" w:rsidRPr="005F3503" w:rsidRDefault="00D4700E" w:rsidP="00BB7DBD">
            <w:pPr>
              <w:pStyle w:val="AmColumnHeading"/>
            </w:pPr>
            <w:r w:rsidRPr="005F3503">
              <w:t>Pozmeňujúci návrh</w:t>
            </w:r>
          </w:p>
        </w:tc>
      </w:tr>
      <w:tr w:rsidR="005F2498" w:rsidRPr="005F3503" w14:paraId="6EACECDE" w14:textId="77777777" w:rsidTr="00BB7DBD">
        <w:trPr>
          <w:jc w:val="center"/>
        </w:trPr>
        <w:tc>
          <w:tcPr>
            <w:tcW w:w="4876" w:type="dxa"/>
            <w:tcBorders>
              <w:top w:val="nil"/>
              <w:left w:val="nil"/>
              <w:bottom w:val="nil"/>
              <w:right w:val="nil"/>
            </w:tcBorders>
          </w:tcPr>
          <w:p w14:paraId="36631B04"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13102D77" w14:textId="77777777" w:rsidR="00D4700E" w:rsidRPr="005F3503" w:rsidRDefault="00D4700E" w:rsidP="00BB7DBD">
            <w:pPr>
              <w:pStyle w:val="Normal6a"/>
            </w:pPr>
            <w:r w:rsidRPr="005F3503">
              <w:rPr>
                <w:b/>
                <w:i/>
              </w:rPr>
              <w:t>vypúšťa sa</w:t>
            </w:r>
          </w:p>
        </w:tc>
      </w:tr>
    </w:tbl>
    <w:p w14:paraId="7B07FB27"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C3B06C4" w14:textId="77777777" w:rsidR="00545746" w:rsidRPr="005F3503" w:rsidRDefault="00D4700E" w:rsidP="00D4700E">
      <w:r w:rsidRPr="005F3503">
        <w:rPr>
          <w:rStyle w:val="HideTWBExt"/>
        </w:rPr>
        <w:t>&lt;/Amend&gt;</w:t>
      </w:r>
    </w:p>
    <w:p w14:paraId="7F7F9A4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399</w:t>
      </w:r>
      <w:r w:rsidRPr="005F3503">
        <w:rPr>
          <w:rStyle w:val="HideTWBExt"/>
        </w:rPr>
        <w:t>&lt;/NumAm&gt;</w:t>
      </w:r>
    </w:p>
    <w:p w14:paraId="5D4F0A48" w14:textId="77777777" w:rsidR="00D4700E" w:rsidRPr="005F3503" w:rsidRDefault="00D4700E" w:rsidP="00D4700E">
      <w:pPr>
        <w:pStyle w:val="NormalBold"/>
      </w:pPr>
      <w:r w:rsidRPr="005F3503">
        <w:rPr>
          <w:rStyle w:val="HideTWBExt"/>
        </w:rPr>
        <w:t>&lt;RepeatBlock-By&gt;&lt;Members&gt;</w:t>
      </w:r>
      <w:r w:rsidRPr="005F3503">
        <w:t>Asger Christensen, Elsi Katainen</w:t>
      </w:r>
      <w:r w:rsidRPr="005F3503">
        <w:rPr>
          <w:rStyle w:val="HideTWBExt"/>
        </w:rPr>
        <w:t>&lt;/Members&gt;</w:t>
      </w:r>
    </w:p>
    <w:p w14:paraId="3C4A60AC" w14:textId="77777777" w:rsidR="00D4700E" w:rsidRPr="005F3503" w:rsidRDefault="00D4700E" w:rsidP="00D4700E">
      <w:pPr>
        <w:pStyle w:val="NormalBold"/>
      </w:pPr>
      <w:r w:rsidRPr="005F3503">
        <w:rPr>
          <w:rStyle w:val="HideTWBExt"/>
        </w:rPr>
        <w:t>&lt;/RepeatBlock-By&gt;</w:t>
      </w:r>
    </w:p>
    <w:p w14:paraId="0C6B6B4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FFF062B"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A2C8C3F" w14:textId="77777777" w:rsidTr="00BB7DBD">
        <w:trPr>
          <w:trHeight w:hRule="exact" w:val="240"/>
          <w:jc w:val="center"/>
        </w:trPr>
        <w:tc>
          <w:tcPr>
            <w:tcW w:w="9752" w:type="dxa"/>
            <w:gridSpan w:val="2"/>
            <w:tcBorders>
              <w:top w:val="nil"/>
              <w:left w:val="nil"/>
              <w:bottom w:val="nil"/>
              <w:right w:val="nil"/>
            </w:tcBorders>
          </w:tcPr>
          <w:p w14:paraId="459C59C4" w14:textId="77777777" w:rsidR="00D4700E" w:rsidRPr="005F3503" w:rsidRDefault="00D4700E" w:rsidP="00BB7DBD"/>
        </w:tc>
      </w:tr>
      <w:tr w:rsidR="005F2498" w:rsidRPr="005F3503" w14:paraId="6FEE14F2" w14:textId="77777777" w:rsidTr="00BB7DBD">
        <w:trPr>
          <w:trHeight w:val="240"/>
          <w:jc w:val="center"/>
        </w:trPr>
        <w:tc>
          <w:tcPr>
            <w:tcW w:w="4876" w:type="dxa"/>
            <w:tcBorders>
              <w:top w:val="nil"/>
              <w:left w:val="nil"/>
              <w:bottom w:val="nil"/>
              <w:right w:val="nil"/>
            </w:tcBorders>
          </w:tcPr>
          <w:p w14:paraId="3A0D10C6"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22494523" w14:textId="77777777" w:rsidR="00D4700E" w:rsidRPr="005F3503" w:rsidRDefault="00D4700E" w:rsidP="00BB7DBD">
            <w:pPr>
              <w:pStyle w:val="AmColumnHeading"/>
            </w:pPr>
            <w:r w:rsidRPr="005F3503">
              <w:t>Pozmeňujúci návrh</w:t>
            </w:r>
          </w:p>
        </w:tc>
      </w:tr>
      <w:tr w:rsidR="005F2498" w:rsidRPr="005F3503" w14:paraId="735DB37B" w14:textId="77777777" w:rsidTr="00BB7DBD">
        <w:trPr>
          <w:jc w:val="center"/>
        </w:trPr>
        <w:tc>
          <w:tcPr>
            <w:tcW w:w="4876" w:type="dxa"/>
            <w:tcBorders>
              <w:top w:val="nil"/>
              <w:left w:val="nil"/>
              <w:bottom w:val="nil"/>
              <w:right w:val="nil"/>
            </w:tcBorders>
          </w:tcPr>
          <w:p w14:paraId="1BA681D3"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5DCF4382" w14:textId="77777777" w:rsidR="00D4700E" w:rsidRPr="005F3503" w:rsidRDefault="00D4700E" w:rsidP="00BB7DBD">
            <w:pPr>
              <w:pStyle w:val="Normal6a"/>
            </w:pPr>
            <w:r w:rsidRPr="005F3503">
              <w:rPr>
                <w:b/>
                <w:i/>
              </w:rPr>
              <w:t>vypúšťa sa</w:t>
            </w:r>
          </w:p>
        </w:tc>
      </w:tr>
    </w:tbl>
    <w:p w14:paraId="6CBB6D0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6D532678" w14:textId="77777777" w:rsidR="00545746" w:rsidRPr="005F3503" w:rsidRDefault="00D4700E" w:rsidP="00D4700E">
      <w:r w:rsidRPr="005F3503">
        <w:rPr>
          <w:rStyle w:val="HideTWBExt"/>
        </w:rPr>
        <w:t>&lt;/Amend&gt;</w:t>
      </w:r>
    </w:p>
    <w:p w14:paraId="29F7C3F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400</w:t>
      </w:r>
      <w:r w:rsidRPr="005F3503">
        <w:rPr>
          <w:rStyle w:val="HideTWBExt"/>
        </w:rPr>
        <w:t>&lt;/NumAm&gt;</w:t>
      </w:r>
    </w:p>
    <w:p w14:paraId="212532F2"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2B203672" w14:textId="77777777" w:rsidR="00D4700E" w:rsidRPr="005F3503" w:rsidRDefault="00D4700E" w:rsidP="00D4700E">
      <w:pPr>
        <w:pStyle w:val="NormalBold"/>
      </w:pPr>
      <w:r w:rsidRPr="005F3503">
        <w:rPr>
          <w:rStyle w:val="HideTWBExt"/>
        </w:rPr>
        <w:t>&lt;/RepeatBlock-By&gt;</w:t>
      </w:r>
    </w:p>
    <w:p w14:paraId="0DD586AA"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39BD3AA"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80B3407" w14:textId="77777777" w:rsidTr="00BB7DBD">
        <w:trPr>
          <w:trHeight w:hRule="exact" w:val="240"/>
          <w:jc w:val="center"/>
        </w:trPr>
        <w:tc>
          <w:tcPr>
            <w:tcW w:w="9752" w:type="dxa"/>
            <w:gridSpan w:val="2"/>
            <w:tcBorders>
              <w:top w:val="nil"/>
              <w:left w:val="nil"/>
              <w:bottom w:val="nil"/>
              <w:right w:val="nil"/>
            </w:tcBorders>
          </w:tcPr>
          <w:p w14:paraId="1C140B88" w14:textId="77777777" w:rsidR="00D4700E" w:rsidRPr="005F3503" w:rsidRDefault="00D4700E" w:rsidP="00BB7DBD"/>
        </w:tc>
      </w:tr>
      <w:tr w:rsidR="005F2498" w:rsidRPr="005F3503" w14:paraId="68159626" w14:textId="77777777" w:rsidTr="00BB7DBD">
        <w:trPr>
          <w:trHeight w:val="240"/>
          <w:jc w:val="center"/>
        </w:trPr>
        <w:tc>
          <w:tcPr>
            <w:tcW w:w="4876" w:type="dxa"/>
            <w:tcBorders>
              <w:top w:val="nil"/>
              <w:left w:val="nil"/>
              <w:bottom w:val="nil"/>
              <w:right w:val="nil"/>
            </w:tcBorders>
          </w:tcPr>
          <w:p w14:paraId="70D7BF4A"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FD2766A" w14:textId="77777777" w:rsidR="00D4700E" w:rsidRPr="005F3503" w:rsidRDefault="00D4700E" w:rsidP="00BB7DBD">
            <w:pPr>
              <w:pStyle w:val="AmColumnHeading"/>
            </w:pPr>
            <w:r w:rsidRPr="005F3503">
              <w:t>Pozmeňujúci návrh</w:t>
            </w:r>
          </w:p>
        </w:tc>
      </w:tr>
      <w:tr w:rsidR="005F2498" w:rsidRPr="005F3503" w14:paraId="69D83BFB" w14:textId="77777777" w:rsidTr="00BB7DBD">
        <w:trPr>
          <w:jc w:val="center"/>
        </w:trPr>
        <w:tc>
          <w:tcPr>
            <w:tcW w:w="4876" w:type="dxa"/>
            <w:tcBorders>
              <w:top w:val="nil"/>
              <w:left w:val="nil"/>
              <w:bottom w:val="nil"/>
              <w:right w:val="nil"/>
            </w:tcBorders>
          </w:tcPr>
          <w:p w14:paraId="1F2E2140"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47BE47E0" w14:textId="77777777" w:rsidR="00D4700E" w:rsidRPr="005F3503" w:rsidRDefault="00D4700E" w:rsidP="00BB7DBD">
            <w:pPr>
              <w:pStyle w:val="Normal6a"/>
            </w:pPr>
            <w:r w:rsidRPr="005F3503">
              <w:rPr>
                <w:b/>
                <w:i/>
              </w:rPr>
              <w:t>vypúšťa sa</w:t>
            </w:r>
          </w:p>
        </w:tc>
      </w:tr>
    </w:tbl>
    <w:p w14:paraId="278203B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1D492A4" w14:textId="77777777" w:rsidR="00545746" w:rsidRPr="005F3503" w:rsidRDefault="00D4700E" w:rsidP="00D4700E">
      <w:r w:rsidRPr="005F3503">
        <w:rPr>
          <w:rStyle w:val="HideTWBExt"/>
        </w:rPr>
        <w:t>&lt;/Amend&gt;</w:t>
      </w:r>
    </w:p>
    <w:p w14:paraId="130A624A"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401</w:t>
      </w:r>
      <w:r w:rsidRPr="005F3503">
        <w:rPr>
          <w:rStyle w:val="HideTWBExt"/>
        </w:rPr>
        <w:t>&lt;/NumAm&gt;</w:t>
      </w:r>
    </w:p>
    <w:p w14:paraId="10697A04"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397AA9B8" w14:textId="77777777" w:rsidR="00D4700E" w:rsidRPr="005F3503" w:rsidRDefault="00D4700E" w:rsidP="00D4700E">
      <w:pPr>
        <w:pStyle w:val="NormalBold"/>
      </w:pPr>
      <w:r w:rsidRPr="005F3503">
        <w:rPr>
          <w:rStyle w:val="HideTWBExt"/>
        </w:rPr>
        <w:t>&lt;/RepeatBlock-By&gt;</w:t>
      </w:r>
    </w:p>
    <w:p w14:paraId="31CDCF83"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F9E9BFF"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429AF623" w14:textId="77777777" w:rsidTr="00BB7DBD">
        <w:trPr>
          <w:trHeight w:hRule="exact" w:val="240"/>
          <w:jc w:val="center"/>
        </w:trPr>
        <w:tc>
          <w:tcPr>
            <w:tcW w:w="9752" w:type="dxa"/>
            <w:gridSpan w:val="2"/>
            <w:tcBorders>
              <w:top w:val="nil"/>
              <w:left w:val="nil"/>
              <w:bottom w:val="nil"/>
              <w:right w:val="nil"/>
            </w:tcBorders>
          </w:tcPr>
          <w:p w14:paraId="42D36372" w14:textId="77777777" w:rsidR="00D4700E" w:rsidRPr="005F3503" w:rsidRDefault="00D4700E" w:rsidP="00BB7DBD"/>
        </w:tc>
      </w:tr>
      <w:tr w:rsidR="005F2498" w:rsidRPr="005F3503" w14:paraId="35DBEDDB" w14:textId="77777777" w:rsidTr="00BB7DBD">
        <w:trPr>
          <w:trHeight w:val="240"/>
          <w:jc w:val="center"/>
        </w:trPr>
        <w:tc>
          <w:tcPr>
            <w:tcW w:w="4876" w:type="dxa"/>
            <w:tcBorders>
              <w:top w:val="nil"/>
              <w:left w:val="nil"/>
              <w:bottom w:val="nil"/>
              <w:right w:val="nil"/>
            </w:tcBorders>
          </w:tcPr>
          <w:p w14:paraId="4DE181DE"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F4003BA" w14:textId="77777777" w:rsidR="00D4700E" w:rsidRPr="005F3503" w:rsidRDefault="00D4700E" w:rsidP="00BB7DBD">
            <w:pPr>
              <w:pStyle w:val="AmColumnHeading"/>
            </w:pPr>
            <w:r w:rsidRPr="005F3503">
              <w:t>Pozmeňujúci návrh</w:t>
            </w:r>
          </w:p>
        </w:tc>
      </w:tr>
      <w:tr w:rsidR="005F2498" w:rsidRPr="005F3503" w14:paraId="60FC7556" w14:textId="77777777" w:rsidTr="00BB7DBD">
        <w:trPr>
          <w:jc w:val="center"/>
        </w:trPr>
        <w:tc>
          <w:tcPr>
            <w:tcW w:w="4876" w:type="dxa"/>
            <w:tcBorders>
              <w:top w:val="nil"/>
              <w:left w:val="nil"/>
              <w:bottom w:val="nil"/>
              <w:right w:val="nil"/>
            </w:tcBorders>
          </w:tcPr>
          <w:p w14:paraId="5140CAFE" w14:textId="77777777" w:rsidR="00D4700E" w:rsidRPr="005F3503" w:rsidRDefault="00D4700E" w:rsidP="00BB7DBD">
            <w:pPr>
              <w:pStyle w:val="Normal6a"/>
            </w:pPr>
            <w:r w:rsidRPr="005F3503">
              <w:rPr>
                <w:b/>
                <w:i/>
              </w:rPr>
              <w:t>20.</w:t>
            </w:r>
            <w:r w:rsidRPr="005F3503">
              <w:tab/>
            </w:r>
            <w:r w:rsidRPr="005F3503">
              <w:rPr>
                <w:b/>
                <w:i/>
              </w:rPr>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3DB84359" w14:textId="77777777" w:rsidR="00D4700E" w:rsidRPr="005F3503" w:rsidRDefault="00D4700E" w:rsidP="00BB7DBD">
            <w:pPr>
              <w:pStyle w:val="Normal6a"/>
            </w:pPr>
            <w:r w:rsidRPr="005F3503">
              <w:rPr>
                <w:b/>
                <w:i/>
              </w:rPr>
              <w:t>vypúšťa sa</w:t>
            </w:r>
          </w:p>
        </w:tc>
      </w:tr>
    </w:tbl>
    <w:p w14:paraId="502E536F" w14:textId="77777777" w:rsidR="00D4700E" w:rsidRPr="005F3503" w:rsidRDefault="00D4700E" w:rsidP="00D4700E">
      <w:pPr>
        <w:pStyle w:val="AmOrLang"/>
      </w:pPr>
      <w:r w:rsidRPr="005F3503">
        <w:lastRenderedPageBreak/>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C43B872" w14:textId="77777777" w:rsidR="00545746" w:rsidRPr="005F3503" w:rsidRDefault="00D4700E" w:rsidP="00D4700E">
      <w:r w:rsidRPr="005F3503">
        <w:rPr>
          <w:rStyle w:val="HideTWBExt"/>
        </w:rPr>
        <w:t>&lt;/Amend&gt;</w:t>
      </w:r>
    </w:p>
    <w:p w14:paraId="6D07AF3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402</w:t>
      </w:r>
      <w:r w:rsidRPr="005F3503">
        <w:rPr>
          <w:rStyle w:val="HideTWBExt"/>
        </w:rPr>
        <w:t>&lt;/NumAm&gt;</w:t>
      </w:r>
    </w:p>
    <w:p w14:paraId="5AD923CC"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573F3514" w14:textId="77777777" w:rsidR="00D4700E" w:rsidRPr="005F3503" w:rsidRDefault="00D4700E" w:rsidP="00D4700E">
      <w:pPr>
        <w:pStyle w:val="NormalBold"/>
      </w:pPr>
      <w:r w:rsidRPr="005F3503">
        <w:rPr>
          <w:rStyle w:val="HideTWBExt"/>
        </w:rPr>
        <w:t>&lt;/RepeatBlock-By&gt;</w:t>
      </w:r>
    </w:p>
    <w:p w14:paraId="2EE436A7"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4117E36" w14:textId="77777777" w:rsidR="00D4700E" w:rsidRPr="005F3503" w:rsidRDefault="00D4700E" w:rsidP="00D4700E">
      <w:pPr>
        <w:pStyle w:val="NormalBold"/>
      </w:pPr>
      <w:r w:rsidRPr="005F3503">
        <w:rPr>
          <w:rStyle w:val="HideTWBExt"/>
        </w:rPr>
        <w:t>&lt;Article&gt;</w:t>
      </w:r>
      <w:r w:rsidRPr="005F3503">
        <w:t>Odsek 20</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25DB3362" w14:textId="77777777" w:rsidTr="00BB7DBD">
        <w:trPr>
          <w:trHeight w:hRule="exact" w:val="240"/>
          <w:jc w:val="center"/>
        </w:trPr>
        <w:tc>
          <w:tcPr>
            <w:tcW w:w="9752" w:type="dxa"/>
            <w:gridSpan w:val="2"/>
            <w:tcBorders>
              <w:top w:val="nil"/>
              <w:left w:val="nil"/>
              <w:bottom w:val="nil"/>
              <w:right w:val="nil"/>
            </w:tcBorders>
          </w:tcPr>
          <w:p w14:paraId="2E23936B" w14:textId="77777777" w:rsidR="00D4700E" w:rsidRPr="005F3503" w:rsidRDefault="00D4700E" w:rsidP="00BB7DBD"/>
        </w:tc>
      </w:tr>
      <w:tr w:rsidR="005F2498" w:rsidRPr="005F3503" w14:paraId="57387FBB" w14:textId="77777777" w:rsidTr="00BB7DBD">
        <w:trPr>
          <w:trHeight w:val="240"/>
          <w:jc w:val="center"/>
        </w:trPr>
        <w:tc>
          <w:tcPr>
            <w:tcW w:w="4876" w:type="dxa"/>
            <w:tcBorders>
              <w:top w:val="nil"/>
              <w:left w:val="nil"/>
              <w:bottom w:val="nil"/>
              <w:right w:val="nil"/>
            </w:tcBorders>
          </w:tcPr>
          <w:p w14:paraId="654F035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33F875B" w14:textId="77777777" w:rsidR="00D4700E" w:rsidRPr="005F3503" w:rsidRDefault="00D4700E" w:rsidP="00BB7DBD">
            <w:pPr>
              <w:pStyle w:val="AmColumnHeading"/>
            </w:pPr>
            <w:r w:rsidRPr="005F3503">
              <w:t>Pozmeňujúci návrh</w:t>
            </w:r>
          </w:p>
        </w:tc>
      </w:tr>
      <w:tr w:rsidR="005F2498" w:rsidRPr="005F3503" w14:paraId="17876CFE" w14:textId="77777777" w:rsidTr="00BB7DBD">
        <w:trPr>
          <w:jc w:val="center"/>
        </w:trPr>
        <w:tc>
          <w:tcPr>
            <w:tcW w:w="4876" w:type="dxa"/>
            <w:tcBorders>
              <w:top w:val="nil"/>
              <w:left w:val="nil"/>
              <w:bottom w:val="nil"/>
              <w:right w:val="nil"/>
            </w:tcBorders>
          </w:tcPr>
          <w:p w14:paraId="2D890253" w14:textId="77777777" w:rsidR="00D4700E" w:rsidRPr="005F3503" w:rsidRDefault="00D4700E" w:rsidP="00BB7DBD">
            <w:pPr>
              <w:pStyle w:val="Normal6a"/>
            </w:pPr>
            <w:r w:rsidRPr="005F3503">
              <w:t>20.</w:t>
            </w:r>
            <w:r w:rsidRPr="005F3503">
              <w:tab/>
              <w:t>vyzýva Komisiu a Radu, aby opätovne zaviedli zákaz rybolovu na inú ako ľudskú spotrebu, ktorý platil do roku 1995, keď boli pôvodne povolené výnimky len „za predpokladu, že takýto rybolov nepredstavuje riziko nezvratných ekologických škôd“;</w:t>
            </w:r>
          </w:p>
        </w:tc>
        <w:tc>
          <w:tcPr>
            <w:tcW w:w="4876" w:type="dxa"/>
            <w:tcBorders>
              <w:top w:val="nil"/>
              <w:left w:val="nil"/>
              <w:bottom w:val="nil"/>
              <w:right w:val="nil"/>
            </w:tcBorders>
          </w:tcPr>
          <w:p w14:paraId="7C2AF860" w14:textId="77777777" w:rsidR="00D4700E" w:rsidRPr="005F3503" w:rsidRDefault="00D4700E" w:rsidP="00BB7DBD">
            <w:pPr>
              <w:pStyle w:val="Normal6a"/>
            </w:pPr>
            <w:r w:rsidRPr="005F3503">
              <w:t>20.</w:t>
            </w:r>
            <w:r w:rsidRPr="005F3503">
              <w:tab/>
              <w:t xml:space="preserve">vyzýva Komisiu a Radu, aby </w:t>
            </w:r>
            <w:r w:rsidRPr="005F3503">
              <w:rPr>
                <w:b/>
                <w:bCs/>
                <w:i/>
                <w:iCs/>
              </w:rPr>
              <w:t>urýchlene</w:t>
            </w:r>
            <w:r w:rsidRPr="005F3503">
              <w:t xml:space="preserve"> opätovne zaviedli zákaz rybolovu na inú ako ľudskú spotrebu, ktorý platil do roku 1995, keď boli pôvodne povolené výnimky len „za predpokladu, že takýto rybolov nepredstavuje riziko nezvratných ekologických škôd“;</w:t>
            </w:r>
          </w:p>
        </w:tc>
      </w:tr>
    </w:tbl>
    <w:p w14:paraId="416D185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14B1002" w14:textId="77777777" w:rsidR="00545746" w:rsidRPr="005F3503" w:rsidRDefault="00D4700E" w:rsidP="00D4700E">
      <w:r w:rsidRPr="005F3503">
        <w:rPr>
          <w:rStyle w:val="HideTWBExt"/>
        </w:rPr>
        <w:t>&lt;/Amend&gt;</w:t>
      </w:r>
    </w:p>
    <w:p w14:paraId="07B1C6C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403</w:t>
      </w:r>
      <w:r w:rsidRPr="005F3503">
        <w:rPr>
          <w:rStyle w:val="HideTWBExt"/>
        </w:rPr>
        <w:t>&lt;/NumAm&gt;</w:t>
      </w:r>
    </w:p>
    <w:p w14:paraId="4A22FCDB" w14:textId="77777777" w:rsidR="00D4700E" w:rsidRPr="005F3503" w:rsidRDefault="00D4700E" w:rsidP="00D4700E">
      <w:pPr>
        <w:pStyle w:val="NormalBold"/>
      </w:pPr>
      <w:r w:rsidRPr="005F3503">
        <w:rPr>
          <w:rStyle w:val="HideTWBExt"/>
        </w:rPr>
        <w:t>&lt;RepeatBlock-By&gt;&lt;Members&gt;</w:t>
      </w:r>
      <w:r w:rsidRPr="005F3503">
        <w:t>Sofie Eriksson, André Rodrigues, Eric Sargiacomo</w:t>
      </w:r>
      <w:r w:rsidRPr="005F3503">
        <w:rPr>
          <w:rStyle w:val="HideTWBExt"/>
        </w:rPr>
        <w:t>&lt;/Members&gt;</w:t>
      </w:r>
    </w:p>
    <w:p w14:paraId="3B4B4B7B" w14:textId="77777777" w:rsidR="00D4700E" w:rsidRPr="005F3503" w:rsidRDefault="00D4700E" w:rsidP="00D4700E">
      <w:pPr>
        <w:pStyle w:val="NormalBold"/>
      </w:pPr>
      <w:r w:rsidRPr="005F3503">
        <w:rPr>
          <w:rStyle w:val="HideTWBExt"/>
        </w:rPr>
        <w:t>&lt;/RepeatBlock-By&gt;</w:t>
      </w:r>
    </w:p>
    <w:p w14:paraId="529B731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09A34A9" w14:textId="77777777" w:rsidR="00D4700E" w:rsidRPr="005F3503" w:rsidRDefault="00D4700E" w:rsidP="00D4700E">
      <w:pPr>
        <w:pStyle w:val="NormalBold"/>
      </w:pPr>
      <w:r w:rsidRPr="005F3503">
        <w:rPr>
          <w:rStyle w:val="HideTWBExt"/>
        </w:rPr>
        <w:t>&lt;Article&gt;</w:t>
      </w:r>
      <w:r w:rsidRPr="005F3503">
        <w:t>Odsek 20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6C2809DC" w14:textId="77777777" w:rsidTr="00BB7DBD">
        <w:trPr>
          <w:trHeight w:hRule="exact" w:val="240"/>
          <w:jc w:val="center"/>
        </w:trPr>
        <w:tc>
          <w:tcPr>
            <w:tcW w:w="9752" w:type="dxa"/>
            <w:gridSpan w:val="2"/>
            <w:tcBorders>
              <w:top w:val="nil"/>
              <w:left w:val="nil"/>
              <w:bottom w:val="nil"/>
              <w:right w:val="nil"/>
            </w:tcBorders>
          </w:tcPr>
          <w:p w14:paraId="26E2F6F0" w14:textId="77777777" w:rsidR="00D4700E" w:rsidRPr="005F3503" w:rsidRDefault="00D4700E" w:rsidP="00BB7DBD"/>
        </w:tc>
      </w:tr>
      <w:tr w:rsidR="005F2498" w:rsidRPr="005F3503" w14:paraId="0AA2F9E9" w14:textId="77777777" w:rsidTr="00BB7DBD">
        <w:trPr>
          <w:trHeight w:val="240"/>
          <w:jc w:val="center"/>
        </w:trPr>
        <w:tc>
          <w:tcPr>
            <w:tcW w:w="4876" w:type="dxa"/>
            <w:tcBorders>
              <w:top w:val="nil"/>
              <w:left w:val="nil"/>
              <w:bottom w:val="nil"/>
              <w:right w:val="nil"/>
            </w:tcBorders>
          </w:tcPr>
          <w:p w14:paraId="570F315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CE57ABF" w14:textId="77777777" w:rsidR="00D4700E" w:rsidRPr="005F3503" w:rsidRDefault="00D4700E" w:rsidP="00BB7DBD">
            <w:pPr>
              <w:pStyle w:val="AmColumnHeading"/>
            </w:pPr>
            <w:r w:rsidRPr="005F3503">
              <w:t>Pozmeňujúci návrh</w:t>
            </w:r>
          </w:p>
        </w:tc>
      </w:tr>
      <w:tr w:rsidR="005F2498" w:rsidRPr="005F3503" w14:paraId="563285D6" w14:textId="77777777" w:rsidTr="00BB7DBD">
        <w:trPr>
          <w:jc w:val="center"/>
        </w:trPr>
        <w:tc>
          <w:tcPr>
            <w:tcW w:w="4876" w:type="dxa"/>
            <w:tcBorders>
              <w:top w:val="nil"/>
              <w:left w:val="nil"/>
              <w:bottom w:val="nil"/>
              <w:right w:val="nil"/>
            </w:tcBorders>
          </w:tcPr>
          <w:p w14:paraId="295A1153" w14:textId="77777777" w:rsidR="00D4700E" w:rsidRPr="005F3503" w:rsidRDefault="00D4700E" w:rsidP="00BB7DBD">
            <w:pPr>
              <w:pStyle w:val="Normal6a"/>
            </w:pPr>
          </w:p>
        </w:tc>
        <w:tc>
          <w:tcPr>
            <w:tcW w:w="4876" w:type="dxa"/>
            <w:tcBorders>
              <w:top w:val="nil"/>
              <w:left w:val="nil"/>
              <w:bottom w:val="nil"/>
              <w:right w:val="nil"/>
            </w:tcBorders>
          </w:tcPr>
          <w:p w14:paraId="7F576109" w14:textId="77777777" w:rsidR="00D4700E" w:rsidRPr="005F3503" w:rsidRDefault="00D4700E" w:rsidP="00BB7DBD">
            <w:pPr>
              <w:pStyle w:val="Normal6a"/>
            </w:pPr>
            <w:r w:rsidRPr="005F3503">
              <w:rPr>
                <w:b/>
                <w:i/>
              </w:rPr>
              <w:t>20a.</w:t>
            </w:r>
            <w:r w:rsidRPr="005F3503">
              <w:tab/>
            </w:r>
            <w:r w:rsidRPr="005F3503">
              <w:rPr>
                <w:b/>
                <w:i/>
              </w:rPr>
              <w:t>vyzýva Komisiu, aby prijala opatrenia, ktoré zabezpečia, že ryby ulovené v Baltskom mori sa budú primárne využívať na priamu ľudskú spotrebu a podporia miestne potravinové dodávateľské reťazce;</w:t>
            </w:r>
          </w:p>
        </w:tc>
      </w:tr>
    </w:tbl>
    <w:p w14:paraId="6B454E6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5CDE1305" w14:textId="77777777" w:rsidR="00545746" w:rsidRPr="005F3503" w:rsidRDefault="00D4700E" w:rsidP="00D4700E">
      <w:r w:rsidRPr="005F3503">
        <w:rPr>
          <w:rStyle w:val="HideTWBExt"/>
        </w:rPr>
        <w:t>&lt;/Amend&gt;</w:t>
      </w:r>
    </w:p>
    <w:p w14:paraId="4E8C90D7"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404</w:t>
      </w:r>
      <w:r w:rsidRPr="005F3503">
        <w:rPr>
          <w:rStyle w:val="HideTWBExt"/>
        </w:rPr>
        <w:t>&lt;/NumAm&gt;</w:t>
      </w:r>
    </w:p>
    <w:p w14:paraId="019D62C6" w14:textId="77777777" w:rsidR="00D4700E" w:rsidRPr="005F3503" w:rsidRDefault="00D4700E" w:rsidP="00D4700E">
      <w:pPr>
        <w:pStyle w:val="NormalBold"/>
      </w:pPr>
      <w:r w:rsidRPr="005F3503">
        <w:rPr>
          <w:rStyle w:val="HideTWBExt"/>
        </w:rPr>
        <w:t>&lt;RepeatBlock-By&gt;&lt;Members&gt;</w:t>
      </w:r>
      <w:r w:rsidRPr="005F3503">
        <w:t>Eric Sargiacomo</w:t>
      </w:r>
      <w:r w:rsidRPr="005F3503">
        <w:rPr>
          <w:rStyle w:val="HideTWBExt"/>
        </w:rPr>
        <w:t>&lt;/Members&gt;</w:t>
      </w:r>
    </w:p>
    <w:p w14:paraId="0DE2F12B" w14:textId="77777777" w:rsidR="00D4700E" w:rsidRPr="005F3503" w:rsidRDefault="00D4700E" w:rsidP="00D4700E">
      <w:pPr>
        <w:pStyle w:val="NormalBold"/>
      </w:pPr>
      <w:r w:rsidRPr="005F3503">
        <w:rPr>
          <w:rStyle w:val="HideTWBExt"/>
        </w:rPr>
        <w:t>&lt;/RepeatBlock-By&gt;</w:t>
      </w:r>
    </w:p>
    <w:p w14:paraId="564AAAAE"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0982B310"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018282B" w14:textId="77777777" w:rsidTr="00BB7DBD">
        <w:trPr>
          <w:trHeight w:hRule="exact" w:val="240"/>
          <w:jc w:val="center"/>
        </w:trPr>
        <w:tc>
          <w:tcPr>
            <w:tcW w:w="9752" w:type="dxa"/>
            <w:gridSpan w:val="2"/>
            <w:tcBorders>
              <w:top w:val="nil"/>
              <w:left w:val="nil"/>
              <w:bottom w:val="nil"/>
              <w:right w:val="nil"/>
            </w:tcBorders>
          </w:tcPr>
          <w:p w14:paraId="761C2083" w14:textId="77777777" w:rsidR="00D4700E" w:rsidRPr="005F3503" w:rsidRDefault="00D4700E" w:rsidP="00BB7DBD"/>
        </w:tc>
      </w:tr>
      <w:tr w:rsidR="005F2498" w:rsidRPr="005F3503" w14:paraId="7EB1611B" w14:textId="77777777" w:rsidTr="00BB7DBD">
        <w:trPr>
          <w:trHeight w:val="240"/>
          <w:jc w:val="center"/>
        </w:trPr>
        <w:tc>
          <w:tcPr>
            <w:tcW w:w="4876" w:type="dxa"/>
            <w:tcBorders>
              <w:top w:val="nil"/>
              <w:left w:val="nil"/>
              <w:bottom w:val="nil"/>
              <w:right w:val="nil"/>
            </w:tcBorders>
          </w:tcPr>
          <w:p w14:paraId="29C9C6B9"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3CD97D86" w14:textId="77777777" w:rsidR="00D4700E" w:rsidRPr="005F3503" w:rsidRDefault="00D4700E" w:rsidP="00BB7DBD">
            <w:pPr>
              <w:pStyle w:val="AmColumnHeading"/>
            </w:pPr>
            <w:r w:rsidRPr="005F3503">
              <w:t>Pozmeňujúci návrh</w:t>
            </w:r>
          </w:p>
        </w:tc>
      </w:tr>
      <w:tr w:rsidR="005F2498" w:rsidRPr="005F3503" w14:paraId="60D0B2F7" w14:textId="77777777" w:rsidTr="00BB7DBD">
        <w:trPr>
          <w:jc w:val="center"/>
        </w:trPr>
        <w:tc>
          <w:tcPr>
            <w:tcW w:w="4876" w:type="dxa"/>
            <w:tcBorders>
              <w:top w:val="nil"/>
              <w:left w:val="nil"/>
              <w:bottom w:val="nil"/>
              <w:right w:val="nil"/>
            </w:tcBorders>
          </w:tcPr>
          <w:p w14:paraId="75E74A6E" w14:textId="77777777" w:rsidR="00D4700E" w:rsidRPr="005F3503" w:rsidRDefault="00D4700E" w:rsidP="00BB7DBD">
            <w:pPr>
              <w:pStyle w:val="Normal6a"/>
            </w:pPr>
            <w:r w:rsidRPr="005F3503">
              <w:rPr>
                <w:b/>
                <w:bCs/>
                <w:i/>
                <w:iCs/>
              </w:rPr>
              <w:t>21.</w:t>
            </w:r>
            <w:r w:rsidRPr="005F3503">
              <w:rPr>
                <w:b/>
                <w:bCs/>
                <w:i/>
                <w:iCs/>
              </w:rPr>
              <w:tab/>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451F6774" w14:textId="77777777" w:rsidR="00D4700E" w:rsidRPr="005F3503" w:rsidRDefault="00D4700E" w:rsidP="00BB7DBD">
            <w:pPr>
              <w:pStyle w:val="Normal6a"/>
            </w:pPr>
            <w:r w:rsidRPr="005F3503">
              <w:rPr>
                <w:b/>
                <w:i/>
              </w:rPr>
              <w:t>vypúšťa sa</w:t>
            </w:r>
          </w:p>
        </w:tc>
      </w:tr>
    </w:tbl>
    <w:p w14:paraId="416EA82A"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{FR}</w:t>
      </w:r>
      <w:r w:rsidRPr="005F3503">
        <w:t>fr</w:t>
      </w:r>
      <w:r w:rsidRPr="005F3503">
        <w:rPr>
          <w:rStyle w:val="HideTWBExt"/>
        </w:rPr>
        <w:t>&lt;/Original&gt;</w:t>
      </w:r>
    </w:p>
    <w:p w14:paraId="4D362574" w14:textId="77777777" w:rsidR="00545746" w:rsidRPr="005F3503" w:rsidRDefault="00D4700E" w:rsidP="00D4700E">
      <w:r w:rsidRPr="005F3503">
        <w:rPr>
          <w:rStyle w:val="HideTWBExt"/>
        </w:rPr>
        <w:t>&lt;/Amend&gt;</w:t>
      </w:r>
    </w:p>
    <w:p w14:paraId="3147B6F2"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405</w:t>
      </w:r>
      <w:r w:rsidRPr="005F3503">
        <w:rPr>
          <w:rStyle w:val="HideTWBExt"/>
        </w:rPr>
        <w:t>&lt;/NumAm&gt;</w:t>
      </w:r>
    </w:p>
    <w:p w14:paraId="274239A8" w14:textId="77777777" w:rsidR="00D4700E" w:rsidRPr="005F3503" w:rsidRDefault="00D4700E" w:rsidP="00D4700E">
      <w:pPr>
        <w:pStyle w:val="NormalBold"/>
      </w:pPr>
      <w:r w:rsidRPr="005F3503">
        <w:rPr>
          <w:rStyle w:val="HideTWBExt"/>
        </w:rPr>
        <w:t>&lt;RepeatBlock-By&gt;&lt;Members&gt;</w:t>
      </w:r>
      <w:r w:rsidRPr="005F3503">
        <w:t>Carmen Crespo Díaz, Gabriel Mato</w:t>
      </w:r>
      <w:r w:rsidRPr="005F3503">
        <w:rPr>
          <w:rStyle w:val="HideTWBExt"/>
        </w:rPr>
        <w:t>&lt;/Members&gt;</w:t>
      </w:r>
    </w:p>
    <w:p w14:paraId="32AAB068" w14:textId="77777777" w:rsidR="00D4700E" w:rsidRPr="005F3503" w:rsidRDefault="00D4700E" w:rsidP="00D4700E">
      <w:pPr>
        <w:pStyle w:val="NormalBold"/>
      </w:pPr>
      <w:r w:rsidRPr="005F3503">
        <w:rPr>
          <w:rStyle w:val="HideTWBExt"/>
        </w:rPr>
        <w:t>&lt;/RepeatBlock-By&gt;</w:t>
      </w:r>
    </w:p>
    <w:p w14:paraId="593E5F78"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48E168B1"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C8DB14E" w14:textId="77777777" w:rsidTr="00BB7DBD">
        <w:trPr>
          <w:trHeight w:hRule="exact" w:val="240"/>
          <w:jc w:val="center"/>
        </w:trPr>
        <w:tc>
          <w:tcPr>
            <w:tcW w:w="9752" w:type="dxa"/>
            <w:gridSpan w:val="2"/>
            <w:tcBorders>
              <w:top w:val="nil"/>
              <w:left w:val="nil"/>
              <w:bottom w:val="nil"/>
              <w:right w:val="nil"/>
            </w:tcBorders>
          </w:tcPr>
          <w:p w14:paraId="0A7A2FF0" w14:textId="77777777" w:rsidR="00D4700E" w:rsidRPr="005F3503" w:rsidRDefault="00D4700E" w:rsidP="00BB7DBD"/>
        </w:tc>
      </w:tr>
      <w:tr w:rsidR="005F2498" w:rsidRPr="005F3503" w14:paraId="7C0D0E76" w14:textId="77777777" w:rsidTr="00BB7DBD">
        <w:trPr>
          <w:trHeight w:val="240"/>
          <w:jc w:val="center"/>
        </w:trPr>
        <w:tc>
          <w:tcPr>
            <w:tcW w:w="4876" w:type="dxa"/>
            <w:tcBorders>
              <w:top w:val="nil"/>
              <w:left w:val="nil"/>
              <w:bottom w:val="nil"/>
              <w:right w:val="nil"/>
            </w:tcBorders>
          </w:tcPr>
          <w:p w14:paraId="32D7A9C5"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698B965" w14:textId="77777777" w:rsidR="00D4700E" w:rsidRPr="005F3503" w:rsidRDefault="00D4700E" w:rsidP="00BB7DBD">
            <w:pPr>
              <w:pStyle w:val="AmColumnHeading"/>
            </w:pPr>
            <w:r w:rsidRPr="005F3503">
              <w:t>Pozmeňujúci návrh</w:t>
            </w:r>
          </w:p>
        </w:tc>
      </w:tr>
      <w:tr w:rsidR="005F2498" w:rsidRPr="005F3503" w14:paraId="3CBC941B" w14:textId="77777777" w:rsidTr="00BB7DBD">
        <w:trPr>
          <w:jc w:val="center"/>
        </w:trPr>
        <w:tc>
          <w:tcPr>
            <w:tcW w:w="4876" w:type="dxa"/>
            <w:tcBorders>
              <w:top w:val="nil"/>
              <w:left w:val="nil"/>
              <w:bottom w:val="nil"/>
              <w:right w:val="nil"/>
            </w:tcBorders>
          </w:tcPr>
          <w:p w14:paraId="1BF0BC9B" w14:textId="77777777" w:rsidR="00D4700E" w:rsidRPr="005F3503" w:rsidRDefault="00D4700E" w:rsidP="00BB7DBD">
            <w:pPr>
              <w:pStyle w:val="Normal6a"/>
            </w:pPr>
            <w:r w:rsidRPr="005F3503">
              <w:rPr>
                <w:b/>
                <w:i/>
              </w:rPr>
              <w:t>21.</w:t>
            </w:r>
            <w:r w:rsidRPr="005F3503">
              <w:tab/>
            </w:r>
            <w:r w:rsidRPr="005F3503">
              <w:rPr>
                <w:b/>
                <w:i/>
              </w:rPr>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7D8043F9" w14:textId="77777777" w:rsidR="00D4700E" w:rsidRPr="005F3503" w:rsidRDefault="00D4700E" w:rsidP="00BB7DBD">
            <w:pPr>
              <w:pStyle w:val="Normal6a"/>
            </w:pPr>
            <w:r w:rsidRPr="005F3503">
              <w:rPr>
                <w:b/>
                <w:i/>
              </w:rPr>
              <w:t>vypúšťa sa</w:t>
            </w:r>
          </w:p>
        </w:tc>
      </w:tr>
    </w:tbl>
    <w:p w14:paraId="298A91F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{ES}</w:t>
      </w:r>
      <w:r w:rsidRPr="005F3503">
        <w:t>es</w:t>
      </w:r>
      <w:r w:rsidRPr="005F3503">
        <w:rPr>
          <w:rStyle w:val="HideTWBExt"/>
        </w:rPr>
        <w:t>&lt;/Original&gt;</w:t>
      </w:r>
    </w:p>
    <w:p w14:paraId="440EBFD8" w14:textId="77777777" w:rsidR="00545746" w:rsidRPr="005F3503" w:rsidRDefault="00D4700E" w:rsidP="00D4700E">
      <w:r w:rsidRPr="005F3503">
        <w:rPr>
          <w:rStyle w:val="HideTWBExt"/>
        </w:rPr>
        <w:t>&lt;/Amend&gt;</w:t>
      </w:r>
    </w:p>
    <w:p w14:paraId="04E298C4"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406</w:t>
      </w:r>
      <w:r w:rsidRPr="005F3503">
        <w:rPr>
          <w:rStyle w:val="HideTWBExt"/>
        </w:rPr>
        <w:t>&lt;/NumAm&gt;</w:t>
      </w:r>
    </w:p>
    <w:p w14:paraId="040B3BC6" w14:textId="77777777" w:rsidR="00D4700E" w:rsidRPr="005F3503" w:rsidRDefault="00D4700E" w:rsidP="00D4700E">
      <w:pPr>
        <w:pStyle w:val="NormalBold"/>
      </w:pPr>
      <w:r w:rsidRPr="005F3503">
        <w:rPr>
          <w:rStyle w:val="HideTWBExt"/>
        </w:rPr>
        <w:t>&lt;RepeatBlock-By&gt;&lt;Members&gt;</w:t>
      </w:r>
      <w:r w:rsidRPr="005F3503">
        <w:t>Asger Christensen, Elsi Katainen</w:t>
      </w:r>
      <w:r w:rsidRPr="005F3503">
        <w:rPr>
          <w:rStyle w:val="HideTWBExt"/>
        </w:rPr>
        <w:t>&lt;/Members&gt;</w:t>
      </w:r>
    </w:p>
    <w:p w14:paraId="3E00C09E" w14:textId="77777777" w:rsidR="00D4700E" w:rsidRPr="005F3503" w:rsidRDefault="00D4700E" w:rsidP="00D4700E">
      <w:pPr>
        <w:pStyle w:val="NormalBold"/>
      </w:pPr>
      <w:r w:rsidRPr="005F3503">
        <w:rPr>
          <w:rStyle w:val="HideTWBExt"/>
        </w:rPr>
        <w:t>&lt;/RepeatBlock-By&gt;</w:t>
      </w:r>
    </w:p>
    <w:p w14:paraId="3DEA5540"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1D548A5"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F6DDDB6" w14:textId="77777777" w:rsidTr="00BB7DBD">
        <w:trPr>
          <w:trHeight w:hRule="exact" w:val="240"/>
          <w:jc w:val="center"/>
        </w:trPr>
        <w:tc>
          <w:tcPr>
            <w:tcW w:w="9752" w:type="dxa"/>
            <w:gridSpan w:val="2"/>
            <w:tcBorders>
              <w:top w:val="nil"/>
              <w:left w:val="nil"/>
              <w:bottom w:val="nil"/>
              <w:right w:val="nil"/>
            </w:tcBorders>
          </w:tcPr>
          <w:p w14:paraId="4E50DE52" w14:textId="77777777" w:rsidR="00D4700E" w:rsidRPr="005F3503" w:rsidRDefault="00D4700E" w:rsidP="00BB7DBD"/>
        </w:tc>
      </w:tr>
      <w:tr w:rsidR="005F2498" w:rsidRPr="005F3503" w14:paraId="186EEA17" w14:textId="77777777" w:rsidTr="00BB7DBD">
        <w:trPr>
          <w:trHeight w:val="240"/>
          <w:jc w:val="center"/>
        </w:trPr>
        <w:tc>
          <w:tcPr>
            <w:tcW w:w="4876" w:type="dxa"/>
            <w:tcBorders>
              <w:top w:val="nil"/>
              <w:left w:val="nil"/>
              <w:bottom w:val="nil"/>
              <w:right w:val="nil"/>
            </w:tcBorders>
          </w:tcPr>
          <w:p w14:paraId="04DF548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06B993FC" w14:textId="77777777" w:rsidR="00D4700E" w:rsidRPr="005F3503" w:rsidRDefault="00D4700E" w:rsidP="00BB7DBD">
            <w:pPr>
              <w:pStyle w:val="AmColumnHeading"/>
            </w:pPr>
            <w:r w:rsidRPr="005F3503">
              <w:t>Pozmeňujúci návrh</w:t>
            </w:r>
          </w:p>
        </w:tc>
      </w:tr>
      <w:tr w:rsidR="005F2498" w:rsidRPr="005F3503" w14:paraId="47BCB283" w14:textId="77777777" w:rsidTr="00BB7DBD">
        <w:trPr>
          <w:jc w:val="center"/>
        </w:trPr>
        <w:tc>
          <w:tcPr>
            <w:tcW w:w="4876" w:type="dxa"/>
            <w:tcBorders>
              <w:top w:val="nil"/>
              <w:left w:val="nil"/>
              <w:bottom w:val="nil"/>
              <w:right w:val="nil"/>
            </w:tcBorders>
          </w:tcPr>
          <w:p w14:paraId="72172907" w14:textId="77777777" w:rsidR="00D4700E" w:rsidRPr="005F3503" w:rsidRDefault="00D4700E" w:rsidP="00BB7DBD">
            <w:pPr>
              <w:pStyle w:val="Normal6a"/>
            </w:pPr>
            <w:r w:rsidRPr="005F3503">
              <w:rPr>
                <w:b/>
                <w:i/>
              </w:rPr>
              <w:t>21.</w:t>
            </w:r>
            <w:r w:rsidRPr="005F3503">
              <w:tab/>
            </w:r>
            <w:r w:rsidRPr="005F3503">
              <w:rPr>
                <w:b/>
                <w:i/>
              </w:rPr>
              <w:t xml:space="preserve">vyzýva Komisiu a Radu, aby navrhli moratórium na priemyselný rybolov vlečnou sieťou a zastavenie každého rybolovu vlečnou sieťou na lov pri dne v pobrežných a plytkých zónach a </w:t>
            </w:r>
            <w:r w:rsidRPr="005F3503">
              <w:rPr>
                <w:b/>
                <w:i/>
              </w:rPr>
              <w:lastRenderedPageBreak/>
              <w:t>vo všetkých druhoch chránených morských oblastí, kým sa nevypracujú takéto právne predpisy a kritériá;</w:t>
            </w:r>
          </w:p>
        </w:tc>
        <w:tc>
          <w:tcPr>
            <w:tcW w:w="4876" w:type="dxa"/>
            <w:tcBorders>
              <w:top w:val="nil"/>
              <w:left w:val="nil"/>
              <w:bottom w:val="nil"/>
              <w:right w:val="nil"/>
            </w:tcBorders>
          </w:tcPr>
          <w:p w14:paraId="7D8DE5FA" w14:textId="77777777" w:rsidR="00D4700E" w:rsidRPr="005F3503" w:rsidRDefault="00D4700E" w:rsidP="00BB7DBD">
            <w:pPr>
              <w:pStyle w:val="Normal6a"/>
            </w:pPr>
            <w:r w:rsidRPr="005F3503">
              <w:rPr>
                <w:b/>
                <w:i/>
              </w:rPr>
              <w:lastRenderedPageBreak/>
              <w:t>vypúšťa sa</w:t>
            </w:r>
          </w:p>
        </w:tc>
      </w:tr>
    </w:tbl>
    <w:p w14:paraId="2D192DD3"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9FFB026" w14:textId="77777777" w:rsidR="00545746" w:rsidRPr="005F3503" w:rsidRDefault="00D4700E" w:rsidP="00D4700E">
      <w:r w:rsidRPr="005F3503">
        <w:rPr>
          <w:rStyle w:val="HideTWBExt"/>
        </w:rPr>
        <w:t>&lt;/Amend&gt;</w:t>
      </w:r>
    </w:p>
    <w:p w14:paraId="211579FF"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407</w:t>
      </w:r>
      <w:r w:rsidRPr="005F3503">
        <w:rPr>
          <w:rStyle w:val="HideTWBExt"/>
        </w:rPr>
        <w:t>&lt;/NumAm&gt;</w:t>
      </w:r>
    </w:p>
    <w:p w14:paraId="4FF5FD75" w14:textId="77777777" w:rsidR="00D4700E" w:rsidRPr="005F3503" w:rsidRDefault="00D4700E" w:rsidP="00D4700E">
      <w:pPr>
        <w:pStyle w:val="NormalBold"/>
      </w:pPr>
      <w:r w:rsidRPr="005F3503">
        <w:rPr>
          <w:rStyle w:val="HideTWBExt"/>
        </w:rPr>
        <w:t>&lt;RepeatBlock-By&gt;&lt;Members&gt;</w:t>
      </w:r>
      <w:r w:rsidRPr="005F3503">
        <w:t>Magdalena Adamowicz</w:t>
      </w:r>
      <w:r w:rsidRPr="005F3503">
        <w:rPr>
          <w:rStyle w:val="HideTWBExt"/>
        </w:rPr>
        <w:t>&lt;/Members&gt;</w:t>
      </w:r>
    </w:p>
    <w:p w14:paraId="2B0958D5" w14:textId="77777777" w:rsidR="00D4700E" w:rsidRPr="005F3503" w:rsidRDefault="00D4700E" w:rsidP="00D4700E">
      <w:pPr>
        <w:pStyle w:val="NormalBold"/>
      </w:pPr>
      <w:r w:rsidRPr="005F3503">
        <w:rPr>
          <w:rStyle w:val="HideTWBExt"/>
        </w:rPr>
        <w:t>&lt;/RepeatBlock-By&gt;</w:t>
      </w:r>
    </w:p>
    <w:p w14:paraId="20A1A95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4EB2149"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052A7F7" w14:textId="77777777" w:rsidTr="00BB7DBD">
        <w:trPr>
          <w:trHeight w:hRule="exact" w:val="240"/>
          <w:jc w:val="center"/>
        </w:trPr>
        <w:tc>
          <w:tcPr>
            <w:tcW w:w="9752" w:type="dxa"/>
            <w:gridSpan w:val="2"/>
            <w:tcBorders>
              <w:top w:val="nil"/>
              <w:left w:val="nil"/>
              <w:bottom w:val="nil"/>
              <w:right w:val="nil"/>
            </w:tcBorders>
          </w:tcPr>
          <w:p w14:paraId="7B68D8D0" w14:textId="77777777" w:rsidR="00D4700E" w:rsidRPr="005F3503" w:rsidRDefault="00D4700E" w:rsidP="00BB7DBD"/>
        </w:tc>
      </w:tr>
      <w:tr w:rsidR="005F2498" w:rsidRPr="005F3503" w14:paraId="393F9210" w14:textId="77777777" w:rsidTr="00BB7DBD">
        <w:trPr>
          <w:trHeight w:val="240"/>
          <w:jc w:val="center"/>
        </w:trPr>
        <w:tc>
          <w:tcPr>
            <w:tcW w:w="4876" w:type="dxa"/>
            <w:tcBorders>
              <w:top w:val="nil"/>
              <w:left w:val="nil"/>
              <w:bottom w:val="nil"/>
              <w:right w:val="nil"/>
            </w:tcBorders>
          </w:tcPr>
          <w:p w14:paraId="7E0260B4"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3C44DF84" w14:textId="77777777" w:rsidR="00D4700E" w:rsidRPr="005F3503" w:rsidRDefault="00D4700E" w:rsidP="00BB7DBD">
            <w:pPr>
              <w:pStyle w:val="AmColumnHeading"/>
            </w:pPr>
            <w:r w:rsidRPr="005F3503">
              <w:t>Pozmeňujúci návrh</w:t>
            </w:r>
          </w:p>
        </w:tc>
      </w:tr>
      <w:tr w:rsidR="005F2498" w:rsidRPr="005F3503" w14:paraId="4BF4B8DF" w14:textId="77777777" w:rsidTr="00BB7DBD">
        <w:trPr>
          <w:jc w:val="center"/>
        </w:trPr>
        <w:tc>
          <w:tcPr>
            <w:tcW w:w="4876" w:type="dxa"/>
            <w:tcBorders>
              <w:top w:val="nil"/>
              <w:left w:val="nil"/>
              <w:bottom w:val="nil"/>
              <w:right w:val="nil"/>
            </w:tcBorders>
          </w:tcPr>
          <w:p w14:paraId="56D331C0" w14:textId="77777777" w:rsidR="00D4700E" w:rsidRPr="005F3503" w:rsidRDefault="00D4700E" w:rsidP="00BB7DBD">
            <w:pPr>
              <w:pStyle w:val="Normal6a"/>
            </w:pPr>
            <w:r w:rsidRPr="005F3503">
              <w:rPr>
                <w:b/>
                <w:i/>
              </w:rPr>
              <w:t>21.</w:t>
            </w:r>
            <w:r w:rsidRPr="005F3503">
              <w:tab/>
            </w:r>
            <w:r w:rsidRPr="005F3503">
              <w:rPr>
                <w:b/>
                <w:i/>
              </w:rPr>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7F286697" w14:textId="77777777" w:rsidR="00D4700E" w:rsidRPr="005F3503" w:rsidRDefault="00D4700E" w:rsidP="00BB7DBD">
            <w:pPr>
              <w:pStyle w:val="Normal6a"/>
            </w:pPr>
            <w:r w:rsidRPr="005F3503">
              <w:rPr>
                <w:b/>
                <w:i/>
              </w:rPr>
              <w:t>vypúšťa sa</w:t>
            </w:r>
          </w:p>
        </w:tc>
      </w:tr>
    </w:tbl>
    <w:p w14:paraId="0665335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36F0211" w14:textId="77777777" w:rsidR="00545746" w:rsidRPr="005F3503" w:rsidRDefault="00D4700E" w:rsidP="00D4700E">
      <w:r w:rsidRPr="005F3503">
        <w:rPr>
          <w:rStyle w:val="HideTWBExt"/>
        </w:rPr>
        <w:t>&lt;/Amend&gt;</w:t>
      </w:r>
    </w:p>
    <w:p w14:paraId="04AF3D3E"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408</w:t>
      </w:r>
      <w:r w:rsidRPr="005F3503">
        <w:rPr>
          <w:rStyle w:val="HideTWBExt"/>
        </w:rPr>
        <w:t>&lt;/NumAm&gt;</w:t>
      </w:r>
    </w:p>
    <w:p w14:paraId="51CD18C3" w14:textId="77777777" w:rsidR="00D4700E" w:rsidRPr="005F3503" w:rsidRDefault="00D4700E" w:rsidP="00D4700E">
      <w:pPr>
        <w:pStyle w:val="NormalBold"/>
      </w:pPr>
      <w:r w:rsidRPr="005F3503">
        <w:rPr>
          <w:rStyle w:val="HideTWBExt"/>
        </w:rPr>
        <w:t>&lt;RepeatBlock-By&gt;&lt;Members&gt;</w:t>
      </w:r>
      <w:r w:rsidRPr="005F3503">
        <w:t>Bert-Jan Ruissen</w:t>
      </w:r>
      <w:r w:rsidRPr="005F3503">
        <w:rPr>
          <w:rStyle w:val="HideTWBExt"/>
        </w:rPr>
        <w:t>&lt;/Members&gt;</w:t>
      </w:r>
    </w:p>
    <w:p w14:paraId="443BD53E" w14:textId="77777777" w:rsidR="00D4700E" w:rsidRPr="005F3503" w:rsidRDefault="00D4700E" w:rsidP="00D4700E">
      <w:pPr>
        <w:pStyle w:val="NormalBold"/>
      </w:pPr>
      <w:r w:rsidRPr="005F3503">
        <w:rPr>
          <w:rStyle w:val="HideTWBExt"/>
        </w:rPr>
        <w:t>&lt;/RepeatBlock-By&gt;</w:t>
      </w:r>
    </w:p>
    <w:p w14:paraId="467094A6"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8037813"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070767C9" w14:textId="77777777" w:rsidTr="00BB7DBD">
        <w:trPr>
          <w:trHeight w:hRule="exact" w:val="240"/>
          <w:jc w:val="center"/>
        </w:trPr>
        <w:tc>
          <w:tcPr>
            <w:tcW w:w="9752" w:type="dxa"/>
            <w:gridSpan w:val="2"/>
            <w:tcBorders>
              <w:top w:val="nil"/>
              <w:left w:val="nil"/>
              <w:bottom w:val="nil"/>
              <w:right w:val="nil"/>
            </w:tcBorders>
          </w:tcPr>
          <w:p w14:paraId="68224D96" w14:textId="77777777" w:rsidR="00D4700E" w:rsidRPr="005F3503" w:rsidRDefault="00D4700E" w:rsidP="00BB7DBD"/>
        </w:tc>
      </w:tr>
      <w:tr w:rsidR="005F2498" w:rsidRPr="005F3503" w14:paraId="7305BDD6" w14:textId="77777777" w:rsidTr="00BB7DBD">
        <w:trPr>
          <w:trHeight w:val="240"/>
          <w:jc w:val="center"/>
        </w:trPr>
        <w:tc>
          <w:tcPr>
            <w:tcW w:w="4876" w:type="dxa"/>
            <w:tcBorders>
              <w:top w:val="nil"/>
              <w:left w:val="nil"/>
              <w:bottom w:val="nil"/>
              <w:right w:val="nil"/>
            </w:tcBorders>
          </w:tcPr>
          <w:p w14:paraId="422539E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92B0905" w14:textId="77777777" w:rsidR="00D4700E" w:rsidRPr="005F3503" w:rsidRDefault="00D4700E" w:rsidP="00BB7DBD">
            <w:pPr>
              <w:pStyle w:val="AmColumnHeading"/>
            </w:pPr>
            <w:r w:rsidRPr="005F3503">
              <w:t>Pozmeňujúci návrh</w:t>
            </w:r>
          </w:p>
        </w:tc>
      </w:tr>
      <w:tr w:rsidR="005F2498" w:rsidRPr="005F3503" w14:paraId="6B249C11" w14:textId="77777777" w:rsidTr="00BB7DBD">
        <w:trPr>
          <w:jc w:val="center"/>
        </w:trPr>
        <w:tc>
          <w:tcPr>
            <w:tcW w:w="4876" w:type="dxa"/>
            <w:tcBorders>
              <w:top w:val="nil"/>
              <w:left w:val="nil"/>
              <w:bottom w:val="nil"/>
              <w:right w:val="nil"/>
            </w:tcBorders>
          </w:tcPr>
          <w:p w14:paraId="3E509D59" w14:textId="77777777" w:rsidR="00D4700E" w:rsidRPr="005F3503" w:rsidRDefault="00D4700E" w:rsidP="00BB7DBD">
            <w:pPr>
              <w:pStyle w:val="Normal6a"/>
            </w:pPr>
            <w:r w:rsidRPr="005F3503">
              <w:rPr>
                <w:b/>
                <w:i/>
              </w:rPr>
              <w:t>21.</w:t>
            </w:r>
            <w:r w:rsidRPr="005F3503">
              <w:tab/>
            </w:r>
            <w:r w:rsidRPr="005F3503">
              <w:rPr>
                <w:b/>
                <w:i/>
              </w:rPr>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35B13AAC" w14:textId="77777777" w:rsidR="00D4700E" w:rsidRPr="005F3503" w:rsidRDefault="00D4700E" w:rsidP="00BB7DBD">
            <w:pPr>
              <w:pStyle w:val="Normal6a"/>
            </w:pPr>
            <w:r w:rsidRPr="005F3503">
              <w:rPr>
                <w:b/>
                <w:i/>
              </w:rPr>
              <w:t>vypúšťa sa</w:t>
            </w:r>
          </w:p>
        </w:tc>
      </w:tr>
    </w:tbl>
    <w:p w14:paraId="7684323B"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4887FD97" w14:textId="77777777" w:rsidR="00545746" w:rsidRPr="005F3503" w:rsidRDefault="00D4700E" w:rsidP="00D4700E">
      <w:r w:rsidRPr="005F3503">
        <w:rPr>
          <w:rStyle w:val="HideTWBExt"/>
        </w:rPr>
        <w:t>&lt;/Amend&gt;</w:t>
      </w:r>
    </w:p>
    <w:p w14:paraId="241862F2"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409</w:t>
      </w:r>
      <w:r w:rsidRPr="005F3503">
        <w:rPr>
          <w:rStyle w:val="HideTWBExt"/>
        </w:rPr>
        <w:t>&lt;/NumAm&gt;</w:t>
      </w:r>
    </w:p>
    <w:p w14:paraId="5698B6A1" w14:textId="77777777" w:rsidR="00D4700E" w:rsidRPr="005F3503" w:rsidRDefault="00D4700E" w:rsidP="00D4700E">
      <w:pPr>
        <w:pStyle w:val="NormalBold"/>
      </w:pPr>
      <w:r w:rsidRPr="005F3503">
        <w:rPr>
          <w:rStyle w:val="HideTWBExt"/>
        </w:rPr>
        <w:t>&lt;RepeatBlock-By&gt;&lt;Members&gt;</w:t>
      </w:r>
      <w:r w:rsidRPr="005F3503">
        <w:t>Kristoffer Storm</w:t>
      </w:r>
      <w:r w:rsidRPr="005F3503">
        <w:rPr>
          <w:rStyle w:val="HideTWBExt"/>
        </w:rPr>
        <w:t>&lt;/Members&gt;</w:t>
      </w:r>
    </w:p>
    <w:p w14:paraId="3BA31ABA" w14:textId="77777777" w:rsidR="00D4700E" w:rsidRPr="005F3503" w:rsidRDefault="00D4700E" w:rsidP="00D4700E">
      <w:pPr>
        <w:pStyle w:val="NormalBold"/>
      </w:pPr>
      <w:r w:rsidRPr="005F3503">
        <w:rPr>
          <w:rStyle w:val="HideTWBExt"/>
        </w:rPr>
        <w:t>&lt;/RepeatBlock-By&gt;</w:t>
      </w:r>
    </w:p>
    <w:p w14:paraId="7B451C0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2551E755"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7E2C2F4" w14:textId="77777777" w:rsidTr="00BB7DBD">
        <w:trPr>
          <w:trHeight w:hRule="exact" w:val="240"/>
          <w:jc w:val="center"/>
        </w:trPr>
        <w:tc>
          <w:tcPr>
            <w:tcW w:w="9752" w:type="dxa"/>
            <w:gridSpan w:val="2"/>
            <w:tcBorders>
              <w:top w:val="nil"/>
              <w:left w:val="nil"/>
              <w:bottom w:val="nil"/>
              <w:right w:val="nil"/>
            </w:tcBorders>
          </w:tcPr>
          <w:p w14:paraId="52245BCE" w14:textId="77777777" w:rsidR="00D4700E" w:rsidRPr="005F3503" w:rsidRDefault="00D4700E" w:rsidP="00BB7DBD"/>
        </w:tc>
      </w:tr>
      <w:tr w:rsidR="005F2498" w:rsidRPr="005F3503" w14:paraId="19698D35" w14:textId="77777777" w:rsidTr="00BB7DBD">
        <w:trPr>
          <w:trHeight w:val="240"/>
          <w:jc w:val="center"/>
        </w:trPr>
        <w:tc>
          <w:tcPr>
            <w:tcW w:w="4876" w:type="dxa"/>
            <w:tcBorders>
              <w:top w:val="nil"/>
              <w:left w:val="nil"/>
              <w:bottom w:val="nil"/>
              <w:right w:val="nil"/>
            </w:tcBorders>
          </w:tcPr>
          <w:p w14:paraId="315DF1A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7C0CFD97" w14:textId="77777777" w:rsidR="00D4700E" w:rsidRPr="005F3503" w:rsidRDefault="00D4700E" w:rsidP="00BB7DBD">
            <w:pPr>
              <w:pStyle w:val="AmColumnHeading"/>
            </w:pPr>
            <w:r w:rsidRPr="005F3503">
              <w:t>Pozmeňujúci návrh</w:t>
            </w:r>
          </w:p>
        </w:tc>
      </w:tr>
      <w:tr w:rsidR="005F2498" w:rsidRPr="005F3503" w14:paraId="4041384D" w14:textId="77777777" w:rsidTr="00BB7DBD">
        <w:trPr>
          <w:jc w:val="center"/>
        </w:trPr>
        <w:tc>
          <w:tcPr>
            <w:tcW w:w="4876" w:type="dxa"/>
            <w:tcBorders>
              <w:top w:val="nil"/>
              <w:left w:val="nil"/>
              <w:bottom w:val="nil"/>
              <w:right w:val="nil"/>
            </w:tcBorders>
          </w:tcPr>
          <w:p w14:paraId="015AEDC5" w14:textId="77777777" w:rsidR="00D4700E" w:rsidRPr="005F3503" w:rsidRDefault="00D4700E" w:rsidP="00BB7DBD">
            <w:pPr>
              <w:pStyle w:val="Normal6a"/>
            </w:pPr>
            <w:r w:rsidRPr="005F3503">
              <w:rPr>
                <w:b/>
                <w:i/>
              </w:rPr>
              <w:t>21.</w:t>
            </w:r>
            <w:r w:rsidRPr="005F3503">
              <w:tab/>
            </w:r>
            <w:r w:rsidRPr="005F3503">
              <w:rPr>
                <w:b/>
                <w:i/>
              </w:rPr>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186044EF" w14:textId="77777777" w:rsidR="00D4700E" w:rsidRPr="005F3503" w:rsidRDefault="00D4700E" w:rsidP="00BB7DBD">
            <w:pPr>
              <w:pStyle w:val="Normal6a"/>
            </w:pPr>
            <w:r w:rsidRPr="005F3503">
              <w:rPr>
                <w:b/>
                <w:i/>
              </w:rPr>
              <w:t>vypúšťa sa</w:t>
            </w:r>
          </w:p>
        </w:tc>
      </w:tr>
    </w:tbl>
    <w:p w14:paraId="2119BF2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3C6D670" w14:textId="77777777" w:rsidR="00545746" w:rsidRPr="005F3503" w:rsidRDefault="00D4700E" w:rsidP="00D4700E">
      <w:r w:rsidRPr="005F3503">
        <w:rPr>
          <w:rStyle w:val="HideTWBExt"/>
        </w:rPr>
        <w:t>&lt;/Amend&gt;</w:t>
      </w:r>
    </w:p>
    <w:p w14:paraId="2E1D8B63"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410</w:t>
      </w:r>
      <w:r w:rsidRPr="005F3503">
        <w:rPr>
          <w:rStyle w:val="HideTWBExt"/>
        </w:rPr>
        <w:t>&lt;/NumAm&gt;</w:t>
      </w:r>
    </w:p>
    <w:p w14:paraId="3E7922D1" w14:textId="77777777" w:rsidR="00D4700E" w:rsidRPr="005F3503" w:rsidRDefault="00D4700E" w:rsidP="00D4700E">
      <w:pPr>
        <w:pStyle w:val="NormalBold"/>
      </w:pPr>
      <w:r w:rsidRPr="005F3503">
        <w:rPr>
          <w:rStyle w:val="HideTWBExt"/>
        </w:rPr>
        <w:t>&lt;RepeatBlock-By&gt;&lt;Members&gt;</w:t>
      </w:r>
      <w:r w:rsidRPr="005F3503">
        <w:t>Nora Junco García, Stephen Nikola Bartulica, Aurelijus Veryga</w:t>
      </w:r>
      <w:r w:rsidRPr="005F3503">
        <w:rPr>
          <w:rStyle w:val="HideTWBExt"/>
        </w:rPr>
        <w:t>&lt;/Members&gt;</w:t>
      </w:r>
    </w:p>
    <w:p w14:paraId="48397B33" w14:textId="77777777" w:rsidR="00D4700E" w:rsidRPr="005F3503" w:rsidRDefault="00D4700E" w:rsidP="00D4700E">
      <w:pPr>
        <w:pStyle w:val="NormalBold"/>
      </w:pPr>
      <w:r w:rsidRPr="005F3503">
        <w:rPr>
          <w:rStyle w:val="HideTWBExt"/>
        </w:rPr>
        <w:t>&lt;/RepeatBlock-By&gt;</w:t>
      </w:r>
    </w:p>
    <w:p w14:paraId="6038341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733F52E"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005C0B0" w14:textId="77777777" w:rsidTr="00BB7DBD">
        <w:trPr>
          <w:trHeight w:hRule="exact" w:val="240"/>
          <w:jc w:val="center"/>
        </w:trPr>
        <w:tc>
          <w:tcPr>
            <w:tcW w:w="9752" w:type="dxa"/>
            <w:gridSpan w:val="2"/>
            <w:tcBorders>
              <w:top w:val="nil"/>
              <w:left w:val="nil"/>
              <w:bottom w:val="nil"/>
              <w:right w:val="nil"/>
            </w:tcBorders>
          </w:tcPr>
          <w:p w14:paraId="4F51CBD6" w14:textId="77777777" w:rsidR="00D4700E" w:rsidRPr="005F3503" w:rsidRDefault="00D4700E" w:rsidP="00BB7DBD"/>
        </w:tc>
      </w:tr>
      <w:tr w:rsidR="005F2498" w:rsidRPr="005F3503" w14:paraId="754D6453" w14:textId="77777777" w:rsidTr="00BB7DBD">
        <w:trPr>
          <w:trHeight w:val="240"/>
          <w:jc w:val="center"/>
        </w:trPr>
        <w:tc>
          <w:tcPr>
            <w:tcW w:w="4876" w:type="dxa"/>
            <w:tcBorders>
              <w:top w:val="nil"/>
              <w:left w:val="nil"/>
              <w:bottom w:val="nil"/>
              <w:right w:val="nil"/>
            </w:tcBorders>
          </w:tcPr>
          <w:p w14:paraId="47BDE1A6"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5A86829B" w14:textId="77777777" w:rsidR="00D4700E" w:rsidRPr="005F3503" w:rsidRDefault="00D4700E" w:rsidP="00BB7DBD">
            <w:pPr>
              <w:pStyle w:val="AmColumnHeading"/>
            </w:pPr>
            <w:r w:rsidRPr="005F3503">
              <w:t>Pozmeňujúci návrh</w:t>
            </w:r>
          </w:p>
        </w:tc>
      </w:tr>
      <w:tr w:rsidR="005F2498" w:rsidRPr="005F3503" w14:paraId="0751EE1B" w14:textId="77777777" w:rsidTr="00BB7DBD">
        <w:trPr>
          <w:jc w:val="center"/>
        </w:trPr>
        <w:tc>
          <w:tcPr>
            <w:tcW w:w="4876" w:type="dxa"/>
            <w:tcBorders>
              <w:top w:val="nil"/>
              <w:left w:val="nil"/>
              <w:bottom w:val="nil"/>
              <w:right w:val="nil"/>
            </w:tcBorders>
          </w:tcPr>
          <w:p w14:paraId="350EB332" w14:textId="77777777" w:rsidR="00D4700E" w:rsidRPr="005F3503" w:rsidRDefault="00D4700E" w:rsidP="00BB7DBD">
            <w:pPr>
              <w:pStyle w:val="Normal6a"/>
            </w:pPr>
            <w:r w:rsidRPr="005F3503">
              <w:t>21.</w:t>
            </w:r>
            <w:r w:rsidRPr="005F3503">
              <w:tab/>
              <w:t>vyzýva Komisiu a Radu, aby navrhli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0FFD6680" w14:textId="77777777" w:rsidR="00D4700E" w:rsidRPr="005F3503" w:rsidRDefault="00D4700E" w:rsidP="00BB7DBD">
            <w:pPr>
              <w:pStyle w:val="Normal6a"/>
            </w:pPr>
            <w:r w:rsidRPr="005F3503">
              <w:t>21.</w:t>
            </w:r>
            <w:r w:rsidRPr="005F3503">
              <w:tab/>
              <w:t>vyzýva Komisiu a Radu, aby navrhli moratórium na priemyselný rybolov vlečnou sieťou a zastavenie každého rybolovu vlečnou sieťou na lov pri dne v pobrežných a plytkých zónach a vo všetkých druhoch chránených morských oblastí</w:t>
            </w:r>
            <w:r w:rsidRPr="005F3503">
              <w:rPr>
                <w:b/>
                <w:bCs/>
                <w:i/>
                <w:iCs/>
              </w:rPr>
              <w:t xml:space="preserve"> s cieľom predchádzať neodôvodnenému prerušeniu rybolovnej činnosti</w:t>
            </w:r>
            <w:r w:rsidRPr="005F3503">
              <w:t xml:space="preserve">, kým sa nevypracujú takéto </w:t>
            </w:r>
            <w:r w:rsidRPr="005F3503">
              <w:rPr>
                <w:b/>
                <w:bCs/>
                <w:i/>
                <w:iCs/>
              </w:rPr>
              <w:t xml:space="preserve">zodpovedajúce </w:t>
            </w:r>
            <w:r w:rsidRPr="005F3503">
              <w:t>právne predpisy a kritériá</w:t>
            </w:r>
            <w:r w:rsidRPr="005F3503">
              <w:rPr>
                <w:b/>
                <w:bCs/>
                <w:i/>
                <w:iCs/>
              </w:rPr>
              <w:t>; zdôrazňuje, že s ohľadom na budúce opatrenia by sa mala posilniť koordinácia s členskými štátmi, ako je poradný mechanizmus a budúce plánovanie</w:t>
            </w:r>
            <w:r w:rsidRPr="005F3503">
              <w:t>;</w:t>
            </w:r>
          </w:p>
        </w:tc>
      </w:tr>
    </w:tbl>
    <w:p w14:paraId="6D283EB9"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{ES}</w:t>
      </w:r>
      <w:r w:rsidRPr="005F3503">
        <w:t>es</w:t>
      </w:r>
      <w:r w:rsidRPr="005F3503">
        <w:rPr>
          <w:rStyle w:val="HideTWBExt"/>
        </w:rPr>
        <w:t>&lt;/Original&gt;</w:t>
      </w:r>
    </w:p>
    <w:p w14:paraId="3BFB32E6" w14:textId="77777777" w:rsidR="00545746" w:rsidRPr="005F3503" w:rsidRDefault="00D4700E" w:rsidP="00D4700E">
      <w:r w:rsidRPr="005F3503">
        <w:rPr>
          <w:rStyle w:val="HideTWBExt"/>
        </w:rPr>
        <w:t>&lt;/Amend&gt;</w:t>
      </w:r>
    </w:p>
    <w:p w14:paraId="2EDC666A"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411</w:t>
      </w:r>
      <w:r w:rsidRPr="005F3503">
        <w:rPr>
          <w:rStyle w:val="HideTWBExt"/>
        </w:rPr>
        <w:t>&lt;/NumAm&gt;</w:t>
      </w:r>
    </w:p>
    <w:p w14:paraId="5851C793" w14:textId="77777777" w:rsidR="00D4700E" w:rsidRPr="005F3503" w:rsidRDefault="00D4700E" w:rsidP="00D4700E">
      <w:pPr>
        <w:pStyle w:val="NormalBold"/>
      </w:pPr>
      <w:r w:rsidRPr="005F3503">
        <w:rPr>
          <w:rStyle w:val="HideTWBExt"/>
        </w:rPr>
        <w:t>&lt;RepeatBlock-By&gt;&lt;Members&gt;</w:t>
      </w:r>
      <w:r w:rsidRPr="005F3503">
        <w:t>Piotr Müller</w:t>
      </w:r>
      <w:r w:rsidRPr="005F3503">
        <w:rPr>
          <w:rStyle w:val="HideTWBExt"/>
        </w:rPr>
        <w:t>&lt;/Members&gt;</w:t>
      </w:r>
    </w:p>
    <w:p w14:paraId="54622ECA" w14:textId="77777777" w:rsidR="00D4700E" w:rsidRPr="005F3503" w:rsidRDefault="00D4700E" w:rsidP="00D4700E">
      <w:pPr>
        <w:pStyle w:val="NormalBold"/>
      </w:pPr>
      <w:r w:rsidRPr="005F3503">
        <w:rPr>
          <w:rStyle w:val="HideTWBExt"/>
        </w:rPr>
        <w:t>&lt;/RepeatBlock-By&gt;</w:t>
      </w:r>
    </w:p>
    <w:p w14:paraId="55A9D3CC"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6F2F1FD5"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5C63FA02" w14:textId="77777777" w:rsidTr="00BB7DBD">
        <w:trPr>
          <w:trHeight w:hRule="exact" w:val="240"/>
          <w:jc w:val="center"/>
        </w:trPr>
        <w:tc>
          <w:tcPr>
            <w:tcW w:w="9752" w:type="dxa"/>
            <w:gridSpan w:val="2"/>
            <w:tcBorders>
              <w:top w:val="nil"/>
              <w:left w:val="nil"/>
              <w:bottom w:val="nil"/>
              <w:right w:val="nil"/>
            </w:tcBorders>
          </w:tcPr>
          <w:p w14:paraId="7DE52FB4" w14:textId="77777777" w:rsidR="00D4700E" w:rsidRPr="005F3503" w:rsidRDefault="00D4700E" w:rsidP="00BB7DBD"/>
        </w:tc>
      </w:tr>
      <w:tr w:rsidR="005F2498" w:rsidRPr="005F3503" w14:paraId="0B98F22E" w14:textId="77777777" w:rsidTr="00BB7DBD">
        <w:trPr>
          <w:trHeight w:val="240"/>
          <w:jc w:val="center"/>
        </w:trPr>
        <w:tc>
          <w:tcPr>
            <w:tcW w:w="4876" w:type="dxa"/>
            <w:tcBorders>
              <w:top w:val="nil"/>
              <w:left w:val="nil"/>
              <w:bottom w:val="nil"/>
              <w:right w:val="nil"/>
            </w:tcBorders>
          </w:tcPr>
          <w:p w14:paraId="027B150B"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46E2F334" w14:textId="77777777" w:rsidR="00D4700E" w:rsidRPr="005F3503" w:rsidRDefault="00D4700E" w:rsidP="00BB7DBD">
            <w:pPr>
              <w:pStyle w:val="AmColumnHeading"/>
            </w:pPr>
            <w:r w:rsidRPr="005F3503">
              <w:t>Pozmeňujúci návrh</w:t>
            </w:r>
          </w:p>
        </w:tc>
      </w:tr>
      <w:tr w:rsidR="005F2498" w:rsidRPr="005F3503" w14:paraId="7188DC1F" w14:textId="77777777" w:rsidTr="00BB7DBD">
        <w:trPr>
          <w:jc w:val="center"/>
        </w:trPr>
        <w:tc>
          <w:tcPr>
            <w:tcW w:w="4876" w:type="dxa"/>
            <w:tcBorders>
              <w:top w:val="nil"/>
              <w:left w:val="nil"/>
              <w:bottom w:val="nil"/>
              <w:right w:val="nil"/>
            </w:tcBorders>
          </w:tcPr>
          <w:p w14:paraId="058F827E" w14:textId="77777777" w:rsidR="00D4700E" w:rsidRPr="005F3503" w:rsidRDefault="00D4700E" w:rsidP="00BB7DBD">
            <w:pPr>
              <w:pStyle w:val="Normal6a"/>
            </w:pPr>
            <w:r w:rsidRPr="005F3503">
              <w:t>21.</w:t>
            </w:r>
            <w:r w:rsidRPr="005F3503">
              <w:tab/>
            </w:r>
            <w:r w:rsidRPr="005F3503">
              <w:rPr>
                <w:b/>
                <w:bCs/>
                <w:i/>
                <w:iCs/>
              </w:rPr>
              <w:t xml:space="preserve">vyzýva Komisiu a Radu, aby navrhli moratórium na priemyselný rybolov vlečnou sieťou a zastavenie každého rybolovu vlečnou sieťou na lov pri dne </w:t>
            </w:r>
            <w:r w:rsidRPr="005F3503">
              <w:t xml:space="preserve">v pobrežných a plytkých zónach </w:t>
            </w:r>
            <w:r w:rsidRPr="005F3503">
              <w:rPr>
                <w:b/>
                <w:bCs/>
                <w:i/>
                <w:iCs/>
              </w:rPr>
              <w:t>a vo všetkých druhoch chránených morských oblastí, kým sa nevypracujú takéto právne predpisy a kritériá</w:t>
            </w:r>
            <w:r w:rsidRPr="005F3503">
              <w:t>;</w:t>
            </w:r>
          </w:p>
        </w:tc>
        <w:tc>
          <w:tcPr>
            <w:tcW w:w="4876" w:type="dxa"/>
            <w:tcBorders>
              <w:top w:val="nil"/>
              <w:left w:val="nil"/>
              <w:bottom w:val="nil"/>
              <w:right w:val="nil"/>
            </w:tcBorders>
          </w:tcPr>
          <w:p w14:paraId="6D8DBC97" w14:textId="77777777" w:rsidR="00D4700E" w:rsidRPr="005F3503" w:rsidRDefault="00D4700E" w:rsidP="00BB7DBD">
            <w:pPr>
              <w:pStyle w:val="Normal6a"/>
            </w:pPr>
            <w:r w:rsidRPr="005F3503">
              <w:t>21.</w:t>
            </w:r>
            <w:r w:rsidRPr="005F3503">
              <w:tab/>
            </w:r>
            <w:r w:rsidRPr="005F3503">
              <w:rPr>
                <w:b/>
                <w:i/>
              </w:rPr>
              <w:t>zdôrazňuje, že akékoľvek moratóriá na rybolov</w:t>
            </w:r>
            <w:r w:rsidRPr="005F3503">
              <w:t xml:space="preserve"> v pobrežných a plytkých zónach </w:t>
            </w:r>
            <w:r w:rsidRPr="005F3503">
              <w:rPr>
                <w:b/>
                <w:i/>
              </w:rPr>
              <w:t>sa musia uplatňovať tak, aby neovplyvňovali činnosť malých a stredných rodinných plavidiel</w:t>
            </w:r>
            <w:r w:rsidRPr="005F3503">
              <w:t xml:space="preserve">; </w:t>
            </w:r>
            <w:r w:rsidRPr="005F3503">
              <w:rPr>
                <w:b/>
                <w:i/>
              </w:rPr>
              <w:t>zdôrazňuje, že všetky nariadenia o rybolove vlečnou sieťou na lov pri dne musia rozlišovať medzi tradičným rybolovom pri dne a pelagickým rybolovom na spotrebu a priemyselným rybolovom, aby sa zabezpečilo dodržiavanie zásady spravodlivého prechodu;</w:t>
            </w:r>
            <w:r w:rsidRPr="005F3503">
              <w:t xml:space="preserve"> </w:t>
            </w:r>
            <w:r w:rsidRPr="005F3503">
              <w:rPr>
                <w:b/>
                <w:i/>
              </w:rPr>
              <w:t>opätovne potvrdzuje, že je potrebné zamerať SRP na podporu zvýšenia podielu rybolovu na spotrebu;</w:t>
            </w:r>
          </w:p>
        </w:tc>
      </w:tr>
    </w:tbl>
    <w:p w14:paraId="2A71876D"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{PL}</w:t>
      </w:r>
      <w:r w:rsidRPr="005F3503">
        <w:t>pl</w:t>
      </w:r>
      <w:r w:rsidRPr="005F3503">
        <w:rPr>
          <w:rStyle w:val="HideTWBExt"/>
        </w:rPr>
        <w:t>&lt;/Original&gt;</w:t>
      </w:r>
    </w:p>
    <w:p w14:paraId="6065254E" w14:textId="77777777" w:rsidR="00545746" w:rsidRPr="005F3503" w:rsidRDefault="00D4700E" w:rsidP="00D4700E">
      <w:r w:rsidRPr="005F3503">
        <w:rPr>
          <w:rStyle w:val="HideTWBExt"/>
        </w:rPr>
        <w:t>&lt;/Amend&gt;</w:t>
      </w:r>
    </w:p>
    <w:p w14:paraId="235510D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412</w:t>
      </w:r>
      <w:r w:rsidRPr="005F3503">
        <w:rPr>
          <w:rStyle w:val="HideTWBExt"/>
        </w:rPr>
        <w:t>&lt;/NumAm&gt;</w:t>
      </w:r>
    </w:p>
    <w:p w14:paraId="117379A6" w14:textId="77777777" w:rsidR="00D4700E" w:rsidRPr="005F3503" w:rsidRDefault="00D4700E" w:rsidP="00D4700E">
      <w:pPr>
        <w:pStyle w:val="NormalBold"/>
      </w:pPr>
      <w:r w:rsidRPr="005F3503">
        <w:rPr>
          <w:rStyle w:val="HideTWBExt"/>
        </w:rPr>
        <w:t>&lt;RepeatBlock-By&gt;&lt;Members&gt;</w:t>
      </w:r>
      <w:r w:rsidRPr="005F3503">
        <w:t>Siegbert Frank Droese, Volker Schnurrbusch</w:t>
      </w:r>
      <w:r w:rsidRPr="005F3503">
        <w:rPr>
          <w:rStyle w:val="HideTWBExt"/>
        </w:rPr>
        <w:t>&lt;/Members&gt;</w:t>
      </w:r>
    </w:p>
    <w:p w14:paraId="160E869C" w14:textId="77777777" w:rsidR="00D4700E" w:rsidRPr="005F3503" w:rsidRDefault="00D4700E" w:rsidP="00D4700E">
      <w:pPr>
        <w:pStyle w:val="NormalBold"/>
      </w:pPr>
      <w:r w:rsidRPr="005F3503">
        <w:rPr>
          <w:rStyle w:val="HideTWBExt"/>
        </w:rPr>
        <w:t>&lt;/RepeatBlock-By&gt;</w:t>
      </w:r>
    </w:p>
    <w:p w14:paraId="464ED61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9779B13"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8020C46" w14:textId="77777777" w:rsidTr="00BB7DBD">
        <w:trPr>
          <w:trHeight w:hRule="exact" w:val="240"/>
          <w:jc w:val="center"/>
        </w:trPr>
        <w:tc>
          <w:tcPr>
            <w:tcW w:w="9752" w:type="dxa"/>
            <w:gridSpan w:val="2"/>
            <w:tcBorders>
              <w:top w:val="nil"/>
              <w:left w:val="nil"/>
              <w:bottom w:val="nil"/>
              <w:right w:val="nil"/>
            </w:tcBorders>
          </w:tcPr>
          <w:p w14:paraId="5C8511A0" w14:textId="77777777" w:rsidR="00D4700E" w:rsidRPr="005F3503" w:rsidRDefault="00D4700E" w:rsidP="00BB7DBD"/>
        </w:tc>
      </w:tr>
      <w:tr w:rsidR="005F2498" w:rsidRPr="005F3503" w14:paraId="109366EB" w14:textId="77777777" w:rsidTr="00BB7DBD">
        <w:trPr>
          <w:trHeight w:val="240"/>
          <w:jc w:val="center"/>
        </w:trPr>
        <w:tc>
          <w:tcPr>
            <w:tcW w:w="4876" w:type="dxa"/>
            <w:tcBorders>
              <w:top w:val="nil"/>
              <w:left w:val="nil"/>
              <w:bottom w:val="nil"/>
              <w:right w:val="nil"/>
            </w:tcBorders>
          </w:tcPr>
          <w:p w14:paraId="019DE1E1"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20EF1F60" w14:textId="77777777" w:rsidR="00D4700E" w:rsidRPr="005F3503" w:rsidRDefault="00D4700E" w:rsidP="00BB7DBD">
            <w:pPr>
              <w:pStyle w:val="AmColumnHeading"/>
            </w:pPr>
            <w:r w:rsidRPr="005F3503">
              <w:t>Pozmeňujúci návrh</w:t>
            </w:r>
          </w:p>
        </w:tc>
      </w:tr>
      <w:tr w:rsidR="005F2498" w:rsidRPr="005F3503" w14:paraId="18377D48" w14:textId="77777777" w:rsidTr="00BB7DBD">
        <w:trPr>
          <w:jc w:val="center"/>
        </w:trPr>
        <w:tc>
          <w:tcPr>
            <w:tcW w:w="4876" w:type="dxa"/>
            <w:tcBorders>
              <w:top w:val="nil"/>
              <w:left w:val="nil"/>
              <w:bottom w:val="nil"/>
              <w:right w:val="nil"/>
            </w:tcBorders>
          </w:tcPr>
          <w:p w14:paraId="01DFF777" w14:textId="77777777" w:rsidR="00D4700E" w:rsidRPr="005F3503" w:rsidRDefault="00D4700E" w:rsidP="00BB7DBD">
            <w:pPr>
              <w:pStyle w:val="Normal6a"/>
            </w:pPr>
            <w:r w:rsidRPr="005F3503">
              <w:t>21.</w:t>
            </w:r>
            <w:r w:rsidRPr="005F3503">
              <w:tab/>
              <w:t xml:space="preserve">vyzýva Komisiu a Radu, aby </w:t>
            </w:r>
            <w:r w:rsidRPr="005F3503">
              <w:rPr>
                <w:b/>
                <w:bCs/>
                <w:i/>
                <w:iCs/>
              </w:rPr>
              <w:t>navrhli</w:t>
            </w:r>
            <w:r w:rsidRPr="005F3503">
              <w:t xml:space="preserve"> 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c>
          <w:tcPr>
            <w:tcW w:w="4876" w:type="dxa"/>
            <w:tcBorders>
              <w:top w:val="nil"/>
              <w:left w:val="nil"/>
              <w:bottom w:val="nil"/>
              <w:right w:val="nil"/>
            </w:tcBorders>
          </w:tcPr>
          <w:p w14:paraId="082540E6" w14:textId="77777777" w:rsidR="00D4700E" w:rsidRPr="005F3503" w:rsidRDefault="00D4700E" w:rsidP="00BB7DBD">
            <w:pPr>
              <w:pStyle w:val="Normal6a"/>
            </w:pPr>
            <w:r w:rsidRPr="005F3503">
              <w:t>21.</w:t>
            </w:r>
            <w:r w:rsidRPr="005F3503">
              <w:tab/>
              <w:t xml:space="preserve">vyzýva Komisiu a Radu, aby </w:t>
            </w:r>
            <w:r w:rsidRPr="005F3503">
              <w:rPr>
                <w:b/>
                <w:bCs/>
                <w:i/>
                <w:iCs/>
              </w:rPr>
              <w:t>zvážili, ak je to vedecky odôvodnené,</w:t>
            </w:r>
            <w:r w:rsidRPr="005F3503">
              <w:rPr>
                <w:b/>
                <w:bCs/>
              </w:rPr>
              <w:t xml:space="preserve"> </w:t>
            </w:r>
            <w:r w:rsidRPr="005F3503">
              <w:t>moratórium na priemyselný rybolov vlečnou sieťou a zastavenie každého rybolovu vlečnou sieťou na lov pri dne v pobrežných a plytkých zónach a vo všetkých druhoch chránených morských oblastí, kým sa nevypracujú takéto právne predpisy a kritériá;</w:t>
            </w:r>
          </w:p>
        </w:tc>
      </w:tr>
    </w:tbl>
    <w:p w14:paraId="23CDEB15"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2DC052DB" w14:textId="77777777" w:rsidR="00545746" w:rsidRPr="005F3503" w:rsidRDefault="00D4700E" w:rsidP="00D4700E">
      <w:r w:rsidRPr="005F3503">
        <w:rPr>
          <w:rStyle w:val="HideTWBExt"/>
        </w:rPr>
        <w:t>&lt;/Amend&gt;</w:t>
      </w:r>
    </w:p>
    <w:p w14:paraId="46376750" w14:textId="77777777" w:rsidR="00D4700E" w:rsidRPr="005F3503" w:rsidRDefault="00D4700E" w:rsidP="00D4700E">
      <w:pPr>
        <w:pStyle w:val="AmNumberTabs"/>
      </w:pPr>
      <w:r w:rsidRPr="005F3503">
        <w:rPr>
          <w:rStyle w:val="HideTWBExt"/>
        </w:rPr>
        <w:lastRenderedPageBreak/>
        <w:t>&lt;Amend&gt;</w:t>
      </w:r>
      <w:r w:rsidRPr="005F3503">
        <w:t>Pozmeňujúci návrh</w:t>
      </w:r>
      <w:r w:rsidRPr="005F3503">
        <w:tab/>
      </w:r>
      <w:r w:rsidRPr="005F3503">
        <w:tab/>
      </w:r>
      <w:r w:rsidRPr="005F3503">
        <w:rPr>
          <w:rStyle w:val="HideTWBExt"/>
        </w:rPr>
        <w:t>&lt;NumAm&gt;</w:t>
      </w:r>
      <w:r w:rsidRPr="005F3503">
        <w:t>413</w:t>
      </w:r>
      <w:r w:rsidRPr="005F3503">
        <w:rPr>
          <w:rStyle w:val="HideTWBExt"/>
        </w:rPr>
        <w:t>&lt;/NumAm&gt;</w:t>
      </w:r>
    </w:p>
    <w:p w14:paraId="5683340A"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02704485" w14:textId="77777777" w:rsidR="00D4700E" w:rsidRPr="005F3503" w:rsidRDefault="00D4700E" w:rsidP="00D4700E">
      <w:pPr>
        <w:pStyle w:val="NormalBold"/>
      </w:pPr>
      <w:r w:rsidRPr="005F3503">
        <w:rPr>
          <w:rStyle w:val="HideTWBExt"/>
        </w:rPr>
        <w:t>&lt;/RepeatBlock-By&gt;</w:t>
      </w:r>
    </w:p>
    <w:p w14:paraId="2801507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5579079A"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7CD3BA76" w14:textId="77777777" w:rsidTr="00BB7DBD">
        <w:trPr>
          <w:trHeight w:hRule="exact" w:val="240"/>
          <w:jc w:val="center"/>
        </w:trPr>
        <w:tc>
          <w:tcPr>
            <w:tcW w:w="9752" w:type="dxa"/>
            <w:gridSpan w:val="2"/>
            <w:tcBorders>
              <w:top w:val="nil"/>
              <w:left w:val="nil"/>
              <w:bottom w:val="nil"/>
              <w:right w:val="nil"/>
            </w:tcBorders>
          </w:tcPr>
          <w:p w14:paraId="1F258107" w14:textId="77777777" w:rsidR="00D4700E" w:rsidRPr="005F3503" w:rsidRDefault="00D4700E" w:rsidP="00BB7DBD"/>
        </w:tc>
      </w:tr>
      <w:tr w:rsidR="005F2498" w:rsidRPr="005F3503" w14:paraId="50443441" w14:textId="77777777" w:rsidTr="00BB7DBD">
        <w:trPr>
          <w:trHeight w:val="240"/>
          <w:jc w:val="center"/>
        </w:trPr>
        <w:tc>
          <w:tcPr>
            <w:tcW w:w="4876" w:type="dxa"/>
            <w:tcBorders>
              <w:top w:val="nil"/>
              <w:left w:val="nil"/>
              <w:bottom w:val="nil"/>
              <w:right w:val="nil"/>
            </w:tcBorders>
          </w:tcPr>
          <w:p w14:paraId="61A547A9"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1CBB15E8" w14:textId="77777777" w:rsidR="00D4700E" w:rsidRPr="005F3503" w:rsidRDefault="00D4700E" w:rsidP="00BB7DBD">
            <w:pPr>
              <w:pStyle w:val="AmColumnHeading"/>
            </w:pPr>
            <w:r w:rsidRPr="005F3503">
              <w:t>Pozmeňujúci návrh</w:t>
            </w:r>
          </w:p>
        </w:tc>
      </w:tr>
      <w:tr w:rsidR="005F2498" w:rsidRPr="005F3503" w14:paraId="552641CE" w14:textId="77777777" w:rsidTr="00BB7DBD">
        <w:trPr>
          <w:jc w:val="center"/>
        </w:trPr>
        <w:tc>
          <w:tcPr>
            <w:tcW w:w="4876" w:type="dxa"/>
            <w:tcBorders>
              <w:top w:val="nil"/>
              <w:left w:val="nil"/>
              <w:bottom w:val="nil"/>
              <w:right w:val="nil"/>
            </w:tcBorders>
          </w:tcPr>
          <w:p w14:paraId="63958CAF" w14:textId="77777777" w:rsidR="00D4700E" w:rsidRPr="005F3503" w:rsidRDefault="00D4700E" w:rsidP="00BB7DBD">
            <w:pPr>
              <w:pStyle w:val="Normal6a"/>
            </w:pPr>
            <w:r w:rsidRPr="005F3503">
              <w:t>21.</w:t>
            </w:r>
            <w:r w:rsidRPr="005F3503">
              <w:tab/>
              <w:t xml:space="preserve">vyzýva Komisiu a Radu, aby navrhli </w:t>
            </w:r>
            <w:r w:rsidRPr="005F3503">
              <w:rPr>
                <w:b/>
                <w:bCs/>
                <w:i/>
                <w:iCs/>
              </w:rPr>
              <w:t>moratórium</w:t>
            </w:r>
            <w:r w:rsidRPr="005F3503">
              <w:t xml:space="preserve"> na priemyselný rybolov vlečnou sieťou a zastavenie každého rybolovu vlečnou sieťou na lov pri dne v pobrežných a plytkých zónach a vo všetkých druhoch chránených morských oblastí</w:t>
            </w:r>
            <w:r w:rsidRPr="005F3503">
              <w:rPr>
                <w:b/>
                <w:bCs/>
                <w:i/>
                <w:iCs/>
              </w:rPr>
              <w:t>, kým sa nevypracujú takéto právne predpisy a kritériá</w:t>
            </w:r>
            <w:r w:rsidRPr="005F3503">
              <w:t>;</w:t>
            </w:r>
          </w:p>
        </w:tc>
        <w:tc>
          <w:tcPr>
            <w:tcW w:w="4876" w:type="dxa"/>
            <w:tcBorders>
              <w:top w:val="nil"/>
              <w:left w:val="nil"/>
              <w:bottom w:val="nil"/>
              <w:right w:val="nil"/>
            </w:tcBorders>
          </w:tcPr>
          <w:p w14:paraId="7B430510" w14:textId="77777777" w:rsidR="00D4700E" w:rsidRPr="005F3503" w:rsidRDefault="00D4700E" w:rsidP="00BB7DBD">
            <w:pPr>
              <w:pStyle w:val="Normal6a"/>
            </w:pPr>
            <w:r w:rsidRPr="005F3503">
              <w:t>21.</w:t>
            </w:r>
            <w:r w:rsidRPr="005F3503">
              <w:tab/>
              <w:t xml:space="preserve">vyzýva Komisiu a Radu, aby navrhli </w:t>
            </w:r>
            <w:r w:rsidRPr="005F3503">
              <w:rPr>
                <w:b/>
                <w:bCs/>
                <w:i/>
                <w:iCs/>
              </w:rPr>
              <w:t xml:space="preserve">zákaz </w:t>
            </w:r>
            <w:r w:rsidRPr="005F3503">
              <w:t>na priemyselný rybolov vlečnou sieťou a zastavenie každého rybolovu vlečnou sieťou na lov pri dne v pobrežných a plytkých zónach a vo všetkých druhoch chránených morských oblastí;</w:t>
            </w:r>
          </w:p>
        </w:tc>
      </w:tr>
    </w:tbl>
    <w:p w14:paraId="37B7539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F0E2325" w14:textId="77777777" w:rsidR="00545746" w:rsidRPr="005F3503" w:rsidRDefault="00D4700E" w:rsidP="00D4700E">
      <w:r w:rsidRPr="005F3503">
        <w:rPr>
          <w:rStyle w:val="HideTWBExt"/>
        </w:rPr>
        <w:t>&lt;/Amend&gt;</w:t>
      </w:r>
    </w:p>
    <w:p w14:paraId="2C66F5C5"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414</w:t>
      </w:r>
      <w:r w:rsidRPr="005F3503">
        <w:rPr>
          <w:rStyle w:val="HideTWBExt"/>
        </w:rPr>
        <w:t>&lt;/NumAm&gt;</w:t>
      </w:r>
    </w:p>
    <w:p w14:paraId="04EF4A4E" w14:textId="77777777" w:rsidR="00D4700E" w:rsidRPr="005F3503" w:rsidRDefault="00D4700E" w:rsidP="00D4700E">
      <w:pPr>
        <w:pStyle w:val="NormalBold"/>
      </w:pPr>
      <w:r w:rsidRPr="005F3503">
        <w:rPr>
          <w:rStyle w:val="HideTWBExt"/>
        </w:rPr>
        <w:t>&lt;RepeatBlock-By&gt;&lt;Members&gt;</w:t>
      </w:r>
      <w:r w:rsidRPr="005F3503">
        <w:t>Emma Wiesner, Karin Karlsbro</w:t>
      </w:r>
      <w:r w:rsidRPr="005F3503">
        <w:rPr>
          <w:rStyle w:val="HideTWBExt"/>
        </w:rPr>
        <w:t>&lt;/Members&gt;</w:t>
      </w:r>
    </w:p>
    <w:p w14:paraId="6B024D9A" w14:textId="77777777" w:rsidR="00D4700E" w:rsidRPr="005F3503" w:rsidRDefault="00D4700E" w:rsidP="00D4700E">
      <w:pPr>
        <w:pStyle w:val="NormalBold"/>
      </w:pPr>
      <w:r w:rsidRPr="005F3503">
        <w:rPr>
          <w:rStyle w:val="HideTWBExt"/>
        </w:rPr>
        <w:t>&lt;/RepeatBlock-By&gt;</w:t>
      </w:r>
    </w:p>
    <w:p w14:paraId="526800C9"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AF2F1F6" w14:textId="77777777" w:rsidR="00D4700E" w:rsidRPr="005F3503" w:rsidRDefault="00D4700E" w:rsidP="00D4700E">
      <w:pPr>
        <w:pStyle w:val="NormalBold"/>
      </w:pPr>
      <w:r w:rsidRPr="005F3503">
        <w:rPr>
          <w:rStyle w:val="HideTWBExt"/>
        </w:rPr>
        <w:t>&lt;Article&gt;</w:t>
      </w:r>
      <w:r w:rsidRPr="005F3503">
        <w:t>Odsek 21</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72A4FD2" w14:textId="77777777" w:rsidTr="00BB7DBD">
        <w:trPr>
          <w:trHeight w:hRule="exact" w:val="240"/>
          <w:jc w:val="center"/>
        </w:trPr>
        <w:tc>
          <w:tcPr>
            <w:tcW w:w="9752" w:type="dxa"/>
            <w:gridSpan w:val="2"/>
            <w:tcBorders>
              <w:top w:val="nil"/>
              <w:left w:val="nil"/>
              <w:bottom w:val="nil"/>
              <w:right w:val="nil"/>
            </w:tcBorders>
          </w:tcPr>
          <w:p w14:paraId="55396D7E" w14:textId="77777777" w:rsidR="00D4700E" w:rsidRPr="005F3503" w:rsidRDefault="00D4700E" w:rsidP="00BB7DBD"/>
        </w:tc>
      </w:tr>
      <w:tr w:rsidR="005F2498" w:rsidRPr="005F3503" w14:paraId="226E7DB1" w14:textId="77777777" w:rsidTr="00BB7DBD">
        <w:trPr>
          <w:trHeight w:val="240"/>
          <w:jc w:val="center"/>
        </w:trPr>
        <w:tc>
          <w:tcPr>
            <w:tcW w:w="4876" w:type="dxa"/>
            <w:tcBorders>
              <w:top w:val="nil"/>
              <w:left w:val="nil"/>
              <w:bottom w:val="nil"/>
              <w:right w:val="nil"/>
            </w:tcBorders>
          </w:tcPr>
          <w:p w14:paraId="4D44E4FC"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7116C24" w14:textId="77777777" w:rsidR="00D4700E" w:rsidRPr="005F3503" w:rsidRDefault="00D4700E" w:rsidP="00BB7DBD">
            <w:pPr>
              <w:pStyle w:val="AmColumnHeading"/>
            </w:pPr>
            <w:r w:rsidRPr="005F3503">
              <w:t>Pozmeňujúci návrh</w:t>
            </w:r>
          </w:p>
        </w:tc>
      </w:tr>
      <w:tr w:rsidR="005F2498" w:rsidRPr="005F3503" w14:paraId="2015D1B2" w14:textId="77777777" w:rsidTr="00BB7DBD">
        <w:trPr>
          <w:jc w:val="center"/>
        </w:trPr>
        <w:tc>
          <w:tcPr>
            <w:tcW w:w="4876" w:type="dxa"/>
            <w:tcBorders>
              <w:top w:val="nil"/>
              <w:left w:val="nil"/>
              <w:bottom w:val="nil"/>
              <w:right w:val="nil"/>
            </w:tcBorders>
          </w:tcPr>
          <w:p w14:paraId="03D8B643" w14:textId="77777777" w:rsidR="00D4700E" w:rsidRPr="005F3503" w:rsidRDefault="00D4700E" w:rsidP="00BB7DBD">
            <w:pPr>
              <w:pStyle w:val="Normal6a"/>
            </w:pPr>
            <w:r w:rsidRPr="005F3503">
              <w:t>21.</w:t>
            </w:r>
            <w:r w:rsidRPr="005F3503">
              <w:tab/>
              <w:t xml:space="preserve">vyzýva Komisiu a </w:t>
            </w:r>
            <w:r w:rsidRPr="005F3503">
              <w:rPr>
                <w:b/>
                <w:bCs/>
                <w:i/>
                <w:iCs/>
              </w:rPr>
              <w:t xml:space="preserve">Radu, aby navrhli moratórium na priemyselný rybolov vlečnou sieťou a zastavenie každého </w:t>
            </w:r>
            <w:r w:rsidRPr="005F3503">
              <w:t xml:space="preserve">rybolovu vlečnou sieťou na lov pri dne </w:t>
            </w:r>
            <w:r w:rsidRPr="005F3503">
              <w:rPr>
                <w:b/>
                <w:bCs/>
                <w:i/>
                <w:iCs/>
              </w:rPr>
              <w:t>v pobrežných a plytkých zónach a vo všetkých druhoch chránených morských oblastí, kým sa nevypracujú takéto právne predpisy a kritériá</w:t>
            </w:r>
            <w:r w:rsidRPr="005F3503">
              <w:t>;</w:t>
            </w:r>
          </w:p>
        </w:tc>
        <w:tc>
          <w:tcPr>
            <w:tcW w:w="4876" w:type="dxa"/>
            <w:tcBorders>
              <w:top w:val="nil"/>
              <w:left w:val="nil"/>
              <w:bottom w:val="nil"/>
              <w:right w:val="nil"/>
            </w:tcBorders>
          </w:tcPr>
          <w:p w14:paraId="2BD4DC57" w14:textId="77777777" w:rsidR="00D4700E" w:rsidRPr="005F3503" w:rsidRDefault="00D4700E" w:rsidP="00BB7DBD">
            <w:pPr>
              <w:pStyle w:val="Normal6a"/>
            </w:pPr>
            <w:r w:rsidRPr="005F3503">
              <w:t>21.</w:t>
            </w:r>
            <w:r w:rsidRPr="005F3503">
              <w:tab/>
              <w:t xml:space="preserve">vyzýva Komisiu a </w:t>
            </w:r>
            <w:r w:rsidRPr="005F3503">
              <w:rPr>
                <w:b/>
                <w:i/>
              </w:rPr>
              <w:t xml:space="preserve">členské štáty, aby </w:t>
            </w:r>
            <w:r w:rsidRPr="005F3503">
              <w:rPr>
                <w:b/>
                <w:bCs/>
                <w:i/>
                <w:iCs/>
              </w:rPr>
              <w:t>zakázali všetky priemyselné a pelagické vlečné siete v Baltskom</w:t>
            </w:r>
            <w:r w:rsidRPr="005F3503">
              <w:rPr>
                <w:b/>
                <w:i/>
              </w:rPr>
              <w:t xml:space="preserve"> mori a aby presadili všeobecný</w:t>
            </w:r>
            <w:r w:rsidRPr="005F3503">
              <w:t xml:space="preserve"> </w:t>
            </w:r>
            <w:r w:rsidRPr="005F3503">
              <w:rPr>
                <w:b/>
                <w:i/>
              </w:rPr>
              <w:t>zákaz</w:t>
            </w:r>
            <w:r w:rsidRPr="005F3503">
              <w:t xml:space="preserve"> rybolovu vlečnou sieťou na lov pri dne </w:t>
            </w:r>
            <w:r w:rsidRPr="005F3503">
              <w:rPr>
                <w:b/>
                <w:bCs/>
                <w:i/>
                <w:iCs/>
              </w:rPr>
              <w:t>s</w:t>
            </w:r>
            <w:r w:rsidRPr="005F3503">
              <w:rPr>
                <w:b/>
                <w:bCs/>
              </w:rPr>
              <w:t> </w:t>
            </w:r>
            <w:r w:rsidRPr="005F3503">
              <w:rPr>
                <w:b/>
                <w:i/>
              </w:rPr>
              <w:t xml:space="preserve">cieľom chrániť morské dno a jeho ekosystém, pričom pre </w:t>
            </w:r>
            <w:r w:rsidRPr="005F3503">
              <w:rPr>
                <w:b/>
                <w:bCs/>
                <w:i/>
                <w:iCs/>
              </w:rPr>
              <w:t>maloobjemový pobrežný rybolov budú</w:t>
            </w:r>
            <w:r w:rsidRPr="005F3503">
              <w:rPr>
                <w:b/>
                <w:i/>
              </w:rPr>
              <w:t xml:space="preserve"> povolené obmedzené výnimky</w:t>
            </w:r>
            <w:r w:rsidRPr="005F3503">
              <w:t>;</w:t>
            </w:r>
          </w:p>
        </w:tc>
      </w:tr>
    </w:tbl>
    <w:p w14:paraId="001A5636"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0D6A001B" w14:textId="77777777" w:rsidR="00545746" w:rsidRPr="005F3503" w:rsidRDefault="00D4700E" w:rsidP="00D4700E">
      <w:r w:rsidRPr="005F3503">
        <w:rPr>
          <w:rStyle w:val="HideTWBExt"/>
        </w:rPr>
        <w:t>&lt;/Amend&gt;</w:t>
      </w:r>
    </w:p>
    <w:p w14:paraId="3692BEE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415</w:t>
      </w:r>
      <w:r w:rsidRPr="005F3503">
        <w:rPr>
          <w:rStyle w:val="HideTWBExt"/>
        </w:rPr>
        <w:t>&lt;/NumAm&gt;</w:t>
      </w:r>
    </w:p>
    <w:p w14:paraId="36B2D435" w14:textId="77777777" w:rsidR="00D4700E" w:rsidRPr="005F3503" w:rsidRDefault="00D4700E" w:rsidP="00D4700E">
      <w:pPr>
        <w:pStyle w:val="NormalBold"/>
      </w:pPr>
      <w:r w:rsidRPr="005F3503">
        <w:rPr>
          <w:rStyle w:val="HideTWBExt"/>
        </w:rPr>
        <w:t>&lt;RepeatBlock-By&gt;&lt;Members&gt;</w:t>
      </w:r>
      <w:r w:rsidRPr="005F3503">
        <w:t>Niclas Herbst</w:t>
      </w:r>
      <w:r w:rsidRPr="005F3503">
        <w:rPr>
          <w:rStyle w:val="HideTWBExt"/>
        </w:rPr>
        <w:t>&lt;/Members&gt;</w:t>
      </w:r>
    </w:p>
    <w:p w14:paraId="0583BFF6" w14:textId="77777777" w:rsidR="00D4700E" w:rsidRPr="005F3503" w:rsidRDefault="00D4700E" w:rsidP="00D4700E">
      <w:pPr>
        <w:pStyle w:val="NormalBold"/>
      </w:pPr>
      <w:r w:rsidRPr="005F3503">
        <w:rPr>
          <w:rStyle w:val="HideTWBExt"/>
        </w:rPr>
        <w:t>&lt;/RepeatBlock-By&gt;</w:t>
      </w:r>
    </w:p>
    <w:p w14:paraId="2A67F784"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718F50CD" w14:textId="77777777" w:rsidR="00D4700E" w:rsidRPr="005F3503" w:rsidRDefault="00D4700E" w:rsidP="00D4700E">
      <w:pPr>
        <w:pStyle w:val="NormalBold"/>
      </w:pPr>
      <w:r w:rsidRPr="005F3503">
        <w:rPr>
          <w:rStyle w:val="HideTWBExt"/>
        </w:rPr>
        <w:t>&lt;Article&gt;</w:t>
      </w:r>
      <w:r w:rsidRPr="005F3503">
        <w:t>Odsek 21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D5918E8" w14:textId="77777777" w:rsidTr="00BB7DBD">
        <w:trPr>
          <w:trHeight w:hRule="exact" w:val="240"/>
          <w:jc w:val="center"/>
        </w:trPr>
        <w:tc>
          <w:tcPr>
            <w:tcW w:w="9752" w:type="dxa"/>
            <w:gridSpan w:val="2"/>
            <w:tcBorders>
              <w:top w:val="nil"/>
              <w:left w:val="nil"/>
              <w:bottom w:val="nil"/>
              <w:right w:val="nil"/>
            </w:tcBorders>
          </w:tcPr>
          <w:p w14:paraId="221BBE1D" w14:textId="77777777" w:rsidR="00D4700E" w:rsidRPr="005F3503" w:rsidRDefault="00D4700E" w:rsidP="00BB7DBD"/>
        </w:tc>
      </w:tr>
      <w:tr w:rsidR="005F2498" w:rsidRPr="005F3503" w14:paraId="2AE2C064" w14:textId="77777777" w:rsidTr="00BB7DBD">
        <w:trPr>
          <w:trHeight w:val="240"/>
          <w:jc w:val="center"/>
        </w:trPr>
        <w:tc>
          <w:tcPr>
            <w:tcW w:w="4876" w:type="dxa"/>
            <w:tcBorders>
              <w:top w:val="nil"/>
              <w:left w:val="nil"/>
              <w:bottom w:val="nil"/>
              <w:right w:val="nil"/>
            </w:tcBorders>
          </w:tcPr>
          <w:p w14:paraId="7E1D42DC"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439AF62C" w14:textId="77777777" w:rsidR="00D4700E" w:rsidRPr="005F3503" w:rsidRDefault="00D4700E" w:rsidP="00BB7DBD">
            <w:pPr>
              <w:pStyle w:val="AmColumnHeading"/>
            </w:pPr>
            <w:r w:rsidRPr="005F3503">
              <w:t>Pozmeňujúci návrh</w:t>
            </w:r>
          </w:p>
        </w:tc>
      </w:tr>
      <w:tr w:rsidR="005F2498" w:rsidRPr="005F3503" w14:paraId="667898F3" w14:textId="77777777" w:rsidTr="00BB7DBD">
        <w:trPr>
          <w:jc w:val="center"/>
        </w:trPr>
        <w:tc>
          <w:tcPr>
            <w:tcW w:w="4876" w:type="dxa"/>
            <w:tcBorders>
              <w:top w:val="nil"/>
              <w:left w:val="nil"/>
              <w:bottom w:val="nil"/>
              <w:right w:val="nil"/>
            </w:tcBorders>
          </w:tcPr>
          <w:p w14:paraId="57FB7DF7" w14:textId="77777777" w:rsidR="00D4700E" w:rsidRPr="005F3503" w:rsidRDefault="00D4700E" w:rsidP="00BB7DBD">
            <w:pPr>
              <w:pStyle w:val="Normal6a"/>
            </w:pPr>
          </w:p>
        </w:tc>
        <w:tc>
          <w:tcPr>
            <w:tcW w:w="4876" w:type="dxa"/>
            <w:tcBorders>
              <w:top w:val="nil"/>
              <w:left w:val="nil"/>
              <w:bottom w:val="nil"/>
              <w:right w:val="nil"/>
            </w:tcBorders>
          </w:tcPr>
          <w:p w14:paraId="661C4B10" w14:textId="77777777" w:rsidR="00D4700E" w:rsidRPr="005F3503" w:rsidRDefault="00D4700E" w:rsidP="00BB7DBD">
            <w:pPr>
              <w:pStyle w:val="Normal6a"/>
            </w:pPr>
            <w:r w:rsidRPr="005F3503">
              <w:rPr>
                <w:b/>
                <w:i/>
              </w:rPr>
              <w:t>21a.</w:t>
            </w:r>
            <w:r w:rsidRPr="005F3503">
              <w:tab/>
            </w:r>
            <w:r w:rsidRPr="005F3503">
              <w:rPr>
                <w:b/>
                <w:i/>
              </w:rPr>
              <w:t>zdôrazňuje, že v akčnom pláne Európskeho parlamentu (2023/2124(INI)) sa vyzýva na pragmatický a vyvážený prístup k chráneným morským oblastiam, pričom sa uznáva ich rozmanitosť z hľadiska veľkosti, druhov a cieľov ochrany; zdôrazňuje, že je potrebné vyhnúť sa univerzálnemu prístupu a zdôrazniť, že takéto politiky musia starostlivo zvážiť sociálno-ekonomický vplyv na pobrežné komunity, musia byť založené na najlepších dostupných vedeckých dôkazoch v každom jednotlivom prípade a musia zabezpečiť aktívne zapojenie rybárov do navrhovania a riadenia viacročných plánov;</w:t>
            </w:r>
          </w:p>
        </w:tc>
      </w:tr>
    </w:tbl>
    <w:p w14:paraId="3B9090F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3415789E" w14:textId="77777777" w:rsidR="00545746" w:rsidRPr="005F3503" w:rsidRDefault="00D4700E" w:rsidP="00D4700E">
      <w:r w:rsidRPr="005F3503">
        <w:rPr>
          <w:rStyle w:val="HideTWBExt"/>
        </w:rPr>
        <w:t>&lt;/Amend&gt;</w:t>
      </w:r>
    </w:p>
    <w:p w14:paraId="36C1240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416</w:t>
      </w:r>
      <w:r w:rsidRPr="005F3503">
        <w:rPr>
          <w:rStyle w:val="HideTWBExt"/>
        </w:rPr>
        <w:t>&lt;/NumAm&gt;</w:t>
      </w:r>
    </w:p>
    <w:p w14:paraId="2A90308F" w14:textId="77777777" w:rsidR="00D4700E" w:rsidRPr="005F3503" w:rsidRDefault="00D4700E" w:rsidP="00D4700E">
      <w:pPr>
        <w:pStyle w:val="NormalBold"/>
      </w:pPr>
      <w:r w:rsidRPr="005F3503">
        <w:rPr>
          <w:rStyle w:val="HideTWBExt"/>
        </w:rPr>
        <w:t>&lt;RepeatBlock-By&gt;&lt;Members&gt;</w:t>
      </w:r>
      <w:r w:rsidRPr="005F3503">
        <w:t>Isabella Lövin</w:t>
      </w:r>
      <w:r w:rsidRPr="005F3503">
        <w:rPr>
          <w:rStyle w:val="HideTWBExt"/>
        </w:rPr>
        <w:t>&lt;/Members&gt;</w:t>
      </w:r>
    </w:p>
    <w:p w14:paraId="78A395C5" w14:textId="77777777" w:rsidR="00D4700E" w:rsidRPr="005F3503" w:rsidRDefault="00D4700E" w:rsidP="00D4700E">
      <w:r w:rsidRPr="005F3503">
        <w:rPr>
          <w:rStyle w:val="HideTWBExt"/>
        </w:rPr>
        <w:t>&lt;AuNomDe&gt;</w:t>
      </w:r>
      <w:r w:rsidRPr="005F3503">
        <w:rPr>
          <w:rStyle w:val="HideTWBInt"/>
        </w:rPr>
        <w:t>{Verts/ALE}</w:t>
      </w:r>
      <w:r w:rsidRPr="005F3503">
        <w:t>v mene skupiny Verts/ALE</w:t>
      </w:r>
      <w:r w:rsidRPr="005F3503">
        <w:rPr>
          <w:rStyle w:val="HideTWBExt"/>
        </w:rPr>
        <w:t>&lt;/AuNomDe&gt;</w:t>
      </w:r>
    </w:p>
    <w:p w14:paraId="36B58CC5" w14:textId="77777777" w:rsidR="00D4700E" w:rsidRPr="005F3503" w:rsidRDefault="00D4700E" w:rsidP="00D4700E">
      <w:pPr>
        <w:pStyle w:val="NormalBold"/>
      </w:pPr>
      <w:r w:rsidRPr="005F3503">
        <w:rPr>
          <w:rStyle w:val="HideTWBExt"/>
        </w:rPr>
        <w:t>&lt;/RepeatBlock-By&gt;</w:t>
      </w:r>
    </w:p>
    <w:p w14:paraId="6DE6321D"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31D667E" w14:textId="77777777" w:rsidR="00D4700E" w:rsidRPr="005F3503" w:rsidRDefault="00D4700E" w:rsidP="00D4700E">
      <w:pPr>
        <w:pStyle w:val="NormalBold"/>
      </w:pPr>
      <w:r w:rsidRPr="005F3503">
        <w:rPr>
          <w:rStyle w:val="HideTWBExt"/>
        </w:rPr>
        <w:t>&lt;Article&gt;</w:t>
      </w:r>
      <w:r w:rsidRPr="005F3503">
        <w:t>Odsek 21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17DC8B3C" w14:textId="77777777" w:rsidTr="00BB7DBD">
        <w:trPr>
          <w:trHeight w:hRule="exact" w:val="240"/>
          <w:jc w:val="center"/>
        </w:trPr>
        <w:tc>
          <w:tcPr>
            <w:tcW w:w="9752" w:type="dxa"/>
            <w:gridSpan w:val="2"/>
            <w:tcBorders>
              <w:top w:val="nil"/>
              <w:left w:val="nil"/>
              <w:bottom w:val="nil"/>
              <w:right w:val="nil"/>
            </w:tcBorders>
          </w:tcPr>
          <w:p w14:paraId="09F1AF3E" w14:textId="77777777" w:rsidR="00D4700E" w:rsidRPr="005F3503" w:rsidRDefault="00D4700E" w:rsidP="00BB7DBD"/>
        </w:tc>
      </w:tr>
      <w:tr w:rsidR="005F2498" w:rsidRPr="005F3503" w14:paraId="23CFF0FE" w14:textId="77777777" w:rsidTr="00BB7DBD">
        <w:trPr>
          <w:trHeight w:val="240"/>
          <w:jc w:val="center"/>
        </w:trPr>
        <w:tc>
          <w:tcPr>
            <w:tcW w:w="4876" w:type="dxa"/>
            <w:tcBorders>
              <w:top w:val="nil"/>
              <w:left w:val="nil"/>
              <w:bottom w:val="nil"/>
              <w:right w:val="nil"/>
            </w:tcBorders>
          </w:tcPr>
          <w:p w14:paraId="02D628A2" w14:textId="77777777" w:rsidR="00D4700E" w:rsidRPr="005F3503" w:rsidRDefault="00D4700E" w:rsidP="00BB7DBD">
            <w:pPr>
              <w:pStyle w:val="AmColumnHeading"/>
            </w:pPr>
            <w:r w:rsidRPr="005F3503">
              <w:t>Návrh uznesenia</w:t>
            </w:r>
          </w:p>
        </w:tc>
        <w:tc>
          <w:tcPr>
            <w:tcW w:w="4876" w:type="dxa"/>
            <w:tcBorders>
              <w:top w:val="nil"/>
              <w:left w:val="nil"/>
              <w:bottom w:val="nil"/>
              <w:right w:val="nil"/>
            </w:tcBorders>
          </w:tcPr>
          <w:p w14:paraId="6CE18C4A" w14:textId="77777777" w:rsidR="00D4700E" w:rsidRPr="005F3503" w:rsidRDefault="00D4700E" w:rsidP="00BB7DBD">
            <w:pPr>
              <w:pStyle w:val="AmColumnHeading"/>
            </w:pPr>
            <w:r w:rsidRPr="005F3503">
              <w:t>Pozmeňujúci návrh</w:t>
            </w:r>
          </w:p>
        </w:tc>
      </w:tr>
      <w:tr w:rsidR="005F2498" w:rsidRPr="005F3503" w14:paraId="446061C9" w14:textId="77777777" w:rsidTr="00BB7DBD">
        <w:trPr>
          <w:jc w:val="center"/>
        </w:trPr>
        <w:tc>
          <w:tcPr>
            <w:tcW w:w="4876" w:type="dxa"/>
            <w:tcBorders>
              <w:top w:val="nil"/>
              <w:left w:val="nil"/>
              <w:bottom w:val="nil"/>
              <w:right w:val="nil"/>
            </w:tcBorders>
          </w:tcPr>
          <w:p w14:paraId="7B5CFF49" w14:textId="77777777" w:rsidR="00D4700E" w:rsidRPr="005F3503" w:rsidRDefault="00D4700E" w:rsidP="00BB7DBD">
            <w:pPr>
              <w:pStyle w:val="Normal6a"/>
            </w:pPr>
          </w:p>
        </w:tc>
        <w:tc>
          <w:tcPr>
            <w:tcW w:w="4876" w:type="dxa"/>
            <w:tcBorders>
              <w:top w:val="nil"/>
              <w:left w:val="nil"/>
              <w:bottom w:val="nil"/>
              <w:right w:val="nil"/>
            </w:tcBorders>
          </w:tcPr>
          <w:p w14:paraId="39BA8A82" w14:textId="77777777" w:rsidR="00D4700E" w:rsidRPr="005F3503" w:rsidRDefault="00D4700E" w:rsidP="00BB7DBD">
            <w:pPr>
              <w:pStyle w:val="Normal6a"/>
            </w:pPr>
            <w:r w:rsidRPr="005F3503">
              <w:rPr>
                <w:b/>
                <w:i/>
              </w:rPr>
              <w:t>21a.</w:t>
            </w:r>
            <w:r w:rsidRPr="005F3503">
              <w:tab/>
            </w:r>
            <w:r w:rsidRPr="005F3503">
              <w:rPr>
                <w:b/>
                <w:i/>
              </w:rPr>
              <w:t>vyzýva Komisiu, aby využila jedinečnú príležitosť spojiť a posilniť vykonávanie morskej a vodnej politiky prostredníctvom právne záväzného oceánskeho aktu;</w:t>
            </w:r>
          </w:p>
        </w:tc>
      </w:tr>
    </w:tbl>
    <w:p w14:paraId="40943D94"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120B1D47" w14:textId="77777777" w:rsidR="00545746" w:rsidRPr="005F3503" w:rsidRDefault="00D4700E" w:rsidP="00D4700E">
      <w:r w:rsidRPr="005F3503">
        <w:rPr>
          <w:rStyle w:val="HideTWBExt"/>
        </w:rPr>
        <w:t>&lt;/Amend&gt;</w:t>
      </w:r>
    </w:p>
    <w:p w14:paraId="4F6EDD59" w14:textId="77777777" w:rsidR="00D4700E" w:rsidRPr="005F3503" w:rsidRDefault="00D4700E" w:rsidP="00D4700E">
      <w:pPr>
        <w:pStyle w:val="AmNumberTabs"/>
      </w:pPr>
      <w:r w:rsidRPr="005F3503">
        <w:rPr>
          <w:rStyle w:val="HideTWBExt"/>
        </w:rPr>
        <w:t>&lt;Amend&gt;</w:t>
      </w:r>
      <w:r w:rsidRPr="005F3503">
        <w:t>Pozmeňujúci návrh</w:t>
      </w:r>
      <w:r w:rsidRPr="005F3503">
        <w:tab/>
      </w:r>
      <w:r w:rsidRPr="005F3503">
        <w:tab/>
      </w:r>
      <w:r w:rsidRPr="005F3503">
        <w:rPr>
          <w:rStyle w:val="HideTWBExt"/>
        </w:rPr>
        <w:t>&lt;NumAm&gt;</w:t>
      </w:r>
      <w:r w:rsidRPr="005F3503">
        <w:t>417</w:t>
      </w:r>
      <w:r w:rsidRPr="005F3503">
        <w:rPr>
          <w:rStyle w:val="HideTWBExt"/>
        </w:rPr>
        <w:t>&lt;/NumAm&gt;</w:t>
      </w:r>
    </w:p>
    <w:p w14:paraId="6B2E6DC8" w14:textId="77777777" w:rsidR="00D4700E" w:rsidRPr="005F3503" w:rsidRDefault="00D4700E" w:rsidP="00D4700E">
      <w:pPr>
        <w:pStyle w:val="NormalBold"/>
      </w:pPr>
      <w:r w:rsidRPr="005F3503">
        <w:rPr>
          <w:rStyle w:val="HideTWBExt"/>
        </w:rPr>
        <w:t>&lt;RepeatBlock-By&gt;&lt;Members&gt;</w:t>
      </w:r>
      <w:r w:rsidRPr="005F3503">
        <w:t>Anja Hazekamp, Sebastian Everding</w:t>
      </w:r>
      <w:r w:rsidRPr="005F3503">
        <w:rPr>
          <w:rStyle w:val="HideTWBExt"/>
        </w:rPr>
        <w:t>&lt;/Members&gt;</w:t>
      </w:r>
    </w:p>
    <w:p w14:paraId="6F367250" w14:textId="77777777" w:rsidR="00D4700E" w:rsidRPr="005F3503" w:rsidRDefault="00D4700E" w:rsidP="00D4700E">
      <w:pPr>
        <w:pStyle w:val="NormalBold"/>
      </w:pPr>
      <w:r w:rsidRPr="005F3503">
        <w:rPr>
          <w:rStyle w:val="HideTWBExt"/>
        </w:rPr>
        <w:t>&lt;/RepeatBlock-By&gt;</w:t>
      </w:r>
    </w:p>
    <w:p w14:paraId="16CC4D31" w14:textId="77777777" w:rsidR="00D4700E" w:rsidRPr="005F3503" w:rsidRDefault="00D4700E" w:rsidP="00D4700E">
      <w:pPr>
        <w:pStyle w:val="NormalBold"/>
      </w:pPr>
      <w:r w:rsidRPr="005F3503">
        <w:rPr>
          <w:rStyle w:val="HideTWBExt"/>
        </w:rPr>
        <w:t>&lt;DocAmend&gt;</w:t>
      </w:r>
      <w:r w:rsidRPr="005F3503">
        <w:t>Návrh uznesenia</w:t>
      </w:r>
      <w:r w:rsidRPr="005F3503">
        <w:rPr>
          <w:rStyle w:val="HideTWBExt"/>
        </w:rPr>
        <w:t>&lt;/DocAmend&gt;</w:t>
      </w:r>
    </w:p>
    <w:p w14:paraId="36BA1A75" w14:textId="77777777" w:rsidR="00D4700E" w:rsidRPr="005F3503" w:rsidRDefault="00D4700E" w:rsidP="00D4700E">
      <w:pPr>
        <w:pStyle w:val="NormalBold"/>
      </w:pPr>
      <w:r w:rsidRPr="005F3503">
        <w:rPr>
          <w:rStyle w:val="HideTWBExt"/>
        </w:rPr>
        <w:t>&lt;Article&gt;</w:t>
      </w:r>
      <w:r w:rsidRPr="005F3503">
        <w:t>Odsek 21 a (nový)</w:t>
      </w:r>
      <w:r w:rsidRPr="005F350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F2498" w:rsidRPr="005F3503" w14:paraId="386DC342" w14:textId="77777777" w:rsidTr="00BB7DBD">
        <w:trPr>
          <w:trHeight w:hRule="exact" w:val="240"/>
          <w:jc w:val="center"/>
        </w:trPr>
        <w:tc>
          <w:tcPr>
            <w:tcW w:w="9752" w:type="dxa"/>
            <w:gridSpan w:val="2"/>
            <w:tcBorders>
              <w:top w:val="nil"/>
              <w:left w:val="nil"/>
              <w:bottom w:val="nil"/>
              <w:right w:val="nil"/>
            </w:tcBorders>
          </w:tcPr>
          <w:p w14:paraId="1C95C330" w14:textId="77777777" w:rsidR="00D4700E" w:rsidRPr="005F3503" w:rsidRDefault="00D4700E" w:rsidP="00BB7DBD"/>
        </w:tc>
      </w:tr>
      <w:tr w:rsidR="005F2498" w:rsidRPr="005F3503" w14:paraId="48356B0B" w14:textId="77777777" w:rsidTr="00BB7DBD">
        <w:trPr>
          <w:trHeight w:val="240"/>
          <w:jc w:val="center"/>
        </w:trPr>
        <w:tc>
          <w:tcPr>
            <w:tcW w:w="4876" w:type="dxa"/>
            <w:tcBorders>
              <w:top w:val="nil"/>
              <w:left w:val="nil"/>
              <w:bottom w:val="nil"/>
              <w:right w:val="nil"/>
            </w:tcBorders>
          </w:tcPr>
          <w:p w14:paraId="65E88501" w14:textId="77777777" w:rsidR="00D4700E" w:rsidRPr="005F3503" w:rsidRDefault="00D4700E" w:rsidP="00BB7DBD">
            <w:pPr>
              <w:pStyle w:val="AmColumnHeading"/>
            </w:pPr>
            <w:r w:rsidRPr="005F3503">
              <w:lastRenderedPageBreak/>
              <w:t>Návrh uznesenia</w:t>
            </w:r>
          </w:p>
        </w:tc>
        <w:tc>
          <w:tcPr>
            <w:tcW w:w="4876" w:type="dxa"/>
            <w:tcBorders>
              <w:top w:val="nil"/>
              <w:left w:val="nil"/>
              <w:bottom w:val="nil"/>
              <w:right w:val="nil"/>
            </w:tcBorders>
          </w:tcPr>
          <w:p w14:paraId="244362E3" w14:textId="77777777" w:rsidR="00D4700E" w:rsidRPr="005F3503" w:rsidRDefault="00D4700E" w:rsidP="00BB7DBD">
            <w:pPr>
              <w:pStyle w:val="AmColumnHeading"/>
            </w:pPr>
            <w:r w:rsidRPr="005F3503">
              <w:t>Pozmeňujúci návrh</w:t>
            </w:r>
          </w:p>
        </w:tc>
      </w:tr>
      <w:tr w:rsidR="005F2498" w:rsidRPr="005F3503" w14:paraId="0DBC113D" w14:textId="77777777" w:rsidTr="00BB7DBD">
        <w:trPr>
          <w:jc w:val="center"/>
        </w:trPr>
        <w:tc>
          <w:tcPr>
            <w:tcW w:w="4876" w:type="dxa"/>
            <w:tcBorders>
              <w:top w:val="nil"/>
              <w:left w:val="nil"/>
              <w:bottom w:val="nil"/>
              <w:right w:val="nil"/>
            </w:tcBorders>
          </w:tcPr>
          <w:p w14:paraId="445850E6" w14:textId="77777777" w:rsidR="00D4700E" w:rsidRPr="005F3503" w:rsidRDefault="00D4700E" w:rsidP="00BB7DBD">
            <w:pPr>
              <w:pStyle w:val="Normal6a"/>
            </w:pPr>
          </w:p>
        </w:tc>
        <w:tc>
          <w:tcPr>
            <w:tcW w:w="4876" w:type="dxa"/>
            <w:tcBorders>
              <w:top w:val="nil"/>
              <w:left w:val="nil"/>
              <w:bottom w:val="nil"/>
              <w:right w:val="nil"/>
            </w:tcBorders>
          </w:tcPr>
          <w:p w14:paraId="0B246179" w14:textId="77777777" w:rsidR="00D4700E" w:rsidRPr="005F3503" w:rsidRDefault="00D4700E" w:rsidP="00BB7DBD">
            <w:pPr>
              <w:pStyle w:val="Normal6a"/>
            </w:pPr>
            <w:r w:rsidRPr="005F3503">
              <w:rPr>
                <w:b/>
                <w:i/>
              </w:rPr>
              <w:t>21a.</w:t>
            </w:r>
            <w:r w:rsidRPr="005F3503">
              <w:tab/>
            </w:r>
            <w:r w:rsidRPr="005F3503">
              <w:rPr>
                <w:b/>
                <w:i/>
              </w:rPr>
              <w:t>víta plány a legislatívny rámec Švédska na postupné ukončenie rybolovu vlečnou sieťou na lov pri dne v chránených morských oblastiach;</w:t>
            </w:r>
          </w:p>
        </w:tc>
      </w:tr>
    </w:tbl>
    <w:p w14:paraId="02EE0012" w14:textId="77777777" w:rsidR="00D4700E" w:rsidRPr="005F3503" w:rsidRDefault="00D4700E" w:rsidP="00D4700E">
      <w:pPr>
        <w:pStyle w:val="AmOrLang"/>
      </w:pPr>
      <w:r w:rsidRPr="005F3503">
        <w:t xml:space="preserve">Or. </w:t>
      </w:r>
      <w:r w:rsidRPr="005F3503">
        <w:rPr>
          <w:rStyle w:val="HideTWBExt"/>
        </w:rPr>
        <w:t>&lt;Original&gt;</w:t>
      </w:r>
      <w:r w:rsidRPr="005F3503">
        <w:rPr>
          <w:rStyle w:val="HideTWBInt"/>
        </w:rPr>
        <w:t>{EN}</w:t>
      </w:r>
      <w:r w:rsidRPr="005F3503">
        <w:t>en</w:t>
      </w:r>
      <w:r w:rsidRPr="005F3503">
        <w:rPr>
          <w:rStyle w:val="HideTWBExt"/>
        </w:rPr>
        <w:t>&lt;/Original&gt;</w:t>
      </w:r>
    </w:p>
    <w:p w14:paraId="7F855AC6" w14:textId="77777777" w:rsidR="00D4700E" w:rsidRPr="005F3503" w:rsidRDefault="00D4700E" w:rsidP="00D4700E">
      <w:r w:rsidRPr="005F3503">
        <w:rPr>
          <w:rStyle w:val="HideTWBExt"/>
        </w:rPr>
        <w:t>&lt;/Amend&gt;</w:t>
      </w:r>
    </w:p>
    <w:p w14:paraId="39F84C87" w14:textId="77777777" w:rsidR="00545746" w:rsidRPr="005F3503" w:rsidRDefault="00D4700E" w:rsidP="00D4700E">
      <w:r w:rsidRPr="005F3503">
        <w:rPr>
          <w:rStyle w:val="HideTWBExt"/>
        </w:rPr>
        <w:t>&lt;/RepeatBlock-Amend&gt;</w:t>
      </w:r>
    </w:p>
    <w:sectPr w:rsidR="00545746" w:rsidRPr="005F3503" w:rsidSect="0039356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1C1A2" w14:textId="77777777" w:rsidR="00D4700E" w:rsidRPr="005F3503" w:rsidRDefault="00D4700E">
      <w:r w:rsidRPr="005F3503">
        <w:separator/>
      </w:r>
    </w:p>
  </w:endnote>
  <w:endnote w:type="continuationSeparator" w:id="0">
    <w:p w14:paraId="3F5B7AC4" w14:textId="77777777" w:rsidR="00D4700E" w:rsidRPr="005F3503" w:rsidRDefault="00D4700E">
      <w:r w:rsidRPr="005F35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D137" w14:textId="77777777" w:rsidR="00393569" w:rsidRPr="005F3503" w:rsidRDefault="00393569" w:rsidP="00393569">
    <w:pPr>
      <w:pStyle w:val="EPFooter"/>
    </w:pPr>
    <w:r w:rsidRPr="005F3503">
      <w:t>PE</w:t>
    </w:r>
    <w:r w:rsidRPr="005F3503">
      <w:rPr>
        <w:rStyle w:val="HideTWBExt"/>
      </w:rPr>
      <w:t>&lt;NoPE&gt;</w:t>
    </w:r>
    <w:r w:rsidRPr="005F3503">
      <w:t>779.725</w:t>
    </w:r>
    <w:r w:rsidRPr="005F3503">
      <w:rPr>
        <w:rStyle w:val="HideTWBExt"/>
      </w:rPr>
      <w:t>&lt;/NoPE&gt;&lt;Version&gt;</w:t>
    </w:r>
    <w:r w:rsidRPr="005F3503">
      <w:t>v01-00</w:t>
    </w:r>
    <w:r w:rsidRPr="005F3503">
      <w:rPr>
        <w:rStyle w:val="HideTWBExt"/>
      </w:rPr>
      <w:t>&lt;/Version&gt;</w:t>
    </w:r>
    <w:r w:rsidRPr="005F3503">
      <w:tab/>
    </w:r>
    <w:r w:rsidRPr="005F3503">
      <w:fldChar w:fldCharType="begin"/>
    </w:r>
    <w:r w:rsidRPr="005F3503">
      <w:instrText xml:space="preserve"> PAGE  \* MERGEFORMAT </w:instrText>
    </w:r>
    <w:r w:rsidRPr="005F3503">
      <w:fldChar w:fldCharType="separate"/>
    </w:r>
    <w:r w:rsidRPr="005F3503">
      <w:rPr>
        <w:noProof/>
      </w:rPr>
      <w:t>2</w:t>
    </w:r>
    <w:r w:rsidRPr="005F3503">
      <w:fldChar w:fldCharType="end"/>
    </w:r>
    <w:r w:rsidRPr="005F3503">
      <w:t>/</w:t>
    </w:r>
    <w:fldSimple w:instr=" NUMPAGES  \* MERGEFORMAT ">
      <w:r w:rsidRPr="005F3503">
        <w:rPr>
          <w:noProof/>
        </w:rPr>
        <w:t>99</w:t>
      </w:r>
    </w:fldSimple>
    <w:r w:rsidRPr="005F3503">
      <w:tab/>
    </w:r>
    <w:r w:rsidRPr="005F3503">
      <w:rPr>
        <w:rStyle w:val="HideTWBExt"/>
      </w:rPr>
      <w:t>&lt;PathFdR&gt;</w:t>
    </w:r>
    <w:r w:rsidRPr="005F3503">
      <w:t>AM\1332412SK.docx</w:t>
    </w:r>
    <w:r w:rsidRPr="005F3503">
      <w:rPr>
        <w:rStyle w:val="HideTWBExt"/>
      </w:rPr>
      <w:t>&lt;/PathFdR&gt;</w:t>
    </w:r>
  </w:p>
  <w:p w14:paraId="52BF44EA" w14:textId="755C8766" w:rsidR="00545746" w:rsidRPr="005F3503" w:rsidRDefault="00393569" w:rsidP="00393569">
    <w:pPr>
      <w:pStyle w:val="EPFooter2"/>
    </w:pPr>
    <w:r w:rsidRPr="005F3503">
      <w:t>SK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A034E" w14:textId="77777777" w:rsidR="00393569" w:rsidRPr="005F3503" w:rsidRDefault="00393569" w:rsidP="00393569">
    <w:pPr>
      <w:pStyle w:val="EPFooter"/>
    </w:pPr>
    <w:r w:rsidRPr="005F3503">
      <w:rPr>
        <w:rStyle w:val="HideTWBExt"/>
      </w:rPr>
      <w:t>&lt;PathFdR&gt;</w:t>
    </w:r>
    <w:r w:rsidRPr="005F3503">
      <w:t>AM\1332412SK.docx</w:t>
    </w:r>
    <w:r w:rsidRPr="005F3503">
      <w:rPr>
        <w:rStyle w:val="HideTWBExt"/>
      </w:rPr>
      <w:t>&lt;/PathFdR&gt;</w:t>
    </w:r>
    <w:r w:rsidRPr="005F3503">
      <w:tab/>
    </w:r>
    <w:r w:rsidRPr="005F3503">
      <w:fldChar w:fldCharType="begin"/>
    </w:r>
    <w:r w:rsidRPr="005F3503">
      <w:instrText xml:space="preserve"> PAGE  \* MERGEFORMAT </w:instrText>
    </w:r>
    <w:r w:rsidRPr="005F3503">
      <w:fldChar w:fldCharType="separate"/>
    </w:r>
    <w:r w:rsidRPr="005F3503">
      <w:rPr>
        <w:noProof/>
      </w:rPr>
      <w:t>99</w:t>
    </w:r>
    <w:r w:rsidRPr="005F3503">
      <w:fldChar w:fldCharType="end"/>
    </w:r>
    <w:r w:rsidRPr="005F3503">
      <w:t>/</w:t>
    </w:r>
    <w:fldSimple w:instr=" NUMPAGES  \* MERGEFORMAT ">
      <w:r w:rsidRPr="005F3503">
        <w:rPr>
          <w:noProof/>
        </w:rPr>
        <w:t>99</w:t>
      </w:r>
    </w:fldSimple>
    <w:r w:rsidRPr="005F3503">
      <w:tab/>
      <w:t>PE</w:t>
    </w:r>
    <w:r w:rsidRPr="005F3503">
      <w:rPr>
        <w:rStyle w:val="HideTWBExt"/>
      </w:rPr>
      <w:t>&lt;NoPE&gt;</w:t>
    </w:r>
    <w:r w:rsidRPr="005F3503">
      <w:t>779.725</w:t>
    </w:r>
    <w:r w:rsidRPr="005F3503">
      <w:rPr>
        <w:rStyle w:val="HideTWBExt"/>
      </w:rPr>
      <w:t>&lt;/NoPE&gt;&lt;Version&gt;</w:t>
    </w:r>
    <w:r w:rsidRPr="005F3503">
      <w:t>v01-00</w:t>
    </w:r>
    <w:r w:rsidRPr="005F3503">
      <w:rPr>
        <w:rStyle w:val="HideTWBExt"/>
      </w:rPr>
      <w:t>&lt;/Version&gt;</w:t>
    </w:r>
  </w:p>
  <w:p w14:paraId="2885483C" w14:textId="2FC50063" w:rsidR="00545746" w:rsidRPr="005F3503" w:rsidRDefault="00393569" w:rsidP="00393569">
    <w:pPr>
      <w:pStyle w:val="EPFooter2"/>
    </w:pPr>
    <w:r w:rsidRPr="005F3503">
      <w:tab/>
    </w:r>
    <w:r w:rsidRPr="005F3503">
      <w:tab/>
      <w:t>SK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92CD7" w14:textId="77777777" w:rsidR="00393569" w:rsidRPr="005F3503" w:rsidRDefault="00393569" w:rsidP="00393569">
    <w:pPr>
      <w:pStyle w:val="EPFooter"/>
    </w:pPr>
    <w:r w:rsidRPr="005F3503">
      <w:rPr>
        <w:rStyle w:val="HideTWBExt"/>
      </w:rPr>
      <w:t>&lt;PathFdR&gt;</w:t>
    </w:r>
    <w:r w:rsidRPr="005F3503">
      <w:t>AM\1332412SK.docx</w:t>
    </w:r>
    <w:r w:rsidRPr="005F3503">
      <w:rPr>
        <w:rStyle w:val="HideTWBExt"/>
      </w:rPr>
      <w:t>&lt;/PathFdR&gt;</w:t>
    </w:r>
    <w:r w:rsidRPr="005F3503">
      <w:tab/>
    </w:r>
    <w:r w:rsidRPr="005F3503">
      <w:tab/>
      <w:t>PE</w:t>
    </w:r>
    <w:r w:rsidRPr="005F3503">
      <w:rPr>
        <w:rStyle w:val="HideTWBExt"/>
      </w:rPr>
      <w:t>&lt;NoPE&gt;</w:t>
    </w:r>
    <w:r w:rsidRPr="005F3503">
      <w:t>779.725</w:t>
    </w:r>
    <w:r w:rsidRPr="005F3503">
      <w:rPr>
        <w:rStyle w:val="HideTWBExt"/>
      </w:rPr>
      <w:t>&lt;/NoPE&gt;&lt;Version&gt;</w:t>
    </w:r>
    <w:r w:rsidRPr="005F3503">
      <w:t>v01-00</w:t>
    </w:r>
    <w:r w:rsidRPr="005F3503">
      <w:rPr>
        <w:rStyle w:val="HideTWBExt"/>
      </w:rPr>
      <w:t>&lt;/Version&gt;</w:t>
    </w:r>
  </w:p>
  <w:p w14:paraId="1E2B87E1" w14:textId="156C28AF" w:rsidR="00545746" w:rsidRPr="005F3503" w:rsidRDefault="00393569" w:rsidP="00393569">
    <w:pPr>
      <w:pStyle w:val="EPFooter2"/>
    </w:pPr>
    <w:r w:rsidRPr="005F3503">
      <w:t>SK</w:t>
    </w:r>
    <w:r w:rsidRPr="005F3503">
      <w:tab/>
    </w:r>
    <w:r w:rsidRPr="005F3503">
      <w:rPr>
        <w:b w:val="0"/>
        <w:i/>
        <w:color w:val="C0C0C0"/>
        <w:sz w:val="22"/>
      </w:rPr>
      <w:t>Zjednotení v rozmanitosti</w:t>
    </w:r>
    <w:r w:rsidRPr="005F3503">
      <w:tab/>
      <w:t>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3A132" w14:textId="77777777" w:rsidR="00D4700E" w:rsidRPr="005F3503" w:rsidRDefault="00D4700E">
      <w:r w:rsidRPr="005F3503">
        <w:separator/>
      </w:r>
    </w:p>
  </w:footnote>
  <w:footnote w:type="continuationSeparator" w:id="0">
    <w:p w14:paraId="4035F474" w14:textId="77777777" w:rsidR="00D4700E" w:rsidRPr="005F3503" w:rsidRDefault="00D4700E">
      <w:r w:rsidRPr="005F35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1795" w14:textId="77777777" w:rsidR="00AB2803" w:rsidRDefault="00AB28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7F4D6" w14:textId="77777777" w:rsidR="00AB2803" w:rsidRDefault="00AB28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04DAE" w14:textId="77777777" w:rsidR="00AB2803" w:rsidRDefault="00AB2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2"/>
    <w:docVar w:name="TXTLANGUE" w:val="SK"/>
    <w:docVar w:name="TXTLANGUEMIN" w:val="sk"/>
    <w:docVar w:name="TXTNRPE" w:val="779.725"/>
    <w:docVar w:name="TXTPEorAP" w:val="PE"/>
    <w:docVar w:name="TXTROUTE" w:val="AM\1332412SK.docx"/>
    <w:docVar w:name="TXTVERSION" w:val="01-00"/>
  </w:docVars>
  <w:rsids>
    <w:rsidRoot w:val="00A77B3E"/>
    <w:rsid w:val="00393569"/>
    <w:rsid w:val="004874F4"/>
    <w:rsid w:val="00545746"/>
    <w:rsid w:val="005F2498"/>
    <w:rsid w:val="005F3503"/>
    <w:rsid w:val="00A77B3E"/>
    <w:rsid w:val="00AB2803"/>
    <w:rsid w:val="00BB1C61"/>
    <w:rsid w:val="00CA2A55"/>
    <w:rsid w:val="00D4700E"/>
    <w:rsid w:val="00DA66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A8C1C"/>
  <w15:docId w15:val="{92B76A5C-2646-42C9-849E-563106C5B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F2498"/>
    <w:pPr>
      <w:tabs>
        <w:tab w:val="center" w:pos="4536"/>
        <w:tab w:val="right" w:pos="9072"/>
      </w:tabs>
    </w:pPr>
  </w:style>
  <w:style w:type="character" w:customStyle="1" w:styleId="HeaderChar">
    <w:name w:val="Header Char"/>
    <w:basedOn w:val="DefaultParagraphFont"/>
    <w:link w:val="Header"/>
    <w:rsid w:val="005F2498"/>
    <w:rPr>
      <w:sz w:val="24"/>
      <w:szCs w:val="24"/>
    </w:rPr>
  </w:style>
  <w:style w:type="paragraph" w:styleId="Footer">
    <w:name w:val="footer"/>
    <w:basedOn w:val="Normal"/>
    <w:link w:val="FooterChar"/>
    <w:rsid w:val="00AB2803"/>
    <w:pPr>
      <w:tabs>
        <w:tab w:val="center" w:pos="4513"/>
        <w:tab w:val="right" w:pos="9026"/>
      </w:tabs>
    </w:pPr>
  </w:style>
  <w:style w:type="character" w:customStyle="1" w:styleId="FooterChar">
    <w:name w:val="Footer Char"/>
    <w:basedOn w:val="DefaultParagraphFont"/>
    <w:link w:val="Footer"/>
    <w:rsid w:val="00AB2803"/>
    <w:rPr>
      <w:sz w:val="24"/>
      <w:szCs w:val="24"/>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99</Pages>
  <Words>17269</Words>
  <Characters>107423</Characters>
  <Application>Microsoft Office Word</Application>
  <DocSecurity>0</DocSecurity>
  <Lines>4968</Lines>
  <Paragraphs>1779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2025-12-02T14:54:00Z</dcterms:created>
  <dcterms:modified xsi:type="dcterms:W3CDTF">2025-12-02T14:54:00Z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1332412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290187</vt:lpwstr>
  </property>
  <property fmtid="{D5CDD505-2E9C-101B-9397-08002B2CF9AE}" pid="7" name="dmxml.render.traceId">
    <vt:lpwstr>691db5b17f09b4494c43f48fdf1ff9af</vt:lpwstr>
  </property>
  <property fmtid="{D5CDD505-2E9C-101B-9397-08002B2CF9AE}" pid="8" name="FooterPath">
    <vt:lpwstr>AM\1332412SK.docx</vt:lpwstr>
  </property>
  <property fmtid="{D5CDD505-2E9C-101B-9397-08002B2CF9AE}" pid="9" name="PE Number">
    <vt:lpwstr>779.725</vt:lpwstr>
  </property>
  <property fmtid="{D5CDD505-2E9C-101B-9397-08002B2CF9AE}" pid="10" name="UID">
    <vt:lpwstr>eu.europa.europarl-DIN1-2025-0000223618_01.00-xm-01.00_text-xml</vt:lpwstr>
  </property>
  <property fmtid="{D5CDD505-2E9C-101B-9397-08002B2CF9AE}" pid="11" name="OriLang">
    <vt:lpwstr>SK</vt:lpwstr>
  </property>
  <property fmtid="{D5CDD505-2E9C-101B-9397-08002B2CF9AE}" pid="12" name="LastEdited with">
    <vt:lpwstr>10.2.0 Build [20251118]</vt:lpwstr>
  </property>
  <property fmtid="{D5CDD505-2E9C-101B-9397-08002B2CF9AE}" pid="13" name="Bookout">
    <vt:lpwstr>OK - 2025/12/02 15:51</vt:lpwstr>
  </property>
</Properties>
</file>