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06F62" w:rsidRPr="00E334C6" w14:paraId="6100AEF4" w14:textId="77777777">
        <w:trPr>
          <w:trHeight w:hRule="exact" w:val="1417"/>
          <w:jc w:val="center"/>
        </w:trPr>
        <w:tc>
          <w:tcPr>
            <w:tcW w:w="6804" w:type="dxa"/>
            <w:tcBorders>
              <w:top w:val="nil"/>
              <w:left w:val="nil"/>
              <w:bottom w:val="nil"/>
              <w:right w:val="nil"/>
            </w:tcBorders>
            <w:vAlign w:val="center"/>
          </w:tcPr>
          <w:p w14:paraId="309BD3AB" w14:textId="77777777" w:rsidR="00406F62" w:rsidRPr="00E334C6" w:rsidRDefault="00777226">
            <w:pPr>
              <w:pStyle w:val="EPName"/>
            </w:pPr>
            <w:r w:rsidRPr="00E334C6">
              <w:t>Europaparlamentet</w:t>
            </w:r>
          </w:p>
          <w:p w14:paraId="65141977" w14:textId="77777777" w:rsidR="00406F62" w:rsidRPr="00E334C6" w:rsidRDefault="00777226">
            <w:pPr>
              <w:pStyle w:val="EPTerm"/>
            </w:pPr>
            <w:proofErr w:type="gramStart"/>
            <w:r w:rsidRPr="00E334C6">
              <w:t>2024-2029</w:t>
            </w:r>
            <w:proofErr w:type="gramEnd"/>
          </w:p>
        </w:tc>
        <w:tc>
          <w:tcPr>
            <w:tcW w:w="2268" w:type="dxa"/>
            <w:tcBorders>
              <w:top w:val="nil"/>
              <w:left w:val="nil"/>
              <w:bottom w:val="nil"/>
              <w:right w:val="nil"/>
            </w:tcBorders>
          </w:tcPr>
          <w:p w14:paraId="4F21DBF9" w14:textId="77777777" w:rsidR="00406F62" w:rsidRPr="00E334C6" w:rsidRDefault="00E334C6">
            <w:pPr>
              <w:pStyle w:val="EPLogo"/>
            </w:pPr>
            <w:r w:rsidRPr="00E334C6">
              <w:pict w14:anchorId="3C8FD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9" o:title=""/>
                </v:shape>
              </w:pict>
            </w:r>
          </w:p>
        </w:tc>
      </w:tr>
    </w:tbl>
    <w:p w14:paraId="7244BC20" w14:textId="77777777" w:rsidR="00406F62" w:rsidRPr="00E334C6" w:rsidRDefault="00777226">
      <w:pPr>
        <w:pStyle w:val="LineTop"/>
      </w:pPr>
      <w:r w:rsidRPr="00E334C6">
        <w:t xml:space="preserve"> </w:t>
      </w:r>
    </w:p>
    <w:p w14:paraId="51F210A2" w14:textId="77777777" w:rsidR="00406F62" w:rsidRPr="00E334C6" w:rsidRDefault="00777226">
      <w:pPr>
        <w:pStyle w:val="EPBody"/>
      </w:pPr>
      <w:r w:rsidRPr="00E334C6">
        <w:rPr>
          <w:rStyle w:val="HideTWBExt"/>
          <w:rFonts w:eastAsia="Times New Roman"/>
          <w:i w:val="0"/>
        </w:rPr>
        <w:t>&lt;Commission&gt;</w:t>
      </w:r>
      <w:r w:rsidRPr="00E334C6">
        <w:rPr>
          <w:rStyle w:val="HideTWBInt"/>
          <w:i w:val="0"/>
        </w:rPr>
        <w:t>{PECH}</w:t>
      </w:r>
      <w:r w:rsidRPr="00E334C6">
        <w:t>Fiskeriutskottet</w:t>
      </w:r>
      <w:r w:rsidRPr="00E334C6">
        <w:rPr>
          <w:rStyle w:val="HideTWBExt"/>
          <w:rFonts w:eastAsia="Times New Roman"/>
          <w:i w:val="0"/>
        </w:rPr>
        <w:t>&lt;/Commission&gt;</w:t>
      </w:r>
    </w:p>
    <w:p w14:paraId="4E74FE2D" w14:textId="77777777" w:rsidR="00406F62" w:rsidRPr="00E334C6" w:rsidRDefault="00777226">
      <w:pPr>
        <w:pStyle w:val="LineBottom"/>
      </w:pPr>
      <w:r w:rsidRPr="00E334C6">
        <w:t xml:space="preserve"> </w:t>
      </w:r>
    </w:p>
    <w:p w14:paraId="7947F0B1" w14:textId="77777777" w:rsidR="00406F62" w:rsidRPr="00E334C6" w:rsidRDefault="00777226">
      <w:pPr>
        <w:pStyle w:val="CoverReference"/>
      </w:pPr>
      <w:r w:rsidRPr="00E334C6">
        <w:rPr>
          <w:rStyle w:val="HideTWBExt"/>
          <w:rFonts w:eastAsia="Times New Roman"/>
          <w:b w:val="0"/>
        </w:rPr>
        <w:t>&lt;RefProc&gt;</w:t>
      </w:r>
      <w:r w:rsidRPr="00E334C6">
        <w:t>2024/2127</w:t>
      </w:r>
      <w:r w:rsidRPr="00E334C6">
        <w:rPr>
          <w:rStyle w:val="HideTWBExt"/>
          <w:rFonts w:eastAsia="Times New Roman"/>
          <w:b w:val="0"/>
        </w:rPr>
        <w:t>&lt;/RefProc&gt;&lt;RefTypeProc&gt;</w:t>
      </w:r>
      <w:r w:rsidRPr="00E334C6">
        <w:t>(INI)</w:t>
      </w:r>
      <w:r w:rsidRPr="00E334C6">
        <w:rPr>
          <w:rStyle w:val="HideTWBExt"/>
          <w:rFonts w:eastAsia="Times New Roman"/>
          <w:b w:val="0"/>
        </w:rPr>
        <w:t>&lt;/RefTypeProc&gt;</w:t>
      </w:r>
    </w:p>
    <w:p w14:paraId="57E9A92A" w14:textId="77777777" w:rsidR="00406F62" w:rsidRPr="00E334C6" w:rsidRDefault="00777226">
      <w:pPr>
        <w:pStyle w:val="CoverDate"/>
      </w:pPr>
      <w:r w:rsidRPr="00E334C6">
        <w:rPr>
          <w:rStyle w:val="HideTWBExt"/>
        </w:rPr>
        <w:t>&lt;Date&gt;</w:t>
      </w:r>
      <w:r w:rsidRPr="00E334C6">
        <w:rPr>
          <w:rStyle w:val="HideTWBInt"/>
        </w:rPr>
        <w:t>{19/11/2025}</w:t>
      </w:r>
      <w:r w:rsidRPr="00E334C6">
        <w:t>19.11.2025</w:t>
      </w:r>
      <w:r w:rsidRPr="00E334C6">
        <w:rPr>
          <w:rStyle w:val="HideTWBExt"/>
        </w:rPr>
        <w:t>&lt;/Date&gt;</w:t>
      </w:r>
    </w:p>
    <w:p w14:paraId="3A0B9BA1" w14:textId="77777777" w:rsidR="00406F62" w:rsidRPr="00E334C6" w:rsidRDefault="00777226">
      <w:pPr>
        <w:pStyle w:val="CoverDocType"/>
      </w:pPr>
      <w:r w:rsidRPr="00E334C6">
        <w:rPr>
          <w:rStyle w:val="HideTWBExt"/>
          <w:b w:val="0"/>
        </w:rPr>
        <w:t>&lt;TypeAM&gt;</w:t>
      </w:r>
      <w:r w:rsidRPr="00E334C6">
        <w:t>ÄNDRINGSFÖRSLAG</w:t>
      </w:r>
      <w:r w:rsidRPr="00E334C6">
        <w:rPr>
          <w:rStyle w:val="HideTWBExt"/>
          <w:b w:val="0"/>
        </w:rPr>
        <w:t>&lt;/TypeAM&gt;</w:t>
      </w:r>
    </w:p>
    <w:p w14:paraId="6A5E547D" w14:textId="77777777" w:rsidR="00406F62" w:rsidRPr="00E334C6" w:rsidRDefault="00777226">
      <w:pPr>
        <w:pStyle w:val="CoverDocType24a"/>
      </w:pPr>
      <w:r w:rsidRPr="00E334C6">
        <w:rPr>
          <w:rStyle w:val="HideTWBExt"/>
          <w:rFonts w:eastAsia="Times New Roman"/>
          <w:b w:val="0"/>
        </w:rPr>
        <w:t>&lt;RangeAM&gt;</w:t>
      </w:r>
      <w:r w:rsidRPr="00E334C6">
        <w:t>216 - 417</w:t>
      </w:r>
      <w:r w:rsidRPr="00E334C6">
        <w:rPr>
          <w:rStyle w:val="HideTWBExt"/>
          <w:rFonts w:eastAsia="Times New Roman"/>
          <w:b w:val="0"/>
        </w:rPr>
        <w:t>&lt;/RangeAM&gt;</w:t>
      </w:r>
    </w:p>
    <w:p w14:paraId="3FDC39EB" w14:textId="77777777" w:rsidR="00406F62" w:rsidRPr="00E334C6" w:rsidRDefault="00777226">
      <w:pPr>
        <w:pStyle w:val="CoverBold"/>
      </w:pPr>
      <w:r w:rsidRPr="00E334C6">
        <w:rPr>
          <w:rStyle w:val="HideTWBExt"/>
          <w:b w:val="0"/>
        </w:rPr>
        <w:t>&lt;TitreType&gt;</w:t>
      </w:r>
      <w:r w:rsidRPr="00E334C6">
        <w:t>Förslag till betänkande</w:t>
      </w:r>
      <w:r w:rsidRPr="00E334C6">
        <w:rPr>
          <w:rStyle w:val="HideTWBExt"/>
          <w:b w:val="0"/>
        </w:rPr>
        <w:t>&lt;/TitreType&gt;</w:t>
      </w:r>
    </w:p>
    <w:p w14:paraId="7EA6C588" w14:textId="77777777" w:rsidR="00406F62" w:rsidRPr="00E334C6" w:rsidRDefault="00777226">
      <w:pPr>
        <w:pStyle w:val="CoverBold"/>
      </w:pPr>
      <w:r w:rsidRPr="00E334C6">
        <w:rPr>
          <w:rStyle w:val="HideTWBExt"/>
          <w:b w:val="0"/>
        </w:rPr>
        <w:t>&lt;Rapporteur&gt;</w:t>
      </w:r>
      <w:r w:rsidRPr="00E334C6">
        <w:t xml:space="preserve">Isabella </w:t>
      </w:r>
      <w:proofErr w:type="spellStart"/>
      <w:r w:rsidRPr="00E334C6">
        <w:t>Lövin</w:t>
      </w:r>
      <w:proofErr w:type="spellEnd"/>
      <w:r w:rsidRPr="00E334C6">
        <w:rPr>
          <w:rStyle w:val="HideTWBExt"/>
          <w:b w:val="0"/>
        </w:rPr>
        <w:t>&lt;/Rapporteur&gt;</w:t>
      </w:r>
    </w:p>
    <w:p w14:paraId="5EF4F874" w14:textId="77777777" w:rsidR="00406F62" w:rsidRPr="00E334C6" w:rsidRDefault="00777226">
      <w:pPr>
        <w:pStyle w:val="CoverNormal24a"/>
      </w:pPr>
      <w:r w:rsidRPr="00E334C6">
        <w:rPr>
          <w:rStyle w:val="HideTWBExt"/>
        </w:rPr>
        <w:t>&lt;DocRefPE&gt;</w:t>
      </w:r>
      <w:r w:rsidRPr="00E334C6">
        <w:t>(PE778.399v01-00)</w:t>
      </w:r>
      <w:r w:rsidRPr="00E334C6">
        <w:rPr>
          <w:rStyle w:val="HideTWBExt"/>
        </w:rPr>
        <w:t>&lt;/DocRefPE&gt;</w:t>
      </w:r>
    </w:p>
    <w:p w14:paraId="76EC5254" w14:textId="77777777" w:rsidR="00406F62" w:rsidRPr="00E334C6" w:rsidRDefault="00777226">
      <w:pPr>
        <w:pStyle w:val="CoverNormal"/>
      </w:pPr>
      <w:r w:rsidRPr="00E334C6">
        <w:rPr>
          <w:rStyle w:val="HideTWBExt"/>
        </w:rPr>
        <w:t>&lt;Titre&gt;</w:t>
      </w:r>
      <w:r w:rsidRPr="00E334C6">
        <w:t>Den fleråriga planen för Östersjön och vägen framåt</w:t>
      </w:r>
      <w:r w:rsidRPr="00E334C6">
        <w:rPr>
          <w:rStyle w:val="HideTWBExt"/>
        </w:rPr>
        <w:t>&lt;/Titre&gt;</w:t>
      </w:r>
    </w:p>
    <w:p w14:paraId="631F58B3" w14:textId="77777777" w:rsidR="00406F62" w:rsidRPr="00E334C6" w:rsidRDefault="00777226">
      <w:pPr>
        <w:pStyle w:val="CoverNormal24a"/>
      </w:pPr>
      <w:r w:rsidRPr="00E334C6">
        <w:rPr>
          <w:rStyle w:val="HideTWBExt"/>
        </w:rPr>
        <w:t>&lt;DocRef&gt;</w:t>
      </w:r>
      <w:r w:rsidRPr="00E334C6">
        <w:t>(2024/2127(INI))</w:t>
      </w:r>
      <w:r w:rsidRPr="00E334C6">
        <w:rPr>
          <w:rStyle w:val="HideTWBExt"/>
        </w:rPr>
        <w:t>&lt;/DocRef&gt;</w:t>
      </w:r>
    </w:p>
    <w:p w14:paraId="449AB25A" w14:textId="77777777" w:rsidR="00406F62" w:rsidRPr="00E334C6" w:rsidRDefault="00777226">
      <w:r w:rsidRPr="00E334C6">
        <w:br w:type="page"/>
      </w:r>
      <w:proofErr w:type="spellStart"/>
      <w:r w:rsidRPr="00E334C6">
        <w:lastRenderedPageBreak/>
        <w:t>AM_Com_NonLegReport</w:t>
      </w:r>
      <w:proofErr w:type="spellEnd"/>
    </w:p>
    <w:p w14:paraId="7DB9130A" w14:textId="77777777" w:rsidR="00D1328F" w:rsidRPr="00E334C6" w:rsidRDefault="00777226" w:rsidP="00D1328F">
      <w:pPr>
        <w:pStyle w:val="AmNumberTabs"/>
      </w:pPr>
      <w:r w:rsidRPr="00E334C6">
        <w:br w:type="page"/>
      </w:r>
      <w:r w:rsidR="00D1328F" w:rsidRPr="00E334C6">
        <w:rPr>
          <w:rStyle w:val="HideTWBExt"/>
          <w:b w:val="0"/>
        </w:rPr>
        <w:lastRenderedPageBreak/>
        <w:t>&lt;RepeatBlock-Amend&gt;&lt;Amend&gt;</w:t>
      </w:r>
      <w:r w:rsidR="00D1328F" w:rsidRPr="00E334C6">
        <w:t>Ändringsförslag</w:t>
      </w:r>
      <w:r w:rsidR="00D1328F" w:rsidRPr="00E334C6">
        <w:tab/>
      </w:r>
      <w:r w:rsidR="00D1328F" w:rsidRPr="00E334C6">
        <w:tab/>
      </w:r>
      <w:r w:rsidR="00D1328F" w:rsidRPr="00E334C6">
        <w:rPr>
          <w:rStyle w:val="HideTWBExt"/>
          <w:b w:val="0"/>
        </w:rPr>
        <w:t>&lt;NumAm&gt;</w:t>
      </w:r>
      <w:r w:rsidR="00D1328F" w:rsidRPr="00E334C6">
        <w:t>216</w:t>
      </w:r>
      <w:r w:rsidR="00D1328F" w:rsidRPr="00E334C6">
        <w:rPr>
          <w:rStyle w:val="HideTWBExt"/>
          <w:b w:val="0"/>
        </w:rPr>
        <w:t>&lt;/NumAm&gt;</w:t>
      </w:r>
    </w:p>
    <w:p w14:paraId="401C5980"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1AA24883" w14:textId="77777777" w:rsidR="00D1328F" w:rsidRPr="00E334C6" w:rsidRDefault="00D1328F" w:rsidP="00D1328F">
      <w:pPr>
        <w:pStyle w:val="NormalBold"/>
      </w:pPr>
      <w:r w:rsidRPr="00E334C6">
        <w:rPr>
          <w:rStyle w:val="HideTWBExt"/>
          <w:b w:val="0"/>
        </w:rPr>
        <w:t>&lt;/RepeatBlock-By&gt;</w:t>
      </w:r>
    </w:p>
    <w:p w14:paraId="5EC4883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4AB1394"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E26A324" w14:textId="77777777" w:rsidTr="00391EF9">
        <w:trPr>
          <w:trHeight w:hRule="exact" w:val="240"/>
          <w:jc w:val="center"/>
        </w:trPr>
        <w:tc>
          <w:tcPr>
            <w:tcW w:w="9752" w:type="dxa"/>
            <w:gridSpan w:val="2"/>
            <w:tcBorders>
              <w:top w:val="nil"/>
              <w:left w:val="nil"/>
              <w:bottom w:val="nil"/>
              <w:right w:val="nil"/>
            </w:tcBorders>
          </w:tcPr>
          <w:p w14:paraId="221AEDEF" w14:textId="77777777" w:rsidR="00D1328F" w:rsidRPr="00E334C6" w:rsidRDefault="00D1328F" w:rsidP="00391EF9"/>
        </w:tc>
      </w:tr>
      <w:tr w:rsidR="00D1328F" w:rsidRPr="00E334C6" w14:paraId="3B89E5EC" w14:textId="77777777" w:rsidTr="00391EF9">
        <w:trPr>
          <w:trHeight w:val="240"/>
          <w:jc w:val="center"/>
        </w:trPr>
        <w:tc>
          <w:tcPr>
            <w:tcW w:w="4876" w:type="dxa"/>
            <w:tcBorders>
              <w:top w:val="nil"/>
              <w:left w:val="nil"/>
              <w:bottom w:val="nil"/>
              <w:right w:val="nil"/>
            </w:tcBorders>
          </w:tcPr>
          <w:p w14:paraId="2B4D9A8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B2F2ACD" w14:textId="77777777" w:rsidR="00D1328F" w:rsidRPr="00E334C6" w:rsidRDefault="00D1328F" w:rsidP="00391EF9">
            <w:pPr>
              <w:pStyle w:val="AmColumnHeading"/>
            </w:pPr>
            <w:r w:rsidRPr="00E334C6">
              <w:t>Ändringsförslag</w:t>
            </w:r>
          </w:p>
        </w:tc>
      </w:tr>
      <w:tr w:rsidR="00D1328F" w:rsidRPr="00E334C6" w14:paraId="72BA80CF" w14:textId="77777777" w:rsidTr="00391EF9">
        <w:trPr>
          <w:jc w:val="center"/>
        </w:trPr>
        <w:tc>
          <w:tcPr>
            <w:tcW w:w="4876" w:type="dxa"/>
            <w:tcBorders>
              <w:top w:val="nil"/>
              <w:left w:val="nil"/>
              <w:bottom w:val="nil"/>
              <w:right w:val="nil"/>
            </w:tcBorders>
          </w:tcPr>
          <w:p w14:paraId="34465458" w14:textId="77777777" w:rsidR="00D1328F" w:rsidRPr="00E334C6" w:rsidRDefault="00D1328F" w:rsidP="00391EF9">
            <w:pPr>
              <w:pStyle w:val="Normal6a"/>
            </w:pPr>
            <w:r w:rsidRPr="00E334C6">
              <w:rPr>
                <w:b/>
                <w:i/>
              </w:rPr>
              <w:t>3.</w:t>
            </w:r>
            <w:r w:rsidRPr="00E334C6">
              <w:tab/>
            </w:r>
            <w:r w:rsidRPr="00E334C6">
              <w:rPr>
                <w:b/>
                <w:i/>
              </w:rPr>
              <w:t>Europaparlamentet efterlyser ett skyndsamt genomförande av säkerhetsbuffertar som svar på den senaste tidens upprepade och strukturella överskattning av storleken på och produktiviteten för de flesta av fiskbestånden i Östersjön som har lett till flera års oupptäckt överfiske.</w:t>
            </w:r>
            <w:r w:rsidRPr="00E334C6">
              <w:t xml:space="preserve"> </w:t>
            </w:r>
            <w:r w:rsidRPr="00E334C6">
              <w:rPr>
                <w:b/>
                <w:i/>
              </w:rPr>
              <w:t xml:space="preserve">Parlamentet uppmanar eftertryckligen rådet att fastställa </w:t>
            </w:r>
            <w:proofErr w:type="spellStart"/>
            <w:r w:rsidRPr="00E334C6">
              <w:rPr>
                <w:b/>
                <w:i/>
              </w:rPr>
              <w:t>TAC:er</w:t>
            </w:r>
            <w:proofErr w:type="spellEnd"/>
            <w:r w:rsidRPr="00E334C6">
              <w:rPr>
                <w:b/>
                <w:i/>
              </w:rPr>
              <w:t xml:space="preserve"> på minst 50 % under F</w:t>
            </w:r>
            <w:r w:rsidRPr="00E334C6">
              <w:rPr>
                <w:b/>
                <w:i/>
                <w:vertAlign w:val="subscript"/>
              </w:rPr>
              <w:t>MSY</w:t>
            </w:r>
            <w:r w:rsidRPr="00E334C6">
              <w:rPr>
                <w:b/>
                <w:i/>
              </w:rPr>
              <w:t xml:space="preserve"> för alla bestånd som ligger under de utlösande nivåer som anges i förordningen om en flerårig plan för Östersjön.</w:t>
            </w:r>
          </w:p>
        </w:tc>
        <w:tc>
          <w:tcPr>
            <w:tcW w:w="4876" w:type="dxa"/>
            <w:tcBorders>
              <w:top w:val="nil"/>
              <w:left w:val="nil"/>
              <w:bottom w:val="nil"/>
              <w:right w:val="nil"/>
            </w:tcBorders>
          </w:tcPr>
          <w:p w14:paraId="091E83FF" w14:textId="77777777" w:rsidR="00D1328F" w:rsidRPr="00E334C6" w:rsidRDefault="00D1328F" w:rsidP="00391EF9">
            <w:pPr>
              <w:pStyle w:val="Normal6a"/>
            </w:pPr>
            <w:r w:rsidRPr="00E334C6">
              <w:rPr>
                <w:b/>
                <w:i/>
              </w:rPr>
              <w:t>utgår</w:t>
            </w:r>
          </w:p>
        </w:tc>
      </w:tr>
    </w:tbl>
    <w:p w14:paraId="77EC87B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481FAE3B" w14:textId="77777777" w:rsidR="00D1328F" w:rsidRPr="00E334C6" w:rsidRDefault="00D1328F" w:rsidP="00D1328F">
      <w:r w:rsidRPr="00E334C6">
        <w:rPr>
          <w:rStyle w:val="HideTWBExt"/>
        </w:rPr>
        <w:t>&lt;/Amend&gt;</w:t>
      </w:r>
    </w:p>
    <w:p w14:paraId="026BE82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217</w:t>
      </w:r>
      <w:r w:rsidRPr="00E334C6">
        <w:rPr>
          <w:rStyle w:val="HideTWBExt"/>
          <w:b w:val="0"/>
        </w:rPr>
        <w:t>&lt;/NumAm&gt;</w:t>
      </w:r>
    </w:p>
    <w:p w14:paraId="00B6B88E" w14:textId="77777777" w:rsidR="00D1328F" w:rsidRPr="00E334C6" w:rsidRDefault="00D1328F" w:rsidP="00D1328F">
      <w:pPr>
        <w:pStyle w:val="NormalBold"/>
        <w:rPr>
          <w:lang w:val="en-GB"/>
        </w:rPr>
      </w:pPr>
      <w:r w:rsidRPr="00E334C6">
        <w:rPr>
          <w:rStyle w:val="HideTWBExt"/>
          <w:b w:val="0"/>
        </w:rPr>
        <w:t>&lt;RepeatBlock-By&gt;&lt;Members&gt;</w:t>
      </w:r>
      <w:r w:rsidRPr="00E334C6">
        <w:rPr>
          <w:lang w:val="en-GB"/>
        </w:rPr>
        <w:t xml:space="preserve">Magdalena </w:t>
      </w:r>
      <w:proofErr w:type="spellStart"/>
      <w:r w:rsidRPr="00E334C6">
        <w:rPr>
          <w:lang w:val="en-GB"/>
        </w:rPr>
        <w:t>Adamowicz</w:t>
      </w:r>
      <w:proofErr w:type="spellEnd"/>
      <w:r w:rsidRPr="00E334C6">
        <w:rPr>
          <w:rStyle w:val="HideTWBExt"/>
          <w:b w:val="0"/>
        </w:rPr>
        <w:t>&lt;/Members&gt;</w:t>
      </w:r>
    </w:p>
    <w:p w14:paraId="7CD2C786" w14:textId="77777777" w:rsidR="00D1328F" w:rsidRPr="00E334C6" w:rsidRDefault="00D1328F" w:rsidP="00D1328F">
      <w:pPr>
        <w:pStyle w:val="NormalBold"/>
      </w:pPr>
      <w:r w:rsidRPr="00E334C6">
        <w:rPr>
          <w:rStyle w:val="HideTWBExt"/>
          <w:b w:val="0"/>
        </w:rPr>
        <w:t>&lt;/RepeatBlock-By&gt;</w:t>
      </w:r>
    </w:p>
    <w:p w14:paraId="3D3D496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335A019"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8296C32" w14:textId="77777777" w:rsidTr="00391EF9">
        <w:trPr>
          <w:trHeight w:hRule="exact" w:val="240"/>
          <w:jc w:val="center"/>
        </w:trPr>
        <w:tc>
          <w:tcPr>
            <w:tcW w:w="9752" w:type="dxa"/>
            <w:gridSpan w:val="2"/>
            <w:tcBorders>
              <w:top w:val="nil"/>
              <w:left w:val="nil"/>
              <w:bottom w:val="nil"/>
              <w:right w:val="nil"/>
            </w:tcBorders>
          </w:tcPr>
          <w:p w14:paraId="6B4BDB50" w14:textId="77777777" w:rsidR="00D1328F" w:rsidRPr="00E334C6" w:rsidRDefault="00D1328F" w:rsidP="00391EF9"/>
        </w:tc>
      </w:tr>
      <w:tr w:rsidR="00D1328F" w:rsidRPr="00E334C6" w14:paraId="3B4E6C09" w14:textId="77777777" w:rsidTr="00391EF9">
        <w:trPr>
          <w:trHeight w:val="240"/>
          <w:jc w:val="center"/>
        </w:trPr>
        <w:tc>
          <w:tcPr>
            <w:tcW w:w="4876" w:type="dxa"/>
            <w:tcBorders>
              <w:top w:val="nil"/>
              <w:left w:val="nil"/>
              <w:bottom w:val="nil"/>
              <w:right w:val="nil"/>
            </w:tcBorders>
          </w:tcPr>
          <w:p w14:paraId="482895C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807B8EE" w14:textId="77777777" w:rsidR="00D1328F" w:rsidRPr="00E334C6" w:rsidRDefault="00D1328F" w:rsidP="00391EF9">
            <w:pPr>
              <w:pStyle w:val="AmColumnHeading"/>
            </w:pPr>
            <w:r w:rsidRPr="00E334C6">
              <w:t>Ändringsförslag</w:t>
            </w:r>
          </w:p>
        </w:tc>
      </w:tr>
      <w:tr w:rsidR="00D1328F" w:rsidRPr="00E334C6" w14:paraId="1AE1FBB0" w14:textId="77777777" w:rsidTr="00391EF9">
        <w:trPr>
          <w:jc w:val="center"/>
        </w:trPr>
        <w:tc>
          <w:tcPr>
            <w:tcW w:w="4876" w:type="dxa"/>
            <w:tcBorders>
              <w:top w:val="nil"/>
              <w:left w:val="nil"/>
              <w:bottom w:val="nil"/>
              <w:right w:val="nil"/>
            </w:tcBorders>
          </w:tcPr>
          <w:p w14:paraId="4A936C7C" w14:textId="77777777" w:rsidR="00D1328F" w:rsidRPr="00E334C6" w:rsidRDefault="00D1328F" w:rsidP="00391EF9">
            <w:pPr>
              <w:pStyle w:val="Normal6a"/>
            </w:pPr>
            <w:r w:rsidRPr="00E334C6">
              <w:t>3.</w:t>
            </w:r>
            <w:r w:rsidRPr="00E334C6">
              <w:tab/>
              <w:t>Europaparlamentet</w:t>
            </w:r>
            <w:r w:rsidRPr="00E334C6">
              <w:rPr>
                <w:b/>
                <w:i/>
              </w:rPr>
              <w:t xml:space="preserve"> efterlyser ett skyndsamt genomförande av säkerhetsbuffertar som svar på den senaste tidens upprepade och strukturella överskattning av storleken på och produktiviteten för de flesta av fiskbestånden i Östersjön som har lett till flera års oupptäckt överfiske.</w:t>
            </w:r>
            <w:r w:rsidRPr="00E334C6">
              <w:t xml:space="preserve"> </w:t>
            </w:r>
            <w:r w:rsidRPr="00E334C6">
              <w:rPr>
                <w:b/>
                <w:bCs/>
                <w:i/>
                <w:iCs/>
              </w:rPr>
              <w:t>Parlamentet</w:t>
            </w:r>
            <w:r w:rsidRPr="00E334C6">
              <w:t xml:space="preserve"> uppmanar eftertryckligen rådet att fastställa </w:t>
            </w:r>
            <w:proofErr w:type="spellStart"/>
            <w:r w:rsidRPr="00E334C6">
              <w:t>TAC:er</w:t>
            </w:r>
            <w:proofErr w:type="spellEnd"/>
            <w:r w:rsidRPr="00E334C6">
              <w:t xml:space="preserve"> på </w:t>
            </w:r>
            <w:r w:rsidRPr="00E334C6">
              <w:rPr>
                <w:b/>
                <w:i/>
              </w:rPr>
              <w:t>minst 50 % under</w:t>
            </w:r>
            <w:r w:rsidRPr="00E334C6">
              <w:t xml:space="preserve"> F</w:t>
            </w:r>
            <w:r w:rsidRPr="00E334C6">
              <w:rPr>
                <w:vertAlign w:val="subscript"/>
              </w:rPr>
              <w:t>MSY</w:t>
            </w:r>
            <w:r w:rsidRPr="00E334C6">
              <w:t xml:space="preserve"> för alla bestånd som </w:t>
            </w:r>
            <w:r w:rsidRPr="00E334C6">
              <w:rPr>
                <w:b/>
                <w:bCs/>
                <w:i/>
                <w:iCs/>
              </w:rPr>
              <w:t>ligger</w:t>
            </w:r>
            <w:r w:rsidRPr="00E334C6">
              <w:t xml:space="preserve"> under de utlösande nivåer som anges i förordningen om en </w:t>
            </w:r>
            <w:r w:rsidRPr="00E334C6">
              <w:lastRenderedPageBreak/>
              <w:t>flerårig plan för Östersjön.</w:t>
            </w:r>
          </w:p>
        </w:tc>
        <w:tc>
          <w:tcPr>
            <w:tcW w:w="4876" w:type="dxa"/>
            <w:tcBorders>
              <w:top w:val="nil"/>
              <w:left w:val="nil"/>
              <w:bottom w:val="nil"/>
              <w:right w:val="nil"/>
            </w:tcBorders>
          </w:tcPr>
          <w:p w14:paraId="14B5BB60" w14:textId="77777777" w:rsidR="00D1328F" w:rsidRPr="00E334C6" w:rsidRDefault="00D1328F" w:rsidP="00391EF9">
            <w:pPr>
              <w:pStyle w:val="Normal6a"/>
            </w:pPr>
            <w:r w:rsidRPr="00E334C6">
              <w:lastRenderedPageBreak/>
              <w:t>3.</w:t>
            </w:r>
            <w:r w:rsidRPr="00E334C6">
              <w:tab/>
              <w:t xml:space="preserve">Europaparlamentet uppmanar eftertryckligen rådet att fastställa </w:t>
            </w:r>
            <w:proofErr w:type="spellStart"/>
            <w:r w:rsidRPr="00E334C6">
              <w:t>TAC:er</w:t>
            </w:r>
            <w:proofErr w:type="spellEnd"/>
            <w:r w:rsidRPr="00E334C6">
              <w:t xml:space="preserve"> på </w:t>
            </w:r>
            <w:r w:rsidRPr="00E334C6">
              <w:rPr>
                <w:b/>
                <w:i/>
              </w:rPr>
              <w:t>den lägre intervallnivån för</w:t>
            </w:r>
            <w:r w:rsidRPr="00E334C6">
              <w:t xml:space="preserve"> F</w:t>
            </w:r>
            <w:r w:rsidRPr="00E334C6">
              <w:rPr>
                <w:vertAlign w:val="subscript"/>
              </w:rPr>
              <w:t>MSY</w:t>
            </w:r>
            <w:r w:rsidRPr="00E334C6">
              <w:t xml:space="preserve"> för alla bestånd som </w:t>
            </w:r>
            <w:r w:rsidRPr="00E334C6">
              <w:rPr>
                <w:b/>
                <w:i/>
              </w:rPr>
              <w:t>riskerar att sjunka</w:t>
            </w:r>
            <w:r w:rsidRPr="00E334C6">
              <w:t xml:space="preserve"> under de utlösande nivåer som anges i förordningen om en flerårig plan för Östersjön.</w:t>
            </w:r>
          </w:p>
        </w:tc>
      </w:tr>
    </w:tbl>
    <w:p w14:paraId="6A81500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DE8D6A4" w14:textId="77777777" w:rsidR="00D1328F" w:rsidRPr="00E334C6" w:rsidRDefault="00D1328F" w:rsidP="00D1328F">
      <w:r w:rsidRPr="00E334C6">
        <w:rPr>
          <w:rStyle w:val="HideTWBExt"/>
        </w:rPr>
        <w:t>&lt;/Amend&gt;</w:t>
      </w:r>
    </w:p>
    <w:p w14:paraId="687F3C3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218</w:t>
      </w:r>
      <w:r w:rsidRPr="00E334C6">
        <w:rPr>
          <w:rStyle w:val="HideTWBExt"/>
          <w:b w:val="0"/>
        </w:rPr>
        <w:t>&lt;/NumAm&gt;</w:t>
      </w:r>
    </w:p>
    <w:p w14:paraId="74355CA5"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Karin Karlsbro</w:t>
      </w:r>
      <w:r w:rsidRPr="00E334C6">
        <w:rPr>
          <w:rStyle w:val="HideTWBExt"/>
          <w:b w:val="0"/>
        </w:rPr>
        <w:t>&lt;/Members&gt;</w:t>
      </w:r>
    </w:p>
    <w:p w14:paraId="3E302A44" w14:textId="77777777" w:rsidR="00D1328F" w:rsidRPr="00E334C6" w:rsidRDefault="00D1328F" w:rsidP="00D1328F">
      <w:pPr>
        <w:pStyle w:val="NormalBold"/>
      </w:pPr>
      <w:r w:rsidRPr="00E334C6">
        <w:rPr>
          <w:rStyle w:val="HideTWBExt"/>
          <w:b w:val="0"/>
        </w:rPr>
        <w:t>&lt;/RepeatBlock-By&gt;</w:t>
      </w:r>
    </w:p>
    <w:p w14:paraId="58D24426" w14:textId="77777777" w:rsidR="00D1328F" w:rsidRPr="00E334C6" w:rsidRDefault="00D1328F" w:rsidP="00D1328F">
      <w:pPr>
        <w:pStyle w:val="NormalBold"/>
        <w:rPr>
          <w:lang w:val="en-GB"/>
        </w:rPr>
      </w:pPr>
      <w:r w:rsidRPr="00E334C6">
        <w:rPr>
          <w:rStyle w:val="HideTWBExt"/>
          <w:b w:val="0"/>
        </w:rPr>
        <w:t>&lt;DocAmend&gt;</w:t>
      </w:r>
      <w:proofErr w:type="spellStart"/>
      <w:r w:rsidRPr="00E334C6">
        <w:rPr>
          <w:lang w:val="en-GB"/>
        </w:rPr>
        <w:t>Förslag</w:t>
      </w:r>
      <w:proofErr w:type="spellEnd"/>
      <w:r w:rsidRPr="00E334C6">
        <w:rPr>
          <w:lang w:val="en-GB"/>
        </w:rPr>
        <w:t xml:space="preserve"> till resolution</w:t>
      </w:r>
      <w:r w:rsidRPr="00E334C6">
        <w:rPr>
          <w:rStyle w:val="HideTWBExt"/>
          <w:b w:val="0"/>
        </w:rPr>
        <w:t>&lt;/DocAmend&gt;</w:t>
      </w:r>
    </w:p>
    <w:p w14:paraId="158D50A8"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7433B9C" w14:textId="77777777" w:rsidTr="00391EF9">
        <w:trPr>
          <w:trHeight w:hRule="exact" w:val="240"/>
          <w:jc w:val="center"/>
        </w:trPr>
        <w:tc>
          <w:tcPr>
            <w:tcW w:w="9752" w:type="dxa"/>
            <w:gridSpan w:val="2"/>
            <w:tcBorders>
              <w:top w:val="nil"/>
              <w:left w:val="nil"/>
              <w:bottom w:val="nil"/>
              <w:right w:val="nil"/>
            </w:tcBorders>
          </w:tcPr>
          <w:p w14:paraId="695BF141" w14:textId="77777777" w:rsidR="00D1328F" w:rsidRPr="00E334C6" w:rsidRDefault="00D1328F" w:rsidP="00391EF9"/>
        </w:tc>
      </w:tr>
      <w:tr w:rsidR="00D1328F" w:rsidRPr="00E334C6" w14:paraId="65B06085" w14:textId="77777777" w:rsidTr="00391EF9">
        <w:trPr>
          <w:trHeight w:val="240"/>
          <w:jc w:val="center"/>
        </w:trPr>
        <w:tc>
          <w:tcPr>
            <w:tcW w:w="4876" w:type="dxa"/>
            <w:tcBorders>
              <w:top w:val="nil"/>
              <w:left w:val="nil"/>
              <w:bottom w:val="nil"/>
              <w:right w:val="nil"/>
            </w:tcBorders>
          </w:tcPr>
          <w:p w14:paraId="39527FD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CFFA02B" w14:textId="77777777" w:rsidR="00D1328F" w:rsidRPr="00E334C6" w:rsidRDefault="00D1328F" w:rsidP="00391EF9">
            <w:pPr>
              <w:pStyle w:val="AmColumnHeading"/>
            </w:pPr>
            <w:r w:rsidRPr="00E334C6">
              <w:t>Ändringsförslag</w:t>
            </w:r>
          </w:p>
        </w:tc>
      </w:tr>
      <w:tr w:rsidR="00D1328F" w:rsidRPr="00E334C6" w14:paraId="5F4FC74D" w14:textId="77777777" w:rsidTr="00391EF9">
        <w:trPr>
          <w:jc w:val="center"/>
        </w:trPr>
        <w:tc>
          <w:tcPr>
            <w:tcW w:w="4876" w:type="dxa"/>
            <w:tcBorders>
              <w:top w:val="nil"/>
              <w:left w:val="nil"/>
              <w:bottom w:val="nil"/>
              <w:right w:val="nil"/>
            </w:tcBorders>
          </w:tcPr>
          <w:p w14:paraId="3A73B26C" w14:textId="77777777" w:rsidR="00D1328F" w:rsidRPr="00E334C6" w:rsidRDefault="00D1328F" w:rsidP="00391EF9">
            <w:pPr>
              <w:pStyle w:val="Normal6a"/>
            </w:pPr>
            <w:r w:rsidRPr="00E334C6">
              <w:t>3.</w:t>
            </w:r>
            <w:r w:rsidRPr="00E334C6">
              <w:tab/>
              <w:t xml:space="preserve">Europaparlamentet efterlyser ett skyndsamt genomförande av säkerhetsbuffertar som svar på den senaste tidens upprepade och strukturella överskattning av storleken på och produktiviteten för de flesta av fiskbestånden i Östersjön som har </w:t>
            </w:r>
            <w:r w:rsidRPr="00E334C6">
              <w:rPr>
                <w:b/>
                <w:i/>
              </w:rPr>
              <w:t>lett till flera års oupptäckt</w:t>
            </w:r>
            <w:r w:rsidRPr="00E334C6">
              <w:t xml:space="preserve"> överfiske. Parlamentet uppmanar eftertryckligen rådet att fastställa </w:t>
            </w:r>
            <w:proofErr w:type="spellStart"/>
            <w:r w:rsidRPr="00E334C6">
              <w:t>TAC:er</w:t>
            </w:r>
            <w:proofErr w:type="spellEnd"/>
            <w:r w:rsidRPr="00E334C6">
              <w:t xml:space="preserve"> på minst 50 % under F</w:t>
            </w:r>
            <w:r w:rsidRPr="00E334C6">
              <w:rPr>
                <w:vertAlign w:val="subscript"/>
              </w:rPr>
              <w:t>MSY</w:t>
            </w:r>
            <w:r w:rsidRPr="00E334C6">
              <w:t xml:space="preserve"> för alla bestånd som ligger under de utlösande nivåer som anges i förordningen om en flerårig plan för Östersjön.</w:t>
            </w:r>
          </w:p>
        </w:tc>
        <w:tc>
          <w:tcPr>
            <w:tcW w:w="4876" w:type="dxa"/>
            <w:tcBorders>
              <w:top w:val="nil"/>
              <w:left w:val="nil"/>
              <w:bottom w:val="nil"/>
              <w:right w:val="nil"/>
            </w:tcBorders>
          </w:tcPr>
          <w:p w14:paraId="0390A67D" w14:textId="77777777" w:rsidR="00D1328F" w:rsidRPr="00E334C6" w:rsidRDefault="00D1328F" w:rsidP="00391EF9">
            <w:pPr>
              <w:pStyle w:val="Normal6a"/>
            </w:pPr>
            <w:r w:rsidRPr="00E334C6">
              <w:t>3.</w:t>
            </w:r>
            <w:r w:rsidRPr="00E334C6">
              <w:tab/>
              <w:t>Europaparlamentet efterlyser ett skyndsamt genomförande av säkerhetsbuffertar som svar på den senaste tidens upprepade och strukturella överskattning av storleken på och produktiviteten för de flesta av fiskbestånden i Östersjön</w:t>
            </w:r>
            <w:r w:rsidRPr="00E334C6">
              <w:rPr>
                <w:b/>
                <w:i/>
              </w:rPr>
              <w:t>, överskattningar</w:t>
            </w:r>
            <w:r w:rsidRPr="00E334C6">
              <w:t xml:space="preserve"> som har </w:t>
            </w:r>
            <w:r w:rsidRPr="00E334C6">
              <w:rPr>
                <w:b/>
                <w:i/>
              </w:rPr>
              <w:t>riskerat överoptimistiska TAC-beslut, vilket i praktiken har inneburit</w:t>
            </w:r>
            <w:r w:rsidRPr="00E334C6">
              <w:t xml:space="preserve"> överfiske. Parlamentet uppmanar </w:t>
            </w:r>
            <w:r w:rsidRPr="00E334C6">
              <w:rPr>
                <w:b/>
                <w:i/>
              </w:rPr>
              <w:t>i detta avseende</w:t>
            </w:r>
            <w:r w:rsidRPr="00E334C6">
              <w:t xml:space="preserve"> eftertryckligen </w:t>
            </w:r>
            <w:r w:rsidRPr="00E334C6">
              <w:rPr>
                <w:b/>
                <w:i/>
              </w:rPr>
              <w:t>kommissionen att föreslå respektive</w:t>
            </w:r>
            <w:r w:rsidRPr="00E334C6">
              <w:t xml:space="preserve"> rådet att fastställa </w:t>
            </w:r>
            <w:proofErr w:type="spellStart"/>
            <w:r w:rsidRPr="00E334C6">
              <w:t>TAC:er</w:t>
            </w:r>
            <w:proofErr w:type="spellEnd"/>
            <w:r w:rsidRPr="00E334C6">
              <w:t xml:space="preserve"> på minst 50 % under F</w:t>
            </w:r>
            <w:r w:rsidRPr="00E334C6">
              <w:rPr>
                <w:vertAlign w:val="subscript"/>
              </w:rPr>
              <w:t>MSY</w:t>
            </w:r>
            <w:r w:rsidRPr="00E334C6">
              <w:t xml:space="preserve"> för alla bestånd som ligger under de utlösande nivåer som anges i förordningen om en flerårig plan för Östersjön</w:t>
            </w:r>
            <w:r w:rsidRPr="00E334C6">
              <w:rPr>
                <w:b/>
                <w:i/>
              </w:rPr>
              <w:t>, som en säkerhetsbuffert</w:t>
            </w:r>
            <w:r w:rsidRPr="00E334C6">
              <w:t>.</w:t>
            </w:r>
          </w:p>
        </w:tc>
      </w:tr>
    </w:tbl>
    <w:p w14:paraId="129DB02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67BF0E8" w14:textId="77777777" w:rsidR="00D1328F" w:rsidRPr="00E334C6" w:rsidRDefault="00D1328F" w:rsidP="00D1328F">
      <w:r w:rsidRPr="00E334C6">
        <w:rPr>
          <w:rStyle w:val="HideTWBExt"/>
        </w:rPr>
        <w:t>&lt;/Amend&gt;</w:t>
      </w:r>
    </w:p>
    <w:p w14:paraId="1BD5D03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219</w:t>
      </w:r>
      <w:r w:rsidRPr="00E334C6">
        <w:rPr>
          <w:rStyle w:val="HideTWBExt"/>
          <w:b w:val="0"/>
        </w:rPr>
        <w:t>&lt;/NumAm&gt;</w:t>
      </w:r>
    </w:p>
    <w:p w14:paraId="74A1C94F" w14:textId="77777777" w:rsidR="00D1328F" w:rsidRPr="00E334C6" w:rsidRDefault="00D1328F" w:rsidP="00D1328F">
      <w:pPr>
        <w:pStyle w:val="NormalBold"/>
      </w:pPr>
      <w:r w:rsidRPr="00E334C6">
        <w:rPr>
          <w:rStyle w:val="HideTWBExt"/>
          <w:b w:val="0"/>
        </w:rPr>
        <w:t>&lt;RepeatBlock-By&gt;&lt;Members&gt;</w:t>
      </w:r>
      <w:r w:rsidRPr="00E334C6">
        <w:t xml:space="preserve">Asger Christensen, Elsi </w:t>
      </w:r>
      <w:proofErr w:type="spellStart"/>
      <w:r w:rsidRPr="00E334C6">
        <w:t>Katainen</w:t>
      </w:r>
      <w:proofErr w:type="spellEnd"/>
      <w:r w:rsidRPr="00E334C6">
        <w:rPr>
          <w:rStyle w:val="HideTWBExt"/>
          <w:b w:val="0"/>
        </w:rPr>
        <w:t>&lt;/Members&gt;</w:t>
      </w:r>
    </w:p>
    <w:p w14:paraId="7DB4DB26" w14:textId="77777777" w:rsidR="00D1328F" w:rsidRPr="00E334C6" w:rsidRDefault="00D1328F" w:rsidP="00D1328F">
      <w:pPr>
        <w:pStyle w:val="NormalBold"/>
      </w:pPr>
      <w:r w:rsidRPr="00E334C6">
        <w:rPr>
          <w:rStyle w:val="HideTWBExt"/>
          <w:b w:val="0"/>
        </w:rPr>
        <w:t>&lt;/RepeatBlock-By&gt;</w:t>
      </w:r>
    </w:p>
    <w:p w14:paraId="1E483FF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4CA7D48"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D2017B1" w14:textId="77777777" w:rsidTr="00391EF9">
        <w:trPr>
          <w:trHeight w:hRule="exact" w:val="240"/>
          <w:jc w:val="center"/>
        </w:trPr>
        <w:tc>
          <w:tcPr>
            <w:tcW w:w="9752" w:type="dxa"/>
            <w:gridSpan w:val="2"/>
            <w:tcBorders>
              <w:top w:val="nil"/>
              <w:left w:val="nil"/>
              <w:bottom w:val="nil"/>
              <w:right w:val="nil"/>
            </w:tcBorders>
          </w:tcPr>
          <w:p w14:paraId="773526D8" w14:textId="77777777" w:rsidR="00D1328F" w:rsidRPr="00E334C6" w:rsidRDefault="00D1328F" w:rsidP="00391EF9"/>
        </w:tc>
      </w:tr>
      <w:tr w:rsidR="00D1328F" w:rsidRPr="00E334C6" w14:paraId="2F472C14" w14:textId="77777777" w:rsidTr="00391EF9">
        <w:trPr>
          <w:trHeight w:val="240"/>
          <w:jc w:val="center"/>
        </w:trPr>
        <w:tc>
          <w:tcPr>
            <w:tcW w:w="4876" w:type="dxa"/>
            <w:tcBorders>
              <w:top w:val="nil"/>
              <w:left w:val="nil"/>
              <w:bottom w:val="nil"/>
              <w:right w:val="nil"/>
            </w:tcBorders>
          </w:tcPr>
          <w:p w14:paraId="6339B87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865AA68" w14:textId="77777777" w:rsidR="00D1328F" w:rsidRPr="00E334C6" w:rsidRDefault="00D1328F" w:rsidP="00391EF9">
            <w:pPr>
              <w:pStyle w:val="AmColumnHeading"/>
            </w:pPr>
            <w:r w:rsidRPr="00E334C6">
              <w:t>Ändringsförslag</w:t>
            </w:r>
          </w:p>
        </w:tc>
      </w:tr>
      <w:tr w:rsidR="00D1328F" w:rsidRPr="00E334C6" w14:paraId="47533CB3" w14:textId="77777777" w:rsidTr="00391EF9">
        <w:trPr>
          <w:jc w:val="center"/>
        </w:trPr>
        <w:tc>
          <w:tcPr>
            <w:tcW w:w="4876" w:type="dxa"/>
            <w:tcBorders>
              <w:top w:val="nil"/>
              <w:left w:val="nil"/>
              <w:bottom w:val="nil"/>
              <w:right w:val="nil"/>
            </w:tcBorders>
          </w:tcPr>
          <w:p w14:paraId="5872BC01" w14:textId="77777777" w:rsidR="00D1328F" w:rsidRPr="00E334C6" w:rsidRDefault="00D1328F" w:rsidP="00391EF9">
            <w:pPr>
              <w:pStyle w:val="Normal6a"/>
            </w:pPr>
            <w:r w:rsidRPr="00E334C6">
              <w:t>3.</w:t>
            </w:r>
            <w:r w:rsidRPr="00E334C6">
              <w:tab/>
              <w:t xml:space="preserve">Europaparlamentet efterlyser </w:t>
            </w:r>
            <w:r w:rsidRPr="00E334C6">
              <w:rPr>
                <w:b/>
                <w:i/>
              </w:rPr>
              <w:t>ett skyndsamt genomförande av säkerhetsbuffertar som svar på den senaste tidens upprepade och strukturella</w:t>
            </w:r>
            <w:r w:rsidRPr="00E334C6">
              <w:t xml:space="preserve"> överskattning av storleken på och produktiviteten för </w:t>
            </w:r>
            <w:r w:rsidRPr="00E334C6">
              <w:rPr>
                <w:b/>
                <w:i/>
              </w:rPr>
              <w:t xml:space="preserve">de flesta av </w:t>
            </w:r>
            <w:r w:rsidRPr="00E334C6">
              <w:t>fiskbestånden</w:t>
            </w:r>
            <w:r w:rsidRPr="00E334C6">
              <w:rPr>
                <w:b/>
                <w:i/>
              </w:rPr>
              <w:t xml:space="preserve"> i Östersjön som har lett till flera års oupptäckt överfiske</w:t>
            </w:r>
            <w:r w:rsidRPr="00E334C6">
              <w:t>.</w:t>
            </w:r>
            <w:r w:rsidRPr="00E334C6">
              <w:rPr>
                <w:b/>
                <w:i/>
              </w:rPr>
              <w:t xml:space="preserve"> </w:t>
            </w:r>
            <w:r w:rsidRPr="00E334C6">
              <w:t xml:space="preserve">Parlamentet uppmanar </w:t>
            </w:r>
            <w:r w:rsidRPr="00E334C6">
              <w:rPr>
                <w:b/>
                <w:i/>
              </w:rPr>
              <w:t>eftertryckligen</w:t>
            </w:r>
            <w:r w:rsidRPr="00E334C6">
              <w:t xml:space="preserve"> rådet att fastställa </w:t>
            </w:r>
            <w:proofErr w:type="spellStart"/>
            <w:r w:rsidRPr="00E334C6">
              <w:t>TAC:er</w:t>
            </w:r>
            <w:proofErr w:type="spellEnd"/>
            <w:r w:rsidRPr="00E334C6">
              <w:t xml:space="preserve"> </w:t>
            </w:r>
            <w:r w:rsidRPr="00E334C6">
              <w:rPr>
                <w:b/>
                <w:i/>
              </w:rPr>
              <w:t>på minst 50 % under F</w:t>
            </w:r>
            <w:r w:rsidRPr="00E334C6">
              <w:rPr>
                <w:b/>
                <w:i/>
                <w:vertAlign w:val="subscript"/>
              </w:rPr>
              <w:t>MSY</w:t>
            </w:r>
            <w:r w:rsidRPr="00E334C6">
              <w:t xml:space="preserve"> </w:t>
            </w:r>
            <w:r w:rsidRPr="00E334C6">
              <w:rPr>
                <w:b/>
                <w:i/>
              </w:rPr>
              <w:t>för alla bestånd som ligger under de utlösande nivåer</w:t>
            </w:r>
            <w:r w:rsidRPr="00E334C6">
              <w:t xml:space="preserve"> </w:t>
            </w:r>
            <w:r w:rsidRPr="00E334C6">
              <w:rPr>
                <w:b/>
                <w:i/>
              </w:rPr>
              <w:t>som anges i förordningen om en flerårig plan för Östersjön</w:t>
            </w:r>
            <w:r w:rsidRPr="00E334C6">
              <w:t>.</w:t>
            </w:r>
          </w:p>
        </w:tc>
        <w:tc>
          <w:tcPr>
            <w:tcW w:w="4876" w:type="dxa"/>
            <w:tcBorders>
              <w:top w:val="nil"/>
              <w:left w:val="nil"/>
              <w:bottom w:val="nil"/>
              <w:right w:val="nil"/>
            </w:tcBorders>
          </w:tcPr>
          <w:p w14:paraId="44A349CE" w14:textId="77777777" w:rsidR="00D1328F" w:rsidRPr="00E334C6" w:rsidRDefault="00D1328F" w:rsidP="00391EF9">
            <w:pPr>
              <w:pStyle w:val="Normal6a"/>
            </w:pPr>
            <w:r w:rsidRPr="00E334C6">
              <w:t>3.</w:t>
            </w:r>
            <w:r w:rsidRPr="00E334C6">
              <w:tab/>
              <w:t xml:space="preserve">Europaparlamentet efterlyser </w:t>
            </w:r>
            <w:r w:rsidRPr="00E334C6">
              <w:rPr>
                <w:b/>
                <w:i/>
              </w:rPr>
              <w:t>förbättrad vetenskaplig rådgivning för att undvika</w:t>
            </w:r>
            <w:r w:rsidRPr="00E334C6">
              <w:t xml:space="preserve"> överskattning av storleken på och produktiviteten för fiskbestånden</w:t>
            </w:r>
            <w:r w:rsidRPr="00E334C6">
              <w:rPr>
                <w:b/>
                <w:i/>
              </w:rPr>
              <w:t>, vilket får onödiga fångstbegränsningar och affärsosäkerhet till följd</w:t>
            </w:r>
            <w:r w:rsidRPr="00E334C6">
              <w:t>.</w:t>
            </w:r>
            <w:r w:rsidRPr="00E334C6">
              <w:rPr>
                <w:b/>
                <w:i/>
              </w:rPr>
              <w:t xml:space="preserve"> </w:t>
            </w:r>
            <w:r w:rsidRPr="00E334C6">
              <w:t xml:space="preserve">Parlamentet uppmanar rådet att fastställa </w:t>
            </w:r>
            <w:proofErr w:type="spellStart"/>
            <w:r w:rsidRPr="00E334C6">
              <w:t>TAC:er</w:t>
            </w:r>
            <w:proofErr w:type="spellEnd"/>
            <w:r w:rsidRPr="00E334C6">
              <w:t xml:space="preserve"> </w:t>
            </w:r>
            <w:r w:rsidRPr="00E334C6">
              <w:rPr>
                <w:b/>
                <w:i/>
              </w:rPr>
              <w:t>i enlighet med MSY-nivåerna</w:t>
            </w:r>
            <w:r w:rsidRPr="00E334C6">
              <w:t>.</w:t>
            </w:r>
          </w:p>
        </w:tc>
      </w:tr>
    </w:tbl>
    <w:p w14:paraId="5F4C893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6385221" w14:textId="77777777" w:rsidR="00D1328F" w:rsidRPr="00E334C6" w:rsidRDefault="00D1328F" w:rsidP="00D1328F">
      <w:r w:rsidRPr="00E334C6">
        <w:rPr>
          <w:rStyle w:val="HideTWBExt"/>
        </w:rPr>
        <w:t>&lt;/Amend&gt;</w:t>
      </w:r>
    </w:p>
    <w:p w14:paraId="09B3855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220</w:t>
      </w:r>
      <w:r w:rsidRPr="00E334C6">
        <w:rPr>
          <w:rStyle w:val="HideTWBExt"/>
          <w:b w:val="0"/>
        </w:rPr>
        <w:t>&lt;/NumAm&gt;</w:t>
      </w:r>
    </w:p>
    <w:p w14:paraId="470F5424"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321BB462" w14:textId="77777777" w:rsidR="00D1328F" w:rsidRPr="00E334C6" w:rsidRDefault="00D1328F" w:rsidP="00D1328F">
      <w:pPr>
        <w:pStyle w:val="NormalBold"/>
      </w:pPr>
      <w:r w:rsidRPr="00E334C6">
        <w:rPr>
          <w:rStyle w:val="HideTWBExt"/>
          <w:b w:val="0"/>
        </w:rPr>
        <w:t>&lt;/RepeatBlock-By&gt;</w:t>
      </w:r>
    </w:p>
    <w:p w14:paraId="6BE3DC21" w14:textId="77777777" w:rsidR="00D1328F" w:rsidRPr="00E334C6" w:rsidRDefault="00D1328F" w:rsidP="00D1328F">
      <w:pPr>
        <w:pStyle w:val="NormalBold"/>
        <w:rPr>
          <w:lang w:val="en-GB"/>
        </w:rPr>
      </w:pPr>
      <w:r w:rsidRPr="00E334C6">
        <w:rPr>
          <w:rStyle w:val="HideTWBExt"/>
          <w:b w:val="0"/>
        </w:rPr>
        <w:t>&lt;DocAmend&gt;</w:t>
      </w:r>
      <w:proofErr w:type="spellStart"/>
      <w:r w:rsidRPr="00E334C6">
        <w:rPr>
          <w:lang w:val="en-GB"/>
        </w:rPr>
        <w:t>Förslag</w:t>
      </w:r>
      <w:proofErr w:type="spellEnd"/>
      <w:r w:rsidRPr="00E334C6">
        <w:rPr>
          <w:lang w:val="en-GB"/>
        </w:rPr>
        <w:t xml:space="preserve"> till resolution</w:t>
      </w:r>
      <w:r w:rsidRPr="00E334C6">
        <w:rPr>
          <w:rStyle w:val="HideTWBExt"/>
          <w:b w:val="0"/>
        </w:rPr>
        <w:t>&lt;/DocAmend&gt;</w:t>
      </w:r>
    </w:p>
    <w:p w14:paraId="1F80D799" w14:textId="77777777" w:rsidR="00D1328F" w:rsidRPr="00E334C6" w:rsidRDefault="00D1328F" w:rsidP="00D1328F">
      <w:pPr>
        <w:pStyle w:val="NormalBold"/>
        <w:rPr>
          <w:lang w:val="en-GB"/>
        </w:rPr>
      </w:pPr>
      <w:r w:rsidRPr="00E334C6">
        <w:rPr>
          <w:rStyle w:val="HideTWBExt"/>
          <w:b w:val="0"/>
        </w:rPr>
        <w:t>&lt;Article&gt;</w:t>
      </w:r>
      <w:proofErr w:type="spellStart"/>
      <w:r w:rsidRPr="00E334C6">
        <w:rPr>
          <w:lang w:val="en-GB"/>
        </w:rPr>
        <w:t>Punkt</w:t>
      </w:r>
      <w:proofErr w:type="spellEnd"/>
      <w:r w:rsidRPr="00E334C6">
        <w:rPr>
          <w:lang w:val="en-GB"/>
        </w:rPr>
        <w:t xml:space="preserve">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96AA7D8" w14:textId="77777777" w:rsidTr="00391EF9">
        <w:trPr>
          <w:trHeight w:hRule="exact" w:val="240"/>
          <w:jc w:val="center"/>
        </w:trPr>
        <w:tc>
          <w:tcPr>
            <w:tcW w:w="9752" w:type="dxa"/>
            <w:gridSpan w:val="2"/>
            <w:tcBorders>
              <w:top w:val="nil"/>
              <w:left w:val="nil"/>
              <w:bottom w:val="nil"/>
              <w:right w:val="nil"/>
            </w:tcBorders>
          </w:tcPr>
          <w:p w14:paraId="2CDBDAEE" w14:textId="77777777" w:rsidR="00D1328F" w:rsidRPr="00E334C6" w:rsidRDefault="00D1328F" w:rsidP="00391EF9">
            <w:pPr>
              <w:rPr>
                <w:lang w:val="en-GB"/>
              </w:rPr>
            </w:pPr>
          </w:p>
        </w:tc>
      </w:tr>
      <w:tr w:rsidR="00D1328F" w:rsidRPr="00E334C6" w14:paraId="449D7BF8" w14:textId="77777777" w:rsidTr="00391EF9">
        <w:trPr>
          <w:trHeight w:val="240"/>
          <w:jc w:val="center"/>
        </w:trPr>
        <w:tc>
          <w:tcPr>
            <w:tcW w:w="4876" w:type="dxa"/>
            <w:tcBorders>
              <w:top w:val="nil"/>
              <w:left w:val="nil"/>
              <w:bottom w:val="nil"/>
              <w:right w:val="nil"/>
            </w:tcBorders>
          </w:tcPr>
          <w:p w14:paraId="5BB5B29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491B36E" w14:textId="77777777" w:rsidR="00D1328F" w:rsidRPr="00E334C6" w:rsidRDefault="00D1328F" w:rsidP="00391EF9">
            <w:pPr>
              <w:pStyle w:val="AmColumnHeading"/>
            </w:pPr>
            <w:r w:rsidRPr="00E334C6">
              <w:t>Ändringsförslag</w:t>
            </w:r>
          </w:p>
        </w:tc>
      </w:tr>
      <w:tr w:rsidR="00D1328F" w:rsidRPr="00E334C6" w14:paraId="12B987F5" w14:textId="77777777" w:rsidTr="00391EF9">
        <w:trPr>
          <w:jc w:val="center"/>
        </w:trPr>
        <w:tc>
          <w:tcPr>
            <w:tcW w:w="4876" w:type="dxa"/>
            <w:tcBorders>
              <w:top w:val="nil"/>
              <w:left w:val="nil"/>
              <w:bottom w:val="nil"/>
              <w:right w:val="nil"/>
            </w:tcBorders>
          </w:tcPr>
          <w:p w14:paraId="68A9C058" w14:textId="77777777" w:rsidR="00D1328F" w:rsidRPr="00E334C6" w:rsidRDefault="00D1328F" w:rsidP="00391EF9">
            <w:pPr>
              <w:pStyle w:val="Normal6a"/>
            </w:pPr>
            <w:r w:rsidRPr="00E334C6">
              <w:t>3.</w:t>
            </w:r>
            <w:r w:rsidRPr="00E334C6">
              <w:tab/>
              <w:t xml:space="preserve">Europaparlamentet efterlyser </w:t>
            </w:r>
            <w:r w:rsidRPr="00E334C6">
              <w:rPr>
                <w:b/>
                <w:i/>
              </w:rPr>
              <w:t>ett skyndsamt genomförande av säkerhetsbuffertar som svar på den senaste tidens upprepade och strukturella</w:t>
            </w:r>
            <w:r w:rsidRPr="00E334C6">
              <w:t xml:space="preserve"> överskattning av storleken på och produktiviteten för </w:t>
            </w:r>
            <w:r w:rsidRPr="00E334C6">
              <w:rPr>
                <w:b/>
                <w:i/>
              </w:rPr>
              <w:t>de flesta av</w:t>
            </w:r>
            <w:r w:rsidRPr="00E334C6">
              <w:t xml:space="preserve"> fiskbestånden i Östersjön </w:t>
            </w:r>
            <w:r w:rsidRPr="00E334C6">
              <w:rPr>
                <w:b/>
                <w:i/>
              </w:rPr>
              <w:t>som har lett till flera års oupptäckt överfiske</w:t>
            </w:r>
            <w:r w:rsidRPr="00E334C6">
              <w:t>.</w:t>
            </w:r>
            <w:r w:rsidRPr="00E334C6">
              <w:rPr>
                <w:b/>
                <w:i/>
              </w:rPr>
              <w:t xml:space="preserve"> </w:t>
            </w:r>
            <w:r w:rsidRPr="00E334C6">
              <w:t xml:space="preserve">Parlamentet uppmanar </w:t>
            </w:r>
            <w:r w:rsidRPr="00E334C6">
              <w:rPr>
                <w:b/>
                <w:i/>
              </w:rPr>
              <w:t>eftertryckligen</w:t>
            </w:r>
            <w:r w:rsidRPr="00E334C6">
              <w:t xml:space="preserve"> rådet att fastställa </w:t>
            </w:r>
            <w:proofErr w:type="spellStart"/>
            <w:r w:rsidRPr="00E334C6">
              <w:t>TAC:er</w:t>
            </w:r>
            <w:proofErr w:type="spellEnd"/>
            <w:r w:rsidRPr="00E334C6">
              <w:t xml:space="preserve"> </w:t>
            </w:r>
            <w:r w:rsidRPr="00E334C6">
              <w:rPr>
                <w:b/>
                <w:i/>
              </w:rPr>
              <w:t>på minst 50 % under F</w:t>
            </w:r>
            <w:r w:rsidRPr="00E334C6">
              <w:rPr>
                <w:b/>
                <w:i/>
                <w:vertAlign w:val="subscript"/>
              </w:rPr>
              <w:t>MSY</w:t>
            </w:r>
            <w:r w:rsidRPr="00E334C6">
              <w:t xml:space="preserve"> </w:t>
            </w:r>
            <w:r w:rsidRPr="00E334C6">
              <w:rPr>
                <w:b/>
                <w:i/>
              </w:rPr>
              <w:t>för alla bestånd som ligger under de utlösande nivåer</w:t>
            </w:r>
            <w:r w:rsidRPr="00E334C6">
              <w:t xml:space="preserve"> </w:t>
            </w:r>
            <w:r w:rsidRPr="00E334C6">
              <w:rPr>
                <w:b/>
                <w:i/>
              </w:rPr>
              <w:t>som anges i förordningen om en flerårig plan för Östersjön</w:t>
            </w:r>
            <w:r w:rsidRPr="00E334C6">
              <w:t>.</w:t>
            </w:r>
          </w:p>
        </w:tc>
        <w:tc>
          <w:tcPr>
            <w:tcW w:w="4876" w:type="dxa"/>
            <w:tcBorders>
              <w:top w:val="nil"/>
              <w:left w:val="nil"/>
              <w:bottom w:val="nil"/>
              <w:right w:val="nil"/>
            </w:tcBorders>
          </w:tcPr>
          <w:p w14:paraId="5344D559" w14:textId="77777777" w:rsidR="00D1328F" w:rsidRPr="00E334C6" w:rsidRDefault="00D1328F" w:rsidP="00391EF9">
            <w:pPr>
              <w:pStyle w:val="Normal6a"/>
            </w:pPr>
            <w:r w:rsidRPr="00E334C6">
              <w:t>3.</w:t>
            </w:r>
            <w:r w:rsidRPr="00E334C6">
              <w:tab/>
              <w:t xml:space="preserve">Europaparlamentet efterlyser </w:t>
            </w:r>
            <w:r w:rsidRPr="00E334C6">
              <w:rPr>
                <w:b/>
                <w:i/>
              </w:rPr>
              <w:t>förbättrad vetenskaplig rådgivning för att undvika en</w:t>
            </w:r>
            <w:r w:rsidRPr="00E334C6">
              <w:t xml:space="preserve"> överskattning av storleken på och produktiviteten för fiskbestånden i Östersjön.</w:t>
            </w:r>
            <w:r w:rsidRPr="00E334C6">
              <w:rPr>
                <w:b/>
                <w:i/>
              </w:rPr>
              <w:t xml:space="preserve"> </w:t>
            </w:r>
            <w:r w:rsidRPr="00E334C6">
              <w:t xml:space="preserve">Parlamentet uppmanar rådet att fastställa </w:t>
            </w:r>
            <w:proofErr w:type="spellStart"/>
            <w:r w:rsidRPr="00E334C6">
              <w:t>TAC:er</w:t>
            </w:r>
            <w:proofErr w:type="spellEnd"/>
            <w:r w:rsidRPr="00E334C6">
              <w:t xml:space="preserve"> </w:t>
            </w:r>
            <w:r w:rsidRPr="00E334C6">
              <w:rPr>
                <w:b/>
                <w:i/>
              </w:rPr>
              <w:t>i enlighet med MSY-nivåerna, samtidigt som socioekonomiska överväganden integreras fullt ut</w:t>
            </w:r>
            <w:r w:rsidRPr="00E334C6">
              <w:t>.</w:t>
            </w:r>
          </w:p>
        </w:tc>
      </w:tr>
    </w:tbl>
    <w:p w14:paraId="72A1868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9B423DF" w14:textId="77777777" w:rsidR="00D1328F" w:rsidRPr="00E334C6" w:rsidRDefault="00D1328F" w:rsidP="00D1328F">
      <w:r w:rsidRPr="00E334C6">
        <w:rPr>
          <w:rStyle w:val="HideTWBExt"/>
        </w:rPr>
        <w:t>&lt;/Amend&gt;</w:t>
      </w:r>
    </w:p>
    <w:p w14:paraId="4ED0E8A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221</w:t>
      </w:r>
      <w:r w:rsidRPr="00E334C6">
        <w:rPr>
          <w:rStyle w:val="HideTWBExt"/>
          <w:b w:val="0"/>
        </w:rPr>
        <w:t>&lt;/NumAm&gt;</w:t>
      </w:r>
    </w:p>
    <w:p w14:paraId="3F7ACCFA" w14:textId="77777777" w:rsidR="00D1328F" w:rsidRPr="00E334C6" w:rsidRDefault="00D1328F" w:rsidP="00D1328F">
      <w:pPr>
        <w:pStyle w:val="NormalBold"/>
      </w:pPr>
      <w:r w:rsidRPr="00E334C6">
        <w:rPr>
          <w:rStyle w:val="HideTWBExt"/>
          <w:b w:val="0"/>
        </w:rPr>
        <w:t>&lt;RepeatBlock-By&gt;&lt;Members&gt;</w:t>
      </w:r>
      <w:proofErr w:type="spellStart"/>
      <w:r w:rsidRPr="00E334C6">
        <w:t>Siegbert</w:t>
      </w:r>
      <w:proofErr w:type="spellEnd"/>
      <w:r w:rsidRPr="00E334C6">
        <w:t xml:space="preserve"> Frank </w:t>
      </w:r>
      <w:proofErr w:type="spellStart"/>
      <w:r w:rsidRPr="00E334C6">
        <w:t>Droese</w:t>
      </w:r>
      <w:proofErr w:type="spellEnd"/>
      <w:r w:rsidRPr="00E334C6">
        <w:t xml:space="preserve">, Volker </w:t>
      </w:r>
      <w:proofErr w:type="spellStart"/>
      <w:r w:rsidRPr="00E334C6">
        <w:t>Schnurrbusch</w:t>
      </w:r>
      <w:proofErr w:type="spellEnd"/>
      <w:r w:rsidRPr="00E334C6">
        <w:rPr>
          <w:rStyle w:val="HideTWBExt"/>
          <w:b w:val="0"/>
        </w:rPr>
        <w:t>&lt;/Members&gt;</w:t>
      </w:r>
    </w:p>
    <w:p w14:paraId="65165907" w14:textId="77777777" w:rsidR="00D1328F" w:rsidRPr="00E334C6" w:rsidRDefault="00D1328F" w:rsidP="00D1328F">
      <w:pPr>
        <w:pStyle w:val="NormalBold"/>
      </w:pPr>
      <w:r w:rsidRPr="00E334C6">
        <w:rPr>
          <w:rStyle w:val="HideTWBExt"/>
          <w:b w:val="0"/>
        </w:rPr>
        <w:t>&lt;/RepeatBlock-By&gt;</w:t>
      </w:r>
    </w:p>
    <w:p w14:paraId="256242F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5AF4336"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65E98FF" w14:textId="77777777" w:rsidTr="00391EF9">
        <w:trPr>
          <w:trHeight w:hRule="exact" w:val="240"/>
          <w:jc w:val="center"/>
        </w:trPr>
        <w:tc>
          <w:tcPr>
            <w:tcW w:w="9752" w:type="dxa"/>
            <w:gridSpan w:val="2"/>
            <w:tcBorders>
              <w:top w:val="nil"/>
              <w:left w:val="nil"/>
              <w:bottom w:val="nil"/>
              <w:right w:val="nil"/>
            </w:tcBorders>
          </w:tcPr>
          <w:p w14:paraId="6FB24DC6" w14:textId="77777777" w:rsidR="00D1328F" w:rsidRPr="00E334C6" w:rsidRDefault="00D1328F" w:rsidP="00391EF9"/>
        </w:tc>
      </w:tr>
      <w:tr w:rsidR="00D1328F" w:rsidRPr="00E334C6" w14:paraId="120AAE4F" w14:textId="77777777" w:rsidTr="00391EF9">
        <w:trPr>
          <w:trHeight w:val="240"/>
          <w:jc w:val="center"/>
        </w:trPr>
        <w:tc>
          <w:tcPr>
            <w:tcW w:w="4876" w:type="dxa"/>
            <w:tcBorders>
              <w:top w:val="nil"/>
              <w:left w:val="nil"/>
              <w:bottom w:val="nil"/>
              <w:right w:val="nil"/>
            </w:tcBorders>
          </w:tcPr>
          <w:p w14:paraId="1620300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BE02C26" w14:textId="77777777" w:rsidR="00D1328F" w:rsidRPr="00E334C6" w:rsidRDefault="00D1328F" w:rsidP="00391EF9">
            <w:pPr>
              <w:pStyle w:val="AmColumnHeading"/>
            </w:pPr>
            <w:r w:rsidRPr="00E334C6">
              <w:t>Ändringsförslag</w:t>
            </w:r>
          </w:p>
        </w:tc>
      </w:tr>
      <w:tr w:rsidR="00D1328F" w:rsidRPr="00E334C6" w14:paraId="0771DC58" w14:textId="77777777" w:rsidTr="00391EF9">
        <w:trPr>
          <w:jc w:val="center"/>
        </w:trPr>
        <w:tc>
          <w:tcPr>
            <w:tcW w:w="4876" w:type="dxa"/>
            <w:tcBorders>
              <w:top w:val="nil"/>
              <w:left w:val="nil"/>
              <w:bottom w:val="nil"/>
              <w:right w:val="nil"/>
            </w:tcBorders>
          </w:tcPr>
          <w:p w14:paraId="3ECDD3F5" w14:textId="77777777" w:rsidR="00D1328F" w:rsidRPr="00E334C6" w:rsidRDefault="00D1328F" w:rsidP="00391EF9">
            <w:pPr>
              <w:pStyle w:val="Normal6a"/>
            </w:pPr>
            <w:r w:rsidRPr="00E334C6">
              <w:t>3.</w:t>
            </w:r>
            <w:r w:rsidRPr="00E334C6">
              <w:tab/>
              <w:t xml:space="preserve">Europaparlamentet efterlyser ett skyndsamt genomförande av säkerhetsbuffertar som svar på den senaste tidens upprepade och strukturella överskattning av storleken på och produktiviteten för de flesta av fiskbestånden i Östersjön som har lett till flera års oupptäckt överfiske. Parlamentet uppmanar eftertryckligen rådet att fastställa </w:t>
            </w:r>
            <w:proofErr w:type="spellStart"/>
            <w:r w:rsidRPr="00E334C6">
              <w:t>TAC:er</w:t>
            </w:r>
            <w:proofErr w:type="spellEnd"/>
            <w:r w:rsidRPr="00E334C6">
              <w:t xml:space="preserve"> på </w:t>
            </w:r>
            <w:r w:rsidRPr="00E334C6">
              <w:rPr>
                <w:b/>
                <w:i/>
              </w:rPr>
              <w:t xml:space="preserve">minst 50 % </w:t>
            </w:r>
            <w:r w:rsidRPr="00E334C6">
              <w:t>under F</w:t>
            </w:r>
            <w:r w:rsidRPr="00E334C6">
              <w:rPr>
                <w:vertAlign w:val="subscript"/>
              </w:rPr>
              <w:t>MSY</w:t>
            </w:r>
            <w:r w:rsidRPr="00E334C6">
              <w:t xml:space="preserve"> för alla bestånd </w:t>
            </w:r>
            <w:r w:rsidRPr="00E334C6">
              <w:rPr>
                <w:b/>
                <w:i/>
              </w:rPr>
              <w:t>som ligger under de utlösande nivåer som anges i förordningen om en flerårig plan för Östersjön</w:t>
            </w:r>
            <w:r w:rsidRPr="00E334C6">
              <w:t>.</w:t>
            </w:r>
          </w:p>
        </w:tc>
        <w:tc>
          <w:tcPr>
            <w:tcW w:w="4876" w:type="dxa"/>
            <w:tcBorders>
              <w:top w:val="nil"/>
              <w:left w:val="nil"/>
              <w:bottom w:val="nil"/>
              <w:right w:val="nil"/>
            </w:tcBorders>
          </w:tcPr>
          <w:p w14:paraId="79492DE0" w14:textId="77777777" w:rsidR="00D1328F" w:rsidRPr="00E334C6" w:rsidRDefault="00D1328F" w:rsidP="00391EF9">
            <w:pPr>
              <w:pStyle w:val="Normal6a"/>
            </w:pPr>
            <w:r w:rsidRPr="00E334C6">
              <w:t>3.</w:t>
            </w:r>
            <w:r w:rsidRPr="00E334C6">
              <w:tab/>
              <w:t xml:space="preserve">Europaparlamentet efterlyser ett skyndsamt genomförande av säkerhetsbuffertar som svar på den senaste tidens upprepade och strukturella överskattning av storleken på och produktiviteten för de flesta av fiskbestånden i Östersjön som har lett till flera års oupptäckt överfiske. Parlamentet uppmanar eftertryckligen rådet att fastställa </w:t>
            </w:r>
            <w:proofErr w:type="spellStart"/>
            <w:r w:rsidRPr="00E334C6">
              <w:t>TAC:er</w:t>
            </w:r>
            <w:proofErr w:type="spellEnd"/>
            <w:r w:rsidRPr="00E334C6">
              <w:t xml:space="preserve"> på </w:t>
            </w:r>
            <w:r w:rsidRPr="00E334C6">
              <w:rPr>
                <w:b/>
                <w:i/>
              </w:rPr>
              <w:t>grundval av bästa tillgängliga vetenskapliga rådgivning, att säkerställa hållbarhet samtidigt som den socioekonomiska livskraften bibehålls, och att fastställa anpassningsåtgärder snarare än en enhetlig minskning på 50 %</w:t>
            </w:r>
            <w:r w:rsidRPr="00E334C6">
              <w:t xml:space="preserve"> under F</w:t>
            </w:r>
            <w:r w:rsidRPr="00E334C6">
              <w:rPr>
                <w:vertAlign w:val="subscript"/>
              </w:rPr>
              <w:t>MSY</w:t>
            </w:r>
            <w:r w:rsidRPr="00E334C6">
              <w:t xml:space="preserve"> för alla bestånd.</w:t>
            </w:r>
          </w:p>
        </w:tc>
      </w:tr>
    </w:tbl>
    <w:p w14:paraId="361EDA1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8A147B8" w14:textId="77777777" w:rsidR="00D1328F" w:rsidRPr="00E334C6" w:rsidRDefault="00D1328F" w:rsidP="00D1328F">
      <w:r w:rsidRPr="00E334C6">
        <w:rPr>
          <w:rStyle w:val="HideTWBExt"/>
        </w:rPr>
        <w:t>&lt;/Amend&gt;</w:t>
      </w:r>
    </w:p>
    <w:p w14:paraId="3E4953D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222</w:t>
      </w:r>
      <w:r w:rsidRPr="00E334C6">
        <w:rPr>
          <w:rStyle w:val="HideTWBExt"/>
          <w:b w:val="0"/>
        </w:rPr>
        <w:t>&lt;/NumAm&gt;</w:t>
      </w:r>
    </w:p>
    <w:p w14:paraId="1E22D59F"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3969FF2B" w14:textId="77777777" w:rsidR="00D1328F" w:rsidRPr="00E334C6" w:rsidRDefault="00D1328F" w:rsidP="00D1328F">
      <w:pPr>
        <w:pStyle w:val="NormalBold"/>
      </w:pPr>
      <w:r w:rsidRPr="00E334C6">
        <w:rPr>
          <w:rStyle w:val="HideTWBExt"/>
          <w:b w:val="0"/>
        </w:rPr>
        <w:t>&lt;/RepeatBlock-By&gt;</w:t>
      </w:r>
    </w:p>
    <w:p w14:paraId="326ED64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11E804F"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69CE269" w14:textId="77777777" w:rsidTr="00391EF9">
        <w:trPr>
          <w:trHeight w:hRule="exact" w:val="240"/>
          <w:jc w:val="center"/>
        </w:trPr>
        <w:tc>
          <w:tcPr>
            <w:tcW w:w="9752" w:type="dxa"/>
            <w:gridSpan w:val="2"/>
            <w:tcBorders>
              <w:top w:val="nil"/>
              <w:left w:val="nil"/>
              <w:bottom w:val="nil"/>
              <w:right w:val="nil"/>
            </w:tcBorders>
          </w:tcPr>
          <w:p w14:paraId="6A2D4AD6" w14:textId="77777777" w:rsidR="00D1328F" w:rsidRPr="00E334C6" w:rsidRDefault="00D1328F" w:rsidP="00391EF9"/>
        </w:tc>
      </w:tr>
      <w:tr w:rsidR="00D1328F" w:rsidRPr="00E334C6" w14:paraId="5A87BFE1" w14:textId="77777777" w:rsidTr="00391EF9">
        <w:trPr>
          <w:trHeight w:val="240"/>
          <w:jc w:val="center"/>
        </w:trPr>
        <w:tc>
          <w:tcPr>
            <w:tcW w:w="4876" w:type="dxa"/>
            <w:tcBorders>
              <w:top w:val="nil"/>
              <w:left w:val="nil"/>
              <w:bottom w:val="nil"/>
              <w:right w:val="nil"/>
            </w:tcBorders>
          </w:tcPr>
          <w:p w14:paraId="2BA6BAD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65AF578" w14:textId="77777777" w:rsidR="00D1328F" w:rsidRPr="00E334C6" w:rsidRDefault="00D1328F" w:rsidP="00391EF9">
            <w:pPr>
              <w:pStyle w:val="AmColumnHeading"/>
            </w:pPr>
            <w:r w:rsidRPr="00E334C6">
              <w:t>Ändringsförslag</w:t>
            </w:r>
          </w:p>
        </w:tc>
      </w:tr>
      <w:tr w:rsidR="00D1328F" w:rsidRPr="00E334C6" w14:paraId="4B1DD6BC" w14:textId="77777777" w:rsidTr="00391EF9">
        <w:trPr>
          <w:jc w:val="center"/>
        </w:trPr>
        <w:tc>
          <w:tcPr>
            <w:tcW w:w="4876" w:type="dxa"/>
            <w:tcBorders>
              <w:top w:val="nil"/>
              <w:left w:val="nil"/>
              <w:bottom w:val="nil"/>
              <w:right w:val="nil"/>
            </w:tcBorders>
          </w:tcPr>
          <w:p w14:paraId="24D8F8ED" w14:textId="77777777" w:rsidR="00D1328F" w:rsidRPr="00E334C6" w:rsidRDefault="00D1328F" w:rsidP="00391EF9">
            <w:pPr>
              <w:pStyle w:val="Normal6a"/>
            </w:pPr>
            <w:r w:rsidRPr="00E334C6">
              <w:t>3.</w:t>
            </w:r>
            <w:r w:rsidRPr="00E334C6">
              <w:tab/>
              <w:t xml:space="preserve">Europaparlamentet efterlyser </w:t>
            </w:r>
            <w:r w:rsidRPr="00E334C6">
              <w:rPr>
                <w:b/>
                <w:i/>
              </w:rPr>
              <w:t>ett skyndsamt genomförande av säkerhetsbuffertar som svar på den senaste tidens upprepade och strukturella</w:t>
            </w:r>
            <w:r w:rsidRPr="00E334C6">
              <w:t xml:space="preserve"> överskattning av storleken på och produktiviteten </w:t>
            </w:r>
            <w:r w:rsidRPr="00E334C6">
              <w:rPr>
                <w:b/>
                <w:i/>
              </w:rPr>
              <w:t xml:space="preserve">för de flesta av </w:t>
            </w:r>
            <w:r w:rsidRPr="00E334C6">
              <w:t xml:space="preserve">fiskbestånden </w:t>
            </w:r>
            <w:r w:rsidRPr="00E334C6">
              <w:rPr>
                <w:b/>
                <w:i/>
              </w:rPr>
              <w:t>i Östersjön som har lett till flera års oupptäckt överfiske</w:t>
            </w:r>
            <w:r w:rsidRPr="00E334C6">
              <w:t>.</w:t>
            </w:r>
            <w:r w:rsidRPr="00E334C6">
              <w:rPr>
                <w:b/>
                <w:i/>
              </w:rPr>
              <w:t xml:space="preserve"> </w:t>
            </w:r>
            <w:r w:rsidRPr="00E334C6">
              <w:t xml:space="preserve">Parlamentet uppmanar </w:t>
            </w:r>
            <w:r w:rsidRPr="00E334C6">
              <w:rPr>
                <w:b/>
                <w:i/>
              </w:rPr>
              <w:t>eftertryckligen</w:t>
            </w:r>
            <w:r w:rsidRPr="00E334C6">
              <w:t xml:space="preserve"> rådet att fastställa </w:t>
            </w:r>
            <w:proofErr w:type="spellStart"/>
            <w:r w:rsidRPr="00E334C6">
              <w:t>TAC:er</w:t>
            </w:r>
            <w:proofErr w:type="spellEnd"/>
            <w:r w:rsidRPr="00E334C6">
              <w:t xml:space="preserve"> </w:t>
            </w:r>
            <w:r w:rsidRPr="00E334C6">
              <w:rPr>
                <w:b/>
                <w:i/>
              </w:rPr>
              <w:t>på minst 50 % under F</w:t>
            </w:r>
            <w:r w:rsidRPr="00E334C6">
              <w:rPr>
                <w:b/>
                <w:i/>
                <w:vertAlign w:val="subscript"/>
              </w:rPr>
              <w:t>MSY</w:t>
            </w:r>
            <w:r w:rsidRPr="00E334C6">
              <w:t xml:space="preserve"> </w:t>
            </w:r>
            <w:r w:rsidRPr="00E334C6">
              <w:rPr>
                <w:b/>
                <w:i/>
              </w:rPr>
              <w:t>för alla bestånd som ligger under de utlösande nivåer</w:t>
            </w:r>
            <w:r w:rsidRPr="00E334C6">
              <w:t xml:space="preserve"> </w:t>
            </w:r>
            <w:r w:rsidRPr="00E334C6">
              <w:rPr>
                <w:b/>
                <w:i/>
              </w:rPr>
              <w:t>som anges i förordningen om en flerårig plan för Östersjön</w:t>
            </w:r>
            <w:r w:rsidRPr="00E334C6">
              <w:t>.</w:t>
            </w:r>
          </w:p>
        </w:tc>
        <w:tc>
          <w:tcPr>
            <w:tcW w:w="4876" w:type="dxa"/>
            <w:tcBorders>
              <w:top w:val="nil"/>
              <w:left w:val="nil"/>
              <w:bottom w:val="nil"/>
              <w:right w:val="nil"/>
            </w:tcBorders>
          </w:tcPr>
          <w:p w14:paraId="32D25BF0" w14:textId="77777777" w:rsidR="00D1328F" w:rsidRPr="00E334C6" w:rsidRDefault="00D1328F" w:rsidP="00391EF9">
            <w:pPr>
              <w:pStyle w:val="Normal6a"/>
            </w:pPr>
            <w:r w:rsidRPr="00E334C6">
              <w:t>3.</w:t>
            </w:r>
            <w:r w:rsidRPr="00E334C6">
              <w:tab/>
              <w:t xml:space="preserve">Europaparlamentet efterlyser </w:t>
            </w:r>
            <w:r w:rsidRPr="00E334C6">
              <w:rPr>
                <w:b/>
                <w:i/>
              </w:rPr>
              <w:t>förbättrad vetenskaplig rådgivning för att undvika</w:t>
            </w:r>
            <w:r w:rsidRPr="00E334C6">
              <w:t xml:space="preserve"> överskattning av storleken på och produktiviteten för fiskbestånden</w:t>
            </w:r>
            <w:r w:rsidRPr="00E334C6">
              <w:rPr>
                <w:b/>
                <w:i/>
              </w:rPr>
              <w:t>, vilket får onödiga fångstbegränsningar och affärsosäkerhet till följd</w:t>
            </w:r>
            <w:r w:rsidRPr="00E334C6">
              <w:t>.</w:t>
            </w:r>
            <w:r w:rsidRPr="00E334C6">
              <w:rPr>
                <w:b/>
                <w:i/>
              </w:rPr>
              <w:t xml:space="preserve"> </w:t>
            </w:r>
            <w:r w:rsidRPr="00E334C6">
              <w:t xml:space="preserve">Parlamentet uppmanar rådet att fastställa </w:t>
            </w:r>
            <w:proofErr w:type="spellStart"/>
            <w:r w:rsidRPr="00E334C6">
              <w:t>TAC:er</w:t>
            </w:r>
            <w:proofErr w:type="spellEnd"/>
            <w:r w:rsidRPr="00E334C6">
              <w:t xml:space="preserve"> </w:t>
            </w:r>
            <w:r w:rsidRPr="00E334C6">
              <w:rPr>
                <w:b/>
                <w:i/>
              </w:rPr>
              <w:t>i enlighet med MSY-nivåerna, samtidigt som socioekonomiska överväganden integreras fullt ut</w:t>
            </w:r>
            <w:r w:rsidRPr="00E334C6">
              <w:t>.</w:t>
            </w:r>
          </w:p>
        </w:tc>
      </w:tr>
    </w:tbl>
    <w:p w14:paraId="52C3CE4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CCC52EE" w14:textId="77777777" w:rsidR="00D1328F" w:rsidRPr="00E334C6" w:rsidRDefault="00D1328F" w:rsidP="00D1328F">
      <w:r w:rsidRPr="00E334C6">
        <w:rPr>
          <w:rStyle w:val="HideTWBExt"/>
        </w:rPr>
        <w:t>&lt;/Amend&gt;</w:t>
      </w:r>
    </w:p>
    <w:p w14:paraId="05963A9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223</w:t>
      </w:r>
      <w:r w:rsidRPr="00E334C6">
        <w:rPr>
          <w:rStyle w:val="HideTWBExt"/>
          <w:b w:val="0"/>
        </w:rPr>
        <w:t>&lt;/NumAm&gt;</w:t>
      </w:r>
    </w:p>
    <w:p w14:paraId="6F52B3A8"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52C31716" w14:textId="77777777" w:rsidR="00D1328F" w:rsidRPr="00E334C6" w:rsidRDefault="00D1328F" w:rsidP="00D1328F">
      <w:pPr>
        <w:pStyle w:val="NormalBold"/>
      </w:pPr>
      <w:r w:rsidRPr="00E334C6">
        <w:rPr>
          <w:rStyle w:val="HideTWBExt"/>
          <w:b w:val="0"/>
        </w:rPr>
        <w:t>&lt;/RepeatBlock-By&gt;</w:t>
      </w:r>
    </w:p>
    <w:p w14:paraId="215985E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273B443"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567758C" w14:textId="77777777" w:rsidTr="00391EF9">
        <w:trPr>
          <w:trHeight w:hRule="exact" w:val="240"/>
          <w:jc w:val="center"/>
        </w:trPr>
        <w:tc>
          <w:tcPr>
            <w:tcW w:w="9752" w:type="dxa"/>
            <w:gridSpan w:val="2"/>
            <w:tcBorders>
              <w:top w:val="nil"/>
              <w:left w:val="nil"/>
              <w:bottom w:val="nil"/>
              <w:right w:val="nil"/>
            </w:tcBorders>
          </w:tcPr>
          <w:p w14:paraId="2BD715AE" w14:textId="77777777" w:rsidR="00D1328F" w:rsidRPr="00E334C6" w:rsidRDefault="00D1328F" w:rsidP="00391EF9"/>
        </w:tc>
      </w:tr>
      <w:tr w:rsidR="00D1328F" w:rsidRPr="00E334C6" w14:paraId="40E073BA" w14:textId="77777777" w:rsidTr="00391EF9">
        <w:trPr>
          <w:trHeight w:val="240"/>
          <w:jc w:val="center"/>
        </w:trPr>
        <w:tc>
          <w:tcPr>
            <w:tcW w:w="4876" w:type="dxa"/>
            <w:tcBorders>
              <w:top w:val="nil"/>
              <w:left w:val="nil"/>
              <w:bottom w:val="nil"/>
              <w:right w:val="nil"/>
            </w:tcBorders>
          </w:tcPr>
          <w:p w14:paraId="1D157BB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C36E448" w14:textId="77777777" w:rsidR="00D1328F" w:rsidRPr="00E334C6" w:rsidRDefault="00D1328F" w:rsidP="00391EF9">
            <w:pPr>
              <w:pStyle w:val="AmColumnHeading"/>
            </w:pPr>
            <w:r w:rsidRPr="00E334C6">
              <w:t>Ändringsförslag</w:t>
            </w:r>
          </w:p>
        </w:tc>
      </w:tr>
      <w:tr w:rsidR="00D1328F" w:rsidRPr="00E334C6" w14:paraId="177DF007" w14:textId="77777777" w:rsidTr="00391EF9">
        <w:trPr>
          <w:jc w:val="center"/>
        </w:trPr>
        <w:tc>
          <w:tcPr>
            <w:tcW w:w="4876" w:type="dxa"/>
            <w:tcBorders>
              <w:top w:val="nil"/>
              <w:left w:val="nil"/>
              <w:bottom w:val="nil"/>
              <w:right w:val="nil"/>
            </w:tcBorders>
          </w:tcPr>
          <w:p w14:paraId="7DC46AAD" w14:textId="77777777" w:rsidR="00D1328F" w:rsidRPr="00E334C6" w:rsidRDefault="00D1328F" w:rsidP="00391EF9">
            <w:pPr>
              <w:pStyle w:val="Normal6a"/>
            </w:pPr>
            <w:r w:rsidRPr="00E334C6">
              <w:t>3.</w:t>
            </w:r>
            <w:r w:rsidRPr="00E334C6">
              <w:tab/>
              <w:t xml:space="preserve">Europaparlamentet efterlyser </w:t>
            </w:r>
            <w:r w:rsidRPr="00E334C6">
              <w:rPr>
                <w:b/>
                <w:i/>
              </w:rPr>
              <w:t>ett skyndsamt genomförande av säkerhetsbuffertar som svar på den senaste tidens upprepade och strukturella</w:t>
            </w:r>
            <w:r w:rsidRPr="00E334C6">
              <w:t xml:space="preserve"> överskattning av storleken på och produktiviteten för </w:t>
            </w:r>
            <w:r w:rsidRPr="00E334C6">
              <w:rPr>
                <w:b/>
                <w:i/>
              </w:rPr>
              <w:t xml:space="preserve">de flesta av </w:t>
            </w:r>
            <w:r w:rsidRPr="00E334C6">
              <w:t xml:space="preserve">fiskbestånden </w:t>
            </w:r>
            <w:r w:rsidRPr="00E334C6">
              <w:rPr>
                <w:b/>
                <w:i/>
              </w:rPr>
              <w:t>i Östersjön som har lett till flera års oupptäckt överfiske</w:t>
            </w:r>
            <w:r w:rsidRPr="00E334C6">
              <w:t>.</w:t>
            </w:r>
            <w:r w:rsidRPr="00E334C6">
              <w:rPr>
                <w:b/>
                <w:i/>
              </w:rPr>
              <w:t xml:space="preserve"> </w:t>
            </w:r>
            <w:r w:rsidRPr="00E334C6">
              <w:t xml:space="preserve">Parlamentet uppmanar </w:t>
            </w:r>
            <w:r w:rsidRPr="00E334C6">
              <w:rPr>
                <w:b/>
                <w:i/>
              </w:rPr>
              <w:t>eftertryckligen</w:t>
            </w:r>
            <w:r w:rsidRPr="00E334C6">
              <w:t xml:space="preserve"> rådet att fastställa </w:t>
            </w:r>
            <w:proofErr w:type="spellStart"/>
            <w:r w:rsidRPr="00E334C6">
              <w:t>TAC:er</w:t>
            </w:r>
            <w:proofErr w:type="spellEnd"/>
            <w:r w:rsidRPr="00E334C6">
              <w:t xml:space="preserve"> </w:t>
            </w:r>
            <w:r w:rsidRPr="00E334C6">
              <w:rPr>
                <w:b/>
                <w:i/>
              </w:rPr>
              <w:t>på minst 50 % under F</w:t>
            </w:r>
            <w:r w:rsidRPr="00E334C6">
              <w:rPr>
                <w:b/>
                <w:i/>
                <w:vertAlign w:val="subscript"/>
              </w:rPr>
              <w:t>MSY</w:t>
            </w:r>
            <w:r w:rsidRPr="00E334C6">
              <w:t xml:space="preserve"> </w:t>
            </w:r>
            <w:r w:rsidRPr="00E334C6">
              <w:rPr>
                <w:b/>
                <w:i/>
              </w:rPr>
              <w:t>för alla bestånd som ligger under de utlösande nivåer</w:t>
            </w:r>
            <w:r w:rsidRPr="00E334C6">
              <w:t xml:space="preserve"> </w:t>
            </w:r>
            <w:r w:rsidRPr="00E334C6">
              <w:rPr>
                <w:b/>
                <w:i/>
              </w:rPr>
              <w:t>som anges i förordningen om en flerårig plan för Östersjön</w:t>
            </w:r>
            <w:r w:rsidRPr="00E334C6">
              <w:t>.</w:t>
            </w:r>
          </w:p>
        </w:tc>
        <w:tc>
          <w:tcPr>
            <w:tcW w:w="4876" w:type="dxa"/>
            <w:tcBorders>
              <w:top w:val="nil"/>
              <w:left w:val="nil"/>
              <w:bottom w:val="nil"/>
              <w:right w:val="nil"/>
            </w:tcBorders>
          </w:tcPr>
          <w:p w14:paraId="733D7351" w14:textId="77777777" w:rsidR="00D1328F" w:rsidRPr="00E334C6" w:rsidRDefault="00D1328F" w:rsidP="00391EF9">
            <w:pPr>
              <w:pStyle w:val="Normal6a"/>
            </w:pPr>
            <w:r w:rsidRPr="00E334C6">
              <w:t>3.</w:t>
            </w:r>
            <w:r w:rsidRPr="00E334C6">
              <w:tab/>
              <w:t xml:space="preserve">Europaparlamentet efterlyser </w:t>
            </w:r>
            <w:r w:rsidRPr="00E334C6">
              <w:rPr>
                <w:b/>
                <w:i/>
              </w:rPr>
              <w:t>förbättrad vetenskaplig rådgivning för att undvika</w:t>
            </w:r>
            <w:r w:rsidRPr="00E334C6">
              <w:t xml:space="preserve"> överskattning av storleken på och produktiviteten för fiskbestånden</w:t>
            </w:r>
            <w:r w:rsidRPr="00E334C6">
              <w:rPr>
                <w:b/>
                <w:i/>
              </w:rPr>
              <w:t>, vilket får onödiga fångstbegränsningar och affärsosäkerhet till följd</w:t>
            </w:r>
            <w:r w:rsidRPr="00E334C6">
              <w:t>.</w:t>
            </w:r>
            <w:r w:rsidRPr="00E334C6">
              <w:rPr>
                <w:b/>
                <w:i/>
              </w:rPr>
              <w:t xml:space="preserve"> </w:t>
            </w:r>
            <w:r w:rsidRPr="00E334C6">
              <w:t xml:space="preserve">Parlamentet uppmanar rådet att fastställa </w:t>
            </w:r>
            <w:proofErr w:type="spellStart"/>
            <w:r w:rsidRPr="00E334C6">
              <w:t>TAC:er</w:t>
            </w:r>
            <w:proofErr w:type="spellEnd"/>
            <w:r w:rsidRPr="00E334C6">
              <w:t xml:space="preserve"> </w:t>
            </w:r>
            <w:r w:rsidRPr="00E334C6">
              <w:rPr>
                <w:b/>
                <w:i/>
              </w:rPr>
              <w:t>i enlighet med MSY-nivåerna, samtidigt som socioekonomiska överväganden integreras fullt ut</w:t>
            </w:r>
            <w:r w:rsidRPr="00E334C6">
              <w:t>.</w:t>
            </w:r>
          </w:p>
        </w:tc>
      </w:tr>
    </w:tbl>
    <w:p w14:paraId="556DEAE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4DA4A48" w14:textId="77777777" w:rsidR="00D1328F" w:rsidRPr="00E334C6" w:rsidRDefault="00D1328F" w:rsidP="00D1328F">
      <w:r w:rsidRPr="00E334C6">
        <w:rPr>
          <w:rStyle w:val="HideTWBExt"/>
        </w:rPr>
        <w:t>&lt;/Amend&gt;</w:t>
      </w:r>
    </w:p>
    <w:p w14:paraId="7560913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224</w:t>
      </w:r>
      <w:r w:rsidRPr="00E334C6">
        <w:rPr>
          <w:rStyle w:val="HideTWBExt"/>
          <w:b w:val="0"/>
        </w:rPr>
        <w:t>&lt;/NumAm&gt;</w:t>
      </w:r>
    </w:p>
    <w:p w14:paraId="14B085FD"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5310F0A2" w14:textId="77777777" w:rsidR="00D1328F" w:rsidRPr="00E334C6" w:rsidRDefault="00D1328F" w:rsidP="00D1328F">
      <w:pPr>
        <w:pStyle w:val="NormalBold"/>
      </w:pPr>
      <w:r w:rsidRPr="00E334C6">
        <w:rPr>
          <w:rStyle w:val="HideTWBExt"/>
          <w:b w:val="0"/>
        </w:rPr>
        <w:t>&lt;/RepeatBlock-By&gt;</w:t>
      </w:r>
    </w:p>
    <w:p w14:paraId="4BEC59C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53C3853" w14:textId="77777777" w:rsidR="00D1328F" w:rsidRPr="00E334C6" w:rsidRDefault="00D1328F" w:rsidP="00D1328F">
      <w:pPr>
        <w:pStyle w:val="NormalBold"/>
      </w:pPr>
      <w:r w:rsidRPr="00E334C6">
        <w:rPr>
          <w:rStyle w:val="HideTWBExt"/>
          <w:b w:val="0"/>
        </w:rPr>
        <w:t>&lt;Article&gt;</w:t>
      </w:r>
      <w:r w:rsidRPr="00E334C6">
        <w:t>Punkt 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DC9FF97" w14:textId="77777777" w:rsidTr="00391EF9">
        <w:trPr>
          <w:trHeight w:hRule="exact" w:val="240"/>
          <w:jc w:val="center"/>
        </w:trPr>
        <w:tc>
          <w:tcPr>
            <w:tcW w:w="9752" w:type="dxa"/>
            <w:gridSpan w:val="2"/>
            <w:tcBorders>
              <w:top w:val="nil"/>
              <w:left w:val="nil"/>
              <w:bottom w:val="nil"/>
              <w:right w:val="nil"/>
            </w:tcBorders>
          </w:tcPr>
          <w:p w14:paraId="3249A19E" w14:textId="77777777" w:rsidR="00D1328F" w:rsidRPr="00E334C6" w:rsidRDefault="00D1328F" w:rsidP="00391EF9"/>
        </w:tc>
      </w:tr>
      <w:tr w:rsidR="00D1328F" w:rsidRPr="00E334C6" w14:paraId="3C3A8C38" w14:textId="77777777" w:rsidTr="00391EF9">
        <w:trPr>
          <w:trHeight w:val="240"/>
          <w:jc w:val="center"/>
        </w:trPr>
        <w:tc>
          <w:tcPr>
            <w:tcW w:w="4876" w:type="dxa"/>
            <w:tcBorders>
              <w:top w:val="nil"/>
              <w:left w:val="nil"/>
              <w:bottom w:val="nil"/>
              <w:right w:val="nil"/>
            </w:tcBorders>
          </w:tcPr>
          <w:p w14:paraId="595F31D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408448C" w14:textId="77777777" w:rsidR="00D1328F" w:rsidRPr="00E334C6" w:rsidRDefault="00D1328F" w:rsidP="00391EF9">
            <w:pPr>
              <w:pStyle w:val="AmColumnHeading"/>
            </w:pPr>
            <w:r w:rsidRPr="00E334C6">
              <w:t>Ändringsförslag</w:t>
            </w:r>
          </w:p>
        </w:tc>
      </w:tr>
      <w:tr w:rsidR="00D1328F" w:rsidRPr="00E334C6" w14:paraId="68A978A0" w14:textId="77777777" w:rsidTr="00391EF9">
        <w:trPr>
          <w:jc w:val="center"/>
        </w:trPr>
        <w:tc>
          <w:tcPr>
            <w:tcW w:w="4876" w:type="dxa"/>
            <w:tcBorders>
              <w:top w:val="nil"/>
              <w:left w:val="nil"/>
              <w:bottom w:val="nil"/>
              <w:right w:val="nil"/>
            </w:tcBorders>
          </w:tcPr>
          <w:p w14:paraId="2D22269F" w14:textId="77777777" w:rsidR="00D1328F" w:rsidRPr="00E334C6" w:rsidRDefault="00D1328F" w:rsidP="00391EF9">
            <w:pPr>
              <w:pStyle w:val="Normal6a"/>
            </w:pPr>
            <w:r w:rsidRPr="00E334C6">
              <w:t>3.</w:t>
            </w:r>
            <w:r w:rsidRPr="00E334C6">
              <w:tab/>
              <w:t xml:space="preserve">Europaparlamentet </w:t>
            </w:r>
            <w:r w:rsidRPr="00E334C6">
              <w:rPr>
                <w:b/>
                <w:i/>
              </w:rPr>
              <w:t>efterlyser ett skyndsamt genomförande av säkerhetsbuffertar som svar på den senaste tidens upprepade och strukturella överskattning av storleken på och produktiviteten för de flesta av fiskbestånden i Östersjön som har lett till flera års oupptäckt överfiske</w:t>
            </w:r>
            <w:r w:rsidRPr="00E334C6">
              <w:t xml:space="preserve">. Parlamentet uppmanar eftertryckligen rådet att fastställa </w:t>
            </w:r>
            <w:proofErr w:type="spellStart"/>
            <w:r w:rsidRPr="00E334C6">
              <w:t>TAC:er</w:t>
            </w:r>
            <w:proofErr w:type="spellEnd"/>
            <w:r w:rsidRPr="00E334C6">
              <w:t xml:space="preserve"> på </w:t>
            </w:r>
            <w:r w:rsidRPr="00E334C6">
              <w:rPr>
                <w:b/>
                <w:i/>
              </w:rPr>
              <w:t>minst 50 % under</w:t>
            </w:r>
            <w:r w:rsidRPr="00E334C6">
              <w:t xml:space="preserve"> F</w:t>
            </w:r>
            <w:r w:rsidRPr="00E334C6">
              <w:rPr>
                <w:vertAlign w:val="subscript"/>
              </w:rPr>
              <w:t>MSY</w:t>
            </w:r>
            <w:r w:rsidRPr="00E334C6">
              <w:t xml:space="preserve"> för alla bestånd som </w:t>
            </w:r>
            <w:r w:rsidRPr="00E334C6">
              <w:rPr>
                <w:b/>
                <w:bCs/>
                <w:i/>
                <w:iCs/>
              </w:rPr>
              <w:t>ligger</w:t>
            </w:r>
            <w:r w:rsidRPr="00E334C6">
              <w:t xml:space="preserve"> under de utlösande nivåer som </w:t>
            </w:r>
            <w:r w:rsidRPr="00E334C6">
              <w:rPr>
                <w:b/>
                <w:i/>
              </w:rPr>
              <w:t>anges</w:t>
            </w:r>
            <w:r w:rsidRPr="00E334C6">
              <w:t xml:space="preserve"> i förordningen om en flerårig plan för Östersjön.</w:t>
            </w:r>
          </w:p>
        </w:tc>
        <w:tc>
          <w:tcPr>
            <w:tcW w:w="4876" w:type="dxa"/>
            <w:tcBorders>
              <w:top w:val="nil"/>
              <w:left w:val="nil"/>
              <w:bottom w:val="nil"/>
              <w:right w:val="nil"/>
            </w:tcBorders>
          </w:tcPr>
          <w:p w14:paraId="12307948" w14:textId="77777777" w:rsidR="00D1328F" w:rsidRPr="00E334C6" w:rsidRDefault="00D1328F" w:rsidP="00391EF9">
            <w:pPr>
              <w:pStyle w:val="Normal6a"/>
            </w:pPr>
            <w:r w:rsidRPr="00E334C6">
              <w:t>3.</w:t>
            </w:r>
            <w:r w:rsidRPr="00E334C6">
              <w:tab/>
              <w:t xml:space="preserve">Europaparlamentet </w:t>
            </w:r>
            <w:r w:rsidRPr="00E334C6">
              <w:rPr>
                <w:b/>
                <w:i/>
              </w:rPr>
              <w:t xml:space="preserve">uppmanar rådet att anta </w:t>
            </w:r>
            <w:proofErr w:type="spellStart"/>
            <w:r w:rsidRPr="00E334C6">
              <w:rPr>
                <w:b/>
                <w:i/>
              </w:rPr>
              <w:t>TAC:er</w:t>
            </w:r>
            <w:proofErr w:type="spellEnd"/>
            <w:r w:rsidRPr="00E334C6">
              <w:rPr>
                <w:b/>
                <w:i/>
              </w:rPr>
              <w:t xml:space="preserve"> som är anpassade till försiktighetsansatsen, med beaktande av ekosystemets sårbarhet i Östersjön, socioekonomiska faktorer och beståndens långsamma återhämtning</w:t>
            </w:r>
            <w:r w:rsidRPr="00E334C6">
              <w:t xml:space="preserve">. Parlamentet uppmanar eftertryckligen rådet att fastställa </w:t>
            </w:r>
            <w:proofErr w:type="spellStart"/>
            <w:r w:rsidRPr="00E334C6">
              <w:t>TAC:er</w:t>
            </w:r>
            <w:proofErr w:type="spellEnd"/>
            <w:r w:rsidRPr="00E334C6">
              <w:t xml:space="preserve"> på </w:t>
            </w:r>
            <w:r w:rsidRPr="00E334C6">
              <w:rPr>
                <w:b/>
                <w:i/>
              </w:rPr>
              <w:t>den lägre intervallnivån för</w:t>
            </w:r>
            <w:r w:rsidRPr="00E334C6">
              <w:t xml:space="preserve"> F</w:t>
            </w:r>
            <w:r w:rsidRPr="00E334C6">
              <w:rPr>
                <w:vertAlign w:val="subscript"/>
              </w:rPr>
              <w:t>MSY</w:t>
            </w:r>
            <w:r w:rsidRPr="00E334C6">
              <w:t xml:space="preserve"> för alla bestånd som </w:t>
            </w:r>
            <w:r w:rsidRPr="00E334C6">
              <w:rPr>
                <w:b/>
                <w:i/>
              </w:rPr>
              <w:t>riskerar att sjunka</w:t>
            </w:r>
            <w:r w:rsidRPr="00E334C6">
              <w:t xml:space="preserve"> under de utlösande nivåer som </w:t>
            </w:r>
            <w:r w:rsidRPr="00E334C6">
              <w:rPr>
                <w:b/>
                <w:i/>
              </w:rPr>
              <w:t>fastställs</w:t>
            </w:r>
            <w:r w:rsidRPr="00E334C6">
              <w:t xml:space="preserve"> i förordningen om en flerårig plan för Östersjön.</w:t>
            </w:r>
          </w:p>
        </w:tc>
      </w:tr>
    </w:tbl>
    <w:p w14:paraId="4885782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3603F53" w14:textId="77777777" w:rsidR="00D1328F" w:rsidRPr="00E334C6" w:rsidRDefault="00D1328F" w:rsidP="00D1328F">
      <w:r w:rsidRPr="00E334C6">
        <w:rPr>
          <w:rStyle w:val="HideTWBExt"/>
        </w:rPr>
        <w:t>&lt;/Amend&gt;</w:t>
      </w:r>
    </w:p>
    <w:p w14:paraId="5E6A18F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225</w:t>
      </w:r>
      <w:r w:rsidRPr="00E334C6">
        <w:rPr>
          <w:rStyle w:val="HideTWBExt"/>
          <w:b w:val="0"/>
        </w:rPr>
        <w:t>&lt;/NumAm&gt;</w:t>
      </w:r>
    </w:p>
    <w:p w14:paraId="274D607A"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E7AF57F" w14:textId="77777777" w:rsidR="00D1328F" w:rsidRPr="00E334C6" w:rsidRDefault="00D1328F" w:rsidP="00D1328F">
      <w:pPr>
        <w:pStyle w:val="NormalBold"/>
      </w:pPr>
      <w:r w:rsidRPr="00E334C6">
        <w:rPr>
          <w:rStyle w:val="HideTWBExt"/>
          <w:b w:val="0"/>
        </w:rPr>
        <w:t>&lt;/RepeatBlock-By&gt;</w:t>
      </w:r>
    </w:p>
    <w:p w14:paraId="2E28E66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21C9C8A" w14:textId="77777777" w:rsidR="00D1328F" w:rsidRPr="00E334C6" w:rsidRDefault="00D1328F" w:rsidP="00D1328F">
      <w:pPr>
        <w:pStyle w:val="NormalBold"/>
      </w:pPr>
      <w:r w:rsidRPr="00E334C6">
        <w:rPr>
          <w:rStyle w:val="HideTWBExt"/>
          <w:b w:val="0"/>
        </w:rPr>
        <w:t>&lt;Article&gt;</w:t>
      </w:r>
      <w:r w:rsidRPr="00E334C6">
        <w:t>Punkt 3a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21163E3" w14:textId="77777777" w:rsidTr="00391EF9">
        <w:trPr>
          <w:trHeight w:hRule="exact" w:val="240"/>
          <w:jc w:val="center"/>
        </w:trPr>
        <w:tc>
          <w:tcPr>
            <w:tcW w:w="9752" w:type="dxa"/>
            <w:gridSpan w:val="2"/>
            <w:tcBorders>
              <w:top w:val="nil"/>
              <w:left w:val="nil"/>
              <w:bottom w:val="nil"/>
              <w:right w:val="nil"/>
            </w:tcBorders>
          </w:tcPr>
          <w:p w14:paraId="4EAE5C22" w14:textId="77777777" w:rsidR="00D1328F" w:rsidRPr="00E334C6" w:rsidRDefault="00D1328F" w:rsidP="00391EF9"/>
        </w:tc>
      </w:tr>
      <w:tr w:rsidR="00D1328F" w:rsidRPr="00E334C6" w14:paraId="2B2529F8" w14:textId="77777777" w:rsidTr="00391EF9">
        <w:trPr>
          <w:trHeight w:val="240"/>
          <w:jc w:val="center"/>
        </w:trPr>
        <w:tc>
          <w:tcPr>
            <w:tcW w:w="4876" w:type="dxa"/>
            <w:tcBorders>
              <w:top w:val="nil"/>
              <w:left w:val="nil"/>
              <w:bottom w:val="nil"/>
              <w:right w:val="nil"/>
            </w:tcBorders>
          </w:tcPr>
          <w:p w14:paraId="4031C5A5"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0781E09" w14:textId="77777777" w:rsidR="00D1328F" w:rsidRPr="00E334C6" w:rsidRDefault="00D1328F" w:rsidP="00391EF9">
            <w:pPr>
              <w:pStyle w:val="AmColumnHeading"/>
            </w:pPr>
            <w:r w:rsidRPr="00E334C6">
              <w:t>Ändringsförslag</w:t>
            </w:r>
          </w:p>
        </w:tc>
      </w:tr>
      <w:tr w:rsidR="00D1328F" w:rsidRPr="00E334C6" w14:paraId="11AB16C6" w14:textId="77777777" w:rsidTr="00391EF9">
        <w:trPr>
          <w:jc w:val="center"/>
        </w:trPr>
        <w:tc>
          <w:tcPr>
            <w:tcW w:w="4876" w:type="dxa"/>
            <w:tcBorders>
              <w:top w:val="nil"/>
              <w:left w:val="nil"/>
              <w:bottom w:val="nil"/>
              <w:right w:val="nil"/>
            </w:tcBorders>
          </w:tcPr>
          <w:p w14:paraId="4BC7DBBF" w14:textId="77777777" w:rsidR="00D1328F" w:rsidRPr="00E334C6" w:rsidRDefault="00D1328F" w:rsidP="00391EF9">
            <w:pPr>
              <w:pStyle w:val="Normal6a"/>
            </w:pPr>
          </w:p>
        </w:tc>
        <w:tc>
          <w:tcPr>
            <w:tcW w:w="4876" w:type="dxa"/>
            <w:tcBorders>
              <w:top w:val="nil"/>
              <w:left w:val="nil"/>
              <w:bottom w:val="nil"/>
              <w:right w:val="nil"/>
            </w:tcBorders>
          </w:tcPr>
          <w:p w14:paraId="4D460142" w14:textId="77777777" w:rsidR="00D1328F" w:rsidRPr="00E334C6" w:rsidRDefault="00D1328F" w:rsidP="00391EF9">
            <w:pPr>
              <w:pStyle w:val="Normal6a"/>
            </w:pPr>
            <w:r w:rsidRPr="00E334C6">
              <w:rPr>
                <w:b/>
                <w:i/>
              </w:rPr>
              <w:t>3a.</w:t>
            </w:r>
            <w:r w:rsidRPr="00E334C6">
              <w:tab/>
            </w:r>
            <w:r w:rsidRPr="00E334C6">
              <w:rPr>
                <w:b/>
                <w:i/>
              </w:rPr>
              <w:t>Europaparlamentet påpekar att fastställandet av fiskekvoter för en period på ett år gör det svårt att planera och bedriva affärsverksamhet inom fiskerisektorn och att samla in uppgifter om förändringar i beståndens storlek.</w:t>
            </w:r>
            <w:r w:rsidRPr="00E334C6">
              <w:t xml:space="preserve"> </w:t>
            </w:r>
            <w:r w:rsidRPr="00E334C6">
              <w:rPr>
                <w:b/>
                <w:i/>
              </w:rPr>
              <w:t xml:space="preserve">Parlamentet betonar att fleråriga kvoter skulle kunna ge </w:t>
            </w:r>
            <w:proofErr w:type="gramStart"/>
            <w:r w:rsidRPr="00E334C6">
              <w:rPr>
                <w:b/>
                <w:i/>
              </w:rPr>
              <w:t>naturen tid</w:t>
            </w:r>
            <w:proofErr w:type="gramEnd"/>
            <w:r w:rsidRPr="00E334C6">
              <w:rPr>
                <w:b/>
                <w:i/>
              </w:rPr>
              <w:t xml:space="preserve"> att återhämta sig och ge företagen den stabilitet som de behöver för att planera investeringar, upprätthålla sysselsättningen och bibehålla hamninfrastrukturen.</w:t>
            </w:r>
            <w:r w:rsidRPr="00E334C6">
              <w:t xml:space="preserve"> </w:t>
            </w:r>
            <w:r w:rsidRPr="00E334C6">
              <w:rPr>
                <w:b/>
                <w:i/>
              </w:rPr>
              <w:t>Parlamentet påpekar att fastställandet av fiskekvoter inte bara bör ta hänsyn till miljömålen utan även till den socioekonomiska verkligheten i de kustsamhällen för vilka fisket utgör grunden för lokal utveckling, sysselsättning och relaterade sektorer, däribland turism.</w:t>
            </w:r>
          </w:p>
        </w:tc>
      </w:tr>
    </w:tbl>
    <w:p w14:paraId="6B955C9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5C0D91E0" w14:textId="77777777" w:rsidR="00D1328F" w:rsidRPr="00E334C6" w:rsidRDefault="00D1328F" w:rsidP="00D1328F">
      <w:r w:rsidRPr="00E334C6">
        <w:rPr>
          <w:rStyle w:val="HideTWBExt"/>
        </w:rPr>
        <w:t>&lt;/Amend&gt;</w:t>
      </w:r>
    </w:p>
    <w:p w14:paraId="0FA21ED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226</w:t>
      </w:r>
      <w:r w:rsidRPr="00E334C6">
        <w:rPr>
          <w:rStyle w:val="HideTWBExt"/>
          <w:b w:val="0"/>
        </w:rPr>
        <w:t>&lt;/NumAm&gt;</w:t>
      </w:r>
    </w:p>
    <w:p w14:paraId="5984BC45"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437916F" w14:textId="77777777" w:rsidR="00D1328F" w:rsidRPr="00E334C6" w:rsidRDefault="00D1328F" w:rsidP="00D1328F">
      <w:pPr>
        <w:pStyle w:val="NormalBold"/>
      </w:pPr>
      <w:r w:rsidRPr="00E334C6">
        <w:rPr>
          <w:rStyle w:val="HideTWBExt"/>
          <w:b w:val="0"/>
        </w:rPr>
        <w:t>&lt;/RepeatBlock-By&gt;</w:t>
      </w:r>
    </w:p>
    <w:p w14:paraId="72D33E8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D123D13" w14:textId="77777777" w:rsidR="00D1328F" w:rsidRPr="00E334C6" w:rsidRDefault="00D1328F" w:rsidP="00D1328F">
      <w:pPr>
        <w:pStyle w:val="NormalBold"/>
      </w:pPr>
      <w:r w:rsidRPr="00E334C6">
        <w:rPr>
          <w:rStyle w:val="HideTWBExt"/>
          <w:b w:val="0"/>
        </w:rPr>
        <w:t>&lt;Article&gt;</w:t>
      </w:r>
      <w:r w:rsidRPr="00E334C6">
        <w:t>Punkt 3b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E0C0315" w14:textId="77777777" w:rsidTr="00391EF9">
        <w:trPr>
          <w:trHeight w:hRule="exact" w:val="240"/>
          <w:jc w:val="center"/>
        </w:trPr>
        <w:tc>
          <w:tcPr>
            <w:tcW w:w="9752" w:type="dxa"/>
            <w:gridSpan w:val="2"/>
            <w:tcBorders>
              <w:top w:val="nil"/>
              <w:left w:val="nil"/>
              <w:bottom w:val="nil"/>
              <w:right w:val="nil"/>
            </w:tcBorders>
          </w:tcPr>
          <w:p w14:paraId="2FBDC3C4" w14:textId="77777777" w:rsidR="00D1328F" w:rsidRPr="00E334C6" w:rsidRDefault="00D1328F" w:rsidP="00391EF9"/>
        </w:tc>
      </w:tr>
      <w:tr w:rsidR="00D1328F" w:rsidRPr="00E334C6" w14:paraId="5B70F0BC" w14:textId="77777777" w:rsidTr="00391EF9">
        <w:trPr>
          <w:trHeight w:val="240"/>
          <w:jc w:val="center"/>
        </w:trPr>
        <w:tc>
          <w:tcPr>
            <w:tcW w:w="4876" w:type="dxa"/>
            <w:tcBorders>
              <w:top w:val="nil"/>
              <w:left w:val="nil"/>
              <w:bottom w:val="nil"/>
              <w:right w:val="nil"/>
            </w:tcBorders>
          </w:tcPr>
          <w:p w14:paraId="4DDEFE0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EC4B56C" w14:textId="77777777" w:rsidR="00D1328F" w:rsidRPr="00E334C6" w:rsidRDefault="00D1328F" w:rsidP="00391EF9">
            <w:pPr>
              <w:pStyle w:val="AmColumnHeading"/>
            </w:pPr>
            <w:r w:rsidRPr="00E334C6">
              <w:t>Ändringsförslag</w:t>
            </w:r>
          </w:p>
        </w:tc>
      </w:tr>
      <w:tr w:rsidR="00D1328F" w:rsidRPr="00E334C6" w14:paraId="4301187D" w14:textId="77777777" w:rsidTr="00391EF9">
        <w:trPr>
          <w:jc w:val="center"/>
        </w:trPr>
        <w:tc>
          <w:tcPr>
            <w:tcW w:w="4876" w:type="dxa"/>
            <w:tcBorders>
              <w:top w:val="nil"/>
              <w:left w:val="nil"/>
              <w:bottom w:val="nil"/>
              <w:right w:val="nil"/>
            </w:tcBorders>
          </w:tcPr>
          <w:p w14:paraId="16D049EB" w14:textId="77777777" w:rsidR="00D1328F" w:rsidRPr="00E334C6" w:rsidRDefault="00D1328F" w:rsidP="00391EF9">
            <w:pPr>
              <w:pStyle w:val="Normal6a"/>
            </w:pPr>
          </w:p>
        </w:tc>
        <w:tc>
          <w:tcPr>
            <w:tcW w:w="4876" w:type="dxa"/>
            <w:tcBorders>
              <w:top w:val="nil"/>
              <w:left w:val="nil"/>
              <w:bottom w:val="nil"/>
              <w:right w:val="nil"/>
            </w:tcBorders>
          </w:tcPr>
          <w:p w14:paraId="4FB08C3E" w14:textId="77777777" w:rsidR="00D1328F" w:rsidRPr="00E334C6" w:rsidRDefault="00D1328F" w:rsidP="00391EF9">
            <w:pPr>
              <w:pStyle w:val="Normal6a"/>
            </w:pPr>
            <w:r w:rsidRPr="00E334C6">
              <w:rPr>
                <w:b/>
                <w:i/>
              </w:rPr>
              <w:t>3b.</w:t>
            </w:r>
            <w:r w:rsidRPr="00E334C6">
              <w:tab/>
            </w:r>
            <w:r w:rsidRPr="00E334C6">
              <w:rPr>
                <w:b/>
                <w:i/>
              </w:rPr>
              <w:t>Europaparlamentet betonar att inga förvaltningsplaner, strategier för återställande av bestånd eller åtgärder för att skydda den marina miljön bör utarbetas utan att fiskare och deras organisationer först rådfrågas på ett meningsfullt och systematiskt sätt, liksom nationella forskarsamfund, som har många års praktisk kunskap om de marina ekosystemens tillstånd och bättre avspeglar verkligheten än analyser som görs utan förankring i verkligheten av förvaltningar eller internationella organisationer.</w:t>
            </w:r>
          </w:p>
        </w:tc>
      </w:tr>
    </w:tbl>
    <w:p w14:paraId="1C1557D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79D6AFAF" w14:textId="77777777" w:rsidR="00D1328F" w:rsidRPr="00E334C6" w:rsidRDefault="00D1328F" w:rsidP="00D1328F">
      <w:r w:rsidRPr="00E334C6">
        <w:rPr>
          <w:rStyle w:val="HideTWBExt"/>
        </w:rPr>
        <w:t>&lt;/Amend&gt;</w:t>
      </w:r>
    </w:p>
    <w:p w14:paraId="3C1EC6B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227</w:t>
      </w:r>
      <w:r w:rsidRPr="00E334C6">
        <w:rPr>
          <w:rStyle w:val="HideTWBExt"/>
          <w:b w:val="0"/>
        </w:rPr>
        <w:t>&lt;/NumAm&gt;</w:t>
      </w:r>
    </w:p>
    <w:p w14:paraId="03B9EA98"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0E697EB9" w14:textId="77777777" w:rsidR="00D1328F" w:rsidRPr="00E334C6" w:rsidRDefault="00D1328F" w:rsidP="00D1328F">
      <w:pPr>
        <w:pStyle w:val="NormalBold"/>
      </w:pPr>
      <w:r w:rsidRPr="00E334C6">
        <w:rPr>
          <w:rStyle w:val="HideTWBExt"/>
          <w:b w:val="0"/>
        </w:rPr>
        <w:t>&lt;/RepeatBlock-By&gt;</w:t>
      </w:r>
    </w:p>
    <w:p w14:paraId="002F26D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BF209AE"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7D57F5E" w14:textId="77777777" w:rsidTr="00391EF9">
        <w:trPr>
          <w:trHeight w:hRule="exact" w:val="240"/>
          <w:jc w:val="center"/>
        </w:trPr>
        <w:tc>
          <w:tcPr>
            <w:tcW w:w="9752" w:type="dxa"/>
            <w:gridSpan w:val="2"/>
            <w:tcBorders>
              <w:top w:val="nil"/>
              <w:left w:val="nil"/>
              <w:bottom w:val="nil"/>
              <w:right w:val="nil"/>
            </w:tcBorders>
          </w:tcPr>
          <w:p w14:paraId="7F6A308D" w14:textId="77777777" w:rsidR="00D1328F" w:rsidRPr="00E334C6" w:rsidRDefault="00D1328F" w:rsidP="00391EF9"/>
        </w:tc>
      </w:tr>
      <w:tr w:rsidR="00D1328F" w:rsidRPr="00E334C6" w14:paraId="31828DA5" w14:textId="77777777" w:rsidTr="00391EF9">
        <w:trPr>
          <w:trHeight w:val="240"/>
          <w:jc w:val="center"/>
        </w:trPr>
        <w:tc>
          <w:tcPr>
            <w:tcW w:w="4876" w:type="dxa"/>
            <w:tcBorders>
              <w:top w:val="nil"/>
              <w:left w:val="nil"/>
              <w:bottom w:val="nil"/>
              <w:right w:val="nil"/>
            </w:tcBorders>
          </w:tcPr>
          <w:p w14:paraId="4484139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9F0448D" w14:textId="77777777" w:rsidR="00D1328F" w:rsidRPr="00E334C6" w:rsidRDefault="00D1328F" w:rsidP="00391EF9">
            <w:pPr>
              <w:pStyle w:val="AmColumnHeading"/>
            </w:pPr>
            <w:r w:rsidRPr="00E334C6">
              <w:t>Ändringsförslag</w:t>
            </w:r>
          </w:p>
        </w:tc>
      </w:tr>
      <w:tr w:rsidR="00D1328F" w:rsidRPr="00E334C6" w14:paraId="31BB6C8E" w14:textId="77777777" w:rsidTr="00391EF9">
        <w:trPr>
          <w:jc w:val="center"/>
        </w:trPr>
        <w:tc>
          <w:tcPr>
            <w:tcW w:w="4876" w:type="dxa"/>
            <w:tcBorders>
              <w:top w:val="nil"/>
              <w:left w:val="nil"/>
              <w:bottom w:val="nil"/>
              <w:right w:val="nil"/>
            </w:tcBorders>
          </w:tcPr>
          <w:p w14:paraId="7880C429" w14:textId="77777777" w:rsidR="00D1328F" w:rsidRPr="00E334C6" w:rsidRDefault="00D1328F" w:rsidP="00391EF9">
            <w:pPr>
              <w:pStyle w:val="Normal6a"/>
            </w:pPr>
            <w:r w:rsidRPr="00E334C6">
              <w:rPr>
                <w:b/>
                <w:i/>
              </w:rPr>
              <w:t>4.</w:t>
            </w:r>
            <w:r w:rsidRPr="00E334C6">
              <w:tab/>
            </w:r>
            <w:r w:rsidRPr="00E334C6">
              <w:rPr>
                <w:b/>
                <w:i/>
              </w:rPr>
              <w:t>Europaparlamentet uppmanar medlemsstaterna och kommissionen att överväga att vidta nödåtgärder i enlighet med artiklarna 12 och 13 i GFP-förordningen och att snabbt förbereda åtgärder genom att analysera kostnaderna och fördelarna med att stänga merparten av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7EF25532" w14:textId="77777777" w:rsidR="00D1328F" w:rsidRPr="00E334C6" w:rsidRDefault="00D1328F" w:rsidP="00391EF9">
            <w:pPr>
              <w:pStyle w:val="Normal6a"/>
            </w:pPr>
            <w:r w:rsidRPr="00E334C6">
              <w:rPr>
                <w:b/>
                <w:i/>
              </w:rPr>
              <w:t>utgår</w:t>
            </w:r>
          </w:p>
        </w:tc>
      </w:tr>
    </w:tbl>
    <w:p w14:paraId="7E40542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04E8804F" w14:textId="77777777" w:rsidR="00D1328F" w:rsidRPr="00E334C6" w:rsidRDefault="00D1328F" w:rsidP="00D1328F">
      <w:r w:rsidRPr="00E334C6">
        <w:rPr>
          <w:rStyle w:val="HideTWBExt"/>
        </w:rPr>
        <w:t>&lt;/Amend&gt;</w:t>
      </w:r>
    </w:p>
    <w:p w14:paraId="668F162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228</w:t>
      </w:r>
      <w:r w:rsidRPr="00E334C6">
        <w:rPr>
          <w:rStyle w:val="HideTWBExt"/>
          <w:b w:val="0"/>
        </w:rPr>
        <w:t>&lt;/NumAm&gt;</w:t>
      </w:r>
    </w:p>
    <w:p w14:paraId="1A521D54" w14:textId="77777777" w:rsidR="00D1328F" w:rsidRPr="00E334C6" w:rsidRDefault="00D1328F" w:rsidP="00D1328F">
      <w:pPr>
        <w:pStyle w:val="NormalBold"/>
        <w:rPr>
          <w:lang w:val="en-GB"/>
        </w:rPr>
      </w:pPr>
      <w:r w:rsidRPr="00E334C6">
        <w:rPr>
          <w:rStyle w:val="HideTWBExt"/>
          <w:b w:val="0"/>
        </w:rPr>
        <w:t>&lt;RepeatBlock-By&gt;&lt;Members&gt;</w:t>
      </w:r>
      <w:r w:rsidRPr="00E334C6">
        <w:rPr>
          <w:lang w:val="en-GB"/>
        </w:rPr>
        <w:t xml:space="preserve">Bert-Jan </w:t>
      </w:r>
      <w:proofErr w:type="spellStart"/>
      <w:r w:rsidRPr="00E334C6">
        <w:rPr>
          <w:lang w:val="en-GB"/>
        </w:rPr>
        <w:t>Ruissen</w:t>
      </w:r>
      <w:proofErr w:type="spellEnd"/>
      <w:r w:rsidRPr="00E334C6">
        <w:rPr>
          <w:rStyle w:val="HideTWBExt"/>
          <w:b w:val="0"/>
        </w:rPr>
        <w:t>&lt;/Members&gt;</w:t>
      </w:r>
    </w:p>
    <w:p w14:paraId="5B3BF1B6" w14:textId="77777777" w:rsidR="00D1328F" w:rsidRPr="00E334C6" w:rsidRDefault="00D1328F" w:rsidP="00D1328F">
      <w:pPr>
        <w:pStyle w:val="NormalBold"/>
      </w:pPr>
      <w:r w:rsidRPr="00E334C6">
        <w:rPr>
          <w:rStyle w:val="HideTWBExt"/>
          <w:b w:val="0"/>
        </w:rPr>
        <w:t>&lt;/RepeatBlock-By&gt;</w:t>
      </w:r>
    </w:p>
    <w:p w14:paraId="25B4B6EC"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0DA537A"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A68AF5A" w14:textId="77777777" w:rsidTr="00391EF9">
        <w:trPr>
          <w:trHeight w:hRule="exact" w:val="240"/>
          <w:jc w:val="center"/>
        </w:trPr>
        <w:tc>
          <w:tcPr>
            <w:tcW w:w="9752" w:type="dxa"/>
            <w:gridSpan w:val="2"/>
            <w:tcBorders>
              <w:top w:val="nil"/>
              <w:left w:val="nil"/>
              <w:bottom w:val="nil"/>
              <w:right w:val="nil"/>
            </w:tcBorders>
          </w:tcPr>
          <w:p w14:paraId="72C13DB1" w14:textId="77777777" w:rsidR="00D1328F" w:rsidRPr="00E334C6" w:rsidRDefault="00D1328F" w:rsidP="00391EF9"/>
        </w:tc>
      </w:tr>
      <w:tr w:rsidR="00D1328F" w:rsidRPr="00E334C6" w14:paraId="1E591A7A" w14:textId="77777777" w:rsidTr="00391EF9">
        <w:trPr>
          <w:trHeight w:val="240"/>
          <w:jc w:val="center"/>
        </w:trPr>
        <w:tc>
          <w:tcPr>
            <w:tcW w:w="4876" w:type="dxa"/>
            <w:tcBorders>
              <w:top w:val="nil"/>
              <w:left w:val="nil"/>
              <w:bottom w:val="nil"/>
              <w:right w:val="nil"/>
            </w:tcBorders>
          </w:tcPr>
          <w:p w14:paraId="1D1BF9D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54DA253" w14:textId="77777777" w:rsidR="00D1328F" w:rsidRPr="00E334C6" w:rsidRDefault="00D1328F" w:rsidP="00391EF9">
            <w:pPr>
              <w:pStyle w:val="AmColumnHeading"/>
            </w:pPr>
            <w:r w:rsidRPr="00E334C6">
              <w:t>Ändringsförslag</w:t>
            </w:r>
          </w:p>
        </w:tc>
      </w:tr>
      <w:tr w:rsidR="00D1328F" w:rsidRPr="00E334C6" w14:paraId="018795D0" w14:textId="77777777" w:rsidTr="00391EF9">
        <w:trPr>
          <w:jc w:val="center"/>
        </w:trPr>
        <w:tc>
          <w:tcPr>
            <w:tcW w:w="4876" w:type="dxa"/>
            <w:tcBorders>
              <w:top w:val="nil"/>
              <w:left w:val="nil"/>
              <w:bottom w:val="nil"/>
              <w:right w:val="nil"/>
            </w:tcBorders>
          </w:tcPr>
          <w:p w14:paraId="5B59895E" w14:textId="77777777" w:rsidR="00D1328F" w:rsidRPr="00E334C6" w:rsidRDefault="00D1328F" w:rsidP="00391EF9">
            <w:pPr>
              <w:pStyle w:val="Normal6a"/>
            </w:pPr>
            <w:r w:rsidRPr="00E334C6">
              <w:rPr>
                <w:b/>
                <w:i/>
              </w:rPr>
              <w:t>4.</w:t>
            </w:r>
            <w:r w:rsidRPr="00E334C6">
              <w:tab/>
            </w:r>
            <w:r w:rsidRPr="00E334C6">
              <w:rPr>
                <w:b/>
                <w:i/>
              </w:rPr>
              <w:t>Europaparlamentet uppmanar medlemsstaterna och kommissionen att överväga att vidta nödåtgärder i enlighet med artiklarna 12 och 13 i GFP-förordningen och att snabbt förbereda åtgärder genom att analysera kostnaderna och fördelarna med att stänga merparten av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14F7CD31" w14:textId="77777777" w:rsidR="00D1328F" w:rsidRPr="00E334C6" w:rsidRDefault="00D1328F" w:rsidP="00391EF9">
            <w:pPr>
              <w:pStyle w:val="Normal6a"/>
            </w:pPr>
            <w:r w:rsidRPr="00E334C6">
              <w:rPr>
                <w:b/>
                <w:i/>
              </w:rPr>
              <w:t>utgår</w:t>
            </w:r>
          </w:p>
        </w:tc>
      </w:tr>
    </w:tbl>
    <w:p w14:paraId="498B0B3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6399E09" w14:textId="77777777" w:rsidR="00D1328F" w:rsidRPr="00E334C6" w:rsidRDefault="00D1328F" w:rsidP="00D1328F">
      <w:r w:rsidRPr="00E334C6">
        <w:rPr>
          <w:rStyle w:val="HideTWBExt"/>
        </w:rPr>
        <w:t>&lt;/Amend&gt;</w:t>
      </w:r>
    </w:p>
    <w:p w14:paraId="1B70A3E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229</w:t>
      </w:r>
      <w:r w:rsidRPr="00E334C6">
        <w:rPr>
          <w:rStyle w:val="HideTWBExt"/>
          <w:b w:val="0"/>
        </w:rPr>
        <w:t>&lt;/NumAm&gt;</w:t>
      </w:r>
    </w:p>
    <w:p w14:paraId="4B4C864C"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51C8DFFC" w14:textId="77777777" w:rsidR="00D1328F" w:rsidRPr="00E334C6" w:rsidRDefault="00D1328F" w:rsidP="00D1328F">
      <w:pPr>
        <w:pStyle w:val="NormalBold"/>
      </w:pPr>
      <w:r w:rsidRPr="00E334C6">
        <w:rPr>
          <w:rStyle w:val="HideTWBExt"/>
          <w:b w:val="0"/>
        </w:rPr>
        <w:t>&lt;/RepeatBlock-By&gt;</w:t>
      </w:r>
    </w:p>
    <w:p w14:paraId="2245A03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42107E5"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5D71521" w14:textId="77777777" w:rsidTr="00391EF9">
        <w:trPr>
          <w:trHeight w:hRule="exact" w:val="240"/>
          <w:jc w:val="center"/>
        </w:trPr>
        <w:tc>
          <w:tcPr>
            <w:tcW w:w="9752" w:type="dxa"/>
            <w:gridSpan w:val="2"/>
            <w:tcBorders>
              <w:top w:val="nil"/>
              <w:left w:val="nil"/>
              <w:bottom w:val="nil"/>
              <w:right w:val="nil"/>
            </w:tcBorders>
          </w:tcPr>
          <w:p w14:paraId="6238BDD2" w14:textId="77777777" w:rsidR="00D1328F" w:rsidRPr="00E334C6" w:rsidRDefault="00D1328F" w:rsidP="00391EF9"/>
        </w:tc>
      </w:tr>
      <w:tr w:rsidR="00D1328F" w:rsidRPr="00E334C6" w14:paraId="5835A19A" w14:textId="77777777" w:rsidTr="00391EF9">
        <w:trPr>
          <w:trHeight w:val="240"/>
          <w:jc w:val="center"/>
        </w:trPr>
        <w:tc>
          <w:tcPr>
            <w:tcW w:w="4876" w:type="dxa"/>
            <w:tcBorders>
              <w:top w:val="nil"/>
              <w:left w:val="nil"/>
              <w:bottom w:val="nil"/>
              <w:right w:val="nil"/>
            </w:tcBorders>
          </w:tcPr>
          <w:p w14:paraId="175265C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F179ED8" w14:textId="77777777" w:rsidR="00D1328F" w:rsidRPr="00E334C6" w:rsidRDefault="00D1328F" w:rsidP="00391EF9">
            <w:pPr>
              <w:pStyle w:val="AmColumnHeading"/>
            </w:pPr>
            <w:r w:rsidRPr="00E334C6">
              <w:t>Ändringsförslag</w:t>
            </w:r>
          </w:p>
        </w:tc>
      </w:tr>
      <w:tr w:rsidR="00D1328F" w:rsidRPr="00E334C6" w14:paraId="3321D411" w14:textId="77777777" w:rsidTr="00391EF9">
        <w:trPr>
          <w:jc w:val="center"/>
        </w:trPr>
        <w:tc>
          <w:tcPr>
            <w:tcW w:w="4876" w:type="dxa"/>
            <w:tcBorders>
              <w:top w:val="nil"/>
              <w:left w:val="nil"/>
              <w:bottom w:val="nil"/>
              <w:right w:val="nil"/>
            </w:tcBorders>
          </w:tcPr>
          <w:p w14:paraId="1C8588AF" w14:textId="77777777" w:rsidR="00D1328F" w:rsidRPr="00E334C6" w:rsidRDefault="00D1328F" w:rsidP="00391EF9">
            <w:pPr>
              <w:pStyle w:val="Normal6a"/>
            </w:pPr>
            <w:r w:rsidRPr="00E334C6">
              <w:rPr>
                <w:b/>
                <w:i/>
              </w:rPr>
              <w:t>4.</w:t>
            </w:r>
            <w:r w:rsidRPr="00E334C6">
              <w:tab/>
            </w:r>
            <w:r w:rsidRPr="00E334C6">
              <w:rPr>
                <w:b/>
                <w:i/>
              </w:rPr>
              <w:t>Europaparlamentet uppmanar medlemsstaterna och kommissionen att överväga att vidta nödåtgärder i enlighet med artiklarna 12 och 13 i GFP-förordningen och att snabbt förbereda åtgärder genom att analysera kostnaderna och fördelarna med att stänga merparten av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49D95F17" w14:textId="77777777" w:rsidR="00D1328F" w:rsidRPr="00E334C6" w:rsidRDefault="00D1328F" w:rsidP="00391EF9">
            <w:pPr>
              <w:pStyle w:val="Normal6a"/>
            </w:pPr>
            <w:r w:rsidRPr="00E334C6">
              <w:rPr>
                <w:b/>
                <w:i/>
              </w:rPr>
              <w:t>utgår</w:t>
            </w:r>
          </w:p>
        </w:tc>
      </w:tr>
    </w:tbl>
    <w:p w14:paraId="33D15A6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1870807" w14:textId="77777777" w:rsidR="00D1328F" w:rsidRPr="00E334C6" w:rsidRDefault="00D1328F" w:rsidP="00D1328F">
      <w:r w:rsidRPr="00E334C6">
        <w:rPr>
          <w:rStyle w:val="HideTWBExt"/>
        </w:rPr>
        <w:t>&lt;/Amend&gt;</w:t>
      </w:r>
    </w:p>
    <w:p w14:paraId="344BB4C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230</w:t>
      </w:r>
      <w:r w:rsidRPr="00E334C6">
        <w:rPr>
          <w:rStyle w:val="HideTWBExt"/>
          <w:b w:val="0"/>
        </w:rPr>
        <w:t>&lt;/NumAm&gt;</w:t>
      </w:r>
    </w:p>
    <w:p w14:paraId="57624381" w14:textId="77777777" w:rsidR="00D1328F" w:rsidRPr="00E334C6" w:rsidRDefault="00D1328F" w:rsidP="00D1328F">
      <w:pPr>
        <w:pStyle w:val="NormalBold"/>
        <w:rPr>
          <w:lang w:val="en-GB"/>
        </w:rPr>
      </w:pPr>
      <w:r w:rsidRPr="00E334C6">
        <w:rPr>
          <w:rStyle w:val="HideTWBExt"/>
          <w:b w:val="0"/>
        </w:rPr>
        <w:t>&lt;RepeatBlock-By&gt;&lt;Members&gt;</w:t>
      </w:r>
      <w:r w:rsidRPr="00E334C6">
        <w:rPr>
          <w:lang w:val="en-GB"/>
        </w:rPr>
        <w:t>Asger Christensen</w:t>
      </w:r>
      <w:r w:rsidRPr="00E334C6">
        <w:rPr>
          <w:rStyle w:val="HideTWBExt"/>
          <w:b w:val="0"/>
        </w:rPr>
        <w:t>&lt;/Members&gt;</w:t>
      </w:r>
    </w:p>
    <w:p w14:paraId="6FC486B6" w14:textId="77777777" w:rsidR="00D1328F" w:rsidRPr="00E334C6" w:rsidRDefault="00D1328F" w:rsidP="00D1328F">
      <w:pPr>
        <w:pStyle w:val="NormalBold"/>
      </w:pPr>
      <w:r w:rsidRPr="00E334C6">
        <w:rPr>
          <w:rStyle w:val="HideTWBExt"/>
          <w:b w:val="0"/>
        </w:rPr>
        <w:t>&lt;/RepeatBlock-By&gt;</w:t>
      </w:r>
    </w:p>
    <w:p w14:paraId="6170EA5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3DB70D0"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9BF3A04" w14:textId="77777777" w:rsidTr="00391EF9">
        <w:trPr>
          <w:trHeight w:hRule="exact" w:val="240"/>
          <w:jc w:val="center"/>
        </w:trPr>
        <w:tc>
          <w:tcPr>
            <w:tcW w:w="9752" w:type="dxa"/>
            <w:gridSpan w:val="2"/>
            <w:tcBorders>
              <w:top w:val="nil"/>
              <w:left w:val="nil"/>
              <w:bottom w:val="nil"/>
              <w:right w:val="nil"/>
            </w:tcBorders>
          </w:tcPr>
          <w:p w14:paraId="5483A78A" w14:textId="77777777" w:rsidR="00D1328F" w:rsidRPr="00E334C6" w:rsidRDefault="00D1328F" w:rsidP="00391EF9"/>
        </w:tc>
      </w:tr>
      <w:tr w:rsidR="00D1328F" w:rsidRPr="00E334C6" w14:paraId="5BFC3586" w14:textId="77777777" w:rsidTr="00391EF9">
        <w:trPr>
          <w:trHeight w:val="240"/>
          <w:jc w:val="center"/>
        </w:trPr>
        <w:tc>
          <w:tcPr>
            <w:tcW w:w="4876" w:type="dxa"/>
            <w:tcBorders>
              <w:top w:val="nil"/>
              <w:left w:val="nil"/>
              <w:bottom w:val="nil"/>
              <w:right w:val="nil"/>
            </w:tcBorders>
          </w:tcPr>
          <w:p w14:paraId="18217FF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8374919" w14:textId="77777777" w:rsidR="00D1328F" w:rsidRPr="00E334C6" w:rsidRDefault="00D1328F" w:rsidP="00391EF9">
            <w:pPr>
              <w:pStyle w:val="AmColumnHeading"/>
            </w:pPr>
            <w:r w:rsidRPr="00E334C6">
              <w:t>Ändringsförslag</w:t>
            </w:r>
          </w:p>
        </w:tc>
      </w:tr>
      <w:tr w:rsidR="00D1328F" w:rsidRPr="00E334C6" w14:paraId="61E4E114" w14:textId="77777777" w:rsidTr="00391EF9">
        <w:trPr>
          <w:jc w:val="center"/>
        </w:trPr>
        <w:tc>
          <w:tcPr>
            <w:tcW w:w="4876" w:type="dxa"/>
            <w:tcBorders>
              <w:top w:val="nil"/>
              <w:left w:val="nil"/>
              <w:bottom w:val="nil"/>
              <w:right w:val="nil"/>
            </w:tcBorders>
          </w:tcPr>
          <w:p w14:paraId="759E2FAA" w14:textId="77777777" w:rsidR="00D1328F" w:rsidRPr="00E334C6" w:rsidRDefault="00D1328F" w:rsidP="00391EF9">
            <w:pPr>
              <w:pStyle w:val="Normal6a"/>
            </w:pPr>
            <w:r w:rsidRPr="00E334C6">
              <w:rPr>
                <w:b/>
                <w:i/>
              </w:rPr>
              <w:t>4.</w:t>
            </w:r>
            <w:r w:rsidRPr="00E334C6">
              <w:tab/>
            </w:r>
            <w:r w:rsidRPr="00E334C6">
              <w:rPr>
                <w:b/>
                <w:i/>
              </w:rPr>
              <w:t>Europaparlamentet uppmanar medlemsstaterna och kommissionen att överväga att vidta nödåtgärder i enlighet med artiklarna 12 och 13 i GFP-förordningen och att snabbt förbereda åtgärder genom att analysera kostnaderna och fördelarna med att stänga merparten av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509792BB" w14:textId="77777777" w:rsidR="00D1328F" w:rsidRPr="00E334C6" w:rsidRDefault="00D1328F" w:rsidP="00391EF9">
            <w:pPr>
              <w:pStyle w:val="Normal6a"/>
            </w:pPr>
            <w:r w:rsidRPr="00E334C6">
              <w:rPr>
                <w:b/>
                <w:i/>
              </w:rPr>
              <w:t>utgår</w:t>
            </w:r>
          </w:p>
        </w:tc>
      </w:tr>
    </w:tbl>
    <w:p w14:paraId="249BB19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3F94C06" w14:textId="77777777" w:rsidR="00D1328F" w:rsidRPr="00E334C6" w:rsidRDefault="00D1328F" w:rsidP="00D1328F">
      <w:r w:rsidRPr="00E334C6">
        <w:rPr>
          <w:rStyle w:val="HideTWBExt"/>
        </w:rPr>
        <w:t>&lt;/Amend&gt;</w:t>
      </w:r>
    </w:p>
    <w:p w14:paraId="0DE624F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231</w:t>
      </w:r>
      <w:r w:rsidRPr="00E334C6">
        <w:rPr>
          <w:rStyle w:val="HideTWBExt"/>
          <w:b w:val="0"/>
        </w:rPr>
        <w:t>&lt;/NumAm&gt;</w:t>
      </w:r>
    </w:p>
    <w:p w14:paraId="51243C8B" w14:textId="77777777" w:rsidR="00D1328F" w:rsidRPr="00E334C6" w:rsidRDefault="00D1328F" w:rsidP="00D1328F">
      <w:pPr>
        <w:pStyle w:val="NormalBold"/>
        <w:rPr>
          <w:lang w:val="de-DE"/>
        </w:rPr>
      </w:pPr>
      <w:r w:rsidRPr="00E334C6">
        <w:rPr>
          <w:rStyle w:val="HideTWBExt"/>
          <w:b w:val="0"/>
        </w:rPr>
        <w:t>&lt;RepeatBlock-By&gt;&lt;Members&gt;</w:t>
      </w:r>
      <w:r w:rsidRPr="00E334C6">
        <w:rPr>
          <w:lang w:val="de-DE"/>
        </w:rPr>
        <w:t xml:space="preserve">Emma Wiesner, Michal </w:t>
      </w:r>
      <w:proofErr w:type="spellStart"/>
      <w:r w:rsidRPr="00E334C6">
        <w:rPr>
          <w:lang w:val="de-DE"/>
        </w:rPr>
        <w:t>Wiezik</w:t>
      </w:r>
      <w:proofErr w:type="spellEnd"/>
      <w:r w:rsidRPr="00E334C6">
        <w:rPr>
          <w:lang w:val="de-DE"/>
        </w:rPr>
        <w:t xml:space="preserve">, Karin </w:t>
      </w:r>
      <w:proofErr w:type="spellStart"/>
      <w:r w:rsidRPr="00E334C6">
        <w:rPr>
          <w:lang w:val="de-DE"/>
        </w:rPr>
        <w:t>Karlsbro</w:t>
      </w:r>
      <w:proofErr w:type="spellEnd"/>
      <w:r w:rsidRPr="00E334C6">
        <w:rPr>
          <w:rStyle w:val="HideTWBExt"/>
          <w:b w:val="0"/>
        </w:rPr>
        <w:t>&lt;/Members&gt;</w:t>
      </w:r>
    </w:p>
    <w:p w14:paraId="76337829" w14:textId="77777777" w:rsidR="00D1328F" w:rsidRPr="00E334C6" w:rsidRDefault="00D1328F" w:rsidP="00D1328F">
      <w:pPr>
        <w:pStyle w:val="NormalBold"/>
        <w:rPr>
          <w:lang w:val="de-DE"/>
        </w:rPr>
      </w:pPr>
      <w:r w:rsidRPr="00E334C6">
        <w:rPr>
          <w:rStyle w:val="HideTWBExt"/>
          <w:b w:val="0"/>
        </w:rPr>
        <w:t>&lt;/RepeatBlock-By&gt;</w:t>
      </w:r>
    </w:p>
    <w:p w14:paraId="2F95AAA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BC119A5"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A61CD1A" w14:textId="77777777" w:rsidTr="00391EF9">
        <w:trPr>
          <w:trHeight w:hRule="exact" w:val="240"/>
          <w:jc w:val="center"/>
        </w:trPr>
        <w:tc>
          <w:tcPr>
            <w:tcW w:w="9752" w:type="dxa"/>
            <w:gridSpan w:val="2"/>
            <w:tcBorders>
              <w:top w:val="nil"/>
              <w:left w:val="nil"/>
              <w:bottom w:val="nil"/>
              <w:right w:val="nil"/>
            </w:tcBorders>
          </w:tcPr>
          <w:p w14:paraId="5A019945" w14:textId="77777777" w:rsidR="00D1328F" w:rsidRPr="00E334C6" w:rsidRDefault="00D1328F" w:rsidP="00391EF9"/>
        </w:tc>
      </w:tr>
      <w:tr w:rsidR="00D1328F" w:rsidRPr="00E334C6" w14:paraId="27896C99" w14:textId="77777777" w:rsidTr="00391EF9">
        <w:trPr>
          <w:trHeight w:val="240"/>
          <w:jc w:val="center"/>
        </w:trPr>
        <w:tc>
          <w:tcPr>
            <w:tcW w:w="4876" w:type="dxa"/>
            <w:tcBorders>
              <w:top w:val="nil"/>
              <w:left w:val="nil"/>
              <w:bottom w:val="nil"/>
              <w:right w:val="nil"/>
            </w:tcBorders>
          </w:tcPr>
          <w:p w14:paraId="65061A8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634ED89" w14:textId="77777777" w:rsidR="00D1328F" w:rsidRPr="00E334C6" w:rsidRDefault="00D1328F" w:rsidP="00391EF9">
            <w:pPr>
              <w:pStyle w:val="AmColumnHeading"/>
            </w:pPr>
            <w:r w:rsidRPr="00E334C6">
              <w:t>Ändringsförslag</w:t>
            </w:r>
          </w:p>
        </w:tc>
      </w:tr>
      <w:tr w:rsidR="00D1328F" w:rsidRPr="00E334C6" w14:paraId="797BEABA" w14:textId="77777777" w:rsidTr="00391EF9">
        <w:trPr>
          <w:jc w:val="center"/>
        </w:trPr>
        <w:tc>
          <w:tcPr>
            <w:tcW w:w="4876" w:type="dxa"/>
            <w:tcBorders>
              <w:top w:val="nil"/>
              <w:left w:val="nil"/>
              <w:bottom w:val="nil"/>
              <w:right w:val="nil"/>
            </w:tcBorders>
          </w:tcPr>
          <w:p w14:paraId="5E17FC87" w14:textId="77777777" w:rsidR="00D1328F" w:rsidRPr="00E334C6" w:rsidRDefault="00D1328F" w:rsidP="00391EF9">
            <w:pPr>
              <w:pStyle w:val="Normal6a"/>
            </w:pPr>
            <w:r w:rsidRPr="00E334C6">
              <w:t>4.</w:t>
            </w:r>
            <w:r w:rsidRPr="00E334C6">
              <w:tab/>
              <w:t xml:space="preserve">Europaparlamentet uppmanar medlemsstaterna och kommissionen att </w:t>
            </w:r>
            <w:r w:rsidRPr="00E334C6">
              <w:rPr>
                <w:b/>
                <w:i/>
              </w:rPr>
              <w:t>överväga att vidta nödåtgärder i enlighet med artiklarna 12 och 13 i GFP-förordningen och att</w:t>
            </w:r>
            <w:r w:rsidRPr="00E334C6">
              <w:t xml:space="preserve"> snabbt förbereda åtgärder genom att analysera kostnaderna och fördelarna med att stänga </w:t>
            </w:r>
            <w:r w:rsidRPr="00E334C6">
              <w:rPr>
                <w:b/>
                <w:i/>
              </w:rPr>
              <w:t>merparten av</w:t>
            </w:r>
            <w:r w:rsidRPr="00E334C6">
              <w:t xml:space="preserve">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593FA3CE" w14:textId="77777777" w:rsidR="00D1328F" w:rsidRPr="00E334C6" w:rsidRDefault="00D1328F" w:rsidP="00391EF9">
            <w:pPr>
              <w:pStyle w:val="Normal6a"/>
            </w:pPr>
            <w:r w:rsidRPr="00E334C6">
              <w:t>4.</w:t>
            </w:r>
            <w:r w:rsidRPr="00E334C6">
              <w:tab/>
              <w:t>Europaparlamentet uppmanar medlemsstaterna och kommissionen att snabbt förbereda åtgärder</w:t>
            </w:r>
            <w:r w:rsidRPr="00E334C6">
              <w:rPr>
                <w:b/>
                <w:i/>
              </w:rPr>
              <w:t>, med hänsyn till att de ekologiska och socioekonomiska målen i förordningen om en flerårig plan för Östersjön inte har uppnåtts,</w:t>
            </w:r>
            <w:r w:rsidRPr="00E334C6">
              <w:t xml:space="preserve"> genom att analysera kostnaderna och fördelarna med att stänga </w:t>
            </w:r>
            <w:r w:rsidRPr="00E334C6">
              <w:rPr>
                <w:b/>
                <w:i/>
              </w:rPr>
              <w:t>det relevanta</w:t>
            </w:r>
            <w:r w:rsidRPr="00E334C6">
              <w:t xml:space="preserve"> fisket, med beaktande av förlorade intäkter, försörjningsmöjligheter, livsmedelstrygghet och framtida kostnader för uteblivna åtgärder. </w:t>
            </w:r>
            <w:r w:rsidRPr="00E334C6">
              <w:rPr>
                <w:b/>
                <w:i/>
              </w:rPr>
              <w:t>Parlamentet uppmanar medlemsstaterna att genomföra sådana nödvändiga åtgärder med hjälp av de verktyg som står till deras förfogande, såsom åtgärder i förordningen om en flerårig plan för Östersjön eller artiklarna 11, 12 och 13 i GFP-förordningen.</w:t>
            </w:r>
          </w:p>
        </w:tc>
      </w:tr>
    </w:tbl>
    <w:p w14:paraId="21E8DA0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D0227EB" w14:textId="77777777" w:rsidR="00D1328F" w:rsidRPr="00E334C6" w:rsidRDefault="00D1328F" w:rsidP="00D1328F">
      <w:r w:rsidRPr="00E334C6">
        <w:rPr>
          <w:rStyle w:val="HideTWBExt"/>
        </w:rPr>
        <w:t>&lt;/Amend&gt;</w:t>
      </w:r>
    </w:p>
    <w:p w14:paraId="56C2649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232</w:t>
      </w:r>
      <w:r w:rsidRPr="00E334C6">
        <w:rPr>
          <w:rStyle w:val="HideTWBExt"/>
          <w:b w:val="0"/>
        </w:rPr>
        <w:t>&lt;/NumAm&gt;</w:t>
      </w:r>
    </w:p>
    <w:p w14:paraId="7A9A0FBB"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035A6416" w14:textId="77777777" w:rsidR="00D1328F" w:rsidRPr="00E334C6" w:rsidRDefault="00D1328F" w:rsidP="00D1328F">
      <w:pPr>
        <w:pStyle w:val="NormalBold"/>
      </w:pPr>
      <w:r w:rsidRPr="00E334C6">
        <w:rPr>
          <w:rStyle w:val="HideTWBExt"/>
          <w:b w:val="0"/>
        </w:rPr>
        <w:t>&lt;/RepeatBlock-By&gt;</w:t>
      </w:r>
    </w:p>
    <w:p w14:paraId="3DBE49E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82504D2"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1DA82FE" w14:textId="77777777" w:rsidTr="00391EF9">
        <w:trPr>
          <w:trHeight w:hRule="exact" w:val="240"/>
          <w:jc w:val="center"/>
        </w:trPr>
        <w:tc>
          <w:tcPr>
            <w:tcW w:w="9752" w:type="dxa"/>
            <w:gridSpan w:val="2"/>
            <w:tcBorders>
              <w:top w:val="nil"/>
              <w:left w:val="nil"/>
              <w:bottom w:val="nil"/>
              <w:right w:val="nil"/>
            </w:tcBorders>
          </w:tcPr>
          <w:p w14:paraId="4F36BC16" w14:textId="77777777" w:rsidR="00D1328F" w:rsidRPr="00E334C6" w:rsidRDefault="00D1328F" w:rsidP="00391EF9"/>
        </w:tc>
      </w:tr>
      <w:tr w:rsidR="00D1328F" w:rsidRPr="00E334C6" w14:paraId="4A32B232" w14:textId="77777777" w:rsidTr="00391EF9">
        <w:trPr>
          <w:trHeight w:val="240"/>
          <w:jc w:val="center"/>
        </w:trPr>
        <w:tc>
          <w:tcPr>
            <w:tcW w:w="4876" w:type="dxa"/>
            <w:tcBorders>
              <w:top w:val="nil"/>
              <w:left w:val="nil"/>
              <w:bottom w:val="nil"/>
              <w:right w:val="nil"/>
            </w:tcBorders>
          </w:tcPr>
          <w:p w14:paraId="36E00C7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C49E713" w14:textId="77777777" w:rsidR="00D1328F" w:rsidRPr="00E334C6" w:rsidRDefault="00D1328F" w:rsidP="00391EF9">
            <w:pPr>
              <w:pStyle w:val="AmColumnHeading"/>
            </w:pPr>
            <w:r w:rsidRPr="00E334C6">
              <w:t>Ändringsförslag</w:t>
            </w:r>
          </w:p>
        </w:tc>
      </w:tr>
      <w:tr w:rsidR="00D1328F" w:rsidRPr="00E334C6" w14:paraId="446247AB" w14:textId="77777777" w:rsidTr="00391EF9">
        <w:trPr>
          <w:jc w:val="center"/>
        </w:trPr>
        <w:tc>
          <w:tcPr>
            <w:tcW w:w="4876" w:type="dxa"/>
            <w:tcBorders>
              <w:top w:val="nil"/>
              <w:left w:val="nil"/>
              <w:bottom w:val="nil"/>
              <w:right w:val="nil"/>
            </w:tcBorders>
          </w:tcPr>
          <w:p w14:paraId="15EB1064" w14:textId="77777777" w:rsidR="00D1328F" w:rsidRPr="00E334C6" w:rsidRDefault="00D1328F" w:rsidP="00391EF9">
            <w:pPr>
              <w:pStyle w:val="Normal6a"/>
            </w:pPr>
            <w:r w:rsidRPr="00E334C6">
              <w:t>4.</w:t>
            </w:r>
            <w:r w:rsidRPr="00E334C6">
              <w:tab/>
              <w:t xml:space="preserve">Europaparlamentet uppmanar medlemsstaterna och kommissionen att överväga att vidta nödåtgärder i enlighet med artiklarna 12 och 13 i GFP-förordningen </w:t>
            </w:r>
            <w:r w:rsidRPr="00E334C6">
              <w:rPr>
                <w:b/>
                <w:i/>
              </w:rPr>
              <w:t>och att snabbt förbereda åtgärder genom att analysera kostnaderna och fördelarna med att stänga merparten av fisket, med beaktande av förlorade intäkter, försörjningsmöjligheter, livsmedelstrygghet och framtida kostnader för uteblivna åtgärder</w:t>
            </w:r>
            <w:r w:rsidRPr="00E334C6">
              <w:t>.</w:t>
            </w:r>
          </w:p>
        </w:tc>
        <w:tc>
          <w:tcPr>
            <w:tcW w:w="4876" w:type="dxa"/>
            <w:tcBorders>
              <w:top w:val="nil"/>
              <w:left w:val="nil"/>
              <w:bottom w:val="nil"/>
              <w:right w:val="nil"/>
            </w:tcBorders>
          </w:tcPr>
          <w:p w14:paraId="75E09934" w14:textId="77777777" w:rsidR="00D1328F" w:rsidRPr="00E334C6" w:rsidRDefault="00D1328F" w:rsidP="00391EF9">
            <w:pPr>
              <w:pStyle w:val="Normal6a"/>
            </w:pPr>
            <w:r w:rsidRPr="00E334C6">
              <w:t>4.</w:t>
            </w:r>
            <w:r w:rsidRPr="00E334C6">
              <w:tab/>
              <w:t>Europaparlamentet uppmanar medlemsstaterna och kommissionen att överväga att vidta nödåtgärder i enlighet med artiklarna 12 och 13 i GFP-förordningen</w:t>
            </w:r>
            <w:r w:rsidRPr="00E334C6">
              <w:rPr>
                <w:b/>
                <w:i/>
              </w:rPr>
              <w:t>, närhelst bästa tillgängliga vetenskapliga rådgivning visar ett behov av sådana åtgärder</w:t>
            </w:r>
            <w:r w:rsidRPr="00E334C6">
              <w:t>.</w:t>
            </w:r>
          </w:p>
        </w:tc>
      </w:tr>
    </w:tbl>
    <w:p w14:paraId="096434A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443BF3B" w14:textId="77777777" w:rsidR="00D1328F" w:rsidRPr="00E334C6" w:rsidRDefault="00D1328F" w:rsidP="00D1328F">
      <w:r w:rsidRPr="00E334C6">
        <w:rPr>
          <w:rStyle w:val="HideTWBExt"/>
        </w:rPr>
        <w:t>&lt;/Amend&gt;</w:t>
      </w:r>
    </w:p>
    <w:p w14:paraId="160C23D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233</w:t>
      </w:r>
      <w:r w:rsidRPr="00E334C6">
        <w:rPr>
          <w:rStyle w:val="HideTWBExt"/>
          <w:b w:val="0"/>
        </w:rPr>
        <w:t>&lt;/NumAm&gt;</w:t>
      </w:r>
    </w:p>
    <w:p w14:paraId="6AC87833"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27B82F18" w14:textId="77777777" w:rsidR="00D1328F" w:rsidRPr="00E334C6" w:rsidRDefault="00D1328F" w:rsidP="00D1328F">
      <w:pPr>
        <w:pStyle w:val="NormalBold"/>
      </w:pPr>
      <w:r w:rsidRPr="00E334C6">
        <w:rPr>
          <w:rStyle w:val="HideTWBExt"/>
          <w:b w:val="0"/>
        </w:rPr>
        <w:t>&lt;/RepeatBlock-By&gt;</w:t>
      </w:r>
    </w:p>
    <w:p w14:paraId="5FF37B3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ACAE278"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8005369" w14:textId="77777777" w:rsidTr="00391EF9">
        <w:trPr>
          <w:trHeight w:hRule="exact" w:val="240"/>
          <w:jc w:val="center"/>
        </w:trPr>
        <w:tc>
          <w:tcPr>
            <w:tcW w:w="9752" w:type="dxa"/>
            <w:gridSpan w:val="2"/>
            <w:tcBorders>
              <w:top w:val="nil"/>
              <w:left w:val="nil"/>
              <w:bottom w:val="nil"/>
              <w:right w:val="nil"/>
            </w:tcBorders>
          </w:tcPr>
          <w:p w14:paraId="745EE83D" w14:textId="77777777" w:rsidR="00D1328F" w:rsidRPr="00E334C6" w:rsidRDefault="00D1328F" w:rsidP="00391EF9"/>
        </w:tc>
      </w:tr>
      <w:tr w:rsidR="00D1328F" w:rsidRPr="00E334C6" w14:paraId="41CA618C" w14:textId="77777777" w:rsidTr="00391EF9">
        <w:trPr>
          <w:trHeight w:val="240"/>
          <w:jc w:val="center"/>
        </w:trPr>
        <w:tc>
          <w:tcPr>
            <w:tcW w:w="4876" w:type="dxa"/>
            <w:tcBorders>
              <w:top w:val="nil"/>
              <w:left w:val="nil"/>
              <w:bottom w:val="nil"/>
              <w:right w:val="nil"/>
            </w:tcBorders>
          </w:tcPr>
          <w:p w14:paraId="3F8CC8A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6FB4D1F" w14:textId="77777777" w:rsidR="00D1328F" w:rsidRPr="00E334C6" w:rsidRDefault="00D1328F" w:rsidP="00391EF9">
            <w:pPr>
              <w:pStyle w:val="AmColumnHeading"/>
            </w:pPr>
            <w:r w:rsidRPr="00E334C6">
              <w:t>Ändringsförslag</w:t>
            </w:r>
          </w:p>
        </w:tc>
      </w:tr>
      <w:tr w:rsidR="00D1328F" w:rsidRPr="00E334C6" w14:paraId="21A99714" w14:textId="77777777" w:rsidTr="00391EF9">
        <w:trPr>
          <w:jc w:val="center"/>
        </w:trPr>
        <w:tc>
          <w:tcPr>
            <w:tcW w:w="4876" w:type="dxa"/>
            <w:tcBorders>
              <w:top w:val="nil"/>
              <w:left w:val="nil"/>
              <w:bottom w:val="nil"/>
              <w:right w:val="nil"/>
            </w:tcBorders>
          </w:tcPr>
          <w:p w14:paraId="0C0D160C" w14:textId="77777777" w:rsidR="00D1328F" w:rsidRPr="00E334C6" w:rsidRDefault="00D1328F" w:rsidP="00391EF9">
            <w:pPr>
              <w:pStyle w:val="Normal6a"/>
            </w:pPr>
            <w:r w:rsidRPr="00E334C6">
              <w:t>4.</w:t>
            </w:r>
            <w:r w:rsidRPr="00E334C6">
              <w:tab/>
              <w:t xml:space="preserve">Europaparlamentet uppmanar medlemsstaterna och kommissionen att överväga att vidta nödåtgärder i enlighet med artiklarna 12 och 13 i GFP-förordningen </w:t>
            </w:r>
            <w:r w:rsidRPr="00E334C6">
              <w:rPr>
                <w:b/>
                <w:i/>
              </w:rPr>
              <w:t>och att snabbt förbereda åtgärder genom att analysera kostnaderna och fördelarna med att stänga merparten av fisket, med beaktande av förlorade intäkter, försörjningsmöjligheter, livsmedelstrygghet och framtida kostnader för uteblivna åtgärder</w:t>
            </w:r>
            <w:r w:rsidRPr="00E334C6">
              <w:t>.</w:t>
            </w:r>
          </w:p>
        </w:tc>
        <w:tc>
          <w:tcPr>
            <w:tcW w:w="4876" w:type="dxa"/>
            <w:tcBorders>
              <w:top w:val="nil"/>
              <w:left w:val="nil"/>
              <w:bottom w:val="nil"/>
              <w:right w:val="nil"/>
            </w:tcBorders>
          </w:tcPr>
          <w:p w14:paraId="6D138A32" w14:textId="77777777" w:rsidR="00D1328F" w:rsidRPr="00E334C6" w:rsidRDefault="00D1328F" w:rsidP="00391EF9">
            <w:pPr>
              <w:pStyle w:val="Normal6a"/>
            </w:pPr>
            <w:r w:rsidRPr="00E334C6">
              <w:t>4.</w:t>
            </w:r>
            <w:r w:rsidRPr="00E334C6">
              <w:tab/>
              <w:t>Europaparlamentet uppmanar medlemsstaterna och kommissionen att överväga att vidta nödåtgärder i enlighet med artiklarna 12 och 13 i GFP-förordningen</w:t>
            </w:r>
            <w:r w:rsidRPr="00E334C6">
              <w:rPr>
                <w:b/>
                <w:i/>
              </w:rPr>
              <w:t>, närhelst bästa tillgängliga vetenskapliga rådgivning visar ett behov av sådana åtgärder</w:t>
            </w:r>
            <w:r w:rsidRPr="00E334C6">
              <w:t>.</w:t>
            </w:r>
          </w:p>
        </w:tc>
      </w:tr>
    </w:tbl>
    <w:p w14:paraId="021597F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172721C" w14:textId="77777777" w:rsidR="00D1328F" w:rsidRPr="00E334C6" w:rsidRDefault="00D1328F" w:rsidP="00D1328F">
      <w:r w:rsidRPr="00E334C6">
        <w:rPr>
          <w:rStyle w:val="HideTWBExt"/>
        </w:rPr>
        <w:t>&lt;/Amend&gt;</w:t>
      </w:r>
    </w:p>
    <w:p w14:paraId="6E905E2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234</w:t>
      </w:r>
      <w:r w:rsidRPr="00E334C6">
        <w:rPr>
          <w:rStyle w:val="HideTWBExt"/>
          <w:b w:val="0"/>
        </w:rPr>
        <w:t>&lt;/NumAm&gt;</w:t>
      </w:r>
    </w:p>
    <w:p w14:paraId="337A22E4"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6F995B5E" w14:textId="77777777" w:rsidR="00D1328F" w:rsidRPr="00E334C6" w:rsidRDefault="00D1328F" w:rsidP="00D1328F">
      <w:pPr>
        <w:pStyle w:val="NormalBold"/>
      </w:pPr>
      <w:r w:rsidRPr="00E334C6">
        <w:rPr>
          <w:rStyle w:val="HideTWBExt"/>
          <w:b w:val="0"/>
        </w:rPr>
        <w:t>&lt;/RepeatBlock-By&gt;</w:t>
      </w:r>
    </w:p>
    <w:p w14:paraId="69531D7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49EED19"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D6934D9" w14:textId="77777777" w:rsidTr="00391EF9">
        <w:trPr>
          <w:trHeight w:hRule="exact" w:val="240"/>
          <w:jc w:val="center"/>
        </w:trPr>
        <w:tc>
          <w:tcPr>
            <w:tcW w:w="9752" w:type="dxa"/>
            <w:gridSpan w:val="2"/>
            <w:tcBorders>
              <w:top w:val="nil"/>
              <w:left w:val="nil"/>
              <w:bottom w:val="nil"/>
              <w:right w:val="nil"/>
            </w:tcBorders>
          </w:tcPr>
          <w:p w14:paraId="4FFAA3C2" w14:textId="77777777" w:rsidR="00D1328F" w:rsidRPr="00E334C6" w:rsidRDefault="00D1328F" w:rsidP="00391EF9"/>
        </w:tc>
      </w:tr>
      <w:tr w:rsidR="00D1328F" w:rsidRPr="00E334C6" w14:paraId="385683A1" w14:textId="77777777" w:rsidTr="00391EF9">
        <w:trPr>
          <w:trHeight w:val="240"/>
          <w:jc w:val="center"/>
        </w:trPr>
        <w:tc>
          <w:tcPr>
            <w:tcW w:w="4876" w:type="dxa"/>
            <w:tcBorders>
              <w:top w:val="nil"/>
              <w:left w:val="nil"/>
              <w:bottom w:val="nil"/>
              <w:right w:val="nil"/>
            </w:tcBorders>
          </w:tcPr>
          <w:p w14:paraId="281D4DD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73FDEE4" w14:textId="77777777" w:rsidR="00D1328F" w:rsidRPr="00E334C6" w:rsidRDefault="00D1328F" w:rsidP="00391EF9">
            <w:pPr>
              <w:pStyle w:val="AmColumnHeading"/>
            </w:pPr>
            <w:r w:rsidRPr="00E334C6">
              <w:t>Ändringsförslag</w:t>
            </w:r>
          </w:p>
        </w:tc>
      </w:tr>
      <w:tr w:rsidR="00D1328F" w:rsidRPr="00E334C6" w14:paraId="1DD5EF4D" w14:textId="77777777" w:rsidTr="00391EF9">
        <w:trPr>
          <w:jc w:val="center"/>
        </w:trPr>
        <w:tc>
          <w:tcPr>
            <w:tcW w:w="4876" w:type="dxa"/>
            <w:tcBorders>
              <w:top w:val="nil"/>
              <w:left w:val="nil"/>
              <w:bottom w:val="nil"/>
              <w:right w:val="nil"/>
            </w:tcBorders>
          </w:tcPr>
          <w:p w14:paraId="6A04972B" w14:textId="77777777" w:rsidR="00D1328F" w:rsidRPr="00E334C6" w:rsidRDefault="00D1328F" w:rsidP="00391EF9">
            <w:pPr>
              <w:pStyle w:val="Normal6a"/>
            </w:pPr>
            <w:r w:rsidRPr="00E334C6">
              <w:t>4.</w:t>
            </w:r>
            <w:r w:rsidRPr="00E334C6">
              <w:tab/>
              <w:t xml:space="preserve">Europaparlamentet uppmanar medlemsstaterna och kommissionen att överväga att vidta nödåtgärder i enlighet med artiklarna 12 och 13 i GFP-förordningen och att snabbt förbereda åtgärder genom att analysera kostnaderna och fördelarna med att stänga </w:t>
            </w:r>
            <w:r w:rsidRPr="00E334C6">
              <w:rPr>
                <w:b/>
                <w:i/>
              </w:rPr>
              <w:t>merparten av</w:t>
            </w:r>
            <w:r w:rsidRPr="00E334C6">
              <w:t xml:space="preserve">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4D284B19" w14:textId="77777777" w:rsidR="00D1328F" w:rsidRPr="00E334C6" w:rsidRDefault="00D1328F" w:rsidP="00391EF9">
            <w:pPr>
              <w:pStyle w:val="Normal6a"/>
            </w:pPr>
            <w:r w:rsidRPr="00E334C6">
              <w:t>4.</w:t>
            </w:r>
            <w:r w:rsidRPr="00E334C6">
              <w:tab/>
              <w:t xml:space="preserve">Europaparlamentet uppmanar medlemsstaterna och kommissionen att överväga att vidta nödåtgärder i enlighet med artiklarna 12 och 13 i GFP-förordningen och att snabbt förbereda åtgärder genom att analysera kostnaderna och fördelarna med att stänga fisket </w:t>
            </w:r>
            <w:r w:rsidRPr="00E334C6">
              <w:rPr>
                <w:b/>
                <w:i/>
              </w:rPr>
              <w:t>och fritidsfisket</w:t>
            </w:r>
            <w:r w:rsidRPr="00E334C6">
              <w:t>, med beaktande av förlorade intäkter, försörjningsmöjligheter, livsmedelstrygghet</w:t>
            </w:r>
            <w:r w:rsidRPr="00E334C6">
              <w:rPr>
                <w:b/>
                <w:i/>
              </w:rPr>
              <w:t>, inverkan på den bredare lokala ekonomi som är kopplad till fritidsfiske</w:t>
            </w:r>
            <w:r w:rsidRPr="00E334C6">
              <w:t xml:space="preserve"> och framtida kostnader för uteblivna åtgärder.</w:t>
            </w:r>
          </w:p>
        </w:tc>
      </w:tr>
    </w:tbl>
    <w:p w14:paraId="334A220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E095F0F" w14:textId="77777777" w:rsidR="00D1328F" w:rsidRPr="00E334C6" w:rsidRDefault="00D1328F" w:rsidP="00D1328F">
      <w:r w:rsidRPr="00E334C6">
        <w:rPr>
          <w:rStyle w:val="HideTWBExt"/>
        </w:rPr>
        <w:t>&lt;/Amend&gt;</w:t>
      </w:r>
    </w:p>
    <w:p w14:paraId="0890927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235</w:t>
      </w:r>
      <w:r w:rsidRPr="00E334C6">
        <w:rPr>
          <w:rStyle w:val="HideTWBExt"/>
          <w:b w:val="0"/>
        </w:rPr>
        <w:t>&lt;/NumAm&gt;</w:t>
      </w:r>
    </w:p>
    <w:p w14:paraId="2D50057F"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rPr>
          <w:rStyle w:val="HideTWBExt"/>
          <w:b w:val="0"/>
        </w:rPr>
        <w:t>&lt;/Members&gt;</w:t>
      </w:r>
    </w:p>
    <w:p w14:paraId="71EFB54C" w14:textId="77777777" w:rsidR="00D1328F" w:rsidRPr="00E334C6" w:rsidRDefault="00D1328F" w:rsidP="00D1328F">
      <w:pPr>
        <w:pStyle w:val="NormalBold"/>
      </w:pPr>
      <w:r w:rsidRPr="00E334C6">
        <w:rPr>
          <w:rStyle w:val="HideTWBExt"/>
          <w:b w:val="0"/>
        </w:rPr>
        <w:t>&lt;/RepeatBlock-By&gt;</w:t>
      </w:r>
    </w:p>
    <w:p w14:paraId="140B0E7C"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73777DA"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E088122" w14:textId="77777777" w:rsidTr="00391EF9">
        <w:trPr>
          <w:trHeight w:hRule="exact" w:val="240"/>
          <w:jc w:val="center"/>
        </w:trPr>
        <w:tc>
          <w:tcPr>
            <w:tcW w:w="9752" w:type="dxa"/>
            <w:gridSpan w:val="2"/>
            <w:tcBorders>
              <w:top w:val="nil"/>
              <w:left w:val="nil"/>
              <w:bottom w:val="nil"/>
              <w:right w:val="nil"/>
            </w:tcBorders>
          </w:tcPr>
          <w:p w14:paraId="75FDA0A3" w14:textId="77777777" w:rsidR="00D1328F" w:rsidRPr="00E334C6" w:rsidRDefault="00D1328F" w:rsidP="00391EF9"/>
        </w:tc>
      </w:tr>
      <w:tr w:rsidR="00D1328F" w:rsidRPr="00E334C6" w14:paraId="7F679F53" w14:textId="77777777" w:rsidTr="00391EF9">
        <w:trPr>
          <w:trHeight w:val="240"/>
          <w:jc w:val="center"/>
        </w:trPr>
        <w:tc>
          <w:tcPr>
            <w:tcW w:w="4876" w:type="dxa"/>
            <w:tcBorders>
              <w:top w:val="nil"/>
              <w:left w:val="nil"/>
              <w:bottom w:val="nil"/>
              <w:right w:val="nil"/>
            </w:tcBorders>
          </w:tcPr>
          <w:p w14:paraId="474EA8D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FAF9EB0" w14:textId="77777777" w:rsidR="00D1328F" w:rsidRPr="00E334C6" w:rsidRDefault="00D1328F" w:rsidP="00391EF9">
            <w:pPr>
              <w:pStyle w:val="AmColumnHeading"/>
            </w:pPr>
            <w:r w:rsidRPr="00E334C6">
              <w:t>Ändringsförslag</w:t>
            </w:r>
          </w:p>
        </w:tc>
      </w:tr>
      <w:tr w:rsidR="00D1328F" w:rsidRPr="00E334C6" w14:paraId="3941F145" w14:textId="77777777" w:rsidTr="00391EF9">
        <w:trPr>
          <w:jc w:val="center"/>
        </w:trPr>
        <w:tc>
          <w:tcPr>
            <w:tcW w:w="4876" w:type="dxa"/>
            <w:tcBorders>
              <w:top w:val="nil"/>
              <w:left w:val="nil"/>
              <w:bottom w:val="nil"/>
              <w:right w:val="nil"/>
            </w:tcBorders>
          </w:tcPr>
          <w:p w14:paraId="455827BE" w14:textId="77777777" w:rsidR="00D1328F" w:rsidRPr="00E334C6" w:rsidRDefault="00D1328F" w:rsidP="00391EF9">
            <w:pPr>
              <w:pStyle w:val="Normal6a"/>
            </w:pPr>
            <w:r w:rsidRPr="00E334C6">
              <w:t>4.</w:t>
            </w:r>
            <w:r w:rsidRPr="00E334C6">
              <w:tab/>
              <w:t xml:space="preserve">Europaparlamentet uppmanar medlemsstaterna och kommissionen att överväga att vidta nödåtgärder i enlighet med artiklarna 12 och 13 i GFP-förordningen och att snabbt förbereda åtgärder genom att analysera kostnaderna och fördelarna med att stänga merparten av </w:t>
            </w:r>
            <w:r w:rsidRPr="00E334C6">
              <w:rPr>
                <w:b/>
                <w:i/>
              </w:rPr>
              <w:t>fisket</w:t>
            </w:r>
            <w:r w:rsidRPr="00E334C6">
              <w:t>, med beaktande av förlorade intäkter, försörjningsmöjligheter, livsmedelstrygghet och framtida kostnader för uteblivna åtgärder.</w:t>
            </w:r>
          </w:p>
        </w:tc>
        <w:tc>
          <w:tcPr>
            <w:tcW w:w="4876" w:type="dxa"/>
            <w:tcBorders>
              <w:top w:val="nil"/>
              <w:left w:val="nil"/>
              <w:bottom w:val="nil"/>
              <w:right w:val="nil"/>
            </w:tcBorders>
          </w:tcPr>
          <w:p w14:paraId="61F96FC6" w14:textId="77777777" w:rsidR="00D1328F" w:rsidRPr="00E334C6" w:rsidRDefault="00D1328F" w:rsidP="00391EF9">
            <w:pPr>
              <w:pStyle w:val="Normal6a"/>
            </w:pPr>
            <w:r w:rsidRPr="00E334C6">
              <w:t>4.</w:t>
            </w:r>
            <w:r w:rsidRPr="00E334C6">
              <w:tab/>
              <w:t xml:space="preserve">Europaparlamentet uppmanar medlemsstaterna och kommissionen att överväga att vidta nödåtgärder i enlighet med artiklarna 12 och 13 i GFP-förordningen och att snabbt förbereda åtgärder genom att analysera kostnaderna och fördelarna med att stänga merparten av </w:t>
            </w:r>
            <w:r w:rsidRPr="00E334C6">
              <w:rPr>
                <w:b/>
                <w:i/>
              </w:rPr>
              <w:t>fiskeverksamheten, inklusive fritidsfisket</w:t>
            </w:r>
            <w:r w:rsidRPr="00E334C6">
              <w:t>, med beaktande av förlorade intäkter, försörjningsmöjligheter, livsmedelstrygghet och framtida kostnader för uteblivna åtgärder.</w:t>
            </w:r>
          </w:p>
        </w:tc>
      </w:tr>
    </w:tbl>
    <w:p w14:paraId="31D1C4F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77D72CC" w14:textId="77777777" w:rsidR="00D1328F" w:rsidRPr="00E334C6" w:rsidRDefault="00D1328F" w:rsidP="00D1328F">
      <w:r w:rsidRPr="00E334C6">
        <w:rPr>
          <w:rStyle w:val="HideTWBExt"/>
        </w:rPr>
        <w:t>&lt;/Amend&gt;</w:t>
      </w:r>
    </w:p>
    <w:p w14:paraId="02A9D1C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236</w:t>
      </w:r>
      <w:r w:rsidRPr="00E334C6">
        <w:rPr>
          <w:rStyle w:val="HideTWBExt"/>
          <w:b w:val="0"/>
        </w:rPr>
        <w:t>&lt;/NumAm&gt;</w:t>
      </w:r>
    </w:p>
    <w:p w14:paraId="47E0A431"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1007C5CC" w14:textId="77777777" w:rsidR="00D1328F" w:rsidRPr="00E334C6" w:rsidRDefault="00D1328F" w:rsidP="00D1328F">
      <w:pPr>
        <w:pStyle w:val="NormalBold"/>
      </w:pPr>
      <w:r w:rsidRPr="00E334C6">
        <w:rPr>
          <w:rStyle w:val="HideTWBExt"/>
          <w:b w:val="0"/>
        </w:rPr>
        <w:t>&lt;/RepeatBlock-By&gt;</w:t>
      </w:r>
    </w:p>
    <w:p w14:paraId="153BCCF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2341AB8" w14:textId="77777777" w:rsidR="00D1328F" w:rsidRPr="00E334C6" w:rsidRDefault="00D1328F" w:rsidP="00D1328F">
      <w:pPr>
        <w:pStyle w:val="NormalBold"/>
      </w:pPr>
      <w:r w:rsidRPr="00E334C6">
        <w:rPr>
          <w:rStyle w:val="HideTWBExt"/>
          <w:b w:val="0"/>
        </w:rPr>
        <w:t>&lt;Article&gt;</w:t>
      </w:r>
      <w:r w:rsidRPr="00E334C6">
        <w:t>Punkt 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F778293" w14:textId="77777777" w:rsidTr="00391EF9">
        <w:trPr>
          <w:trHeight w:hRule="exact" w:val="240"/>
          <w:jc w:val="center"/>
        </w:trPr>
        <w:tc>
          <w:tcPr>
            <w:tcW w:w="9752" w:type="dxa"/>
            <w:gridSpan w:val="2"/>
            <w:tcBorders>
              <w:top w:val="nil"/>
              <w:left w:val="nil"/>
              <w:bottom w:val="nil"/>
              <w:right w:val="nil"/>
            </w:tcBorders>
          </w:tcPr>
          <w:p w14:paraId="13F1D4A5" w14:textId="77777777" w:rsidR="00D1328F" w:rsidRPr="00E334C6" w:rsidRDefault="00D1328F" w:rsidP="00391EF9"/>
        </w:tc>
      </w:tr>
      <w:tr w:rsidR="00D1328F" w:rsidRPr="00E334C6" w14:paraId="5692C91F" w14:textId="77777777" w:rsidTr="00391EF9">
        <w:trPr>
          <w:trHeight w:val="240"/>
          <w:jc w:val="center"/>
        </w:trPr>
        <w:tc>
          <w:tcPr>
            <w:tcW w:w="4876" w:type="dxa"/>
            <w:tcBorders>
              <w:top w:val="nil"/>
              <w:left w:val="nil"/>
              <w:bottom w:val="nil"/>
              <w:right w:val="nil"/>
            </w:tcBorders>
          </w:tcPr>
          <w:p w14:paraId="66D929E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42A51D9" w14:textId="77777777" w:rsidR="00D1328F" w:rsidRPr="00E334C6" w:rsidRDefault="00D1328F" w:rsidP="00391EF9">
            <w:pPr>
              <w:pStyle w:val="AmColumnHeading"/>
            </w:pPr>
            <w:r w:rsidRPr="00E334C6">
              <w:t>Ändringsförslag</w:t>
            </w:r>
          </w:p>
        </w:tc>
      </w:tr>
      <w:tr w:rsidR="00D1328F" w:rsidRPr="00E334C6" w14:paraId="34CAEF11" w14:textId="77777777" w:rsidTr="00391EF9">
        <w:trPr>
          <w:jc w:val="center"/>
        </w:trPr>
        <w:tc>
          <w:tcPr>
            <w:tcW w:w="4876" w:type="dxa"/>
            <w:tcBorders>
              <w:top w:val="nil"/>
              <w:left w:val="nil"/>
              <w:bottom w:val="nil"/>
              <w:right w:val="nil"/>
            </w:tcBorders>
          </w:tcPr>
          <w:p w14:paraId="583A9B8D" w14:textId="77777777" w:rsidR="00D1328F" w:rsidRPr="00E334C6" w:rsidRDefault="00D1328F" w:rsidP="00391EF9">
            <w:pPr>
              <w:pStyle w:val="Normal6a"/>
            </w:pPr>
            <w:r w:rsidRPr="00E334C6">
              <w:t>4.</w:t>
            </w:r>
            <w:r w:rsidRPr="00E334C6">
              <w:tab/>
              <w:t xml:space="preserve">Europaparlamentet uppmanar medlemsstaterna och kommissionen att överväga att vidta </w:t>
            </w:r>
            <w:r w:rsidRPr="00E334C6">
              <w:rPr>
                <w:b/>
                <w:i/>
              </w:rPr>
              <w:t>nödåtgärder</w:t>
            </w:r>
            <w:r w:rsidRPr="00E334C6">
              <w:t xml:space="preserve"> i enlighet med artiklarna 12 och 13 i GFP-förordningen och att </w:t>
            </w:r>
            <w:r w:rsidRPr="00E334C6">
              <w:rPr>
                <w:b/>
                <w:i/>
              </w:rPr>
              <w:t>snabbt</w:t>
            </w:r>
            <w:r w:rsidRPr="00E334C6">
              <w:t xml:space="preserve"> </w:t>
            </w:r>
            <w:r w:rsidRPr="00E334C6">
              <w:rPr>
                <w:b/>
                <w:i/>
              </w:rPr>
              <w:t>förbereda åtgärder</w:t>
            </w:r>
            <w:r w:rsidRPr="00E334C6">
              <w:t xml:space="preserve"> genom att analysera kostnaderna och fördelarna med att stänga merparten av fisket, med beaktande av förlorade intäkter, försörjningsmöjligheter, livsmedelstrygghet och framtida kostnader för uteblivna åtgärder.</w:t>
            </w:r>
          </w:p>
        </w:tc>
        <w:tc>
          <w:tcPr>
            <w:tcW w:w="4876" w:type="dxa"/>
            <w:tcBorders>
              <w:top w:val="nil"/>
              <w:left w:val="nil"/>
              <w:bottom w:val="nil"/>
              <w:right w:val="nil"/>
            </w:tcBorders>
          </w:tcPr>
          <w:p w14:paraId="5B6E62A3" w14:textId="77777777" w:rsidR="00D1328F" w:rsidRPr="00E334C6" w:rsidRDefault="00D1328F" w:rsidP="00391EF9">
            <w:pPr>
              <w:pStyle w:val="Normal6a"/>
            </w:pPr>
            <w:r w:rsidRPr="00E334C6">
              <w:t>4.</w:t>
            </w:r>
            <w:r w:rsidRPr="00E334C6">
              <w:tab/>
              <w:t xml:space="preserve">Europaparlamentet uppmanar medlemsstaterna och kommissionen att överväga att vidta </w:t>
            </w:r>
            <w:r w:rsidRPr="00E334C6">
              <w:rPr>
                <w:b/>
                <w:bCs/>
                <w:i/>
                <w:iCs/>
              </w:rPr>
              <w:t>åtgärder</w:t>
            </w:r>
            <w:r w:rsidRPr="00E334C6">
              <w:t xml:space="preserve"> i enlighet med artiklarna 12 och 13 i GFP-förordningen och att </w:t>
            </w:r>
            <w:r w:rsidRPr="00E334C6">
              <w:rPr>
                <w:b/>
                <w:i/>
              </w:rPr>
              <w:t>utarbeta rådgivning</w:t>
            </w:r>
            <w:r w:rsidRPr="00E334C6">
              <w:t xml:space="preserve"> genom att analysera kostnaderna och fördelarna med att stänga merparten av fisket, med beaktande av förlorade intäkter, försörjningsmöjligheter, livsmedelstrygghet och framtida kostnader för uteblivna åtgärder.</w:t>
            </w:r>
          </w:p>
        </w:tc>
      </w:tr>
    </w:tbl>
    <w:p w14:paraId="68422F9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E27F06B" w14:textId="77777777" w:rsidR="00D1328F" w:rsidRPr="00E334C6" w:rsidRDefault="00D1328F" w:rsidP="00D1328F">
      <w:r w:rsidRPr="00E334C6">
        <w:rPr>
          <w:rStyle w:val="HideTWBExt"/>
        </w:rPr>
        <w:t>&lt;/Amend&gt;</w:t>
      </w:r>
    </w:p>
    <w:p w14:paraId="6D3F26C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237</w:t>
      </w:r>
      <w:r w:rsidRPr="00E334C6">
        <w:rPr>
          <w:rStyle w:val="HideTWBExt"/>
          <w:b w:val="0"/>
        </w:rPr>
        <w:t>&lt;/NumAm&gt;</w:t>
      </w:r>
    </w:p>
    <w:p w14:paraId="2ABFFF22"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22AB769F" w14:textId="77777777" w:rsidR="00D1328F" w:rsidRPr="00E334C6" w:rsidRDefault="00D1328F" w:rsidP="00D1328F">
      <w:pPr>
        <w:pStyle w:val="NormalBold"/>
      </w:pPr>
      <w:r w:rsidRPr="00E334C6">
        <w:rPr>
          <w:rStyle w:val="HideTWBExt"/>
          <w:b w:val="0"/>
        </w:rPr>
        <w:t>&lt;/RepeatBlock-By&gt;</w:t>
      </w:r>
    </w:p>
    <w:p w14:paraId="26F27F3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00819F5" w14:textId="77777777" w:rsidR="00D1328F" w:rsidRPr="00E334C6" w:rsidRDefault="00D1328F" w:rsidP="00D1328F">
      <w:pPr>
        <w:pStyle w:val="NormalBold"/>
      </w:pPr>
      <w:r w:rsidRPr="00E334C6">
        <w:rPr>
          <w:rStyle w:val="HideTWBExt"/>
          <w:b w:val="0"/>
        </w:rPr>
        <w:t>&lt;Article&gt;</w:t>
      </w:r>
      <w:r w:rsidRPr="00E334C6">
        <w:t>Punkt 4a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DB89427" w14:textId="77777777" w:rsidTr="00391EF9">
        <w:trPr>
          <w:trHeight w:hRule="exact" w:val="240"/>
          <w:jc w:val="center"/>
        </w:trPr>
        <w:tc>
          <w:tcPr>
            <w:tcW w:w="9752" w:type="dxa"/>
            <w:gridSpan w:val="2"/>
            <w:tcBorders>
              <w:top w:val="nil"/>
              <w:left w:val="nil"/>
              <w:bottom w:val="nil"/>
              <w:right w:val="nil"/>
            </w:tcBorders>
          </w:tcPr>
          <w:p w14:paraId="11D89AD5" w14:textId="77777777" w:rsidR="00D1328F" w:rsidRPr="00E334C6" w:rsidRDefault="00D1328F" w:rsidP="00391EF9"/>
        </w:tc>
      </w:tr>
      <w:tr w:rsidR="00D1328F" w:rsidRPr="00E334C6" w14:paraId="7591F0DF" w14:textId="77777777" w:rsidTr="00391EF9">
        <w:trPr>
          <w:trHeight w:val="240"/>
          <w:jc w:val="center"/>
        </w:trPr>
        <w:tc>
          <w:tcPr>
            <w:tcW w:w="4876" w:type="dxa"/>
            <w:tcBorders>
              <w:top w:val="nil"/>
              <w:left w:val="nil"/>
              <w:bottom w:val="nil"/>
              <w:right w:val="nil"/>
            </w:tcBorders>
          </w:tcPr>
          <w:p w14:paraId="6D186D8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D2F2B03" w14:textId="77777777" w:rsidR="00D1328F" w:rsidRPr="00E334C6" w:rsidRDefault="00D1328F" w:rsidP="00391EF9">
            <w:pPr>
              <w:pStyle w:val="AmColumnHeading"/>
            </w:pPr>
            <w:r w:rsidRPr="00E334C6">
              <w:t>Ändringsförslag</w:t>
            </w:r>
          </w:p>
        </w:tc>
      </w:tr>
      <w:tr w:rsidR="00D1328F" w:rsidRPr="00E334C6" w14:paraId="192F74B5" w14:textId="77777777" w:rsidTr="00391EF9">
        <w:trPr>
          <w:jc w:val="center"/>
        </w:trPr>
        <w:tc>
          <w:tcPr>
            <w:tcW w:w="4876" w:type="dxa"/>
            <w:tcBorders>
              <w:top w:val="nil"/>
              <w:left w:val="nil"/>
              <w:bottom w:val="nil"/>
              <w:right w:val="nil"/>
            </w:tcBorders>
          </w:tcPr>
          <w:p w14:paraId="7AD29298" w14:textId="77777777" w:rsidR="00D1328F" w:rsidRPr="00E334C6" w:rsidRDefault="00D1328F" w:rsidP="00391EF9">
            <w:pPr>
              <w:pStyle w:val="Normal6a"/>
            </w:pPr>
          </w:p>
        </w:tc>
        <w:tc>
          <w:tcPr>
            <w:tcW w:w="4876" w:type="dxa"/>
            <w:tcBorders>
              <w:top w:val="nil"/>
              <w:left w:val="nil"/>
              <w:bottom w:val="nil"/>
              <w:right w:val="nil"/>
            </w:tcBorders>
          </w:tcPr>
          <w:p w14:paraId="7B4ECD86" w14:textId="77777777" w:rsidR="00D1328F" w:rsidRPr="00E334C6" w:rsidRDefault="00D1328F" w:rsidP="00391EF9">
            <w:pPr>
              <w:pStyle w:val="Normal6a"/>
            </w:pPr>
            <w:r w:rsidRPr="00E334C6">
              <w:rPr>
                <w:b/>
                <w:i/>
              </w:rPr>
              <w:t>4a.</w:t>
            </w:r>
            <w:r w:rsidRPr="00E334C6">
              <w:tab/>
            </w:r>
            <w:r w:rsidRPr="00E334C6">
              <w:rPr>
                <w:b/>
                <w:i/>
              </w:rPr>
              <w:t>Europaparlamentet efterlyser en omedelbar återhämtning för storskaligt industriellt fiske med inriktning på sill/strömming och skarpsill i Östersjön till dess att vetenskapliga bevis visar att bestånden har återhämtat sig på ett tydligt och varaktigt sätt. Parlamentet betonar att en sådan paus är nödvändig för att förhindra oåterkalleliga ekologiska skador och säkerställa långsiktig bärkraftighet för kustfiske och småskaligt fiske.</w:t>
            </w:r>
          </w:p>
        </w:tc>
      </w:tr>
    </w:tbl>
    <w:p w14:paraId="4C9D144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120B1ED" w14:textId="77777777" w:rsidR="00D1328F" w:rsidRPr="00E334C6" w:rsidRDefault="00D1328F" w:rsidP="00D1328F">
      <w:r w:rsidRPr="00E334C6">
        <w:rPr>
          <w:rStyle w:val="HideTWBExt"/>
        </w:rPr>
        <w:t>&lt;/Amend&gt;</w:t>
      </w:r>
    </w:p>
    <w:p w14:paraId="1E56B6C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238</w:t>
      </w:r>
      <w:r w:rsidRPr="00E334C6">
        <w:rPr>
          <w:rStyle w:val="HideTWBExt"/>
          <w:b w:val="0"/>
        </w:rPr>
        <w:t>&lt;/NumAm&gt;</w:t>
      </w:r>
    </w:p>
    <w:p w14:paraId="7FAEB66C"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6C994E09" w14:textId="77777777" w:rsidR="00D1328F" w:rsidRPr="00E334C6" w:rsidRDefault="00D1328F" w:rsidP="00D1328F">
      <w:pPr>
        <w:pStyle w:val="NormalBold"/>
      </w:pPr>
      <w:r w:rsidRPr="00E334C6">
        <w:rPr>
          <w:rStyle w:val="HideTWBExt"/>
          <w:b w:val="0"/>
        </w:rPr>
        <w:t>&lt;/RepeatBlock-By&gt;</w:t>
      </w:r>
    </w:p>
    <w:p w14:paraId="5053926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12438E2" w14:textId="77777777" w:rsidR="00D1328F" w:rsidRPr="00E334C6" w:rsidRDefault="00D1328F" w:rsidP="00D1328F">
      <w:pPr>
        <w:pStyle w:val="NormalBold"/>
      </w:pPr>
      <w:r w:rsidRPr="00E334C6">
        <w:rPr>
          <w:rStyle w:val="HideTWBExt"/>
          <w:b w:val="0"/>
        </w:rPr>
        <w:t>&lt;Article&gt;</w:t>
      </w:r>
      <w:r w:rsidRPr="00E334C6">
        <w:t>Punkt 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43E0C2F" w14:textId="77777777" w:rsidTr="00391EF9">
        <w:trPr>
          <w:trHeight w:hRule="exact" w:val="240"/>
          <w:jc w:val="center"/>
        </w:trPr>
        <w:tc>
          <w:tcPr>
            <w:tcW w:w="9752" w:type="dxa"/>
            <w:gridSpan w:val="2"/>
            <w:tcBorders>
              <w:top w:val="nil"/>
              <w:left w:val="nil"/>
              <w:bottom w:val="nil"/>
              <w:right w:val="nil"/>
            </w:tcBorders>
          </w:tcPr>
          <w:p w14:paraId="55A70A2C" w14:textId="77777777" w:rsidR="00D1328F" w:rsidRPr="00E334C6" w:rsidRDefault="00D1328F" w:rsidP="00391EF9"/>
        </w:tc>
      </w:tr>
      <w:tr w:rsidR="00D1328F" w:rsidRPr="00E334C6" w14:paraId="5561820A" w14:textId="77777777" w:rsidTr="00391EF9">
        <w:trPr>
          <w:trHeight w:val="240"/>
          <w:jc w:val="center"/>
        </w:trPr>
        <w:tc>
          <w:tcPr>
            <w:tcW w:w="4876" w:type="dxa"/>
            <w:tcBorders>
              <w:top w:val="nil"/>
              <w:left w:val="nil"/>
              <w:bottom w:val="nil"/>
              <w:right w:val="nil"/>
            </w:tcBorders>
          </w:tcPr>
          <w:p w14:paraId="5B66248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893B3B1" w14:textId="77777777" w:rsidR="00D1328F" w:rsidRPr="00E334C6" w:rsidRDefault="00D1328F" w:rsidP="00391EF9">
            <w:pPr>
              <w:pStyle w:val="AmColumnHeading"/>
            </w:pPr>
            <w:r w:rsidRPr="00E334C6">
              <w:t>Ändringsförslag</w:t>
            </w:r>
          </w:p>
        </w:tc>
      </w:tr>
      <w:tr w:rsidR="00D1328F" w:rsidRPr="00E334C6" w14:paraId="48E5ABE1" w14:textId="77777777" w:rsidTr="00391EF9">
        <w:trPr>
          <w:jc w:val="center"/>
        </w:trPr>
        <w:tc>
          <w:tcPr>
            <w:tcW w:w="4876" w:type="dxa"/>
            <w:tcBorders>
              <w:top w:val="nil"/>
              <w:left w:val="nil"/>
              <w:bottom w:val="nil"/>
              <w:right w:val="nil"/>
            </w:tcBorders>
          </w:tcPr>
          <w:p w14:paraId="18C69379" w14:textId="77777777" w:rsidR="00D1328F" w:rsidRPr="00E334C6" w:rsidRDefault="00D1328F" w:rsidP="00391EF9">
            <w:pPr>
              <w:pStyle w:val="Normal6a"/>
            </w:pPr>
            <w:r w:rsidRPr="00E334C6">
              <w:rPr>
                <w:b/>
                <w:i/>
              </w:rPr>
              <w:t>5.</w:t>
            </w:r>
            <w:r w:rsidRPr="00E334C6">
              <w:tab/>
            </w:r>
            <w:r w:rsidRPr="00E334C6">
              <w:rPr>
                <w:b/>
                <w:i/>
              </w:rPr>
              <w:t>Europaparlamentet uppmanar kommissionen att ta fram en förteckning över ytterligare korrigerande åtgärder, i enlighet med artikel 5 i förordningen om en flerårig plan för Östersjön, som kan tillämpas på grundval av bestämmelser i befintlig lagstiftning för att uppnå en återhämtning av de bestånd i Östersjön som för närvarande ligger på kritiska nivåer.</w:t>
            </w:r>
          </w:p>
        </w:tc>
        <w:tc>
          <w:tcPr>
            <w:tcW w:w="4876" w:type="dxa"/>
            <w:tcBorders>
              <w:top w:val="nil"/>
              <w:left w:val="nil"/>
              <w:bottom w:val="nil"/>
              <w:right w:val="nil"/>
            </w:tcBorders>
          </w:tcPr>
          <w:p w14:paraId="15145AA2" w14:textId="77777777" w:rsidR="00D1328F" w:rsidRPr="00E334C6" w:rsidRDefault="00D1328F" w:rsidP="00391EF9">
            <w:pPr>
              <w:pStyle w:val="Normal6a"/>
            </w:pPr>
            <w:r w:rsidRPr="00E334C6">
              <w:rPr>
                <w:b/>
                <w:i/>
              </w:rPr>
              <w:t>utgår</w:t>
            </w:r>
          </w:p>
        </w:tc>
      </w:tr>
    </w:tbl>
    <w:p w14:paraId="2DFFA4F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368637C" w14:textId="77777777" w:rsidR="00D1328F" w:rsidRPr="00E334C6" w:rsidRDefault="00D1328F" w:rsidP="00D1328F">
      <w:r w:rsidRPr="00E334C6">
        <w:rPr>
          <w:rStyle w:val="HideTWBExt"/>
        </w:rPr>
        <w:t>&lt;/Amend&gt;</w:t>
      </w:r>
    </w:p>
    <w:p w14:paraId="16BD580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239</w:t>
      </w:r>
      <w:r w:rsidRPr="00E334C6">
        <w:rPr>
          <w:rStyle w:val="HideTWBExt"/>
          <w:b w:val="0"/>
        </w:rPr>
        <w:t>&lt;/NumAm&gt;</w:t>
      </w:r>
    </w:p>
    <w:p w14:paraId="78E6BF0F" w14:textId="77777777" w:rsidR="00D1328F" w:rsidRPr="00E334C6" w:rsidRDefault="00D1328F" w:rsidP="00D1328F">
      <w:pPr>
        <w:pStyle w:val="NormalBold"/>
        <w:rPr>
          <w:lang w:val="de-DE"/>
        </w:rPr>
      </w:pPr>
      <w:r w:rsidRPr="00E334C6">
        <w:rPr>
          <w:rStyle w:val="HideTWBExt"/>
          <w:b w:val="0"/>
        </w:rPr>
        <w:t>&lt;RepeatBlock-By&gt;&lt;Members&gt;</w:t>
      </w:r>
      <w:r w:rsidRPr="00E334C6">
        <w:rPr>
          <w:lang w:val="de-DE"/>
        </w:rPr>
        <w:t xml:space="preserve">Emma Wiesner, Michal </w:t>
      </w:r>
      <w:proofErr w:type="spellStart"/>
      <w:r w:rsidRPr="00E334C6">
        <w:rPr>
          <w:lang w:val="de-DE"/>
        </w:rPr>
        <w:t>Wiezik</w:t>
      </w:r>
      <w:proofErr w:type="spellEnd"/>
      <w:r w:rsidRPr="00E334C6">
        <w:rPr>
          <w:lang w:val="de-DE"/>
        </w:rPr>
        <w:t xml:space="preserve">, Karin </w:t>
      </w:r>
      <w:proofErr w:type="spellStart"/>
      <w:r w:rsidRPr="00E334C6">
        <w:rPr>
          <w:lang w:val="de-DE"/>
        </w:rPr>
        <w:t>Karlsbro</w:t>
      </w:r>
      <w:proofErr w:type="spellEnd"/>
      <w:r w:rsidRPr="00E334C6">
        <w:rPr>
          <w:rStyle w:val="HideTWBExt"/>
          <w:b w:val="0"/>
        </w:rPr>
        <w:t>&lt;/Members&gt;</w:t>
      </w:r>
    </w:p>
    <w:p w14:paraId="473C9D55" w14:textId="77777777" w:rsidR="00D1328F" w:rsidRPr="00E334C6" w:rsidRDefault="00D1328F" w:rsidP="00D1328F">
      <w:pPr>
        <w:pStyle w:val="NormalBold"/>
        <w:rPr>
          <w:lang w:val="de-DE"/>
        </w:rPr>
      </w:pPr>
      <w:r w:rsidRPr="00E334C6">
        <w:rPr>
          <w:rStyle w:val="HideTWBExt"/>
          <w:b w:val="0"/>
        </w:rPr>
        <w:t>&lt;/RepeatBlock-By&gt;</w:t>
      </w:r>
    </w:p>
    <w:p w14:paraId="7B6C9B8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0972EC3" w14:textId="77777777" w:rsidR="00D1328F" w:rsidRPr="00E334C6" w:rsidRDefault="00D1328F" w:rsidP="00D1328F">
      <w:pPr>
        <w:pStyle w:val="NormalBold"/>
      </w:pPr>
      <w:r w:rsidRPr="00E334C6">
        <w:rPr>
          <w:rStyle w:val="HideTWBExt"/>
          <w:b w:val="0"/>
        </w:rPr>
        <w:t>&lt;Article&gt;</w:t>
      </w:r>
      <w:r w:rsidRPr="00E334C6">
        <w:t>Punkt 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8104E95" w14:textId="77777777" w:rsidTr="00391EF9">
        <w:trPr>
          <w:trHeight w:hRule="exact" w:val="240"/>
          <w:jc w:val="center"/>
        </w:trPr>
        <w:tc>
          <w:tcPr>
            <w:tcW w:w="9752" w:type="dxa"/>
            <w:gridSpan w:val="2"/>
            <w:tcBorders>
              <w:top w:val="nil"/>
              <w:left w:val="nil"/>
              <w:bottom w:val="nil"/>
              <w:right w:val="nil"/>
            </w:tcBorders>
          </w:tcPr>
          <w:p w14:paraId="12E9A29E" w14:textId="77777777" w:rsidR="00D1328F" w:rsidRPr="00E334C6" w:rsidRDefault="00D1328F" w:rsidP="00391EF9"/>
        </w:tc>
      </w:tr>
      <w:tr w:rsidR="00D1328F" w:rsidRPr="00E334C6" w14:paraId="3683C74E" w14:textId="77777777" w:rsidTr="00391EF9">
        <w:trPr>
          <w:trHeight w:val="240"/>
          <w:jc w:val="center"/>
        </w:trPr>
        <w:tc>
          <w:tcPr>
            <w:tcW w:w="4876" w:type="dxa"/>
            <w:tcBorders>
              <w:top w:val="nil"/>
              <w:left w:val="nil"/>
              <w:bottom w:val="nil"/>
              <w:right w:val="nil"/>
            </w:tcBorders>
          </w:tcPr>
          <w:p w14:paraId="14A3730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D80EFFE" w14:textId="77777777" w:rsidR="00D1328F" w:rsidRPr="00E334C6" w:rsidRDefault="00D1328F" w:rsidP="00391EF9">
            <w:pPr>
              <w:pStyle w:val="AmColumnHeading"/>
            </w:pPr>
            <w:r w:rsidRPr="00E334C6">
              <w:t>Ändringsförslag</w:t>
            </w:r>
          </w:p>
        </w:tc>
      </w:tr>
      <w:tr w:rsidR="00D1328F" w:rsidRPr="00E334C6" w14:paraId="4DF030D1" w14:textId="77777777" w:rsidTr="00391EF9">
        <w:trPr>
          <w:jc w:val="center"/>
        </w:trPr>
        <w:tc>
          <w:tcPr>
            <w:tcW w:w="4876" w:type="dxa"/>
            <w:tcBorders>
              <w:top w:val="nil"/>
              <w:left w:val="nil"/>
              <w:bottom w:val="nil"/>
              <w:right w:val="nil"/>
            </w:tcBorders>
          </w:tcPr>
          <w:p w14:paraId="7881C19E" w14:textId="77777777" w:rsidR="00D1328F" w:rsidRPr="00E334C6" w:rsidRDefault="00D1328F" w:rsidP="00391EF9">
            <w:pPr>
              <w:pStyle w:val="Normal6a"/>
            </w:pPr>
            <w:r w:rsidRPr="00E334C6">
              <w:t>5.</w:t>
            </w:r>
            <w:r w:rsidRPr="00E334C6">
              <w:tab/>
              <w:t xml:space="preserve">Europaparlamentet uppmanar kommissionen att </w:t>
            </w:r>
            <w:r w:rsidRPr="00E334C6">
              <w:rPr>
                <w:b/>
                <w:i/>
              </w:rPr>
              <w:t>ta fram en förteckning över</w:t>
            </w:r>
            <w:r w:rsidRPr="00E334C6">
              <w:t xml:space="preserve"> ytterligare korrigerande åtgärder, i enlighet med artikel 5 i förordningen om en flerårig plan för Östersjön, </w:t>
            </w:r>
            <w:r w:rsidRPr="00E334C6">
              <w:rPr>
                <w:b/>
                <w:i/>
              </w:rPr>
              <w:t>som kan tillämpas på grundval av bestämmelser i befintlig lagstiftning</w:t>
            </w:r>
            <w:r w:rsidRPr="00E334C6">
              <w:t xml:space="preserve"> för att uppnå en återhämtning av de bestånd </w:t>
            </w:r>
            <w:r w:rsidRPr="00E334C6">
              <w:rPr>
                <w:b/>
                <w:i/>
              </w:rPr>
              <w:t>i Östersjön</w:t>
            </w:r>
            <w:r w:rsidRPr="00E334C6">
              <w:t xml:space="preserve"> som </w:t>
            </w:r>
            <w:r w:rsidRPr="00E334C6">
              <w:rPr>
                <w:b/>
                <w:i/>
              </w:rPr>
              <w:t>för närvarande</w:t>
            </w:r>
            <w:r w:rsidRPr="00E334C6">
              <w:t xml:space="preserve"> ligger på kritiska nivåer.</w:t>
            </w:r>
          </w:p>
        </w:tc>
        <w:tc>
          <w:tcPr>
            <w:tcW w:w="4876" w:type="dxa"/>
            <w:tcBorders>
              <w:top w:val="nil"/>
              <w:left w:val="nil"/>
              <w:bottom w:val="nil"/>
              <w:right w:val="nil"/>
            </w:tcBorders>
          </w:tcPr>
          <w:p w14:paraId="24EDB2C7" w14:textId="77777777" w:rsidR="00D1328F" w:rsidRPr="00E334C6" w:rsidRDefault="00D1328F" w:rsidP="00391EF9">
            <w:pPr>
              <w:pStyle w:val="Normal6a"/>
            </w:pPr>
            <w:r w:rsidRPr="00E334C6">
              <w:t>5.</w:t>
            </w:r>
            <w:r w:rsidRPr="00E334C6">
              <w:tab/>
              <w:t xml:space="preserve">Europaparlamentet uppmanar kommissionen </w:t>
            </w:r>
            <w:r w:rsidRPr="00E334C6">
              <w:rPr>
                <w:b/>
                <w:i/>
              </w:rPr>
              <w:t>och medlemsstaterna</w:t>
            </w:r>
            <w:r w:rsidRPr="00E334C6">
              <w:t xml:space="preserve"> att </w:t>
            </w:r>
            <w:r w:rsidRPr="00E334C6">
              <w:rPr>
                <w:b/>
                <w:i/>
              </w:rPr>
              <w:t>förbereda, föreslå, anta och genomföra</w:t>
            </w:r>
            <w:r w:rsidRPr="00E334C6">
              <w:t xml:space="preserve"> ytterligare korrigerande åtgärder, i enlighet med artikel 5 i förordningen om en flerårig plan för Östersjön, för att uppnå en återhämtning av de bestånd som </w:t>
            </w:r>
            <w:r w:rsidRPr="00E334C6">
              <w:rPr>
                <w:b/>
                <w:i/>
              </w:rPr>
              <w:t>sjunker under de gränser som anges i artikel 5, vilket innebär att de</w:t>
            </w:r>
            <w:r w:rsidRPr="00E334C6">
              <w:t xml:space="preserve"> ligger på kritiska nivåer.</w:t>
            </w:r>
          </w:p>
        </w:tc>
      </w:tr>
    </w:tbl>
    <w:p w14:paraId="128DA86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F834A04" w14:textId="77777777" w:rsidR="00D1328F" w:rsidRPr="00E334C6" w:rsidRDefault="00D1328F" w:rsidP="00D1328F">
      <w:r w:rsidRPr="00E334C6">
        <w:rPr>
          <w:rStyle w:val="HideTWBExt"/>
        </w:rPr>
        <w:t>&lt;/Amend&gt;</w:t>
      </w:r>
    </w:p>
    <w:p w14:paraId="4ABB754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240</w:t>
      </w:r>
      <w:r w:rsidRPr="00E334C6">
        <w:rPr>
          <w:rStyle w:val="HideTWBExt"/>
          <w:b w:val="0"/>
        </w:rPr>
        <w:t>&lt;/NumAm&gt;</w:t>
      </w:r>
    </w:p>
    <w:p w14:paraId="148F58B3"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5A4A8313" w14:textId="77777777" w:rsidR="00D1328F" w:rsidRPr="00E334C6" w:rsidRDefault="00D1328F" w:rsidP="00D1328F">
      <w:pPr>
        <w:pStyle w:val="NormalBold"/>
      </w:pPr>
      <w:r w:rsidRPr="00E334C6">
        <w:rPr>
          <w:rStyle w:val="HideTWBExt"/>
          <w:b w:val="0"/>
        </w:rPr>
        <w:t>&lt;/RepeatBlock-By&gt;</w:t>
      </w:r>
    </w:p>
    <w:p w14:paraId="779344A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7BD587D" w14:textId="77777777" w:rsidR="00D1328F" w:rsidRPr="00E334C6" w:rsidRDefault="00D1328F" w:rsidP="00D1328F">
      <w:pPr>
        <w:pStyle w:val="NormalBold"/>
      </w:pPr>
      <w:r w:rsidRPr="00E334C6">
        <w:rPr>
          <w:rStyle w:val="HideTWBExt"/>
          <w:b w:val="0"/>
        </w:rPr>
        <w:t>&lt;Article&gt;</w:t>
      </w:r>
      <w:r w:rsidRPr="00E334C6">
        <w:t>Punkt 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D048E45" w14:textId="77777777" w:rsidTr="00391EF9">
        <w:trPr>
          <w:trHeight w:hRule="exact" w:val="240"/>
          <w:jc w:val="center"/>
        </w:trPr>
        <w:tc>
          <w:tcPr>
            <w:tcW w:w="9752" w:type="dxa"/>
            <w:gridSpan w:val="2"/>
            <w:tcBorders>
              <w:top w:val="nil"/>
              <w:left w:val="nil"/>
              <w:bottom w:val="nil"/>
              <w:right w:val="nil"/>
            </w:tcBorders>
          </w:tcPr>
          <w:p w14:paraId="65F898A3" w14:textId="77777777" w:rsidR="00D1328F" w:rsidRPr="00E334C6" w:rsidRDefault="00D1328F" w:rsidP="00391EF9"/>
        </w:tc>
      </w:tr>
      <w:tr w:rsidR="00D1328F" w:rsidRPr="00E334C6" w14:paraId="1894400A" w14:textId="77777777" w:rsidTr="00391EF9">
        <w:trPr>
          <w:trHeight w:val="240"/>
          <w:jc w:val="center"/>
        </w:trPr>
        <w:tc>
          <w:tcPr>
            <w:tcW w:w="4876" w:type="dxa"/>
            <w:tcBorders>
              <w:top w:val="nil"/>
              <w:left w:val="nil"/>
              <w:bottom w:val="nil"/>
              <w:right w:val="nil"/>
            </w:tcBorders>
          </w:tcPr>
          <w:p w14:paraId="02D2938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3719CAB" w14:textId="77777777" w:rsidR="00D1328F" w:rsidRPr="00E334C6" w:rsidRDefault="00D1328F" w:rsidP="00391EF9">
            <w:pPr>
              <w:pStyle w:val="AmColumnHeading"/>
            </w:pPr>
            <w:r w:rsidRPr="00E334C6">
              <w:t>Ändringsförslag</w:t>
            </w:r>
          </w:p>
        </w:tc>
      </w:tr>
      <w:tr w:rsidR="00D1328F" w:rsidRPr="00E334C6" w14:paraId="1AAA2C67" w14:textId="77777777" w:rsidTr="00391EF9">
        <w:trPr>
          <w:jc w:val="center"/>
        </w:trPr>
        <w:tc>
          <w:tcPr>
            <w:tcW w:w="4876" w:type="dxa"/>
            <w:tcBorders>
              <w:top w:val="nil"/>
              <w:left w:val="nil"/>
              <w:bottom w:val="nil"/>
              <w:right w:val="nil"/>
            </w:tcBorders>
          </w:tcPr>
          <w:p w14:paraId="0A698A0A" w14:textId="77777777" w:rsidR="00D1328F" w:rsidRPr="00E334C6" w:rsidRDefault="00D1328F" w:rsidP="00391EF9">
            <w:pPr>
              <w:pStyle w:val="Normal6a"/>
            </w:pPr>
            <w:r w:rsidRPr="00E334C6">
              <w:t>5.</w:t>
            </w:r>
            <w:r w:rsidRPr="00E334C6">
              <w:tab/>
              <w:t xml:space="preserve">Europaparlamentet uppmanar kommissionen att ta fram en förteckning över ytterligare korrigerande åtgärder, i enlighet med artikel 5 i förordningen om en flerårig plan för Östersjön, som kan tillämpas på grundval av bestämmelser i befintlig lagstiftning för att uppnå en återhämtning av </w:t>
            </w:r>
            <w:r w:rsidRPr="00E334C6">
              <w:rPr>
                <w:b/>
                <w:i/>
              </w:rPr>
              <w:t>de bestånd</w:t>
            </w:r>
            <w:r w:rsidRPr="00E334C6">
              <w:t xml:space="preserve"> i Östersjön som </w:t>
            </w:r>
            <w:r w:rsidRPr="00E334C6">
              <w:rPr>
                <w:b/>
                <w:i/>
              </w:rPr>
              <w:t>för närvarande ligger på kritiska nivåer</w:t>
            </w:r>
            <w:r w:rsidRPr="00E334C6">
              <w:t>.</w:t>
            </w:r>
          </w:p>
        </w:tc>
        <w:tc>
          <w:tcPr>
            <w:tcW w:w="4876" w:type="dxa"/>
            <w:tcBorders>
              <w:top w:val="nil"/>
              <w:left w:val="nil"/>
              <w:bottom w:val="nil"/>
              <w:right w:val="nil"/>
            </w:tcBorders>
          </w:tcPr>
          <w:p w14:paraId="0DE16346" w14:textId="77777777" w:rsidR="00D1328F" w:rsidRPr="00E334C6" w:rsidRDefault="00D1328F" w:rsidP="00391EF9">
            <w:pPr>
              <w:pStyle w:val="Normal6a"/>
            </w:pPr>
            <w:r w:rsidRPr="00E334C6">
              <w:t>5.</w:t>
            </w:r>
            <w:r w:rsidRPr="00E334C6">
              <w:tab/>
              <w:t xml:space="preserve">Europaparlamentet uppmanar kommissionen att ta fram en förteckning över ytterligare korrigerande åtgärder, i enlighet med artikel 5 i förordningen om en flerårig plan för Östersjön, som kan tillämpas på grundval av bestämmelser i befintlig lagstiftning för att uppnå en återhämtning av </w:t>
            </w:r>
            <w:r w:rsidRPr="00E334C6">
              <w:rPr>
                <w:b/>
                <w:bCs/>
                <w:i/>
                <w:iCs/>
              </w:rPr>
              <w:t>bestånden</w:t>
            </w:r>
            <w:r w:rsidRPr="00E334C6">
              <w:t xml:space="preserve"> i Östersjön</w:t>
            </w:r>
            <w:r w:rsidRPr="00E334C6">
              <w:rPr>
                <w:b/>
                <w:i/>
              </w:rPr>
              <w:t xml:space="preserve">, och </w:t>
            </w:r>
            <w:r w:rsidRPr="00E334C6">
              <w:t xml:space="preserve">som </w:t>
            </w:r>
            <w:r w:rsidRPr="00E334C6">
              <w:rPr>
                <w:b/>
                <w:i/>
              </w:rPr>
              <w:t>måste vara fullständigt vetenskapligt motiverad från fall till fall</w:t>
            </w:r>
            <w:r w:rsidRPr="00E334C6">
              <w:t>.</w:t>
            </w:r>
          </w:p>
        </w:tc>
      </w:tr>
    </w:tbl>
    <w:p w14:paraId="0D76393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B7CFB79" w14:textId="77777777" w:rsidR="00D1328F" w:rsidRPr="00E334C6" w:rsidRDefault="00D1328F" w:rsidP="00D1328F">
      <w:r w:rsidRPr="00E334C6">
        <w:rPr>
          <w:rStyle w:val="HideTWBExt"/>
        </w:rPr>
        <w:t>&lt;/Amend&gt;</w:t>
      </w:r>
    </w:p>
    <w:p w14:paraId="54C80F4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241</w:t>
      </w:r>
      <w:r w:rsidRPr="00E334C6">
        <w:rPr>
          <w:rStyle w:val="HideTWBExt"/>
          <w:b w:val="0"/>
        </w:rPr>
        <w:t>&lt;/NumAm&gt;</w:t>
      </w:r>
    </w:p>
    <w:p w14:paraId="19FFB53F"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01D8F52D" w14:textId="77777777" w:rsidR="00D1328F" w:rsidRPr="00E334C6" w:rsidRDefault="00D1328F" w:rsidP="00D1328F">
      <w:pPr>
        <w:pStyle w:val="NormalBold"/>
      </w:pPr>
      <w:r w:rsidRPr="00E334C6">
        <w:rPr>
          <w:rStyle w:val="HideTWBExt"/>
          <w:b w:val="0"/>
        </w:rPr>
        <w:t>&lt;/RepeatBlock-By&gt;</w:t>
      </w:r>
    </w:p>
    <w:p w14:paraId="7B42772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FE292D3" w14:textId="77777777" w:rsidR="00D1328F" w:rsidRPr="00E334C6" w:rsidRDefault="00D1328F" w:rsidP="00D1328F">
      <w:pPr>
        <w:pStyle w:val="NormalBold"/>
      </w:pPr>
      <w:r w:rsidRPr="00E334C6">
        <w:rPr>
          <w:rStyle w:val="HideTWBExt"/>
          <w:b w:val="0"/>
        </w:rPr>
        <w:t>&lt;Article&gt;</w:t>
      </w:r>
      <w:r w:rsidRPr="00E334C6">
        <w:t>Punkt 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2D6D5A6" w14:textId="77777777" w:rsidTr="00391EF9">
        <w:trPr>
          <w:trHeight w:hRule="exact" w:val="240"/>
          <w:jc w:val="center"/>
        </w:trPr>
        <w:tc>
          <w:tcPr>
            <w:tcW w:w="9752" w:type="dxa"/>
            <w:gridSpan w:val="2"/>
            <w:tcBorders>
              <w:top w:val="nil"/>
              <w:left w:val="nil"/>
              <w:bottom w:val="nil"/>
              <w:right w:val="nil"/>
            </w:tcBorders>
          </w:tcPr>
          <w:p w14:paraId="72279047" w14:textId="77777777" w:rsidR="00D1328F" w:rsidRPr="00E334C6" w:rsidRDefault="00D1328F" w:rsidP="00391EF9"/>
        </w:tc>
      </w:tr>
      <w:tr w:rsidR="00D1328F" w:rsidRPr="00E334C6" w14:paraId="3701091D" w14:textId="77777777" w:rsidTr="00391EF9">
        <w:trPr>
          <w:trHeight w:val="240"/>
          <w:jc w:val="center"/>
        </w:trPr>
        <w:tc>
          <w:tcPr>
            <w:tcW w:w="4876" w:type="dxa"/>
            <w:tcBorders>
              <w:top w:val="nil"/>
              <w:left w:val="nil"/>
              <w:bottom w:val="nil"/>
              <w:right w:val="nil"/>
            </w:tcBorders>
          </w:tcPr>
          <w:p w14:paraId="36CF23D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39E9D30" w14:textId="77777777" w:rsidR="00D1328F" w:rsidRPr="00E334C6" w:rsidRDefault="00D1328F" w:rsidP="00391EF9">
            <w:pPr>
              <w:pStyle w:val="AmColumnHeading"/>
            </w:pPr>
            <w:r w:rsidRPr="00E334C6">
              <w:t>Ändringsförslag</w:t>
            </w:r>
          </w:p>
        </w:tc>
      </w:tr>
      <w:tr w:rsidR="00D1328F" w:rsidRPr="00E334C6" w14:paraId="60246AC6" w14:textId="77777777" w:rsidTr="00391EF9">
        <w:trPr>
          <w:jc w:val="center"/>
        </w:trPr>
        <w:tc>
          <w:tcPr>
            <w:tcW w:w="4876" w:type="dxa"/>
            <w:tcBorders>
              <w:top w:val="nil"/>
              <w:left w:val="nil"/>
              <w:bottom w:val="nil"/>
              <w:right w:val="nil"/>
            </w:tcBorders>
          </w:tcPr>
          <w:p w14:paraId="3DC76CBC" w14:textId="77777777" w:rsidR="00D1328F" w:rsidRPr="00E334C6" w:rsidRDefault="00D1328F" w:rsidP="00391EF9">
            <w:pPr>
              <w:pStyle w:val="Normal6a"/>
            </w:pPr>
            <w:r w:rsidRPr="00E334C6">
              <w:t>5.</w:t>
            </w:r>
            <w:r w:rsidRPr="00E334C6">
              <w:tab/>
              <w:t>Europaparlamentet uppmanar kommissionen att ta fram en förteckning över ytterligare korrigerande åtgärder</w:t>
            </w:r>
            <w:r w:rsidRPr="00E334C6">
              <w:rPr>
                <w:b/>
                <w:i/>
              </w:rPr>
              <w:t>, i enlighet med artikel 5 i förordningen om en flerårig plan för Östersjön, som kan tillämpas på grundval av bestämmelser i befintlig lagstiftning för att uppnå en återhämtning av de bestånd i Östersjön som för närvarande ligger på kritiska nivåer</w:t>
            </w:r>
            <w:r w:rsidRPr="00E334C6">
              <w:t>.</w:t>
            </w:r>
          </w:p>
        </w:tc>
        <w:tc>
          <w:tcPr>
            <w:tcW w:w="4876" w:type="dxa"/>
            <w:tcBorders>
              <w:top w:val="nil"/>
              <w:left w:val="nil"/>
              <w:bottom w:val="nil"/>
              <w:right w:val="nil"/>
            </w:tcBorders>
          </w:tcPr>
          <w:p w14:paraId="26A341EA" w14:textId="77777777" w:rsidR="00D1328F" w:rsidRPr="00E334C6" w:rsidRDefault="00D1328F" w:rsidP="00391EF9">
            <w:pPr>
              <w:pStyle w:val="Normal6a"/>
            </w:pPr>
            <w:r w:rsidRPr="00E334C6">
              <w:t>5.</w:t>
            </w:r>
            <w:r w:rsidRPr="00E334C6">
              <w:tab/>
              <w:t>Europaparlamentet</w:t>
            </w:r>
            <w:r w:rsidRPr="00E334C6">
              <w:rPr>
                <w:b/>
                <w:i/>
              </w:rPr>
              <w:t xml:space="preserve"> stöder fastställandet av ytterligare riktade korrigerande åtgärder inom ramen för befintliga bestämmelser i GFP-förordningen och förordningen om en flerårig plan för Östersjön, som kan underlätta beståndens återhämtning samtidigt som livskraftiga fiskemöjligheter bibehålls.</w:t>
            </w:r>
            <w:r w:rsidRPr="00E334C6">
              <w:t xml:space="preserve"> </w:t>
            </w:r>
            <w:r w:rsidRPr="00E334C6">
              <w:rPr>
                <w:b/>
                <w:bCs/>
                <w:i/>
                <w:iCs/>
              </w:rPr>
              <w:t>Parlamentet</w:t>
            </w:r>
            <w:r w:rsidRPr="00E334C6">
              <w:t xml:space="preserve"> uppmanar kommissionen att ta fram en förteckning över </w:t>
            </w:r>
            <w:r w:rsidRPr="00E334C6">
              <w:rPr>
                <w:b/>
                <w:i/>
              </w:rPr>
              <w:t>potentiella</w:t>
            </w:r>
            <w:r w:rsidRPr="00E334C6">
              <w:t xml:space="preserve"> ytterligare korrigerande åtgärder.</w:t>
            </w:r>
          </w:p>
        </w:tc>
      </w:tr>
    </w:tbl>
    <w:p w14:paraId="702113A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FFCEDAD" w14:textId="77777777" w:rsidR="00D1328F" w:rsidRPr="00E334C6" w:rsidRDefault="00D1328F" w:rsidP="00D1328F">
      <w:r w:rsidRPr="00E334C6">
        <w:rPr>
          <w:rStyle w:val="HideTWBExt"/>
        </w:rPr>
        <w:t>&lt;/Amend&gt;</w:t>
      </w:r>
    </w:p>
    <w:p w14:paraId="6536DC3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242</w:t>
      </w:r>
      <w:r w:rsidRPr="00E334C6">
        <w:rPr>
          <w:rStyle w:val="HideTWBExt"/>
          <w:b w:val="0"/>
        </w:rPr>
        <w:t>&lt;/NumAm&gt;</w:t>
      </w:r>
    </w:p>
    <w:p w14:paraId="04ABFA90"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4B81717" w14:textId="77777777" w:rsidR="00D1328F" w:rsidRPr="00E334C6" w:rsidRDefault="00D1328F" w:rsidP="00D1328F">
      <w:pPr>
        <w:pStyle w:val="NormalBold"/>
      </w:pPr>
      <w:r w:rsidRPr="00E334C6">
        <w:rPr>
          <w:rStyle w:val="HideTWBExt"/>
          <w:b w:val="0"/>
        </w:rPr>
        <w:t>&lt;/RepeatBlock-By&gt;</w:t>
      </w:r>
    </w:p>
    <w:p w14:paraId="355AB0B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33A0A69" w14:textId="77777777" w:rsidR="00D1328F" w:rsidRPr="00E334C6" w:rsidRDefault="00D1328F" w:rsidP="00D1328F">
      <w:pPr>
        <w:pStyle w:val="NormalBold"/>
      </w:pPr>
      <w:r w:rsidRPr="00E334C6">
        <w:rPr>
          <w:rStyle w:val="HideTWBExt"/>
          <w:b w:val="0"/>
        </w:rPr>
        <w:t>&lt;Article&gt;</w:t>
      </w:r>
      <w:r w:rsidRPr="00E334C6">
        <w:t>Punkt 5a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CA35953" w14:textId="77777777" w:rsidTr="00391EF9">
        <w:trPr>
          <w:trHeight w:hRule="exact" w:val="240"/>
          <w:jc w:val="center"/>
        </w:trPr>
        <w:tc>
          <w:tcPr>
            <w:tcW w:w="9752" w:type="dxa"/>
            <w:gridSpan w:val="2"/>
            <w:tcBorders>
              <w:top w:val="nil"/>
              <w:left w:val="nil"/>
              <w:bottom w:val="nil"/>
              <w:right w:val="nil"/>
            </w:tcBorders>
          </w:tcPr>
          <w:p w14:paraId="14AE4540" w14:textId="77777777" w:rsidR="00D1328F" w:rsidRPr="00E334C6" w:rsidRDefault="00D1328F" w:rsidP="00391EF9"/>
        </w:tc>
      </w:tr>
      <w:tr w:rsidR="00D1328F" w:rsidRPr="00E334C6" w14:paraId="4DD10F7C" w14:textId="77777777" w:rsidTr="00391EF9">
        <w:trPr>
          <w:trHeight w:val="240"/>
          <w:jc w:val="center"/>
        </w:trPr>
        <w:tc>
          <w:tcPr>
            <w:tcW w:w="4876" w:type="dxa"/>
            <w:tcBorders>
              <w:top w:val="nil"/>
              <w:left w:val="nil"/>
              <w:bottom w:val="nil"/>
              <w:right w:val="nil"/>
            </w:tcBorders>
          </w:tcPr>
          <w:p w14:paraId="21A6C46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5C8A790" w14:textId="77777777" w:rsidR="00D1328F" w:rsidRPr="00E334C6" w:rsidRDefault="00D1328F" w:rsidP="00391EF9">
            <w:pPr>
              <w:pStyle w:val="AmColumnHeading"/>
            </w:pPr>
            <w:r w:rsidRPr="00E334C6">
              <w:t>Ändringsförslag</w:t>
            </w:r>
          </w:p>
        </w:tc>
      </w:tr>
      <w:tr w:rsidR="00D1328F" w:rsidRPr="00E334C6" w14:paraId="1C99C735" w14:textId="77777777" w:rsidTr="00391EF9">
        <w:trPr>
          <w:jc w:val="center"/>
        </w:trPr>
        <w:tc>
          <w:tcPr>
            <w:tcW w:w="4876" w:type="dxa"/>
            <w:tcBorders>
              <w:top w:val="nil"/>
              <w:left w:val="nil"/>
              <w:bottom w:val="nil"/>
              <w:right w:val="nil"/>
            </w:tcBorders>
          </w:tcPr>
          <w:p w14:paraId="684BEF85" w14:textId="77777777" w:rsidR="00D1328F" w:rsidRPr="00E334C6" w:rsidRDefault="00D1328F" w:rsidP="00391EF9">
            <w:pPr>
              <w:pStyle w:val="Normal6a"/>
            </w:pPr>
          </w:p>
        </w:tc>
        <w:tc>
          <w:tcPr>
            <w:tcW w:w="4876" w:type="dxa"/>
            <w:tcBorders>
              <w:top w:val="nil"/>
              <w:left w:val="nil"/>
              <w:bottom w:val="nil"/>
              <w:right w:val="nil"/>
            </w:tcBorders>
          </w:tcPr>
          <w:p w14:paraId="4430BB99" w14:textId="77777777" w:rsidR="00D1328F" w:rsidRPr="00E334C6" w:rsidRDefault="00D1328F" w:rsidP="00391EF9">
            <w:pPr>
              <w:pStyle w:val="Normal6a"/>
            </w:pPr>
            <w:r w:rsidRPr="00E334C6">
              <w:rPr>
                <w:b/>
                <w:i/>
              </w:rPr>
              <w:t>5a.</w:t>
            </w:r>
            <w:r w:rsidRPr="00E334C6">
              <w:tab/>
            </w:r>
            <w:r w:rsidRPr="00E334C6">
              <w:rPr>
                <w:b/>
                <w:i/>
              </w:rPr>
              <w:t>Europaparlamentet uppmanar kommissionen att utarbeta mekanismer för att skapa en jämn balans mellan hanteringen av fiskerestriktioner och marknadens behov, bland annat genom flexibla kvotöverföringar, stöd till fisklagring och aktivering av reserver för nödsituationer inom ramen för EHFF.</w:t>
            </w:r>
          </w:p>
        </w:tc>
      </w:tr>
    </w:tbl>
    <w:p w14:paraId="527C01F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7A632B2D" w14:textId="77777777" w:rsidR="00D1328F" w:rsidRPr="00E334C6" w:rsidRDefault="00D1328F" w:rsidP="00D1328F">
      <w:r w:rsidRPr="00E334C6">
        <w:rPr>
          <w:rStyle w:val="HideTWBExt"/>
        </w:rPr>
        <w:t>&lt;/Amend&gt;</w:t>
      </w:r>
    </w:p>
    <w:p w14:paraId="497C592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243</w:t>
      </w:r>
      <w:r w:rsidRPr="00E334C6">
        <w:rPr>
          <w:rStyle w:val="HideTWBExt"/>
          <w:b w:val="0"/>
        </w:rPr>
        <w:t>&lt;/NumAm&gt;</w:t>
      </w:r>
    </w:p>
    <w:p w14:paraId="42742386"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7C83B207" w14:textId="77777777" w:rsidR="00D1328F" w:rsidRPr="00E334C6" w:rsidRDefault="00D1328F" w:rsidP="00D1328F">
      <w:pPr>
        <w:pStyle w:val="NormalBold"/>
      </w:pPr>
      <w:r w:rsidRPr="00E334C6">
        <w:rPr>
          <w:rStyle w:val="HideTWBExt"/>
          <w:b w:val="0"/>
        </w:rPr>
        <w:t>&lt;/RepeatBlock-By&gt;</w:t>
      </w:r>
    </w:p>
    <w:p w14:paraId="6351BB6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18EC71D" w14:textId="77777777" w:rsidR="00D1328F" w:rsidRPr="00E334C6" w:rsidRDefault="00D1328F" w:rsidP="00D1328F">
      <w:pPr>
        <w:pStyle w:val="NormalBold"/>
      </w:pPr>
      <w:r w:rsidRPr="00E334C6">
        <w:rPr>
          <w:rStyle w:val="HideTWBExt"/>
          <w:b w:val="0"/>
        </w:rPr>
        <w:t>&lt;Article&gt;</w:t>
      </w:r>
      <w:r w:rsidRPr="00E334C6">
        <w:t>Punkt 5b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BB9DBCA" w14:textId="77777777" w:rsidTr="00391EF9">
        <w:trPr>
          <w:trHeight w:hRule="exact" w:val="240"/>
          <w:jc w:val="center"/>
        </w:trPr>
        <w:tc>
          <w:tcPr>
            <w:tcW w:w="9752" w:type="dxa"/>
            <w:gridSpan w:val="2"/>
            <w:tcBorders>
              <w:top w:val="nil"/>
              <w:left w:val="nil"/>
              <w:bottom w:val="nil"/>
              <w:right w:val="nil"/>
            </w:tcBorders>
          </w:tcPr>
          <w:p w14:paraId="6D7990EE" w14:textId="77777777" w:rsidR="00D1328F" w:rsidRPr="00E334C6" w:rsidRDefault="00D1328F" w:rsidP="00391EF9"/>
        </w:tc>
      </w:tr>
      <w:tr w:rsidR="00D1328F" w:rsidRPr="00E334C6" w14:paraId="6E3A2724" w14:textId="77777777" w:rsidTr="00391EF9">
        <w:trPr>
          <w:trHeight w:val="240"/>
          <w:jc w:val="center"/>
        </w:trPr>
        <w:tc>
          <w:tcPr>
            <w:tcW w:w="4876" w:type="dxa"/>
            <w:tcBorders>
              <w:top w:val="nil"/>
              <w:left w:val="nil"/>
              <w:bottom w:val="nil"/>
              <w:right w:val="nil"/>
            </w:tcBorders>
          </w:tcPr>
          <w:p w14:paraId="5431D2C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6705358" w14:textId="77777777" w:rsidR="00D1328F" w:rsidRPr="00E334C6" w:rsidRDefault="00D1328F" w:rsidP="00391EF9">
            <w:pPr>
              <w:pStyle w:val="AmColumnHeading"/>
            </w:pPr>
            <w:r w:rsidRPr="00E334C6">
              <w:t>Ändringsförslag</w:t>
            </w:r>
          </w:p>
        </w:tc>
      </w:tr>
      <w:tr w:rsidR="00D1328F" w:rsidRPr="00E334C6" w14:paraId="389D5D5C" w14:textId="77777777" w:rsidTr="00391EF9">
        <w:trPr>
          <w:jc w:val="center"/>
        </w:trPr>
        <w:tc>
          <w:tcPr>
            <w:tcW w:w="4876" w:type="dxa"/>
            <w:tcBorders>
              <w:top w:val="nil"/>
              <w:left w:val="nil"/>
              <w:bottom w:val="nil"/>
              <w:right w:val="nil"/>
            </w:tcBorders>
          </w:tcPr>
          <w:p w14:paraId="47FC778E" w14:textId="77777777" w:rsidR="00D1328F" w:rsidRPr="00E334C6" w:rsidRDefault="00D1328F" w:rsidP="00391EF9">
            <w:pPr>
              <w:pStyle w:val="Normal6a"/>
            </w:pPr>
          </w:p>
        </w:tc>
        <w:tc>
          <w:tcPr>
            <w:tcW w:w="4876" w:type="dxa"/>
            <w:tcBorders>
              <w:top w:val="nil"/>
              <w:left w:val="nil"/>
              <w:bottom w:val="nil"/>
              <w:right w:val="nil"/>
            </w:tcBorders>
          </w:tcPr>
          <w:p w14:paraId="3B835695" w14:textId="77777777" w:rsidR="00D1328F" w:rsidRPr="00E334C6" w:rsidRDefault="00D1328F" w:rsidP="00391EF9">
            <w:pPr>
              <w:pStyle w:val="Normal6a"/>
            </w:pPr>
            <w:r w:rsidRPr="00E334C6">
              <w:rPr>
                <w:b/>
                <w:i/>
              </w:rPr>
              <w:t>5b.</w:t>
            </w:r>
            <w:r w:rsidRPr="00E334C6">
              <w:tab/>
            </w:r>
            <w:r w:rsidRPr="00E334C6">
              <w:rPr>
                <w:b/>
                <w:i/>
              </w:rPr>
              <w:t xml:space="preserve">Europaparlamentet uppmanar kommissionen att i samarbete med </w:t>
            </w:r>
            <w:proofErr w:type="spellStart"/>
            <w:r w:rsidRPr="00E334C6">
              <w:rPr>
                <w:b/>
                <w:i/>
              </w:rPr>
              <w:t>Helcom</w:t>
            </w:r>
            <w:proofErr w:type="spellEnd"/>
            <w:r w:rsidRPr="00E334C6">
              <w:rPr>
                <w:b/>
                <w:i/>
              </w:rPr>
              <w:t xml:space="preserve"> utarbeta miljöriskkartor som omfattar de områden som är särskilt känsliga för eutrofiering, </w:t>
            </w:r>
            <w:proofErr w:type="spellStart"/>
            <w:r w:rsidRPr="00E334C6">
              <w:rPr>
                <w:b/>
                <w:i/>
              </w:rPr>
              <w:t>anoxi</w:t>
            </w:r>
            <w:proofErr w:type="spellEnd"/>
            <w:r w:rsidRPr="00E334C6">
              <w:rPr>
                <w:b/>
                <w:i/>
              </w:rPr>
              <w:t xml:space="preserve"> och giftiga bottensediment och som bör prioriteras vid inrättandet av skyddade områden och fastställandet av eventuella </w:t>
            </w:r>
            <w:proofErr w:type="spellStart"/>
            <w:r w:rsidRPr="00E334C6">
              <w:rPr>
                <w:b/>
                <w:i/>
              </w:rPr>
              <w:t>fiskestoppsperioder</w:t>
            </w:r>
            <w:proofErr w:type="spellEnd"/>
            <w:r w:rsidRPr="00E334C6">
              <w:rPr>
                <w:b/>
                <w:i/>
              </w:rPr>
              <w:t>.</w:t>
            </w:r>
          </w:p>
        </w:tc>
      </w:tr>
    </w:tbl>
    <w:p w14:paraId="081353F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6889C1E9" w14:textId="77777777" w:rsidR="00D1328F" w:rsidRPr="00E334C6" w:rsidRDefault="00D1328F" w:rsidP="00D1328F">
      <w:r w:rsidRPr="00E334C6">
        <w:rPr>
          <w:rStyle w:val="HideTWBExt"/>
        </w:rPr>
        <w:t>&lt;/Amend&gt;</w:t>
      </w:r>
    </w:p>
    <w:p w14:paraId="07E0FFE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244</w:t>
      </w:r>
      <w:r w:rsidRPr="00E334C6">
        <w:rPr>
          <w:rStyle w:val="HideTWBExt"/>
          <w:b w:val="0"/>
        </w:rPr>
        <w:t>&lt;/NumAm&gt;</w:t>
      </w:r>
    </w:p>
    <w:p w14:paraId="5DC62F36"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70E12D8" w14:textId="77777777" w:rsidR="00D1328F" w:rsidRPr="00E334C6" w:rsidRDefault="00D1328F" w:rsidP="00D1328F">
      <w:pPr>
        <w:pStyle w:val="NormalBold"/>
      </w:pPr>
      <w:r w:rsidRPr="00E334C6">
        <w:rPr>
          <w:rStyle w:val="HideTWBExt"/>
          <w:b w:val="0"/>
        </w:rPr>
        <w:t>&lt;/RepeatBlock-By&gt;</w:t>
      </w:r>
    </w:p>
    <w:p w14:paraId="11F5B55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A3AD8BF"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0528C10" w14:textId="77777777" w:rsidTr="00391EF9">
        <w:trPr>
          <w:trHeight w:hRule="exact" w:val="240"/>
          <w:jc w:val="center"/>
        </w:trPr>
        <w:tc>
          <w:tcPr>
            <w:tcW w:w="9752" w:type="dxa"/>
            <w:gridSpan w:val="2"/>
            <w:tcBorders>
              <w:top w:val="nil"/>
              <w:left w:val="nil"/>
              <w:bottom w:val="nil"/>
              <w:right w:val="nil"/>
            </w:tcBorders>
          </w:tcPr>
          <w:p w14:paraId="5E99E0D1" w14:textId="77777777" w:rsidR="00D1328F" w:rsidRPr="00E334C6" w:rsidRDefault="00D1328F" w:rsidP="00391EF9"/>
        </w:tc>
      </w:tr>
      <w:tr w:rsidR="00D1328F" w:rsidRPr="00E334C6" w14:paraId="54B8573D" w14:textId="77777777" w:rsidTr="00391EF9">
        <w:trPr>
          <w:trHeight w:val="240"/>
          <w:jc w:val="center"/>
        </w:trPr>
        <w:tc>
          <w:tcPr>
            <w:tcW w:w="4876" w:type="dxa"/>
            <w:tcBorders>
              <w:top w:val="nil"/>
              <w:left w:val="nil"/>
              <w:bottom w:val="nil"/>
              <w:right w:val="nil"/>
            </w:tcBorders>
          </w:tcPr>
          <w:p w14:paraId="09D42F5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C29A554" w14:textId="77777777" w:rsidR="00D1328F" w:rsidRPr="00E334C6" w:rsidRDefault="00D1328F" w:rsidP="00391EF9">
            <w:pPr>
              <w:pStyle w:val="AmColumnHeading"/>
            </w:pPr>
            <w:r w:rsidRPr="00E334C6">
              <w:t>Ändringsförslag</w:t>
            </w:r>
          </w:p>
        </w:tc>
      </w:tr>
      <w:tr w:rsidR="00D1328F" w:rsidRPr="00E334C6" w14:paraId="4E98EF01" w14:textId="77777777" w:rsidTr="00391EF9">
        <w:trPr>
          <w:jc w:val="center"/>
        </w:trPr>
        <w:tc>
          <w:tcPr>
            <w:tcW w:w="4876" w:type="dxa"/>
            <w:tcBorders>
              <w:top w:val="nil"/>
              <w:left w:val="nil"/>
              <w:bottom w:val="nil"/>
              <w:right w:val="nil"/>
            </w:tcBorders>
          </w:tcPr>
          <w:p w14:paraId="3EF7A331" w14:textId="77777777" w:rsidR="00D1328F" w:rsidRPr="00E334C6" w:rsidRDefault="00D1328F" w:rsidP="00391EF9">
            <w:pPr>
              <w:pStyle w:val="Normal6a"/>
            </w:pPr>
            <w:r w:rsidRPr="00E334C6">
              <w:rPr>
                <w:b/>
                <w:i/>
              </w:rPr>
              <w:t>6.</w:t>
            </w:r>
            <w:r w:rsidRPr="00E334C6">
              <w:tab/>
            </w:r>
            <w:r w:rsidRPr="00E334C6">
              <w:rPr>
                <w:b/>
                <w:i/>
              </w:rPr>
              <w:t>Europaparlamentet betonar att sådana korrigerande åtgärder måste inbegripa inrättande av återhämtningsområden för fiskbestånden och stängningar av områden där fiskbestånden samlas över vintern och före lek samt lek- och uppväxtområden, i linje med bestämmelserna i förordningen om restaurering av natur.</w:t>
            </w:r>
          </w:p>
        </w:tc>
        <w:tc>
          <w:tcPr>
            <w:tcW w:w="4876" w:type="dxa"/>
            <w:tcBorders>
              <w:top w:val="nil"/>
              <w:left w:val="nil"/>
              <w:bottom w:val="nil"/>
              <w:right w:val="nil"/>
            </w:tcBorders>
          </w:tcPr>
          <w:p w14:paraId="3D3C5516" w14:textId="77777777" w:rsidR="00D1328F" w:rsidRPr="00E334C6" w:rsidRDefault="00D1328F" w:rsidP="00391EF9">
            <w:pPr>
              <w:pStyle w:val="Normal6a"/>
            </w:pPr>
            <w:r w:rsidRPr="00E334C6">
              <w:rPr>
                <w:b/>
                <w:i/>
              </w:rPr>
              <w:t>utgår</w:t>
            </w:r>
          </w:p>
        </w:tc>
      </w:tr>
    </w:tbl>
    <w:p w14:paraId="5C15D42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C79A1E1" w14:textId="77777777" w:rsidR="00D1328F" w:rsidRPr="00E334C6" w:rsidRDefault="00D1328F" w:rsidP="00D1328F">
      <w:r w:rsidRPr="00E334C6">
        <w:rPr>
          <w:rStyle w:val="HideTWBExt"/>
        </w:rPr>
        <w:t>&lt;/Amend&gt;</w:t>
      </w:r>
    </w:p>
    <w:p w14:paraId="7144254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245</w:t>
      </w:r>
      <w:r w:rsidRPr="00E334C6">
        <w:rPr>
          <w:rStyle w:val="HideTWBExt"/>
          <w:b w:val="0"/>
        </w:rPr>
        <w:t>&lt;/NumAm&gt;</w:t>
      </w:r>
    </w:p>
    <w:p w14:paraId="5E570E40" w14:textId="77777777" w:rsidR="00D1328F" w:rsidRPr="00E334C6" w:rsidRDefault="00D1328F" w:rsidP="00D1328F">
      <w:pPr>
        <w:pStyle w:val="NormalBold"/>
        <w:rPr>
          <w:lang w:val="en-GB"/>
        </w:rPr>
      </w:pPr>
      <w:r w:rsidRPr="00E334C6">
        <w:rPr>
          <w:rStyle w:val="HideTWBExt"/>
          <w:b w:val="0"/>
        </w:rPr>
        <w:t>&lt;RepeatBlock-By&gt;&lt;Members&gt;</w:t>
      </w:r>
      <w:r w:rsidRPr="00E334C6">
        <w:rPr>
          <w:lang w:val="en-GB"/>
        </w:rPr>
        <w:t>Piotr Müller</w:t>
      </w:r>
      <w:r w:rsidRPr="00E334C6">
        <w:rPr>
          <w:rStyle w:val="HideTWBExt"/>
          <w:b w:val="0"/>
        </w:rPr>
        <w:t>&lt;/Members&gt;</w:t>
      </w:r>
    </w:p>
    <w:p w14:paraId="4CCA9806" w14:textId="77777777" w:rsidR="00D1328F" w:rsidRPr="00E334C6" w:rsidRDefault="00D1328F" w:rsidP="00D1328F">
      <w:pPr>
        <w:pStyle w:val="NormalBold"/>
      </w:pPr>
      <w:r w:rsidRPr="00E334C6">
        <w:rPr>
          <w:rStyle w:val="HideTWBExt"/>
          <w:b w:val="0"/>
        </w:rPr>
        <w:t>&lt;/RepeatBlock-By&gt;</w:t>
      </w:r>
    </w:p>
    <w:p w14:paraId="1336F1C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DE71439"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E64FADE" w14:textId="77777777" w:rsidTr="00391EF9">
        <w:trPr>
          <w:trHeight w:hRule="exact" w:val="240"/>
          <w:jc w:val="center"/>
        </w:trPr>
        <w:tc>
          <w:tcPr>
            <w:tcW w:w="9752" w:type="dxa"/>
            <w:gridSpan w:val="2"/>
            <w:tcBorders>
              <w:top w:val="nil"/>
              <w:left w:val="nil"/>
              <w:bottom w:val="nil"/>
              <w:right w:val="nil"/>
            </w:tcBorders>
          </w:tcPr>
          <w:p w14:paraId="64FFA4DF" w14:textId="77777777" w:rsidR="00D1328F" w:rsidRPr="00E334C6" w:rsidRDefault="00D1328F" w:rsidP="00391EF9"/>
        </w:tc>
      </w:tr>
      <w:tr w:rsidR="00D1328F" w:rsidRPr="00E334C6" w14:paraId="249403EA" w14:textId="77777777" w:rsidTr="00391EF9">
        <w:trPr>
          <w:trHeight w:val="240"/>
          <w:jc w:val="center"/>
        </w:trPr>
        <w:tc>
          <w:tcPr>
            <w:tcW w:w="4876" w:type="dxa"/>
            <w:tcBorders>
              <w:top w:val="nil"/>
              <w:left w:val="nil"/>
              <w:bottom w:val="nil"/>
              <w:right w:val="nil"/>
            </w:tcBorders>
          </w:tcPr>
          <w:p w14:paraId="42F8FA2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4A18C66" w14:textId="77777777" w:rsidR="00D1328F" w:rsidRPr="00E334C6" w:rsidRDefault="00D1328F" w:rsidP="00391EF9">
            <w:pPr>
              <w:pStyle w:val="AmColumnHeading"/>
            </w:pPr>
            <w:r w:rsidRPr="00E334C6">
              <w:t>Ändringsförslag</w:t>
            </w:r>
          </w:p>
        </w:tc>
      </w:tr>
      <w:tr w:rsidR="00D1328F" w:rsidRPr="00E334C6" w14:paraId="5BEC1BA8" w14:textId="77777777" w:rsidTr="00391EF9">
        <w:trPr>
          <w:jc w:val="center"/>
        </w:trPr>
        <w:tc>
          <w:tcPr>
            <w:tcW w:w="4876" w:type="dxa"/>
            <w:tcBorders>
              <w:top w:val="nil"/>
              <w:left w:val="nil"/>
              <w:bottom w:val="nil"/>
              <w:right w:val="nil"/>
            </w:tcBorders>
          </w:tcPr>
          <w:p w14:paraId="5D670032" w14:textId="77777777" w:rsidR="00D1328F" w:rsidRPr="00E334C6" w:rsidRDefault="00D1328F" w:rsidP="00391EF9">
            <w:pPr>
              <w:pStyle w:val="Normal6a"/>
            </w:pPr>
            <w:r w:rsidRPr="00E334C6">
              <w:t>6.</w:t>
            </w:r>
            <w:r w:rsidRPr="00E334C6">
              <w:tab/>
              <w:t xml:space="preserve">Europaparlamentet betonar att </w:t>
            </w:r>
            <w:r w:rsidRPr="00E334C6">
              <w:rPr>
                <w:b/>
                <w:i/>
              </w:rPr>
              <w:t>sådana</w:t>
            </w:r>
            <w:r w:rsidRPr="00E334C6">
              <w:t xml:space="preserve"> korrigerande åtgärder måste inbegripa inrättande av återhämtningsområden för fiskbestånden och </w:t>
            </w:r>
            <w:r w:rsidRPr="00E334C6">
              <w:rPr>
                <w:b/>
                <w:i/>
              </w:rPr>
              <w:t>stängningar av</w:t>
            </w:r>
            <w:r w:rsidRPr="00E334C6">
              <w:t xml:space="preserve"> områden där fiskbestånden samlas över vintern och före lek </w:t>
            </w:r>
            <w:r w:rsidRPr="00E334C6">
              <w:rPr>
                <w:b/>
                <w:i/>
              </w:rPr>
              <w:t>samt</w:t>
            </w:r>
            <w:r w:rsidRPr="00E334C6">
              <w:t xml:space="preserve"> lek- och uppväxtområden</w:t>
            </w:r>
            <w:r w:rsidRPr="00E334C6">
              <w:rPr>
                <w:b/>
                <w:i/>
              </w:rPr>
              <w:t>, i linje med</w:t>
            </w:r>
            <w:r w:rsidRPr="00E334C6">
              <w:t xml:space="preserve"> bestämmelserna i förordningen om restaurering av natur.</w:t>
            </w:r>
          </w:p>
        </w:tc>
        <w:tc>
          <w:tcPr>
            <w:tcW w:w="4876" w:type="dxa"/>
            <w:tcBorders>
              <w:top w:val="nil"/>
              <w:left w:val="nil"/>
              <w:bottom w:val="nil"/>
              <w:right w:val="nil"/>
            </w:tcBorders>
          </w:tcPr>
          <w:p w14:paraId="537F7659" w14:textId="77777777" w:rsidR="00D1328F" w:rsidRPr="00E334C6" w:rsidRDefault="00D1328F" w:rsidP="00391EF9">
            <w:pPr>
              <w:pStyle w:val="Normal6a"/>
            </w:pPr>
            <w:r w:rsidRPr="00E334C6">
              <w:t>6.</w:t>
            </w:r>
            <w:r w:rsidRPr="00E334C6">
              <w:tab/>
              <w:t xml:space="preserve">Europaparlamentet betonar att </w:t>
            </w:r>
            <w:r w:rsidRPr="00E334C6">
              <w:rPr>
                <w:b/>
                <w:i/>
              </w:rPr>
              <w:t>effektiva</w:t>
            </w:r>
            <w:r w:rsidRPr="00E334C6">
              <w:t xml:space="preserve"> korrigerande åtgärder måste inbegripa inrättande av återhämtningsområden för fiskbestånden och </w:t>
            </w:r>
            <w:r w:rsidRPr="00E334C6">
              <w:rPr>
                <w:b/>
                <w:i/>
              </w:rPr>
              <w:t>tillfälliga fiskestopp för</w:t>
            </w:r>
            <w:r w:rsidRPr="00E334C6">
              <w:t xml:space="preserve"> områden där fiskbestånden samlas över vintern och före lek </w:t>
            </w:r>
            <w:r w:rsidRPr="00E334C6">
              <w:rPr>
                <w:b/>
                <w:i/>
              </w:rPr>
              <w:t>när fiskarna samlar energireserver och förbereder sig för att reproducera sig.</w:t>
            </w:r>
            <w:r w:rsidRPr="00E334C6">
              <w:t xml:space="preserve"> </w:t>
            </w:r>
            <w:r w:rsidRPr="00E334C6">
              <w:rPr>
                <w:b/>
                <w:i/>
              </w:rPr>
              <w:t>Parlamentet påpekar att skyddet av</w:t>
            </w:r>
            <w:r w:rsidRPr="00E334C6">
              <w:t xml:space="preserve"> lek- och uppväxtområden </w:t>
            </w:r>
            <w:r w:rsidRPr="00E334C6">
              <w:rPr>
                <w:b/>
                <w:i/>
              </w:rPr>
              <w:t>är avgörande för att upprätthålla en stabil rekrytering och en sund åldersstruktur bland populationen.</w:t>
            </w:r>
            <w:r w:rsidRPr="00E334C6">
              <w:t xml:space="preserve"> </w:t>
            </w:r>
            <w:r w:rsidRPr="00E334C6">
              <w:rPr>
                <w:b/>
                <w:i/>
              </w:rPr>
              <w:t>Parlamentet uppmanar kommissionen och medlemsstaterna att i enlighet med</w:t>
            </w:r>
            <w:r w:rsidRPr="00E334C6">
              <w:t xml:space="preserve"> bestämmelserna i förordningen om restaurering av natur</w:t>
            </w:r>
            <w:r w:rsidRPr="00E334C6">
              <w:rPr>
                <w:b/>
                <w:i/>
              </w:rPr>
              <w:t xml:space="preserve"> och i samråd med fiskesamhället utarbeta gemensamma regler för inrättandet av sådana områden på grundval av vetenskapliga rön och lokala ekologiska förhållanden</w:t>
            </w:r>
            <w:r w:rsidRPr="00E334C6">
              <w:t>.</w:t>
            </w:r>
          </w:p>
        </w:tc>
      </w:tr>
    </w:tbl>
    <w:p w14:paraId="0BEDE86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40F89DBE" w14:textId="77777777" w:rsidR="00D1328F" w:rsidRPr="00E334C6" w:rsidRDefault="00D1328F" w:rsidP="00D1328F">
      <w:r w:rsidRPr="00E334C6">
        <w:rPr>
          <w:rStyle w:val="HideTWBExt"/>
        </w:rPr>
        <w:t>&lt;/Amend&gt;</w:t>
      </w:r>
    </w:p>
    <w:p w14:paraId="1CC846F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246</w:t>
      </w:r>
      <w:r w:rsidRPr="00E334C6">
        <w:rPr>
          <w:rStyle w:val="HideTWBExt"/>
          <w:b w:val="0"/>
        </w:rPr>
        <w:t>&lt;/NumAm&gt;</w:t>
      </w:r>
    </w:p>
    <w:p w14:paraId="4A57030A" w14:textId="77777777" w:rsidR="00D1328F" w:rsidRPr="00E334C6" w:rsidRDefault="00D1328F" w:rsidP="00D1328F">
      <w:pPr>
        <w:pStyle w:val="NormalBold"/>
      </w:pPr>
      <w:r w:rsidRPr="00E334C6">
        <w:rPr>
          <w:rStyle w:val="HideTWBExt"/>
          <w:b w:val="0"/>
        </w:rPr>
        <w:t>&lt;RepeatBlock-By&gt;&lt;Members&gt;</w:t>
      </w:r>
      <w:r w:rsidRPr="00E334C6">
        <w:t>Emma Wiesner</w:t>
      </w:r>
      <w:r w:rsidRPr="00E334C6">
        <w:rPr>
          <w:rStyle w:val="HideTWBExt"/>
          <w:b w:val="0"/>
        </w:rPr>
        <w:t>&lt;/Members&gt;</w:t>
      </w:r>
    </w:p>
    <w:p w14:paraId="071C6EE7" w14:textId="77777777" w:rsidR="00D1328F" w:rsidRPr="00E334C6" w:rsidRDefault="00D1328F" w:rsidP="00D1328F">
      <w:pPr>
        <w:pStyle w:val="NormalBold"/>
      </w:pPr>
      <w:r w:rsidRPr="00E334C6">
        <w:rPr>
          <w:rStyle w:val="HideTWBExt"/>
          <w:b w:val="0"/>
        </w:rPr>
        <w:t>&lt;/RepeatBlock-By&gt;</w:t>
      </w:r>
    </w:p>
    <w:p w14:paraId="68D7465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5B2812D"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83B25BB" w14:textId="77777777" w:rsidTr="00391EF9">
        <w:trPr>
          <w:trHeight w:hRule="exact" w:val="240"/>
          <w:jc w:val="center"/>
        </w:trPr>
        <w:tc>
          <w:tcPr>
            <w:tcW w:w="9752" w:type="dxa"/>
            <w:gridSpan w:val="2"/>
            <w:tcBorders>
              <w:top w:val="nil"/>
              <w:left w:val="nil"/>
              <w:bottom w:val="nil"/>
              <w:right w:val="nil"/>
            </w:tcBorders>
          </w:tcPr>
          <w:p w14:paraId="4C1261B4" w14:textId="77777777" w:rsidR="00D1328F" w:rsidRPr="00E334C6" w:rsidRDefault="00D1328F" w:rsidP="00391EF9"/>
        </w:tc>
      </w:tr>
      <w:tr w:rsidR="00D1328F" w:rsidRPr="00E334C6" w14:paraId="2B346ED2" w14:textId="77777777" w:rsidTr="00391EF9">
        <w:trPr>
          <w:trHeight w:val="240"/>
          <w:jc w:val="center"/>
        </w:trPr>
        <w:tc>
          <w:tcPr>
            <w:tcW w:w="4876" w:type="dxa"/>
            <w:tcBorders>
              <w:top w:val="nil"/>
              <w:left w:val="nil"/>
              <w:bottom w:val="nil"/>
              <w:right w:val="nil"/>
            </w:tcBorders>
          </w:tcPr>
          <w:p w14:paraId="102373F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B2590E5" w14:textId="77777777" w:rsidR="00D1328F" w:rsidRPr="00E334C6" w:rsidRDefault="00D1328F" w:rsidP="00391EF9">
            <w:pPr>
              <w:pStyle w:val="AmColumnHeading"/>
            </w:pPr>
            <w:r w:rsidRPr="00E334C6">
              <w:t>Ändringsförslag</w:t>
            </w:r>
          </w:p>
        </w:tc>
      </w:tr>
      <w:tr w:rsidR="00D1328F" w:rsidRPr="00E334C6" w14:paraId="5C52D1B4" w14:textId="77777777" w:rsidTr="00391EF9">
        <w:trPr>
          <w:jc w:val="center"/>
        </w:trPr>
        <w:tc>
          <w:tcPr>
            <w:tcW w:w="4876" w:type="dxa"/>
            <w:tcBorders>
              <w:top w:val="nil"/>
              <w:left w:val="nil"/>
              <w:bottom w:val="nil"/>
              <w:right w:val="nil"/>
            </w:tcBorders>
          </w:tcPr>
          <w:p w14:paraId="158C28A9" w14:textId="77777777" w:rsidR="00D1328F" w:rsidRPr="00E334C6" w:rsidRDefault="00D1328F" w:rsidP="00391EF9">
            <w:pPr>
              <w:pStyle w:val="Normal6a"/>
            </w:pPr>
            <w:r w:rsidRPr="00E334C6">
              <w:t>6.</w:t>
            </w:r>
            <w:r w:rsidRPr="00E334C6">
              <w:tab/>
              <w:t xml:space="preserve">Europaparlamentet betonar att sådana korrigerande åtgärder måste </w:t>
            </w:r>
            <w:r w:rsidRPr="00E334C6">
              <w:rPr>
                <w:b/>
                <w:i/>
              </w:rPr>
              <w:t>inbegripa</w:t>
            </w:r>
            <w:r w:rsidRPr="00E334C6">
              <w:t xml:space="preserve"> inrättande av återhämtningsområden för fiskbestånden och stängningar av områden där fiskbestånden samlas över vintern och före lek samt lek- och uppväxtområden</w:t>
            </w:r>
            <w:r w:rsidRPr="00E334C6">
              <w:rPr>
                <w:b/>
                <w:i/>
              </w:rPr>
              <w:t>, i linje med bestämmelserna i förordningen om restaurering av natur</w:t>
            </w:r>
            <w:r w:rsidRPr="00E334C6">
              <w:t>.</w:t>
            </w:r>
          </w:p>
        </w:tc>
        <w:tc>
          <w:tcPr>
            <w:tcW w:w="4876" w:type="dxa"/>
            <w:tcBorders>
              <w:top w:val="nil"/>
              <w:left w:val="nil"/>
              <w:bottom w:val="nil"/>
              <w:right w:val="nil"/>
            </w:tcBorders>
          </w:tcPr>
          <w:p w14:paraId="3D00A1FA" w14:textId="77777777" w:rsidR="00D1328F" w:rsidRPr="00E334C6" w:rsidRDefault="00D1328F" w:rsidP="00391EF9">
            <w:pPr>
              <w:pStyle w:val="Normal6a"/>
            </w:pPr>
            <w:r w:rsidRPr="00E334C6">
              <w:t>6.</w:t>
            </w:r>
            <w:r w:rsidRPr="00E334C6">
              <w:tab/>
              <w:t xml:space="preserve">Europaparlamentet betonar att sådana korrigerande åtgärder måste </w:t>
            </w:r>
            <w:r w:rsidRPr="00E334C6">
              <w:rPr>
                <w:b/>
                <w:i/>
              </w:rPr>
              <w:t>vara så effektiva som möjligt för att uppnå målet för artspecifik återhämtning. Parlamentet betonar i detta avseende ändamålsenligheten med</w:t>
            </w:r>
            <w:r w:rsidRPr="00E334C6">
              <w:t xml:space="preserve"> inrättande av återhämtningsområden för fiskbestånden och stängningar av områden där fiskbestånden samlas över vintern och före lek samt lek- och uppväxtområden.</w:t>
            </w:r>
            <w:r w:rsidRPr="00E334C6">
              <w:rPr>
                <w:b/>
                <w:i/>
              </w:rPr>
              <w:t xml:space="preserve"> Parlamentet betonar vikten av att komplettera sådana åtgärder med lämplig ersättning.</w:t>
            </w:r>
          </w:p>
        </w:tc>
      </w:tr>
    </w:tbl>
    <w:p w14:paraId="7043D71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59F21A8" w14:textId="77777777" w:rsidR="00D1328F" w:rsidRPr="00E334C6" w:rsidRDefault="00D1328F" w:rsidP="00D1328F">
      <w:r w:rsidRPr="00E334C6">
        <w:rPr>
          <w:rStyle w:val="HideTWBExt"/>
        </w:rPr>
        <w:t>&lt;/Amend&gt;</w:t>
      </w:r>
    </w:p>
    <w:p w14:paraId="74DB32E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247</w:t>
      </w:r>
      <w:r w:rsidRPr="00E334C6">
        <w:rPr>
          <w:rStyle w:val="HideTWBExt"/>
          <w:b w:val="0"/>
        </w:rPr>
        <w:t>&lt;/NumAm&gt;</w:t>
      </w:r>
    </w:p>
    <w:p w14:paraId="183D828B" w14:textId="77777777" w:rsidR="00D1328F" w:rsidRPr="00E334C6" w:rsidRDefault="00D1328F" w:rsidP="00D1328F">
      <w:pPr>
        <w:pStyle w:val="NormalBold"/>
      </w:pPr>
      <w:r w:rsidRPr="00E334C6">
        <w:rPr>
          <w:rStyle w:val="HideTWBExt"/>
          <w:b w:val="0"/>
        </w:rPr>
        <w:t>&lt;RepeatBlock-By&gt;&lt;Members&gt;</w:t>
      </w:r>
      <w:proofErr w:type="spellStart"/>
      <w:r w:rsidRPr="00E334C6">
        <w:t>Siegbert</w:t>
      </w:r>
      <w:proofErr w:type="spellEnd"/>
      <w:r w:rsidRPr="00E334C6">
        <w:t xml:space="preserve"> Frank </w:t>
      </w:r>
      <w:proofErr w:type="spellStart"/>
      <w:r w:rsidRPr="00E334C6">
        <w:t>Droese</w:t>
      </w:r>
      <w:proofErr w:type="spellEnd"/>
      <w:r w:rsidRPr="00E334C6">
        <w:t xml:space="preserve">, Volker </w:t>
      </w:r>
      <w:proofErr w:type="spellStart"/>
      <w:r w:rsidRPr="00E334C6">
        <w:t>Schnurrbusch</w:t>
      </w:r>
      <w:proofErr w:type="spellEnd"/>
      <w:r w:rsidRPr="00E334C6">
        <w:rPr>
          <w:rStyle w:val="HideTWBExt"/>
          <w:b w:val="0"/>
        </w:rPr>
        <w:t>&lt;/Members&gt;</w:t>
      </w:r>
    </w:p>
    <w:p w14:paraId="0AC5DD40" w14:textId="77777777" w:rsidR="00D1328F" w:rsidRPr="00E334C6" w:rsidRDefault="00D1328F" w:rsidP="00D1328F">
      <w:pPr>
        <w:pStyle w:val="NormalBold"/>
      </w:pPr>
      <w:r w:rsidRPr="00E334C6">
        <w:rPr>
          <w:rStyle w:val="HideTWBExt"/>
          <w:b w:val="0"/>
        </w:rPr>
        <w:t>&lt;/RepeatBlock-By&gt;</w:t>
      </w:r>
    </w:p>
    <w:p w14:paraId="63C5900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D343E95"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D25144B" w14:textId="77777777" w:rsidTr="00391EF9">
        <w:trPr>
          <w:trHeight w:hRule="exact" w:val="240"/>
          <w:jc w:val="center"/>
        </w:trPr>
        <w:tc>
          <w:tcPr>
            <w:tcW w:w="9752" w:type="dxa"/>
            <w:gridSpan w:val="2"/>
            <w:tcBorders>
              <w:top w:val="nil"/>
              <w:left w:val="nil"/>
              <w:bottom w:val="nil"/>
              <w:right w:val="nil"/>
            </w:tcBorders>
          </w:tcPr>
          <w:p w14:paraId="48519745" w14:textId="77777777" w:rsidR="00D1328F" w:rsidRPr="00E334C6" w:rsidRDefault="00D1328F" w:rsidP="00391EF9"/>
        </w:tc>
      </w:tr>
      <w:tr w:rsidR="00D1328F" w:rsidRPr="00E334C6" w14:paraId="5AD48D95" w14:textId="77777777" w:rsidTr="00391EF9">
        <w:trPr>
          <w:trHeight w:val="240"/>
          <w:jc w:val="center"/>
        </w:trPr>
        <w:tc>
          <w:tcPr>
            <w:tcW w:w="4876" w:type="dxa"/>
            <w:tcBorders>
              <w:top w:val="nil"/>
              <w:left w:val="nil"/>
              <w:bottom w:val="nil"/>
              <w:right w:val="nil"/>
            </w:tcBorders>
          </w:tcPr>
          <w:p w14:paraId="1288867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A9B81F0" w14:textId="77777777" w:rsidR="00D1328F" w:rsidRPr="00E334C6" w:rsidRDefault="00D1328F" w:rsidP="00391EF9">
            <w:pPr>
              <w:pStyle w:val="AmColumnHeading"/>
            </w:pPr>
            <w:r w:rsidRPr="00E334C6">
              <w:t>Ändringsförslag</w:t>
            </w:r>
          </w:p>
        </w:tc>
      </w:tr>
      <w:tr w:rsidR="00D1328F" w:rsidRPr="00E334C6" w14:paraId="73FB71F0" w14:textId="77777777" w:rsidTr="00391EF9">
        <w:trPr>
          <w:jc w:val="center"/>
        </w:trPr>
        <w:tc>
          <w:tcPr>
            <w:tcW w:w="4876" w:type="dxa"/>
            <w:tcBorders>
              <w:top w:val="nil"/>
              <w:left w:val="nil"/>
              <w:bottom w:val="nil"/>
              <w:right w:val="nil"/>
            </w:tcBorders>
          </w:tcPr>
          <w:p w14:paraId="27486C37" w14:textId="77777777" w:rsidR="00D1328F" w:rsidRPr="00E334C6" w:rsidRDefault="00D1328F" w:rsidP="00391EF9">
            <w:pPr>
              <w:pStyle w:val="Normal6a"/>
            </w:pPr>
            <w:r w:rsidRPr="00E334C6">
              <w:t>6.</w:t>
            </w:r>
            <w:r w:rsidRPr="00E334C6">
              <w:tab/>
              <w:t>Europaparlamentet betonar att sådana korrigerande åtgärder måste inbegripa inrättande av återhämtningsområden för fiskbestånden och stängningar av områden där fiskbestånden samlas över vintern och före lek samt lek- och uppväxtområden,</w:t>
            </w:r>
            <w:r w:rsidRPr="00E334C6">
              <w:rPr>
                <w:b/>
                <w:i/>
              </w:rPr>
              <w:t xml:space="preserve"> i linje med bestämmelserna i förordningen om restaurering av natur</w:t>
            </w:r>
            <w:r w:rsidRPr="00E334C6">
              <w:t>.</w:t>
            </w:r>
          </w:p>
        </w:tc>
        <w:tc>
          <w:tcPr>
            <w:tcW w:w="4876" w:type="dxa"/>
            <w:tcBorders>
              <w:top w:val="nil"/>
              <w:left w:val="nil"/>
              <w:bottom w:val="nil"/>
              <w:right w:val="nil"/>
            </w:tcBorders>
          </w:tcPr>
          <w:p w14:paraId="206C40B7" w14:textId="77777777" w:rsidR="00D1328F" w:rsidRPr="00E334C6" w:rsidRDefault="00D1328F" w:rsidP="00391EF9">
            <w:pPr>
              <w:pStyle w:val="Normal6a"/>
            </w:pPr>
            <w:r w:rsidRPr="00E334C6">
              <w:t>6.</w:t>
            </w:r>
            <w:r w:rsidRPr="00E334C6">
              <w:tab/>
              <w:t xml:space="preserve">Europaparlamentet betonar att sådana korrigerande åtgärder måste inbegripa inrättande av återhämtningsområden för fiskbestånden och stängningar av områden där fiskbestånden samlas över vintern och före lek samt lek- och uppväxtområden, </w:t>
            </w:r>
            <w:r w:rsidRPr="00E334C6">
              <w:rPr>
                <w:b/>
                <w:i/>
              </w:rPr>
              <w:t>vilka ska fastställas i samråd med medlemsstaterna och lokala berörda parter, för att säkerställa regional flexibilitet och hänsyn till socioekonomiska effekter</w:t>
            </w:r>
            <w:r w:rsidRPr="00E334C6">
              <w:t>.</w:t>
            </w:r>
          </w:p>
        </w:tc>
      </w:tr>
    </w:tbl>
    <w:p w14:paraId="104EECA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ED90B26" w14:textId="77777777" w:rsidR="00D1328F" w:rsidRPr="00E334C6" w:rsidRDefault="00D1328F" w:rsidP="00D1328F">
      <w:r w:rsidRPr="00E334C6">
        <w:rPr>
          <w:rStyle w:val="HideTWBExt"/>
        </w:rPr>
        <w:t>&lt;/Amend&gt;</w:t>
      </w:r>
    </w:p>
    <w:p w14:paraId="278D73C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248</w:t>
      </w:r>
      <w:r w:rsidRPr="00E334C6">
        <w:rPr>
          <w:rStyle w:val="HideTWBExt"/>
          <w:b w:val="0"/>
        </w:rPr>
        <w:t>&lt;/NumAm&gt;</w:t>
      </w:r>
    </w:p>
    <w:p w14:paraId="789FF50E"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2B8910C6" w14:textId="77777777" w:rsidR="00D1328F" w:rsidRPr="00E334C6" w:rsidRDefault="00D1328F" w:rsidP="00D1328F">
      <w:pPr>
        <w:pStyle w:val="NormalBold"/>
      </w:pPr>
      <w:r w:rsidRPr="00E334C6">
        <w:rPr>
          <w:rStyle w:val="HideTWBExt"/>
          <w:b w:val="0"/>
        </w:rPr>
        <w:t>&lt;/RepeatBlock-By&gt;</w:t>
      </w:r>
    </w:p>
    <w:p w14:paraId="44554AF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72A4ADD"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94BB33F" w14:textId="77777777" w:rsidTr="00391EF9">
        <w:trPr>
          <w:trHeight w:hRule="exact" w:val="240"/>
          <w:jc w:val="center"/>
        </w:trPr>
        <w:tc>
          <w:tcPr>
            <w:tcW w:w="9752" w:type="dxa"/>
            <w:gridSpan w:val="2"/>
            <w:tcBorders>
              <w:top w:val="nil"/>
              <w:left w:val="nil"/>
              <w:bottom w:val="nil"/>
              <w:right w:val="nil"/>
            </w:tcBorders>
          </w:tcPr>
          <w:p w14:paraId="4C86C54B" w14:textId="77777777" w:rsidR="00D1328F" w:rsidRPr="00E334C6" w:rsidRDefault="00D1328F" w:rsidP="00391EF9"/>
        </w:tc>
      </w:tr>
      <w:tr w:rsidR="00D1328F" w:rsidRPr="00E334C6" w14:paraId="7D85623D" w14:textId="77777777" w:rsidTr="00391EF9">
        <w:trPr>
          <w:trHeight w:val="240"/>
          <w:jc w:val="center"/>
        </w:trPr>
        <w:tc>
          <w:tcPr>
            <w:tcW w:w="4876" w:type="dxa"/>
            <w:tcBorders>
              <w:top w:val="nil"/>
              <w:left w:val="nil"/>
              <w:bottom w:val="nil"/>
              <w:right w:val="nil"/>
            </w:tcBorders>
          </w:tcPr>
          <w:p w14:paraId="1828726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2B965DB" w14:textId="77777777" w:rsidR="00D1328F" w:rsidRPr="00E334C6" w:rsidRDefault="00D1328F" w:rsidP="00391EF9">
            <w:pPr>
              <w:pStyle w:val="AmColumnHeading"/>
            </w:pPr>
            <w:r w:rsidRPr="00E334C6">
              <w:t>Ändringsförslag</w:t>
            </w:r>
          </w:p>
        </w:tc>
      </w:tr>
      <w:tr w:rsidR="00D1328F" w:rsidRPr="00E334C6" w14:paraId="6B4A2968" w14:textId="77777777" w:rsidTr="00391EF9">
        <w:trPr>
          <w:jc w:val="center"/>
        </w:trPr>
        <w:tc>
          <w:tcPr>
            <w:tcW w:w="4876" w:type="dxa"/>
            <w:tcBorders>
              <w:top w:val="nil"/>
              <w:left w:val="nil"/>
              <w:bottom w:val="nil"/>
              <w:right w:val="nil"/>
            </w:tcBorders>
          </w:tcPr>
          <w:p w14:paraId="0116BCA5" w14:textId="77777777" w:rsidR="00D1328F" w:rsidRPr="00E334C6" w:rsidRDefault="00D1328F" w:rsidP="00391EF9">
            <w:pPr>
              <w:pStyle w:val="Normal6a"/>
            </w:pPr>
            <w:r w:rsidRPr="00E334C6">
              <w:t>6.</w:t>
            </w:r>
            <w:r w:rsidRPr="00E334C6">
              <w:tab/>
              <w:t>Europaparlamentet betonar att sådana korrigerande åtgärder måste inbegripa inrättande av återhämtningsområden för fiskbestånden och stängningar av områden där fiskbestånden samlas över vintern och före lek samt lek- och uppväxtområden, i linje med bestämmelserna i förordningen om restaurering av natur.</w:t>
            </w:r>
          </w:p>
        </w:tc>
        <w:tc>
          <w:tcPr>
            <w:tcW w:w="4876" w:type="dxa"/>
            <w:tcBorders>
              <w:top w:val="nil"/>
              <w:left w:val="nil"/>
              <w:bottom w:val="nil"/>
              <w:right w:val="nil"/>
            </w:tcBorders>
          </w:tcPr>
          <w:p w14:paraId="604FAA6E" w14:textId="77777777" w:rsidR="00D1328F" w:rsidRPr="00E334C6" w:rsidRDefault="00D1328F" w:rsidP="00391EF9">
            <w:pPr>
              <w:pStyle w:val="Normal6a"/>
            </w:pPr>
            <w:r w:rsidRPr="00E334C6">
              <w:t>6.</w:t>
            </w:r>
            <w:r w:rsidRPr="00E334C6">
              <w:tab/>
              <w:t xml:space="preserve">Europaparlamentet betonar att sådana korrigerande åtgärder måste inbegripa inrättande av återhämtningsområden för fiskbestånden och stängningar av områden där fiskbestånden samlas över vintern och före lek samt </w:t>
            </w:r>
            <w:r w:rsidRPr="00E334C6">
              <w:rPr>
                <w:b/>
                <w:i/>
              </w:rPr>
              <w:t>passiva och aktiva återställningsåtgärder såsom</w:t>
            </w:r>
            <w:r w:rsidRPr="00E334C6">
              <w:t xml:space="preserve"> lek- och uppväxtområden, i linje med bestämmelserna i förordningen om restaurering av natur.</w:t>
            </w:r>
          </w:p>
        </w:tc>
      </w:tr>
    </w:tbl>
    <w:p w14:paraId="1723723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5E19680" w14:textId="77777777" w:rsidR="00D1328F" w:rsidRPr="00E334C6" w:rsidRDefault="00D1328F" w:rsidP="00D1328F">
      <w:r w:rsidRPr="00E334C6">
        <w:rPr>
          <w:rStyle w:val="HideTWBExt"/>
        </w:rPr>
        <w:t>&lt;/Amend&gt;</w:t>
      </w:r>
    </w:p>
    <w:p w14:paraId="7A57834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249</w:t>
      </w:r>
      <w:r w:rsidRPr="00E334C6">
        <w:rPr>
          <w:rStyle w:val="HideTWBExt"/>
          <w:b w:val="0"/>
        </w:rPr>
        <w:t>&lt;/NumAm&gt;</w:t>
      </w:r>
    </w:p>
    <w:p w14:paraId="0A53AE95"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475D4CBD" w14:textId="77777777" w:rsidR="00D1328F" w:rsidRPr="00E334C6" w:rsidRDefault="00D1328F" w:rsidP="00D1328F">
      <w:pPr>
        <w:pStyle w:val="NormalBold"/>
      </w:pPr>
      <w:r w:rsidRPr="00E334C6">
        <w:rPr>
          <w:rStyle w:val="HideTWBExt"/>
          <w:b w:val="0"/>
        </w:rPr>
        <w:t>&lt;/RepeatBlock-By&gt;</w:t>
      </w:r>
    </w:p>
    <w:p w14:paraId="6155DADB" w14:textId="77777777" w:rsidR="00D1328F" w:rsidRPr="00E334C6" w:rsidRDefault="00D1328F" w:rsidP="00D1328F">
      <w:pPr>
        <w:pStyle w:val="NormalBold"/>
        <w:rPr>
          <w:lang w:val="en-GB"/>
        </w:rPr>
      </w:pPr>
      <w:r w:rsidRPr="00E334C6">
        <w:rPr>
          <w:rStyle w:val="HideTWBExt"/>
          <w:b w:val="0"/>
        </w:rPr>
        <w:t>&lt;DocAmend&gt;</w:t>
      </w:r>
      <w:proofErr w:type="spellStart"/>
      <w:r w:rsidRPr="00E334C6">
        <w:rPr>
          <w:lang w:val="en-GB"/>
        </w:rPr>
        <w:t>Förslag</w:t>
      </w:r>
      <w:proofErr w:type="spellEnd"/>
      <w:r w:rsidRPr="00E334C6">
        <w:rPr>
          <w:lang w:val="en-GB"/>
        </w:rPr>
        <w:t xml:space="preserve"> till resolution</w:t>
      </w:r>
      <w:r w:rsidRPr="00E334C6">
        <w:rPr>
          <w:rStyle w:val="HideTWBExt"/>
          <w:b w:val="0"/>
        </w:rPr>
        <w:t>&lt;/DocAmend&gt;</w:t>
      </w:r>
    </w:p>
    <w:p w14:paraId="35B9E87D" w14:textId="77777777" w:rsidR="00D1328F" w:rsidRPr="00E334C6" w:rsidRDefault="00D1328F" w:rsidP="00D1328F">
      <w:pPr>
        <w:pStyle w:val="NormalBold"/>
        <w:rPr>
          <w:lang w:val="en-GB"/>
        </w:rPr>
      </w:pPr>
      <w:r w:rsidRPr="00E334C6">
        <w:rPr>
          <w:rStyle w:val="HideTWBExt"/>
          <w:b w:val="0"/>
        </w:rPr>
        <w:t>&lt;Article&gt;</w:t>
      </w:r>
      <w:proofErr w:type="spellStart"/>
      <w:r w:rsidRPr="00E334C6">
        <w:rPr>
          <w:lang w:val="en-GB"/>
        </w:rPr>
        <w:t>Punkt</w:t>
      </w:r>
      <w:proofErr w:type="spellEnd"/>
      <w:r w:rsidRPr="00E334C6">
        <w:rPr>
          <w:lang w:val="en-GB"/>
        </w:rPr>
        <w:t xml:space="preserve">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B06E7C8" w14:textId="77777777" w:rsidTr="00391EF9">
        <w:trPr>
          <w:trHeight w:hRule="exact" w:val="240"/>
          <w:jc w:val="center"/>
        </w:trPr>
        <w:tc>
          <w:tcPr>
            <w:tcW w:w="9752" w:type="dxa"/>
            <w:gridSpan w:val="2"/>
            <w:tcBorders>
              <w:top w:val="nil"/>
              <w:left w:val="nil"/>
              <w:bottom w:val="nil"/>
              <w:right w:val="nil"/>
            </w:tcBorders>
          </w:tcPr>
          <w:p w14:paraId="3818D096" w14:textId="77777777" w:rsidR="00D1328F" w:rsidRPr="00E334C6" w:rsidRDefault="00D1328F" w:rsidP="00391EF9">
            <w:pPr>
              <w:rPr>
                <w:lang w:val="en-GB"/>
              </w:rPr>
            </w:pPr>
          </w:p>
        </w:tc>
      </w:tr>
      <w:tr w:rsidR="00D1328F" w:rsidRPr="00E334C6" w14:paraId="55778296" w14:textId="77777777" w:rsidTr="00391EF9">
        <w:trPr>
          <w:trHeight w:val="240"/>
          <w:jc w:val="center"/>
        </w:trPr>
        <w:tc>
          <w:tcPr>
            <w:tcW w:w="4876" w:type="dxa"/>
            <w:tcBorders>
              <w:top w:val="nil"/>
              <w:left w:val="nil"/>
              <w:bottom w:val="nil"/>
              <w:right w:val="nil"/>
            </w:tcBorders>
          </w:tcPr>
          <w:p w14:paraId="42F69C9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9E29B96" w14:textId="77777777" w:rsidR="00D1328F" w:rsidRPr="00E334C6" w:rsidRDefault="00D1328F" w:rsidP="00391EF9">
            <w:pPr>
              <w:pStyle w:val="AmColumnHeading"/>
            </w:pPr>
            <w:r w:rsidRPr="00E334C6">
              <w:t>Ändringsförslag</w:t>
            </w:r>
          </w:p>
        </w:tc>
      </w:tr>
      <w:tr w:rsidR="00D1328F" w:rsidRPr="00E334C6" w14:paraId="72E7EBA6" w14:textId="77777777" w:rsidTr="00391EF9">
        <w:trPr>
          <w:jc w:val="center"/>
        </w:trPr>
        <w:tc>
          <w:tcPr>
            <w:tcW w:w="4876" w:type="dxa"/>
            <w:tcBorders>
              <w:top w:val="nil"/>
              <w:left w:val="nil"/>
              <w:bottom w:val="nil"/>
              <w:right w:val="nil"/>
            </w:tcBorders>
          </w:tcPr>
          <w:p w14:paraId="64D99E10" w14:textId="77777777" w:rsidR="00D1328F" w:rsidRPr="00E334C6" w:rsidRDefault="00D1328F" w:rsidP="00391EF9">
            <w:pPr>
              <w:pStyle w:val="Normal6a"/>
            </w:pPr>
            <w:r w:rsidRPr="00E334C6">
              <w:t>6.</w:t>
            </w:r>
            <w:r w:rsidRPr="00E334C6">
              <w:tab/>
              <w:t xml:space="preserve">Europaparlamentet betonar att sådana korrigerande åtgärder </w:t>
            </w:r>
            <w:r w:rsidRPr="00E334C6">
              <w:rPr>
                <w:b/>
                <w:i/>
              </w:rPr>
              <w:t>måste</w:t>
            </w:r>
            <w:r w:rsidRPr="00E334C6">
              <w:t xml:space="preserve"> inbegripa inrättande av återhämtningsområden för fiskbestånden och stängningar av områden </w:t>
            </w:r>
            <w:r w:rsidRPr="00E334C6">
              <w:rPr>
                <w:b/>
                <w:i/>
              </w:rPr>
              <w:t>där fiskbestånden samlas över vintern och före lek samt lek- och uppväxtområden, i linje med bestämmelserna i förordningen om restaurering av natur</w:t>
            </w:r>
            <w:r w:rsidRPr="00E334C6">
              <w:t>.</w:t>
            </w:r>
          </w:p>
        </w:tc>
        <w:tc>
          <w:tcPr>
            <w:tcW w:w="4876" w:type="dxa"/>
            <w:tcBorders>
              <w:top w:val="nil"/>
              <w:left w:val="nil"/>
              <w:bottom w:val="nil"/>
              <w:right w:val="nil"/>
            </w:tcBorders>
          </w:tcPr>
          <w:p w14:paraId="0B91C965" w14:textId="77777777" w:rsidR="00D1328F" w:rsidRPr="00E334C6" w:rsidRDefault="00D1328F" w:rsidP="00391EF9">
            <w:pPr>
              <w:pStyle w:val="Normal6a"/>
            </w:pPr>
            <w:r w:rsidRPr="00E334C6">
              <w:t>6.</w:t>
            </w:r>
            <w:r w:rsidRPr="00E334C6">
              <w:tab/>
              <w:t xml:space="preserve">Europaparlamentet betonar att sådana korrigerande åtgärder </w:t>
            </w:r>
            <w:r w:rsidRPr="00E334C6">
              <w:rPr>
                <w:b/>
                <w:i/>
              </w:rPr>
              <w:t>skulle kunna</w:t>
            </w:r>
            <w:r w:rsidRPr="00E334C6">
              <w:t xml:space="preserve"> inbegripa upprättande av återhämtningsområden för fiskbestånden och stängningar av områden</w:t>
            </w:r>
            <w:r w:rsidRPr="00E334C6">
              <w:rPr>
                <w:b/>
                <w:i/>
              </w:rPr>
              <w:t>, vilka alltid måste vara fullständigt vetenskapligt motiverade från fall till fall</w:t>
            </w:r>
            <w:r w:rsidRPr="00E334C6">
              <w:t>.</w:t>
            </w:r>
          </w:p>
        </w:tc>
      </w:tr>
    </w:tbl>
    <w:p w14:paraId="464835D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B4660BB" w14:textId="77777777" w:rsidR="00D1328F" w:rsidRPr="00E334C6" w:rsidRDefault="00D1328F" w:rsidP="00D1328F">
      <w:r w:rsidRPr="00E334C6">
        <w:rPr>
          <w:rStyle w:val="HideTWBExt"/>
        </w:rPr>
        <w:t>&lt;/Amend&gt;</w:t>
      </w:r>
    </w:p>
    <w:p w14:paraId="35F9C7C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250</w:t>
      </w:r>
      <w:r w:rsidRPr="00E334C6">
        <w:rPr>
          <w:rStyle w:val="HideTWBExt"/>
          <w:b w:val="0"/>
        </w:rPr>
        <w:t>&lt;/NumAm&gt;</w:t>
      </w:r>
    </w:p>
    <w:p w14:paraId="4A7272C3"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23A98FA3" w14:textId="77777777" w:rsidR="00D1328F" w:rsidRPr="00E334C6" w:rsidRDefault="00D1328F" w:rsidP="00D1328F">
      <w:pPr>
        <w:pStyle w:val="NormalBold"/>
      </w:pPr>
      <w:r w:rsidRPr="00E334C6">
        <w:rPr>
          <w:rStyle w:val="HideTWBExt"/>
          <w:b w:val="0"/>
        </w:rPr>
        <w:t>&lt;/RepeatBlock-By&gt;</w:t>
      </w:r>
    </w:p>
    <w:p w14:paraId="3AF8302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E5C8DD4"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891F31C" w14:textId="77777777" w:rsidTr="00391EF9">
        <w:trPr>
          <w:trHeight w:hRule="exact" w:val="240"/>
          <w:jc w:val="center"/>
        </w:trPr>
        <w:tc>
          <w:tcPr>
            <w:tcW w:w="9752" w:type="dxa"/>
            <w:gridSpan w:val="2"/>
            <w:tcBorders>
              <w:top w:val="nil"/>
              <w:left w:val="nil"/>
              <w:bottom w:val="nil"/>
              <w:right w:val="nil"/>
            </w:tcBorders>
          </w:tcPr>
          <w:p w14:paraId="1FB9DE4D" w14:textId="77777777" w:rsidR="00D1328F" w:rsidRPr="00E334C6" w:rsidRDefault="00D1328F" w:rsidP="00391EF9"/>
        </w:tc>
      </w:tr>
      <w:tr w:rsidR="00D1328F" w:rsidRPr="00E334C6" w14:paraId="77CEFF39" w14:textId="77777777" w:rsidTr="00391EF9">
        <w:trPr>
          <w:trHeight w:val="240"/>
          <w:jc w:val="center"/>
        </w:trPr>
        <w:tc>
          <w:tcPr>
            <w:tcW w:w="4876" w:type="dxa"/>
            <w:tcBorders>
              <w:top w:val="nil"/>
              <w:left w:val="nil"/>
              <w:bottom w:val="nil"/>
              <w:right w:val="nil"/>
            </w:tcBorders>
          </w:tcPr>
          <w:p w14:paraId="5228496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E957C50" w14:textId="77777777" w:rsidR="00D1328F" w:rsidRPr="00E334C6" w:rsidRDefault="00D1328F" w:rsidP="00391EF9">
            <w:pPr>
              <w:pStyle w:val="AmColumnHeading"/>
            </w:pPr>
            <w:r w:rsidRPr="00E334C6">
              <w:t>Ändringsförslag</w:t>
            </w:r>
          </w:p>
        </w:tc>
      </w:tr>
      <w:tr w:rsidR="00D1328F" w:rsidRPr="00E334C6" w14:paraId="73D8D884" w14:textId="77777777" w:rsidTr="00391EF9">
        <w:trPr>
          <w:jc w:val="center"/>
        </w:trPr>
        <w:tc>
          <w:tcPr>
            <w:tcW w:w="4876" w:type="dxa"/>
            <w:tcBorders>
              <w:top w:val="nil"/>
              <w:left w:val="nil"/>
              <w:bottom w:val="nil"/>
              <w:right w:val="nil"/>
            </w:tcBorders>
          </w:tcPr>
          <w:p w14:paraId="5B2218C7" w14:textId="77777777" w:rsidR="00D1328F" w:rsidRPr="00E334C6" w:rsidRDefault="00D1328F" w:rsidP="00391EF9">
            <w:pPr>
              <w:pStyle w:val="Normal6a"/>
            </w:pPr>
            <w:r w:rsidRPr="00E334C6">
              <w:t>6.</w:t>
            </w:r>
            <w:r w:rsidRPr="00E334C6">
              <w:tab/>
              <w:t xml:space="preserve">Europaparlamentet betonar att </w:t>
            </w:r>
            <w:r w:rsidRPr="00E334C6">
              <w:rPr>
                <w:b/>
                <w:i/>
              </w:rPr>
              <w:t>sådana korrigerande åtgärder måste inbegripa</w:t>
            </w:r>
            <w:r w:rsidRPr="00E334C6">
              <w:t xml:space="preserve"> inrättande av återhämtningsområden för fiskbestånden och stängningar av områden </w:t>
            </w:r>
            <w:r w:rsidRPr="00E334C6">
              <w:rPr>
                <w:b/>
                <w:i/>
              </w:rPr>
              <w:t>där fiskbestånden samlas över vintern och före lek samt lek- och uppväxtområden</w:t>
            </w:r>
            <w:r w:rsidRPr="00E334C6">
              <w:t>, i linje med bestämmelserna i förordningen om restaurering av natur.</w:t>
            </w:r>
          </w:p>
        </w:tc>
        <w:tc>
          <w:tcPr>
            <w:tcW w:w="4876" w:type="dxa"/>
            <w:tcBorders>
              <w:top w:val="nil"/>
              <w:left w:val="nil"/>
              <w:bottom w:val="nil"/>
              <w:right w:val="nil"/>
            </w:tcBorders>
          </w:tcPr>
          <w:p w14:paraId="461D79DC" w14:textId="77777777" w:rsidR="00D1328F" w:rsidRPr="00E334C6" w:rsidRDefault="00D1328F" w:rsidP="00391EF9">
            <w:pPr>
              <w:pStyle w:val="Normal6a"/>
            </w:pPr>
            <w:r w:rsidRPr="00E334C6">
              <w:t>6.</w:t>
            </w:r>
            <w:r w:rsidRPr="00E334C6">
              <w:tab/>
              <w:t xml:space="preserve">Europaparlamentet betonar att inrättandet av </w:t>
            </w:r>
            <w:r w:rsidRPr="00E334C6">
              <w:rPr>
                <w:b/>
                <w:i/>
              </w:rPr>
              <w:t>ytterligare</w:t>
            </w:r>
            <w:r w:rsidRPr="00E334C6">
              <w:t xml:space="preserve"> återhämtningsområden för fiskbestånden och stängningar av områden, i linje med bestämmelserna i lagen om återställande av natur</w:t>
            </w:r>
            <w:r w:rsidRPr="00E334C6">
              <w:rPr>
                <w:b/>
                <w:i/>
              </w:rPr>
              <w:t>, måste vara fullständigt vetenskapligt motiverade från fall till fall</w:t>
            </w:r>
            <w:r w:rsidRPr="00E334C6">
              <w:t>.</w:t>
            </w:r>
          </w:p>
        </w:tc>
      </w:tr>
    </w:tbl>
    <w:p w14:paraId="60F739D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7739B25" w14:textId="77777777" w:rsidR="00D1328F" w:rsidRPr="00E334C6" w:rsidRDefault="00D1328F" w:rsidP="00D1328F">
      <w:r w:rsidRPr="00E334C6">
        <w:rPr>
          <w:rStyle w:val="HideTWBExt"/>
        </w:rPr>
        <w:t>&lt;/Amend&gt;</w:t>
      </w:r>
    </w:p>
    <w:p w14:paraId="7913955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251</w:t>
      </w:r>
      <w:r w:rsidRPr="00E334C6">
        <w:rPr>
          <w:rStyle w:val="HideTWBExt"/>
          <w:b w:val="0"/>
        </w:rPr>
        <w:t>&lt;/NumAm&gt;</w:t>
      </w:r>
    </w:p>
    <w:p w14:paraId="7F54D53C"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74856CA2" w14:textId="77777777" w:rsidR="00D1328F" w:rsidRPr="00E334C6" w:rsidRDefault="00D1328F" w:rsidP="00D1328F">
      <w:pPr>
        <w:pStyle w:val="NormalBold"/>
      </w:pPr>
      <w:r w:rsidRPr="00E334C6">
        <w:rPr>
          <w:rStyle w:val="HideTWBExt"/>
          <w:b w:val="0"/>
        </w:rPr>
        <w:t>&lt;/RepeatBlock-By&gt;</w:t>
      </w:r>
    </w:p>
    <w:p w14:paraId="3DA57D3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0C14BEC" w14:textId="77777777" w:rsidR="00D1328F" w:rsidRPr="00E334C6" w:rsidRDefault="00D1328F" w:rsidP="00D1328F">
      <w:pPr>
        <w:pStyle w:val="NormalBold"/>
      </w:pPr>
      <w:r w:rsidRPr="00E334C6">
        <w:rPr>
          <w:rStyle w:val="HideTWBExt"/>
          <w:b w:val="0"/>
        </w:rPr>
        <w:t>&lt;Article&gt;</w:t>
      </w:r>
      <w:r w:rsidRPr="00E334C6">
        <w:t>Punkt 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25BB4F2" w14:textId="77777777" w:rsidTr="00391EF9">
        <w:trPr>
          <w:trHeight w:hRule="exact" w:val="240"/>
          <w:jc w:val="center"/>
        </w:trPr>
        <w:tc>
          <w:tcPr>
            <w:tcW w:w="9752" w:type="dxa"/>
            <w:gridSpan w:val="2"/>
            <w:tcBorders>
              <w:top w:val="nil"/>
              <w:left w:val="nil"/>
              <w:bottom w:val="nil"/>
              <w:right w:val="nil"/>
            </w:tcBorders>
          </w:tcPr>
          <w:p w14:paraId="628A6543" w14:textId="77777777" w:rsidR="00D1328F" w:rsidRPr="00E334C6" w:rsidRDefault="00D1328F" w:rsidP="00391EF9"/>
        </w:tc>
      </w:tr>
      <w:tr w:rsidR="00D1328F" w:rsidRPr="00E334C6" w14:paraId="31D7AB37" w14:textId="77777777" w:rsidTr="00391EF9">
        <w:trPr>
          <w:trHeight w:val="240"/>
          <w:jc w:val="center"/>
        </w:trPr>
        <w:tc>
          <w:tcPr>
            <w:tcW w:w="4876" w:type="dxa"/>
            <w:tcBorders>
              <w:top w:val="nil"/>
              <w:left w:val="nil"/>
              <w:bottom w:val="nil"/>
              <w:right w:val="nil"/>
            </w:tcBorders>
          </w:tcPr>
          <w:p w14:paraId="4339A08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4D105C9" w14:textId="77777777" w:rsidR="00D1328F" w:rsidRPr="00E334C6" w:rsidRDefault="00D1328F" w:rsidP="00391EF9">
            <w:pPr>
              <w:pStyle w:val="AmColumnHeading"/>
            </w:pPr>
            <w:r w:rsidRPr="00E334C6">
              <w:t>Ändringsförslag</w:t>
            </w:r>
          </w:p>
        </w:tc>
      </w:tr>
      <w:tr w:rsidR="00D1328F" w:rsidRPr="00E334C6" w14:paraId="507FE9F7" w14:textId="77777777" w:rsidTr="00391EF9">
        <w:trPr>
          <w:jc w:val="center"/>
        </w:trPr>
        <w:tc>
          <w:tcPr>
            <w:tcW w:w="4876" w:type="dxa"/>
            <w:tcBorders>
              <w:top w:val="nil"/>
              <w:left w:val="nil"/>
              <w:bottom w:val="nil"/>
              <w:right w:val="nil"/>
            </w:tcBorders>
          </w:tcPr>
          <w:p w14:paraId="39D0237D" w14:textId="77777777" w:rsidR="00D1328F" w:rsidRPr="00E334C6" w:rsidRDefault="00D1328F" w:rsidP="00391EF9">
            <w:pPr>
              <w:pStyle w:val="Normal6a"/>
            </w:pPr>
            <w:r w:rsidRPr="00E334C6">
              <w:t>6.</w:t>
            </w:r>
            <w:r w:rsidRPr="00E334C6">
              <w:tab/>
              <w:t xml:space="preserve">Europaparlamentet betonar att sådana korrigerande åtgärder måste inbegripa inrättande av återhämtningsområden för fiskbestånden och </w:t>
            </w:r>
            <w:r w:rsidRPr="00E334C6">
              <w:rPr>
                <w:b/>
                <w:i/>
              </w:rPr>
              <w:t>stängningar</w:t>
            </w:r>
            <w:r w:rsidRPr="00E334C6">
              <w:t xml:space="preserve"> av områden </w:t>
            </w:r>
            <w:r w:rsidRPr="00E334C6">
              <w:rPr>
                <w:b/>
                <w:i/>
              </w:rPr>
              <w:t>där fiskbestånden samlas över vintern och före lek</w:t>
            </w:r>
            <w:r w:rsidRPr="00E334C6">
              <w:t xml:space="preserve"> samt lek- och uppväxtområden, i linje med bestämmelserna i förordningen om restaurering av natur.</w:t>
            </w:r>
          </w:p>
        </w:tc>
        <w:tc>
          <w:tcPr>
            <w:tcW w:w="4876" w:type="dxa"/>
            <w:tcBorders>
              <w:top w:val="nil"/>
              <w:left w:val="nil"/>
              <w:bottom w:val="nil"/>
              <w:right w:val="nil"/>
            </w:tcBorders>
          </w:tcPr>
          <w:p w14:paraId="00EE4955" w14:textId="77777777" w:rsidR="00D1328F" w:rsidRPr="00E334C6" w:rsidRDefault="00D1328F" w:rsidP="00391EF9">
            <w:pPr>
              <w:pStyle w:val="Normal6a"/>
            </w:pPr>
            <w:r w:rsidRPr="00E334C6">
              <w:t>6.</w:t>
            </w:r>
            <w:r w:rsidRPr="00E334C6">
              <w:tab/>
              <w:t xml:space="preserve">Europaparlamentet betonar att sådana korrigerande åtgärder måste inbegripa inrättande av återhämtningsområden för fiskbestånden och </w:t>
            </w:r>
            <w:r w:rsidRPr="00E334C6">
              <w:rPr>
                <w:b/>
                <w:i/>
              </w:rPr>
              <w:t>stängning</w:t>
            </w:r>
            <w:r w:rsidRPr="00E334C6">
              <w:t xml:space="preserve"> av områden samt lek- och uppväxtområden, i linje med bestämmelserna i förordningen om restaurering av natur</w:t>
            </w:r>
            <w:r w:rsidRPr="00E334C6">
              <w:rPr>
                <w:b/>
                <w:i/>
              </w:rPr>
              <w:t>, vilka måste vara fullständigt vetenskapligt motiverade från fall till fall</w:t>
            </w:r>
            <w:r w:rsidRPr="00E334C6">
              <w:t>.</w:t>
            </w:r>
          </w:p>
        </w:tc>
      </w:tr>
    </w:tbl>
    <w:p w14:paraId="563F896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E868C68" w14:textId="77777777" w:rsidR="00D1328F" w:rsidRPr="00E334C6" w:rsidRDefault="00D1328F" w:rsidP="00D1328F">
      <w:r w:rsidRPr="00E334C6">
        <w:rPr>
          <w:rStyle w:val="HideTWBExt"/>
        </w:rPr>
        <w:t>&lt;/Amend&gt;</w:t>
      </w:r>
    </w:p>
    <w:p w14:paraId="6AC54BC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252</w:t>
      </w:r>
      <w:r w:rsidRPr="00E334C6">
        <w:rPr>
          <w:rStyle w:val="HideTWBExt"/>
          <w:b w:val="0"/>
        </w:rPr>
        <w:t>&lt;/NumAm&gt;</w:t>
      </w:r>
    </w:p>
    <w:p w14:paraId="2DF8A42D"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36BF237F" w14:textId="77777777" w:rsidR="00D1328F" w:rsidRPr="00E334C6" w:rsidRDefault="00D1328F" w:rsidP="00D1328F">
      <w:pPr>
        <w:pStyle w:val="NormalBold"/>
      </w:pPr>
      <w:r w:rsidRPr="00E334C6">
        <w:rPr>
          <w:rStyle w:val="HideTWBExt"/>
          <w:b w:val="0"/>
        </w:rPr>
        <w:t>&lt;/RepeatBlock-By&gt;</w:t>
      </w:r>
    </w:p>
    <w:p w14:paraId="5DC18E1C"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575B33E" w14:textId="77777777" w:rsidR="00D1328F" w:rsidRPr="00E334C6" w:rsidRDefault="00D1328F" w:rsidP="00D1328F">
      <w:pPr>
        <w:pStyle w:val="NormalBold"/>
      </w:pPr>
      <w:r w:rsidRPr="00E334C6">
        <w:rPr>
          <w:rStyle w:val="HideTWBExt"/>
          <w:b w:val="0"/>
        </w:rPr>
        <w:t>&lt;Article&gt;</w:t>
      </w:r>
      <w:r w:rsidRPr="00E334C6">
        <w:t>Punkt 6a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A4D1B15" w14:textId="77777777" w:rsidTr="00391EF9">
        <w:trPr>
          <w:trHeight w:hRule="exact" w:val="240"/>
          <w:jc w:val="center"/>
        </w:trPr>
        <w:tc>
          <w:tcPr>
            <w:tcW w:w="9752" w:type="dxa"/>
            <w:gridSpan w:val="2"/>
            <w:tcBorders>
              <w:top w:val="nil"/>
              <w:left w:val="nil"/>
              <w:bottom w:val="nil"/>
              <w:right w:val="nil"/>
            </w:tcBorders>
          </w:tcPr>
          <w:p w14:paraId="6F6A4104" w14:textId="77777777" w:rsidR="00D1328F" w:rsidRPr="00E334C6" w:rsidRDefault="00D1328F" w:rsidP="00391EF9"/>
        </w:tc>
      </w:tr>
      <w:tr w:rsidR="00D1328F" w:rsidRPr="00E334C6" w14:paraId="096DAC28" w14:textId="77777777" w:rsidTr="00391EF9">
        <w:trPr>
          <w:trHeight w:val="240"/>
          <w:jc w:val="center"/>
        </w:trPr>
        <w:tc>
          <w:tcPr>
            <w:tcW w:w="4876" w:type="dxa"/>
            <w:tcBorders>
              <w:top w:val="nil"/>
              <w:left w:val="nil"/>
              <w:bottom w:val="nil"/>
              <w:right w:val="nil"/>
            </w:tcBorders>
          </w:tcPr>
          <w:p w14:paraId="5B14CC5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7F126E3" w14:textId="77777777" w:rsidR="00D1328F" w:rsidRPr="00E334C6" w:rsidRDefault="00D1328F" w:rsidP="00391EF9">
            <w:pPr>
              <w:pStyle w:val="AmColumnHeading"/>
            </w:pPr>
            <w:r w:rsidRPr="00E334C6">
              <w:t>Ändringsförslag</w:t>
            </w:r>
          </w:p>
        </w:tc>
      </w:tr>
      <w:tr w:rsidR="00D1328F" w:rsidRPr="00E334C6" w14:paraId="599FE8B8" w14:textId="77777777" w:rsidTr="00391EF9">
        <w:trPr>
          <w:jc w:val="center"/>
        </w:trPr>
        <w:tc>
          <w:tcPr>
            <w:tcW w:w="4876" w:type="dxa"/>
            <w:tcBorders>
              <w:top w:val="nil"/>
              <w:left w:val="nil"/>
              <w:bottom w:val="nil"/>
              <w:right w:val="nil"/>
            </w:tcBorders>
          </w:tcPr>
          <w:p w14:paraId="4F723E44" w14:textId="77777777" w:rsidR="00D1328F" w:rsidRPr="00E334C6" w:rsidRDefault="00D1328F" w:rsidP="00391EF9">
            <w:pPr>
              <w:pStyle w:val="Normal6a"/>
            </w:pPr>
          </w:p>
        </w:tc>
        <w:tc>
          <w:tcPr>
            <w:tcW w:w="4876" w:type="dxa"/>
            <w:tcBorders>
              <w:top w:val="nil"/>
              <w:left w:val="nil"/>
              <w:bottom w:val="nil"/>
              <w:right w:val="nil"/>
            </w:tcBorders>
          </w:tcPr>
          <w:p w14:paraId="6CCB9855" w14:textId="77777777" w:rsidR="00D1328F" w:rsidRPr="00E334C6" w:rsidRDefault="00D1328F" w:rsidP="00391EF9">
            <w:pPr>
              <w:pStyle w:val="Normal6a"/>
            </w:pPr>
            <w:r w:rsidRPr="00E334C6">
              <w:rPr>
                <w:b/>
                <w:i/>
              </w:rPr>
              <w:t>6a.</w:t>
            </w:r>
            <w:r w:rsidRPr="00E334C6">
              <w:tab/>
            </w:r>
            <w:r w:rsidRPr="00E334C6">
              <w:rPr>
                <w:b/>
                <w:i/>
              </w:rPr>
              <w:t>Europaparlamentet uppmuntrar fastställande av ytterligare marina skyddsområden där vetenskapliga bedömningar visar att det finns kritiska livsmiljöer eller lekområden, i kombination med pilotprojekt för selektiva skonsamma fiskeredskap efter inspiration av framgångsrika initiativ i Nordsjön och Skagerrak.</w:t>
            </w:r>
          </w:p>
        </w:tc>
      </w:tr>
    </w:tbl>
    <w:p w14:paraId="66AFADC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CAAFB24" w14:textId="77777777" w:rsidR="00D1328F" w:rsidRPr="00E334C6" w:rsidRDefault="00D1328F" w:rsidP="00D1328F">
      <w:r w:rsidRPr="00E334C6">
        <w:rPr>
          <w:rStyle w:val="HideTWBExt"/>
        </w:rPr>
        <w:t>&lt;/Amend&gt;</w:t>
      </w:r>
    </w:p>
    <w:p w14:paraId="46718F5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253</w:t>
      </w:r>
      <w:r w:rsidRPr="00E334C6">
        <w:rPr>
          <w:rStyle w:val="HideTWBExt"/>
          <w:b w:val="0"/>
        </w:rPr>
        <w:t>&lt;/NumAm&gt;</w:t>
      </w:r>
    </w:p>
    <w:p w14:paraId="0D94A871"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1B0EB47F" w14:textId="77777777" w:rsidR="00D1328F" w:rsidRPr="00E334C6" w:rsidRDefault="00D1328F" w:rsidP="00D1328F">
      <w:pPr>
        <w:pStyle w:val="NormalBold"/>
      </w:pPr>
      <w:r w:rsidRPr="00E334C6">
        <w:rPr>
          <w:rStyle w:val="HideTWBExt"/>
          <w:b w:val="0"/>
        </w:rPr>
        <w:t>&lt;/RepeatBlock-By&gt;</w:t>
      </w:r>
    </w:p>
    <w:p w14:paraId="1E2F1D8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08C1F55" w14:textId="77777777" w:rsidR="00D1328F" w:rsidRPr="00E334C6" w:rsidRDefault="00D1328F" w:rsidP="00D1328F">
      <w:pPr>
        <w:pStyle w:val="NormalBold"/>
      </w:pPr>
      <w:r w:rsidRPr="00E334C6">
        <w:rPr>
          <w:rStyle w:val="HideTWBExt"/>
          <w:b w:val="0"/>
        </w:rPr>
        <w:t>&lt;Article&gt;</w:t>
      </w:r>
      <w:r w:rsidRPr="00E334C6">
        <w:t>Punkt 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BD9BBFD" w14:textId="77777777" w:rsidTr="00391EF9">
        <w:trPr>
          <w:trHeight w:hRule="exact" w:val="240"/>
          <w:jc w:val="center"/>
        </w:trPr>
        <w:tc>
          <w:tcPr>
            <w:tcW w:w="9752" w:type="dxa"/>
            <w:gridSpan w:val="2"/>
            <w:tcBorders>
              <w:top w:val="nil"/>
              <w:left w:val="nil"/>
              <w:bottom w:val="nil"/>
              <w:right w:val="nil"/>
            </w:tcBorders>
          </w:tcPr>
          <w:p w14:paraId="6A9AB334" w14:textId="77777777" w:rsidR="00D1328F" w:rsidRPr="00E334C6" w:rsidRDefault="00D1328F" w:rsidP="00391EF9"/>
        </w:tc>
      </w:tr>
      <w:tr w:rsidR="00D1328F" w:rsidRPr="00E334C6" w14:paraId="7A68AA66" w14:textId="77777777" w:rsidTr="00391EF9">
        <w:trPr>
          <w:trHeight w:val="240"/>
          <w:jc w:val="center"/>
        </w:trPr>
        <w:tc>
          <w:tcPr>
            <w:tcW w:w="4876" w:type="dxa"/>
            <w:tcBorders>
              <w:top w:val="nil"/>
              <w:left w:val="nil"/>
              <w:bottom w:val="nil"/>
              <w:right w:val="nil"/>
            </w:tcBorders>
          </w:tcPr>
          <w:p w14:paraId="7B0DBA8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8BA33F9" w14:textId="77777777" w:rsidR="00D1328F" w:rsidRPr="00E334C6" w:rsidRDefault="00D1328F" w:rsidP="00391EF9">
            <w:pPr>
              <w:pStyle w:val="AmColumnHeading"/>
            </w:pPr>
            <w:r w:rsidRPr="00E334C6">
              <w:t>Ändringsförslag</w:t>
            </w:r>
          </w:p>
        </w:tc>
      </w:tr>
      <w:tr w:rsidR="00D1328F" w:rsidRPr="00E334C6" w14:paraId="06F8FF2D" w14:textId="77777777" w:rsidTr="00391EF9">
        <w:trPr>
          <w:jc w:val="center"/>
        </w:trPr>
        <w:tc>
          <w:tcPr>
            <w:tcW w:w="4876" w:type="dxa"/>
            <w:tcBorders>
              <w:top w:val="nil"/>
              <w:left w:val="nil"/>
              <w:bottom w:val="nil"/>
              <w:right w:val="nil"/>
            </w:tcBorders>
          </w:tcPr>
          <w:p w14:paraId="1C5E0E2F" w14:textId="77777777" w:rsidR="00D1328F" w:rsidRPr="00E334C6" w:rsidRDefault="00D1328F" w:rsidP="00391EF9">
            <w:pPr>
              <w:pStyle w:val="Normal6a"/>
            </w:pPr>
            <w:r w:rsidRPr="00E334C6">
              <w:t>7.</w:t>
            </w:r>
            <w:r w:rsidRPr="00E334C6">
              <w:tab/>
              <w:t>Europaparlamentet påminner kommissionen om att livsmedelsfisket måste skyddas med begränsade landningar</w:t>
            </w:r>
            <w:r w:rsidRPr="00E334C6">
              <w:rPr>
                <w:b/>
                <w:i/>
              </w:rPr>
              <w:t>, för att göra det möjligt att bedriva sådant fiske</w:t>
            </w:r>
            <w:r w:rsidRPr="00E334C6">
              <w:t xml:space="preserve"> under </w:t>
            </w:r>
            <w:r w:rsidRPr="00E334C6">
              <w:rPr>
                <w:b/>
                <w:i/>
              </w:rPr>
              <w:t>återuppbyggnadsfaser och därigenom stödja</w:t>
            </w:r>
            <w:r w:rsidRPr="00E334C6">
              <w:t xml:space="preserve"> en rättvis omställning till en koldioxidsnål </w:t>
            </w:r>
            <w:r w:rsidRPr="00E334C6">
              <w:rPr>
                <w:b/>
                <w:i/>
              </w:rPr>
              <w:t>fiskeflotta</w:t>
            </w:r>
            <w:r w:rsidRPr="00E334C6">
              <w:t xml:space="preserve"> som bedriver skonsamt fiske.</w:t>
            </w:r>
          </w:p>
        </w:tc>
        <w:tc>
          <w:tcPr>
            <w:tcW w:w="4876" w:type="dxa"/>
            <w:tcBorders>
              <w:top w:val="nil"/>
              <w:left w:val="nil"/>
              <w:bottom w:val="nil"/>
              <w:right w:val="nil"/>
            </w:tcBorders>
          </w:tcPr>
          <w:p w14:paraId="5F52CFC1" w14:textId="77777777" w:rsidR="00D1328F" w:rsidRPr="00E334C6" w:rsidRDefault="00D1328F" w:rsidP="00391EF9">
            <w:pPr>
              <w:pStyle w:val="Normal6a"/>
            </w:pPr>
            <w:r w:rsidRPr="00E334C6">
              <w:t>7.</w:t>
            </w:r>
            <w:r w:rsidRPr="00E334C6">
              <w:tab/>
              <w:t xml:space="preserve">Europaparlamentet påminner kommissionen om att livsmedelsfisket måste skyddas med begränsade </w:t>
            </w:r>
            <w:r w:rsidRPr="00E334C6">
              <w:rPr>
                <w:b/>
                <w:i/>
              </w:rPr>
              <w:t>och kontrollerade</w:t>
            </w:r>
            <w:r w:rsidRPr="00E334C6">
              <w:t xml:space="preserve"> landningar under </w:t>
            </w:r>
            <w:r w:rsidRPr="00E334C6">
              <w:rPr>
                <w:b/>
                <w:i/>
              </w:rPr>
              <w:t>perioden för återuppbyggnad av beståndet.</w:t>
            </w:r>
            <w:r w:rsidRPr="00E334C6">
              <w:t xml:space="preserve"> </w:t>
            </w:r>
            <w:r w:rsidRPr="00E334C6">
              <w:rPr>
                <w:b/>
                <w:i/>
              </w:rPr>
              <w:t>Parlamentet betonar att detta fiske är avgörande för livsmedelstryggheten, för att upprätthålla traditionella leveranskedjor och för att bevara arbetstillfällen i kustfiskesamhällena.</w:t>
            </w:r>
            <w:r w:rsidRPr="00E334C6">
              <w:t xml:space="preserve"> </w:t>
            </w:r>
            <w:r w:rsidRPr="00E334C6">
              <w:rPr>
                <w:b/>
                <w:i/>
              </w:rPr>
              <w:t>Parlamentet påpekar att en förstärkning av livsmedelsfisket i förhållande till det industriella fisket främjar</w:t>
            </w:r>
            <w:r w:rsidRPr="00E334C6">
              <w:t xml:space="preserve"> en rättvis omställning till en koldioxidsnål </w:t>
            </w:r>
            <w:r w:rsidRPr="00E334C6">
              <w:rPr>
                <w:b/>
                <w:i/>
              </w:rPr>
              <w:t>flotta</w:t>
            </w:r>
            <w:r w:rsidRPr="00E334C6">
              <w:t xml:space="preserve"> som bedriver skonsamt fiske </w:t>
            </w:r>
            <w:r w:rsidRPr="00E334C6">
              <w:rPr>
                <w:b/>
                <w:i/>
              </w:rPr>
              <w:t>och större mervärde för den lokala ekonomin</w:t>
            </w:r>
            <w:r w:rsidRPr="00E334C6">
              <w:t>.</w:t>
            </w:r>
          </w:p>
        </w:tc>
      </w:tr>
    </w:tbl>
    <w:p w14:paraId="19620F9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61FC7D60" w14:textId="77777777" w:rsidR="00D1328F" w:rsidRPr="00E334C6" w:rsidRDefault="00D1328F" w:rsidP="00D1328F">
      <w:r w:rsidRPr="00E334C6">
        <w:rPr>
          <w:rStyle w:val="HideTWBExt"/>
        </w:rPr>
        <w:t>&lt;/Amend&gt;</w:t>
      </w:r>
    </w:p>
    <w:p w14:paraId="2E62B93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254</w:t>
      </w:r>
      <w:r w:rsidRPr="00E334C6">
        <w:rPr>
          <w:rStyle w:val="HideTWBExt"/>
          <w:b w:val="0"/>
        </w:rPr>
        <w:t>&lt;/NumAm&gt;</w:t>
      </w:r>
    </w:p>
    <w:p w14:paraId="1C678D88" w14:textId="77777777" w:rsidR="00D1328F" w:rsidRPr="00E334C6" w:rsidRDefault="00D1328F" w:rsidP="00D1328F">
      <w:pPr>
        <w:pStyle w:val="NormalBold"/>
      </w:pPr>
      <w:r w:rsidRPr="00E334C6">
        <w:rPr>
          <w:rStyle w:val="HideTWBExt"/>
          <w:b w:val="0"/>
        </w:rPr>
        <w:t>&lt;RepeatBlock-By&gt;&lt;Members&gt;</w:t>
      </w:r>
      <w:r w:rsidRPr="00E334C6">
        <w:t>Emma Wiesner, Karin Karlsbro</w:t>
      </w:r>
      <w:r w:rsidRPr="00E334C6">
        <w:rPr>
          <w:rStyle w:val="HideTWBExt"/>
          <w:b w:val="0"/>
        </w:rPr>
        <w:t>&lt;/Members&gt;</w:t>
      </w:r>
    </w:p>
    <w:p w14:paraId="4BAD5021" w14:textId="77777777" w:rsidR="00D1328F" w:rsidRPr="00E334C6" w:rsidRDefault="00D1328F" w:rsidP="00D1328F">
      <w:pPr>
        <w:pStyle w:val="NormalBold"/>
      </w:pPr>
      <w:r w:rsidRPr="00E334C6">
        <w:rPr>
          <w:rStyle w:val="HideTWBExt"/>
          <w:b w:val="0"/>
        </w:rPr>
        <w:t>&lt;/RepeatBlock-By&gt;</w:t>
      </w:r>
    </w:p>
    <w:p w14:paraId="52E7E4E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544F60A" w14:textId="77777777" w:rsidR="00D1328F" w:rsidRPr="00E334C6" w:rsidRDefault="00D1328F" w:rsidP="00D1328F">
      <w:pPr>
        <w:pStyle w:val="NormalBold"/>
      </w:pPr>
      <w:r w:rsidRPr="00E334C6">
        <w:rPr>
          <w:rStyle w:val="HideTWBExt"/>
          <w:b w:val="0"/>
        </w:rPr>
        <w:t>&lt;Article&gt;</w:t>
      </w:r>
      <w:r w:rsidRPr="00E334C6">
        <w:t>Punkt 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7400F46" w14:textId="77777777" w:rsidTr="00391EF9">
        <w:trPr>
          <w:trHeight w:hRule="exact" w:val="240"/>
          <w:jc w:val="center"/>
        </w:trPr>
        <w:tc>
          <w:tcPr>
            <w:tcW w:w="9752" w:type="dxa"/>
            <w:gridSpan w:val="2"/>
            <w:tcBorders>
              <w:top w:val="nil"/>
              <w:left w:val="nil"/>
              <w:bottom w:val="nil"/>
              <w:right w:val="nil"/>
            </w:tcBorders>
          </w:tcPr>
          <w:p w14:paraId="619FB718" w14:textId="77777777" w:rsidR="00D1328F" w:rsidRPr="00E334C6" w:rsidRDefault="00D1328F" w:rsidP="00391EF9"/>
        </w:tc>
      </w:tr>
      <w:tr w:rsidR="00D1328F" w:rsidRPr="00E334C6" w14:paraId="790692B6" w14:textId="77777777" w:rsidTr="00391EF9">
        <w:trPr>
          <w:trHeight w:val="240"/>
          <w:jc w:val="center"/>
        </w:trPr>
        <w:tc>
          <w:tcPr>
            <w:tcW w:w="4876" w:type="dxa"/>
            <w:tcBorders>
              <w:top w:val="nil"/>
              <w:left w:val="nil"/>
              <w:bottom w:val="nil"/>
              <w:right w:val="nil"/>
            </w:tcBorders>
          </w:tcPr>
          <w:p w14:paraId="7F96DE6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9DFC7F3" w14:textId="77777777" w:rsidR="00D1328F" w:rsidRPr="00E334C6" w:rsidRDefault="00D1328F" w:rsidP="00391EF9">
            <w:pPr>
              <w:pStyle w:val="AmColumnHeading"/>
            </w:pPr>
            <w:r w:rsidRPr="00E334C6">
              <w:t>Ändringsförslag</w:t>
            </w:r>
          </w:p>
        </w:tc>
      </w:tr>
      <w:tr w:rsidR="00D1328F" w:rsidRPr="00E334C6" w14:paraId="4F2C40A9" w14:textId="77777777" w:rsidTr="00391EF9">
        <w:trPr>
          <w:jc w:val="center"/>
        </w:trPr>
        <w:tc>
          <w:tcPr>
            <w:tcW w:w="4876" w:type="dxa"/>
            <w:tcBorders>
              <w:top w:val="nil"/>
              <w:left w:val="nil"/>
              <w:bottom w:val="nil"/>
              <w:right w:val="nil"/>
            </w:tcBorders>
          </w:tcPr>
          <w:p w14:paraId="0C373D5E" w14:textId="77777777" w:rsidR="00D1328F" w:rsidRPr="00E334C6" w:rsidRDefault="00D1328F" w:rsidP="00391EF9">
            <w:pPr>
              <w:pStyle w:val="Normal6a"/>
            </w:pPr>
            <w:r w:rsidRPr="00E334C6">
              <w:t>7.</w:t>
            </w:r>
            <w:r w:rsidRPr="00E334C6">
              <w:tab/>
              <w:t xml:space="preserve">Europaparlamentet påminner kommissionen om att livsmedelsfisket </w:t>
            </w:r>
            <w:r w:rsidRPr="00E334C6">
              <w:rPr>
                <w:b/>
                <w:i/>
              </w:rPr>
              <w:t>måste skyddas med begränsade landningar</w:t>
            </w:r>
            <w:r w:rsidRPr="00E334C6">
              <w:t xml:space="preserve">, för att göra det möjligt att bedriva sådant fiske under återuppbyggnadsfaser och därigenom stödja en rättvis omställning </w:t>
            </w:r>
            <w:r w:rsidRPr="00E334C6">
              <w:rPr>
                <w:b/>
                <w:i/>
              </w:rPr>
              <w:t>till en koldioxidsnål fiskeflotta som bedriver skonsamt fiske</w:t>
            </w:r>
            <w:r w:rsidRPr="00E334C6">
              <w:t>.</w:t>
            </w:r>
          </w:p>
        </w:tc>
        <w:tc>
          <w:tcPr>
            <w:tcW w:w="4876" w:type="dxa"/>
            <w:tcBorders>
              <w:top w:val="nil"/>
              <w:left w:val="nil"/>
              <w:bottom w:val="nil"/>
              <w:right w:val="nil"/>
            </w:tcBorders>
          </w:tcPr>
          <w:p w14:paraId="3E39EC55" w14:textId="66755A82" w:rsidR="00D1328F" w:rsidRPr="00E334C6" w:rsidRDefault="00D1328F" w:rsidP="00391EF9">
            <w:pPr>
              <w:pStyle w:val="Normal6a"/>
            </w:pPr>
            <w:r w:rsidRPr="00E334C6">
              <w:t>7.</w:t>
            </w:r>
            <w:r w:rsidRPr="00E334C6">
              <w:tab/>
              <w:t xml:space="preserve">Europaparlamentet påminner kommissionen </w:t>
            </w:r>
            <w:r w:rsidRPr="00E334C6">
              <w:rPr>
                <w:b/>
                <w:i/>
              </w:rPr>
              <w:t>och rådet</w:t>
            </w:r>
            <w:r w:rsidRPr="00E334C6">
              <w:t xml:space="preserve"> om </w:t>
            </w:r>
            <w:r w:rsidRPr="00E334C6">
              <w:rPr>
                <w:b/>
                <w:bCs/>
                <w:i/>
                <w:iCs/>
              </w:rPr>
              <w:t>behovet av</w:t>
            </w:r>
            <w:r w:rsidRPr="00E334C6">
              <w:t xml:space="preserve"> att </w:t>
            </w:r>
            <w:r w:rsidRPr="00E334C6">
              <w:rPr>
                <w:b/>
                <w:bCs/>
                <w:i/>
                <w:iCs/>
              </w:rPr>
              <w:t>skydda</w:t>
            </w:r>
            <w:r w:rsidRPr="00E334C6">
              <w:t xml:space="preserve"> livsmedelsfisket</w:t>
            </w:r>
            <w:r w:rsidRPr="00E334C6">
              <w:rPr>
                <w:b/>
                <w:i/>
              </w:rPr>
              <w:t xml:space="preserve">, särskilt det småskaliga fisket, samt selektiva </w:t>
            </w:r>
            <w:r w:rsidR="0009304C" w:rsidRPr="00E334C6">
              <w:rPr>
                <w:b/>
                <w:i/>
              </w:rPr>
              <w:t>sport</w:t>
            </w:r>
            <w:r w:rsidRPr="00E334C6">
              <w:rPr>
                <w:b/>
                <w:i/>
              </w:rPr>
              <w:t>fiskemetoder</w:t>
            </w:r>
            <w:r w:rsidRPr="00E334C6">
              <w:t>, för att göra det möjligt att bedriva sådant fiske</w:t>
            </w:r>
            <w:r w:rsidRPr="00E334C6">
              <w:rPr>
                <w:b/>
                <w:i/>
              </w:rPr>
              <w:t>, med begränsade landningar,</w:t>
            </w:r>
            <w:r w:rsidRPr="00E334C6">
              <w:t xml:space="preserve"> under återuppbyggnadsfaser och därigenom stödja en rättvis omställning </w:t>
            </w:r>
            <w:r w:rsidRPr="00E334C6">
              <w:rPr>
                <w:b/>
                <w:i/>
              </w:rPr>
              <w:t>under återhämtnings- och återuppbyggnadsfasen</w:t>
            </w:r>
            <w:r w:rsidRPr="00E334C6">
              <w:t>.</w:t>
            </w:r>
            <w:r w:rsidRPr="00E334C6">
              <w:rPr>
                <w:b/>
                <w:i/>
              </w:rPr>
              <w:t xml:space="preserve"> Parlamentet betonar i detta avseende medlemsstaternas möjligheter att prioritera småskaligt fiske under den nationella kvotfördelningen, i enlighet med artikel 17 i GFP-förordningen.</w:t>
            </w:r>
          </w:p>
        </w:tc>
      </w:tr>
    </w:tbl>
    <w:p w14:paraId="6FB96DA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7B1A7B2" w14:textId="77777777" w:rsidR="00D1328F" w:rsidRPr="00E334C6" w:rsidRDefault="00D1328F" w:rsidP="00D1328F">
      <w:r w:rsidRPr="00E334C6">
        <w:rPr>
          <w:rStyle w:val="HideTWBExt"/>
        </w:rPr>
        <w:t>&lt;/Amend&gt;</w:t>
      </w:r>
    </w:p>
    <w:p w14:paraId="357B185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255</w:t>
      </w:r>
      <w:r w:rsidRPr="00E334C6">
        <w:rPr>
          <w:rStyle w:val="HideTWBExt"/>
          <w:b w:val="0"/>
        </w:rPr>
        <w:t>&lt;/NumAm&gt;</w:t>
      </w:r>
    </w:p>
    <w:p w14:paraId="4E611EFD"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7EEEACE5" w14:textId="77777777" w:rsidR="00D1328F" w:rsidRPr="00E334C6" w:rsidRDefault="00D1328F" w:rsidP="00D1328F">
      <w:pPr>
        <w:pStyle w:val="NormalBold"/>
      </w:pPr>
      <w:r w:rsidRPr="00E334C6">
        <w:rPr>
          <w:rStyle w:val="HideTWBExt"/>
          <w:b w:val="0"/>
        </w:rPr>
        <w:t>&lt;/RepeatBlock-By&gt;</w:t>
      </w:r>
    </w:p>
    <w:p w14:paraId="256BB6F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057F408" w14:textId="77777777" w:rsidR="00D1328F" w:rsidRPr="00E334C6" w:rsidRDefault="00D1328F" w:rsidP="00D1328F">
      <w:pPr>
        <w:pStyle w:val="NormalBold"/>
      </w:pPr>
      <w:r w:rsidRPr="00E334C6">
        <w:rPr>
          <w:rStyle w:val="HideTWBExt"/>
          <w:b w:val="0"/>
        </w:rPr>
        <w:t>&lt;Article&gt;</w:t>
      </w:r>
      <w:r w:rsidRPr="00E334C6">
        <w:t>Punkt 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5DC79F1" w14:textId="77777777" w:rsidTr="00391EF9">
        <w:trPr>
          <w:trHeight w:hRule="exact" w:val="240"/>
          <w:jc w:val="center"/>
        </w:trPr>
        <w:tc>
          <w:tcPr>
            <w:tcW w:w="9752" w:type="dxa"/>
            <w:gridSpan w:val="2"/>
            <w:tcBorders>
              <w:top w:val="nil"/>
              <w:left w:val="nil"/>
              <w:bottom w:val="nil"/>
              <w:right w:val="nil"/>
            </w:tcBorders>
          </w:tcPr>
          <w:p w14:paraId="3939B4DE" w14:textId="77777777" w:rsidR="00D1328F" w:rsidRPr="00E334C6" w:rsidRDefault="00D1328F" w:rsidP="00391EF9"/>
        </w:tc>
      </w:tr>
      <w:tr w:rsidR="00D1328F" w:rsidRPr="00E334C6" w14:paraId="5A78B8ED" w14:textId="77777777" w:rsidTr="00391EF9">
        <w:trPr>
          <w:trHeight w:val="240"/>
          <w:jc w:val="center"/>
        </w:trPr>
        <w:tc>
          <w:tcPr>
            <w:tcW w:w="4876" w:type="dxa"/>
            <w:tcBorders>
              <w:top w:val="nil"/>
              <w:left w:val="nil"/>
              <w:bottom w:val="nil"/>
              <w:right w:val="nil"/>
            </w:tcBorders>
          </w:tcPr>
          <w:p w14:paraId="263F15D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D35227B" w14:textId="77777777" w:rsidR="00D1328F" w:rsidRPr="00E334C6" w:rsidRDefault="00D1328F" w:rsidP="00391EF9">
            <w:pPr>
              <w:pStyle w:val="AmColumnHeading"/>
            </w:pPr>
            <w:r w:rsidRPr="00E334C6">
              <w:t>Ändringsförslag</w:t>
            </w:r>
          </w:p>
        </w:tc>
      </w:tr>
      <w:tr w:rsidR="00D1328F" w:rsidRPr="00E334C6" w14:paraId="7014C4D8" w14:textId="77777777" w:rsidTr="00391EF9">
        <w:trPr>
          <w:jc w:val="center"/>
        </w:trPr>
        <w:tc>
          <w:tcPr>
            <w:tcW w:w="4876" w:type="dxa"/>
            <w:tcBorders>
              <w:top w:val="nil"/>
              <w:left w:val="nil"/>
              <w:bottom w:val="nil"/>
              <w:right w:val="nil"/>
            </w:tcBorders>
          </w:tcPr>
          <w:p w14:paraId="645B39AE" w14:textId="77777777" w:rsidR="00D1328F" w:rsidRPr="00E334C6" w:rsidRDefault="00D1328F" w:rsidP="00391EF9">
            <w:pPr>
              <w:pStyle w:val="Normal6a"/>
            </w:pPr>
            <w:r w:rsidRPr="00E334C6">
              <w:t>7.</w:t>
            </w:r>
            <w:r w:rsidRPr="00E334C6">
              <w:tab/>
              <w:t xml:space="preserve">Europaparlamentet påminner kommissionen om att </w:t>
            </w:r>
            <w:r w:rsidRPr="00E334C6">
              <w:rPr>
                <w:b/>
                <w:bCs/>
                <w:i/>
                <w:iCs/>
              </w:rPr>
              <w:t>livsmedelsfisket</w:t>
            </w:r>
            <w:r w:rsidRPr="00E334C6">
              <w:t xml:space="preserve"> måste skyddas </w:t>
            </w:r>
            <w:r w:rsidRPr="00E334C6">
              <w:rPr>
                <w:b/>
                <w:i/>
              </w:rPr>
              <w:t>med begränsade landningar</w:t>
            </w:r>
            <w:r w:rsidRPr="00E334C6">
              <w:t xml:space="preserve">, för att göra det möjligt att bedriva sådant fiske under återuppbyggnadsfaser och därigenom stödja en rättvis omställning till </w:t>
            </w:r>
            <w:r w:rsidRPr="00E334C6">
              <w:rPr>
                <w:b/>
                <w:i/>
              </w:rPr>
              <w:t>en koldioxidsnål fiskeflotta som bedriver</w:t>
            </w:r>
            <w:r w:rsidRPr="00E334C6">
              <w:t xml:space="preserve"> skonsamt fiske.</w:t>
            </w:r>
          </w:p>
        </w:tc>
        <w:tc>
          <w:tcPr>
            <w:tcW w:w="4876" w:type="dxa"/>
            <w:tcBorders>
              <w:top w:val="nil"/>
              <w:left w:val="nil"/>
              <w:bottom w:val="nil"/>
              <w:right w:val="nil"/>
            </w:tcBorders>
          </w:tcPr>
          <w:p w14:paraId="1AC0C365" w14:textId="77777777" w:rsidR="00D1328F" w:rsidRPr="00E334C6" w:rsidRDefault="00D1328F" w:rsidP="00391EF9">
            <w:pPr>
              <w:pStyle w:val="Normal6a"/>
            </w:pPr>
            <w:r w:rsidRPr="00E334C6">
              <w:t>7.</w:t>
            </w:r>
            <w:r w:rsidRPr="00E334C6">
              <w:tab/>
              <w:t xml:space="preserve">Europaparlamentet påminner kommissionen om att </w:t>
            </w:r>
            <w:r w:rsidRPr="00E334C6">
              <w:rPr>
                <w:b/>
                <w:i/>
              </w:rPr>
              <w:t>skonsamt livsmedelsfiske och fritidsfiske</w:t>
            </w:r>
            <w:r w:rsidRPr="00E334C6">
              <w:t xml:space="preserve"> måste skyddas, för att göra det möjligt att bedriva sådant fiske under återuppbyggnadsfaser </w:t>
            </w:r>
            <w:r w:rsidRPr="00E334C6">
              <w:rPr>
                <w:b/>
                <w:i/>
              </w:rPr>
              <w:t>med begränsade landningar</w:t>
            </w:r>
            <w:r w:rsidRPr="00E334C6">
              <w:t xml:space="preserve"> och därigenom stödja </w:t>
            </w:r>
            <w:r w:rsidRPr="00E334C6">
              <w:rPr>
                <w:b/>
                <w:i/>
              </w:rPr>
              <w:t>starka drivkrafter för lokala ekonomier och</w:t>
            </w:r>
            <w:r w:rsidRPr="00E334C6">
              <w:t xml:space="preserve"> en rättvis omställning till </w:t>
            </w:r>
            <w:r w:rsidRPr="00E334C6">
              <w:rPr>
                <w:b/>
                <w:bCs/>
                <w:i/>
                <w:iCs/>
              </w:rPr>
              <w:t>ett koldioxidsnålt</w:t>
            </w:r>
            <w:r w:rsidRPr="00E334C6">
              <w:t xml:space="preserve"> skonsamt fiske </w:t>
            </w:r>
            <w:r w:rsidRPr="00E334C6">
              <w:rPr>
                <w:b/>
                <w:i/>
              </w:rPr>
              <w:t>som bevarar bestånd och sunda ekosystem på lång sikt</w:t>
            </w:r>
            <w:r w:rsidRPr="00E334C6">
              <w:t>.</w:t>
            </w:r>
          </w:p>
        </w:tc>
      </w:tr>
    </w:tbl>
    <w:p w14:paraId="67D0736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2E8F83C" w14:textId="77777777" w:rsidR="00D1328F" w:rsidRPr="00E334C6" w:rsidRDefault="00D1328F" w:rsidP="00D1328F">
      <w:r w:rsidRPr="00E334C6">
        <w:rPr>
          <w:rStyle w:val="HideTWBExt"/>
        </w:rPr>
        <w:t>&lt;/Amend&gt;</w:t>
      </w:r>
    </w:p>
    <w:p w14:paraId="7E87F54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256</w:t>
      </w:r>
      <w:r w:rsidRPr="00E334C6">
        <w:rPr>
          <w:rStyle w:val="HideTWBExt"/>
          <w:b w:val="0"/>
        </w:rPr>
        <w:t>&lt;/NumAm&gt;</w:t>
      </w:r>
    </w:p>
    <w:p w14:paraId="40D8A830"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52B910BA" w14:textId="77777777" w:rsidR="00D1328F" w:rsidRPr="00E334C6" w:rsidRDefault="00D1328F" w:rsidP="00D1328F">
      <w:pPr>
        <w:pStyle w:val="NormalBold"/>
      </w:pPr>
      <w:r w:rsidRPr="00E334C6">
        <w:rPr>
          <w:rStyle w:val="HideTWBExt"/>
          <w:b w:val="0"/>
        </w:rPr>
        <w:t>&lt;/RepeatBlock-By&gt;</w:t>
      </w:r>
    </w:p>
    <w:p w14:paraId="20C3A0D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BFF0A57" w14:textId="77777777" w:rsidR="00D1328F" w:rsidRPr="00E334C6" w:rsidRDefault="00D1328F" w:rsidP="00D1328F">
      <w:pPr>
        <w:pStyle w:val="NormalBold"/>
      </w:pPr>
      <w:r w:rsidRPr="00E334C6">
        <w:rPr>
          <w:rStyle w:val="HideTWBExt"/>
          <w:b w:val="0"/>
        </w:rPr>
        <w:t>&lt;Article&gt;</w:t>
      </w:r>
      <w:r w:rsidRPr="00E334C6">
        <w:t>Punkt 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332021D" w14:textId="77777777" w:rsidTr="00391EF9">
        <w:trPr>
          <w:trHeight w:hRule="exact" w:val="240"/>
          <w:jc w:val="center"/>
        </w:trPr>
        <w:tc>
          <w:tcPr>
            <w:tcW w:w="9752" w:type="dxa"/>
            <w:gridSpan w:val="2"/>
            <w:tcBorders>
              <w:top w:val="nil"/>
              <w:left w:val="nil"/>
              <w:bottom w:val="nil"/>
              <w:right w:val="nil"/>
            </w:tcBorders>
          </w:tcPr>
          <w:p w14:paraId="523C6D18" w14:textId="77777777" w:rsidR="00D1328F" w:rsidRPr="00E334C6" w:rsidRDefault="00D1328F" w:rsidP="00391EF9"/>
        </w:tc>
      </w:tr>
      <w:tr w:rsidR="00D1328F" w:rsidRPr="00E334C6" w14:paraId="4A7CB3D8" w14:textId="77777777" w:rsidTr="00391EF9">
        <w:trPr>
          <w:trHeight w:val="240"/>
          <w:jc w:val="center"/>
        </w:trPr>
        <w:tc>
          <w:tcPr>
            <w:tcW w:w="4876" w:type="dxa"/>
            <w:tcBorders>
              <w:top w:val="nil"/>
              <w:left w:val="nil"/>
              <w:bottom w:val="nil"/>
              <w:right w:val="nil"/>
            </w:tcBorders>
          </w:tcPr>
          <w:p w14:paraId="60880EE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EB114ED" w14:textId="77777777" w:rsidR="00D1328F" w:rsidRPr="00E334C6" w:rsidRDefault="00D1328F" w:rsidP="00391EF9">
            <w:pPr>
              <w:pStyle w:val="AmColumnHeading"/>
            </w:pPr>
            <w:r w:rsidRPr="00E334C6">
              <w:t>Ändringsförslag</w:t>
            </w:r>
          </w:p>
        </w:tc>
      </w:tr>
      <w:tr w:rsidR="00D1328F" w:rsidRPr="00E334C6" w14:paraId="762EC5BF" w14:textId="77777777" w:rsidTr="00391EF9">
        <w:trPr>
          <w:jc w:val="center"/>
        </w:trPr>
        <w:tc>
          <w:tcPr>
            <w:tcW w:w="4876" w:type="dxa"/>
            <w:tcBorders>
              <w:top w:val="nil"/>
              <w:left w:val="nil"/>
              <w:bottom w:val="nil"/>
              <w:right w:val="nil"/>
            </w:tcBorders>
          </w:tcPr>
          <w:p w14:paraId="2D0C46F4" w14:textId="77777777" w:rsidR="00D1328F" w:rsidRPr="00E334C6" w:rsidRDefault="00D1328F" w:rsidP="00391EF9">
            <w:pPr>
              <w:pStyle w:val="Normal6a"/>
            </w:pPr>
            <w:r w:rsidRPr="00E334C6">
              <w:t>7.</w:t>
            </w:r>
            <w:r w:rsidRPr="00E334C6">
              <w:tab/>
              <w:t xml:space="preserve">Europaparlamentet påminner kommissionen om att livsmedelsfisket måste skyddas </w:t>
            </w:r>
            <w:r w:rsidRPr="00E334C6">
              <w:rPr>
                <w:b/>
                <w:i/>
              </w:rPr>
              <w:t>med begränsade landningar</w:t>
            </w:r>
            <w:r w:rsidRPr="00E334C6">
              <w:t xml:space="preserve">, för att göra det möjligt att bedriva sådant fiske under återuppbyggnadsfaser </w:t>
            </w:r>
            <w:r w:rsidRPr="00E334C6">
              <w:rPr>
                <w:b/>
                <w:i/>
              </w:rPr>
              <w:t>och därigenom stödja en rättvis omställning till en koldioxidsnål fiskeflotta som bedriver skonsamt fiske</w:t>
            </w:r>
            <w:r w:rsidRPr="00E334C6">
              <w:t>.</w:t>
            </w:r>
          </w:p>
        </w:tc>
        <w:tc>
          <w:tcPr>
            <w:tcW w:w="4876" w:type="dxa"/>
            <w:tcBorders>
              <w:top w:val="nil"/>
              <w:left w:val="nil"/>
              <w:bottom w:val="nil"/>
              <w:right w:val="nil"/>
            </w:tcBorders>
          </w:tcPr>
          <w:p w14:paraId="4B0ABE2E" w14:textId="77777777" w:rsidR="00D1328F" w:rsidRPr="00E334C6" w:rsidRDefault="00D1328F" w:rsidP="00391EF9">
            <w:pPr>
              <w:pStyle w:val="Normal6a"/>
            </w:pPr>
            <w:r w:rsidRPr="00E334C6">
              <w:t>7.</w:t>
            </w:r>
            <w:r w:rsidRPr="00E334C6">
              <w:tab/>
              <w:t>Europaparlamentet påminner kommissionen om att livsmedelsfisket måste skyddas, för att göra det möjligt att bedriva sådant fiske under återuppbyggnadsfaser.</w:t>
            </w:r>
          </w:p>
        </w:tc>
      </w:tr>
    </w:tbl>
    <w:p w14:paraId="7B6524D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24296FB" w14:textId="77777777" w:rsidR="00D1328F" w:rsidRPr="00E334C6" w:rsidRDefault="00D1328F" w:rsidP="00D1328F">
      <w:r w:rsidRPr="00E334C6">
        <w:rPr>
          <w:rStyle w:val="HideTWBExt"/>
        </w:rPr>
        <w:t>&lt;/Amend&gt;</w:t>
      </w:r>
    </w:p>
    <w:p w14:paraId="7FA6FD6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257</w:t>
      </w:r>
      <w:r w:rsidRPr="00E334C6">
        <w:rPr>
          <w:rStyle w:val="HideTWBExt"/>
          <w:b w:val="0"/>
        </w:rPr>
        <w:t>&lt;/NumAm&gt;</w:t>
      </w:r>
    </w:p>
    <w:p w14:paraId="4454AA71"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7F1B9048" w14:textId="77777777" w:rsidR="00D1328F" w:rsidRPr="00E334C6" w:rsidRDefault="00D1328F" w:rsidP="00D1328F">
      <w:pPr>
        <w:pStyle w:val="NormalBold"/>
      </w:pPr>
      <w:r w:rsidRPr="00E334C6">
        <w:rPr>
          <w:rStyle w:val="HideTWBExt"/>
          <w:b w:val="0"/>
        </w:rPr>
        <w:t>&lt;/RepeatBlock-By&gt;</w:t>
      </w:r>
    </w:p>
    <w:p w14:paraId="5F7B1530" w14:textId="77777777" w:rsidR="00D1328F" w:rsidRPr="00E334C6" w:rsidRDefault="00D1328F" w:rsidP="00D1328F">
      <w:pPr>
        <w:pStyle w:val="NormalBold"/>
        <w:rPr>
          <w:lang w:val="en-GB"/>
        </w:rPr>
      </w:pPr>
      <w:r w:rsidRPr="00E334C6">
        <w:rPr>
          <w:rStyle w:val="HideTWBExt"/>
          <w:b w:val="0"/>
        </w:rPr>
        <w:t>&lt;DocAmend&gt;</w:t>
      </w:r>
      <w:proofErr w:type="spellStart"/>
      <w:r w:rsidRPr="00E334C6">
        <w:rPr>
          <w:lang w:val="en-GB"/>
        </w:rPr>
        <w:t>Förslag</w:t>
      </w:r>
      <w:proofErr w:type="spellEnd"/>
      <w:r w:rsidRPr="00E334C6">
        <w:rPr>
          <w:lang w:val="en-GB"/>
        </w:rPr>
        <w:t xml:space="preserve"> till resolution</w:t>
      </w:r>
      <w:r w:rsidRPr="00E334C6">
        <w:rPr>
          <w:rStyle w:val="HideTWBExt"/>
          <w:b w:val="0"/>
        </w:rPr>
        <w:t>&lt;/DocAmend&gt;</w:t>
      </w:r>
    </w:p>
    <w:p w14:paraId="0FE8B62C" w14:textId="77777777" w:rsidR="00D1328F" w:rsidRPr="00E334C6" w:rsidRDefault="00D1328F" w:rsidP="00D1328F">
      <w:pPr>
        <w:pStyle w:val="NormalBold"/>
        <w:rPr>
          <w:lang w:val="en-GB"/>
        </w:rPr>
      </w:pPr>
      <w:r w:rsidRPr="00E334C6">
        <w:rPr>
          <w:rStyle w:val="HideTWBExt"/>
          <w:b w:val="0"/>
        </w:rPr>
        <w:t>&lt;Article&gt;</w:t>
      </w:r>
      <w:proofErr w:type="spellStart"/>
      <w:r w:rsidRPr="00E334C6">
        <w:rPr>
          <w:lang w:val="en-GB"/>
        </w:rPr>
        <w:t>Punkt</w:t>
      </w:r>
      <w:proofErr w:type="spellEnd"/>
      <w:r w:rsidRPr="00E334C6">
        <w:rPr>
          <w:lang w:val="en-GB"/>
        </w:rPr>
        <w:t xml:space="preserve"> 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2FBD530" w14:textId="77777777" w:rsidTr="00391EF9">
        <w:trPr>
          <w:trHeight w:hRule="exact" w:val="240"/>
          <w:jc w:val="center"/>
        </w:trPr>
        <w:tc>
          <w:tcPr>
            <w:tcW w:w="9752" w:type="dxa"/>
            <w:gridSpan w:val="2"/>
            <w:tcBorders>
              <w:top w:val="nil"/>
              <w:left w:val="nil"/>
              <w:bottom w:val="nil"/>
              <w:right w:val="nil"/>
            </w:tcBorders>
          </w:tcPr>
          <w:p w14:paraId="6DA16064" w14:textId="77777777" w:rsidR="00D1328F" w:rsidRPr="00E334C6" w:rsidRDefault="00D1328F" w:rsidP="00391EF9">
            <w:pPr>
              <w:rPr>
                <w:lang w:val="en-GB"/>
              </w:rPr>
            </w:pPr>
          </w:p>
        </w:tc>
      </w:tr>
      <w:tr w:rsidR="00D1328F" w:rsidRPr="00E334C6" w14:paraId="588A8046" w14:textId="77777777" w:rsidTr="00391EF9">
        <w:trPr>
          <w:trHeight w:val="240"/>
          <w:jc w:val="center"/>
        </w:trPr>
        <w:tc>
          <w:tcPr>
            <w:tcW w:w="4876" w:type="dxa"/>
            <w:tcBorders>
              <w:top w:val="nil"/>
              <w:left w:val="nil"/>
              <w:bottom w:val="nil"/>
              <w:right w:val="nil"/>
            </w:tcBorders>
          </w:tcPr>
          <w:p w14:paraId="722E6BD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9EB723D" w14:textId="77777777" w:rsidR="00D1328F" w:rsidRPr="00E334C6" w:rsidRDefault="00D1328F" w:rsidP="00391EF9">
            <w:pPr>
              <w:pStyle w:val="AmColumnHeading"/>
            </w:pPr>
            <w:r w:rsidRPr="00E334C6">
              <w:t>Ändringsförslag</w:t>
            </w:r>
          </w:p>
        </w:tc>
      </w:tr>
      <w:tr w:rsidR="00D1328F" w:rsidRPr="00E334C6" w14:paraId="04FD2F31" w14:textId="77777777" w:rsidTr="00391EF9">
        <w:trPr>
          <w:jc w:val="center"/>
        </w:trPr>
        <w:tc>
          <w:tcPr>
            <w:tcW w:w="4876" w:type="dxa"/>
            <w:tcBorders>
              <w:top w:val="nil"/>
              <w:left w:val="nil"/>
              <w:bottom w:val="nil"/>
              <w:right w:val="nil"/>
            </w:tcBorders>
          </w:tcPr>
          <w:p w14:paraId="5467EFD8" w14:textId="77777777" w:rsidR="00D1328F" w:rsidRPr="00E334C6" w:rsidRDefault="00D1328F" w:rsidP="00391EF9">
            <w:pPr>
              <w:pStyle w:val="Normal6a"/>
            </w:pPr>
            <w:r w:rsidRPr="00E334C6">
              <w:t>7.</w:t>
            </w:r>
            <w:r w:rsidRPr="00E334C6">
              <w:tab/>
              <w:t xml:space="preserve">Europaparlamentet påminner kommissionen om att livsmedelsfisket måste skyddas </w:t>
            </w:r>
            <w:r w:rsidRPr="00E334C6">
              <w:rPr>
                <w:b/>
                <w:i/>
              </w:rPr>
              <w:t>med begränsade landningar</w:t>
            </w:r>
            <w:r w:rsidRPr="00E334C6">
              <w:t xml:space="preserve">, för att göra det möjligt att bedriva sådant fiske </w:t>
            </w:r>
            <w:r w:rsidRPr="00E334C6">
              <w:rPr>
                <w:b/>
                <w:i/>
              </w:rPr>
              <w:t>under återuppbyggnadsfaser</w:t>
            </w:r>
            <w:r w:rsidRPr="00E334C6">
              <w:t xml:space="preserve"> </w:t>
            </w:r>
            <w:r w:rsidRPr="00E334C6">
              <w:rPr>
                <w:b/>
                <w:i/>
              </w:rPr>
              <w:t>och därigenom stödja en rättvis omställning till en koldioxidsnål fiskeflotta som bedriver skonsamt fiske</w:t>
            </w:r>
            <w:r w:rsidRPr="00E334C6">
              <w:t>.</w:t>
            </w:r>
          </w:p>
        </w:tc>
        <w:tc>
          <w:tcPr>
            <w:tcW w:w="4876" w:type="dxa"/>
            <w:tcBorders>
              <w:top w:val="nil"/>
              <w:left w:val="nil"/>
              <w:bottom w:val="nil"/>
              <w:right w:val="nil"/>
            </w:tcBorders>
          </w:tcPr>
          <w:p w14:paraId="32691952" w14:textId="77777777" w:rsidR="00D1328F" w:rsidRPr="00E334C6" w:rsidRDefault="00D1328F" w:rsidP="00391EF9">
            <w:pPr>
              <w:pStyle w:val="Normal6a"/>
            </w:pPr>
            <w:r w:rsidRPr="00E334C6">
              <w:t>7.</w:t>
            </w:r>
            <w:r w:rsidRPr="00E334C6">
              <w:tab/>
              <w:t xml:space="preserve">Europaparlamentet påminner kommissionen om att livsmedelsfisket måste skyddas, för att göra det möjligt att bedriva sådant fiske </w:t>
            </w:r>
            <w:r w:rsidRPr="00E334C6">
              <w:rPr>
                <w:b/>
                <w:i/>
              </w:rPr>
              <w:t>samtidigt som fiskbestånden återuppbyggs</w:t>
            </w:r>
            <w:r w:rsidRPr="00E334C6">
              <w:t>.</w:t>
            </w:r>
          </w:p>
        </w:tc>
      </w:tr>
    </w:tbl>
    <w:p w14:paraId="00081A7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1EBC20F" w14:textId="77777777" w:rsidR="00D1328F" w:rsidRPr="00E334C6" w:rsidRDefault="00D1328F" w:rsidP="00D1328F">
      <w:r w:rsidRPr="00E334C6">
        <w:rPr>
          <w:rStyle w:val="HideTWBExt"/>
        </w:rPr>
        <w:t>&lt;/Amend&gt;</w:t>
      </w:r>
    </w:p>
    <w:p w14:paraId="5C80A53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258</w:t>
      </w:r>
      <w:r w:rsidRPr="00E334C6">
        <w:rPr>
          <w:rStyle w:val="HideTWBExt"/>
          <w:b w:val="0"/>
        </w:rPr>
        <w:t>&lt;/NumAm&gt;</w:t>
      </w:r>
    </w:p>
    <w:p w14:paraId="4E4E5E48"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2F83D84F" w14:textId="77777777" w:rsidR="00D1328F" w:rsidRPr="00E334C6" w:rsidRDefault="00D1328F" w:rsidP="00D1328F">
      <w:pPr>
        <w:pStyle w:val="NormalBold"/>
      </w:pPr>
      <w:r w:rsidRPr="00E334C6">
        <w:rPr>
          <w:rStyle w:val="HideTWBExt"/>
          <w:b w:val="0"/>
        </w:rPr>
        <w:t>&lt;/RepeatBlock-By&gt;</w:t>
      </w:r>
    </w:p>
    <w:p w14:paraId="700E149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7396A34" w14:textId="77777777" w:rsidR="00D1328F" w:rsidRPr="00E334C6" w:rsidRDefault="00D1328F" w:rsidP="00D1328F">
      <w:pPr>
        <w:pStyle w:val="NormalBold"/>
      </w:pPr>
      <w:r w:rsidRPr="00E334C6">
        <w:rPr>
          <w:rStyle w:val="HideTWBExt"/>
          <w:b w:val="0"/>
        </w:rPr>
        <w:t>&lt;Article&gt;</w:t>
      </w:r>
      <w:r w:rsidRPr="00E334C6">
        <w:t>Punkt 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A92805D" w14:textId="77777777" w:rsidTr="00391EF9">
        <w:trPr>
          <w:trHeight w:hRule="exact" w:val="240"/>
          <w:jc w:val="center"/>
        </w:trPr>
        <w:tc>
          <w:tcPr>
            <w:tcW w:w="9752" w:type="dxa"/>
            <w:gridSpan w:val="2"/>
            <w:tcBorders>
              <w:top w:val="nil"/>
              <w:left w:val="nil"/>
              <w:bottom w:val="nil"/>
              <w:right w:val="nil"/>
            </w:tcBorders>
          </w:tcPr>
          <w:p w14:paraId="20AC3C50" w14:textId="77777777" w:rsidR="00D1328F" w:rsidRPr="00E334C6" w:rsidRDefault="00D1328F" w:rsidP="00391EF9"/>
        </w:tc>
      </w:tr>
      <w:tr w:rsidR="00D1328F" w:rsidRPr="00E334C6" w14:paraId="424774A3" w14:textId="77777777" w:rsidTr="00391EF9">
        <w:trPr>
          <w:trHeight w:val="240"/>
          <w:jc w:val="center"/>
        </w:trPr>
        <w:tc>
          <w:tcPr>
            <w:tcW w:w="4876" w:type="dxa"/>
            <w:tcBorders>
              <w:top w:val="nil"/>
              <w:left w:val="nil"/>
              <w:bottom w:val="nil"/>
              <w:right w:val="nil"/>
            </w:tcBorders>
          </w:tcPr>
          <w:p w14:paraId="3153253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DC74FA6" w14:textId="77777777" w:rsidR="00D1328F" w:rsidRPr="00E334C6" w:rsidRDefault="00D1328F" w:rsidP="00391EF9">
            <w:pPr>
              <w:pStyle w:val="AmColumnHeading"/>
            </w:pPr>
            <w:r w:rsidRPr="00E334C6">
              <w:t>Ändringsförslag</w:t>
            </w:r>
          </w:p>
        </w:tc>
      </w:tr>
      <w:tr w:rsidR="00D1328F" w:rsidRPr="00E334C6" w14:paraId="6A259999" w14:textId="77777777" w:rsidTr="00391EF9">
        <w:trPr>
          <w:jc w:val="center"/>
        </w:trPr>
        <w:tc>
          <w:tcPr>
            <w:tcW w:w="4876" w:type="dxa"/>
            <w:tcBorders>
              <w:top w:val="nil"/>
              <w:left w:val="nil"/>
              <w:bottom w:val="nil"/>
              <w:right w:val="nil"/>
            </w:tcBorders>
          </w:tcPr>
          <w:p w14:paraId="4A52692E" w14:textId="77777777" w:rsidR="00D1328F" w:rsidRPr="00E334C6" w:rsidRDefault="00D1328F" w:rsidP="00391EF9">
            <w:pPr>
              <w:pStyle w:val="Normal6a"/>
            </w:pPr>
            <w:r w:rsidRPr="00E334C6">
              <w:t>7.</w:t>
            </w:r>
            <w:r w:rsidRPr="00E334C6">
              <w:tab/>
              <w:t xml:space="preserve">Europaparlamentet </w:t>
            </w:r>
            <w:r w:rsidRPr="00E334C6">
              <w:rPr>
                <w:b/>
                <w:i/>
              </w:rPr>
              <w:t xml:space="preserve">påminner kommissionen om </w:t>
            </w:r>
            <w:r w:rsidRPr="00E334C6">
              <w:t xml:space="preserve">att livsmedelsfisket </w:t>
            </w:r>
            <w:r w:rsidRPr="00E334C6">
              <w:rPr>
                <w:b/>
                <w:i/>
              </w:rPr>
              <w:t>måste skyddas med begränsade landningar, för att göra det möjligt att bedriva sådant fiske</w:t>
            </w:r>
            <w:r w:rsidRPr="00E334C6">
              <w:t xml:space="preserve"> under återuppbyggnadsfaser </w:t>
            </w:r>
            <w:r w:rsidRPr="00E334C6">
              <w:rPr>
                <w:b/>
                <w:i/>
              </w:rPr>
              <w:t>och därigenom stödja en rättvis</w:t>
            </w:r>
            <w:r w:rsidRPr="00E334C6">
              <w:t xml:space="preserve"> omställning till </w:t>
            </w:r>
            <w:r w:rsidRPr="00E334C6">
              <w:rPr>
                <w:b/>
                <w:i/>
              </w:rPr>
              <w:t>en koldioxidsnål fiskeflotta som bedriver skonsamt fiske</w:t>
            </w:r>
            <w:r w:rsidRPr="00E334C6">
              <w:t>.</w:t>
            </w:r>
          </w:p>
        </w:tc>
        <w:tc>
          <w:tcPr>
            <w:tcW w:w="4876" w:type="dxa"/>
            <w:tcBorders>
              <w:top w:val="nil"/>
              <w:left w:val="nil"/>
              <w:bottom w:val="nil"/>
              <w:right w:val="nil"/>
            </w:tcBorders>
          </w:tcPr>
          <w:p w14:paraId="5699ECFD" w14:textId="77777777" w:rsidR="00D1328F" w:rsidRPr="00E334C6" w:rsidRDefault="00D1328F" w:rsidP="00391EF9">
            <w:pPr>
              <w:pStyle w:val="Normal6a"/>
            </w:pPr>
            <w:r w:rsidRPr="00E334C6">
              <w:t>7.</w:t>
            </w:r>
            <w:r w:rsidRPr="00E334C6">
              <w:tab/>
              <w:t xml:space="preserve">Europaparlamentet </w:t>
            </w:r>
            <w:r w:rsidRPr="00E334C6">
              <w:rPr>
                <w:b/>
                <w:i/>
              </w:rPr>
              <w:t>betonar vikten av</w:t>
            </w:r>
            <w:r w:rsidRPr="00E334C6">
              <w:t xml:space="preserve"> att </w:t>
            </w:r>
            <w:r w:rsidRPr="00E334C6">
              <w:rPr>
                <w:b/>
                <w:i/>
              </w:rPr>
              <w:t>upprätthålla det småskaliga fisket och</w:t>
            </w:r>
            <w:r w:rsidRPr="00E334C6">
              <w:t xml:space="preserve"> livsmedelsfisket under återuppbyggnadsfaser</w:t>
            </w:r>
            <w:r w:rsidRPr="00E334C6">
              <w:rPr>
                <w:b/>
                <w:i/>
              </w:rPr>
              <w:t>, med tanke på dess sociala och kulturella värde, och uppmuntrar åtgärder som stöder deras ekonomiska livskraft och gradvisa</w:t>
            </w:r>
            <w:r w:rsidRPr="00E334C6">
              <w:t xml:space="preserve"> omställning till </w:t>
            </w:r>
            <w:r w:rsidRPr="00E334C6">
              <w:rPr>
                <w:b/>
                <w:i/>
              </w:rPr>
              <w:t>mer bränsleeffektiva metoder</w:t>
            </w:r>
            <w:r w:rsidRPr="00E334C6">
              <w:t>.</w:t>
            </w:r>
          </w:p>
        </w:tc>
      </w:tr>
    </w:tbl>
    <w:p w14:paraId="3F826DC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9BB4EE8" w14:textId="77777777" w:rsidR="00D1328F" w:rsidRPr="00E334C6" w:rsidRDefault="00D1328F" w:rsidP="00D1328F">
      <w:r w:rsidRPr="00E334C6">
        <w:rPr>
          <w:rStyle w:val="HideTWBExt"/>
        </w:rPr>
        <w:t>&lt;/Amend&gt;</w:t>
      </w:r>
    </w:p>
    <w:p w14:paraId="71CED04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259</w:t>
      </w:r>
      <w:r w:rsidRPr="00E334C6">
        <w:rPr>
          <w:rStyle w:val="HideTWBExt"/>
          <w:b w:val="0"/>
        </w:rPr>
        <w:t>&lt;/NumAm&gt;</w:t>
      </w:r>
    </w:p>
    <w:p w14:paraId="261A18C1"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5234647A" w14:textId="77777777" w:rsidR="00D1328F" w:rsidRPr="00E334C6" w:rsidRDefault="00D1328F" w:rsidP="00D1328F">
      <w:pPr>
        <w:pStyle w:val="NormalBold"/>
      </w:pPr>
      <w:r w:rsidRPr="00E334C6">
        <w:rPr>
          <w:rStyle w:val="HideTWBExt"/>
          <w:b w:val="0"/>
        </w:rPr>
        <w:t>&lt;/RepeatBlock-By&gt;</w:t>
      </w:r>
    </w:p>
    <w:p w14:paraId="3EFF774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98FF2A0"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6BE4572" w14:textId="77777777" w:rsidTr="00391EF9">
        <w:trPr>
          <w:trHeight w:hRule="exact" w:val="240"/>
          <w:jc w:val="center"/>
        </w:trPr>
        <w:tc>
          <w:tcPr>
            <w:tcW w:w="9752" w:type="dxa"/>
            <w:gridSpan w:val="2"/>
            <w:tcBorders>
              <w:top w:val="nil"/>
              <w:left w:val="nil"/>
              <w:bottom w:val="nil"/>
              <w:right w:val="nil"/>
            </w:tcBorders>
          </w:tcPr>
          <w:p w14:paraId="525BCC6D" w14:textId="77777777" w:rsidR="00D1328F" w:rsidRPr="00E334C6" w:rsidRDefault="00D1328F" w:rsidP="00391EF9"/>
        </w:tc>
      </w:tr>
      <w:tr w:rsidR="00D1328F" w:rsidRPr="00E334C6" w14:paraId="284B24A5" w14:textId="77777777" w:rsidTr="00391EF9">
        <w:trPr>
          <w:trHeight w:val="240"/>
          <w:jc w:val="center"/>
        </w:trPr>
        <w:tc>
          <w:tcPr>
            <w:tcW w:w="4876" w:type="dxa"/>
            <w:tcBorders>
              <w:top w:val="nil"/>
              <w:left w:val="nil"/>
              <w:bottom w:val="nil"/>
              <w:right w:val="nil"/>
            </w:tcBorders>
          </w:tcPr>
          <w:p w14:paraId="6C7AE3B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17E608F" w14:textId="77777777" w:rsidR="00D1328F" w:rsidRPr="00E334C6" w:rsidRDefault="00D1328F" w:rsidP="00391EF9">
            <w:pPr>
              <w:pStyle w:val="AmColumnHeading"/>
            </w:pPr>
            <w:r w:rsidRPr="00E334C6">
              <w:t>Ändringsförslag</w:t>
            </w:r>
          </w:p>
        </w:tc>
      </w:tr>
      <w:tr w:rsidR="00D1328F" w:rsidRPr="00E334C6" w14:paraId="0FB3AA08" w14:textId="77777777" w:rsidTr="00391EF9">
        <w:trPr>
          <w:jc w:val="center"/>
        </w:trPr>
        <w:tc>
          <w:tcPr>
            <w:tcW w:w="4876" w:type="dxa"/>
            <w:tcBorders>
              <w:top w:val="nil"/>
              <w:left w:val="nil"/>
              <w:bottom w:val="nil"/>
              <w:right w:val="nil"/>
            </w:tcBorders>
          </w:tcPr>
          <w:p w14:paraId="65C9877C" w14:textId="77777777" w:rsidR="00D1328F" w:rsidRPr="00E334C6" w:rsidRDefault="00D1328F" w:rsidP="00391EF9">
            <w:pPr>
              <w:pStyle w:val="Normal6a"/>
            </w:pPr>
          </w:p>
        </w:tc>
        <w:tc>
          <w:tcPr>
            <w:tcW w:w="4876" w:type="dxa"/>
            <w:tcBorders>
              <w:top w:val="nil"/>
              <w:left w:val="nil"/>
              <w:bottom w:val="nil"/>
              <w:right w:val="nil"/>
            </w:tcBorders>
          </w:tcPr>
          <w:p w14:paraId="7F5F8D10" w14:textId="77777777" w:rsidR="00D1328F" w:rsidRPr="00E334C6" w:rsidRDefault="00D1328F" w:rsidP="00391EF9">
            <w:pPr>
              <w:pStyle w:val="Normal6a"/>
            </w:pPr>
            <w:r w:rsidRPr="00E334C6">
              <w:rPr>
                <w:b/>
                <w:i/>
              </w:rPr>
              <w:t>7a.</w:t>
            </w:r>
            <w:r w:rsidRPr="00E334C6">
              <w:tab/>
            </w:r>
            <w:r w:rsidRPr="00E334C6">
              <w:rPr>
                <w:b/>
                <w:i/>
              </w:rPr>
              <w:t>Europaparlamentet efterlyser antagande av socioekonomiska begränsningsmekanismer för berörda fiskesamhällen, inbegripet ekonomiskt stöd, flexibla system för tillfälligt upphörande, ersättningssystem och omställningsstöd. Parlamentet uppmanar kommissionen och medlemsstaterna att, i linje med europeiska världshavspakten och konkurrenskraftskompassen, avsätta tillräcklig finansiering för att stärka Östersjöregionens hållbara konkurrenskraft, genom att främja innovation, digitalisering och modernisering av fiskerisektorn, samtidigt som de administrativa bördorna minskas och det gränsöverskridande samarbetet stärks.</w:t>
            </w:r>
          </w:p>
        </w:tc>
      </w:tr>
    </w:tbl>
    <w:p w14:paraId="7A8EBB4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0B2E8AF" w14:textId="77777777" w:rsidR="00D1328F" w:rsidRPr="00E334C6" w:rsidRDefault="00D1328F" w:rsidP="00D1328F">
      <w:r w:rsidRPr="00E334C6">
        <w:rPr>
          <w:rStyle w:val="HideTWBExt"/>
        </w:rPr>
        <w:t>&lt;/Amend&gt;</w:t>
      </w:r>
    </w:p>
    <w:p w14:paraId="7A95586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260</w:t>
      </w:r>
      <w:r w:rsidRPr="00E334C6">
        <w:rPr>
          <w:rStyle w:val="HideTWBExt"/>
          <w:b w:val="0"/>
        </w:rPr>
        <w:t>&lt;/NumAm&gt;</w:t>
      </w:r>
    </w:p>
    <w:p w14:paraId="4E6DC85A" w14:textId="77777777" w:rsidR="00D1328F" w:rsidRPr="00E334C6" w:rsidRDefault="00D1328F" w:rsidP="00D1328F">
      <w:pPr>
        <w:pStyle w:val="NormalBold"/>
      </w:pPr>
      <w:r w:rsidRPr="00E334C6">
        <w:rPr>
          <w:rStyle w:val="HideTWBExt"/>
          <w:b w:val="0"/>
        </w:rPr>
        <w:t>&lt;RepeatBlock-By&gt;&lt;Members&gt;</w:t>
      </w:r>
      <w:r w:rsidRPr="00E334C6">
        <w:t xml:space="preserve">Eric </w:t>
      </w:r>
      <w:proofErr w:type="spellStart"/>
      <w:r w:rsidRPr="00E334C6">
        <w:t>Sargiacomo</w:t>
      </w:r>
      <w:proofErr w:type="spellEnd"/>
      <w:r w:rsidRPr="00E334C6">
        <w:rPr>
          <w:rStyle w:val="HideTWBExt"/>
          <w:b w:val="0"/>
        </w:rPr>
        <w:t>&lt;/Members&gt;</w:t>
      </w:r>
    </w:p>
    <w:p w14:paraId="64AC099F" w14:textId="77777777" w:rsidR="00D1328F" w:rsidRPr="00E334C6" w:rsidRDefault="00D1328F" w:rsidP="00D1328F">
      <w:pPr>
        <w:pStyle w:val="NormalBold"/>
      </w:pPr>
      <w:r w:rsidRPr="00E334C6">
        <w:rPr>
          <w:rStyle w:val="HideTWBExt"/>
          <w:b w:val="0"/>
        </w:rPr>
        <w:t>&lt;/RepeatBlock-By&gt;</w:t>
      </w:r>
    </w:p>
    <w:p w14:paraId="36FA0C4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1B6C342"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6C4BE28" w14:textId="77777777" w:rsidTr="00391EF9">
        <w:trPr>
          <w:trHeight w:hRule="exact" w:val="240"/>
          <w:jc w:val="center"/>
        </w:trPr>
        <w:tc>
          <w:tcPr>
            <w:tcW w:w="9752" w:type="dxa"/>
            <w:gridSpan w:val="2"/>
            <w:tcBorders>
              <w:top w:val="nil"/>
              <w:left w:val="nil"/>
              <w:bottom w:val="nil"/>
              <w:right w:val="nil"/>
            </w:tcBorders>
          </w:tcPr>
          <w:p w14:paraId="4B6D9A49" w14:textId="77777777" w:rsidR="00D1328F" w:rsidRPr="00E334C6" w:rsidRDefault="00D1328F" w:rsidP="00391EF9"/>
        </w:tc>
      </w:tr>
      <w:tr w:rsidR="00D1328F" w:rsidRPr="00E334C6" w14:paraId="4A284E43" w14:textId="77777777" w:rsidTr="00391EF9">
        <w:trPr>
          <w:trHeight w:val="240"/>
          <w:jc w:val="center"/>
        </w:trPr>
        <w:tc>
          <w:tcPr>
            <w:tcW w:w="4876" w:type="dxa"/>
            <w:tcBorders>
              <w:top w:val="nil"/>
              <w:left w:val="nil"/>
              <w:bottom w:val="nil"/>
              <w:right w:val="nil"/>
            </w:tcBorders>
          </w:tcPr>
          <w:p w14:paraId="04BFE3F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09A4A7C" w14:textId="77777777" w:rsidR="00D1328F" w:rsidRPr="00E334C6" w:rsidRDefault="00D1328F" w:rsidP="00391EF9">
            <w:pPr>
              <w:pStyle w:val="AmColumnHeading"/>
            </w:pPr>
            <w:r w:rsidRPr="00E334C6">
              <w:t>Ändringsförslag</w:t>
            </w:r>
          </w:p>
        </w:tc>
      </w:tr>
      <w:tr w:rsidR="00D1328F" w:rsidRPr="00E334C6" w14:paraId="23D230F0" w14:textId="77777777" w:rsidTr="00391EF9">
        <w:trPr>
          <w:jc w:val="center"/>
        </w:trPr>
        <w:tc>
          <w:tcPr>
            <w:tcW w:w="4876" w:type="dxa"/>
            <w:tcBorders>
              <w:top w:val="nil"/>
              <w:left w:val="nil"/>
              <w:bottom w:val="nil"/>
              <w:right w:val="nil"/>
            </w:tcBorders>
          </w:tcPr>
          <w:p w14:paraId="074F4AAB" w14:textId="77777777" w:rsidR="00D1328F" w:rsidRPr="00E334C6" w:rsidRDefault="00D1328F" w:rsidP="00391EF9">
            <w:pPr>
              <w:pStyle w:val="Normal6a"/>
            </w:pPr>
          </w:p>
        </w:tc>
        <w:tc>
          <w:tcPr>
            <w:tcW w:w="4876" w:type="dxa"/>
            <w:tcBorders>
              <w:top w:val="nil"/>
              <w:left w:val="nil"/>
              <w:bottom w:val="nil"/>
              <w:right w:val="nil"/>
            </w:tcBorders>
          </w:tcPr>
          <w:p w14:paraId="07F02BEF" w14:textId="2F1373E2" w:rsidR="00D1328F" w:rsidRPr="00E334C6" w:rsidRDefault="00D1328F" w:rsidP="00391EF9">
            <w:pPr>
              <w:pStyle w:val="Normal6a"/>
            </w:pPr>
            <w:r w:rsidRPr="00E334C6">
              <w:rPr>
                <w:b/>
                <w:i/>
              </w:rPr>
              <w:t>7a</w:t>
            </w:r>
            <w:r w:rsidRPr="00E334C6">
              <w:tab/>
            </w:r>
            <w:r w:rsidRPr="00E334C6">
              <w:rPr>
                <w:b/>
                <w:i/>
              </w:rPr>
              <w:t>Europaparlamentet uppmanar kommissionen och medlemsstaterna att prioritera småskaliga kustfiskares socio-ekonomiska situation genom att införa ett riktat EHFVF</w:t>
            </w:r>
            <w:r w:rsidR="004A3AD6" w:rsidRPr="00E334C6">
              <w:rPr>
                <w:b/>
                <w:i/>
              </w:rPr>
              <w:t>-stöd</w:t>
            </w:r>
            <w:r w:rsidRPr="00E334C6">
              <w:rPr>
                <w:b/>
                <w:i/>
              </w:rPr>
              <w:t xml:space="preserve">, bland annat genom tillfälliga stödprogram, investeringar i selektiva och skonsamma redskap samt åtgärder som säkerställer rättvis tillgång till fiskemöjligheter i kustområden som är reserverade för </w:t>
            </w:r>
            <w:r w:rsidR="004A3AD6" w:rsidRPr="00E334C6">
              <w:rPr>
                <w:b/>
                <w:i/>
              </w:rPr>
              <w:t>fiskare som bedriver småskaligt fiske</w:t>
            </w:r>
            <w:r w:rsidRPr="00E334C6">
              <w:rPr>
                <w:b/>
                <w:i/>
              </w:rPr>
              <w:t>. Parlamentet påminner i detta sammanhang om vikten av att denna finansiering avsätts i en särskild fond i den fleråriga budgetramen för 2028–2034.</w:t>
            </w:r>
          </w:p>
        </w:tc>
      </w:tr>
    </w:tbl>
    <w:p w14:paraId="51AC3B1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{FR}</w:t>
      </w:r>
      <w:r w:rsidRPr="00E334C6">
        <w:t>fr</w:t>
      </w:r>
      <w:r w:rsidRPr="00E334C6">
        <w:rPr>
          <w:rStyle w:val="HideTWBExt"/>
        </w:rPr>
        <w:t>&lt;/Original&gt;</w:t>
      </w:r>
    </w:p>
    <w:p w14:paraId="5764656E" w14:textId="77777777" w:rsidR="00D1328F" w:rsidRPr="00E334C6" w:rsidRDefault="00D1328F" w:rsidP="00D1328F">
      <w:r w:rsidRPr="00E334C6">
        <w:rPr>
          <w:rStyle w:val="HideTWBExt"/>
        </w:rPr>
        <w:t>&lt;/Amend&gt;</w:t>
      </w:r>
    </w:p>
    <w:p w14:paraId="4194190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261</w:t>
      </w:r>
      <w:r w:rsidRPr="00E334C6">
        <w:rPr>
          <w:rStyle w:val="HideTWBExt"/>
          <w:b w:val="0"/>
        </w:rPr>
        <w:t>&lt;/NumAm&gt;</w:t>
      </w:r>
    </w:p>
    <w:p w14:paraId="699038B7"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5CDCC043" w14:textId="77777777" w:rsidR="00D1328F" w:rsidRPr="00E334C6" w:rsidRDefault="00D1328F" w:rsidP="00D1328F">
      <w:pPr>
        <w:pStyle w:val="NormalBold"/>
      </w:pPr>
      <w:r w:rsidRPr="00E334C6">
        <w:rPr>
          <w:rStyle w:val="HideTWBExt"/>
          <w:b w:val="0"/>
        </w:rPr>
        <w:t>&lt;/RepeatBlock-By&gt;</w:t>
      </w:r>
    </w:p>
    <w:p w14:paraId="1BC8A6E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BB6C5B9"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201A7E0" w14:textId="77777777" w:rsidTr="00391EF9">
        <w:trPr>
          <w:trHeight w:hRule="exact" w:val="240"/>
          <w:jc w:val="center"/>
        </w:trPr>
        <w:tc>
          <w:tcPr>
            <w:tcW w:w="9752" w:type="dxa"/>
            <w:gridSpan w:val="2"/>
            <w:tcBorders>
              <w:top w:val="nil"/>
              <w:left w:val="nil"/>
              <w:bottom w:val="nil"/>
              <w:right w:val="nil"/>
            </w:tcBorders>
          </w:tcPr>
          <w:p w14:paraId="2DCC4F0E" w14:textId="77777777" w:rsidR="00D1328F" w:rsidRPr="00E334C6" w:rsidRDefault="00D1328F" w:rsidP="00391EF9"/>
        </w:tc>
      </w:tr>
      <w:tr w:rsidR="00D1328F" w:rsidRPr="00E334C6" w14:paraId="2DEDC681" w14:textId="77777777" w:rsidTr="00391EF9">
        <w:trPr>
          <w:trHeight w:val="240"/>
          <w:jc w:val="center"/>
        </w:trPr>
        <w:tc>
          <w:tcPr>
            <w:tcW w:w="4876" w:type="dxa"/>
            <w:tcBorders>
              <w:top w:val="nil"/>
              <w:left w:val="nil"/>
              <w:bottom w:val="nil"/>
              <w:right w:val="nil"/>
            </w:tcBorders>
          </w:tcPr>
          <w:p w14:paraId="6492036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0998E1D" w14:textId="77777777" w:rsidR="00D1328F" w:rsidRPr="00E334C6" w:rsidRDefault="00D1328F" w:rsidP="00391EF9">
            <w:pPr>
              <w:pStyle w:val="AmColumnHeading"/>
            </w:pPr>
            <w:r w:rsidRPr="00E334C6">
              <w:t>Ändringsförslag</w:t>
            </w:r>
          </w:p>
        </w:tc>
      </w:tr>
      <w:tr w:rsidR="00D1328F" w:rsidRPr="00E334C6" w14:paraId="55095068" w14:textId="77777777" w:rsidTr="00391EF9">
        <w:trPr>
          <w:jc w:val="center"/>
        </w:trPr>
        <w:tc>
          <w:tcPr>
            <w:tcW w:w="4876" w:type="dxa"/>
            <w:tcBorders>
              <w:top w:val="nil"/>
              <w:left w:val="nil"/>
              <w:bottom w:val="nil"/>
              <w:right w:val="nil"/>
            </w:tcBorders>
          </w:tcPr>
          <w:p w14:paraId="15E4FFC8" w14:textId="77777777" w:rsidR="00D1328F" w:rsidRPr="00E334C6" w:rsidRDefault="00D1328F" w:rsidP="00391EF9">
            <w:pPr>
              <w:pStyle w:val="Normal6a"/>
            </w:pPr>
          </w:p>
        </w:tc>
        <w:tc>
          <w:tcPr>
            <w:tcW w:w="4876" w:type="dxa"/>
            <w:tcBorders>
              <w:top w:val="nil"/>
              <w:left w:val="nil"/>
              <w:bottom w:val="nil"/>
              <w:right w:val="nil"/>
            </w:tcBorders>
          </w:tcPr>
          <w:p w14:paraId="0D3568FC" w14:textId="77777777" w:rsidR="00D1328F" w:rsidRPr="00E334C6" w:rsidRDefault="00D1328F" w:rsidP="00391EF9">
            <w:pPr>
              <w:pStyle w:val="Normal6a"/>
            </w:pPr>
            <w:r w:rsidRPr="00E334C6">
              <w:rPr>
                <w:b/>
                <w:i/>
              </w:rPr>
              <w:t>7a.</w:t>
            </w:r>
            <w:r w:rsidRPr="00E334C6">
              <w:tab/>
            </w:r>
            <w:r w:rsidRPr="00E334C6">
              <w:rPr>
                <w:b/>
                <w:i/>
              </w:rPr>
              <w:t>Europaparlamentet uttrycker oro över den fortsatta minskningen av flottan, och noterar att medlemsstaternas flottor med verksamhet i Östersjön tillsammans uppgick till omkring 4 831 aktiva fartyg 2022, vilket är en minskning med 5 % jämfört med 2021 och med 15 % jämfört med det långfristiga genomsnittet. Parlamentet uppmanar eftertryckligen till antagande av socioekonomiska begränsningsmekanismer för berörda fiskesamhällen, inbegripet ekonomiskt stöd, flexibla system för tillfälligt upphörande, ersättningssystem och omställningsstöd.</w:t>
            </w:r>
          </w:p>
        </w:tc>
      </w:tr>
    </w:tbl>
    <w:p w14:paraId="615E7CD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0E86D39" w14:textId="77777777" w:rsidR="00D1328F" w:rsidRPr="00E334C6" w:rsidRDefault="00D1328F" w:rsidP="00D1328F">
      <w:r w:rsidRPr="00E334C6">
        <w:rPr>
          <w:rStyle w:val="HideTWBExt"/>
        </w:rPr>
        <w:t>&lt;/Amend&gt;</w:t>
      </w:r>
    </w:p>
    <w:p w14:paraId="6FB2D5C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262</w:t>
      </w:r>
      <w:r w:rsidRPr="00E334C6">
        <w:rPr>
          <w:rStyle w:val="HideTWBExt"/>
          <w:b w:val="0"/>
        </w:rPr>
        <w:t>&lt;/NumAm&gt;</w:t>
      </w:r>
    </w:p>
    <w:p w14:paraId="3ABF5A35"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59F46377" w14:textId="77777777" w:rsidR="00D1328F" w:rsidRPr="00E334C6" w:rsidRDefault="00D1328F" w:rsidP="00D1328F">
      <w:pPr>
        <w:pStyle w:val="NormalBold"/>
      </w:pPr>
      <w:r w:rsidRPr="00E334C6">
        <w:rPr>
          <w:rStyle w:val="HideTWBExt"/>
          <w:b w:val="0"/>
        </w:rPr>
        <w:t>&lt;/RepeatBlock-By&gt;</w:t>
      </w:r>
    </w:p>
    <w:p w14:paraId="0F98BFA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1FC061C"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3635F40" w14:textId="77777777" w:rsidTr="00391EF9">
        <w:trPr>
          <w:trHeight w:hRule="exact" w:val="240"/>
          <w:jc w:val="center"/>
        </w:trPr>
        <w:tc>
          <w:tcPr>
            <w:tcW w:w="9752" w:type="dxa"/>
            <w:gridSpan w:val="2"/>
            <w:tcBorders>
              <w:top w:val="nil"/>
              <w:left w:val="nil"/>
              <w:bottom w:val="nil"/>
              <w:right w:val="nil"/>
            </w:tcBorders>
          </w:tcPr>
          <w:p w14:paraId="6C8347B8" w14:textId="77777777" w:rsidR="00D1328F" w:rsidRPr="00E334C6" w:rsidRDefault="00D1328F" w:rsidP="00391EF9"/>
        </w:tc>
      </w:tr>
      <w:tr w:rsidR="00D1328F" w:rsidRPr="00E334C6" w14:paraId="3F86DEF8" w14:textId="77777777" w:rsidTr="00391EF9">
        <w:trPr>
          <w:trHeight w:val="240"/>
          <w:jc w:val="center"/>
        </w:trPr>
        <w:tc>
          <w:tcPr>
            <w:tcW w:w="4876" w:type="dxa"/>
            <w:tcBorders>
              <w:top w:val="nil"/>
              <w:left w:val="nil"/>
              <w:bottom w:val="nil"/>
              <w:right w:val="nil"/>
            </w:tcBorders>
          </w:tcPr>
          <w:p w14:paraId="1649C20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6A5BE6B" w14:textId="77777777" w:rsidR="00D1328F" w:rsidRPr="00E334C6" w:rsidRDefault="00D1328F" w:rsidP="00391EF9">
            <w:pPr>
              <w:pStyle w:val="AmColumnHeading"/>
            </w:pPr>
            <w:r w:rsidRPr="00E334C6">
              <w:t>Ändringsförslag</w:t>
            </w:r>
          </w:p>
        </w:tc>
      </w:tr>
      <w:tr w:rsidR="00D1328F" w:rsidRPr="00E334C6" w14:paraId="22DF3CCC" w14:textId="77777777" w:rsidTr="00391EF9">
        <w:trPr>
          <w:jc w:val="center"/>
        </w:trPr>
        <w:tc>
          <w:tcPr>
            <w:tcW w:w="4876" w:type="dxa"/>
            <w:tcBorders>
              <w:top w:val="nil"/>
              <w:left w:val="nil"/>
              <w:bottom w:val="nil"/>
              <w:right w:val="nil"/>
            </w:tcBorders>
          </w:tcPr>
          <w:p w14:paraId="3424B09A" w14:textId="77777777" w:rsidR="00D1328F" w:rsidRPr="00E334C6" w:rsidRDefault="00D1328F" w:rsidP="00391EF9">
            <w:pPr>
              <w:pStyle w:val="Normal6a"/>
            </w:pPr>
          </w:p>
        </w:tc>
        <w:tc>
          <w:tcPr>
            <w:tcW w:w="4876" w:type="dxa"/>
            <w:tcBorders>
              <w:top w:val="nil"/>
              <w:left w:val="nil"/>
              <w:bottom w:val="nil"/>
              <w:right w:val="nil"/>
            </w:tcBorders>
          </w:tcPr>
          <w:p w14:paraId="7E97DBFC" w14:textId="77777777" w:rsidR="00D1328F" w:rsidRPr="00E334C6" w:rsidRDefault="00D1328F" w:rsidP="00391EF9">
            <w:pPr>
              <w:pStyle w:val="Normal6a"/>
            </w:pPr>
            <w:r w:rsidRPr="00E334C6">
              <w:rPr>
                <w:b/>
                <w:i/>
              </w:rPr>
              <w:t>7a.</w:t>
            </w:r>
            <w:r w:rsidRPr="00E334C6">
              <w:tab/>
            </w:r>
            <w:r w:rsidRPr="00E334C6">
              <w:rPr>
                <w:b/>
                <w:i/>
              </w:rPr>
              <w:t>Europaparlamentet uppmanar kommissionen och medlemsstaterna att prioritera den socioekonomiska återhämtningen för småskaliga kustfiskare genom att införa riktat stöd inom ramen för EHFVF, inklusive tillfälliga stödsystem, investeringar i selektiva skonsamma redskap och åtgärder som säkerställer rättvis tillgång till fiskemöjligheter i kustområden som är förbehållna småskaliga aktörer.</w:t>
            </w:r>
          </w:p>
        </w:tc>
      </w:tr>
    </w:tbl>
    <w:p w14:paraId="692C277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DF2D366" w14:textId="77777777" w:rsidR="00D1328F" w:rsidRPr="00E334C6" w:rsidRDefault="00D1328F" w:rsidP="00D1328F">
      <w:r w:rsidRPr="00E334C6">
        <w:rPr>
          <w:rStyle w:val="HideTWBExt"/>
        </w:rPr>
        <w:t>&lt;/Amend&gt;</w:t>
      </w:r>
    </w:p>
    <w:p w14:paraId="47A4E1B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263</w:t>
      </w:r>
      <w:r w:rsidRPr="00E334C6">
        <w:rPr>
          <w:rStyle w:val="HideTWBExt"/>
          <w:b w:val="0"/>
        </w:rPr>
        <w:t>&lt;/NumAm&gt;</w:t>
      </w:r>
    </w:p>
    <w:p w14:paraId="1B743EBD"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597ABE8" w14:textId="77777777" w:rsidR="00D1328F" w:rsidRPr="00E334C6" w:rsidRDefault="00D1328F" w:rsidP="00D1328F">
      <w:pPr>
        <w:pStyle w:val="NormalBold"/>
      </w:pPr>
      <w:r w:rsidRPr="00E334C6">
        <w:rPr>
          <w:rStyle w:val="HideTWBExt"/>
          <w:b w:val="0"/>
        </w:rPr>
        <w:t>&lt;/RepeatBlock-By&gt;</w:t>
      </w:r>
    </w:p>
    <w:p w14:paraId="36AAB58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E03CCFF"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2B480BA" w14:textId="77777777" w:rsidTr="00391EF9">
        <w:trPr>
          <w:trHeight w:hRule="exact" w:val="240"/>
          <w:jc w:val="center"/>
        </w:trPr>
        <w:tc>
          <w:tcPr>
            <w:tcW w:w="9752" w:type="dxa"/>
            <w:gridSpan w:val="2"/>
            <w:tcBorders>
              <w:top w:val="nil"/>
              <w:left w:val="nil"/>
              <w:bottom w:val="nil"/>
              <w:right w:val="nil"/>
            </w:tcBorders>
          </w:tcPr>
          <w:p w14:paraId="02DC2643" w14:textId="77777777" w:rsidR="00D1328F" w:rsidRPr="00E334C6" w:rsidRDefault="00D1328F" w:rsidP="00391EF9"/>
        </w:tc>
      </w:tr>
      <w:tr w:rsidR="00D1328F" w:rsidRPr="00E334C6" w14:paraId="258658F9" w14:textId="77777777" w:rsidTr="00391EF9">
        <w:trPr>
          <w:trHeight w:val="240"/>
          <w:jc w:val="center"/>
        </w:trPr>
        <w:tc>
          <w:tcPr>
            <w:tcW w:w="4876" w:type="dxa"/>
            <w:tcBorders>
              <w:top w:val="nil"/>
              <w:left w:val="nil"/>
              <w:bottom w:val="nil"/>
              <w:right w:val="nil"/>
            </w:tcBorders>
          </w:tcPr>
          <w:p w14:paraId="71BB35B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6098028" w14:textId="77777777" w:rsidR="00D1328F" w:rsidRPr="00E334C6" w:rsidRDefault="00D1328F" w:rsidP="00391EF9">
            <w:pPr>
              <w:pStyle w:val="AmColumnHeading"/>
            </w:pPr>
            <w:r w:rsidRPr="00E334C6">
              <w:t>Ändringsförslag</w:t>
            </w:r>
          </w:p>
        </w:tc>
      </w:tr>
      <w:tr w:rsidR="00D1328F" w:rsidRPr="00E334C6" w14:paraId="6B86AF13" w14:textId="77777777" w:rsidTr="00391EF9">
        <w:trPr>
          <w:jc w:val="center"/>
        </w:trPr>
        <w:tc>
          <w:tcPr>
            <w:tcW w:w="4876" w:type="dxa"/>
            <w:tcBorders>
              <w:top w:val="nil"/>
              <w:left w:val="nil"/>
              <w:bottom w:val="nil"/>
              <w:right w:val="nil"/>
            </w:tcBorders>
          </w:tcPr>
          <w:p w14:paraId="2E100526" w14:textId="77777777" w:rsidR="00D1328F" w:rsidRPr="00E334C6" w:rsidRDefault="00D1328F" w:rsidP="00391EF9">
            <w:pPr>
              <w:pStyle w:val="Normal6a"/>
            </w:pPr>
          </w:p>
        </w:tc>
        <w:tc>
          <w:tcPr>
            <w:tcW w:w="4876" w:type="dxa"/>
            <w:tcBorders>
              <w:top w:val="nil"/>
              <w:left w:val="nil"/>
              <w:bottom w:val="nil"/>
              <w:right w:val="nil"/>
            </w:tcBorders>
          </w:tcPr>
          <w:p w14:paraId="37A26197" w14:textId="77777777" w:rsidR="00D1328F" w:rsidRPr="00E334C6" w:rsidRDefault="00D1328F" w:rsidP="00391EF9">
            <w:pPr>
              <w:pStyle w:val="Normal6a"/>
            </w:pPr>
            <w:r w:rsidRPr="00E334C6">
              <w:rPr>
                <w:b/>
                <w:i/>
              </w:rPr>
              <w:t>7a.</w:t>
            </w:r>
            <w:r w:rsidRPr="00E334C6">
              <w:tab/>
            </w:r>
            <w:r w:rsidRPr="00E334C6">
              <w:rPr>
                <w:b/>
                <w:i/>
              </w:rPr>
              <w:t>Europaparlamentet efterlyser övergripande stödmekanismer för fiskesamhällen som påverkas av fiskebegränsningar, däribland ekonomiskt överbryggande stöd, flexibla program för tillfälligt upphörande av fiskeverksamhet samt system för kompensation och övergångsstöd som kommer att göra det möjligt att bevara arbetstillfällen och återuppbygga lokala kustekonomier.</w:t>
            </w:r>
          </w:p>
        </w:tc>
      </w:tr>
    </w:tbl>
    <w:p w14:paraId="28F7683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3665A048" w14:textId="77777777" w:rsidR="00D1328F" w:rsidRPr="00E334C6" w:rsidRDefault="00D1328F" w:rsidP="00D1328F">
      <w:r w:rsidRPr="00E334C6">
        <w:rPr>
          <w:rStyle w:val="HideTWBExt"/>
        </w:rPr>
        <w:t>&lt;/Amend&gt;</w:t>
      </w:r>
    </w:p>
    <w:p w14:paraId="73C2BAA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264</w:t>
      </w:r>
      <w:r w:rsidRPr="00E334C6">
        <w:rPr>
          <w:rStyle w:val="HideTWBExt"/>
          <w:b w:val="0"/>
        </w:rPr>
        <w:t>&lt;/NumAm&gt;</w:t>
      </w:r>
    </w:p>
    <w:p w14:paraId="107E8F7A"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6252FED4" w14:textId="77777777" w:rsidR="00D1328F" w:rsidRPr="00E334C6" w:rsidRDefault="00D1328F" w:rsidP="00D1328F">
      <w:pPr>
        <w:pStyle w:val="NormalBold"/>
      </w:pPr>
      <w:r w:rsidRPr="00E334C6">
        <w:rPr>
          <w:rStyle w:val="HideTWBExt"/>
          <w:b w:val="0"/>
        </w:rPr>
        <w:t>&lt;/RepeatBlock-By&gt;</w:t>
      </w:r>
    </w:p>
    <w:p w14:paraId="2506FE1C"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84F2BA6"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E116036" w14:textId="77777777" w:rsidTr="00391EF9">
        <w:trPr>
          <w:trHeight w:hRule="exact" w:val="240"/>
          <w:jc w:val="center"/>
        </w:trPr>
        <w:tc>
          <w:tcPr>
            <w:tcW w:w="9752" w:type="dxa"/>
            <w:gridSpan w:val="2"/>
            <w:tcBorders>
              <w:top w:val="nil"/>
              <w:left w:val="nil"/>
              <w:bottom w:val="nil"/>
              <w:right w:val="nil"/>
            </w:tcBorders>
          </w:tcPr>
          <w:p w14:paraId="304A50FA" w14:textId="77777777" w:rsidR="00D1328F" w:rsidRPr="00E334C6" w:rsidRDefault="00D1328F" w:rsidP="00391EF9"/>
        </w:tc>
      </w:tr>
      <w:tr w:rsidR="00D1328F" w:rsidRPr="00E334C6" w14:paraId="538945C2" w14:textId="77777777" w:rsidTr="00391EF9">
        <w:trPr>
          <w:trHeight w:val="240"/>
          <w:jc w:val="center"/>
        </w:trPr>
        <w:tc>
          <w:tcPr>
            <w:tcW w:w="4876" w:type="dxa"/>
            <w:tcBorders>
              <w:top w:val="nil"/>
              <w:left w:val="nil"/>
              <w:bottom w:val="nil"/>
              <w:right w:val="nil"/>
            </w:tcBorders>
          </w:tcPr>
          <w:p w14:paraId="6BA4C5D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B46BB39" w14:textId="77777777" w:rsidR="00D1328F" w:rsidRPr="00E334C6" w:rsidRDefault="00D1328F" w:rsidP="00391EF9">
            <w:pPr>
              <w:pStyle w:val="AmColumnHeading"/>
            </w:pPr>
            <w:r w:rsidRPr="00E334C6">
              <w:t>Ändringsförslag</w:t>
            </w:r>
          </w:p>
        </w:tc>
      </w:tr>
      <w:tr w:rsidR="00D1328F" w:rsidRPr="00E334C6" w14:paraId="4EAB9806" w14:textId="77777777" w:rsidTr="00391EF9">
        <w:trPr>
          <w:jc w:val="center"/>
        </w:trPr>
        <w:tc>
          <w:tcPr>
            <w:tcW w:w="4876" w:type="dxa"/>
            <w:tcBorders>
              <w:top w:val="nil"/>
              <w:left w:val="nil"/>
              <w:bottom w:val="nil"/>
              <w:right w:val="nil"/>
            </w:tcBorders>
          </w:tcPr>
          <w:p w14:paraId="54460B54" w14:textId="77777777" w:rsidR="00D1328F" w:rsidRPr="00E334C6" w:rsidRDefault="00D1328F" w:rsidP="00391EF9">
            <w:pPr>
              <w:pStyle w:val="Normal6a"/>
            </w:pPr>
          </w:p>
        </w:tc>
        <w:tc>
          <w:tcPr>
            <w:tcW w:w="4876" w:type="dxa"/>
            <w:tcBorders>
              <w:top w:val="nil"/>
              <w:left w:val="nil"/>
              <w:bottom w:val="nil"/>
              <w:right w:val="nil"/>
            </w:tcBorders>
          </w:tcPr>
          <w:p w14:paraId="1E2D65EB" w14:textId="185179EC" w:rsidR="00D1328F" w:rsidRPr="00E334C6" w:rsidRDefault="00D1328F" w:rsidP="00391EF9">
            <w:pPr>
              <w:pStyle w:val="Normal6a"/>
            </w:pPr>
            <w:r w:rsidRPr="00E334C6">
              <w:rPr>
                <w:b/>
                <w:i/>
              </w:rPr>
              <w:t>7a.</w:t>
            </w:r>
            <w:r w:rsidRPr="00E334C6">
              <w:tab/>
            </w:r>
            <w:r w:rsidRPr="00E334C6">
              <w:rPr>
                <w:b/>
                <w:i/>
              </w:rPr>
              <w:t xml:space="preserve">Europaparlamentet uppmanar medlemsstaterna att upphöra med det olagliga bruket att kasta fångst överbord och att förbättra genomförandet och </w:t>
            </w:r>
            <w:r w:rsidR="000449C6" w:rsidRPr="00E334C6">
              <w:rPr>
                <w:b/>
                <w:i/>
              </w:rPr>
              <w:t xml:space="preserve">kontrollen </w:t>
            </w:r>
            <w:r w:rsidRPr="00E334C6">
              <w:rPr>
                <w:b/>
                <w:i/>
              </w:rPr>
              <w:t xml:space="preserve">av landningsskyldigheten genom att införa obligatorisk elektronisk fjärrövervakning med CCTV på alla </w:t>
            </w:r>
            <w:proofErr w:type="spellStart"/>
            <w:r w:rsidRPr="00E334C6">
              <w:rPr>
                <w:b/>
                <w:i/>
              </w:rPr>
              <w:t>bottentrålare</w:t>
            </w:r>
            <w:proofErr w:type="spellEnd"/>
            <w:r w:rsidRPr="00E334C6">
              <w:rPr>
                <w:b/>
                <w:i/>
              </w:rPr>
              <w:t xml:space="preserve"> som fiskar i Kattegatt och Östersjön.</w:t>
            </w:r>
          </w:p>
        </w:tc>
      </w:tr>
    </w:tbl>
    <w:p w14:paraId="27F40C1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88106D4" w14:textId="77777777" w:rsidR="00D1328F" w:rsidRPr="00E334C6" w:rsidRDefault="00D1328F" w:rsidP="00D1328F">
      <w:r w:rsidRPr="00E334C6">
        <w:rPr>
          <w:rStyle w:val="HideTWBExt"/>
        </w:rPr>
        <w:t>&lt;/Amend&gt;</w:t>
      </w:r>
    </w:p>
    <w:p w14:paraId="68EFD47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265</w:t>
      </w:r>
      <w:r w:rsidRPr="00E334C6">
        <w:rPr>
          <w:rStyle w:val="HideTWBExt"/>
          <w:b w:val="0"/>
        </w:rPr>
        <w:t>&lt;/NumAm&gt;</w:t>
      </w:r>
    </w:p>
    <w:p w14:paraId="53B7F20A"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52CD44AB" w14:textId="77777777" w:rsidR="00D1328F" w:rsidRPr="00E334C6" w:rsidRDefault="00D1328F" w:rsidP="00D1328F">
      <w:pPr>
        <w:pStyle w:val="NormalBold"/>
      </w:pPr>
      <w:r w:rsidRPr="00E334C6">
        <w:rPr>
          <w:rStyle w:val="HideTWBExt"/>
          <w:b w:val="0"/>
        </w:rPr>
        <w:t>&lt;/RepeatBlock-By&gt;</w:t>
      </w:r>
    </w:p>
    <w:p w14:paraId="27D0489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C7C7A20"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DBB8963" w14:textId="77777777" w:rsidTr="00391EF9">
        <w:trPr>
          <w:trHeight w:hRule="exact" w:val="240"/>
          <w:jc w:val="center"/>
        </w:trPr>
        <w:tc>
          <w:tcPr>
            <w:tcW w:w="9752" w:type="dxa"/>
            <w:gridSpan w:val="2"/>
            <w:tcBorders>
              <w:top w:val="nil"/>
              <w:left w:val="nil"/>
              <w:bottom w:val="nil"/>
              <w:right w:val="nil"/>
            </w:tcBorders>
          </w:tcPr>
          <w:p w14:paraId="4E661835" w14:textId="77777777" w:rsidR="00D1328F" w:rsidRPr="00E334C6" w:rsidRDefault="00D1328F" w:rsidP="00391EF9"/>
        </w:tc>
      </w:tr>
      <w:tr w:rsidR="00D1328F" w:rsidRPr="00E334C6" w14:paraId="4B13DC1A" w14:textId="77777777" w:rsidTr="00391EF9">
        <w:trPr>
          <w:trHeight w:val="240"/>
          <w:jc w:val="center"/>
        </w:trPr>
        <w:tc>
          <w:tcPr>
            <w:tcW w:w="4876" w:type="dxa"/>
            <w:tcBorders>
              <w:top w:val="nil"/>
              <w:left w:val="nil"/>
              <w:bottom w:val="nil"/>
              <w:right w:val="nil"/>
            </w:tcBorders>
          </w:tcPr>
          <w:p w14:paraId="5E92768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3D9F189" w14:textId="77777777" w:rsidR="00D1328F" w:rsidRPr="00E334C6" w:rsidRDefault="00D1328F" w:rsidP="00391EF9">
            <w:pPr>
              <w:pStyle w:val="AmColumnHeading"/>
            </w:pPr>
            <w:r w:rsidRPr="00E334C6">
              <w:t>Ändringsförslag</w:t>
            </w:r>
          </w:p>
        </w:tc>
      </w:tr>
      <w:tr w:rsidR="00D1328F" w:rsidRPr="00E334C6" w14:paraId="2BED6291" w14:textId="77777777" w:rsidTr="00391EF9">
        <w:trPr>
          <w:jc w:val="center"/>
        </w:trPr>
        <w:tc>
          <w:tcPr>
            <w:tcW w:w="4876" w:type="dxa"/>
            <w:tcBorders>
              <w:top w:val="nil"/>
              <w:left w:val="nil"/>
              <w:bottom w:val="nil"/>
              <w:right w:val="nil"/>
            </w:tcBorders>
          </w:tcPr>
          <w:p w14:paraId="53EFA849" w14:textId="77777777" w:rsidR="00D1328F" w:rsidRPr="00E334C6" w:rsidRDefault="00D1328F" w:rsidP="00391EF9">
            <w:pPr>
              <w:pStyle w:val="Normal6a"/>
            </w:pPr>
          </w:p>
        </w:tc>
        <w:tc>
          <w:tcPr>
            <w:tcW w:w="4876" w:type="dxa"/>
            <w:tcBorders>
              <w:top w:val="nil"/>
              <w:left w:val="nil"/>
              <w:bottom w:val="nil"/>
              <w:right w:val="nil"/>
            </w:tcBorders>
          </w:tcPr>
          <w:p w14:paraId="2C17E65E" w14:textId="77777777" w:rsidR="00D1328F" w:rsidRPr="00E334C6" w:rsidRDefault="00D1328F" w:rsidP="00391EF9">
            <w:pPr>
              <w:pStyle w:val="Normal6a"/>
            </w:pPr>
            <w:r w:rsidRPr="00E334C6">
              <w:rPr>
                <w:b/>
                <w:i/>
              </w:rPr>
              <w:t>7a.</w:t>
            </w:r>
            <w:r w:rsidRPr="00E334C6">
              <w:tab/>
            </w:r>
            <w:r w:rsidRPr="00E334C6">
              <w:rPr>
                <w:b/>
                <w:i/>
              </w:rPr>
              <w:t xml:space="preserve">Europaparlamentet understryker vikten av socioekonomisk hållbarhet inom Östersjöfisket. Parlamentet uppmanar med </w:t>
            </w:r>
            <w:proofErr w:type="gramStart"/>
            <w:r w:rsidRPr="00E334C6">
              <w:rPr>
                <w:b/>
                <w:i/>
              </w:rPr>
              <w:t>kraft kommissionen</w:t>
            </w:r>
            <w:proofErr w:type="gramEnd"/>
            <w:r w:rsidRPr="00E334C6">
              <w:rPr>
                <w:b/>
                <w:i/>
              </w:rPr>
              <w:t xml:space="preserve"> att vidta nödvändiga åtgärder för att bidra till att säkerställa en lönsam fiskesektor som i sin tur kan bidra till EU:s livsmedelstrygghet och motståndskraft.</w:t>
            </w:r>
          </w:p>
        </w:tc>
      </w:tr>
    </w:tbl>
    <w:p w14:paraId="4CEB13E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167DD88" w14:textId="77777777" w:rsidR="00D1328F" w:rsidRPr="00E334C6" w:rsidRDefault="00D1328F" w:rsidP="00D1328F">
      <w:r w:rsidRPr="00E334C6">
        <w:rPr>
          <w:rStyle w:val="HideTWBExt"/>
        </w:rPr>
        <w:t>&lt;/Amend&gt;</w:t>
      </w:r>
    </w:p>
    <w:p w14:paraId="38AAAF5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266</w:t>
      </w:r>
      <w:r w:rsidRPr="00E334C6">
        <w:rPr>
          <w:rStyle w:val="HideTWBExt"/>
          <w:b w:val="0"/>
        </w:rPr>
        <w:t>&lt;/NumAm&gt;</w:t>
      </w:r>
    </w:p>
    <w:p w14:paraId="07150C5A"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4D877C36" w14:textId="77777777" w:rsidR="00D1328F" w:rsidRPr="00E334C6" w:rsidRDefault="00D1328F" w:rsidP="00D1328F">
      <w:pPr>
        <w:pStyle w:val="NormalBold"/>
      </w:pPr>
      <w:r w:rsidRPr="00E334C6">
        <w:rPr>
          <w:rStyle w:val="HideTWBExt"/>
          <w:b w:val="0"/>
        </w:rPr>
        <w:t>&lt;/RepeatBlock-By&gt;</w:t>
      </w:r>
    </w:p>
    <w:p w14:paraId="61B50133"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7FBFCB5"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D10411A" w14:textId="77777777" w:rsidTr="00391EF9">
        <w:trPr>
          <w:trHeight w:hRule="exact" w:val="240"/>
          <w:jc w:val="center"/>
        </w:trPr>
        <w:tc>
          <w:tcPr>
            <w:tcW w:w="9752" w:type="dxa"/>
            <w:gridSpan w:val="2"/>
            <w:tcBorders>
              <w:top w:val="nil"/>
              <w:left w:val="nil"/>
              <w:bottom w:val="nil"/>
              <w:right w:val="nil"/>
            </w:tcBorders>
          </w:tcPr>
          <w:p w14:paraId="191A9D46" w14:textId="77777777" w:rsidR="00D1328F" w:rsidRPr="00E334C6" w:rsidRDefault="00D1328F" w:rsidP="00391EF9"/>
        </w:tc>
      </w:tr>
      <w:tr w:rsidR="00D1328F" w:rsidRPr="00E334C6" w14:paraId="3B91B099" w14:textId="77777777" w:rsidTr="00391EF9">
        <w:trPr>
          <w:trHeight w:val="240"/>
          <w:jc w:val="center"/>
        </w:trPr>
        <w:tc>
          <w:tcPr>
            <w:tcW w:w="4876" w:type="dxa"/>
            <w:tcBorders>
              <w:top w:val="nil"/>
              <w:left w:val="nil"/>
              <w:bottom w:val="nil"/>
              <w:right w:val="nil"/>
            </w:tcBorders>
          </w:tcPr>
          <w:p w14:paraId="639E3E8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8D20189" w14:textId="77777777" w:rsidR="00D1328F" w:rsidRPr="00E334C6" w:rsidRDefault="00D1328F" w:rsidP="00391EF9">
            <w:pPr>
              <w:pStyle w:val="AmColumnHeading"/>
            </w:pPr>
            <w:r w:rsidRPr="00E334C6">
              <w:t>Ändringsförslag</w:t>
            </w:r>
          </w:p>
        </w:tc>
      </w:tr>
      <w:tr w:rsidR="00D1328F" w:rsidRPr="00E334C6" w14:paraId="5EC53EBA" w14:textId="77777777" w:rsidTr="00391EF9">
        <w:trPr>
          <w:jc w:val="center"/>
        </w:trPr>
        <w:tc>
          <w:tcPr>
            <w:tcW w:w="4876" w:type="dxa"/>
            <w:tcBorders>
              <w:top w:val="nil"/>
              <w:left w:val="nil"/>
              <w:bottom w:val="nil"/>
              <w:right w:val="nil"/>
            </w:tcBorders>
          </w:tcPr>
          <w:p w14:paraId="5F30B087" w14:textId="77777777" w:rsidR="00D1328F" w:rsidRPr="00E334C6" w:rsidRDefault="00D1328F" w:rsidP="00391EF9">
            <w:pPr>
              <w:pStyle w:val="Normal6a"/>
            </w:pPr>
          </w:p>
        </w:tc>
        <w:tc>
          <w:tcPr>
            <w:tcW w:w="4876" w:type="dxa"/>
            <w:tcBorders>
              <w:top w:val="nil"/>
              <w:left w:val="nil"/>
              <w:bottom w:val="nil"/>
              <w:right w:val="nil"/>
            </w:tcBorders>
          </w:tcPr>
          <w:p w14:paraId="69F107CD" w14:textId="77777777" w:rsidR="00D1328F" w:rsidRPr="00E334C6" w:rsidRDefault="00D1328F" w:rsidP="00391EF9">
            <w:pPr>
              <w:pStyle w:val="Normal6a"/>
            </w:pPr>
            <w:r w:rsidRPr="00E334C6">
              <w:rPr>
                <w:b/>
                <w:i/>
              </w:rPr>
              <w:t>7a.</w:t>
            </w:r>
            <w:r w:rsidRPr="00E334C6">
              <w:tab/>
            </w:r>
            <w:r w:rsidRPr="00E334C6">
              <w:rPr>
                <w:b/>
                <w:i/>
              </w:rPr>
              <w:t xml:space="preserve">Europaparlamentet understryker vikten av socioekonomisk hållbarhet inom Östersjöfisket. Parlamentet uppmanar med </w:t>
            </w:r>
            <w:proofErr w:type="gramStart"/>
            <w:r w:rsidRPr="00E334C6">
              <w:rPr>
                <w:b/>
                <w:i/>
              </w:rPr>
              <w:t>kraft kommissionen</w:t>
            </w:r>
            <w:proofErr w:type="gramEnd"/>
            <w:r w:rsidRPr="00E334C6">
              <w:rPr>
                <w:b/>
                <w:i/>
              </w:rPr>
              <w:t xml:space="preserve"> att vidta nödvändiga åtgärder för att bidra till att säkerställa en lönsam fiskesektor som i sin tur kan bidra till EU:s livsmedelstrygghet och motståndskraft.</w:t>
            </w:r>
          </w:p>
        </w:tc>
      </w:tr>
    </w:tbl>
    <w:p w14:paraId="50045E0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2991BEC" w14:textId="77777777" w:rsidR="00D1328F" w:rsidRPr="00E334C6" w:rsidRDefault="00D1328F" w:rsidP="00D1328F">
      <w:r w:rsidRPr="00E334C6">
        <w:rPr>
          <w:rStyle w:val="HideTWBExt"/>
        </w:rPr>
        <w:t>&lt;/Amend&gt;</w:t>
      </w:r>
    </w:p>
    <w:p w14:paraId="56D1089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267</w:t>
      </w:r>
      <w:r w:rsidRPr="00E334C6">
        <w:rPr>
          <w:rStyle w:val="HideTWBExt"/>
          <w:b w:val="0"/>
        </w:rPr>
        <w:t>&lt;/NumAm&gt;</w:t>
      </w:r>
    </w:p>
    <w:p w14:paraId="2C43A395"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39E76857"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7D9AA9F1" w14:textId="77777777" w:rsidR="00D1328F" w:rsidRPr="00E334C6" w:rsidRDefault="00D1328F" w:rsidP="00D1328F">
      <w:pPr>
        <w:pStyle w:val="NormalBold"/>
      </w:pPr>
      <w:r w:rsidRPr="00E334C6">
        <w:rPr>
          <w:rStyle w:val="HideTWBExt"/>
          <w:b w:val="0"/>
        </w:rPr>
        <w:t>&lt;/RepeatBlock-By&gt;</w:t>
      </w:r>
    </w:p>
    <w:p w14:paraId="317688AC"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B660DB8"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5D1252C" w14:textId="77777777" w:rsidTr="00391EF9">
        <w:trPr>
          <w:trHeight w:hRule="exact" w:val="240"/>
          <w:jc w:val="center"/>
        </w:trPr>
        <w:tc>
          <w:tcPr>
            <w:tcW w:w="9752" w:type="dxa"/>
            <w:gridSpan w:val="2"/>
            <w:tcBorders>
              <w:top w:val="nil"/>
              <w:left w:val="nil"/>
              <w:bottom w:val="nil"/>
              <w:right w:val="nil"/>
            </w:tcBorders>
          </w:tcPr>
          <w:p w14:paraId="05292084" w14:textId="77777777" w:rsidR="00D1328F" w:rsidRPr="00E334C6" w:rsidRDefault="00D1328F" w:rsidP="00391EF9"/>
        </w:tc>
      </w:tr>
      <w:tr w:rsidR="00D1328F" w:rsidRPr="00E334C6" w14:paraId="111B6F1D" w14:textId="77777777" w:rsidTr="00391EF9">
        <w:trPr>
          <w:trHeight w:val="240"/>
          <w:jc w:val="center"/>
        </w:trPr>
        <w:tc>
          <w:tcPr>
            <w:tcW w:w="4876" w:type="dxa"/>
            <w:tcBorders>
              <w:top w:val="nil"/>
              <w:left w:val="nil"/>
              <w:bottom w:val="nil"/>
              <w:right w:val="nil"/>
            </w:tcBorders>
          </w:tcPr>
          <w:p w14:paraId="138BCBD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5171206" w14:textId="77777777" w:rsidR="00D1328F" w:rsidRPr="00E334C6" w:rsidRDefault="00D1328F" w:rsidP="00391EF9">
            <w:pPr>
              <w:pStyle w:val="AmColumnHeading"/>
            </w:pPr>
            <w:r w:rsidRPr="00E334C6">
              <w:t>Ändringsförslag</w:t>
            </w:r>
          </w:p>
        </w:tc>
      </w:tr>
      <w:tr w:rsidR="00D1328F" w:rsidRPr="00E334C6" w14:paraId="78C47DD8" w14:textId="77777777" w:rsidTr="00391EF9">
        <w:trPr>
          <w:jc w:val="center"/>
        </w:trPr>
        <w:tc>
          <w:tcPr>
            <w:tcW w:w="4876" w:type="dxa"/>
            <w:tcBorders>
              <w:top w:val="nil"/>
              <w:left w:val="nil"/>
              <w:bottom w:val="nil"/>
              <w:right w:val="nil"/>
            </w:tcBorders>
          </w:tcPr>
          <w:p w14:paraId="6482539F" w14:textId="77777777" w:rsidR="00D1328F" w:rsidRPr="00E334C6" w:rsidRDefault="00D1328F" w:rsidP="00391EF9">
            <w:pPr>
              <w:pStyle w:val="Normal6a"/>
            </w:pPr>
          </w:p>
        </w:tc>
        <w:tc>
          <w:tcPr>
            <w:tcW w:w="4876" w:type="dxa"/>
            <w:tcBorders>
              <w:top w:val="nil"/>
              <w:left w:val="nil"/>
              <w:bottom w:val="nil"/>
              <w:right w:val="nil"/>
            </w:tcBorders>
          </w:tcPr>
          <w:p w14:paraId="76CEDB6B" w14:textId="77777777" w:rsidR="00D1328F" w:rsidRPr="00E334C6" w:rsidRDefault="00D1328F" w:rsidP="00391EF9">
            <w:pPr>
              <w:pStyle w:val="Normal6a"/>
            </w:pPr>
            <w:r w:rsidRPr="00E334C6">
              <w:rPr>
                <w:b/>
                <w:i/>
              </w:rPr>
              <w:t>7a.</w:t>
            </w:r>
            <w:r w:rsidRPr="00E334C6">
              <w:tab/>
            </w:r>
            <w:r w:rsidRPr="00E334C6">
              <w:rPr>
                <w:b/>
                <w:i/>
              </w:rPr>
              <w:t>Europaparlamentet efterlyser ett fullständigt och snabbt genomförande av nitratdirektivet för att säkerställa att avrinningen från jordbruket inte ytterligare påverkar Östersjöns havsområde och andra EU-vatten negativt.</w:t>
            </w:r>
          </w:p>
        </w:tc>
      </w:tr>
    </w:tbl>
    <w:p w14:paraId="251CCFE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D611501" w14:textId="77777777" w:rsidR="00D1328F" w:rsidRPr="00E334C6" w:rsidRDefault="00D1328F" w:rsidP="00D1328F">
      <w:r w:rsidRPr="00E334C6">
        <w:rPr>
          <w:rStyle w:val="HideTWBExt"/>
        </w:rPr>
        <w:t>&lt;/Amend&gt;</w:t>
      </w:r>
    </w:p>
    <w:p w14:paraId="706FAEC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268</w:t>
      </w:r>
      <w:r w:rsidRPr="00E334C6">
        <w:rPr>
          <w:rStyle w:val="HideTWBExt"/>
          <w:b w:val="0"/>
        </w:rPr>
        <w:t>&lt;/NumAm&gt;</w:t>
      </w:r>
    </w:p>
    <w:p w14:paraId="07906229"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491260FD" w14:textId="77777777" w:rsidR="00D1328F" w:rsidRPr="00E334C6" w:rsidRDefault="00D1328F" w:rsidP="00D1328F">
      <w:pPr>
        <w:pStyle w:val="NormalBold"/>
      </w:pPr>
      <w:r w:rsidRPr="00E334C6">
        <w:rPr>
          <w:rStyle w:val="HideTWBExt"/>
          <w:b w:val="0"/>
        </w:rPr>
        <w:t>&lt;/RepeatBlock-By&gt;</w:t>
      </w:r>
    </w:p>
    <w:p w14:paraId="611F962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3D185D5" w14:textId="77777777" w:rsidR="00D1328F" w:rsidRPr="00E334C6" w:rsidRDefault="00D1328F" w:rsidP="00D1328F">
      <w:pPr>
        <w:pStyle w:val="NormalBold"/>
      </w:pPr>
      <w:r w:rsidRPr="00E334C6">
        <w:rPr>
          <w:rStyle w:val="HideTWBExt"/>
          <w:b w:val="0"/>
        </w:rPr>
        <w:t>&lt;Article&gt;</w:t>
      </w:r>
      <w:r w:rsidRPr="00E334C6">
        <w:t>Punkt 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604B9A7" w14:textId="77777777" w:rsidTr="00391EF9">
        <w:trPr>
          <w:trHeight w:hRule="exact" w:val="240"/>
          <w:jc w:val="center"/>
        </w:trPr>
        <w:tc>
          <w:tcPr>
            <w:tcW w:w="9752" w:type="dxa"/>
            <w:gridSpan w:val="2"/>
            <w:tcBorders>
              <w:top w:val="nil"/>
              <w:left w:val="nil"/>
              <w:bottom w:val="nil"/>
              <w:right w:val="nil"/>
            </w:tcBorders>
          </w:tcPr>
          <w:p w14:paraId="68080069" w14:textId="77777777" w:rsidR="00D1328F" w:rsidRPr="00E334C6" w:rsidRDefault="00D1328F" w:rsidP="00391EF9"/>
        </w:tc>
      </w:tr>
      <w:tr w:rsidR="00D1328F" w:rsidRPr="00E334C6" w14:paraId="6A0A2A09" w14:textId="77777777" w:rsidTr="00391EF9">
        <w:trPr>
          <w:trHeight w:val="240"/>
          <w:jc w:val="center"/>
        </w:trPr>
        <w:tc>
          <w:tcPr>
            <w:tcW w:w="4876" w:type="dxa"/>
            <w:tcBorders>
              <w:top w:val="nil"/>
              <w:left w:val="nil"/>
              <w:bottom w:val="nil"/>
              <w:right w:val="nil"/>
            </w:tcBorders>
          </w:tcPr>
          <w:p w14:paraId="4E52F8A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01A3FB0" w14:textId="77777777" w:rsidR="00D1328F" w:rsidRPr="00E334C6" w:rsidRDefault="00D1328F" w:rsidP="00391EF9">
            <w:pPr>
              <w:pStyle w:val="AmColumnHeading"/>
            </w:pPr>
            <w:r w:rsidRPr="00E334C6">
              <w:t>Ändringsförslag</w:t>
            </w:r>
          </w:p>
        </w:tc>
      </w:tr>
      <w:tr w:rsidR="00D1328F" w:rsidRPr="00E334C6" w14:paraId="22A3B761" w14:textId="77777777" w:rsidTr="00391EF9">
        <w:trPr>
          <w:jc w:val="center"/>
        </w:trPr>
        <w:tc>
          <w:tcPr>
            <w:tcW w:w="4876" w:type="dxa"/>
            <w:tcBorders>
              <w:top w:val="nil"/>
              <w:left w:val="nil"/>
              <w:bottom w:val="nil"/>
              <w:right w:val="nil"/>
            </w:tcBorders>
          </w:tcPr>
          <w:p w14:paraId="22FB9914" w14:textId="77777777" w:rsidR="00D1328F" w:rsidRPr="00E334C6" w:rsidRDefault="00D1328F" w:rsidP="00391EF9">
            <w:pPr>
              <w:pStyle w:val="Normal6a"/>
            </w:pPr>
          </w:p>
        </w:tc>
        <w:tc>
          <w:tcPr>
            <w:tcW w:w="4876" w:type="dxa"/>
            <w:tcBorders>
              <w:top w:val="nil"/>
              <w:left w:val="nil"/>
              <w:bottom w:val="nil"/>
              <w:right w:val="nil"/>
            </w:tcBorders>
          </w:tcPr>
          <w:p w14:paraId="292C46C5" w14:textId="77777777" w:rsidR="00D1328F" w:rsidRPr="00E334C6" w:rsidRDefault="00D1328F" w:rsidP="00391EF9">
            <w:pPr>
              <w:pStyle w:val="Normal6a"/>
            </w:pPr>
            <w:r w:rsidRPr="00E334C6">
              <w:rPr>
                <w:b/>
                <w:i/>
              </w:rPr>
              <w:t>7a.</w:t>
            </w:r>
            <w:r w:rsidRPr="00E334C6">
              <w:tab/>
            </w:r>
            <w:r w:rsidRPr="00E334C6">
              <w:rPr>
                <w:b/>
                <w:i/>
              </w:rPr>
              <w:t>Europaparlamentet fördömer Rysslands oansvariga, ohållbara och ovetenskapliga utnyttjande av fiskbestånden i Östersjön.</w:t>
            </w:r>
          </w:p>
        </w:tc>
      </w:tr>
    </w:tbl>
    <w:p w14:paraId="7DBEC67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AD0FFAD" w14:textId="77777777" w:rsidR="00D1328F" w:rsidRPr="00E334C6" w:rsidRDefault="00D1328F" w:rsidP="00D1328F">
      <w:r w:rsidRPr="00E334C6">
        <w:rPr>
          <w:rStyle w:val="HideTWBExt"/>
        </w:rPr>
        <w:t>&lt;/Amend&gt;</w:t>
      </w:r>
    </w:p>
    <w:p w14:paraId="5EED631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269</w:t>
      </w:r>
      <w:r w:rsidRPr="00E334C6">
        <w:rPr>
          <w:rStyle w:val="HideTWBExt"/>
          <w:b w:val="0"/>
        </w:rPr>
        <w:t>&lt;/NumAm&gt;</w:t>
      </w:r>
    </w:p>
    <w:p w14:paraId="53FF61FD"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075F11B0" w14:textId="77777777" w:rsidR="00D1328F" w:rsidRPr="00E334C6" w:rsidRDefault="00D1328F" w:rsidP="00D1328F">
      <w:pPr>
        <w:pStyle w:val="NormalBold"/>
      </w:pPr>
      <w:r w:rsidRPr="00E334C6">
        <w:rPr>
          <w:rStyle w:val="HideTWBExt"/>
          <w:b w:val="0"/>
        </w:rPr>
        <w:t>&lt;/RepeatBlock-By&gt;</w:t>
      </w:r>
    </w:p>
    <w:p w14:paraId="65363A3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C635EE9"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02F4CFE" w14:textId="77777777" w:rsidTr="00391EF9">
        <w:trPr>
          <w:trHeight w:hRule="exact" w:val="240"/>
          <w:jc w:val="center"/>
        </w:trPr>
        <w:tc>
          <w:tcPr>
            <w:tcW w:w="9752" w:type="dxa"/>
            <w:gridSpan w:val="2"/>
            <w:tcBorders>
              <w:top w:val="nil"/>
              <w:left w:val="nil"/>
              <w:bottom w:val="nil"/>
              <w:right w:val="nil"/>
            </w:tcBorders>
          </w:tcPr>
          <w:p w14:paraId="3B3D0D2D" w14:textId="77777777" w:rsidR="00D1328F" w:rsidRPr="00E334C6" w:rsidRDefault="00D1328F" w:rsidP="00391EF9"/>
        </w:tc>
      </w:tr>
      <w:tr w:rsidR="00D1328F" w:rsidRPr="00E334C6" w14:paraId="3065C62F" w14:textId="77777777" w:rsidTr="00391EF9">
        <w:trPr>
          <w:trHeight w:val="240"/>
          <w:jc w:val="center"/>
        </w:trPr>
        <w:tc>
          <w:tcPr>
            <w:tcW w:w="4876" w:type="dxa"/>
            <w:tcBorders>
              <w:top w:val="nil"/>
              <w:left w:val="nil"/>
              <w:bottom w:val="nil"/>
              <w:right w:val="nil"/>
            </w:tcBorders>
          </w:tcPr>
          <w:p w14:paraId="21A9775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D5491AE" w14:textId="77777777" w:rsidR="00D1328F" w:rsidRPr="00E334C6" w:rsidRDefault="00D1328F" w:rsidP="00391EF9">
            <w:pPr>
              <w:pStyle w:val="AmColumnHeading"/>
            </w:pPr>
            <w:r w:rsidRPr="00E334C6">
              <w:t>Ändringsförslag</w:t>
            </w:r>
          </w:p>
        </w:tc>
      </w:tr>
      <w:tr w:rsidR="00D1328F" w:rsidRPr="00E334C6" w14:paraId="53CEED48" w14:textId="77777777" w:rsidTr="00391EF9">
        <w:trPr>
          <w:jc w:val="center"/>
        </w:trPr>
        <w:tc>
          <w:tcPr>
            <w:tcW w:w="4876" w:type="dxa"/>
            <w:tcBorders>
              <w:top w:val="nil"/>
              <w:left w:val="nil"/>
              <w:bottom w:val="nil"/>
              <w:right w:val="nil"/>
            </w:tcBorders>
          </w:tcPr>
          <w:p w14:paraId="4B70CA39" w14:textId="77777777" w:rsidR="00D1328F" w:rsidRPr="00E334C6" w:rsidRDefault="00D1328F" w:rsidP="00391EF9">
            <w:pPr>
              <w:pStyle w:val="Normal6a"/>
            </w:pPr>
          </w:p>
        </w:tc>
        <w:tc>
          <w:tcPr>
            <w:tcW w:w="4876" w:type="dxa"/>
            <w:tcBorders>
              <w:top w:val="nil"/>
              <w:left w:val="nil"/>
              <w:bottom w:val="nil"/>
              <w:right w:val="nil"/>
            </w:tcBorders>
          </w:tcPr>
          <w:p w14:paraId="410ABBAF" w14:textId="77777777" w:rsidR="00D1328F" w:rsidRPr="00E334C6" w:rsidRDefault="00D1328F" w:rsidP="00391EF9">
            <w:pPr>
              <w:pStyle w:val="Normal6a"/>
            </w:pPr>
            <w:r w:rsidRPr="00E334C6">
              <w:rPr>
                <w:b/>
                <w:i/>
              </w:rPr>
              <w:t>7b.</w:t>
            </w:r>
            <w:r w:rsidRPr="00E334C6">
              <w:tab/>
            </w:r>
            <w:r w:rsidRPr="00E334C6">
              <w:rPr>
                <w:b/>
                <w:i/>
              </w:rPr>
              <w:t>Europaparlamentet konstaterar att genomförandet av världshavspaktens och konkurrenskraftskompassens mål kräver att ekonomiskt stöd inriktas på utvecklingen av Östersjöregionens marina ekonomi genom investeringar i innovation, digitalisering och modernisering av fiskerisektorn.</w:t>
            </w:r>
            <w:r w:rsidRPr="00E334C6">
              <w:t xml:space="preserve"> </w:t>
            </w:r>
            <w:r w:rsidRPr="00E334C6">
              <w:rPr>
                <w:b/>
                <w:i/>
              </w:rPr>
              <w:t>Parlamentet betonar behovet av att minska de administrativa bördorna och främja gränsöverskridande samarbete för att öka sektorns resiliens och hållbara konkurrenskraft.</w:t>
            </w:r>
          </w:p>
        </w:tc>
      </w:tr>
    </w:tbl>
    <w:p w14:paraId="4471D2A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5DAB0EEF" w14:textId="77777777" w:rsidR="00D1328F" w:rsidRPr="00E334C6" w:rsidRDefault="00D1328F" w:rsidP="00D1328F">
      <w:r w:rsidRPr="00E334C6">
        <w:rPr>
          <w:rStyle w:val="HideTWBExt"/>
        </w:rPr>
        <w:t>&lt;/Amend&gt;</w:t>
      </w:r>
    </w:p>
    <w:p w14:paraId="0668BE7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270</w:t>
      </w:r>
      <w:r w:rsidRPr="00E334C6">
        <w:rPr>
          <w:rStyle w:val="HideTWBExt"/>
          <w:b w:val="0"/>
        </w:rPr>
        <w:t>&lt;/NumAm&gt;</w:t>
      </w:r>
    </w:p>
    <w:p w14:paraId="7B60AF2D"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472D5585" w14:textId="77777777" w:rsidR="00D1328F" w:rsidRPr="00E334C6" w:rsidRDefault="00D1328F" w:rsidP="00D1328F">
      <w:pPr>
        <w:pStyle w:val="NormalBold"/>
      </w:pPr>
      <w:r w:rsidRPr="00E334C6">
        <w:rPr>
          <w:rStyle w:val="HideTWBExt"/>
          <w:b w:val="0"/>
        </w:rPr>
        <w:t>&lt;/RepeatBlock-By&gt;</w:t>
      </w:r>
    </w:p>
    <w:p w14:paraId="3136B90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B6599CA"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790345F" w14:textId="77777777" w:rsidTr="00391EF9">
        <w:trPr>
          <w:trHeight w:hRule="exact" w:val="240"/>
          <w:jc w:val="center"/>
        </w:trPr>
        <w:tc>
          <w:tcPr>
            <w:tcW w:w="9752" w:type="dxa"/>
            <w:gridSpan w:val="2"/>
            <w:tcBorders>
              <w:top w:val="nil"/>
              <w:left w:val="nil"/>
              <w:bottom w:val="nil"/>
              <w:right w:val="nil"/>
            </w:tcBorders>
          </w:tcPr>
          <w:p w14:paraId="23C9961A" w14:textId="77777777" w:rsidR="00D1328F" w:rsidRPr="00E334C6" w:rsidRDefault="00D1328F" w:rsidP="00391EF9"/>
        </w:tc>
      </w:tr>
      <w:tr w:rsidR="00D1328F" w:rsidRPr="00E334C6" w14:paraId="12912DE6" w14:textId="77777777" w:rsidTr="00391EF9">
        <w:trPr>
          <w:trHeight w:val="240"/>
          <w:jc w:val="center"/>
        </w:trPr>
        <w:tc>
          <w:tcPr>
            <w:tcW w:w="4876" w:type="dxa"/>
            <w:tcBorders>
              <w:top w:val="nil"/>
              <w:left w:val="nil"/>
              <w:bottom w:val="nil"/>
              <w:right w:val="nil"/>
            </w:tcBorders>
          </w:tcPr>
          <w:p w14:paraId="4235DA95"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70F5734" w14:textId="77777777" w:rsidR="00D1328F" w:rsidRPr="00E334C6" w:rsidRDefault="00D1328F" w:rsidP="00391EF9">
            <w:pPr>
              <w:pStyle w:val="AmColumnHeading"/>
            </w:pPr>
            <w:r w:rsidRPr="00E334C6">
              <w:t>Ändringsförslag</w:t>
            </w:r>
          </w:p>
        </w:tc>
      </w:tr>
      <w:tr w:rsidR="00D1328F" w:rsidRPr="00E334C6" w14:paraId="66FC01FE" w14:textId="77777777" w:rsidTr="00391EF9">
        <w:trPr>
          <w:jc w:val="center"/>
        </w:trPr>
        <w:tc>
          <w:tcPr>
            <w:tcW w:w="4876" w:type="dxa"/>
            <w:tcBorders>
              <w:top w:val="nil"/>
              <w:left w:val="nil"/>
              <w:bottom w:val="nil"/>
              <w:right w:val="nil"/>
            </w:tcBorders>
          </w:tcPr>
          <w:p w14:paraId="669A9962" w14:textId="77777777" w:rsidR="00D1328F" w:rsidRPr="00E334C6" w:rsidRDefault="00D1328F" w:rsidP="00391EF9">
            <w:pPr>
              <w:pStyle w:val="Normal6a"/>
            </w:pPr>
          </w:p>
        </w:tc>
        <w:tc>
          <w:tcPr>
            <w:tcW w:w="4876" w:type="dxa"/>
            <w:tcBorders>
              <w:top w:val="nil"/>
              <w:left w:val="nil"/>
              <w:bottom w:val="nil"/>
              <w:right w:val="nil"/>
            </w:tcBorders>
          </w:tcPr>
          <w:p w14:paraId="53FB33B8" w14:textId="77777777" w:rsidR="00D1328F" w:rsidRPr="00E334C6" w:rsidRDefault="00D1328F" w:rsidP="00391EF9">
            <w:pPr>
              <w:pStyle w:val="Normal6a"/>
            </w:pPr>
            <w:r w:rsidRPr="00E334C6">
              <w:rPr>
                <w:b/>
                <w:i/>
              </w:rPr>
              <w:t>7b.</w:t>
            </w:r>
            <w:r w:rsidRPr="00E334C6">
              <w:tab/>
            </w:r>
            <w:r w:rsidRPr="00E334C6">
              <w:rPr>
                <w:b/>
                <w:i/>
              </w:rPr>
              <w:t>Europaparlamentet uppmanar kommissionen och medlemsstaterna i linje med europeiska världshavspakten och konkurrenskraftskompassen att anslå tillräcklig finansiering för att stärka Östersjöregionens hållbara konkurrenskraft, genom att främja innovation, digitalisering och modernisering av fiskerisektorn, samtidigt som de administrativa bördorna minskas och det gränsöverskridande samarbetet stärk.</w:t>
            </w:r>
          </w:p>
        </w:tc>
      </w:tr>
    </w:tbl>
    <w:p w14:paraId="6CE5598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5A91565" w14:textId="77777777" w:rsidR="00D1328F" w:rsidRPr="00E334C6" w:rsidRDefault="00D1328F" w:rsidP="00D1328F">
      <w:r w:rsidRPr="00E334C6">
        <w:rPr>
          <w:rStyle w:val="HideTWBExt"/>
        </w:rPr>
        <w:t>&lt;/Amend&gt;</w:t>
      </w:r>
    </w:p>
    <w:p w14:paraId="32A68CB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271</w:t>
      </w:r>
      <w:r w:rsidRPr="00E334C6">
        <w:rPr>
          <w:rStyle w:val="HideTWBExt"/>
          <w:b w:val="0"/>
        </w:rPr>
        <w:t>&lt;/NumAm&gt;</w:t>
      </w:r>
    </w:p>
    <w:p w14:paraId="3A72590C"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4FCEFD25" w14:textId="77777777" w:rsidR="00D1328F" w:rsidRPr="00E334C6" w:rsidRDefault="00D1328F" w:rsidP="00D1328F">
      <w:pPr>
        <w:pStyle w:val="NormalBold"/>
      </w:pPr>
      <w:r w:rsidRPr="00E334C6">
        <w:rPr>
          <w:rStyle w:val="HideTWBExt"/>
          <w:b w:val="0"/>
        </w:rPr>
        <w:t>&lt;/RepeatBlock-By&gt;</w:t>
      </w:r>
    </w:p>
    <w:p w14:paraId="52D261D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C003012"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396C815" w14:textId="77777777" w:rsidTr="00391EF9">
        <w:trPr>
          <w:trHeight w:hRule="exact" w:val="240"/>
          <w:jc w:val="center"/>
        </w:trPr>
        <w:tc>
          <w:tcPr>
            <w:tcW w:w="9752" w:type="dxa"/>
            <w:gridSpan w:val="2"/>
            <w:tcBorders>
              <w:top w:val="nil"/>
              <w:left w:val="nil"/>
              <w:bottom w:val="nil"/>
              <w:right w:val="nil"/>
            </w:tcBorders>
          </w:tcPr>
          <w:p w14:paraId="5E4120DE" w14:textId="77777777" w:rsidR="00D1328F" w:rsidRPr="00E334C6" w:rsidRDefault="00D1328F" w:rsidP="00391EF9"/>
        </w:tc>
      </w:tr>
      <w:tr w:rsidR="00D1328F" w:rsidRPr="00E334C6" w14:paraId="301FB5FF" w14:textId="77777777" w:rsidTr="00391EF9">
        <w:trPr>
          <w:trHeight w:val="240"/>
          <w:jc w:val="center"/>
        </w:trPr>
        <w:tc>
          <w:tcPr>
            <w:tcW w:w="4876" w:type="dxa"/>
            <w:tcBorders>
              <w:top w:val="nil"/>
              <w:left w:val="nil"/>
              <w:bottom w:val="nil"/>
              <w:right w:val="nil"/>
            </w:tcBorders>
          </w:tcPr>
          <w:p w14:paraId="4A86828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54A5806" w14:textId="77777777" w:rsidR="00D1328F" w:rsidRPr="00E334C6" w:rsidRDefault="00D1328F" w:rsidP="00391EF9">
            <w:pPr>
              <w:pStyle w:val="AmColumnHeading"/>
            </w:pPr>
            <w:r w:rsidRPr="00E334C6">
              <w:t>Ändringsförslag</w:t>
            </w:r>
          </w:p>
        </w:tc>
      </w:tr>
      <w:tr w:rsidR="00D1328F" w:rsidRPr="00E334C6" w14:paraId="1DA2463A" w14:textId="77777777" w:rsidTr="00391EF9">
        <w:trPr>
          <w:jc w:val="center"/>
        </w:trPr>
        <w:tc>
          <w:tcPr>
            <w:tcW w:w="4876" w:type="dxa"/>
            <w:tcBorders>
              <w:top w:val="nil"/>
              <w:left w:val="nil"/>
              <w:bottom w:val="nil"/>
              <w:right w:val="nil"/>
            </w:tcBorders>
          </w:tcPr>
          <w:p w14:paraId="4B95CCFB" w14:textId="77777777" w:rsidR="00D1328F" w:rsidRPr="00E334C6" w:rsidRDefault="00D1328F" w:rsidP="00391EF9">
            <w:pPr>
              <w:pStyle w:val="Normal6a"/>
            </w:pPr>
          </w:p>
        </w:tc>
        <w:tc>
          <w:tcPr>
            <w:tcW w:w="4876" w:type="dxa"/>
            <w:tcBorders>
              <w:top w:val="nil"/>
              <w:left w:val="nil"/>
              <w:bottom w:val="nil"/>
              <w:right w:val="nil"/>
            </w:tcBorders>
          </w:tcPr>
          <w:p w14:paraId="4CE58EC0" w14:textId="77777777" w:rsidR="00D1328F" w:rsidRPr="00E334C6" w:rsidRDefault="00D1328F" w:rsidP="00391EF9">
            <w:pPr>
              <w:pStyle w:val="Normal6a"/>
            </w:pPr>
            <w:r w:rsidRPr="00E334C6">
              <w:rPr>
                <w:b/>
                <w:i/>
              </w:rPr>
              <w:t>7b.</w:t>
            </w:r>
            <w:r w:rsidRPr="00E334C6">
              <w:tab/>
            </w:r>
            <w:r w:rsidRPr="00E334C6">
              <w:rPr>
                <w:b/>
                <w:i/>
              </w:rPr>
              <w:t>Europaparlamentet uppmanar kommissionen att säkerställa att den fleråriga planen för Östersjön omfattar socioekonomiska överväganden vid sidan av miljömål. Parlamentet understryker att den fleråriga planen bör genomsyras av en mer balanserad strategi, med fokus inte bara på bevarande och mål för maximal hållbar avkastning, utan även på den ekonomiska och sociala hållbarheten i de kustsamhällen som är beroende av fiske. </w:t>
            </w:r>
          </w:p>
        </w:tc>
      </w:tr>
    </w:tbl>
    <w:p w14:paraId="756CD6D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B79EF28" w14:textId="77777777" w:rsidR="00D1328F" w:rsidRPr="00E334C6" w:rsidRDefault="00D1328F" w:rsidP="00D1328F">
      <w:r w:rsidRPr="00E334C6">
        <w:rPr>
          <w:rStyle w:val="HideTWBExt"/>
        </w:rPr>
        <w:t>&lt;/Amend&gt;</w:t>
      </w:r>
    </w:p>
    <w:p w14:paraId="3FD8CCA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272</w:t>
      </w:r>
      <w:r w:rsidRPr="00E334C6">
        <w:rPr>
          <w:rStyle w:val="HideTWBExt"/>
          <w:b w:val="0"/>
        </w:rPr>
        <w:t>&lt;/NumAm&gt;</w:t>
      </w:r>
    </w:p>
    <w:p w14:paraId="7B2F73D6"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667BC4C9" w14:textId="77777777" w:rsidR="00D1328F" w:rsidRPr="00E334C6" w:rsidRDefault="00D1328F" w:rsidP="00D1328F">
      <w:pPr>
        <w:pStyle w:val="NormalBold"/>
      </w:pPr>
      <w:r w:rsidRPr="00E334C6">
        <w:rPr>
          <w:rStyle w:val="HideTWBExt"/>
          <w:b w:val="0"/>
        </w:rPr>
        <w:t>&lt;/RepeatBlock-By&gt;</w:t>
      </w:r>
    </w:p>
    <w:p w14:paraId="3539508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2D30808"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6901C7C" w14:textId="77777777" w:rsidTr="00391EF9">
        <w:trPr>
          <w:trHeight w:hRule="exact" w:val="240"/>
          <w:jc w:val="center"/>
        </w:trPr>
        <w:tc>
          <w:tcPr>
            <w:tcW w:w="9752" w:type="dxa"/>
            <w:gridSpan w:val="2"/>
            <w:tcBorders>
              <w:top w:val="nil"/>
              <w:left w:val="nil"/>
              <w:bottom w:val="nil"/>
              <w:right w:val="nil"/>
            </w:tcBorders>
          </w:tcPr>
          <w:p w14:paraId="24E81591" w14:textId="77777777" w:rsidR="00D1328F" w:rsidRPr="00E334C6" w:rsidRDefault="00D1328F" w:rsidP="00391EF9"/>
        </w:tc>
      </w:tr>
      <w:tr w:rsidR="00D1328F" w:rsidRPr="00E334C6" w14:paraId="4F08C374" w14:textId="77777777" w:rsidTr="00391EF9">
        <w:trPr>
          <w:trHeight w:val="240"/>
          <w:jc w:val="center"/>
        </w:trPr>
        <w:tc>
          <w:tcPr>
            <w:tcW w:w="4876" w:type="dxa"/>
            <w:tcBorders>
              <w:top w:val="nil"/>
              <w:left w:val="nil"/>
              <w:bottom w:val="nil"/>
              <w:right w:val="nil"/>
            </w:tcBorders>
          </w:tcPr>
          <w:p w14:paraId="11A1C5D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62EDE09" w14:textId="77777777" w:rsidR="00D1328F" w:rsidRPr="00E334C6" w:rsidRDefault="00D1328F" w:rsidP="00391EF9">
            <w:pPr>
              <w:pStyle w:val="AmColumnHeading"/>
            </w:pPr>
            <w:r w:rsidRPr="00E334C6">
              <w:t>Ändringsförslag</w:t>
            </w:r>
          </w:p>
        </w:tc>
      </w:tr>
      <w:tr w:rsidR="00D1328F" w:rsidRPr="00E334C6" w14:paraId="53E4CE8C" w14:textId="77777777" w:rsidTr="00391EF9">
        <w:trPr>
          <w:jc w:val="center"/>
        </w:trPr>
        <w:tc>
          <w:tcPr>
            <w:tcW w:w="4876" w:type="dxa"/>
            <w:tcBorders>
              <w:top w:val="nil"/>
              <w:left w:val="nil"/>
              <w:bottom w:val="nil"/>
              <w:right w:val="nil"/>
            </w:tcBorders>
          </w:tcPr>
          <w:p w14:paraId="1E3F1E39" w14:textId="77777777" w:rsidR="00D1328F" w:rsidRPr="00E334C6" w:rsidRDefault="00D1328F" w:rsidP="00391EF9">
            <w:pPr>
              <w:pStyle w:val="Normal6a"/>
            </w:pPr>
          </w:p>
        </w:tc>
        <w:tc>
          <w:tcPr>
            <w:tcW w:w="4876" w:type="dxa"/>
            <w:tcBorders>
              <w:top w:val="nil"/>
              <w:left w:val="nil"/>
              <w:bottom w:val="nil"/>
              <w:right w:val="nil"/>
            </w:tcBorders>
          </w:tcPr>
          <w:p w14:paraId="76772574" w14:textId="77777777" w:rsidR="00D1328F" w:rsidRPr="00E334C6" w:rsidRDefault="00D1328F" w:rsidP="00391EF9">
            <w:pPr>
              <w:pStyle w:val="Normal6a"/>
            </w:pPr>
            <w:r w:rsidRPr="00E334C6">
              <w:rPr>
                <w:b/>
                <w:i/>
              </w:rPr>
              <w:t>7b.</w:t>
            </w:r>
            <w:r w:rsidRPr="00E334C6">
              <w:tab/>
            </w:r>
            <w:r w:rsidRPr="00E334C6">
              <w:rPr>
                <w:b/>
                <w:i/>
              </w:rPr>
              <w:t>Europaparlamentet uppmanar kommissionen och medlemsstaterna att anpassa Östersjöpolitiken till konkurrenskraftskompassen samt prioritera innovation, utfasning av fossila bränslen och minskad administrativ börda, samtidigt som man främjar kompetensutveckling och säkerställer bättre samordning mellan olika politikområden för att stärka Östersjöregionens motståndskraft och konkurrenskraft.</w:t>
            </w:r>
          </w:p>
        </w:tc>
      </w:tr>
    </w:tbl>
    <w:p w14:paraId="0BD4B0F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996DBD5" w14:textId="77777777" w:rsidR="00D1328F" w:rsidRPr="00E334C6" w:rsidRDefault="00D1328F" w:rsidP="00D1328F">
      <w:r w:rsidRPr="00E334C6">
        <w:rPr>
          <w:rStyle w:val="HideTWBExt"/>
        </w:rPr>
        <w:t>&lt;/Amend&gt;</w:t>
      </w:r>
    </w:p>
    <w:p w14:paraId="2B7C793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273</w:t>
      </w:r>
      <w:r w:rsidRPr="00E334C6">
        <w:rPr>
          <w:rStyle w:val="HideTWBExt"/>
          <w:b w:val="0"/>
        </w:rPr>
        <w:t>&lt;/NumAm&gt;</w:t>
      </w:r>
    </w:p>
    <w:p w14:paraId="6143BA34"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7E4B3AB3" w14:textId="77777777" w:rsidR="00D1328F" w:rsidRPr="00E334C6" w:rsidRDefault="00D1328F" w:rsidP="00D1328F">
      <w:pPr>
        <w:pStyle w:val="NormalBold"/>
      </w:pPr>
      <w:r w:rsidRPr="00E334C6">
        <w:rPr>
          <w:rStyle w:val="HideTWBExt"/>
          <w:b w:val="0"/>
        </w:rPr>
        <w:t>&lt;/RepeatBlock-By&gt;</w:t>
      </w:r>
    </w:p>
    <w:p w14:paraId="2717CEC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76380FA"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9343AD1" w14:textId="77777777" w:rsidTr="00391EF9">
        <w:trPr>
          <w:trHeight w:hRule="exact" w:val="240"/>
          <w:jc w:val="center"/>
        </w:trPr>
        <w:tc>
          <w:tcPr>
            <w:tcW w:w="9752" w:type="dxa"/>
            <w:gridSpan w:val="2"/>
            <w:tcBorders>
              <w:top w:val="nil"/>
              <w:left w:val="nil"/>
              <w:bottom w:val="nil"/>
              <w:right w:val="nil"/>
            </w:tcBorders>
          </w:tcPr>
          <w:p w14:paraId="1F57DFDF" w14:textId="77777777" w:rsidR="00D1328F" w:rsidRPr="00E334C6" w:rsidRDefault="00D1328F" w:rsidP="00391EF9"/>
        </w:tc>
      </w:tr>
      <w:tr w:rsidR="00D1328F" w:rsidRPr="00E334C6" w14:paraId="0F246F94" w14:textId="77777777" w:rsidTr="00391EF9">
        <w:trPr>
          <w:trHeight w:val="240"/>
          <w:jc w:val="center"/>
        </w:trPr>
        <w:tc>
          <w:tcPr>
            <w:tcW w:w="4876" w:type="dxa"/>
            <w:tcBorders>
              <w:top w:val="nil"/>
              <w:left w:val="nil"/>
              <w:bottom w:val="nil"/>
              <w:right w:val="nil"/>
            </w:tcBorders>
          </w:tcPr>
          <w:p w14:paraId="33C11E5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2B6F011" w14:textId="77777777" w:rsidR="00D1328F" w:rsidRPr="00E334C6" w:rsidRDefault="00D1328F" w:rsidP="00391EF9">
            <w:pPr>
              <w:pStyle w:val="AmColumnHeading"/>
            </w:pPr>
            <w:r w:rsidRPr="00E334C6">
              <w:t>Ändringsförslag</w:t>
            </w:r>
          </w:p>
        </w:tc>
      </w:tr>
      <w:tr w:rsidR="00D1328F" w:rsidRPr="00E334C6" w14:paraId="707691A8" w14:textId="77777777" w:rsidTr="00391EF9">
        <w:trPr>
          <w:jc w:val="center"/>
        </w:trPr>
        <w:tc>
          <w:tcPr>
            <w:tcW w:w="4876" w:type="dxa"/>
            <w:tcBorders>
              <w:top w:val="nil"/>
              <w:left w:val="nil"/>
              <w:bottom w:val="nil"/>
              <w:right w:val="nil"/>
            </w:tcBorders>
          </w:tcPr>
          <w:p w14:paraId="03D94B79" w14:textId="77777777" w:rsidR="00D1328F" w:rsidRPr="00E334C6" w:rsidRDefault="00D1328F" w:rsidP="00391EF9">
            <w:pPr>
              <w:pStyle w:val="Normal6a"/>
            </w:pPr>
          </w:p>
        </w:tc>
        <w:tc>
          <w:tcPr>
            <w:tcW w:w="4876" w:type="dxa"/>
            <w:tcBorders>
              <w:top w:val="nil"/>
              <w:left w:val="nil"/>
              <w:bottom w:val="nil"/>
              <w:right w:val="nil"/>
            </w:tcBorders>
          </w:tcPr>
          <w:p w14:paraId="4231181B" w14:textId="77777777" w:rsidR="00D1328F" w:rsidRPr="00E334C6" w:rsidRDefault="00D1328F" w:rsidP="00391EF9">
            <w:pPr>
              <w:pStyle w:val="Normal6a"/>
            </w:pPr>
            <w:r w:rsidRPr="00E334C6">
              <w:rPr>
                <w:b/>
                <w:i/>
              </w:rPr>
              <w:t>7b.</w:t>
            </w:r>
            <w:r w:rsidRPr="00E334C6">
              <w:tab/>
            </w:r>
            <w:r w:rsidRPr="00E334C6">
              <w:rPr>
                <w:b/>
                <w:i/>
              </w:rPr>
              <w:t>Europaparlamentet betonar att småskaligt fiske spelar en avgörande roll för att upprätthålla lokala livsmedelskedjor och kulturarvet i de baltiska kustsamhällena. Parlamentet efterlyser en översyn av den nationella kvotfördelningen enligt artikel 17 i GFP-förordningen för att belöna skonsamt fiske som är inriktat på användning som livsmedel.</w:t>
            </w:r>
          </w:p>
        </w:tc>
      </w:tr>
    </w:tbl>
    <w:p w14:paraId="0FBECFA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631B3DB" w14:textId="77777777" w:rsidR="00D1328F" w:rsidRPr="00E334C6" w:rsidRDefault="00D1328F" w:rsidP="00D1328F">
      <w:r w:rsidRPr="00E334C6">
        <w:rPr>
          <w:rStyle w:val="HideTWBExt"/>
        </w:rPr>
        <w:t>&lt;/Amend&gt;</w:t>
      </w:r>
    </w:p>
    <w:p w14:paraId="5BCD9F2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274</w:t>
      </w:r>
      <w:r w:rsidRPr="00E334C6">
        <w:rPr>
          <w:rStyle w:val="HideTWBExt"/>
          <w:b w:val="0"/>
        </w:rPr>
        <w:t>&lt;/NumAm&gt;</w:t>
      </w:r>
    </w:p>
    <w:p w14:paraId="7A5F05F6"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2A749F10" w14:textId="77777777" w:rsidR="00D1328F" w:rsidRPr="00E334C6" w:rsidRDefault="00D1328F" w:rsidP="00D1328F">
      <w:pPr>
        <w:pStyle w:val="NormalBold"/>
      </w:pPr>
      <w:r w:rsidRPr="00E334C6">
        <w:rPr>
          <w:rStyle w:val="HideTWBExt"/>
          <w:b w:val="0"/>
        </w:rPr>
        <w:t>&lt;/RepeatBlock-By&gt;</w:t>
      </w:r>
    </w:p>
    <w:p w14:paraId="5706E37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E51C824"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B056C83" w14:textId="77777777" w:rsidTr="00391EF9">
        <w:trPr>
          <w:trHeight w:hRule="exact" w:val="240"/>
          <w:jc w:val="center"/>
        </w:trPr>
        <w:tc>
          <w:tcPr>
            <w:tcW w:w="9752" w:type="dxa"/>
            <w:gridSpan w:val="2"/>
            <w:tcBorders>
              <w:top w:val="nil"/>
              <w:left w:val="nil"/>
              <w:bottom w:val="nil"/>
              <w:right w:val="nil"/>
            </w:tcBorders>
          </w:tcPr>
          <w:p w14:paraId="6277DA7A" w14:textId="77777777" w:rsidR="00D1328F" w:rsidRPr="00E334C6" w:rsidRDefault="00D1328F" w:rsidP="00391EF9"/>
        </w:tc>
      </w:tr>
      <w:tr w:rsidR="00D1328F" w:rsidRPr="00E334C6" w14:paraId="50B4BA4D" w14:textId="77777777" w:rsidTr="00391EF9">
        <w:trPr>
          <w:trHeight w:val="240"/>
          <w:jc w:val="center"/>
        </w:trPr>
        <w:tc>
          <w:tcPr>
            <w:tcW w:w="4876" w:type="dxa"/>
            <w:tcBorders>
              <w:top w:val="nil"/>
              <w:left w:val="nil"/>
              <w:bottom w:val="nil"/>
              <w:right w:val="nil"/>
            </w:tcBorders>
          </w:tcPr>
          <w:p w14:paraId="0A20B08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3215488" w14:textId="77777777" w:rsidR="00D1328F" w:rsidRPr="00E334C6" w:rsidRDefault="00D1328F" w:rsidP="00391EF9">
            <w:pPr>
              <w:pStyle w:val="AmColumnHeading"/>
            </w:pPr>
            <w:r w:rsidRPr="00E334C6">
              <w:t>Ändringsförslag</w:t>
            </w:r>
          </w:p>
        </w:tc>
      </w:tr>
      <w:tr w:rsidR="00D1328F" w:rsidRPr="00E334C6" w14:paraId="5A5E8272" w14:textId="77777777" w:rsidTr="00391EF9">
        <w:trPr>
          <w:jc w:val="center"/>
        </w:trPr>
        <w:tc>
          <w:tcPr>
            <w:tcW w:w="4876" w:type="dxa"/>
            <w:tcBorders>
              <w:top w:val="nil"/>
              <w:left w:val="nil"/>
              <w:bottom w:val="nil"/>
              <w:right w:val="nil"/>
            </w:tcBorders>
          </w:tcPr>
          <w:p w14:paraId="405BEE18" w14:textId="77777777" w:rsidR="00D1328F" w:rsidRPr="00E334C6" w:rsidRDefault="00D1328F" w:rsidP="00391EF9">
            <w:pPr>
              <w:pStyle w:val="Normal6a"/>
            </w:pPr>
          </w:p>
        </w:tc>
        <w:tc>
          <w:tcPr>
            <w:tcW w:w="4876" w:type="dxa"/>
            <w:tcBorders>
              <w:top w:val="nil"/>
              <w:left w:val="nil"/>
              <w:bottom w:val="nil"/>
              <w:right w:val="nil"/>
            </w:tcBorders>
          </w:tcPr>
          <w:p w14:paraId="21C9EB8F" w14:textId="77777777" w:rsidR="00D1328F" w:rsidRPr="00E334C6" w:rsidRDefault="00D1328F" w:rsidP="00391EF9">
            <w:pPr>
              <w:pStyle w:val="Normal6a"/>
            </w:pPr>
            <w:r w:rsidRPr="00E334C6">
              <w:rPr>
                <w:b/>
                <w:i/>
              </w:rPr>
              <w:t>7b.</w:t>
            </w:r>
            <w:r w:rsidRPr="00E334C6">
              <w:tab/>
            </w:r>
            <w:r w:rsidRPr="00E334C6">
              <w:rPr>
                <w:b/>
                <w:i/>
              </w:rPr>
              <w:t>Europaparlamentet uppmanar rådet och kommissionen att ta Ryska federationens ensidiga åtgärder i beaktande när man fastställer kvoter för Östersjön, och uppmanar även kommissionen att överväga åtgärder som syftar till att utöva påtryckningar på Ryssland för att anpassa kvoterna till vetenskaplig rådgivning.</w:t>
            </w:r>
          </w:p>
        </w:tc>
      </w:tr>
    </w:tbl>
    <w:p w14:paraId="76BF43C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2980682" w14:textId="77777777" w:rsidR="00D1328F" w:rsidRPr="00E334C6" w:rsidRDefault="00D1328F" w:rsidP="00D1328F">
      <w:r w:rsidRPr="00E334C6">
        <w:rPr>
          <w:rStyle w:val="HideTWBExt"/>
        </w:rPr>
        <w:t>&lt;/Amend&gt;</w:t>
      </w:r>
    </w:p>
    <w:p w14:paraId="3D3E5B3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275</w:t>
      </w:r>
      <w:r w:rsidRPr="00E334C6">
        <w:rPr>
          <w:rStyle w:val="HideTWBExt"/>
          <w:b w:val="0"/>
        </w:rPr>
        <w:t>&lt;/NumAm&gt;</w:t>
      </w:r>
    </w:p>
    <w:p w14:paraId="1C3DB9A7"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0707F464"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5737670F" w14:textId="77777777" w:rsidR="00D1328F" w:rsidRPr="00E334C6" w:rsidRDefault="00D1328F" w:rsidP="00D1328F">
      <w:pPr>
        <w:pStyle w:val="NormalBold"/>
      </w:pPr>
      <w:r w:rsidRPr="00E334C6">
        <w:rPr>
          <w:rStyle w:val="HideTWBExt"/>
          <w:b w:val="0"/>
        </w:rPr>
        <w:t>&lt;/RepeatBlock-By&gt;</w:t>
      </w:r>
    </w:p>
    <w:p w14:paraId="0379964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A86BD84"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F6FD1B5" w14:textId="77777777" w:rsidTr="00391EF9">
        <w:trPr>
          <w:trHeight w:hRule="exact" w:val="240"/>
          <w:jc w:val="center"/>
        </w:trPr>
        <w:tc>
          <w:tcPr>
            <w:tcW w:w="9752" w:type="dxa"/>
            <w:gridSpan w:val="2"/>
            <w:tcBorders>
              <w:top w:val="nil"/>
              <w:left w:val="nil"/>
              <w:bottom w:val="nil"/>
              <w:right w:val="nil"/>
            </w:tcBorders>
          </w:tcPr>
          <w:p w14:paraId="4E2152BC" w14:textId="77777777" w:rsidR="00D1328F" w:rsidRPr="00E334C6" w:rsidRDefault="00D1328F" w:rsidP="00391EF9"/>
        </w:tc>
      </w:tr>
      <w:tr w:rsidR="00D1328F" w:rsidRPr="00E334C6" w14:paraId="54161869" w14:textId="77777777" w:rsidTr="00391EF9">
        <w:trPr>
          <w:trHeight w:val="240"/>
          <w:jc w:val="center"/>
        </w:trPr>
        <w:tc>
          <w:tcPr>
            <w:tcW w:w="4876" w:type="dxa"/>
            <w:tcBorders>
              <w:top w:val="nil"/>
              <w:left w:val="nil"/>
              <w:bottom w:val="nil"/>
              <w:right w:val="nil"/>
            </w:tcBorders>
          </w:tcPr>
          <w:p w14:paraId="2FCCFDA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62C7F22" w14:textId="77777777" w:rsidR="00D1328F" w:rsidRPr="00E334C6" w:rsidRDefault="00D1328F" w:rsidP="00391EF9">
            <w:pPr>
              <w:pStyle w:val="AmColumnHeading"/>
            </w:pPr>
            <w:r w:rsidRPr="00E334C6">
              <w:t>Ändringsförslag</w:t>
            </w:r>
          </w:p>
        </w:tc>
      </w:tr>
      <w:tr w:rsidR="00D1328F" w:rsidRPr="00E334C6" w14:paraId="0C5E6648" w14:textId="77777777" w:rsidTr="00391EF9">
        <w:trPr>
          <w:jc w:val="center"/>
        </w:trPr>
        <w:tc>
          <w:tcPr>
            <w:tcW w:w="4876" w:type="dxa"/>
            <w:tcBorders>
              <w:top w:val="nil"/>
              <w:left w:val="nil"/>
              <w:bottom w:val="nil"/>
              <w:right w:val="nil"/>
            </w:tcBorders>
          </w:tcPr>
          <w:p w14:paraId="6EB364E9" w14:textId="77777777" w:rsidR="00D1328F" w:rsidRPr="00E334C6" w:rsidRDefault="00D1328F" w:rsidP="00391EF9">
            <w:pPr>
              <w:pStyle w:val="Normal6a"/>
            </w:pPr>
          </w:p>
        </w:tc>
        <w:tc>
          <w:tcPr>
            <w:tcW w:w="4876" w:type="dxa"/>
            <w:tcBorders>
              <w:top w:val="nil"/>
              <w:left w:val="nil"/>
              <w:bottom w:val="nil"/>
              <w:right w:val="nil"/>
            </w:tcBorders>
          </w:tcPr>
          <w:p w14:paraId="733326A4" w14:textId="77777777" w:rsidR="00D1328F" w:rsidRPr="00E334C6" w:rsidRDefault="00D1328F" w:rsidP="00391EF9">
            <w:pPr>
              <w:pStyle w:val="Normal6a"/>
            </w:pPr>
            <w:r w:rsidRPr="00E334C6">
              <w:rPr>
                <w:b/>
                <w:i/>
              </w:rPr>
              <w:t>7b.</w:t>
            </w:r>
            <w:r w:rsidRPr="00E334C6">
              <w:tab/>
            </w:r>
            <w:r w:rsidRPr="00E334C6">
              <w:rPr>
                <w:b/>
                <w:i/>
              </w:rPr>
              <w:t xml:space="preserve">Europaparlamentet efterlyser kraftfullare åtgärder från kommissionens sida, inbegripet rättsliga åtgärder, i fall där medlemsstaterna bortser från genomförandet av bestämmelserna i den fleråriga planen för Östersjön, </w:t>
            </w:r>
            <w:proofErr w:type="gramStart"/>
            <w:r w:rsidRPr="00E334C6">
              <w:rPr>
                <w:b/>
                <w:i/>
              </w:rPr>
              <w:t>t.ex.</w:t>
            </w:r>
            <w:proofErr w:type="gramEnd"/>
            <w:r w:rsidRPr="00E334C6">
              <w:rPr>
                <w:b/>
                <w:i/>
              </w:rPr>
              <w:t xml:space="preserve"> artiklarna 3.3, 4.6 och 5.</w:t>
            </w:r>
          </w:p>
        </w:tc>
      </w:tr>
    </w:tbl>
    <w:p w14:paraId="1C867FA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EDBAC37" w14:textId="77777777" w:rsidR="00D1328F" w:rsidRPr="00E334C6" w:rsidRDefault="00D1328F" w:rsidP="00D1328F">
      <w:r w:rsidRPr="00E334C6">
        <w:rPr>
          <w:rStyle w:val="HideTWBExt"/>
        </w:rPr>
        <w:t>&lt;/Amend&gt;</w:t>
      </w:r>
    </w:p>
    <w:p w14:paraId="7C6A9A8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276</w:t>
      </w:r>
      <w:r w:rsidRPr="00E334C6">
        <w:rPr>
          <w:rStyle w:val="HideTWBExt"/>
          <w:b w:val="0"/>
        </w:rPr>
        <w:t>&lt;/NumAm&gt;</w:t>
      </w:r>
    </w:p>
    <w:p w14:paraId="20B86566"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5D16C0DC" w14:textId="77777777" w:rsidR="00D1328F" w:rsidRPr="00E334C6" w:rsidRDefault="00D1328F" w:rsidP="00D1328F">
      <w:pPr>
        <w:pStyle w:val="NormalBold"/>
      </w:pPr>
      <w:r w:rsidRPr="00E334C6">
        <w:rPr>
          <w:rStyle w:val="HideTWBExt"/>
          <w:b w:val="0"/>
        </w:rPr>
        <w:t>&lt;/RepeatBlock-By&gt;</w:t>
      </w:r>
    </w:p>
    <w:p w14:paraId="4CF1AAB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E2EEC72" w14:textId="77777777" w:rsidR="00D1328F" w:rsidRPr="00E334C6" w:rsidRDefault="00D1328F" w:rsidP="00D1328F">
      <w:pPr>
        <w:pStyle w:val="NormalBold"/>
      </w:pPr>
      <w:r w:rsidRPr="00E334C6">
        <w:rPr>
          <w:rStyle w:val="HideTWBExt"/>
          <w:b w:val="0"/>
        </w:rPr>
        <w:t>&lt;Article&gt;</w:t>
      </w:r>
      <w:r w:rsidRPr="00E334C6">
        <w:t>Punkt 7b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2C2C015" w14:textId="77777777" w:rsidTr="00391EF9">
        <w:trPr>
          <w:trHeight w:hRule="exact" w:val="240"/>
          <w:jc w:val="center"/>
        </w:trPr>
        <w:tc>
          <w:tcPr>
            <w:tcW w:w="9752" w:type="dxa"/>
            <w:gridSpan w:val="2"/>
            <w:tcBorders>
              <w:top w:val="nil"/>
              <w:left w:val="nil"/>
              <w:bottom w:val="nil"/>
              <w:right w:val="nil"/>
            </w:tcBorders>
          </w:tcPr>
          <w:p w14:paraId="1931B393" w14:textId="77777777" w:rsidR="00D1328F" w:rsidRPr="00E334C6" w:rsidRDefault="00D1328F" w:rsidP="00391EF9"/>
        </w:tc>
      </w:tr>
      <w:tr w:rsidR="00D1328F" w:rsidRPr="00E334C6" w14:paraId="34BE4821" w14:textId="77777777" w:rsidTr="00391EF9">
        <w:trPr>
          <w:trHeight w:val="240"/>
          <w:jc w:val="center"/>
        </w:trPr>
        <w:tc>
          <w:tcPr>
            <w:tcW w:w="4876" w:type="dxa"/>
            <w:tcBorders>
              <w:top w:val="nil"/>
              <w:left w:val="nil"/>
              <w:bottom w:val="nil"/>
              <w:right w:val="nil"/>
            </w:tcBorders>
          </w:tcPr>
          <w:p w14:paraId="244FA98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F26F629" w14:textId="77777777" w:rsidR="00D1328F" w:rsidRPr="00E334C6" w:rsidRDefault="00D1328F" w:rsidP="00391EF9">
            <w:pPr>
              <w:pStyle w:val="AmColumnHeading"/>
            </w:pPr>
            <w:r w:rsidRPr="00E334C6">
              <w:t>Ändringsförslag</w:t>
            </w:r>
          </w:p>
        </w:tc>
      </w:tr>
      <w:tr w:rsidR="00D1328F" w:rsidRPr="00E334C6" w14:paraId="4A51C383" w14:textId="77777777" w:rsidTr="00391EF9">
        <w:trPr>
          <w:jc w:val="center"/>
        </w:trPr>
        <w:tc>
          <w:tcPr>
            <w:tcW w:w="4876" w:type="dxa"/>
            <w:tcBorders>
              <w:top w:val="nil"/>
              <w:left w:val="nil"/>
              <w:bottom w:val="nil"/>
              <w:right w:val="nil"/>
            </w:tcBorders>
          </w:tcPr>
          <w:p w14:paraId="02E1ED8A" w14:textId="77777777" w:rsidR="00D1328F" w:rsidRPr="00E334C6" w:rsidRDefault="00D1328F" w:rsidP="00391EF9">
            <w:pPr>
              <w:pStyle w:val="Normal6a"/>
            </w:pPr>
          </w:p>
        </w:tc>
        <w:tc>
          <w:tcPr>
            <w:tcW w:w="4876" w:type="dxa"/>
            <w:tcBorders>
              <w:top w:val="nil"/>
              <w:left w:val="nil"/>
              <w:bottom w:val="nil"/>
              <w:right w:val="nil"/>
            </w:tcBorders>
          </w:tcPr>
          <w:p w14:paraId="3062688D" w14:textId="77777777" w:rsidR="00D1328F" w:rsidRPr="00E334C6" w:rsidRDefault="00D1328F" w:rsidP="00391EF9">
            <w:pPr>
              <w:pStyle w:val="Normal6a"/>
            </w:pPr>
            <w:r w:rsidRPr="00E334C6">
              <w:rPr>
                <w:b/>
                <w:i/>
              </w:rPr>
              <w:t>7b.</w:t>
            </w:r>
            <w:r w:rsidRPr="00E334C6">
              <w:tab/>
            </w:r>
            <w:r w:rsidRPr="00E334C6">
              <w:rPr>
                <w:b/>
                <w:i/>
              </w:rPr>
              <w:t>Europaparlamentet uppmanar medlemsstaterna att vidta åtgärder för att skydda och återställa lekområden och uppväxtmiljöer.</w:t>
            </w:r>
          </w:p>
        </w:tc>
      </w:tr>
    </w:tbl>
    <w:p w14:paraId="3DC664B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F127813" w14:textId="77777777" w:rsidR="00D1328F" w:rsidRPr="00E334C6" w:rsidRDefault="00D1328F" w:rsidP="00D1328F">
      <w:r w:rsidRPr="00E334C6">
        <w:rPr>
          <w:rStyle w:val="HideTWBExt"/>
        </w:rPr>
        <w:t>&lt;/Amend&gt;</w:t>
      </w:r>
    </w:p>
    <w:p w14:paraId="0295689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277</w:t>
      </w:r>
      <w:r w:rsidRPr="00E334C6">
        <w:rPr>
          <w:rStyle w:val="HideTWBExt"/>
          <w:b w:val="0"/>
        </w:rPr>
        <w:t>&lt;/NumAm&gt;</w:t>
      </w:r>
    </w:p>
    <w:p w14:paraId="38D9394D"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0078026A" w14:textId="77777777" w:rsidR="00D1328F" w:rsidRPr="00E334C6" w:rsidRDefault="00D1328F" w:rsidP="00D1328F">
      <w:pPr>
        <w:pStyle w:val="NormalBold"/>
      </w:pPr>
      <w:r w:rsidRPr="00E334C6">
        <w:rPr>
          <w:rStyle w:val="HideTWBExt"/>
          <w:b w:val="0"/>
        </w:rPr>
        <w:t>&lt;/RepeatBlock-By&gt;</w:t>
      </w:r>
    </w:p>
    <w:p w14:paraId="170152E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8D6632E" w14:textId="77777777" w:rsidR="00D1328F" w:rsidRPr="00E334C6" w:rsidRDefault="00D1328F" w:rsidP="00D1328F">
      <w:pPr>
        <w:pStyle w:val="NormalBold"/>
      </w:pPr>
      <w:r w:rsidRPr="00E334C6">
        <w:rPr>
          <w:rStyle w:val="HideTWBExt"/>
          <w:b w:val="0"/>
        </w:rPr>
        <w:t>&lt;Article&gt;</w:t>
      </w:r>
      <w:r w:rsidRPr="00E334C6">
        <w:t>Punkt 7c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EBE1F95" w14:textId="77777777" w:rsidTr="00391EF9">
        <w:trPr>
          <w:trHeight w:hRule="exact" w:val="240"/>
          <w:jc w:val="center"/>
        </w:trPr>
        <w:tc>
          <w:tcPr>
            <w:tcW w:w="9752" w:type="dxa"/>
            <w:gridSpan w:val="2"/>
            <w:tcBorders>
              <w:top w:val="nil"/>
              <w:left w:val="nil"/>
              <w:bottom w:val="nil"/>
              <w:right w:val="nil"/>
            </w:tcBorders>
          </w:tcPr>
          <w:p w14:paraId="43A792F8" w14:textId="77777777" w:rsidR="00D1328F" w:rsidRPr="00E334C6" w:rsidRDefault="00D1328F" w:rsidP="00391EF9"/>
        </w:tc>
      </w:tr>
      <w:tr w:rsidR="00D1328F" w:rsidRPr="00E334C6" w14:paraId="4A9A35F7" w14:textId="77777777" w:rsidTr="00391EF9">
        <w:trPr>
          <w:trHeight w:val="240"/>
          <w:jc w:val="center"/>
        </w:trPr>
        <w:tc>
          <w:tcPr>
            <w:tcW w:w="4876" w:type="dxa"/>
            <w:tcBorders>
              <w:top w:val="nil"/>
              <w:left w:val="nil"/>
              <w:bottom w:val="nil"/>
              <w:right w:val="nil"/>
            </w:tcBorders>
          </w:tcPr>
          <w:p w14:paraId="2ECE4D1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B6FC9B7" w14:textId="77777777" w:rsidR="00D1328F" w:rsidRPr="00E334C6" w:rsidRDefault="00D1328F" w:rsidP="00391EF9">
            <w:pPr>
              <w:pStyle w:val="AmColumnHeading"/>
            </w:pPr>
            <w:r w:rsidRPr="00E334C6">
              <w:t>Ändringsförslag</w:t>
            </w:r>
          </w:p>
        </w:tc>
      </w:tr>
      <w:tr w:rsidR="00D1328F" w:rsidRPr="00E334C6" w14:paraId="16A97A6B" w14:textId="77777777" w:rsidTr="00391EF9">
        <w:trPr>
          <w:jc w:val="center"/>
        </w:trPr>
        <w:tc>
          <w:tcPr>
            <w:tcW w:w="4876" w:type="dxa"/>
            <w:tcBorders>
              <w:top w:val="nil"/>
              <w:left w:val="nil"/>
              <w:bottom w:val="nil"/>
              <w:right w:val="nil"/>
            </w:tcBorders>
          </w:tcPr>
          <w:p w14:paraId="19151F52" w14:textId="77777777" w:rsidR="00D1328F" w:rsidRPr="00E334C6" w:rsidRDefault="00D1328F" w:rsidP="00391EF9">
            <w:pPr>
              <w:pStyle w:val="Normal6a"/>
            </w:pPr>
          </w:p>
        </w:tc>
        <w:tc>
          <w:tcPr>
            <w:tcW w:w="4876" w:type="dxa"/>
            <w:tcBorders>
              <w:top w:val="nil"/>
              <w:left w:val="nil"/>
              <w:bottom w:val="nil"/>
              <w:right w:val="nil"/>
            </w:tcBorders>
          </w:tcPr>
          <w:p w14:paraId="5A5F576B" w14:textId="08BF1DE4" w:rsidR="00D1328F" w:rsidRPr="00E334C6" w:rsidRDefault="00D1328F" w:rsidP="00391EF9">
            <w:pPr>
              <w:pStyle w:val="Normal6a"/>
            </w:pPr>
            <w:r w:rsidRPr="00E334C6">
              <w:rPr>
                <w:b/>
                <w:i/>
              </w:rPr>
              <w:t>7c.</w:t>
            </w:r>
            <w:r w:rsidRPr="00E334C6">
              <w:tab/>
            </w:r>
            <w:r w:rsidRPr="00E334C6">
              <w:rPr>
                <w:b/>
                <w:i/>
              </w:rPr>
              <w:t xml:space="preserve">Europaparlamentet uppmanar med </w:t>
            </w:r>
            <w:proofErr w:type="gramStart"/>
            <w:r w:rsidRPr="00E334C6">
              <w:rPr>
                <w:b/>
                <w:i/>
              </w:rPr>
              <w:t>kraft kommissionen</w:t>
            </w:r>
            <w:proofErr w:type="gramEnd"/>
            <w:r w:rsidRPr="00E334C6">
              <w:rPr>
                <w:b/>
                <w:i/>
              </w:rPr>
              <w:t xml:space="preserve"> och medlemsstaterna att utarbeta ett paket för kustfiske i Östersjön för att stärka </w:t>
            </w:r>
            <w:r w:rsidR="000449C6" w:rsidRPr="00E334C6">
              <w:rPr>
                <w:b/>
                <w:i/>
              </w:rPr>
              <w:t xml:space="preserve">resiliensen </w:t>
            </w:r>
            <w:r w:rsidRPr="00E334C6">
              <w:rPr>
                <w:b/>
                <w:i/>
              </w:rPr>
              <w:t>och den ekonomiska livskraften inom småskaligt och skonsamt fiske, inbegripet reserverade kustområden, särskild finansiering för innovation som avser selektiva redskap och förmånstillträde till fiskemöjligheter för fartyg som landar fångster för användning som livsmedel.</w:t>
            </w:r>
          </w:p>
        </w:tc>
      </w:tr>
    </w:tbl>
    <w:p w14:paraId="7ECA067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7676B96" w14:textId="77777777" w:rsidR="00D1328F" w:rsidRPr="00E334C6" w:rsidRDefault="00D1328F" w:rsidP="00D1328F">
      <w:r w:rsidRPr="00E334C6">
        <w:rPr>
          <w:rStyle w:val="HideTWBExt"/>
        </w:rPr>
        <w:t>&lt;/Amend&gt;</w:t>
      </w:r>
    </w:p>
    <w:p w14:paraId="4597174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278</w:t>
      </w:r>
      <w:r w:rsidRPr="00E334C6">
        <w:rPr>
          <w:rStyle w:val="HideTWBExt"/>
          <w:b w:val="0"/>
        </w:rPr>
        <w:t>&lt;/NumAm&gt;</w:t>
      </w:r>
    </w:p>
    <w:p w14:paraId="506605EB"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74FDE880" w14:textId="77777777" w:rsidR="00D1328F" w:rsidRPr="00E334C6" w:rsidRDefault="00D1328F" w:rsidP="00D1328F">
      <w:pPr>
        <w:pStyle w:val="NormalBold"/>
      </w:pPr>
      <w:r w:rsidRPr="00E334C6">
        <w:rPr>
          <w:rStyle w:val="HideTWBExt"/>
          <w:b w:val="0"/>
        </w:rPr>
        <w:t>&lt;/RepeatBlock-By&gt;</w:t>
      </w:r>
    </w:p>
    <w:p w14:paraId="4BCD786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491C63D" w14:textId="77777777" w:rsidR="00D1328F" w:rsidRPr="00E334C6" w:rsidRDefault="00D1328F" w:rsidP="00D1328F">
      <w:pPr>
        <w:pStyle w:val="NormalBold"/>
      </w:pPr>
      <w:r w:rsidRPr="00E334C6">
        <w:rPr>
          <w:rStyle w:val="HideTWBExt"/>
          <w:b w:val="0"/>
        </w:rPr>
        <w:t>&lt;Article&gt;</w:t>
      </w:r>
      <w:r w:rsidRPr="00E334C6">
        <w:t>Punkt 7c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4B13590" w14:textId="77777777" w:rsidTr="00391EF9">
        <w:trPr>
          <w:trHeight w:hRule="exact" w:val="240"/>
          <w:jc w:val="center"/>
        </w:trPr>
        <w:tc>
          <w:tcPr>
            <w:tcW w:w="9752" w:type="dxa"/>
            <w:gridSpan w:val="2"/>
            <w:tcBorders>
              <w:top w:val="nil"/>
              <w:left w:val="nil"/>
              <w:bottom w:val="nil"/>
              <w:right w:val="nil"/>
            </w:tcBorders>
          </w:tcPr>
          <w:p w14:paraId="076EE76F" w14:textId="77777777" w:rsidR="00D1328F" w:rsidRPr="00E334C6" w:rsidRDefault="00D1328F" w:rsidP="00391EF9"/>
        </w:tc>
      </w:tr>
      <w:tr w:rsidR="00D1328F" w:rsidRPr="00E334C6" w14:paraId="3E83A931" w14:textId="77777777" w:rsidTr="00391EF9">
        <w:trPr>
          <w:trHeight w:val="240"/>
          <w:jc w:val="center"/>
        </w:trPr>
        <w:tc>
          <w:tcPr>
            <w:tcW w:w="4876" w:type="dxa"/>
            <w:tcBorders>
              <w:top w:val="nil"/>
              <w:left w:val="nil"/>
              <w:bottom w:val="nil"/>
              <w:right w:val="nil"/>
            </w:tcBorders>
          </w:tcPr>
          <w:p w14:paraId="5D609D8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E88BB3B" w14:textId="77777777" w:rsidR="00D1328F" w:rsidRPr="00E334C6" w:rsidRDefault="00D1328F" w:rsidP="00391EF9">
            <w:pPr>
              <w:pStyle w:val="AmColumnHeading"/>
            </w:pPr>
            <w:r w:rsidRPr="00E334C6">
              <w:t>Ändringsförslag</w:t>
            </w:r>
          </w:p>
        </w:tc>
      </w:tr>
      <w:tr w:rsidR="00D1328F" w:rsidRPr="00E334C6" w14:paraId="4E215519" w14:textId="77777777" w:rsidTr="00391EF9">
        <w:trPr>
          <w:jc w:val="center"/>
        </w:trPr>
        <w:tc>
          <w:tcPr>
            <w:tcW w:w="4876" w:type="dxa"/>
            <w:tcBorders>
              <w:top w:val="nil"/>
              <w:left w:val="nil"/>
              <w:bottom w:val="nil"/>
              <w:right w:val="nil"/>
            </w:tcBorders>
          </w:tcPr>
          <w:p w14:paraId="5BFE7FB6" w14:textId="77777777" w:rsidR="00D1328F" w:rsidRPr="00E334C6" w:rsidRDefault="00D1328F" w:rsidP="00391EF9">
            <w:pPr>
              <w:pStyle w:val="Normal6a"/>
            </w:pPr>
          </w:p>
        </w:tc>
        <w:tc>
          <w:tcPr>
            <w:tcW w:w="4876" w:type="dxa"/>
            <w:tcBorders>
              <w:top w:val="nil"/>
              <w:left w:val="nil"/>
              <w:bottom w:val="nil"/>
              <w:right w:val="nil"/>
            </w:tcBorders>
          </w:tcPr>
          <w:p w14:paraId="4D764AD3" w14:textId="77777777" w:rsidR="00D1328F" w:rsidRPr="00E334C6" w:rsidRDefault="00D1328F" w:rsidP="00391EF9">
            <w:pPr>
              <w:pStyle w:val="Normal6a"/>
            </w:pPr>
            <w:r w:rsidRPr="00E334C6">
              <w:rPr>
                <w:b/>
                <w:i/>
              </w:rPr>
              <w:t>7c.</w:t>
            </w:r>
            <w:r w:rsidRPr="00E334C6">
              <w:tab/>
            </w:r>
            <w:r w:rsidRPr="00E334C6">
              <w:rPr>
                <w:b/>
                <w:i/>
              </w:rPr>
              <w:t>Europaparlamentet uttrycker oro över den fortsatta minskningen av antalet aktiva fiskefartyg i Östersjön</w:t>
            </w:r>
            <w:r w:rsidRPr="00E334C6">
              <w:rPr>
                <w:b/>
                <w:i/>
                <w:vertAlign w:val="superscript"/>
              </w:rPr>
              <w:t>4a</w:t>
            </w:r>
            <w:r w:rsidRPr="00E334C6">
              <w:rPr>
                <w:b/>
                <w:i/>
              </w:rPr>
              <w:t xml:space="preserve"> och betonar behovet av akut socioekonomiskt stöd till drabbade samhällen, inklusive ekonomiskt stöd, kompensation och stöd i omställningen till hållbara fiskemetoder.</w:t>
            </w:r>
          </w:p>
        </w:tc>
      </w:tr>
      <w:tr w:rsidR="00D1328F" w:rsidRPr="00E334C6" w14:paraId="7BE9E189" w14:textId="77777777" w:rsidTr="00391EF9">
        <w:trPr>
          <w:jc w:val="center"/>
        </w:trPr>
        <w:tc>
          <w:tcPr>
            <w:tcW w:w="4876" w:type="dxa"/>
            <w:tcBorders>
              <w:top w:val="nil"/>
              <w:left w:val="nil"/>
              <w:bottom w:val="nil"/>
              <w:right w:val="nil"/>
            </w:tcBorders>
          </w:tcPr>
          <w:p w14:paraId="6FCA6EC1" w14:textId="77777777" w:rsidR="00D1328F" w:rsidRPr="00E334C6" w:rsidRDefault="00D1328F" w:rsidP="00391EF9"/>
        </w:tc>
        <w:tc>
          <w:tcPr>
            <w:tcW w:w="4876" w:type="dxa"/>
            <w:tcBorders>
              <w:top w:val="nil"/>
              <w:left w:val="nil"/>
              <w:bottom w:val="nil"/>
              <w:right w:val="nil"/>
            </w:tcBorders>
          </w:tcPr>
          <w:p w14:paraId="4407D7AD" w14:textId="77777777" w:rsidR="00D1328F" w:rsidRPr="00E334C6" w:rsidRDefault="00D1328F" w:rsidP="00391EF9">
            <w:pPr>
              <w:pStyle w:val="Normal6a"/>
            </w:pPr>
            <w:r w:rsidRPr="00E334C6">
              <w:rPr>
                <w:b/>
                <w:i/>
              </w:rPr>
              <w:t>_________________</w:t>
            </w:r>
          </w:p>
        </w:tc>
      </w:tr>
      <w:tr w:rsidR="00D1328F" w:rsidRPr="00E334C6" w14:paraId="378783A2" w14:textId="77777777" w:rsidTr="00391EF9">
        <w:trPr>
          <w:jc w:val="center"/>
        </w:trPr>
        <w:tc>
          <w:tcPr>
            <w:tcW w:w="4876" w:type="dxa"/>
            <w:tcBorders>
              <w:top w:val="nil"/>
              <w:left w:val="nil"/>
              <w:bottom w:val="nil"/>
              <w:right w:val="nil"/>
            </w:tcBorders>
          </w:tcPr>
          <w:p w14:paraId="567E2EDE" w14:textId="77777777" w:rsidR="00D1328F" w:rsidRPr="00E334C6" w:rsidRDefault="00D1328F" w:rsidP="00391EF9"/>
        </w:tc>
        <w:tc>
          <w:tcPr>
            <w:tcW w:w="4876" w:type="dxa"/>
            <w:tcBorders>
              <w:top w:val="nil"/>
              <w:left w:val="nil"/>
              <w:bottom w:val="nil"/>
              <w:right w:val="nil"/>
            </w:tcBorders>
          </w:tcPr>
          <w:p w14:paraId="41D8DC48" w14:textId="77777777" w:rsidR="00D1328F" w:rsidRPr="00E334C6" w:rsidRDefault="00D1328F" w:rsidP="00391EF9">
            <w:pPr>
              <w:pStyle w:val="Normal6a"/>
              <w:rPr>
                <w:lang w:val="pt-PT"/>
              </w:rPr>
            </w:pPr>
            <w:r w:rsidRPr="00E334C6">
              <w:rPr>
                <w:b/>
                <w:i/>
                <w:vertAlign w:val="superscript"/>
                <w:lang w:val="pt-PT"/>
              </w:rPr>
              <w:t>4a</w:t>
            </w:r>
            <w:r w:rsidRPr="00E334C6">
              <w:rPr>
                <w:lang w:val="pt-PT"/>
              </w:rPr>
              <w:t xml:space="preserve"> </w:t>
            </w:r>
            <w:r w:rsidRPr="00E334C6">
              <w:rPr>
                <w:b/>
                <w:i/>
                <w:lang w:val="pt-PT"/>
              </w:rPr>
              <w:t>https://www.europarl.europa.eu/RegData/etudes/BRIE/2025/767190/EPRS_BRI(2025)767190_EN.pdf</w:t>
            </w:r>
          </w:p>
        </w:tc>
      </w:tr>
    </w:tbl>
    <w:p w14:paraId="64D1B0A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B729F21" w14:textId="77777777" w:rsidR="00D1328F" w:rsidRPr="00E334C6" w:rsidRDefault="00D1328F" w:rsidP="00D1328F">
      <w:r w:rsidRPr="00E334C6">
        <w:rPr>
          <w:rStyle w:val="HideTWBExt"/>
        </w:rPr>
        <w:t>&lt;/Amend&gt;</w:t>
      </w:r>
    </w:p>
    <w:p w14:paraId="574F922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279</w:t>
      </w:r>
      <w:r w:rsidRPr="00E334C6">
        <w:rPr>
          <w:rStyle w:val="HideTWBExt"/>
          <w:b w:val="0"/>
        </w:rPr>
        <w:t>&lt;/NumAm&gt;</w:t>
      </w:r>
    </w:p>
    <w:p w14:paraId="22A5A700"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48046884" w14:textId="77777777" w:rsidR="00D1328F" w:rsidRPr="00E334C6" w:rsidRDefault="00D1328F" w:rsidP="00D1328F">
      <w:pPr>
        <w:pStyle w:val="NormalBold"/>
      </w:pPr>
      <w:r w:rsidRPr="00E334C6">
        <w:rPr>
          <w:rStyle w:val="HideTWBExt"/>
          <w:b w:val="0"/>
        </w:rPr>
        <w:t>&lt;/RepeatBlock-By&gt;</w:t>
      </w:r>
    </w:p>
    <w:p w14:paraId="6C2A6EA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2E43A03" w14:textId="77777777" w:rsidR="00D1328F" w:rsidRPr="00E334C6" w:rsidRDefault="00D1328F" w:rsidP="00D1328F">
      <w:pPr>
        <w:pStyle w:val="NormalBold"/>
      </w:pPr>
      <w:r w:rsidRPr="00E334C6">
        <w:rPr>
          <w:rStyle w:val="HideTWBExt"/>
          <w:b w:val="0"/>
        </w:rPr>
        <w:t>&lt;Article&gt;</w:t>
      </w:r>
      <w:r w:rsidRPr="00E334C6">
        <w:t>Punkt 7c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25C219E" w14:textId="77777777" w:rsidTr="00391EF9">
        <w:trPr>
          <w:trHeight w:hRule="exact" w:val="240"/>
          <w:jc w:val="center"/>
        </w:trPr>
        <w:tc>
          <w:tcPr>
            <w:tcW w:w="9752" w:type="dxa"/>
            <w:gridSpan w:val="2"/>
            <w:tcBorders>
              <w:top w:val="nil"/>
              <w:left w:val="nil"/>
              <w:bottom w:val="nil"/>
              <w:right w:val="nil"/>
            </w:tcBorders>
          </w:tcPr>
          <w:p w14:paraId="78925F3A" w14:textId="77777777" w:rsidR="00D1328F" w:rsidRPr="00E334C6" w:rsidRDefault="00D1328F" w:rsidP="00391EF9"/>
        </w:tc>
      </w:tr>
      <w:tr w:rsidR="00D1328F" w:rsidRPr="00E334C6" w14:paraId="0FD5C243" w14:textId="77777777" w:rsidTr="00391EF9">
        <w:trPr>
          <w:trHeight w:val="240"/>
          <w:jc w:val="center"/>
        </w:trPr>
        <w:tc>
          <w:tcPr>
            <w:tcW w:w="4876" w:type="dxa"/>
            <w:tcBorders>
              <w:top w:val="nil"/>
              <w:left w:val="nil"/>
              <w:bottom w:val="nil"/>
              <w:right w:val="nil"/>
            </w:tcBorders>
          </w:tcPr>
          <w:p w14:paraId="4382737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E9406CC" w14:textId="77777777" w:rsidR="00D1328F" w:rsidRPr="00E334C6" w:rsidRDefault="00D1328F" w:rsidP="00391EF9">
            <w:pPr>
              <w:pStyle w:val="AmColumnHeading"/>
            </w:pPr>
            <w:r w:rsidRPr="00E334C6">
              <w:t>Ändringsförslag</w:t>
            </w:r>
          </w:p>
        </w:tc>
      </w:tr>
      <w:tr w:rsidR="00D1328F" w:rsidRPr="00E334C6" w14:paraId="298F0C54" w14:textId="77777777" w:rsidTr="00391EF9">
        <w:trPr>
          <w:jc w:val="center"/>
        </w:trPr>
        <w:tc>
          <w:tcPr>
            <w:tcW w:w="4876" w:type="dxa"/>
            <w:tcBorders>
              <w:top w:val="nil"/>
              <w:left w:val="nil"/>
              <w:bottom w:val="nil"/>
              <w:right w:val="nil"/>
            </w:tcBorders>
          </w:tcPr>
          <w:p w14:paraId="168A4B73" w14:textId="77777777" w:rsidR="00D1328F" w:rsidRPr="00E334C6" w:rsidRDefault="00D1328F" w:rsidP="00391EF9">
            <w:pPr>
              <w:pStyle w:val="Normal6a"/>
            </w:pPr>
          </w:p>
        </w:tc>
        <w:tc>
          <w:tcPr>
            <w:tcW w:w="4876" w:type="dxa"/>
            <w:tcBorders>
              <w:top w:val="nil"/>
              <w:left w:val="nil"/>
              <w:bottom w:val="nil"/>
              <w:right w:val="nil"/>
            </w:tcBorders>
          </w:tcPr>
          <w:p w14:paraId="527D3CB7" w14:textId="77777777" w:rsidR="00D1328F" w:rsidRPr="00E334C6" w:rsidRDefault="00D1328F" w:rsidP="00391EF9">
            <w:pPr>
              <w:pStyle w:val="Normal6a"/>
            </w:pPr>
            <w:r w:rsidRPr="00E334C6">
              <w:rPr>
                <w:b/>
                <w:i/>
              </w:rPr>
              <w:t>7c.</w:t>
            </w:r>
            <w:r w:rsidRPr="00E334C6">
              <w:tab/>
            </w:r>
            <w:r w:rsidRPr="00E334C6">
              <w:rPr>
                <w:b/>
                <w:i/>
              </w:rPr>
              <w:t>Europaparlamentet påminner om att befintliga vindkraftparker till havs enligt aktuell forskning tillhandahåller skydd för många fiskarter och har en positiv inverkan på den biologiska mångfalden och livsmedelskedjans utveckling.</w:t>
            </w:r>
          </w:p>
        </w:tc>
      </w:tr>
    </w:tbl>
    <w:p w14:paraId="6FD8AFC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66DD6200" w14:textId="77777777" w:rsidR="00D1328F" w:rsidRPr="00E334C6" w:rsidRDefault="00D1328F" w:rsidP="00D1328F">
      <w:r w:rsidRPr="00E334C6">
        <w:rPr>
          <w:rStyle w:val="HideTWBExt"/>
        </w:rPr>
        <w:t>&lt;/Amend&gt;</w:t>
      </w:r>
    </w:p>
    <w:p w14:paraId="5605970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280</w:t>
      </w:r>
      <w:r w:rsidRPr="00E334C6">
        <w:rPr>
          <w:rStyle w:val="HideTWBExt"/>
          <w:b w:val="0"/>
        </w:rPr>
        <w:t>&lt;/NumAm&gt;</w:t>
      </w:r>
    </w:p>
    <w:p w14:paraId="2F80D3FF"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7C51A44A"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6318B619" w14:textId="77777777" w:rsidR="00D1328F" w:rsidRPr="00E334C6" w:rsidRDefault="00D1328F" w:rsidP="00D1328F">
      <w:pPr>
        <w:pStyle w:val="NormalBold"/>
      </w:pPr>
      <w:r w:rsidRPr="00E334C6">
        <w:rPr>
          <w:rStyle w:val="HideTWBExt"/>
          <w:b w:val="0"/>
        </w:rPr>
        <w:t>&lt;/RepeatBlock-By&gt;</w:t>
      </w:r>
    </w:p>
    <w:p w14:paraId="460EC9C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060ACD1" w14:textId="77777777" w:rsidR="00D1328F" w:rsidRPr="00E334C6" w:rsidRDefault="00D1328F" w:rsidP="00D1328F">
      <w:pPr>
        <w:pStyle w:val="NormalBold"/>
      </w:pPr>
      <w:r w:rsidRPr="00E334C6">
        <w:rPr>
          <w:rStyle w:val="HideTWBExt"/>
          <w:b w:val="0"/>
        </w:rPr>
        <w:t>&lt;Article&gt;</w:t>
      </w:r>
      <w:r w:rsidRPr="00E334C6">
        <w:t>Punkt 7c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702214E" w14:textId="77777777" w:rsidTr="00391EF9">
        <w:trPr>
          <w:trHeight w:hRule="exact" w:val="240"/>
          <w:jc w:val="center"/>
        </w:trPr>
        <w:tc>
          <w:tcPr>
            <w:tcW w:w="9752" w:type="dxa"/>
            <w:gridSpan w:val="2"/>
            <w:tcBorders>
              <w:top w:val="nil"/>
              <w:left w:val="nil"/>
              <w:bottom w:val="nil"/>
              <w:right w:val="nil"/>
            </w:tcBorders>
          </w:tcPr>
          <w:p w14:paraId="57D2A49E" w14:textId="77777777" w:rsidR="00D1328F" w:rsidRPr="00E334C6" w:rsidRDefault="00D1328F" w:rsidP="00391EF9"/>
        </w:tc>
      </w:tr>
      <w:tr w:rsidR="00D1328F" w:rsidRPr="00E334C6" w14:paraId="38EBCC37" w14:textId="77777777" w:rsidTr="00391EF9">
        <w:trPr>
          <w:trHeight w:val="240"/>
          <w:jc w:val="center"/>
        </w:trPr>
        <w:tc>
          <w:tcPr>
            <w:tcW w:w="4876" w:type="dxa"/>
            <w:tcBorders>
              <w:top w:val="nil"/>
              <w:left w:val="nil"/>
              <w:bottom w:val="nil"/>
              <w:right w:val="nil"/>
            </w:tcBorders>
          </w:tcPr>
          <w:p w14:paraId="37C49A5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C6279EA" w14:textId="77777777" w:rsidR="00D1328F" w:rsidRPr="00E334C6" w:rsidRDefault="00D1328F" w:rsidP="00391EF9">
            <w:pPr>
              <w:pStyle w:val="AmColumnHeading"/>
            </w:pPr>
            <w:r w:rsidRPr="00E334C6">
              <w:t>Ändringsförslag</w:t>
            </w:r>
          </w:p>
        </w:tc>
      </w:tr>
      <w:tr w:rsidR="00D1328F" w:rsidRPr="00E334C6" w14:paraId="056B0DB8" w14:textId="77777777" w:rsidTr="00391EF9">
        <w:trPr>
          <w:jc w:val="center"/>
        </w:trPr>
        <w:tc>
          <w:tcPr>
            <w:tcW w:w="4876" w:type="dxa"/>
            <w:tcBorders>
              <w:top w:val="nil"/>
              <w:left w:val="nil"/>
              <w:bottom w:val="nil"/>
              <w:right w:val="nil"/>
            </w:tcBorders>
          </w:tcPr>
          <w:p w14:paraId="49063B63" w14:textId="77777777" w:rsidR="00D1328F" w:rsidRPr="00E334C6" w:rsidRDefault="00D1328F" w:rsidP="00391EF9">
            <w:pPr>
              <w:pStyle w:val="Normal6a"/>
            </w:pPr>
          </w:p>
        </w:tc>
        <w:tc>
          <w:tcPr>
            <w:tcW w:w="4876" w:type="dxa"/>
            <w:tcBorders>
              <w:top w:val="nil"/>
              <w:left w:val="nil"/>
              <w:bottom w:val="nil"/>
              <w:right w:val="nil"/>
            </w:tcBorders>
          </w:tcPr>
          <w:p w14:paraId="0F2123E7" w14:textId="77777777" w:rsidR="00D1328F" w:rsidRPr="00E334C6" w:rsidRDefault="00D1328F" w:rsidP="00391EF9">
            <w:pPr>
              <w:pStyle w:val="Normal6a"/>
            </w:pPr>
            <w:r w:rsidRPr="00E334C6">
              <w:rPr>
                <w:b/>
                <w:i/>
              </w:rPr>
              <w:t>7c.</w:t>
            </w:r>
            <w:r w:rsidRPr="00E334C6">
              <w:tab/>
            </w:r>
            <w:r w:rsidRPr="00E334C6">
              <w:rPr>
                <w:b/>
                <w:i/>
              </w:rPr>
              <w:t>Europaparlamentet framhåller den granskningsroll som parlamentet kräver som medlagstiftare när det gäller EU:s fiskerilagstiftning inför rådets beslut.</w:t>
            </w:r>
          </w:p>
        </w:tc>
      </w:tr>
    </w:tbl>
    <w:p w14:paraId="76F9F32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DF31369" w14:textId="77777777" w:rsidR="00D1328F" w:rsidRPr="00E334C6" w:rsidRDefault="00D1328F" w:rsidP="00D1328F">
      <w:r w:rsidRPr="00E334C6">
        <w:rPr>
          <w:rStyle w:val="HideTWBExt"/>
        </w:rPr>
        <w:t>&lt;/Amend&gt;</w:t>
      </w:r>
    </w:p>
    <w:p w14:paraId="213C8BF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281</w:t>
      </w:r>
      <w:r w:rsidRPr="00E334C6">
        <w:rPr>
          <w:rStyle w:val="HideTWBExt"/>
          <w:b w:val="0"/>
        </w:rPr>
        <w:t>&lt;/NumAm&gt;</w:t>
      </w:r>
    </w:p>
    <w:p w14:paraId="2AD2876E"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69A254BC" w14:textId="77777777" w:rsidR="00D1328F" w:rsidRPr="00E334C6" w:rsidRDefault="00D1328F" w:rsidP="00D1328F">
      <w:pPr>
        <w:pStyle w:val="NormalBold"/>
      </w:pPr>
      <w:r w:rsidRPr="00E334C6">
        <w:rPr>
          <w:rStyle w:val="HideTWBExt"/>
          <w:b w:val="0"/>
        </w:rPr>
        <w:t>&lt;/RepeatBlock-By&gt;</w:t>
      </w:r>
    </w:p>
    <w:p w14:paraId="13999EF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7744E70" w14:textId="77777777" w:rsidR="00D1328F" w:rsidRPr="00E334C6" w:rsidRDefault="00D1328F" w:rsidP="00D1328F">
      <w:pPr>
        <w:pStyle w:val="NormalBold"/>
      </w:pPr>
      <w:r w:rsidRPr="00E334C6">
        <w:rPr>
          <w:rStyle w:val="HideTWBExt"/>
          <w:b w:val="0"/>
        </w:rPr>
        <w:t>&lt;Article&gt;</w:t>
      </w:r>
      <w:r w:rsidRPr="00E334C6">
        <w:t>Punkt 7c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FD05EA7" w14:textId="77777777" w:rsidTr="00391EF9">
        <w:trPr>
          <w:trHeight w:hRule="exact" w:val="240"/>
          <w:jc w:val="center"/>
        </w:trPr>
        <w:tc>
          <w:tcPr>
            <w:tcW w:w="9752" w:type="dxa"/>
            <w:gridSpan w:val="2"/>
            <w:tcBorders>
              <w:top w:val="nil"/>
              <w:left w:val="nil"/>
              <w:bottom w:val="nil"/>
              <w:right w:val="nil"/>
            </w:tcBorders>
          </w:tcPr>
          <w:p w14:paraId="13F1D6F6" w14:textId="77777777" w:rsidR="00D1328F" w:rsidRPr="00E334C6" w:rsidRDefault="00D1328F" w:rsidP="00391EF9"/>
        </w:tc>
      </w:tr>
      <w:tr w:rsidR="00D1328F" w:rsidRPr="00E334C6" w14:paraId="26C5A09B" w14:textId="77777777" w:rsidTr="00391EF9">
        <w:trPr>
          <w:trHeight w:val="240"/>
          <w:jc w:val="center"/>
        </w:trPr>
        <w:tc>
          <w:tcPr>
            <w:tcW w:w="4876" w:type="dxa"/>
            <w:tcBorders>
              <w:top w:val="nil"/>
              <w:left w:val="nil"/>
              <w:bottom w:val="nil"/>
              <w:right w:val="nil"/>
            </w:tcBorders>
          </w:tcPr>
          <w:p w14:paraId="37CC0AD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9C93366" w14:textId="77777777" w:rsidR="00D1328F" w:rsidRPr="00E334C6" w:rsidRDefault="00D1328F" w:rsidP="00391EF9">
            <w:pPr>
              <w:pStyle w:val="AmColumnHeading"/>
            </w:pPr>
            <w:r w:rsidRPr="00E334C6">
              <w:t>Ändringsförslag</w:t>
            </w:r>
          </w:p>
        </w:tc>
      </w:tr>
      <w:tr w:rsidR="00D1328F" w:rsidRPr="00E334C6" w14:paraId="2F8C9BEE" w14:textId="77777777" w:rsidTr="00391EF9">
        <w:trPr>
          <w:jc w:val="center"/>
        </w:trPr>
        <w:tc>
          <w:tcPr>
            <w:tcW w:w="4876" w:type="dxa"/>
            <w:tcBorders>
              <w:top w:val="nil"/>
              <w:left w:val="nil"/>
              <w:bottom w:val="nil"/>
              <w:right w:val="nil"/>
            </w:tcBorders>
          </w:tcPr>
          <w:p w14:paraId="06AF17E7" w14:textId="77777777" w:rsidR="00D1328F" w:rsidRPr="00E334C6" w:rsidRDefault="00D1328F" w:rsidP="00391EF9">
            <w:pPr>
              <w:pStyle w:val="Normal6a"/>
            </w:pPr>
          </w:p>
        </w:tc>
        <w:tc>
          <w:tcPr>
            <w:tcW w:w="4876" w:type="dxa"/>
            <w:tcBorders>
              <w:top w:val="nil"/>
              <w:left w:val="nil"/>
              <w:bottom w:val="nil"/>
              <w:right w:val="nil"/>
            </w:tcBorders>
          </w:tcPr>
          <w:p w14:paraId="0634B83C" w14:textId="77777777" w:rsidR="00D1328F" w:rsidRPr="00E334C6" w:rsidRDefault="00D1328F" w:rsidP="00391EF9">
            <w:pPr>
              <w:pStyle w:val="Normal6a"/>
            </w:pPr>
            <w:r w:rsidRPr="00E334C6">
              <w:rPr>
                <w:b/>
                <w:i/>
              </w:rPr>
              <w:t>7c.</w:t>
            </w:r>
            <w:r w:rsidRPr="00E334C6">
              <w:tab/>
            </w:r>
            <w:r w:rsidRPr="00E334C6">
              <w:rPr>
                <w:b/>
                <w:i/>
              </w:rPr>
              <w:t>Europaparlamentet uppmanar kommissionen att undersöka ytterligare åtgärder för att bekämpa Rysslands skuggflotta, särskilt i Östersjöområdet.</w:t>
            </w:r>
          </w:p>
        </w:tc>
      </w:tr>
    </w:tbl>
    <w:p w14:paraId="4046D3E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83C019B" w14:textId="77777777" w:rsidR="00D1328F" w:rsidRPr="00E334C6" w:rsidRDefault="00D1328F" w:rsidP="00D1328F">
      <w:r w:rsidRPr="00E334C6">
        <w:rPr>
          <w:rStyle w:val="HideTWBExt"/>
        </w:rPr>
        <w:t>&lt;/Amend&gt;</w:t>
      </w:r>
    </w:p>
    <w:p w14:paraId="31169C7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282</w:t>
      </w:r>
      <w:r w:rsidRPr="00E334C6">
        <w:rPr>
          <w:rStyle w:val="HideTWBExt"/>
          <w:b w:val="0"/>
        </w:rPr>
        <w:t>&lt;/NumAm&gt;</w:t>
      </w:r>
    </w:p>
    <w:p w14:paraId="4B7D05CD"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6546663" w14:textId="77777777" w:rsidR="00D1328F" w:rsidRPr="00E334C6" w:rsidRDefault="00D1328F" w:rsidP="00D1328F">
      <w:pPr>
        <w:pStyle w:val="NormalBold"/>
      </w:pPr>
      <w:r w:rsidRPr="00E334C6">
        <w:rPr>
          <w:rStyle w:val="HideTWBExt"/>
          <w:b w:val="0"/>
        </w:rPr>
        <w:t>&lt;/RepeatBlock-By&gt;</w:t>
      </w:r>
    </w:p>
    <w:p w14:paraId="3EE8A06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D5F8C33" w14:textId="77777777" w:rsidR="00D1328F" w:rsidRPr="00E334C6" w:rsidRDefault="00D1328F" w:rsidP="00D1328F">
      <w:pPr>
        <w:pStyle w:val="NormalBold"/>
      </w:pPr>
      <w:r w:rsidRPr="00E334C6">
        <w:rPr>
          <w:rStyle w:val="HideTWBExt"/>
          <w:b w:val="0"/>
        </w:rPr>
        <w:t>&lt;Article&gt;</w:t>
      </w:r>
      <w:r w:rsidRPr="00E334C6">
        <w:t>Punkt 7d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0F11136" w14:textId="77777777" w:rsidTr="00391EF9">
        <w:trPr>
          <w:trHeight w:hRule="exact" w:val="240"/>
          <w:jc w:val="center"/>
        </w:trPr>
        <w:tc>
          <w:tcPr>
            <w:tcW w:w="9752" w:type="dxa"/>
            <w:gridSpan w:val="2"/>
            <w:tcBorders>
              <w:top w:val="nil"/>
              <w:left w:val="nil"/>
              <w:bottom w:val="nil"/>
              <w:right w:val="nil"/>
            </w:tcBorders>
          </w:tcPr>
          <w:p w14:paraId="5592847A" w14:textId="77777777" w:rsidR="00D1328F" w:rsidRPr="00E334C6" w:rsidRDefault="00D1328F" w:rsidP="00391EF9"/>
        </w:tc>
      </w:tr>
      <w:tr w:rsidR="00D1328F" w:rsidRPr="00E334C6" w14:paraId="3A510518" w14:textId="77777777" w:rsidTr="00391EF9">
        <w:trPr>
          <w:trHeight w:val="240"/>
          <w:jc w:val="center"/>
        </w:trPr>
        <w:tc>
          <w:tcPr>
            <w:tcW w:w="4876" w:type="dxa"/>
            <w:tcBorders>
              <w:top w:val="nil"/>
              <w:left w:val="nil"/>
              <w:bottom w:val="nil"/>
              <w:right w:val="nil"/>
            </w:tcBorders>
          </w:tcPr>
          <w:p w14:paraId="6B2E3D1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7EAEB48" w14:textId="77777777" w:rsidR="00D1328F" w:rsidRPr="00E334C6" w:rsidRDefault="00D1328F" w:rsidP="00391EF9">
            <w:pPr>
              <w:pStyle w:val="AmColumnHeading"/>
            </w:pPr>
            <w:r w:rsidRPr="00E334C6">
              <w:t>Ändringsförslag</w:t>
            </w:r>
          </w:p>
        </w:tc>
      </w:tr>
      <w:tr w:rsidR="00D1328F" w:rsidRPr="00E334C6" w14:paraId="0C9F4843" w14:textId="77777777" w:rsidTr="00391EF9">
        <w:trPr>
          <w:jc w:val="center"/>
        </w:trPr>
        <w:tc>
          <w:tcPr>
            <w:tcW w:w="4876" w:type="dxa"/>
            <w:tcBorders>
              <w:top w:val="nil"/>
              <w:left w:val="nil"/>
              <w:bottom w:val="nil"/>
              <w:right w:val="nil"/>
            </w:tcBorders>
          </w:tcPr>
          <w:p w14:paraId="513D3EB0" w14:textId="77777777" w:rsidR="00D1328F" w:rsidRPr="00E334C6" w:rsidRDefault="00D1328F" w:rsidP="00391EF9">
            <w:pPr>
              <w:pStyle w:val="Normal6a"/>
            </w:pPr>
          </w:p>
        </w:tc>
        <w:tc>
          <w:tcPr>
            <w:tcW w:w="4876" w:type="dxa"/>
            <w:tcBorders>
              <w:top w:val="nil"/>
              <w:left w:val="nil"/>
              <w:bottom w:val="nil"/>
              <w:right w:val="nil"/>
            </w:tcBorders>
          </w:tcPr>
          <w:p w14:paraId="359ABF07" w14:textId="77777777" w:rsidR="00D1328F" w:rsidRPr="00E334C6" w:rsidRDefault="00D1328F" w:rsidP="00391EF9">
            <w:pPr>
              <w:pStyle w:val="Normal6a"/>
            </w:pPr>
            <w:r w:rsidRPr="00E334C6">
              <w:rPr>
                <w:b/>
                <w:i/>
              </w:rPr>
              <w:t>7d.</w:t>
            </w:r>
            <w:r w:rsidRPr="00E334C6">
              <w:tab/>
            </w:r>
            <w:r w:rsidRPr="00E334C6">
              <w:rPr>
                <w:b/>
                <w:i/>
              </w:rPr>
              <w:t>Europaparlamentet uppmanar kommissionen och medlemsstaterna att i linje med målen för konkurrenskraftskompassen stärka den hållbara konkurrenskraften inom Östersjöns fiskesektor genom att främja innovation, modernisering och digitalisering. Parlamentet betonar behovet av att minska de administrativa bördorna och stärka det gränsöverskridande samarbetet för att säkerställa sektorns motståndskraft mot ekologiska och marknadsrelaterade utmaningar. Parlamentet understryker vikten av att skydda den långsiktiga socioekonomiska stabiliteten i kustsamhällena.</w:t>
            </w:r>
          </w:p>
        </w:tc>
      </w:tr>
    </w:tbl>
    <w:p w14:paraId="55A3E83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C105076" w14:textId="77777777" w:rsidR="00D1328F" w:rsidRPr="00E334C6" w:rsidRDefault="00D1328F" w:rsidP="00D1328F">
      <w:r w:rsidRPr="00E334C6">
        <w:rPr>
          <w:rStyle w:val="HideTWBExt"/>
        </w:rPr>
        <w:t>&lt;/Amend&gt;</w:t>
      </w:r>
    </w:p>
    <w:p w14:paraId="68EB877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283</w:t>
      </w:r>
      <w:r w:rsidRPr="00E334C6">
        <w:rPr>
          <w:rStyle w:val="HideTWBExt"/>
          <w:b w:val="0"/>
        </w:rPr>
        <w:t>&lt;/NumAm&gt;</w:t>
      </w:r>
    </w:p>
    <w:p w14:paraId="2EB9072C"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0B54F123"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54B39080" w14:textId="77777777" w:rsidR="00D1328F" w:rsidRPr="00E334C6" w:rsidRDefault="00D1328F" w:rsidP="00D1328F">
      <w:pPr>
        <w:pStyle w:val="NormalBold"/>
      </w:pPr>
      <w:r w:rsidRPr="00E334C6">
        <w:rPr>
          <w:rStyle w:val="HideTWBExt"/>
          <w:b w:val="0"/>
        </w:rPr>
        <w:t>&lt;/RepeatBlock-By&gt;</w:t>
      </w:r>
    </w:p>
    <w:p w14:paraId="07BB4E9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7C32417" w14:textId="77777777" w:rsidR="00D1328F" w:rsidRPr="00E334C6" w:rsidRDefault="00D1328F" w:rsidP="00D1328F">
      <w:pPr>
        <w:pStyle w:val="NormalBold"/>
      </w:pPr>
      <w:r w:rsidRPr="00E334C6">
        <w:rPr>
          <w:rStyle w:val="HideTWBExt"/>
          <w:b w:val="0"/>
        </w:rPr>
        <w:t>&lt;Article&gt;</w:t>
      </w:r>
      <w:r w:rsidRPr="00E334C6">
        <w:t>Punkt 7d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0CE32F1" w14:textId="77777777" w:rsidTr="00391EF9">
        <w:trPr>
          <w:trHeight w:hRule="exact" w:val="240"/>
          <w:jc w:val="center"/>
        </w:trPr>
        <w:tc>
          <w:tcPr>
            <w:tcW w:w="9752" w:type="dxa"/>
            <w:gridSpan w:val="2"/>
            <w:tcBorders>
              <w:top w:val="nil"/>
              <w:left w:val="nil"/>
              <w:bottom w:val="nil"/>
              <w:right w:val="nil"/>
            </w:tcBorders>
          </w:tcPr>
          <w:p w14:paraId="544C5E65" w14:textId="77777777" w:rsidR="00D1328F" w:rsidRPr="00E334C6" w:rsidRDefault="00D1328F" w:rsidP="00391EF9"/>
        </w:tc>
      </w:tr>
      <w:tr w:rsidR="00D1328F" w:rsidRPr="00E334C6" w14:paraId="5D8EC4A9" w14:textId="77777777" w:rsidTr="00391EF9">
        <w:trPr>
          <w:trHeight w:val="240"/>
          <w:jc w:val="center"/>
        </w:trPr>
        <w:tc>
          <w:tcPr>
            <w:tcW w:w="4876" w:type="dxa"/>
            <w:tcBorders>
              <w:top w:val="nil"/>
              <w:left w:val="nil"/>
              <w:bottom w:val="nil"/>
              <w:right w:val="nil"/>
            </w:tcBorders>
          </w:tcPr>
          <w:p w14:paraId="518510C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8E0A7B5" w14:textId="77777777" w:rsidR="00D1328F" w:rsidRPr="00E334C6" w:rsidRDefault="00D1328F" w:rsidP="00391EF9">
            <w:pPr>
              <w:pStyle w:val="AmColumnHeading"/>
            </w:pPr>
            <w:r w:rsidRPr="00E334C6">
              <w:t>Ändringsförslag</w:t>
            </w:r>
          </w:p>
        </w:tc>
      </w:tr>
      <w:tr w:rsidR="00D1328F" w:rsidRPr="00E334C6" w14:paraId="55B1B33E" w14:textId="77777777" w:rsidTr="00391EF9">
        <w:trPr>
          <w:jc w:val="center"/>
        </w:trPr>
        <w:tc>
          <w:tcPr>
            <w:tcW w:w="4876" w:type="dxa"/>
            <w:tcBorders>
              <w:top w:val="nil"/>
              <w:left w:val="nil"/>
              <w:bottom w:val="nil"/>
              <w:right w:val="nil"/>
            </w:tcBorders>
          </w:tcPr>
          <w:p w14:paraId="491B759D" w14:textId="77777777" w:rsidR="00D1328F" w:rsidRPr="00E334C6" w:rsidRDefault="00D1328F" w:rsidP="00391EF9">
            <w:pPr>
              <w:pStyle w:val="Normal6a"/>
            </w:pPr>
          </w:p>
        </w:tc>
        <w:tc>
          <w:tcPr>
            <w:tcW w:w="4876" w:type="dxa"/>
            <w:tcBorders>
              <w:top w:val="nil"/>
              <w:left w:val="nil"/>
              <w:bottom w:val="nil"/>
              <w:right w:val="nil"/>
            </w:tcBorders>
          </w:tcPr>
          <w:p w14:paraId="3D7BE94B" w14:textId="77777777" w:rsidR="00D1328F" w:rsidRPr="00E334C6" w:rsidRDefault="00D1328F" w:rsidP="00391EF9">
            <w:pPr>
              <w:pStyle w:val="Normal6a"/>
            </w:pPr>
            <w:r w:rsidRPr="00E334C6">
              <w:rPr>
                <w:b/>
                <w:i/>
              </w:rPr>
              <w:t>7d.</w:t>
            </w:r>
            <w:r w:rsidRPr="00E334C6">
              <w:tab/>
            </w:r>
            <w:r w:rsidRPr="00E334C6">
              <w:rPr>
                <w:b/>
                <w:i/>
              </w:rPr>
              <w:t>Europaparlamentet efterlyser ambitiösa åtgärder för begränsning av klimatförändringar och effektiva anpassningsåtgärder för att undvika de ökande riskerna och kostnaderna för försenade åtgärder.</w:t>
            </w:r>
          </w:p>
        </w:tc>
      </w:tr>
    </w:tbl>
    <w:p w14:paraId="1D3638E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432A90D" w14:textId="77777777" w:rsidR="00D1328F" w:rsidRPr="00E334C6" w:rsidRDefault="00D1328F" w:rsidP="00D1328F">
      <w:r w:rsidRPr="00E334C6">
        <w:rPr>
          <w:rStyle w:val="HideTWBExt"/>
        </w:rPr>
        <w:t>&lt;/Amend&gt;</w:t>
      </w:r>
    </w:p>
    <w:p w14:paraId="668C201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284</w:t>
      </w:r>
      <w:r w:rsidRPr="00E334C6">
        <w:rPr>
          <w:rStyle w:val="HideTWBExt"/>
          <w:b w:val="0"/>
        </w:rPr>
        <w:t>&lt;/NumAm&gt;</w:t>
      </w:r>
    </w:p>
    <w:p w14:paraId="28B8711E"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6D86669" w14:textId="77777777" w:rsidR="00D1328F" w:rsidRPr="00E334C6" w:rsidRDefault="00D1328F" w:rsidP="00D1328F">
      <w:pPr>
        <w:pStyle w:val="NormalBold"/>
      </w:pPr>
      <w:r w:rsidRPr="00E334C6">
        <w:rPr>
          <w:rStyle w:val="HideTWBExt"/>
          <w:b w:val="0"/>
        </w:rPr>
        <w:t>&lt;/RepeatBlock-By&gt;</w:t>
      </w:r>
    </w:p>
    <w:p w14:paraId="76DDB42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255B049" w14:textId="77777777" w:rsidR="00D1328F" w:rsidRPr="00E334C6" w:rsidRDefault="00D1328F" w:rsidP="00D1328F">
      <w:pPr>
        <w:pStyle w:val="NormalBold"/>
      </w:pPr>
      <w:r w:rsidRPr="00E334C6">
        <w:rPr>
          <w:rStyle w:val="HideTWBExt"/>
          <w:b w:val="0"/>
        </w:rPr>
        <w:t>&lt;Article&gt;</w:t>
      </w:r>
      <w:r w:rsidRPr="00E334C6">
        <w:t>Punkt 7e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1BBBB10" w14:textId="77777777" w:rsidTr="00391EF9">
        <w:trPr>
          <w:trHeight w:hRule="exact" w:val="240"/>
          <w:jc w:val="center"/>
        </w:trPr>
        <w:tc>
          <w:tcPr>
            <w:tcW w:w="9752" w:type="dxa"/>
            <w:gridSpan w:val="2"/>
            <w:tcBorders>
              <w:top w:val="nil"/>
              <w:left w:val="nil"/>
              <w:bottom w:val="nil"/>
              <w:right w:val="nil"/>
            </w:tcBorders>
          </w:tcPr>
          <w:p w14:paraId="1C58B245" w14:textId="77777777" w:rsidR="00D1328F" w:rsidRPr="00E334C6" w:rsidRDefault="00D1328F" w:rsidP="00391EF9"/>
        </w:tc>
      </w:tr>
      <w:tr w:rsidR="00D1328F" w:rsidRPr="00E334C6" w14:paraId="45649BF5" w14:textId="77777777" w:rsidTr="00391EF9">
        <w:trPr>
          <w:trHeight w:val="240"/>
          <w:jc w:val="center"/>
        </w:trPr>
        <w:tc>
          <w:tcPr>
            <w:tcW w:w="4876" w:type="dxa"/>
            <w:tcBorders>
              <w:top w:val="nil"/>
              <w:left w:val="nil"/>
              <w:bottom w:val="nil"/>
              <w:right w:val="nil"/>
            </w:tcBorders>
          </w:tcPr>
          <w:p w14:paraId="6A041EE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B22E980" w14:textId="77777777" w:rsidR="00D1328F" w:rsidRPr="00E334C6" w:rsidRDefault="00D1328F" w:rsidP="00391EF9">
            <w:pPr>
              <w:pStyle w:val="AmColumnHeading"/>
            </w:pPr>
            <w:r w:rsidRPr="00E334C6">
              <w:t>Ändringsförslag</w:t>
            </w:r>
          </w:p>
        </w:tc>
      </w:tr>
      <w:tr w:rsidR="00D1328F" w:rsidRPr="00E334C6" w14:paraId="4E1CE742" w14:textId="77777777" w:rsidTr="00391EF9">
        <w:trPr>
          <w:jc w:val="center"/>
        </w:trPr>
        <w:tc>
          <w:tcPr>
            <w:tcW w:w="4876" w:type="dxa"/>
            <w:tcBorders>
              <w:top w:val="nil"/>
              <w:left w:val="nil"/>
              <w:bottom w:val="nil"/>
              <w:right w:val="nil"/>
            </w:tcBorders>
          </w:tcPr>
          <w:p w14:paraId="3FBFD248" w14:textId="77777777" w:rsidR="00D1328F" w:rsidRPr="00E334C6" w:rsidRDefault="00D1328F" w:rsidP="00391EF9">
            <w:pPr>
              <w:pStyle w:val="Normal6a"/>
            </w:pPr>
          </w:p>
        </w:tc>
        <w:tc>
          <w:tcPr>
            <w:tcW w:w="4876" w:type="dxa"/>
            <w:tcBorders>
              <w:top w:val="nil"/>
              <w:left w:val="nil"/>
              <w:bottom w:val="nil"/>
              <w:right w:val="nil"/>
            </w:tcBorders>
          </w:tcPr>
          <w:p w14:paraId="3CF2EA8D" w14:textId="77777777" w:rsidR="00D1328F" w:rsidRPr="00E334C6" w:rsidRDefault="00D1328F" w:rsidP="00391EF9">
            <w:pPr>
              <w:pStyle w:val="Normal6a"/>
            </w:pPr>
            <w:r w:rsidRPr="00E334C6">
              <w:rPr>
                <w:b/>
                <w:i/>
              </w:rPr>
              <w:t>7e.</w:t>
            </w:r>
            <w:r w:rsidRPr="00E334C6">
              <w:tab/>
            </w:r>
            <w:r w:rsidRPr="00E334C6">
              <w:rPr>
                <w:b/>
                <w:i/>
              </w:rPr>
              <w:t>Europaparlamentet framhåller den europeiska världshavspaktens roll för att främja en hållbar blå ekonomi i Östersjön, med riktade åtgärder för att återställa fiskbestånden och minska miljöbelastningen. Parlamentet betonar behovet av en politik som säkerställer att Östersjöregionen kan omvandlas till en motståndskraftig och konkurrenskraftig blå ekonomi som stöder både miljömål och kustbefolkningarnas socioekonomiska välbefinnande.</w:t>
            </w:r>
          </w:p>
        </w:tc>
      </w:tr>
    </w:tbl>
    <w:p w14:paraId="45E0A61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651B041" w14:textId="77777777" w:rsidR="00D1328F" w:rsidRPr="00E334C6" w:rsidRDefault="00D1328F" w:rsidP="00D1328F">
      <w:r w:rsidRPr="00E334C6">
        <w:rPr>
          <w:rStyle w:val="HideTWBExt"/>
        </w:rPr>
        <w:t>&lt;/Amend&gt;</w:t>
      </w:r>
    </w:p>
    <w:p w14:paraId="16E381E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285</w:t>
      </w:r>
      <w:r w:rsidRPr="00E334C6">
        <w:rPr>
          <w:rStyle w:val="HideTWBExt"/>
          <w:b w:val="0"/>
        </w:rPr>
        <w:t>&lt;/NumAm&gt;</w:t>
      </w:r>
    </w:p>
    <w:p w14:paraId="30FB8862"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3CABEF0B" w14:textId="77777777" w:rsidR="00D1328F" w:rsidRPr="00E334C6" w:rsidRDefault="00D1328F" w:rsidP="00D1328F">
      <w:pPr>
        <w:pStyle w:val="NormalBold"/>
      </w:pPr>
      <w:r w:rsidRPr="00E334C6">
        <w:rPr>
          <w:rStyle w:val="HideTWBExt"/>
          <w:b w:val="0"/>
        </w:rPr>
        <w:t>&lt;/RepeatBlock-By&gt;</w:t>
      </w:r>
    </w:p>
    <w:p w14:paraId="2AFE51D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9974F18" w14:textId="77777777" w:rsidR="00D1328F" w:rsidRPr="00E334C6" w:rsidRDefault="00D1328F" w:rsidP="00D1328F">
      <w:pPr>
        <w:pStyle w:val="NormalBold"/>
      </w:pPr>
      <w:r w:rsidRPr="00E334C6">
        <w:rPr>
          <w:rStyle w:val="HideTWBExt"/>
          <w:b w:val="0"/>
        </w:rPr>
        <w:t>&lt;Article&gt;</w:t>
      </w:r>
      <w:r w:rsidRPr="00E334C6">
        <w:t>Punkt 7f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15DF726" w14:textId="77777777" w:rsidTr="00391EF9">
        <w:trPr>
          <w:trHeight w:hRule="exact" w:val="240"/>
          <w:jc w:val="center"/>
        </w:trPr>
        <w:tc>
          <w:tcPr>
            <w:tcW w:w="9752" w:type="dxa"/>
            <w:gridSpan w:val="2"/>
            <w:tcBorders>
              <w:top w:val="nil"/>
              <w:left w:val="nil"/>
              <w:bottom w:val="nil"/>
              <w:right w:val="nil"/>
            </w:tcBorders>
          </w:tcPr>
          <w:p w14:paraId="3CC23452" w14:textId="77777777" w:rsidR="00D1328F" w:rsidRPr="00E334C6" w:rsidRDefault="00D1328F" w:rsidP="00391EF9"/>
        </w:tc>
      </w:tr>
      <w:tr w:rsidR="00D1328F" w:rsidRPr="00E334C6" w14:paraId="531748A3" w14:textId="77777777" w:rsidTr="00391EF9">
        <w:trPr>
          <w:trHeight w:val="240"/>
          <w:jc w:val="center"/>
        </w:trPr>
        <w:tc>
          <w:tcPr>
            <w:tcW w:w="4876" w:type="dxa"/>
            <w:tcBorders>
              <w:top w:val="nil"/>
              <w:left w:val="nil"/>
              <w:bottom w:val="nil"/>
              <w:right w:val="nil"/>
            </w:tcBorders>
          </w:tcPr>
          <w:p w14:paraId="0CDF199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5E66756" w14:textId="77777777" w:rsidR="00D1328F" w:rsidRPr="00E334C6" w:rsidRDefault="00D1328F" w:rsidP="00391EF9">
            <w:pPr>
              <w:pStyle w:val="AmColumnHeading"/>
            </w:pPr>
            <w:r w:rsidRPr="00E334C6">
              <w:t>Ändringsförslag</w:t>
            </w:r>
          </w:p>
        </w:tc>
      </w:tr>
      <w:tr w:rsidR="00D1328F" w:rsidRPr="00E334C6" w14:paraId="3423572B" w14:textId="77777777" w:rsidTr="00391EF9">
        <w:trPr>
          <w:jc w:val="center"/>
        </w:trPr>
        <w:tc>
          <w:tcPr>
            <w:tcW w:w="4876" w:type="dxa"/>
            <w:tcBorders>
              <w:top w:val="nil"/>
              <w:left w:val="nil"/>
              <w:bottom w:val="nil"/>
              <w:right w:val="nil"/>
            </w:tcBorders>
          </w:tcPr>
          <w:p w14:paraId="3F4A7712" w14:textId="77777777" w:rsidR="00D1328F" w:rsidRPr="00E334C6" w:rsidRDefault="00D1328F" w:rsidP="00391EF9">
            <w:pPr>
              <w:pStyle w:val="Normal6a"/>
            </w:pPr>
          </w:p>
        </w:tc>
        <w:tc>
          <w:tcPr>
            <w:tcW w:w="4876" w:type="dxa"/>
            <w:tcBorders>
              <w:top w:val="nil"/>
              <w:left w:val="nil"/>
              <w:bottom w:val="nil"/>
              <w:right w:val="nil"/>
            </w:tcBorders>
          </w:tcPr>
          <w:p w14:paraId="26C6CFEC" w14:textId="77777777" w:rsidR="00D1328F" w:rsidRPr="00E334C6" w:rsidRDefault="00D1328F" w:rsidP="00391EF9">
            <w:pPr>
              <w:pStyle w:val="Normal6a"/>
            </w:pPr>
            <w:r w:rsidRPr="00E334C6">
              <w:rPr>
                <w:b/>
                <w:i/>
              </w:rPr>
              <w:t>7f.</w:t>
            </w:r>
            <w:r w:rsidRPr="00E334C6">
              <w:tab/>
            </w:r>
            <w:r w:rsidRPr="00E334C6">
              <w:rPr>
                <w:b/>
                <w:i/>
              </w:rPr>
              <w:t>Europaparlamentet upprepar de allvarliga miljö- och säkerhetsrisker som krigsmateriel från första och andra världskriget som dumpats i Östersjön utgör. Parlamentet påminner om sin resolution 2021/2567(RSP) och de framgångsrika projekten CHEMSEA, DAIMON och DAIMON 3. Parlamentet uppmanar kommissionen och medlemsstaterna att vidta ytterligare samordnade och praktiska åtgärder för att lokalisera, övervaka och avlägsna dessa farliga material.</w:t>
            </w:r>
          </w:p>
        </w:tc>
      </w:tr>
    </w:tbl>
    <w:p w14:paraId="4AD3DC9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CC19F9C" w14:textId="77777777" w:rsidR="00D1328F" w:rsidRPr="00E334C6" w:rsidRDefault="00D1328F" w:rsidP="00D1328F">
      <w:r w:rsidRPr="00E334C6">
        <w:rPr>
          <w:rStyle w:val="HideTWBExt"/>
        </w:rPr>
        <w:t>&lt;/Amend&gt;</w:t>
      </w:r>
    </w:p>
    <w:p w14:paraId="6B1503F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286</w:t>
      </w:r>
      <w:r w:rsidRPr="00E334C6">
        <w:rPr>
          <w:rStyle w:val="HideTWBExt"/>
          <w:b w:val="0"/>
        </w:rPr>
        <w:t>&lt;/NumAm&gt;</w:t>
      </w:r>
    </w:p>
    <w:p w14:paraId="20459124"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27DDE254" w14:textId="77777777" w:rsidR="00D1328F" w:rsidRPr="00E334C6" w:rsidRDefault="00D1328F" w:rsidP="00D1328F">
      <w:pPr>
        <w:pStyle w:val="NormalBold"/>
      </w:pPr>
      <w:r w:rsidRPr="00E334C6">
        <w:rPr>
          <w:rStyle w:val="HideTWBExt"/>
          <w:b w:val="0"/>
        </w:rPr>
        <w:t>&lt;/RepeatBlock-By&gt;</w:t>
      </w:r>
    </w:p>
    <w:p w14:paraId="0640789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25F5561" w14:textId="77777777" w:rsidR="00D1328F" w:rsidRPr="00E334C6" w:rsidRDefault="00D1328F" w:rsidP="00D1328F">
      <w:pPr>
        <w:pStyle w:val="NormalBold"/>
      </w:pPr>
      <w:r w:rsidRPr="00E334C6">
        <w:rPr>
          <w:rStyle w:val="HideTWBExt"/>
          <w:b w:val="0"/>
        </w:rPr>
        <w:t>&lt;Article&gt;</w:t>
      </w:r>
      <w:r w:rsidRPr="00E334C6">
        <w:t>Punkt 7g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0E1C753" w14:textId="77777777" w:rsidTr="00391EF9">
        <w:trPr>
          <w:trHeight w:hRule="exact" w:val="240"/>
          <w:jc w:val="center"/>
        </w:trPr>
        <w:tc>
          <w:tcPr>
            <w:tcW w:w="9752" w:type="dxa"/>
            <w:gridSpan w:val="2"/>
            <w:tcBorders>
              <w:top w:val="nil"/>
              <w:left w:val="nil"/>
              <w:bottom w:val="nil"/>
              <w:right w:val="nil"/>
            </w:tcBorders>
          </w:tcPr>
          <w:p w14:paraId="4E5B553C" w14:textId="77777777" w:rsidR="00D1328F" w:rsidRPr="00E334C6" w:rsidRDefault="00D1328F" w:rsidP="00391EF9"/>
        </w:tc>
      </w:tr>
      <w:tr w:rsidR="00D1328F" w:rsidRPr="00E334C6" w14:paraId="2B9B9687" w14:textId="77777777" w:rsidTr="00391EF9">
        <w:trPr>
          <w:trHeight w:val="240"/>
          <w:jc w:val="center"/>
        </w:trPr>
        <w:tc>
          <w:tcPr>
            <w:tcW w:w="4876" w:type="dxa"/>
            <w:tcBorders>
              <w:top w:val="nil"/>
              <w:left w:val="nil"/>
              <w:bottom w:val="nil"/>
              <w:right w:val="nil"/>
            </w:tcBorders>
          </w:tcPr>
          <w:p w14:paraId="10A87D8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AE4EE6D" w14:textId="77777777" w:rsidR="00D1328F" w:rsidRPr="00E334C6" w:rsidRDefault="00D1328F" w:rsidP="00391EF9">
            <w:pPr>
              <w:pStyle w:val="AmColumnHeading"/>
            </w:pPr>
            <w:r w:rsidRPr="00E334C6">
              <w:t>Ändringsförslag</w:t>
            </w:r>
          </w:p>
        </w:tc>
      </w:tr>
      <w:tr w:rsidR="00D1328F" w:rsidRPr="00E334C6" w14:paraId="54749E70" w14:textId="77777777" w:rsidTr="00391EF9">
        <w:trPr>
          <w:jc w:val="center"/>
        </w:trPr>
        <w:tc>
          <w:tcPr>
            <w:tcW w:w="4876" w:type="dxa"/>
            <w:tcBorders>
              <w:top w:val="nil"/>
              <w:left w:val="nil"/>
              <w:bottom w:val="nil"/>
              <w:right w:val="nil"/>
            </w:tcBorders>
          </w:tcPr>
          <w:p w14:paraId="0AEA8519" w14:textId="77777777" w:rsidR="00D1328F" w:rsidRPr="00E334C6" w:rsidRDefault="00D1328F" w:rsidP="00391EF9">
            <w:pPr>
              <w:pStyle w:val="Normal6a"/>
            </w:pPr>
          </w:p>
        </w:tc>
        <w:tc>
          <w:tcPr>
            <w:tcW w:w="4876" w:type="dxa"/>
            <w:tcBorders>
              <w:top w:val="nil"/>
              <w:left w:val="nil"/>
              <w:bottom w:val="nil"/>
              <w:right w:val="nil"/>
            </w:tcBorders>
          </w:tcPr>
          <w:p w14:paraId="6200D191" w14:textId="77777777" w:rsidR="00D1328F" w:rsidRPr="00E334C6" w:rsidRDefault="00D1328F" w:rsidP="00391EF9">
            <w:pPr>
              <w:pStyle w:val="Normal6a"/>
            </w:pPr>
            <w:r w:rsidRPr="00E334C6">
              <w:rPr>
                <w:b/>
                <w:i/>
              </w:rPr>
              <w:t>7g.</w:t>
            </w:r>
            <w:r w:rsidRPr="00E334C6">
              <w:tab/>
            </w:r>
            <w:r w:rsidRPr="00E334C6">
              <w:rPr>
                <w:b/>
                <w:i/>
              </w:rPr>
              <w:t>Europaparlamentet fördömer kraftfullt den ökande närvaron av Rysslands skuggflotta i Östersjön, med insatser som kringgår viktiga regleringsstandarder och ökar risken för oljeutsläpp och andra miljörisker. Parlamentet betonar den potentiella skadan för marina ekosystem, lokalt fiske och människors hälsa. Parlamentet efterlyser ökat regionalt samarbete och striktare efterlevnad för att minska dessa risker och skydda Östersjöns marina resurser.</w:t>
            </w:r>
          </w:p>
        </w:tc>
      </w:tr>
    </w:tbl>
    <w:p w14:paraId="18EF04B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4945B50" w14:textId="77777777" w:rsidR="00D1328F" w:rsidRPr="00E334C6" w:rsidRDefault="00D1328F" w:rsidP="00D1328F">
      <w:r w:rsidRPr="00E334C6">
        <w:rPr>
          <w:rStyle w:val="HideTWBExt"/>
        </w:rPr>
        <w:t>&lt;/Amend&gt;</w:t>
      </w:r>
    </w:p>
    <w:p w14:paraId="6A7FD17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287</w:t>
      </w:r>
      <w:r w:rsidRPr="00E334C6">
        <w:rPr>
          <w:rStyle w:val="HideTWBExt"/>
          <w:b w:val="0"/>
        </w:rPr>
        <w:t>&lt;/NumAm&gt;</w:t>
      </w:r>
    </w:p>
    <w:p w14:paraId="4492E3E5"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Asger Christensen, Karin Karlsbro</w:t>
      </w:r>
      <w:r w:rsidRPr="00E334C6">
        <w:rPr>
          <w:rStyle w:val="HideTWBExt"/>
          <w:b w:val="0"/>
        </w:rPr>
        <w:t>&lt;/Members&gt;</w:t>
      </w:r>
    </w:p>
    <w:p w14:paraId="523DAE18" w14:textId="77777777" w:rsidR="00D1328F" w:rsidRPr="00E334C6" w:rsidRDefault="00D1328F" w:rsidP="00D1328F">
      <w:pPr>
        <w:pStyle w:val="NormalBold"/>
      </w:pPr>
      <w:r w:rsidRPr="00E334C6">
        <w:rPr>
          <w:rStyle w:val="HideTWBExt"/>
          <w:b w:val="0"/>
        </w:rPr>
        <w:t>&lt;/RepeatBlock-By&gt;</w:t>
      </w:r>
    </w:p>
    <w:p w14:paraId="234CA9C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F19458D" w14:textId="77777777" w:rsidR="00D1328F" w:rsidRPr="00E334C6" w:rsidRDefault="00D1328F" w:rsidP="00D1328F">
      <w:pPr>
        <w:pStyle w:val="NormalBold"/>
      </w:pPr>
      <w:r w:rsidRPr="00E334C6">
        <w:rPr>
          <w:rStyle w:val="HideTWBExt"/>
          <w:b w:val="0"/>
        </w:rPr>
        <w:t>&lt;Article&gt;</w:t>
      </w:r>
      <w:r w:rsidRPr="00E334C6">
        <w:t>Underrubrik 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0FE41A3" w14:textId="77777777" w:rsidTr="00391EF9">
        <w:trPr>
          <w:trHeight w:hRule="exact" w:val="240"/>
          <w:jc w:val="center"/>
        </w:trPr>
        <w:tc>
          <w:tcPr>
            <w:tcW w:w="9752" w:type="dxa"/>
            <w:gridSpan w:val="2"/>
            <w:tcBorders>
              <w:top w:val="nil"/>
              <w:left w:val="nil"/>
              <w:bottom w:val="nil"/>
              <w:right w:val="nil"/>
            </w:tcBorders>
          </w:tcPr>
          <w:p w14:paraId="178E1668" w14:textId="77777777" w:rsidR="00D1328F" w:rsidRPr="00E334C6" w:rsidRDefault="00D1328F" w:rsidP="00391EF9"/>
        </w:tc>
      </w:tr>
      <w:tr w:rsidR="00D1328F" w:rsidRPr="00E334C6" w14:paraId="1EDAB0D5" w14:textId="77777777" w:rsidTr="00391EF9">
        <w:trPr>
          <w:trHeight w:val="240"/>
          <w:jc w:val="center"/>
        </w:trPr>
        <w:tc>
          <w:tcPr>
            <w:tcW w:w="4876" w:type="dxa"/>
            <w:tcBorders>
              <w:top w:val="nil"/>
              <w:left w:val="nil"/>
              <w:bottom w:val="nil"/>
              <w:right w:val="nil"/>
            </w:tcBorders>
          </w:tcPr>
          <w:p w14:paraId="7528EA5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DB333E5" w14:textId="77777777" w:rsidR="00D1328F" w:rsidRPr="00E334C6" w:rsidRDefault="00D1328F" w:rsidP="00391EF9">
            <w:pPr>
              <w:pStyle w:val="AmColumnHeading"/>
            </w:pPr>
            <w:r w:rsidRPr="00E334C6">
              <w:t>Ändringsförslag</w:t>
            </w:r>
          </w:p>
        </w:tc>
      </w:tr>
      <w:tr w:rsidR="00D1328F" w:rsidRPr="00E334C6" w14:paraId="335BF283" w14:textId="77777777" w:rsidTr="00391EF9">
        <w:trPr>
          <w:jc w:val="center"/>
        </w:trPr>
        <w:tc>
          <w:tcPr>
            <w:tcW w:w="4876" w:type="dxa"/>
            <w:tcBorders>
              <w:top w:val="nil"/>
              <w:left w:val="nil"/>
              <w:bottom w:val="nil"/>
              <w:right w:val="nil"/>
            </w:tcBorders>
          </w:tcPr>
          <w:p w14:paraId="46BEB0A6" w14:textId="77777777" w:rsidR="00D1328F" w:rsidRPr="00E334C6" w:rsidRDefault="00D1328F" w:rsidP="00391EF9">
            <w:pPr>
              <w:pStyle w:val="Normal6a"/>
            </w:pPr>
            <w:r w:rsidRPr="00E334C6">
              <w:rPr>
                <w:b/>
                <w:i/>
              </w:rPr>
              <w:t>Ändringar</w:t>
            </w:r>
            <w:r w:rsidRPr="00E334C6">
              <w:t xml:space="preserve"> av den vetenskapliga rådgivningen</w:t>
            </w:r>
          </w:p>
        </w:tc>
        <w:tc>
          <w:tcPr>
            <w:tcW w:w="4876" w:type="dxa"/>
            <w:tcBorders>
              <w:top w:val="nil"/>
              <w:left w:val="nil"/>
              <w:bottom w:val="nil"/>
              <w:right w:val="nil"/>
            </w:tcBorders>
          </w:tcPr>
          <w:p w14:paraId="1C8B9EE8" w14:textId="77777777" w:rsidR="00D1328F" w:rsidRPr="00E334C6" w:rsidRDefault="00D1328F" w:rsidP="00391EF9">
            <w:pPr>
              <w:pStyle w:val="Normal6a"/>
            </w:pPr>
            <w:r w:rsidRPr="00E334C6">
              <w:rPr>
                <w:b/>
                <w:i/>
              </w:rPr>
              <w:t>Förbättringar</w:t>
            </w:r>
            <w:r w:rsidRPr="00E334C6">
              <w:t xml:space="preserve"> av den vetenskapliga rådgivningen</w:t>
            </w:r>
          </w:p>
        </w:tc>
      </w:tr>
    </w:tbl>
    <w:p w14:paraId="6973695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B9C77E9" w14:textId="77777777" w:rsidR="00D1328F" w:rsidRPr="00E334C6" w:rsidRDefault="00D1328F" w:rsidP="00D1328F">
      <w:r w:rsidRPr="00E334C6">
        <w:rPr>
          <w:rStyle w:val="HideTWBExt"/>
        </w:rPr>
        <w:t>&lt;/Amend&gt;</w:t>
      </w:r>
    </w:p>
    <w:p w14:paraId="0CB0E88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288</w:t>
      </w:r>
      <w:r w:rsidRPr="00E334C6">
        <w:rPr>
          <w:rStyle w:val="HideTWBExt"/>
          <w:b w:val="0"/>
        </w:rPr>
        <w:t>&lt;/NumAm&gt;</w:t>
      </w:r>
    </w:p>
    <w:p w14:paraId="79D6714A"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32C51EB1" w14:textId="77777777" w:rsidR="00D1328F" w:rsidRPr="00E334C6" w:rsidRDefault="00D1328F" w:rsidP="00D1328F">
      <w:pPr>
        <w:pStyle w:val="NormalBold"/>
      </w:pPr>
      <w:r w:rsidRPr="00E334C6">
        <w:rPr>
          <w:rStyle w:val="HideTWBExt"/>
          <w:b w:val="0"/>
        </w:rPr>
        <w:t>&lt;/RepeatBlock-By&gt;</w:t>
      </w:r>
    </w:p>
    <w:p w14:paraId="4F373B0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4E137E5" w14:textId="77777777" w:rsidR="00D1328F" w:rsidRPr="00E334C6" w:rsidRDefault="00D1328F" w:rsidP="00D1328F">
      <w:pPr>
        <w:pStyle w:val="NormalBold"/>
      </w:pPr>
      <w:r w:rsidRPr="00E334C6">
        <w:rPr>
          <w:rStyle w:val="HideTWBExt"/>
          <w:b w:val="0"/>
        </w:rPr>
        <w:t>&lt;Article&gt;</w:t>
      </w:r>
      <w:r w:rsidRPr="00E334C6">
        <w:t>Underrubrik 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89B5C4C" w14:textId="77777777" w:rsidTr="00391EF9">
        <w:trPr>
          <w:trHeight w:hRule="exact" w:val="240"/>
          <w:jc w:val="center"/>
        </w:trPr>
        <w:tc>
          <w:tcPr>
            <w:tcW w:w="9752" w:type="dxa"/>
            <w:gridSpan w:val="2"/>
            <w:tcBorders>
              <w:top w:val="nil"/>
              <w:left w:val="nil"/>
              <w:bottom w:val="nil"/>
              <w:right w:val="nil"/>
            </w:tcBorders>
          </w:tcPr>
          <w:p w14:paraId="1F29FB53" w14:textId="77777777" w:rsidR="00D1328F" w:rsidRPr="00E334C6" w:rsidRDefault="00D1328F" w:rsidP="00391EF9"/>
        </w:tc>
      </w:tr>
      <w:tr w:rsidR="00D1328F" w:rsidRPr="00E334C6" w14:paraId="49EB0B0D" w14:textId="77777777" w:rsidTr="00391EF9">
        <w:trPr>
          <w:trHeight w:val="240"/>
          <w:jc w:val="center"/>
        </w:trPr>
        <w:tc>
          <w:tcPr>
            <w:tcW w:w="4876" w:type="dxa"/>
            <w:tcBorders>
              <w:top w:val="nil"/>
              <w:left w:val="nil"/>
              <w:bottom w:val="nil"/>
              <w:right w:val="nil"/>
            </w:tcBorders>
          </w:tcPr>
          <w:p w14:paraId="6B308B7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063A62E" w14:textId="77777777" w:rsidR="00D1328F" w:rsidRPr="00E334C6" w:rsidRDefault="00D1328F" w:rsidP="00391EF9">
            <w:pPr>
              <w:pStyle w:val="AmColumnHeading"/>
            </w:pPr>
            <w:r w:rsidRPr="00E334C6">
              <w:t>Ändringsförslag</w:t>
            </w:r>
          </w:p>
        </w:tc>
      </w:tr>
      <w:tr w:rsidR="00D1328F" w:rsidRPr="00E334C6" w14:paraId="1BD35E4D" w14:textId="77777777" w:rsidTr="00391EF9">
        <w:trPr>
          <w:jc w:val="center"/>
        </w:trPr>
        <w:tc>
          <w:tcPr>
            <w:tcW w:w="4876" w:type="dxa"/>
            <w:tcBorders>
              <w:top w:val="nil"/>
              <w:left w:val="nil"/>
              <w:bottom w:val="nil"/>
              <w:right w:val="nil"/>
            </w:tcBorders>
          </w:tcPr>
          <w:p w14:paraId="5913D17B" w14:textId="77777777" w:rsidR="00D1328F" w:rsidRPr="00E334C6" w:rsidRDefault="00D1328F" w:rsidP="00391EF9">
            <w:pPr>
              <w:pStyle w:val="Normal6a"/>
            </w:pPr>
            <w:r w:rsidRPr="00E334C6">
              <w:rPr>
                <w:b/>
                <w:i/>
              </w:rPr>
              <w:t>Ändringar</w:t>
            </w:r>
            <w:r w:rsidRPr="00E334C6">
              <w:t xml:space="preserve"> av den vetenskapliga rådgivningen</w:t>
            </w:r>
          </w:p>
        </w:tc>
        <w:tc>
          <w:tcPr>
            <w:tcW w:w="4876" w:type="dxa"/>
            <w:tcBorders>
              <w:top w:val="nil"/>
              <w:left w:val="nil"/>
              <w:bottom w:val="nil"/>
              <w:right w:val="nil"/>
            </w:tcBorders>
          </w:tcPr>
          <w:p w14:paraId="68583AC4" w14:textId="77777777" w:rsidR="00D1328F" w:rsidRPr="00E334C6" w:rsidRDefault="00D1328F" w:rsidP="00391EF9">
            <w:pPr>
              <w:pStyle w:val="Normal6a"/>
            </w:pPr>
            <w:r w:rsidRPr="00E334C6">
              <w:rPr>
                <w:b/>
                <w:i/>
              </w:rPr>
              <w:t>Förbättringar</w:t>
            </w:r>
            <w:r w:rsidRPr="00E334C6">
              <w:t xml:space="preserve"> av den vetenskapliga rådgivningen</w:t>
            </w:r>
          </w:p>
        </w:tc>
      </w:tr>
    </w:tbl>
    <w:p w14:paraId="16D5756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606E56A" w14:textId="77777777" w:rsidR="00D1328F" w:rsidRPr="00E334C6" w:rsidRDefault="00D1328F" w:rsidP="00D1328F">
      <w:r w:rsidRPr="00E334C6">
        <w:rPr>
          <w:rStyle w:val="HideTWBExt"/>
        </w:rPr>
        <w:t>&lt;/Amend&gt;</w:t>
      </w:r>
    </w:p>
    <w:p w14:paraId="219BCEE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289</w:t>
      </w:r>
      <w:r w:rsidRPr="00E334C6">
        <w:rPr>
          <w:rStyle w:val="HideTWBExt"/>
          <w:b w:val="0"/>
        </w:rPr>
        <w:t>&lt;/NumAm&gt;</w:t>
      </w:r>
    </w:p>
    <w:p w14:paraId="715E3582"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4637AD25" w14:textId="77777777" w:rsidR="00D1328F" w:rsidRPr="00E334C6" w:rsidRDefault="00D1328F" w:rsidP="00D1328F">
      <w:pPr>
        <w:pStyle w:val="NormalBold"/>
      </w:pPr>
      <w:r w:rsidRPr="00E334C6">
        <w:rPr>
          <w:rStyle w:val="HideTWBExt"/>
          <w:b w:val="0"/>
        </w:rPr>
        <w:t>&lt;/RepeatBlock-By&gt;</w:t>
      </w:r>
    </w:p>
    <w:p w14:paraId="60FA341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9AD336A" w14:textId="77777777" w:rsidR="00D1328F" w:rsidRPr="00E334C6" w:rsidRDefault="00D1328F" w:rsidP="00D1328F">
      <w:pPr>
        <w:pStyle w:val="NormalBold"/>
      </w:pPr>
      <w:r w:rsidRPr="00E334C6">
        <w:rPr>
          <w:rStyle w:val="HideTWBExt"/>
          <w:b w:val="0"/>
        </w:rPr>
        <w:t>&lt;Article&gt;</w:t>
      </w:r>
      <w:r w:rsidRPr="00E334C6">
        <w:t>Underrubrik 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0861782" w14:textId="77777777" w:rsidTr="00391EF9">
        <w:trPr>
          <w:trHeight w:hRule="exact" w:val="240"/>
          <w:jc w:val="center"/>
        </w:trPr>
        <w:tc>
          <w:tcPr>
            <w:tcW w:w="9752" w:type="dxa"/>
            <w:gridSpan w:val="2"/>
            <w:tcBorders>
              <w:top w:val="nil"/>
              <w:left w:val="nil"/>
              <w:bottom w:val="nil"/>
              <w:right w:val="nil"/>
            </w:tcBorders>
          </w:tcPr>
          <w:p w14:paraId="049A5A47" w14:textId="77777777" w:rsidR="00D1328F" w:rsidRPr="00E334C6" w:rsidRDefault="00D1328F" w:rsidP="00391EF9"/>
        </w:tc>
      </w:tr>
      <w:tr w:rsidR="00D1328F" w:rsidRPr="00E334C6" w14:paraId="528BD879" w14:textId="77777777" w:rsidTr="00391EF9">
        <w:trPr>
          <w:trHeight w:val="240"/>
          <w:jc w:val="center"/>
        </w:trPr>
        <w:tc>
          <w:tcPr>
            <w:tcW w:w="4876" w:type="dxa"/>
            <w:tcBorders>
              <w:top w:val="nil"/>
              <w:left w:val="nil"/>
              <w:bottom w:val="nil"/>
              <w:right w:val="nil"/>
            </w:tcBorders>
          </w:tcPr>
          <w:p w14:paraId="2340952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FA75C46" w14:textId="77777777" w:rsidR="00D1328F" w:rsidRPr="00E334C6" w:rsidRDefault="00D1328F" w:rsidP="00391EF9">
            <w:pPr>
              <w:pStyle w:val="AmColumnHeading"/>
            </w:pPr>
            <w:r w:rsidRPr="00E334C6">
              <w:t>Ändringsförslag</w:t>
            </w:r>
          </w:p>
        </w:tc>
      </w:tr>
      <w:tr w:rsidR="00D1328F" w:rsidRPr="00E334C6" w14:paraId="533E711C" w14:textId="77777777" w:rsidTr="00391EF9">
        <w:trPr>
          <w:jc w:val="center"/>
        </w:trPr>
        <w:tc>
          <w:tcPr>
            <w:tcW w:w="4876" w:type="dxa"/>
            <w:tcBorders>
              <w:top w:val="nil"/>
              <w:left w:val="nil"/>
              <w:bottom w:val="nil"/>
              <w:right w:val="nil"/>
            </w:tcBorders>
          </w:tcPr>
          <w:p w14:paraId="59FC7B4A" w14:textId="77777777" w:rsidR="00D1328F" w:rsidRPr="00E334C6" w:rsidRDefault="00D1328F" w:rsidP="00391EF9">
            <w:pPr>
              <w:pStyle w:val="Normal6a"/>
            </w:pPr>
            <w:r w:rsidRPr="00E334C6">
              <w:rPr>
                <w:b/>
                <w:i/>
              </w:rPr>
              <w:t>Ändringar</w:t>
            </w:r>
            <w:r w:rsidRPr="00E334C6">
              <w:t xml:space="preserve"> av den vetenskapliga rådgivningen</w:t>
            </w:r>
          </w:p>
        </w:tc>
        <w:tc>
          <w:tcPr>
            <w:tcW w:w="4876" w:type="dxa"/>
            <w:tcBorders>
              <w:top w:val="nil"/>
              <w:left w:val="nil"/>
              <w:bottom w:val="nil"/>
              <w:right w:val="nil"/>
            </w:tcBorders>
          </w:tcPr>
          <w:p w14:paraId="46129DD9" w14:textId="77777777" w:rsidR="00D1328F" w:rsidRPr="00E334C6" w:rsidRDefault="00D1328F" w:rsidP="00391EF9">
            <w:pPr>
              <w:pStyle w:val="Normal6a"/>
            </w:pPr>
            <w:r w:rsidRPr="00E334C6">
              <w:rPr>
                <w:b/>
                <w:i/>
              </w:rPr>
              <w:t>Förbättringar</w:t>
            </w:r>
            <w:r w:rsidRPr="00E334C6">
              <w:t xml:space="preserve"> av den vetenskapliga rådgivningen</w:t>
            </w:r>
          </w:p>
        </w:tc>
      </w:tr>
    </w:tbl>
    <w:p w14:paraId="1D8632D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05A0D25" w14:textId="77777777" w:rsidR="00D1328F" w:rsidRPr="00E334C6" w:rsidRDefault="00D1328F" w:rsidP="00D1328F">
      <w:r w:rsidRPr="00E334C6">
        <w:rPr>
          <w:rStyle w:val="HideTWBExt"/>
        </w:rPr>
        <w:t>&lt;/Amend&gt;</w:t>
      </w:r>
    </w:p>
    <w:p w14:paraId="59B71B8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290</w:t>
      </w:r>
      <w:r w:rsidRPr="00E334C6">
        <w:rPr>
          <w:rStyle w:val="HideTWBExt"/>
          <w:b w:val="0"/>
        </w:rPr>
        <w:t>&lt;/NumAm&gt;</w:t>
      </w:r>
    </w:p>
    <w:p w14:paraId="60A7269D"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Karin Karlsbro</w:t>
      </w:r>
      <w:r w:rsidRPr="00E334C6">
        <w:rPr>
          <w:rStyle w:val="HideTWBExt"/>
          <w:b w:val="0"/>
        </w:rPr>
        <w:t>&lt;/Members&gt;</w:t>
      </w:r>
    </w:p>
    <w:p w14:paraId="07812D74" w14:textId="77777777" w:rsidR="00D1328F" w:rsidRPr="00E334C6" w:rsidRDefault="00D1328F" w:rsidP="00D1328F">
      <w:pPr>
        <w:pStyle w:val="NormalBold"/>
      </w:pPr>
      <w:r w:rsidRPr="00E334C6">
        <w:rPr>
          <w:rStyle w:val="HideTWBExt"/>
          <w:b w:val="0"/>
        </w:rPr>
        <w:t>&lt;/RepeatBlock-By&gt;</w:t>
      </w:r>
    </w:p>
    <w:p w14:paraId="01B97B8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3C3DED4"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8B7CE92" w14:textId="77777777" w:rsidTr="00391EF9">
        <w:trPr>
          <w:trHeight w:hRule="exact" w:val="240"/>
          <w:jc w:val="center"/>
        </w:trPr>
        <w:tc>
          <w:tcPr>
            <w:tcW w:w="9752" w:type="dxa"/>
            <w:gridSpan w:val="2"/>
            <w:tcBorders>
              <w:top w:val="nil"/>
              <w:left w:val="nil"/>
              <w:bottom w:val="nil"/>
              <w:right w:val="nil"/>
            </w:tcBorders>
          </w:tcPr>
          <w:p w14:paraId="4C483220" w14:textId="77777777" w:rsidR="00D1328F" w:rsidRPr="00E334C6" w:rsidRDefault="00D1328F" w:rsidP="00391EF9"/>
        </w:tc>
      </w:tr>
      <w:tr w:rsidR="00D1328F" w:rsidRPr="00E334C6" w14:paraId="075A7E7F" w14:textId="77777777" w:rsidTr="00391EF9">
        <w:trPr>
          <w:trHeight w:val="240"/>
          <w:jc w:val="center"/>
        </w:trPr>
        <w:tc>
          <w:tcPr>
            <w:tcW w:w="4876" w:type="dxa"/>
            <w:tcBorders>
              <w:top w:val="nil"/>
              <w:left w:val="nil"/>
              <w:bottom w:val="nil"/>
              <w:right w:val="nil"/>
            </w:tcBorders>
          </w:tcPr>
          <w:p w14:paraId="0E7C5B75"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3CD559E" w14:textId="77777777" w:rsidR="00D1328F" w:rsidRPr="00E334C6" w:rsidRDefault="00D1328F" w:rsidP="00391EF9">
            <w:pPr>
              <w:pStyle w:val="AmColumnHeading"/>
            </w:pPr>
            <w:r w:rsidRPr="00E334C6">
              <w:t>Ändringsförslag</w:t>
            </w:r>
          </w:p>
        </w:tc>
      </w:tr>
      <w:tr w:rsidR="00D1328F" w:rsidRPr="00E334C6" w14:paraId="3630F904" w14:textId="77777777" w:rsidTr="00391EF9">
        <w:trPr>
          <w:jc w:val="center"/>
        </w:trPr>
        <w:tc>
          <w:tcPr>
            <w:tcW w:w="4876" w:type="dxa"/>
            <w:tcBorders>
              <w:top w:val="nil"/>
              <w:left w:val="nil"/>
              <w:bottom w:val="nil"/>
              <w:right w:val="nil"/>
            </w:tcBorders>
          </w:tcPr>
          <w:p w14:paraId="35B3776C"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omedelbart </w:t>
            </w:r>
            <w:r w:rsidRPr="00E334C6">
              <w:rPr>
                <w:b/>
                <w:i/>
              </w:rPr>
              <w:t>be</w:t>
            </w:r>
            <w:r w:rsidRPr="00E334C6">
              <w:t xml:space="preserve"> </w:t>
            </w:r>
            <w:proofErr w:type="spellStart"/>
            <w:r w:rsidRPr="00E334C6">
              <w:t>Ices</w:t>
            </w:r>
            <w:proofErr w:type="spellEnd"/>
            <w:r w:rsidRPr="00E334C6">
              <w:t xml:space="preserve"> att ta fram en ekosystembaserad rådgivning för flera arter som beaktar miljöförändringar, med ekosystembaserade referenspunkter och ekosystemjusterad fiskedödlighet, samt kompletterande indikatorer </w:t>
            </w:r>
            <w:r w:rsidRPr="00E334C6">
              <w:rPr>
                <w:b/>
                <w:i/>
              </w:rPr>
              <w:t>för att anpassa förordningen om en flerårig plan för Östersjön till</w:t>
            </w:r>
            <w:r w:rsidRPr="00E334C6">
              <w:t xml:space="preserve"> kraven i havsmiljödirektivet, till exempel för att inkludera indikatorer för stora fiskar.</w:t>
            </w:r>
          </w:p>
        </w:tc>
        <w:tc>
          <w:tcPr>
            <w:tcW w:w="4876" w:type="dxa"/>
            <w:tcBorders>
              <w:top w:val="nil"/>
              <w:left w:val="nil"/>
              <w:bottom w:val="nil"/>
              <w:right w:val="nil"/>
            </w:tcBorders>
          </w:tcPr>
          <w:p w14:paraId="40F9474C" w14:textId="77777777" w:rsidR="00D1328F" w:rsidRPr="00E334C6" w:rsidRDefault="00D1328F" w:rsidP="00391EF9">
            <w:pPr>
              <w:pStyle w:val="Normal6a"/>
            </w:pPr>
            <w:r w:rsidRPr="00E334C6">
              <w:t>8.</w:t>
            </w:r>
            <w:r w:rsidRPr="00E334C6">
              <w:tab/>
              <w:t xml:space="preserve">Europaparlamentet uppmanar med kraft kommissionen att omedelbart </w:t>
            </w:r>
            <w:r w:rsidRPr="00E334C6">
              <w:rPr>
                <w:b/>
                <w:i/>
              </w:rPr>
              <w:t>skicka en begäran till</w:t>
            </w:r>
            <w:r w:rsidRPr="00E334C6">
              <w:t xml:space="preserve"> </w:t>
            </w:r>
            <w:proofErr w:type="spellStart"/>
            <w:r w:rsidRPr="00E334C6">
              <w:t>Ices</w:t>
            </w:r>
            <w:proofErr w:type="spellEnd"/>
            <w:r w:rsidRPr="00E334C6">
              <w:t xml:space="preserve"> </w:t>
            </w:r>
            <w:r w:rsidRPr="00E334C6">
              <w:rPr>
                <w:b/>
                <w:i/>
              </w:rPr>
              <w:t>om</w:t>
            </w:r>
            <w:r w:rsidRPr="00E334C6">
              <w:t xml:space="preserve"> att ta fram en ekosystembaserad rådgivning för flera arter som beaktar miljöförändringar, med ekosystembaserade referenspunkter och ekosystemjusterad fiskedödlighet, samt kompletterande indikatorer </w:t>
            </w:r>
            <w:r w:rsidRPr="00E334C6">
              <w:rPr>
                <w:b/>
                <w:i/>
              </w:rPr>
              <w:t>som kompletterar begäran ytterligare med</w:t>
            </w:r>
            <w:r w:rsidRPr="00E334C6">
              <w:t xml:space="preserve"> kraven i </w:t>
            </w:r>
            <w:r w:rsidRPr="00E334C6">
              <w:rPr>
                <w:b/>
                <w:i/>
              </w:rPr>
              <w:t xml:space="preserve">annan relevant fiskerilagstiftning, </w:t>
            </w:r>
            <w:proofErr w:type="spellStart"/>
            <w:r w:rsidRPr="00E334C6">
              <w:rPr>
                <w:b/>
                <w:i/>
              </w:rPr>
              <w:t>t.ex</w:t>
            </w:r>
            <w:proofErr w:type="spellEnd"/>
            <w:r w:rsidRPr="00E334C6">
              <w:t xml:space="preserve"> havsmiljödirektivet, till exempel för att inkludera indikatorer för stora fiskar</w:t>
            </w:r>
            <w:r w:rsidRPr="00E334C6">
              <w:rPr>
                <w:b/>
                <w:i/>
              </w:rPr>
              <w:t>, samt indikatorer för ålders- och storleksfördelning</w:t>
            </w:r>
            <w:r w:rsidRPr="00E334C6">
              <w:t xml:space="preserve">. </w:t>
            </w:r>
            <w:r w:rsidRPr="00E334C6">
              <w:rPr>
                <w:b/>
                <w:i/>
              </w:rPr>
              <w:t xml:space="preserve">Parlamentet uppmanar även kommissionen att begära att </w:t>
            </w:r>
            <w:proofErr w:type="spellStart"/>
            <w:r w:rsidRPr="00E334C6">
              <w:rPr>
                <w:b/>
                <w:i/>
              </w:rPr>
              <w:t>Ices</w:t>
            </w:r>
            <w:proofErr w:type="spellEnd"/>
            <w:r w:rsidRPr="00E334C6">
              <w:rPr>
                <w:b/>
                <w:i/>
              </w:rPr>
              <w:t xml:space="preserve"> ska använda ovannämnda datapunkter för att vidareutveckla sina modeller och förbättra kvaliteten på rådgivningen om återhämtning av bestånden.</w:t>
            </w:r>
          </w:p>
        </w:tc>
      </w:tr>
    </w:tbl>
    <w:p w14:paraId="0FCDD01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5B4E0B0" w14:textId="77777777" w:rsidR="00D1328F" w:rsidRPr="00E334C6" w:rsidRDefault="00D1328F" w:rsidP="00D1328F">
      <w:r w:rsidRPr="00E334C6">
        <w:rPr>
          <w:rStyle w:val="HideTWBExt"/>
        </w:rPr>
        <w:t>&lt;/Amend&gt;</w:t>
      </w:r>
    </w:p>
    <w:p w14:paraId="671CB41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291</w:t>
      </w:r>
      <w:r w:rsidRPr="00E334C6">
        <w:rPr>
          <w:rStyle w:val="HideTWBExt"/>
          <w:b w:val="0"/>
        </w:rPr>
        <w:t>&lt;/NumAm&gt;</w:t>
      </w:r>
    </w:p>
    <w:p w14:paraId="53352B92" w14:textId="77777777" w:rsidR="00D1328F" w:rsidRPr="00E334C6" w:rsidRDefault="00D1328F" w:rsidP="00D1328F">
      <w:pPr>
        <w:pStyle w:val="NormalBold"/>
      </w:pPr>
      <w:r w:rsidRPr="00E334C6">
        <w:rPr>
          <w:rStyle w:val="HideTWBExt"/>
          <w:b w:val="0"/>
        </w:rPr>
        <w:t>&lt;RepeatBlock-By&gt;&lt;Members&gt;</w:t>
      </w:r>
      <w:proofErr w:type="spellStart"/>
      <w:r w:rsidRPr="00E334C6">
        <w:t>Siegbert</w:t>
      </w:r>
      <w:proofErr w:type="spellEnd"/>
      <w:r w:rsidRPr="00E334C6">
        <w:t xml:space="preserve"> Frank </w:t>
      </w:r>
      <w:proofErr w:type="spellStart"/>
      <w:r w:rsidRPr="00E334C6">
        <w:t>Droese</w:t>
      </w:r>
      <w:proofErr w:type="spellEnd"/>
      <w:r w:rsidRPr="00E334C6">
        <w:t xml:space="preserve">, Volker </w:t>
      </w:r>
      <w:proofErr w:type="spellStart"/>
      <w:r w:rsidRPr="00E334C6">
        <w:t>Schnurrbusch</w:t>
      </w:r>
      <w:proofErr w:type="spellEnd"/>
      <w:r w:rsidRPr="00E334C6">
        <w:rPr>
          <w:rStyle w:val="HideTWBExt"/>
          <w:b w:val="0"/>
        </w:rPr>
        <w:t>&lt;/Members&gt;</w:t>
      </w:r>
    </w:p>
    <w:p w14:paraId="39D564BE" w14:textId="77777777" w:rsidR="00D1328F" w:rsidRPr="00E334C6" w:rsidRDefault="00D1328F" w:rsidP="00D1328F">
      <w:pPr>
        <w:pStyle w:val="NormalBold"/>
      </w:pPr>
      <w:r w:rsidRPr="00E334C6">
        <w:rPr>
          <w:rStyle w:val="HideTWBExt"/>
          <w:b w:val="0"/>
        </w:rPr>
        <w:t>&lt;/RepeatBlock-By&gt;</w:t>
      </w:r>
    </w:p>
    <w:p w14:paraId="4A86ABA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B7435AF"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46632E5" w14:textId="77777777" w:rsidTr="00391EF9">
        <w:trPr>
          <w:trHeight w:hRule="exact" w:val="240"/>
          <w:jc w:val="center"/>
        </w:trPr>
        <w:tc>
          <w:tcPr>
            <w:tcW w:w="9752" w:type="dxa"/>
            <w:gridSpan w:val="2"/>
            <w:tcBorders>
              <w:top w:val="nil"/>
              <w:left w:val="nil"/>
              <w:bottom w:val="nil"/>
              <w:right w:val="nil"/>
            </w:tcBorders>
          </w:tcPr>
          <w:p w14:paraId="243C3266" w14:textId="77777777" w:rsidR="00D1328F" w:rsidRPr="00E334C6" w:rsidRDefault="00D1328F" w:rsidP="00391EF9"/>
        </w:tc>
      </w:tr>
      <w:tr w:rsidR="00D1328F" w:rsidRPr="00E334C6" w14:paraId="6C8DEDB6" w14:textId="77777777" w:rsidTr="00391EF9">
        <w:trPr>
          <w:trHeight w:val="240"/>
          <w:jc w:val="center"/>
        </w:trPr>
        <w:tc>
          <w:tcPr>
            <w:tcW w:w="4876" w:type="dxa"/>
            <w:tcBorders>
              <w:top w:val="nil"/>
              <w:left w:val="nil"/>
              <w:bottom w:val="nil"/>
              <w:right w:val="nil"/>
            </w:tcBorders>
          </w:tcPr>
          <w:p w14:paraId="4FBB4BB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F55759D" w14:textId="77777777" w:rsidR="00D1328F" w:rsidRPr="00E334C6" w:rsidRDefault="00D1328F" w:rsidP="00391EF9">
            <w:pPr>
              <w:pStyle w:val="AmColumnHeading"/>
            </w:pPr>
            <w:r w:rsidRPr="00E334C6">
              <w:t>Ändringsförslag</w:t>
            </w:r>
          </w:p>
        </w:tc>
      </w:tr>
      <w:tr w:rsidR="00D1328F" w:rsidRPr="00E334C6" w14:paraId="02232504" w14:textId="77777777" w:rsidTr="00391EF9">
        <w:trPr>
          <w:jc w:val="center"/>
        </w:trPr>
        <w:tc>
          <w:tcPr>
            <w:tcW w:w="4876" w:type="dxa"/>
            <w:tcBorders>
              <w:top w:val="nil"/>
              <w:left w:val="nil"/>
              <w:bottom w:val="nil"/>
              <w:right w:val="nil"/>
            </w:tcBorders>
          </w:tcPr>
          <w:p w14:paraId="1BE54B9E"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omedelbart be </w:t>
            </w:r>
            <w:proofErr w:type="spellStart"/>
            <w:r w:rsidRPr="00E334C6">
              <w:t>Ices</w:t>
            </w:r>
            <w:proofErr w:type="spellEnd"/>
            <w:r w:rsidRPr="00E334C6">
              <w:t xml:space="preserve"> att ta fram en ekosystembaserad rådgivning för flera arter som beaktar miljöförändringar,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p>
        </w:tc>
        <w:tc>
          <w:tcPr>
            <w:tcW w:w="4876" w:type="dxa"/>
            <w:tcBorders>
              <w:top w:val="nil"/>
              <w:left w:val="nil"/>
              <w:bottom w:val="nil"/>
              <w:right w:val="nil"/>
            </w:tcBorders>
          </w:tcPr>
          <w:p w14:paraId="4692A079" w14:textId="77777777" w:rsidR="00D1328F" w:rsidRPr="00E334C6" w:rsidRDefault="00D1328F" w:rsidP="00391EF9">
            <w:pPr>
              <w:pStyle w:val="Normal6a"/>
            </w:pPr>
            <w:r w:rsidRPr="00E334C6">
              <w:t>8.</w:t>
            </w:r>
            <w:r w:rsidRPr="00E334C6">
              <w:tab/>
              <w:t xml:space="preserve">Europaparlamentet uppmanar med kraft kommissionen att omedelbart be </w:t>
            </w:r>
            <w:proofErr w:type="spellStart"/>
            <w:r w:rsidRPr="00E334C6">
              <w:t>Ices</w:t>
            </w:r>
            <w:proofErr w:type="spellEnd"/>
            <w:r w:rsidRPr="00E334C6">
              <w:t xml:space="preserve"> att ta fram en ekosystembaserad rådgivning för flera arter som beaktar miljöförändringar,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r w:rsidRPr="00E334C6">
              <w:rPr>
                <w:b/>
                <w:i/>
              </w:rPr>
              <w:t>, samtidigt som full insyn och ansvarsskyldighet bibehålls i den rådgivande processen och det säkerställa att en eventuell övergång till ekosystembaserade modeller inte medför alltför stor vetenskaplig osäkerhet</w:t>
            </w:r>
            <w:r w:rsidRPr="00E334C6">
              <w:t>.</w:t>
            </w:r>
          </w:p>
        </w:tc>
      </w:tr>
    </w:tbl>
    <w:p w14:paraId="194FC2E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3F3DC9A" w14:textId="77777777" w:rsidR="00D1328F" w:rsidRPr="00E334C6" w:rsidRDefault="00D1328F" w:rsidP="00D1328F">
      <w:r w:rsidRPr="00E334C6">
        <w:rPr>
          <w:rStyle w:val="HideTWBExt"/>
        </w:rPr>
        <w:t>&lt;/Amend&gt;</w:t>
      </w:r>
    </w:p>
    <w:p w14:paraId="5D62C68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292</w:t>
      </w:r>
      <w:r w:rsidRPr="00E334C6">
        <w:rPr>
          <w:rStyle w:val="HideTWBExt"/>
          <w:b w:val="0"/>
        </w:rPr>
        <w:t>&lt;/NumAm&gt;</w:t>
      </w:r>
    </w:p>
    <w:p w14:paraId="316706EE"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5881A2CA" w14:textId="77777777" w:rsidR="00D1328F" w:rsidRPr="00E334C6" w:rsidRDefault="00D1328F" w:rsidP="00D1328F">
      <w:pPr>
        <w:pStyle w:val="NormalBold"/>
      </w:pPr>
      <w:r w:rsidRPr="00E334C6">
        <w:rPr>
          <w:rStyle w:val="HideTWBExt"/>
          <w:b w:val="0"/>
        </w:rPr>
        <w:t>&lt;/RepeatBlock-By&gt;</w:t>
      </w:r>
    </w:p>
    <w:p w14:paraId="004F006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1CFC4F6"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D05C3A4" w14:textId="77777777" w:rsidTr="00391EF9">
        <w:trPr>
          <w:trHeight w:hRule="exact" w:val="240"/>
          <w:jc w:val="center"/>
        </w:trPr>
        <w:tc>
          <w:tcPr>
            <w:tcW w:w="9752" w:type="dxa"/>
            <w:gridSpan w:val="2"/>
            <w:tcBorders>
              <w:top w:val="nil"/>
              <w:left w:val="nil"/>
              <w:bottom w:val="nil"/>
              <w:right w:val="nil"/>
            </w:tcBorders>
          </w:tcPr>
          <w:p w14:paraId="4AC40522" w14:textId="77777777" w:rsidR="00D1328F" w:rsidRPr="00E334C6" w:rsidRDefault="00D1328F" w:rsidP="00391EF9"/>
        </w:tc>
      </w:tr>
      <w:tr w:rsidR="00D1328F" w:rsidRPr="00E334C6" w14:paraId="68F534C6" w14:textId="77777777" w:rsidTr="00391EF9">
        <w:trPr>
          <w:trHeight w:val="240"/>
          <w:jc w:val="center"/>
        </w:trPr>
        <w:tc>
          <w:tcPr>
            <w:tcW w:w="4876" w:type="dxa"/>
            <w:tcBorders>
              <w:top w:val="nil"/>
              <w:left w:val="nil"/>
              <w:bottom w:val="nil"/>
              <w:right w:val="nil"/>
            </w:tcBorders>
          </w:tcPr>
          <w:p w14:paraId="412F3FB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CAB76B1" w14:textId="77777777" w:rsidR="00D1328F" w:rsidRPr="00E334C6" w:rsidRDefault="00D1328F" w:rsidP="00391EF9">
            <w:pPr>
              <w:pStyle w:val="AmColumnHeading"/>
            </w:pPr>
            <w:r w:rsidRPr="00E334C6">
              <w:t>Ändringsförslag</w:t>
            </w:r>
          </w:p>
        </w:tc>
      </w:tr>
      <w:tr w:rsidR="00D1328F" w:rsidRPr="00E334C6" w14:paraId="46EC68F5" w14:textId="77777777" w:rsidTr="00391EF9">
        <w:trPr>
          <w:jc w:val="center"/>
        </w:trPr>
        <w:tc>
          <w:tcPr>
            <w:tcW w:w="4876" w:type="dxa"/>
            <w:tcBorders>
              <w:top w:val="nil"/>
              <w:left w:val="nil"/>
              <w:bottom w:val="nil"/>
              <w:right w:val="nil"/>
            </w:tcBorders>
          </w:tcPr>
          <w:p w14:paraId="21F66CEB"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w:t>
            </w:r>
            <w:r w:rsidRPr="00E334C6">
              <w:rPr>
                <w:b/>
                <w:i/>
              </w:rPr>
              <w:t>omedelbart be</w:t>
            </w:r>
            <w:r w:rsidRPr="00E334C6">
              <w:t xml:space="preserve"> </w:t>
            </w:r>
            <w:proofErr w:type="spellStart"/>
            <w:r w:rsidRPr="00E334C6">
              <w:t>Ices</w:t>
            </w:r>
            <w:proofErr w:type="spellEnd"/>
            <w:r w:rsidRPr="00E334C6">
              <w:t xml:space="preserve"> </w:t>
            </w:r>
            <w:r w:rsidRPr="00E334C6">
              <w:rPr>
                <w:b/>
                <w:bCs/>
                <w:i/>
                <w:iCs/>
              </w:rPr>
              <w:t>att</w:t>
            </w:r>
            <w:r w:rsidRPr="00E334C6">
              <w:t xml:space="preserve"> ta fram en ekosystembaserad rådgivning </w:t>
            </w:r>
            <w:r w:rsidRPr="00E334C6">
              <w:rPr>
                <w:b/>
                <w:i/>
              </w:rPr>
              <w:t>för flera arter</w:t>
            </w:r>
            <w:r w:rsidRPr="00E334C6">
              <w:t xml:space="preserve"> som beaktar </w:t>
            </w:r>
            <w:r w:rsidRPr="00E334C6">
              <w:rPr>
                <w:b/>
                <w:i/>
              </w:rPr>
              <w:t>miljöförändringar, med ekosystembaserade referenspunkter och ekosystemjusterad fiskedödlighet, samt kompletterande indikatorer för att anpassa förordningen om en flerårig plan</w:t>
            </w:r>
            <w:r w:rsidRPr="00E334C6">
              <w:t xml:space="preserve"> för Östersjön </w:t>
            </w:r>
            <w:r w:rsidRPr="00E334C6">
              <w:rPr>
                <w:b/>
                <w:i/>
              </w:rPr>
              <w:t>till kraven i havsmiljödirektivet, till exempel för att inkludera indikatorer för stora fiskar</w:t>
            </w:r>
            <w:r w:rsidRPr="00E334C6">
              <w:t>.</w:t>
            </w:r>
          </w:p>
        </w:tc>
        <w:tc>
          <w:tcPr>
            <w:tcW w:w="4876" w:type="dxa"/>
            <w:tcBorders>
              <w:top w:val="nil"/>
              <w:left w:val="nil"/>
              <w:bottom w:val="nil"/>
              <w:right w:val="nil"/>
            </w:tcBorders>
          </w:tcPr>
          <w:p w14:paraId="05BD36CF"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w:t>
            </w:r>
            <w:r w:rsidRPr="00E334C6">
              <w:rPr>
                <w:b/>
                <w:i/>
              </w:rPr>
              <w:t>begära att</w:t>
            </w:r>
            <w:r w:rsidRPr="00E334C6">
              <w:t xml:space="preserve"> </w:t>
            </w:r>
            <w:proofErr w:type="spellStart"/>
            <w:r w:rsidRPr="00E334C6">
              <w:t>Ices</w:t>
            </w:r>
            <w:proofErr w:type="spellEnd"/>
            <w:r w:rsidRPr="00E334C6">
              <w:t xml:space="preserve"> </w:t>
            </w:r>
            <w:r w:rsidRPr="00E334C6">
              <w:rPr>
                <w:b/>
                <w:i/>
              </w:rPr>
              <w:t>ska</w:t>
            </w:r>
            <w:r w:rsidRPr="00E334C6">
              <w:t xml:space="preserve"> ta fram en ekosystembaserad rådgivning som beaktar </w:t>
            </w:r>
            <w:r w:rsidRPr="00E334C6">
              <w:rPr>
                <w:b/>
                <w:i/>
              </w:rPr>
              <w:t>alla marina stressfaktorer, för att bättre förstå påfrestningarna på ekosystemet och utforma skräddarsydda lösningar</w:t>
            </w:r>
            <w:r w:rsidRPr="00E334C6">
              <w:t xml:space="preserve"> för Östersjön.</w:t>
            </w:r>
          </w:p>
        </w:tc>
      </w:tr>
    </w:tbl>
    <w:p w14:paraId="76835CF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8924108" w14:textId="77777777" w:rsidR="00D1328F" w:rsidRPr="00E334C6" w:rsidRDefault="00D1328F" w:rsidP="00D1328F">
      <w:r w:rsidRPr="00E334C6">
        <w:rPr>
          <w:rStyle w:val="HideTWBExt"/>
        </w:rPr>
        <w:t>&lt;/Amend&gt;</w:t>
      </w:r>
    </w:p>
    <w:p w14:paraId="0DD5868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293</w:t>
      </w:r>
      <w:r w:rsidRPr="00E334C6">
        <w:rPr>
          <w:rStyle w:val="HideTWBExt"/>
          <w:b w:val="0"/>
        </w:rPr>
        <w:t>&lt;/NumAm&gt;</w:t>
      </w:r>
    </w:p>
    <w:p w14:paraId="5396D2D7"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5C236E3A" w14:textId="77777777" w:rsidR="00D1328F" w:rsidRPr="00E334C6" w:rsidRDefault="00D1328F" w:rsidP="00D1328F">
      <w:pPr>
        <w:pStyle w:val="NormalBold"/>
      </w:pPr>
      <w:r w:rsidRPr="00E334C6">
        <w:rPr>
          <w:rStyle w:val="HideTWBExt"/>
          <w:b w:val="0"/>
        </w:rPr>
        <w:t>&lt;/RepeatBlock-By&gt;</w:t>
      </w:r>
    </w:p>
    <w:p w14:paraId="5648850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7245534"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BBE034E" w14:textId="77777777" w:rsidTr="00391EF9">
        <w:trPr>
          <w:trHeight w:hRule="exact" w:val="240"/>
          <w:jc w:val="center"/>
        </w:trPr>
        <w:tc>
          <w:tcPr>
            <w:tcW w:w="9752" w:type="dxa"/>
            <w:gridSpan w:val="2"/>
            <w:tcBorders>
              <w:top w:val="nil"/>
              <w:left w:val="nil"/>
              <w:bottom w:val="nil"/>
              <w:right w:val="nil"/>
            </w:tcBorders>
          </w:tcPr>
          <w:p w14:paraId="07E588CE" w14:textId="77777777" w:rsidR="00D1328F" w:rsidRPr="00E334C6" w:rsidRDefault="00D1328F" w:rsidP="00391EF9"/>
        </w:tc>
      </w:tr>
      <w:tr w:rsidR="00D1328F" w:rsidRPr="00E334C6" w14:paraId="1827377F" w14:textId="77777777" w:rsidTr="00391EF9">
        <w:trPr>
          <w:trHeight w:val="240"/>
          <w:jc w:val="center"/>
        </w:trPr>
        <w:tc>
          <w:tcPr>
            <w:tcW w:w="4876" w:type="dxa"/>
            <w:tcBorders>
              <w:top w:val="nil"/>
              <w:left w:val="nil"/>
              <w:bottom w:val="nil"/>
              <w:right w:val="nil"/>
            </w:tcBorders>
          </w:tcPr>
          <w:p w14:paraId="1391913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27CC891" w14:textId="77777777" w:rsidR="00D1328F" w:rsidRPr="00E334C6" w:rsidRDefault="00D1328F" w:rsidP="00391EF9">
            <w:pPr>
              <w:pStyle w:val="AmColumnHeading"/>
            </w:pPr>
            <w:r w:rsidRPr="00E334C6">
              <w:t>Ändringsförslag</w:t>
            </w:r>
          </w:p>
        </w:tc>
      </w:tr>
      <w:tr w:rsidR="00D1328F" w:rsidRPr="00E334C6" w14:paraId="2A0B8C98" w14:textId="77777777" w:rsidTr="00391EF9">
        <w:trPr>
          <w:jc w:val="center"/>
        </w:trPr>
        <w:tc>
          <w:tcPr>
            <w:tcW w:w="4876" w:type="dxa"/>
            <w:tcBorders>
              <w:top w:val="nil"/>
              <w:left w:val="nil"/>
              <w:bottom w:val="nil"/>
              <w:right w:val="nil"/>
            </w:tcBorders>
          </w:tcPr>
          <w:p w14:paraId="3388CE4A"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w:t>
            </w:r>
            <w:r w:rsidRPr="00E334C6">
              <w:rPr>
                <w:b/>
                <w:i/>
              </w:rPr>
              <w:t>omedelbart be</w:t>
            </w:r>
            <w:r w:rsidRPr="00E334C6">
              <w:t xml:space="preserve"> </w:t>
            </w:r>
            <w:proofErr w:type="spellStart"/>
            <w:r w:rsidRPr="00E334C6">
              <w:t>Ices</w:t>
            </w:r>
            <w:proofErr w:type="spellEnd"/>
            <w:r w:rsidRPr="00E334C6">
              <w:t xml:space="preserve"> </w:t>
            </w:r>
            <w:r w:rsidRPr="00E334C6">
              <w:rPr>
                <w:b/>
                <w:bCs/>
                <w:i/>
                <w:iCs/>
              </w:rPr>
              <w:t>att</w:t>
            </w:r>
            <w:r w:rsidRPr="00E334C6">
              <w:t xml:space="preserve"> ta fram en ekosystembaserad rådgivning </w:t>
            </w:r>
            <w:r w:rsidRPr="00E334C6">
              <w:rPr>
                <w:b/>
                <w:i/>
              </w:rPr>
              <w:t>för flera arter</w:t>
            </w:r>
            <w:r w:rsidRPr="00E334C6">
              <w:t xml:space="preserve"> som beaktar </w:t>
            </w:r>
            <w:r w:rsidRPr="00E334C6">
              <w:rPr>
                <w:b/>
                <w:i/>
              </w:rPr>
              <w:t>miljöförändringar, med ekosystembaserade referenspunkter och ekosystemjusterad fiskedödlighet, samt kompletterande indikatorer för att anpassa förordningen om en flerårig plan</w:t>
            </w:r>
            <w:r w:rsidRPr="00E334C6">
              <w:t xml:space="preserve"> för Östersjön </w:t>
            </w:r>
            <w:r w:rsidRPr="00E334C6">
              <w:rPr>
                <w:b/>
                <w:i/>
              </w:rPr>
              <w:t>till kraven i havsmiljödirektivet, till exempel för att inkludera indikatorer för stora fiskar</w:t>
            </w:r>
            <w:r w:rsidRPr="00E334C6">
              <w:t>.</w:t>
            </w:r>
          </w:p>
        </w:tc>
        <w:tc>
          <w:tcPr>
            <w:tcW w:w="4876" w:type="dxa"/>
            <w:tcBorders>
              <w:top w:val="nil"/>
              <w:left w:val="nil"/>
              <w:bottom w:val="nil"/>
              <w:right w:val="nil"/>
            </w:tcBorders>
          </w:tcPr>
          <w:p w14:paraId="225ECDD8"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w:t>
            </w:r>
            <w:r w:rsidRPr="00E334C6">
              <w:rPr>
                <w:b/>
                <w:i/>
              </w:rPr>
              <w:t>begära att</w:t>
            </w:r>
            <w:r w:rsidRPr="00E334C6">
              <w:t xml:space="preserve"> </w:t>
            </w:r>
            <w:proofErr w:type="spellStart"/>
            <w:r w:rsidRPr="00E334C6">
              <w:t>Ices</w:t>
            </w:r>
            <w:proofErr w:type="spellEnd"/>
            <w:r w:rsidRPr="00E334C6">
              <w:t xml:space="preserve"> </w:t>
            </w:r>
            <w:r w:rsidRPr="00E334C6">
              <w:rPr>
                <w:b/>
                <w:i/>
              </w:rPr>
              <w:t>ska</w:t>
            </w:r>
            <w:r w:rsidRPr="00E334C6">
              <w:t xml:space="preserve"> ta fram en ekosystembaserad rådgivning som beaktar </w:t>
            </w:r>
            <w:r w:rsidRPr="00E334C6">
              <w:rPr>
                <w:b/>
                <w:i/>
              </w:rPr>
              <w:t>alla marina stressfaktorer, för att förbättra förståelsen av påfrestningarna på ekosystemet och utforma effektivare, skräddarsydda lösningar</w:t>
            </w:r>
            <w:r w:rsidRPr="00E334C6">
              <w:t xml:space="preserve"> för Östersjön.</w:t>
            </w:r>
          </w:p>
        </w:tc>
      </w:tr>
    </w:tbl>
    <w:p w14:paraId="181D74B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D14687A" w14:textId="77777777" w:rsidR="00D1328F" w:rsidRPr="00E334C6" w:rsidRDefault="00D1328F" w:rsidP="00D1328F">
      <w:r w:rsidRPr="00E334C6">
        <w:rPr>
          <w:rStyle w:val="HideTWBExt"/>
        </w:rPr>
        <w:t>&lt;/Amend&gt;</w:t>
      </w:r>
    </w:p>
    <w:p w14:paraId="52F8E6C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294</w:t>
      </w:r>
      <w:r w:rsidRPr="00E334C6">
        <w:rPr>
          <w:rStyle w:val="HideTWBExt"/>
          <w:b w:val="0"/>
        </w:rPr>
        <w:t>&lt;/NumAm&gt;</w:t>
      </w:r>
    </w:p>
    <w:p w14:paraId="31BA9E63"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F5B0EFC" w14:textId="77777777" w:rsidR="00D1328F" w:rsidRPr="00E334C6" w:rsidRDefault="00D1328F" w:rsidP="00D1328F">
      <w:pPr>
        <w:pStyle w:val="NormalBold"/>
      </w:pPr>
      <w:r w:rsidRPr="00E334C6">
        <w:rPr>
          <w:rStyle w:val="HideTWBExt"/>
          <w:b w:val="0"/>
        </w:rPr>
        <w:t>&lt;/RepeatBlock-By&gt;</w:t>
      </w:r>
    </w:p>
    <w:p w14:paraId="435ABD4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B1C1D92"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50A6F4D" w14:textId="77777777" w:rsidTr="00391EF9">
        <w:trPr>
          <w:trHeight w:hRule="exact" w:val="240"/>
          <w:jc w:val="center"/>
        </w:trPr>
        <w:tc>
          <w:tcPr>
            <w:tcW w:w="9752" w:type="dxa"/>
            <w:gridSpan w:val="2"/>
            <w:tcBorders>
              <w:top w:val="nil"/>
              <w:left w:val="nil"/>
              <w:bottom w:val="nil"/>
              <w:right w:val="nil"/>
            </w:tcBorders>
          </w:tcPr>
          <w:p w14:paraId="50A7162C" w14:textId="77777777" w:rsidR="00D1328F" w:rsidRPr="00E334C6" w:rsidRDefault="00D1328F" w:rsidP="00391EF9"/>
        </w:tc>
      </w:tr>
      <w:tr w:rsidR="00D1328F" w:rsidRPr="00E334C6" w14:paraId="7E911173" w14:textId="77777777" w:rsidTr="00391EF9">
        <w:trPr>
          <w:trHeight w:val="240"/>
          <w:jc w:val="center"/>
        </w:trPr>
        <w:tc>
          <w:tcPr>
            <w:tcW w:w="4876" w:type="dxa"/>
            <w:tcBorders>
              <w:top w:val="nil"/>
              <w:left w:val="nil"/>
              <w:bottom w:val="nil"/>
              <w:right w:val="nil"/>
            </w:tcBorders>
          </w:tcPr>
          <w:p w14:paraId="6C5CA43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9153B4F" w14:textId="77777777" w:rsidR="00D1328F" w:rsidRPr="00E334C6" w:rsidRDefault="00D1328F" w:rsidP="00391EF9">
            <w:pPr>
              <w:pStyle w:val="AmColumnHeading"/>
            </w:pPr>
            <w:r w:rsidRPr="00E334C6">
              <w:t>Ändringsförslag</w:t>
            </w:r>
          </w:p>
        </w:tc>
      </w:tr>
      <w:tr w:rsidR="00D1328F" w:rsidRPr="00E334C6" w14:paraId="3A5F82EB" w14:textId="77777777" w:rsidTr="00391EF9">
        <w:trPr>
          <w:jc w:val="center"/>
        </w:trPr>
        <w:tc>
          <w:tcPr>
            <w:tcW w:w="4876" w:type="dxa"/>
            <w:tcBorders>
              <w:top w:val="nil"/>
              <w:left w:val="nil"/>
              <w:bottom w:val="nil"/>
              <w:right w:val="nil"/>
            </w:tcBorders>
          </w:tcPr>
          <w:p w14:paraId="1E575B1F"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w:t>
            </w:r>
            <w:r w:rsidRPr="00E334C6">
              <w:rPr>
                <w:b/>
                <w:i/>
              </w:rPr>
              <w:t>omedelbart</w:t>
            </w:r>
            <w:r w:rsidRPr="00E334C6">
              <w:t xml:space="preserve"> be </w:t>
            </w:r>
            <w:proofErr w:type="spellStart"/>
            <w:r w:rsidRPr="00E334C6">
              <w:t>Ices</w:t>
            </w:r>
            <w:proofErr w:type="spellEnd"/>
            <w:r w:rsidRPr="00E334C6">
              <w:t xml:space="preserve"> att ta fram en </w:t>
            </w:r>
            <w:r w:rsidRPr="00E334C6">
              <w:rPr>
                <w:b/>
                <w:i/>
              </w:rPr>
              <w:t>ekosystembaserad</w:t>
            </w:r>
            <w:r w:rsidRPr="00E334C6">
              <w:t xml:space="preserve"> rådgivning för flera arter som beaktar miljöförändringar,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p>
        </w:tc>
        <w:tc>
          <w:tcPr>
            <w:tcW w:w="4876" w:type="dxa"/>
            <w:tcBorders>
              <w:top w:val="nil"/>
              <w:left w:val="nil"/>
              <w:bottom w:val="nil"/>
              <w:right w:val="nil"/>
            </w:tcBorders>
          </w:tcPr>
          <w:p w14:paraId="184F6EEF"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be </w:t>
            </w:r>
            <w:proofErr w:type="spellStart"/>
            <w:r w:rsidRPr="00E334C6">
              <w:t>Ices</w:t>
            </w:r>
            <w:proofErr w:type="spellEnd"/>
            <w:r w:rsidRPr="00E334C6">
              <w:t xml:space="preserve"> att ta fram en </w:t>
            </w:r>
            <w:r w:rsidRPr="00E334C6">
              <w:rPr>
                <w:b/>
                <w:i/>
              </w:rPr>
              <w:t>mångfacetterad</w:t>
            </w:r>
            <w:r w:rsidRPr="00E334C6">
              <w:t xml:space="preserve"> rådgivning för flera arter som beaktar miljöförändringar </w:t>
            </w:r>
            <w:r w:rsidRPr="00E334C6">
              <w:rPr>
                <w:b/>
                <w:i/>
              </w:rPr>
              <w:t>och de inhemska rovdjurens effekt på bestånden</w:t>
            </w:r>
            <w:r w:rsidRPr="00E334C6">
              <w:t>,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p>
        </w:tc>
      </w:tr>
    </w:tbl>
    <w:p w14:paraId="7D2E3EC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722AFDC1" w14:textId="77777777" w:rsidR="00D1328F" w:rsidRPr="00E334C6" w:rsidRDefault="00D1328F" w:rsidP="00D1328F">
      <w:r w:rsidRPr="00E334C6">
        <w:rPr>
          <w:rStyle w:val="HideTWBExt"/>
        </w:rPr>
        <w:t>&lt;/Amend&gt;</w:t>
      </w:r>
    </w:p>
    <w:p w14:paraId="7655CE6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295</w:t>
      </w:r>
      <w:r w:rsidRPr="00E334C6">
        <w:rPr>
          <w:rStyle w:val="HideTWBExt"/>
          <w:b w:val="0"/>
        </w:rPr>
        <w:t>&lt;/NumAm&gt;</w:t>
      </w:r>
    </w:p>
    <w:p w14:paraId="54DCE212"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38D9A87A" w14:textId="77777777" w:rsidR="00D1328F" w:rsidRPr="00E334C6" w:rsidRDefault="00D1328F" w:rsidP="00D1328F">
      <w:pPr>
        <w:pStyle w:val="NormalBold"/>
      </w:pPr>
      <w:r w:rsidRPr="00E334C6">
        <w:rPr>
          <w:rStyle w:val="HideTWBExt"/>
          <w:b w:val="0"/>
        </w:rPr>
        <w:t>&lt;/RepeatBlock-By&gt;</w:t>
      </w:r>
    </w:p>
    <w:p w14:paraId="1121254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FA060F9"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A2DB938" w14:textId="77777777" w:rsidTr="00391EF9">
        <w:trPr>
          <w:trHeight w:hRule="exact" w:val="240"/>
          <w:jc w:val="center"/>
        </w:trPr>
        <w:tc>
          <w:tcPr>
            <w:tcW w:w="9752" w:type="dxa"/>
            <w:gridSpan w:val="2"/>
            <w:tcBorders>
              <w:top w:val="nil"/>
              <w:left w:val="nil"/>
              <w:bottom w:val="nil"/>
              <w:right w:val="nil"/>
            </w:tcBorders>
          </w:tcPr>
          <w:p w14:paraId="06B5092D" w14:textId="77777777" w:rsidR="00D1328F" w:rsidRPr="00E334C6" w:rsidRDefault="00D1328F" w:rsidP="00391EF9"/>
        </w:tc>
      </w:tr>
      <w:tr w:rsidR="00D1328F" w:rsidRPr="00E334C6" w14:paraId="1D59AC4A" w14:textId="77777777" w:rsidTr="00391EF9">
        <w:trPr>
          <w:trHeight w:val="240"/>
          <w:jc w:val="center"/>
        </w:trPr>
        <w:tc>
          <w:tcPr>
            <w:tcW w:w="4876" w:type="dxa"/>
            <w:tcBorders>
              <w:top w:val="nil"/>
              <w:left w:val="nil"/>
              <w:bottom w:val="nil"/>
              <w:right w:val="nil"/>
            </w:tcBorders>
          </w:tcPr>
          <w:p w14:paraId="77278A2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2ED1C0B" w14:textId="77777777" w:rsidR="00D1328F" w:rsidRPr="00E334C6" w:rsidRDefault="00D1328F" w:rsidP="00391EF9">
            <w:pPr>
              <w:pStyle w:val="AmColumnHeading"/>
            </w:pPr>
            <w:r w:rsidRPr="00E334C6">
              <w:t>Ändringsförslag</w:t>
            </w:r>
          </w:p>
        </w:tc>
      </w:tr>
      <w:tr w:rsidR="00D1328F" w:rsidRPr="00E334C6" w14:paraId="3458A7FF" w14:textId="77777777" w:rsidTr="00391EF9">
        <w:trPr>
          <w:jc w:val="center"/>
        </w:trPr>
        <w:tc>
          <w:tcPr>
            <w:tcW w:w="4876" w:type="dxa"/>
            <w:tcBorders>
              <w:top w:val="nil"/>
              <w:left w:val="nil"/>
              <w:bottom w:val="nil"/>
              <w:right w:val="nil"/>
            </w:tcBorders>
          </w:tcPr>
          <w:p w14:paraId="143341A4"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omedelbart be </w:t>
            </w:r>
            <w:proofErr w:type="spellStart"/>
            <w:r w:rsidRPr="00E334C6">
              <w:t>Ices</w:t>
            </w:r>
            <w:proofErr w:type="spellEnd"/>
            <w:r w:rsidRPr="00E334C6">
              <w:t xml:space="preserve"> att ta fram en ekosystembaserad rådgivning för flera arter som </w:t>
            </w:r>
            <w:r w:rsidRPr="00E334C6">
              <w:rPr>
                <w:b/>
                <w:i/>
              </w:rPr>
              <w:t>beaktar</w:t>
            </w:r>
            <w:r w:rsidRPr="00E334C6">
              <w:t xml:space="preserve"> </w:t>
            </w:r>
            <w:r w:rsidRPr="00E334C6">
              <w:rPr>
                <w:b/>
                <w:i/>
              </w:rPr>
              <w:t>miljöförändringar</w:t>
            </w:r>
            <w:r w:rsidRPr="00E334C6">
              <w:t>,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p>
        </w:tc>
        <w:tc>
          <w:tcPr>
            <w:tcW w:w="4876" w:type="dxa"/>
            <w:tcBorders>
              <w:top w:val="nil"/>
              <w:left w:val="nil"/>
              <w:bottom w:val="nil"/>
              <w:right w:val="nil"/>
            </w:tcBorders>
          </w:tcPr>
          <w:p w14:paraId="0D69F13F"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omedelbart be </w:t>
            </w:r>
            <w:proofErr w:type="spellStart"/>
            <w:r w:rsidRPr="00E334C6">
              <w:t>Ices</w:t>
            </w:r>
            <w:proofErr w:type="spellEnd"/>
            <w:r w:rsidRPr="00E334C6">
              <w:t xml:space="preserve"> att ta fram en ekosystembaserad rådgivning för flera arter som </w:t>
            </w:r>
            <w:r w:rsidRPr="00E334C6">
              <w:rPr>
                <w:b/>
                <w:i/>
              </w:rPr>
              <w:t>innebär att man erkänner</w:t>
            </w:r>
            <w:r w:rsidRPr="00E334C6">
              <w:t xml:space="preserve"> </w:t>
            </w:r>
            <w:r w:rsidRPr="00E334C6">
              <w:rPr>
                <w:b/>
                <w:i/>
              </w:rPr>
              <w:t>miljövariationer och artinteraktioner</w:t>
            </w:r>
            <w:r w:rsidRPr="00E334C6">
              <w:t>,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p>
        </w:tc>
      </w:tr>
    </w:tbl>
    <w:p w14:paraId="4831BE9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76AC390" w14:textId="77777777" w:rsidR="00D1328F" w:rsidRPr="00E334C6" w:rsidRDefault="00D1328F" w:rsidP="00D1328F">
      <w:r w:rsidRPr="00E334C6">
        <w:rPr>
          <w:rStyle w:val="HideTWBExt"/>
        </w:rPr>
        <w:t>&lt;/Amend&gt;</w:t>
      </w:r>
    </w:p>
    <w:p w14:paraId="15DD311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296</w:t>
      </w:r>
      <w:r w:rsidRPr="00E334C6">
        <w:rPr>
          <w:rStyle w:val="HideTWBExt"/>
          <w:b w:val="0"/>
        </w:rPr>
        <w:t>&lt;/NumAm&gt;</w:t>
      </w:r>
    </w:p>
    <w:p w14:paraId="61B05D7F"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5FFC8CC" w14:textId="77777777" w:rsidR="00D1328F" w:rsidRPr="00E334C6" w:rsidRDefault="00D1328F" w:rsidP="00D1328F">
      <w:pPr>
        <w:pStyle w:val="NormalBold"/>
      </w:pPr>
      <w:r w:rsidRPr="00E334C6">
        <w:rPr>
          <w:rStyle w:val="HideTWBExt"/>
          <w:b w:val="0"/>
        </w:rPr>
        <w:t>&lt;/RepeatBlock-By&gt;</w:t>
      </w:r>
    </w:p>
    <w:p w14:paraId="00C7170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0CAFDA5"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E285B33" w14:textId="77777777" w:rsidTr="00391EF9">
        <w:trPr>
          <w:trHeight w:hRule="exact" w:val="240"/>
          <w:jc w:val="center"/>
        </w:trPr>
        <w:tc>
          <w:tcPr>
            <w:tcW w:w="9752" w:type="dxa"/>
            <w:gridSpan w:val="2"/>
            <w:tcBorders>
              <w:top w:val="nil"/>
              <w:left w:val="nil"/>
              <w:bottom w:val="nil"/>
              <w:right w:val="nil"/>
            </w:tcBorders>
          </w:tcPr>
          <w:p w14:paraId="36719330" w14:textId="77777777" w:rsidR="00D1328F" w:rsidRPr="00E334C6" w:rsidRDefault="00D1328F" w:rsidP="00391EF9"/>
        </w:tc>
      </w:tr>
      <w:tr w:rsidR="00D1328F" w:rsidRPr="00E334C6" w14:paraId="32F37089" w14:textId="77777777" w:rsidTr="00391EF9">
        <w:trPr>
          <w:trHeight w:val="240"/>
          <w:jc w:val="center"/>
        </w:trPr>
        <w:tc>
          <w:tcPr>
            <w:tcW w:w="4876" w:type="dxa"/>
            <w:tcBorders>
              <w:top w:val="nil"/>
              <w:left w:val="nil"/>
              <w:bottom w:val="nil"/>
              <w:right w:val="nil"/>
            </w:tcBorders>
          </w:tcPr>
          <w:p w14:paraId="2D3F874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9364B4B" w14:textId="77777777" w:rsidR="00D1328F" w:rsidRPr="00E334C6" w:rsidRDefault="00D1328F" w:rsidP="00391EF9">
            <w:pPr>
              <w:pStyle w:val="AmColumnHeading"/>
            </w:pPr>
            <w:r w:rsidRPr="00E334C6">
              <w:t>Ändringsförslag</w:t>
            </w:r>
          </w:p>
        </w:tc>
      </w:tr>
      <w:tr w:rsidR="00D1328F" w:rsidRPr="00E334C6" w14:paraId="788BB19A" w14:textId="77777777" w:rsidTr="00391EF9">
        <w:trPr>
          <w:jc w:val="center"/>
        </w:trPr>
        <w:tc>
          <w:tcPr>
            <w:tcW w:w="4876" w:type="dxa"/>
            <w:tcBorders>
              <w:top w:val="nil"/>
              <w:left w:val="nil"/>
              <w:bottom w:val="nil"/>
              <w:right w:val="nil"/>
            </w:tcBorders>
          </w:tcPr>
          <w:p w14:paraId="40310E03" w14:textId="77777777" w:rsidR="00D1328F" w:rsidRPr="00E334C6" w:rsidRDefault="00D1328F" w:rsidP="00391EF9">
            <w:pPr>
              <w:pStyle w:val="Normal6a"/>
            </w:pPr>
            <w:r w:rsidRPr="00E334C6">
              <w:t>8.</w:t>
            </w:r>
            <w:r w:rsidRPr="00E334C6">
              <w:tab/>
              <w:t xml:space="preserve">Europaparlamentet </w:t>
            </w:r>
            <w:r w:rsidRPr="00E334C6">
              <w:rPr>
                <w:b/>
                <w:i/>
              </w:rPr>
              <w:t xml:space="preserve">uppmanar med </w:t>
            </w:r>
            <w:proofErr w:type="gramStart"/>
            <w:r w:rsidRPr="00E334C6">
              <w:rPr>
                <w:b/>
                <w:i/>
              </w:rPr>
              <w:t>kraft</w:t>
            </w:r>
            <w:r w:rsidRPr="00E334C6">
              <w:t xml:space="preserve"> kommissionen</w:t>
            </w:r>
            <w:proofErr w:type="gramEnd"/>
            <w:r w:rsidRPr="00E334C6">
              <w:t xml:space="preserve"> att </w:t>
            </w:r>
            <w:r w:rsidRPr="00E334C6">
              <w:rPr>
                <w:b/>
                <w:i/>
              </w:rPr>
              <w:t>omedelbart be</w:t>
            </w:r>
            <w:r w:rsidRPr="00E334C6">
              <w:t xml:space="preserve"> </w:t>
            </w:r>
            <w:proofErr w:type="spellStart"/>
            <w:r w:rsidRPr="00E334C6">
              <w:t>Ices</w:t>
            </w:r>
            <w:proofErr w:type="spellEnd"/>
            <w:r w:rsidRPr="00E334C6">
              <w:t xml:space="preserve"> att </w:t>
            </w:r>
            <w:r w:rsidRPr="00E334C6">
              <w:rPr>
                <w:b/>
                <w:i/>
              </w:rPr>
              <w:t>ta fram</w:t>
            </w:r>
            <w:r w:rsidRPr="00E334C6">
              <w:t xml:space="preserve"> en ekosystembaserad rådgivning för flera arter </w:t>
            </w:r>
            <w:r w:rsidRPr="00E334C6">
              <w:rPr>
                <w:b/>
                <w:i/>
              </w:rPr>
              <w:t>som beaktar miljöförändringar, med ekosystembaserade referenspunkter och ekosystemjusterad fiskedödlighet, samt kompletterande indikatorer för att anpassa förordningen om en flerårig plan för Östersjön till kraven i havsmiljödirektivet, till exempel för att inkludera indikatorer för stora fiskar</w:t>
            </w:r>
            <w:r w:rsidRPr="00E334C6">
              <w:t>.</w:t>
            </w:r>
          </w:p>
        </w:tc>
        <w:tc>
          <w:tcPr>
            <w:tcW w:w="4876" w:type="dxa"/>
            <w:tcBorders>
              <w:top w:val="nil"/>
              <w:left w:val="nil"/>
              <w:bottom w:val="nil"/>
              <w:right w:val="nil"/>
            </w:tcBorders>
          </w:tcPr>
          <w:p w14:paraId="34F3658D" w14:textId="77777777" w:rsidR="00D1328F" w:rsidRPr="00E334C6" w:rsidRDefault="00D1328F" w:rsidP="00391EF9">
            <w:pPr>
              <w:pStyle w:val="Normal6a"/>
            </w:pPr>
            <w:r w:rsidRPr="00E334C6">
              <w:t>8.</w:t>
            </w:r>
            <w:r w:rsidRPr="00E334C6">
              <w:tab/>
              <w:t xml:space="preserve">Europaparlamentet </w:t>
            </w:r>
            <w:r w:rsidRPr="00E334C6">
              <w:rPr>
                <w:b/>
                <w:i/>
              </w:rPr>
              <w:t>uppmuntrar</w:t>
            </w:r>
            <w:r w:rsidRPr="00E334C6">
              <w:t xml:space="preserve"> kommissionen att </w:t>
            </w:r>
            <w:r w:rsidRPr="00E334C6">
              <w:rPr>
                <w:b/>
                <w:i/>
              </w:rPr>
              <w:t>fortsätta att samarbeta med</w:t>
            </w:r>
            <w:r w:rsidRPr="00E334C6">
              <w:t xml:space="preserve"> </w:t>
            </w:r>
            <w:proofErr w:type="spellStart"/>
            <w:r w:rsidRPr="00E334C6">
              <w:t>Ices</w:t>
            </w:r>
            <w:proofErr w:type="spellEnd"/>
            <w:r w:rsidRPr="00E334C6">
              <w:t xml:space="preserve"> </w:t>
            </w:r>
            <w:r w:rsidRPr="00E334C6">
              <w:rPr>
                <w:b/>
                <w:bCs/>
                <w:i/>
                <w:iCs/>
              </w:rPr>
              <w:t>för</w:t>
            </w:r>
            <w:r w:rsidRPr="00E334C6">
              <w:t xml:space="preserve"> att </w:t>
            </w:r>
            <w:r w:rsidRPr="00E334C6">
              <w:rPr>
                <w:b/>
                <w:i/>
              </w:rPr>
              <w:t>förbättra den vetenskapliga rådgivningen och integrera miljömässiga och socioekonomiska faktorer på ett balanserat sätt, så att man främjar</w:t>
            </w:r>
            <w:r w:rsidRPr="00E334C6">
              <w:t xml:space="preserve"> en ekosystembaserad rådgivning för flera arter</w:t>
            </w:r>
            <w:r w:rsidRPr="00E334C6">
              <w:rPr>
                <w:b/>
                <w:i/>
              </w:rPr>
              <w:t>, samtidigt som man ser till att rådgivningen förblir operativ, insynsvänlig och förutsägbar för sektorn</w:t>
            </w:r>
            <w:r w:rsidRPr="00E334C6">
              <w:t>.</w:t>
            </w:r>
          </w:p>
        </w:tc>
      </w:tr>
    </w:tbl>
    <w:p w14:paraId="222969E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9D11159" w14:textId="77777777" w:rsidR="00D1328F" w:rsidRPr="00E334C6" w:rsidRDefault="00D1328F" w:rsidP="00D1328F">
      <w:r w:rsidRPr="00E334C6">
        <w:rPr>
          <w:rStyle w:val="HideTWBExt"/>
        </w:rPr>
        <w:t>&lt;/Amend&gt;</w:t>
      </w:r>
    </w:p>
    <w:p w14:paraId="549346E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297</w:t>
      </w:r>
      <w:r w:rsidRPr="00E334C6">
        <w:rPr>
          <w:rStyle w:val="HideTWBExt"/>
          <w:b w:val="0"/>
        </w:rPr>
        <w:t>&lt;/NumAm&gt;</w:t>
      </w:r>
    </w:p>
    <w:p w14:paraId="31147911"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797556E4" w14:textId="77777777" w:rsidR="00D1328F" w:rsidRPr="00E334C6" w:rsidRDefault="00D1328F" w:rsidP="00D1328F">
      <w:pPr>
        <w:pStyle w:val="NormalBold"/>
      </w:pPr>
      <w:r w:rsidRPr="00E334C6">
        <w:rPr>
          <w:rStyle w:val="HideTWBExt"/>
          <w:b w:val="0"/>
        </w:rPr>
        <w:t>&lt;/RepeatBlock-By&gt;</w:t>
      </w:r>
    </w:p>
    <w:p w14:paraId="2593613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206371B" w14:textId="77777777" w:rsidR="00D1328F" w:rsidRPr="00E334C6" w:rsidRDefault="00D1328F" w:rsidP="00D1328F">
      <w:pPr>
        <w:pStyle w:val="NormalBold"/>
      </w:pPr>
      <w:r w:rsidRPr="00E334C6">
        <w:rPr>
          <w:rStyle w:val="HideTWBExt"/>
          <w:b w:val="0"/>
        </w:rPr>
        <w:t>&lt;Article&gt;</w:t>
      </w:r>
      <w:r w:rsidRPr="00E334C6">
        <w:t>Punkt 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4FA5D8F" w14:textId="77777777" w:rsidTr="00391EF9">
        <w:trPr>
          <w:trHeight w:hRule="exact" w:val="240"/>
          <w:jc w:val="center"/>
        </w:trPr>
        <w:tc>
          <w:tcPr>
            <w:tcW w:w="9752" w:type="dxa"/>
            <w:gridSpan w:val="2"/>
            <w:tcBorders>
              <w:top w:val="nil"/>
              <w:left w:val="nil"/>
              <w:bottom w:val="nil"/>
              <w:right w:val="nil"/>
            </w:tcBorders>
          </w:tcPr>
          <w:p w14:paraId="637CC765" w14:textId="77777777" w:rsidR="00D1328F" w:rsidRPr="00E334C6" w:rsidRDefault="00D1328F" w:rsidP="00391EF9"/>
        </w:tc>
      </w:tr>
      <w:tr w:rsidR="00D1328F" w:rsidRPr="00E334C6" w14:paraId="55AEFCDE" w14:textId="77777777" w:rsidTr="00391EF9">
        <w:trPr>
          <w:trHeight w:val="240"/>
          <w:jc w:val="center"/>
        </w:trPr>
        <w:tc>
          <w:tcPr>
            <w:tcW w:w="4876" w:type="dxa"/>
            <w:tcBorders>
              <w:top w:val="nil"/>
              <w:left w:val="nil"/>
              <w:bottom w:val="nil"/>
              <w:right w:val="nil"/>
            </w:tcBorders>
          </w:tcPr>
          <w:p w14:paraId="53E4180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07BBA82" w14:textId="77777777" w:rsidR="00D1328F" w:rsidRPr="00E334C6" w:rsidRDefault="00D1328F" w:rsidP="00391EF9">
            <w:pPr>
              <w:pStyle w:val="AmColumnHeading"/>
            </w:pPr>
            <w:r w:rsidRPr="00E334C6">
              <w:t>Ändringsförslag</w:t>
            </w:r>
          </w:p>
        </w:tc>
      </w:tr>
      <w:tr w:rsidR="00D1328F" w:rsidRPr="00E334C6" w14:paraId="026C05B9" w14:textId="77777777" w:rsidTr="00391EF9">
        <w:trPr>
          <w:jc w:val="center"/>
        </w:trPr>
        <w:tc>
          <w:tcPr>
            <w:tcW w:w="4876" w:type="dxa"/>
            <w:tcBorders>
              <w:top w:val="nil"/>
              <w:left w:val="nil"/>
              <w:bottom w:val="nil"/>
              <w:right w:val="nil"/>
            </w:tcBorders>
          </w:tcPr>
          <w:p w14:paraId="3527C35D"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omedelbart be </w:t>
            </w:r>
            <w:proofErr w:type="spellStart"/>
            <w:r w:rsidRPr="00E334C6">
              <w:t>Ices</w:t>
            </w:r>
            <w:proofErr w:type="spellEnd"/>
            <w:r w:rsidRPr="00E334C6">
              <w:t xml:space="preserve"> att ta fram en ekosystembaserad rådgivning för flera arter som beaktar miljöförändringar, med ekosystembaserade referenspunkter och ekosystemjusterad fiskedödlighet, samt kompletterande indikatorer för att anpassa förordningen om en flerårig plan för Östersjön till kraven i havsmiljödirektivet</w:t>
            </w:r>
            <w:r w:rsidRPr="00E334C6">
              <w:rPr>
                <w:b/>
                <w:i/>
              </w:rPr>
              <w:t>, till exempel för att inkludera indikatorer för stora fiskar</w:t>
            </w:r>
            <w:r w:rsidRPr="00E334C6">
              <w:t>.</w:t>
            </w:r>
          </w:p>
        </w:tc>
        <w:tc>
          <w:tcPr>
            <w:tcW w:w="4876" w:type="dxa"/>
            <w:tcBorders>
              <w:top w:val="nil"/>
              <w:left w:val="nil"/>
              <w:bottom w:val="nil"/>
              <w:right w:val="nil"/>
            </w:tcBorders>
          </w:tcPr>
          <w:p w14:paraId="517EA425" w14:textId="77777777" w:rsidR="00D1328F" w:rsidRPr="00E334C6" w:rsidRDefault="00D1328F" w:rsidP="00391EF9">
            <w:pPr>
              <w:pStyle w:val="Normal6a"/>
            </w:pPr>
            <w:r w:rsidRPr="00E334C6">
              <w:t>8.</w:t>
            </w:r>
            <w:r w:rsidRPr="00E334C6">
              <w:tab/>
              <w:t xml:space="preserve">Europaparlamentet uppmanar med </w:t>
            </w:r>
            <w:proofErr w:type="gramStart"/>
            <w:r w:rsidRPr="00E334C6">
              <w:t>kraft kommissionen</w:t>
            </w:r>
            <w:proofErr w:type="gramEnd"/>
            <w:r w:rsidRPr="00E334C6">
              <w:t xml:space="preserve"> att omedelbart be </w:t>
            </w:r>
            <w:proofErr w:type="spellStart"/>
            <w:r w:rsidRPr="00E334C6">
              <w:t>Ices</w:t>
            </w:r>
            <w:proofErr w:type="spellEnd"/>
            <w:r w:rsidRPr="00E334C6">
              <w:t xml:space="preserve"> att ta fram en ekosystembaserad rådgivning för flera arter som beaktar miljöförändringar, med ekosystembaserade referenspunkter och ekosystemjusterad fiskedödlighet, samt </w:t>
            </w:r>
            <w:r w:rsidRPr="00E334C6">
              <w:rPr>
                <w:b/>
                <w:i/>
              </w:rPr>
              <w:t>uppmanar kommissionen att inkludera ytterligare</w:t>
            </w:r>
            <w:r w:rsidRPr="00E334C6">
              <w:t xml:space="preserve"> kompletterande indikatorer </w:t>
            </w:r>
            <w:r w:rsidRPr="00E334C6">
              <w:rPr>
                <w:b/>
                <w:i/>
              </w:rPr>
              <w:t xml:space="preserve">för ålder och storlek, </w:t>
            </w:r>
            <w:r w:rsidRPr="00E334C6">
              <w:t>för att anpassa förordningen om en flerårig plan för Östersjön till kraven i havsmiljödirektivet.</w:t>
            </w:r>
          </w:p>
        </w:tc>
      </w:tr>
    </w:tbl>
    <w:p w14:paraId="05243B5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A061842" w14:textId="77777777" w:rsidR="00D1328F" w:rsidRPr="00E334C6" w:rsidRDefault="00D1328F" w:rsidP="00D1328F">
      <w:r w:rsidRPr="00E334C6">
        <w:rPr>
          <w:rStyle w:val="HideTWBExt"/>
        </w:rPr>
        <w:t>&lt;/Amend&gt;</w:t>
      </w:r>
    </w:p>
    <w:p w14:paraId="36DD72A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298</w:t>
      </w:r>
      <w:r w:rsidRPr="00E334C6">
        <w:rPr>
          <w:rStyle w:val="HideTWBExt"/>
          <w:b w:val="0"/>
        </w:rPr>
        <w:t>&lt;/NumAm&gt;</w:t>
      </w:r>
    </w:p>
    <w:p w14:paraId="68848E04"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40491A60" w14:textId="77777777" w:rsidR="00D1328F" w:rsidRPr="00E334C6" w:rsidRDefault="00D1328F" w:rsidP="00D1328F">
      <w:pPr>
        <w:pStyle w:val="NormalBold"/>
      </w:pPr>
      <w:r w:rsidRPr="00E334C6">
        <w:rPr>
          <w:rStyle w:val="HideTWBExt"/>
          <w:b w:val="0"/>
        </w:rPr>
        <w:t>&lt;/RepeatBlock-By&gt;</w:t>
      </w:r>
    </w:p>
    <w:p w14:paraId="4F85B66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7B486D5" w14:textId="77777777" w:rsidR="00D1328F" w:rsidRPr="00E334C6" w:rsidRDefault="00D1328F" w:rsidP="00D1328F">
      <w:pPr>
        <w:pStyle w:val="NormalBold"/>
      </w:pPr>
      <w:r w:rsidRPr="00E334C6">
        <w:rPr>
          <w:rStyle w:val="HideTWBExt"/>
          <w:b w:val="0"/>
        </w:rPr>
        <w:t>&lt;Article&gt;</w:t>
      </w:r>
      <w:r w:rsidRPr="00E334C6">
        <w:t>Punkt 8a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CD1E20F" w14:textId="77777777" w:rsidTr="00391EF9">
        <w:trPr>
          <w:trHeight w:hRule="exact" w:val="240"/>
          <w:jc w:val="center"/>
        </w:trPr>
        <w:tc>
          <w:tcPr>
            <w:tcW w:w="9752" w:type="dxa"/>
            <w:gridSpan w:val="2"/>
            <w:tcBorders>
              <w:top w:val="nil"/>
              <w:left w:val="nil"/>
              <w:bottom w:val="nil"/>
              <w:right w:val="nil"/>
            </w:tcBorders>
          </w:tcPr>
          <w:p w14:paraId="43A5704C" w14:textId="77777777" w:rsidR="00D1328F" w:rsidRPr="00E334C6" w:rsidRDefault="00D1328F" w:rsidP="00391EF9"/>
        </w:tc>
      </w:tr>
      <w:tr w:rsidR="00D1328F" w:rsidRPr="00E334C6" w14:paraId="2C421807" w14:textId="77777777" w:rsidTr="00391EF9">
        <w:trPr>
          <w:trHeight w:val="240"/>
          <w:jc w:val="center"/>
        </w:trPr>
        <w:tc>
          <w:tcPr>
            <w:tcW w:w="4876" w:type="dxa"/>
            <w:tcBorders>
              <w:top w:val="nil"/>
              <w:left w:val="nil"/>
              <w:bottom w:val="nil"/>
              <w:right w:val="nil"/>
            </w:tcBorders>
          </w:tcPr>
          <w:p w14:paraId="5ADA3A1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0F403CA" w14:textId="77777777" w:rsidR="00D1328F" w:rsidRPr="00E334C6" w:rsidRDefault="00D1328F" w:rsidP="00391EF9">
            <w:pPr>
              <w:pStyle w:val="AmColumnHeading"/>
            </w:pPr>
            <w:r w:rsidRPr="00E334C6">
              <w:t>Ändringsförslag</w:t>
            </w:r>
          </w:p>
        </w:tc>
      </w:tr>
      <w:tr w:rsidR="00D1328F" w:rsidRPr="00E334C6" w14:paraId="1B66CD30" w14:textId="77777777" w:rsidTr="00391EF9">
        <w:trPr>
          <w:jc w:val="center"/>
        </w:trPr>
        <w:tc>
          <w:tcPr>
            <w:tcW w:w="4876" w:type="dxa"/>
            <w:tcBorders>
              <w:top w:val="nil"/>
              <w:left w:val="nil"/>
              <w:bottom w:val="nil"/>
              <w:right w:val="nil"/>
            </w:tcBorders>
          </w:tcPr>
          <w:p w14:paraId="7EA08E7F" w14:textId="77777777" w:rsidR="00D1328F" w:rsidRPr="00E334C6" w:rsidRDefault="00D1328F" w:rsidP="00391EF9">
            <w:pPr>
              <w:pStyle w:val="Normal6a"/>
            </w:pPr>
          </w:p>
        </w:tc>
        <w:tc>
          <w:tcPr>
            <w:tcW w:w="4876" w:type="dxa"/>
            <w:tcBorders>
              <w:top w:val="nil"/>
              <w:left w:val="nil"/>
              <w:bottom w:val="nil"/>
              <w:right w:val="nil"/>
            </w:tcBorders>
          </w:tcPr>
          <w:p w14:paraId="70878E30" w14:textId="77777777" w:rsidR="00D1328F" w:rsidRPr="00E334C6" w:rsidRDefault="00D1328F" w:rsidP="00391EF9">
            <w:pPr>
              <w:pStyle w:val="Normal6a"/>
            </w:pPr>
            <w:r w:rsidRPr="00E334C6">
              <w:rPr>
                <w:b/>
                <w:i/>
              </w:rPr>
              <w:t>8a.</w:t>
            </w:r>
            <w:r w:rsidRPr="00E334C6">
              <w:tab/>
            </w:r>
            <w:r w:rsidRPr="00E334C6">
              <w:rPr>
                <w:b/>
                <w:i/>
              </w:rPr>
              <w:t>Europaparlamentet påpekar att alla vetenskapliga råd måste formuleras på ett sådant sätt att det krävs differentierade rekommendationer för bestånd med olika biologisk status, åldersstruktur och miljöbelastning.</w:t>
            </w:r>
            <w:r w:rsidRPr="00E334C6">
              <w:t xml:space="preserve"> </w:t>
            </w:r>
            <w:r w:rsidRPr="00E334C6">
              <w:rPr>
                <w:b/>
                <w:i/>
              </w:rPr>
              <w:t>Parlamentet betonar att enhetliga gränser inte automatiskt kan tillämpas på bestånd som befinner sig i olika återhämtningsfaser.</w:t>
            </w:r>
          </w:p>
        </w:tc>
      </w:tr>
    </w:tbl>
    <w:p w14:paraId="51DA66C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42A4DC6B" w14:textId="77777777" w:rsidR="00D1328F" w:rsidRPr="00E334C6" w:rsidRDefault="00D1328F" w:rsidP="00D1328F">
      <w:r w:rsidRPr="00E334C6">
        <w:rPr>
          <w:rStyle w:val="HideTWBExt"/>
        </w:rPr>
        <w:t>&lt;/Amend&gt;</w:t>
      </w:r>
    </w:p>
    <w:p w14:paraId="49A8DAB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299</w:t>
      </w:r>
      <w:r w:rsidRPr="00E334C6">
        <w:rPr>
          <w:rStyle w:val="HideTWBExt"/>
          <w:b w:val="0"/>
        </w:rPr>
        <w:t>&lt;/NumAm&gt;</w:t>
      </w:r>
    </w:p>
    <w:p w14:paraId="6DDAD918"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7FC76646" w14:textId="77777777" w:rsidR="00D1328F" w:rsidRPr="00E334C6" w:rsidRDefault="00D1328F" w:rsidP="00D1328F">
      <w:pPr>
        <w:pStyle w:val="NormalBold"/>
      </w:pPr>
      <w:r w:rsidRPr="00E334C6">
        <w:rPr>
          <w:rStyle w:val="HideTWBExt"/>
          <w:b w:val="0"/>
        </w:rPr>
        <w:t>&lt;/RepeatBlock-By&gt;</w:t>
      </w:r>
    </w:p>
    <w:p w14:paraId="1FAB95A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499C646"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05BEAD3" w14:textId="77777777" w:rsidTr="00391EF9">
        <w:trPr>
          <w:trHeight w:hRule="exact" w:val="240"/>
          <w:jc w:val="center"/>
        </w:trPr>
        <w:tc>
          <w:tcPr>
            <w:tcW w:w="9752" w:type="dxa"/>
            <w:gridSpan w:val="2"/>
            <w:tcBorders>
              <w:top w:val="nil"/>
              <w:left w:val="nil"/>
              <w:bottom w:val="nil"/>
              <w:right w:val="nil"/>
            </w:tcBorders>
          </w:tcPr>
          <w:p w14:paraId="6A581649" w14:textId="77777777" w:rsidR="00D1328F" w:rsidRPr="00E334C6" w:rsidRDefault="00D1328F" w:rsidP="00391EF9"/>
        </w:tc>
      </w:tr>
      <w:tr w:rsidR="00D1328F" w:rsidRPr="00E334C6" w14:paraId="7D7422BE" w14:textId="77777777" w:rsidTr="00391EF9">
        <w:trPr>
          <w:trHeight w:val="240"/>
          <w:jc w:val="center"/>
        </w:trPr>
        <w:tc>
          <w:tcPr>
            <w:tcW w:w="4876" w:type="dxa"/>
            <w:tcBorders>
              <w:top w:val="nil"/>
              <w:left w:val="nil"/>
              <w:bottom w:val="nil"/>
              <w:right w:val="nil"/>
            </w:tcBorders>
          </w:tcPr>
          <w:p w14:paraId="714C879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FFB0ED1" w14:textId="77777777" w:rsidR="00D1328F" w:rsidRPr="00E334C6" w:rsidRDefault="00D1328F" w:rsidP="00391EF9">
            <w:pPr>
              <w:pStyle w:val="AmColumnHeading"/>
            </w:pPr>
            <w:r w:rsidRPr="00E334C6">
              <w:t>Ändringsförslag</w:t>
            </w:r>
          </w:p>
        </w:tc>
      </w:tr>
      <w:tr w:rsidR="00D1328F" w:rsidRPr="00E334C6" w14:paraId="2BF5F08F" w14:textId="77777777" w:rsidTr="00391EF9">
        <w:trPr>
          <w:jc w:val="center"/>
        </w:trPr>
        <w:tc>
          <w:tcPr>
            <w:tcW w:w="4876" w:type="dxa"/>
            <w:tcBorders>
              <w:top w:val="nil"/>
              <w:left w:val="nil"/>
              <w:bottom w:val="nil"/>
              <w:right w:val="nil"/>
            </w:tcBorders>
          </w:tcPr>
          <w:p w14:paraId="6B65C36A" w14:textId="77777777" w:rsidR="00D1328F" w:rsidRPr="00E334C6" w:rsidRDefault="00D1328F" w:rsidP="00391EF9">
            <w:pPr>
              <w:pStyle w:val="Normal6a"/>
            </w:pPr>
            <w:r w:rsidRPr="00E334C6">
              <w:rPr>
                <w:b/>
                <w:i/>
              </w:rPr>
              <w:t>9.</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att inkludera säkerhetsbuffertar i den vetenskapliga rådgivningen och att helt sluta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3A06A508" w14:textId="77777777" w:rsidR="00D1328F" w:rsidRPr="00E334C6" w:rsidRDefault="00D1328F" w:rsidP="00391EF9">
            <w:pPr>
              <w:pStyle w:val="Normal6a"/>
            </w:pPr>
            <w:r w:rsidRPr="00E334C6">
              <w:rPr>
                <w:b/>
                <w:i/>
              </w:rPr>
              <w:t>utgår</w:t>
            </w:r>
          </w:p>
        </w:tc>
      </w:tr>
    </w:tbl>
    <w:p w14:paraId="151A70D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3266FE15" w14:textId="77777777" w:rsidR="00D1328F" w:rsidRPr="00E334C6" w:rsidRDefault="00D1328F" w:rsidP="00D1328F">
      <w:r w:rsidRPr="00E334C6">
        <w:rPr>
          <w:rStyle w:val="HideTWBExt"/>
        </w:rPr>
        <w:t>&lt;/Amend&gt;</w:t>
      </w:r>
    </w:p>
    <w:p w14:paraId="342E44A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300</w:t>
      </w:r>
      <w:r w:rsidRPr="00E334C6">
        <w:rPr>
          <w:rStyle w:val="HideTWBExt"/>
          <w:b w:val="0"/>
        </w:rPr>
        <w:t>&lt;/NumAm&gt;</w:t>
      </w:r>
    </w:p>
    <w:p w14:paraId="6E0C3FB0"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66F4234B" w14:textId="77777777" w:rsidR="00D1328F" w:rsidRPr="00E334C6" w:rsidRDefault="00D1328F" w:rsidP="00D1328F">
      <w:pPr>
        <w:pStyle w:val="NormalBold"/>
      </w:pPr>
      <w:r w:rsidRPr="00E334C6">
        <w:rPr>
          <w:rStyle w:val="HideTWBExt"/>
          <w:b w:val="0"/>
        </w:rPr>
        <w:t>&lt;/RepeatBlock-By&gt;</w:t>
      </w:r>
    </w:p>
    <w:p w14:paraId="3EFAE4D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A2ACC5A"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0D5AFAC" w14:textId="77777777" w:rsidTr="00391EF9">
        <w:trPr>
          <w:trHeight w:hRule="exact" w:val="240"/>
          <w:jc w:val="center"/>
        </w:trPr>
        <w:tc>
          <w:tcPr>
            <w:tcW w:w="9752" w:type="dxa"/>
            <w:gridSpan w:val="2"/>
            <w:tcBorders>
              <w:top w:val="nil"/>
              <w:left w:val="nil"/>
              <w:bottom w:val="nil"/>
              <w:right w:val="nil"/>
            </w:tcBorders>
          </w:tcPr>
          <w:p w14:paraId="16EE58E9" w14:textId="77777777" w:rsidR="00D1328F" w:rsidRPr="00E334C6" w:rsidRDefault="00D1328F" w:rsidP="00391EF9"/>
        </w:tc>
      </w:tr>
      <w:tr w:rsidR="00D1328F" w:rsidRPr="00E334C6" w14:paraId="5BD53759" w14:textId="77777777" w:rsidTr="00391EF9">
        <w:trPr>
          <w:trHeight w:val="240"/>
          <w:jc w:val="center"/>
        </w:trPr>
        <w:tc>
          <w:tcPr>
            <w:tcW w:w="4876" w:type="dxa"/>
            <w:tcBorders>
              <w:top w:val="nil"/>
              <w:left w:val="nil"/>
              <w:bottom w:val="nil"/>
              <w:right w:val="nil"/>
            </w:tcBorders>
          </w:tcPr>
          <w:p w14:paraId="30C128D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D485AED" w14:textId="77777777" w:rsidR="00D1328F" w:rsidRPr="00E334C6" w:rsidRDefault="00D1328F" w:rsidP="00391EF9">
            <w:pPr>
              <w:pStyle w:val="AmColumnHeading"/>
            </w:pPr>
            <w:r w:rsidRPr="00E334C6">
              <w:t>Ändringsförslag</w:t>
            </w:r>
          </w:p>
        </w:tc>
      </w:tr>
      <w:tr w:rsidR="00D1328F" w:rsidRPr="00E334C6" w14:paraId="2DAD3FD6" w14:textId="77777777" w:rsidTr="00391EF9">
        <w:trPr>
          <w:jc w:val="center"/>
        </w:trPr>
        <w:tc>
          <w:tcPr>
            <w:tcW w:w="4876" w:type="dxa"/>
            <w:tcBorders>
              <w:top w:val="nil"/>
              <w:left w:val="nil"/>
              <w:bottom w:val="nil"/>
              <w:right w:val="nil"/>
            </w:tcBorders>
          </w:tcPr>
          <w:p w14:paraId="1DB937E9" w14:textId="77777777" w:rsidR="00D1328F" w:rsidRPr="00E334C6" w:rsidRDefault="00D1328F" w:rsidP="00391EF9">
            <w:pPr>
              <w:pStyle w:val="Normal6a"/>
            </w:pPr>
            <w:r w:rsidRPr="00E334C6">
              <w:rPr>
                <w:b/>
                <w:i/>
              </w:rPr>
              <w:t>9.</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att inkludera säkerhetsbuffertar i den vetenskapliga rådgivningen och att helt sluta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65A2B2AB" w14:textId="77777777" w:rsidR="00D1328F" w:rsidRPr="00E334C6" w:rsidRDefault="00D1328F" w:rsidP="00391EF9">
            <w:pPr>
              <w:pStyle w:val="Normal6a"/>
            </w:pPr>
            <w:r w:rsidRPr="00E334C6">
              <w:rPr>
                <w:b/>
                <w:i/>
              </w:rPr>
              <w:t>utgår</w:t>
            </w:r>
          </w:p>
        </w:tc>
      </w:tr>
    </w:tbl>
    <w:p w14:paraId="6A76B5E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72E4659" w14:textId="77777777" w:rsidR="00D1328F" w:rsidRPr="00E334C6" w:rsidRDefault="00D1328F" w:rsidP="00D1328F">
      <w:r w:rsidRPr="00E334C6">
        <w:rPr>
          <w:rStyle w:val="HideTWBExt"/>
        </w:rPr>
        <w:t>&lt;/Amend&gt;</w:t>
      </w:r>
    </w:p>
    <w:p w14:paraId="754DAAD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301</w:t>
      </w:r>
      <w:r w:rsidRPr="00E334C6">
        <w:rPr>
          <w:rStyle w:val="HideTWBExt"/>
          <w:b w:val="0"/>
        </w:rPr>
        <w:t>&lt;/NumAm&gt;</w:t>
      </w:r>
    </w:p>
    <w:p w14:paraId="3F9F99CD"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68DC2104" w14:textId="77777777" w:rsidR="00D1328F" w:rsidRPr="00E334C6" w:rsidRDefault="00D1328F" w:rsidP="00D1328F">
      <w:pPr>
        <w:pStyle w:val="NormalBold"/>
      </w:pPr>
      <w:r w:rsidRPr="00E334C6">
        <w:rPr>
          <w:rStyle w:val="HideTWBExt"/>
          <w:b w:val="0"/>
        </w:rPr>
        <w:t>&lt;/RepeatBlock-By&gt;</w:t>
      </w:r>
    </w:p>
    <w:p w14:paraId="5FEB849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94ABBDE"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51AEC04" w14:textId="77777777" w:rsidTr="00391EF9">
        <w:trPr>
          <w:trHeight w:hRule="exact" w:val="240"/>
          <w:jc w:val="center"/>
        </w:trPr>
        <w:tc>
          <w:tcPr>
            <w:tcW w:w="9752" w:type="dxa"/>
            <w:gridSpan w:val="2"/>
            <w:tcBorders>
              <w:top w:val="nil"/>
              <w:left w:val="nil"/>
              <w:bottom w:val="nil"/>
              <w:right w:val="nil"/>
            </w:tcBorders>
          </w:tcPr>
          <w:p w14:paraId="73162F21" w14:textId="77777777" w:rsidR="00D1328F" w:rsidRPr="00E334C6" w:rsidRDefault="00D1328F" w:rsidP="00391EF9"/>
        </w:tc>
      </w:tr>
      <w:tr w:rsidR="00D1328F" w:rsidRPr="00E334C6" w14:paraId="2942C352" w14:textId="77777777" w:rsidTr="00391EF9">
        <w:trPr>
          <w:trHeight w:val="240"/>
          <w:jc w:val="center"/>
        </w:trPr>
        <w:tc>
          <w:tcPr>
            <w:tcW w:w="4876" w:type="dxa"/>
            <w:tcBorders>
              <w:top w:val="nil"/>
              <w:left w:val="nil"/>
              <w:bottom w:val="nil"/>
              <w:right w:val="nil"/>
            </w:tcBorders>
          </w:tcPr>
          <w:p w14:paraId="64DD260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307B1F5" w14:textId="77777777" w:rsidR="00D1328F" w:rsidRPr="00E334C6" w:rsidRDefault="00D1328F" w:rsidP="00391EF9">
            <w:pPr>
              <w:pStyle w:val="AmColumnHeading"/>
            </w:pPr>
            <w:r w:rsidRPr="00E334C6">
              <w:t>Ändringsförslag</w:t>
            </w:r>
          </w:p>
        </w:tc>
      </w:tr>
      <w:tr w:rsidR="00D1328F" w:rsidRPr="00E334C6" w14:paraId="4B4D690A" w14:textId="77777777" w:rsidTr="00391EF9">
        <w:trPr>
          <w:jc w:val="center"/>
        </w:trPr>
        <w:tc>
          <w:tcPr>
            <w:tcW w:w="4876" w:type="dxa"/>
            <w:tcBorders>
              <w:top w:val="nil"/>
              <w:left w:val="nil"/>
              <w:bottom w:val="nil"/>
              <w:right w:val="nil"/>
            </w:tcBorders>
          </w:tcPr>
          <w:p w14:paraId="014BE6ED" w14:textId="77777777" w:rsidR="00D1328F" w:rsidRPr="00E334C6" w:rsidRDefault="00D1328F" w:rsidP="00391EF9">
            <w:pPr>
              <w:pStyle w:val="Normal6a"/>
            </w:pPr>
            <w:r w:rsidRPr="00E334C6">
              <w:rPr>
                <w:b/>
                <w:i/>
              </w:rPr>
              <w:t>9.</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att inkludera säkerhetsbuffertar i den vetenskapliga rådgivningen och att helt sluta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57E6C62C" w14:textId="77777777" w:rsidR="00D1328F" w:rsidRPr="00E334C6" w:rsidRDefault="00D1328F" w:rsidP="00391EF9">
            <w:pPr>
              <w:pStyle w:val="Normal6a"/>
            </w:pPr>
            <w:r w:rsidRPr="00E334C6">
              <w:rPr>
                <w:b/>
                <w:i/>
              </w:rPr>
              <w:t>utgår</w:t>
            </w:r>
          </w:p>
        </w:tc>
      </w:tr>
    </w:tbl>
    <w:p w14:paraId="73C38EE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04D3D4F" w14:textId="77777777" w:rsidR="00D1328F" w:rsidRPr="00E334C6" w:rsidRDefault="00D1328F" w:rsidP="00D1328F">
      <w:r w:rsidRPr="00E334C6">
        <w:rPr>
          <w:rStyle w:val="HideTWBExt"/>
        </w:rPr>
        <w:t>&lt;/Amend&gt;</w:t>
      </w:r>
    </w:p>
    <w:p w14:paraId="1E35C50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302</w:t>
      </w:r>
      <w:r w:rsidRPr="00E334C6">
        <w:rPr>
          <w:rStyle w:val="HideTWBExt"/>
          <w:b w:val="0"/>
        </w:rPr>
        <w:t>&lt;/NumAm&gt;</w:t>
      </w:r>
    </w:p>
    <w:p w14:paraId="0FD3B83E"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484FE62F" w14:textId="77777777" w:rsidR="00D1328F" w:rsidRPr="00E334C6" w:rsidRDefault="00D1328F" w:rsidP="00D1328F">
      <w:pPr>
        <w:pStyle w:val="NormalBold"/>
      </w:pPr>
      <w:r w:rsidRPr="00E334C6">
        <w:rPr>
          <w:rStyle w:val="HideTWBExt"/>
          <w:b w:val="0"/>
        </w:rPr>
        <w:t>&lt;/RepeatBlock-By&gt;</w:t>
      </w:r>
    </w:p>
    <w:p w14:paraId="3C3E73B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2EAEB42"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051BC67" w14:textId="77777777" w:rsidTr="00391EF9">
        <w:trPr>
          <w:trHeight w:hRule="exact" w:val="240"/>
          <w:jc w:val="center"/>
        </w:trPr>
        <w:tc>
          <w:tcPr>
            <w:tcW w:w="9752" w:type="dxa"/>
            <w:gridSpan w:val="2"/>
            <w:tcBorders>
              <w:top w:val="nil"/>
              <w:left w:val="nil"/>
              <w:bottom w:val="nil"/>
              <w:right w:val="nil"/>
            </w:tcBorders>
          </w:tcPr>
          <w:p w14:paraId="49501566" w14:textId="77777777" w:rsidR="00D1328F" w:rsidRPr="00E334C6" w:rsidRDefault="00D1328F" w:rsidP="00391EF9"/>
        </w:tc>
      </w:tr>
      <w:tr w:rsidR="00D1328F" w:rsidRPr="00E334C6" w14:paraId="40C0A2DF" w14:textId="77777777" w:rsidTr="00391EF9">
        <w:trPr>
          <w:trHeight w:val="240"/>
          <w:jc w:val="center"/>
        </w:trPr>
        <w:tc>
          <w:tcPr>
            <w:tcW w:w="4876" w:type="dxa"/>
            <w:tcBorders>
              <w:top w:val="nil"/>
              <w:left w:val="nil"/>
              <w:bottom w:val="nil"/>
              <w:right w:val="nil"/>
            </w:tcBorders>
          </w:tcPr>
          <w:p w14:paraId="7AB586C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1010F9C" w14:textId="77777777" w:rsidR="00D1328F" w:rsidRPr="00E334C6" w:rsidRDefault="00D1328F" w:rsidP="00391EF9">
            <w:pPr>
              <w:pStyle w:val="AmColumnHeading"/>
            </w:pPr>
            <w:r w:rsidRPr="00E334C6">
              <w:t>Ändringsförslag</w:t>
            </w:r>
          </w:p>
        </w:tc>
      </w:tr>
      <w:tr w:rsidR="00D1328F" w:rsidRPr="00E334C6" w14:paraId="74237A5D" w14:textId="77777777" w:rsidTr="00391EF9">
        <w:trPr>
          <w:jc w:val="center"/>
        </w:trPr>
        <w:tc>
          <w:tcPr>
            <w:tcW w:w="4876" w:type="dxa"/>
            <w:tcBorders>
              <w:top w:val="nil"/>
              <w:left w:val="nil"/>
              <w:bottom w:val="nil"/>
              <w:right w:val="nil"/>
            </w:tcBorders>
          </w:tcPr>
          <w:p w14:paraId="39351EA0" w14:textId="77777777" w:rsidR="00D1328F" w:rsidRPr="00E334C6" w:rsidRDefault="00D1328F" w:rsidP="00391EF9">
            <w:pPr>
              <w:pStyle w:val="Normal6a"/>
            </w:pPr>
            <w:r w:rsidRPr="00E334C6">
              <w:rPr>
                <w:b/>
                <w:i/>
              </w:rPr>
              <w:t>9.</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att inkludera säkerhetsbuffertar i den vetenskapliga rådgivningen och att helt sluta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45E4C341" w14:textId="77777777" w:rsidR="00D1328F" w:rsidRPr="00E334C6" w:rsidRDefault="00D1328F" w:rsidP="00391EF9">
            <w:pPr>
              <w:pStyle w:val="Normal6a"/>
            </w:pPr>
            <w:r w:rsidRPr="00E334C6">
              <w:rPr>
                <w:b/>
                <w:i/>
              </w:rPr>
              <w:t>utgår</w:t>
            </w:r>
          </w:p>
        </w:tc>
      </w:tr>
    </w:tbl>
    <w:p w14:paraId="101A354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879AEA4" w14:textId="77777777" w:rsidR="00D1328F" w:rsidRPr="00E334C6" w:rsidRDefault="00D1328F" w:rsidP="00D1328F">
      <w:r w:rsidRPr="00E334C6">
        <w:rPr>
          <w:rStyle w:val="HideTWBExt"/>
        </w:rPr>
        <w:t>&lt;/Amend&gt;</w:t>
      </w:r>
    </w:p>
    <w:p w14:paraId="4F2DB3F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303</w:t>
      </w:r>
      <w:r w:rsidRPr="00E334C6">
        <w:rPr>
          <w:rStyle w:val="HideTWBExt"/>
          <w:b w:val="0"/>
        </w:rPr>
        <w:t>&lt;/NumAm&gt;</w:t>
      </w:r>
    </w:p>
    <w:p w14:paraId="275E54F7"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68EE44B8" w14:textId="77777777" w:rsidR="00D1328F" w:rsidRPr="00E334C6" w:rsidRDefault="00D1328F" w:rsidP="00D1328F">
      <w:pPr>
        <w:pStyle w:val="NormalBold"/>
      </w:pPr>
      <w:r w:rsidRPr="00E334C6">
        <w:rPr>
          <w:rStyle w:val="HideTWBExt"/>
          <w:b w:val="0"/>
        </w:rPr>
        <w:t>&lt;/RepeatBlock-By&gt;</w:t>
      </w:r>
    </w:p>
    <w:p w14:paraId="17CF418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510B29B"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78FCFD4" w14:textId="77777777" w:rsidTr="00391EF9">
        <w:trPr>
          <w:trHeight w:hRule="exact" w:val="240"/>
          <w:jc w:val="center"/>
        </w:trPr>
        <w:tc>
          <w:tcPr>
            <w:tcW w:w="9752" w:type="dxa"/>
            <w:gridSpan w:val="2"/>
            <w:tcBorders>
              <w:top w:val="nil"/>
              <w:left w:val="nil"/>
              <w:bottom w:val="nil"/>
              <w:right w:val="nil"/>
            </w:tcBorders>
          </w:tcPr>
          <w:p w14:paraId="6CA09562" w14:textId="77777777" w:rsidR="00D1328F" w:rsidRPr="00E334C6" w:rsidRDefault="00D1328F" w:rsidP="00391EF9"/>
        </w:tc>
      </w:tr>
      <w:tr w:rsidR="00D1328F" w:rsidRPr="00E334C6" w14:paraId="2A9400C5" w14:textId="77777777" w:rsidTr="00391EF9">
        <w:trPr>
          <w:trHeight w:val="240"/>
          <w:jc w:val="center"/>
        </w:trPr>
        <w:tc>
          <w:tcPr>
            <w:tcW w:w="4876" w:type="dxa"/>
            <w:tcBorders>
              <w:top w:val="nil"/>
              <w:left w:val="nil"/>
              <w:bottom w:val="nil"/>
              <w:right w:val="nil"/>
            </w:tcBorders>
          </w:tcPr>
          <w:p w14:paraId="1324E25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90BF3C8" w14:textId="77777777" w:rsidR="00D1328F" w:rsidRPr="00E334C6" w:rsidRDefault="00D1328F" w:rsidP="00391EF9">
            <w:pPr>
              <w:pStyle w:val="AmColumnHeading"/>
            </w:pPr>
            <w:r w:rsidRPr="00E334C6">
              <w:t>Ändringsförslag</w:t>
            </w:r>
          </w:p>
        </w:tc>
      </w:tr>
      <w:tr w:rsidR="00D1328F" w:rsidRPr="00E334C6" w14:paraId="164A902C" w14:textId="77777777" w:rsidTr="00391EF9">
        <w:trPr>
          <w:jc w:val="center"/>
        </w:trPr>
        <w:tc>
          <w:tcPr>
            <w:tcW w:w="4876" w:type="dxa"/>
            <w:tcBorders>
              <w:top w:val="nil"/>
              <w:left w:val="nil"/>
              <w:bottom w:val="nil"/>
              <w:right w:val="nil"/>
            </w:tcBorders>
          </w:tcPr>
          <w:p w14:paraId="0AEE597D" w14:textId="77777777" w:rsidR="00D1328F" w:rsidRPr="00E334C6" w:rsidRDefault="00D1328F" w:rsidP="00391EF9">
            <w:pPr>
              <w:pStyle w:val="Normal6a"/>
            </w:pPr>
            <w:r w:rsidRPr="00E334C6">
              <w:rPr>
                <w:b/>
                <w:i/>
              </w:rPr>
              <w:t>9.</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att inkludera säkerhetsbuffertar i den vetenskapliga rådgivningen och att helt sluta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74EBD4AB" w14:textId="77777777" w:rsidR="00D1328F" w:rsidRPr="00E334C6" w:rsidRDefault="00D1328F" w:rsidP="00391EF9">
            <w:pPr>
              <w:pStyle w:val="Normal6a"/>
            </w:pPr>
            <w:r w:rsidRPr="00E334C6">
              <w:rPr>
                <w:b/>
                <w:i/>
              </w:rPr>
              <w:t>utgår</w:t>
            </w:r>
          </w:p>
        </w:tc>
      </w:tr>
    </w:tbl>
    <w:p w14:paraId="458998C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AB65432" w14:textId="77777777" w:rsidR="00D1328F" w:rsidRPr="00E334C6" w:rsidRDefault="00D1328F" w:rsidP="00D1328F">
      <w:r w:rsidRPr="00E334C6">
        <w:rPr>
          <w:rStyle w:val="HideTWBExt"/>
        </w:rPr>
        <w:t>&lt;/Amend&gt;</w:t>
      </w:r>
    </w:p>
    <w:p w14:paraId="4FC8D67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304</w:t>
      </w:r>
      <w:r w:rsidRPr="00E334C6">
        <w:rPr>
          <w:rStyle w:val="HideTWBExt"/>
          <w:b w:val="0"/>
        </w:rPr>
        <w:t>&lt;/NumAm&gt;</w:t>
      </w:r>
    </w:p>
    <w:p w14:paraId="66D82D9A" w14:textId="77777777" w:rsidR="00D1328F" w:rsidRPr="00E334C6" w:rsidRDefault="00D1328F" w:rsidP="00D1328F">
      <w:pPr>
        <w:pStyle w:val="NormalBold"/>
      </w:pPr>
      <w:r w:rsidRPr="00E334C6">
        <w:rPr>
          <w:rStyle w:val="HideTWBExt"/>
          <w:b w:val="0"/>
        </w:rPr>
        <w:t>&lt;RepeatBlock-By&gt;&lt;Members&gt;</w:t>
      </w:r>
      <w:r w:rsidRPr="00E334C6">
        <w:t xml:space="preserve">Asger Christensen, Elsi </w:t>
      </w:r>
      <w:proofErr w:type="spellStart"/>
      <w:r w:rsidRPr="00E334C6">
        <w:t>Katainen</w:t>
      </w:r>
      <w:proofErr w:type="spellEnd"/>
      <w:r w:rsidRPr="00E334C6">
        <w:rPr>
          <w:rStyle w:val="HideTWBExt"/>
          <w:b w:val="0"/>
        </w:rPr>
        <w:t>&lt;/Members&gt;</w:t>
      </w:r>
    </w:p>
    <w:p w14:paraId="0E5A6AC1" w14:textId="77777777" w:rsidR="00D1328F" w:rsidRPr="00E334C6" w:rsidRDefault="00D1328F" w:rsidP="00D1328F">
      <w:pPr>
        <w:pStyle w:val="NormalBold"/>
      </w:pPr>
      <w:r w:rsidRPr="00E334C6">
        <w:rPr>
          <w:rStyle w:val="HideTWBExt"/>
          <w:b w:val="0"/>
        </w:rPr>
        <w:t>&lt;/RepeatBlock-By&gt;</w:t>
      </w:r>
    </w:p>
    <w:p w14:paraId="3DBE209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1F61135"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DB6C8EA" w14:textId="77777777" w:rsidTr="00391EF9">
        <w:trPr>
          <w:trHeight w:hRule="exact" w:val="240"/>
          <w:jc w:val="center"/>
        </w:trPr>
        <w:tc>
          <w:tcPr>
            <w:tcW w:w="9752" w:type="dxa"/>
            <w:gridSpan w:val="2"/>
            <w:tcBorders>
              <w:top w:val="nil"/>
              <w:left w:val="nil"/>
              <w:bottom w:val="nil"/>
              <w:right w:val="nil"/>
            </w:tcBorders>
          </w:tcPr>
          <w:p w14:paraId="17FF06DB" w14:textId="77777777" w:rsidR="00D1328F" w:rsidRPr="00E334C6" w:rsidRDefault="00D1328F" w:rsidP="00391EF9"/>
        </w:tc>
      </w:tr>
      <w:tr w:rsidR="00D1328F" w:rsidRPr="00E334C6" w14:paraId="36143DFC" w14:textId="77777777" w:rsidTr="00391EF9">
        <w:trPr>
          <w:trHeight w:val="240"/>
          <w:jc w:val="center"/>
        </w:trPr>
        <w:tc>
          <w:tcPr>
            <w:tcW w:w="4876" w:type="dxa"/>
            <w:tcBorders>
              <w:top w:val="nil"/>
              <w:left w:val="nil"/>
              <w:bottom w:val="nil"/>
              <w:right w:val="nil"/>
            </w:tcBorders>
          </w:tcPr>
          <w:p w14:paraId="58468C2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57C8C04" w14:textId="77777777" w:rsidR="00D1328F" w:rsidRPr="00E334C6" w:rsidRDefault="00D1328F" w:rsidP="00391EF9">
            <w:pPr>
              <w:pStyle w:val="AmColumnHeading"/>
            </w:pPr>
            <w:r w:rsidRPr="00E334C6">
              <w:t>Ändringsförslag</w:t>
            </w:r>
          </w:p>
        </w:tc>
      </w:tr>
      <w:tr w:rsidR="00D1328F" w:rsidRPr="00E334C6" w14:paraId="277A013A" w14:textId="77777777" w:rsidTr="00391EF9">
        <w:trPr>
          <w:jc w:val="center"/>
        </w:trPr>
        <w:tc>
          <w:tcPr>
            <w:tcW w:w="4876" w:type="dxa"/>
            <w:tcBorders>
              <w:top w:val="nil"/>
              <w:left w:val="nil"/>
              <w:bottom w:val="nil"/>
              <w:right w:val="nil"/>
            </w:tcBorders>
          </w:tcPr>
          <w:p w14:paraId="419ABFCB" w14:textId="77777777" w:rsidR="00D1328F" w:rsidRPr="00E334C6" w:rsidRDefault="00D1328F" w:rsidP="00391EF9">
            <w:pPr>
              <w:pStyle w:val="Normal6a"/>
            </w:pPr>
            <w:r w:rsidRPr="00E334C6">
              <w:rPr>
                <w:b/>
                <w:i/>
              </w:rPr>
              <w:t>9.</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att inkludera säkerhetsbuffertar i den vetenskapliga rådgivningen och att helt sluta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68BCA104" w14:textId="77777777" w:rsidR="00D1328F" w:rsidRPr="00E334C6" w:rsidRDefault="00D1328F" w:rsidP="00391EF9">
            <w:pPr>
              <w:pStyle w:val="Normal6a"/>
            </w:pPr>
            <w:r w:rsidRPr="00E334C6">
              <w:rPr>
                <w:b/>
                <w:i/>
              </w:rPr>
              <w:t>utgår</w:t>
            </w:r>
          </w:p>
        </w:tc>
      </w:tr>
    </w:tbl>
    <w:p w14:paraId="0E8DE1B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418120C" w14:textId="77777777" w:rsidR="00D1328F" w:rsidRPr="00E334C6" w:rsidRDefault="00D1328F" w:rsidP="00D1328F">
      <w:r w:rsidRPr="00E334C6">
        <w:rPr>
          <w:rStyle w:val="HideTWBExt"/>
        </w:rPr>
        <w:t>&lt;/Amend&gt;</w:t>
      </w:r>
    </w:p>
    <w:p w14:paraId="5A7952E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305</w:t>
      </w:r>
      <w:r w:rsidRPr="00E334C6">
        <w:rPr>
          <w:rStyle w:val="HideTWBExt"/>
          <w:b w:val="0"/>
        </w:rPr>
        <w:t>&lt;/NumAm&gt;</w:t>
      </w:r>
    </w:p>
    <w:p w14:paraId="7B6DCA78"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3DFD4F09" w14:textId="77777777" w:rsidR="00D1328F" w:rsidRPr="00E334C6" w:rsidRDefault="00D1328F" w:rsidP="00D1328F">
      <w:pPr>
        <w:pStyle w:val="NormalBold"/>
      </w:pPr>
      <w:r w:rsidRPr="00E334C6">
        <w:rPr>
          <w:rStyle w:val="HideTWBExt"/>
          <w:b w:val="0"/>
        </w:rPr>
        <w:t>&lt;/RepeatBlock-By&gt;</w:t>
      </w:r>
    </w:p>
    <w:p w14:paraId="39CDE66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B0D1154"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93DDAF5" w14:textId="77777777" w:rsidTr="00391EF9">
        <w:trPr>
          <w:trHeight w:hRule="exact" w:val="240"/>
          <w:jc w:val="center"/>
        </w:trPr>
        <w:tc>
          <w:tcPr>
            <w:tcW w:w="9752" w:type="dxa"/>
            <w:gridSpan w:val="2"/>
            <w:tcBorders>
              <w:top w:val="nil"/>
              <w:left w:val="nil"/>
              <w:bottom w:val="nil"/>
              <w:right w:val="nil"/>
            </w:tcBorders>
          </w:tcPr>
          <w:p w14:paraId="2F5E8C6C" w14:textId="77777777" w:rsidR="00D1328F" w:rsidRPr="00E334C6" w:rsidRDefault="00D1328F" w:rsidP="00391EF9"/>
        </w:tc>
      </w:tr>
      <w:tr w:rsidR="00D1328F" w:rsidRPr="00E334C6" w14:paraId="64C44199" w14:textId="77777777" w:rsidTr="00391EF9">
        <w:trPr>
          <w:trHeight w:val="240"/>
          <w:jc w:val="center"/>
        </w:trPr>
        <w:tc>
          <w:tcPr>
            <w:tcW w:w="4876" w:type="dxa"/>
            <w:tcBorders>
              <w:top w:val="nil"/>
              <w:left w:val="nil"/>
              <w:bottom w:val="nil"/>
              <w:right w:val="nil"/>
            </w:tcBorders>
          </w:tcPr>
          <w:p w14:paraId="3505CD0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A97988E" w14:textId="77777777" w:rsidR="00D1328F" w:rsidRPr="00E334C6" w:rsidRDefault="00D1328F" w:rsidP="00391EF9">
            <w:pPr>
              <w:pStyle w:val="AmColumnHeading"/>
            </w:pPr>
            <w:r w:rsidRPr="00E334C6">
              <w:t>Ändringsförslag</w:t>
            </w:r>
          </w:p>
        </w:tc>
      </w:tr>
      <w:tr w:rsidR="00D1328F" w:rsidRPr="00E334C6" w14:paraId="6BEB823F" w14:textId="77777777" w:rsidTr="00391EF9">
        <w:trPr>
          <w:jc w:val="center"/>
        </w:trPr>
        <w:tc>
          <w:tcPr>
            <w:tcW w:w="4876" w:type="dxa"/>
            <w:tcBorders>
              <w:top w:val="nil"/>
              <w:left w:val="nil"/>
              <w:bottom w:val="nil"/>
              <w:right w:val="nil"/>
            </w:tcBorders>
          </w:tcPr>
          <w:p w14:paraId="58156565" w14:textId="77777777" w:rsidR="00D1328F" w:rsidRPr="00E334C6" w:rsidRDefault="00D1328F" w:rsidP="00391EF9">
            <w:pPr>
              <w:pStyle w:val="Normal6a"/>
            </w:pPr>
            <w:r w:rsidRPr="00E334C6">
              <w:t>9.</w:t>
            </w:r>
            <w:r w:rsidRPr="00E334C6">
              <w:tab/>
              <w:t xml:space="preserve">Europaparlamentet </w:t>
            </w:r>
            <w:r w:rsidRPr="00E334C6">
              <w:rPr>
                <w:b/>
                <w:i/>
              </w:rPr>
              <w:t xml:space="preserve">uppmanar kommissionen att be </w:t>
            </w:r>
            <w:proofErr w:type="spellStart"/>
            <w:r w:rsidRPr="00E334C6">
              <w:rPr>
                <w:b/>
                <w:i/>
              </w:rPr>
              <w:t>Ices</w:t>
            </w:r>
            <w:proofErr w:type="spellEnd"/>
            <w:r w:rsidRPr="00E334C6">
              <w:rPr>
                <w:b/>
                <w:i/>
              </w:rPr>
              <w:t xml:space="preserve"> att inkludera säkerhetsbuffertar</w:t>
            </w:r>
            <w:r w:rsidRPr="00E334C6">
              <w:t xml:space="preserve"> i </w:t>
            </w:r>
            <w:r w:rsidRPr="00E334C6">
              <w:rPr>
                <w:b/>
                <w:i/>
              </w:rPr>
              <w:t>den vetenskapliga rådgivningen och att helt sluta använda intervall över MSY, samt att ge råd om fastställande av ”ekosystemtak”</w:t>
            </w:r>
            <w:r w:rsidRPr="00E334C6">
              <w:t xml:space="preserve"> som </w:t>
            </w:r>
            <w:r w:rsidRPr="00E334C6">
              <w:rPr>
                <w:b/>
                <w:i/>
              </w:rPr>
              <w:t>begränsar den totala biomassa som kan avlägsnas från ett ekosystem</w:t>
            </w:r>
            <w:r w:rsidRPr="00E334C6">
              <w:t>.</w:t>
            </w:r>
          </w:p>
        </w:tc>
        <w:tc>
          <w:tcPr>
            <w:tcW w:w="4876" w:type="dxa"/>
            <w:tcBorders>
              <w:top w:val="nil"/>
              <w:left w:val="nil"/>
              <w:bottom w:val="nil"/>
              <w:right w:val="nil"/>
            </w:tcBorders>
          </w:tcPr>
          <w:p w14:paraId="47DFB33A" w14:textId="77777777" w:rsidR="00D1328F" w:rsidRPr="00E334C6" w:rsidRDefault="00D1328F" w:rsidP="00391EF9">
            <w:pPr>
              <w:pStyle w:val="Normal6a"/>
            </w:pPr>
            <w:r w:rsidRPr="00E334C6">
              <w:t>9.</w:t>
            </w:r>
            <w:r w:rsidRPr="00E334C6">
              <w:tab/>
              <w:t xml:space="preserve">Europaparlamentet </w:t>
            </w:r>
            <w:r w:rsidRPr="00E334C6">
              <w:rPr>
                <w:b/>
                <w:i/>
              </w:rPr>
              <w:t>stöder införandet av lämpliga säkerhetsfaktorer</w:t>
            </w:r>
            <w:r w:rsidRPr="00E334C6">
              <w:t xml:space="preserve"> i </w:t>
            </w:r>
            <w:proofErr w:type="spellStart"/>
            <w:r w:rsidRPr="00E334C6">
              <w:rPr>
                <w:b/>
                <w:i/>
              </w:rPr>
              <w:t>Ices</w:t>
            </w:r>
            <w:proofErr w:type="spellEnd"/>
            <w:r w:rsidRPr="00E334C6">
              <w:rPr>
                <w:b/>
                <w:i/>
              </w:rPr>
              <w:t xml:space="preserve"> rådgivning i de fall där vetenskaplig osäkerhet föreligger, samtidigt</w:t>
            </w:r>
            <w:r w:rsidRPr="00E334C6">
              <w:t xml:space="preserve"> som </w:t>
            </w:r>
            <w:r w:rsidRPr="00E334C6">
              <w:rPr>
                <w:b/>
                <w:i/>
              </w:rPr>
              <w:t>stela eller automatiska minskningar utan hänsyn till socioekonomiska förhållanden undviks</w:t>
            </w:r>
            <w:r w:rsidRPr="00E334C6">
              <w:t>.</w:t>
            </w:r>
            <w:r w:rsidRPr="00E334C6">
              <w:rPr>
                <w:b/>
                <w:i/>
              </w:rPr>
              <w:t xml:space="preserve"> Parlamentet betonar att maximal hållbar avkastning fortfarande är ett viktigt verktyg för anpassningsbar och ansvarsfull förvaltning.</w:t>
            </w:r>
          </w:p>
        </w:tc>
      </w:tr>
    </w:tbl>
    <w:p w14:paraId="44F0A45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EDDAEBD" w14:textId="77777777" w:rsidR="00D1328F" w:rsidRPr="00E334C6" w:rsidRDefault="00D1328F" w:rsidP="00D1328F">
      <w:r w:rsidRPr="00E334C6">
        <w:rPr>
          <w:rStyle w:val="HideTWBExt"/>
        </w:rPr>
        <w:t>&lt;/Amend&gt;</w:t>
      </w:r>
    </w:p>
    <w:p w14:paraId="798582A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306</w:t>
      </w:r>
      <w:r w:rsidRPr="00E334C6">
        <w:rPr>
          <w:rStyle w:val="HideTWBExt"/>
          <w:b w:val="0"/>
        </w:rPr>
        <w:t>&lt;/NumAm&gt;</w:t>
      </w:r>
    </w:p>
    <w:p w14:paraId="11F1C2B2" w14:textId="77777777" w:rsidR="00D1328F" w:rsidRPr="00E334C6" w:rsidRDefault="00D1328F" w:rsidP="00D1328F">
      <w:pPr>
        <w:pStyle w:val="NormalBold"/>
      </w:pPr>
      <w:r w:rsidRPr="00E334C6">
        <w:rPr>
          <w:rStyle w:val="HideTWBExt"/>
          <w:b w:val="0"/>
        </w:rPr>
        <w:t>&lt;RepeatBlock-By&gt;&lt;Members&gt;</w:t>
      </w:r>
      <w:r w:rsidRPr="00E334C6">
        <w:t>Emma Wiesner, Karin Karlsbro</w:t>
      </w:r>
      <w:r w:rsidRPr="00E334C6">
        <w:rPr>
          <w:rStyle w:val="HideTWBExt"/>
          <w:b w:val="0"/>
        </w:rPr>
        <w:t>&lt;/Members&gt;</w:t>
      </w:r>
    </w:p>
    <w:p w14:paraId="02C6D68C" w14:textId="77777777" w:rsidR="00D1328F" w:rsidRPr="00E334C6" w:rsidRDefault="00D1328F" w:rsidP="00D1328F">
      <w:pPr>
        <w:pStyle w:val="NormalBold"/>
      </w:pPr>
      <w:r w:rsidRPr="00E334C6">
        <w:rPr>
          <w:rStyle w:val="HideTWBExt"/>
          <w:b w:val="0"/>
        </w:rPr>
        <w:t>&lt;/RepeatBlock-By&gt;</w:t>
      </w:r>
    </w:p>
    <w:p w14:paraId="21216EF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AAA8C64" w14:textId="77777777" w:rsidR="00D1328F" w:rsidRPr="00E334C6" w:rsidRDefault="00D1328F" w:rsidP="00D1328F">
      <w:pPr>
        <w:pStyle w:val="NormalBold"/>
      </w:pPr>
      <w:r w:rsidRPr="00E334C6">
        <w:rPr>
          <w:rStyle w:val="HideTWBExt"/>
          <w:b w:val="0"/>
        </w:rPr>
        <w:t>&lt;Article&gt;</w:t>
      </w:r>
      <w:r w:rsidRPr="00E334C6">
        <w:t>Punkt 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23AF8AC" w14:textId="77777777" w:rsidTr="00391EF9">
        <w:trPr>
          <w:trHeight w:hRule="exact" w:val="240"/>
          <w:jc w:val="center"/>
        </w:trPr>
        <w:tc>
          <w:tcPr>
            <w:tcW w:w="9752" w:type="dxa"/>
            <w:gridSpan w:val="2"/>
            <w:tcBorders>
              <w:top w:val="nil"/>
              <w:left w:val="nil"/>
              <w:bottom w:val="nil"/>
              <w:right w:val="nil"/>
            </w:tcBorders>
          </w:tcPr>
          <w:p w14:paraId="1BD8AB93" w14:textId="77777777" w:rsidR="00D1328F" w:rsidRPr="00E334C6" w:rsidRDefault="00D1328F" w:rsidP="00391EF9"/>
        </w:tc>
      </w:tr>
      <w:tr w:rsidR="00D1328F" w:rsidRPr="00E334C6" w14:paraId="27830855" w14:textId="77777777" w:rsidTr="00391EF9">
        <w:trPr>
          <w:trHeight w:val="240"/>
          <w:jc w:val="center"/>
        </w:trPr>
        <w:tc>
          <w:tcPr>
            <w:tcW w:w="4876" w:type="dxa"/>
            <w:tcBorders>
              <w:top w:val="nil"/>
              <w:left w:val="nil"/>
              <w:bottom w:val="nil"/>
              <w:right w:val="nil"/>
            </w:tcBorders>
          </w:tcPr>
          <w:p w14:paraId="0B62C94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7CFBC98" w14:textId="77777777" w:rsidR="00D1328F" w:rsidRPr="00E334C6" w:rsidRDefault="00D1328F" w:rsidP="00391EF9">
            <w:pPr>
              <w:pStyle w:val="AmColumnHeading"/>
            </w:pPr>
            <w:r w:rsidRPr="00E334C6">
              <w:t>Ändringsförslag</w:t>
            </w:r>
          </w:p>
        </w:tc>
      </w:tr>
      <w:tr w:rsidR="00D1328F" w:rsidRPr="00E334C6" w14:paraId="2CCE9EB4" w14:textId="77777777" w:rsidTr="00391EF9">
        <w:trPr>
          <w:jc w:val="center"/>
        </w:trPr>
        <w:tc>
          <w:tcPr>
            <w:tcW w:w="4876" w:type="dxa"/>
            <w:tcBorders>
              <w:top w:val="nil"/>
              <w:left w:val="nil"/>
              <w:bottom w:val="nil"/>
              <w:right w:val="nil"/>
            </w:tcBorders>
          </w:tcPr>
          <w:p w14:paraId="68E37B0B" w14:textId="77777777" w:rsidR="00D1328F" w:rsidRPr="00E334C6" w:rsidRDefault="00D1328F" w:rsidP="00391EF9">
            <w:pPr>
              <w:pStyle w:val="Normal6a"/>
            </w:pPr>
            <w:r w:rsidRPr="00E334C6">
              <w:t>9.</w:t>
            </w:r>
            <w:r w:rsidRPr="00E334C6">
              <w:tab/>
              <w:t xml:space="preserve">Europaparlamentet uppmanar kommissionen att </w:t>
            </w:r>
            <w:r w:rsidRPr="00E334C6">
              <w:rPr>
                <w:b/>
                <w:i/>
              </w:rPr>
              <w:t>be</w:t>
            </w:r>
            <w:r w:rsidRPr="00E334C6">
              <w:t xml:space="preserve"> </w:t>
            </w:r>
            <w:proofErr w:type="spellStart"/>
            <w:r w:rsidRPr="00E334C6">
              <w:t>Ices</w:t>
            </w:r>
            <w:proofErr w:type="spellEnd"/>
            <w:r w:rsidRPr="00E334C6">
              <w:t xml:space="preserve"> </w:t>
            </w:r>
            <w:r w:rsidRPr="00E334C6">
              <w:rPr>
                <w:b/>
                <w:i/>
              </w:rPr>
              <w:t>att inkludera</w:t>
            </w:r>
            <w:r w:rsidRPr="00E334C6">
              <w:t xml:space="preserve"> säkerhetsbuffertar </w:t>
            </w:r>
            <w:r w:rsidRPr="00E334C6">
              <w:rPr>
                <w:b/>
                <w:i/>
              </w:rPr>
              <w:t>i den vetenskapliga rådgivningen</w:t>
            </w:r>
            <w:r w:rsidRPr="00E334C6">
              <w:t xml:space="preserve"> och</w:t>
            </w:r>
            <w:r w:rsidRPr="00E334C6">
              <w:rPr>
                <w:b/>
                <w:i/>
              </w:rPr>
              <w:t xml:space="preserve"> att helt sluta</w:t>
            </w:r>
            <w:r w:rsidRPr="00E334C6">
              <w:t xml:space="preserve"> använda intervall över MSY, samt att ge råd om fastställande av ”ekosystemtak” som begränsar den totala biomassa som kan avlägsnas från ett ekosystem.</w:t>
            </w:r>
          </w:p>
        </w:tc>
        <w:tc>
          <w:tcPr>
            <w:tcW w:w="4876" w:type="dxa"/>
            <w:tcBorders>
              <w:top w:val="nil"/>
              <w:left w:val="nil"/>
              <w:bottom w:val="nil"/>
              <w:right w:val="nil"/>
            </w:tcBorders>
          </w:tcPr>
          <w:p w14:paraId="79F450D9" w14:textId="77777777" w:rsidR="00D1328F" w:rsidRPr="00E334C6" w:rsidRDefault="00D1328F" w:rsidP="00391EF9">
            <w:pPr>
              <w:pStyle w:val="Normal6a"/>
            </w:pPr>
            <w:r w:rsidRPr="00E334C6">
              <w:t>9.</w:t>
            </w:r>
            <w:r w:rsidRPr="00E334C6">
              <w:tab/>
              <w:t xml:space="preserve">Europaparlamentet uppmanar kommissionen att </w:t>
            </w:r>
            <w:r w:rsidRPr="00E334C6">
              <w:rPr>
                <w:b/>
                <w:i/>
              </w:rPr>
              <w:t>begära rådgivning från</w:t>
            </w:r>
            <w:r w:rsidRPr="00E334C6">
              <w:t xml:space="preserve"> </w:t>
            </w:r>
            <w:proofErr w:type="spellStart"/>
            <w:r w:rsidRPr="00E334C6">
              <w:t>Ices</w:t>
            </w:r>
            <w:proofErr w:type="spellEnd"/>
            <w:r w:rsidRPr="00E334C6">
              <w:t xml:space="preserve"> </w:t>
            </w:r>
            <w:r w:rsidRPr="00E334C6">
              <w:rPr>
                <w:b/>
                <w:i/>
              </w:rPr>
              <w:t>om</w:t>
            </w:r>
            <w:r w:rsidRPr="00E334C6">
              <w:t xml:space="preserve"> säkerhetsbuffertar och </w:t>
            </w:r>
            <w:r w:rsidRPr="00E334C6">
              <w:rPr>
                <w:b/>
                <w:i/>
              </w:rPr>
              <w:t>om fördelarna med att inte</w:t>
            </w:r>
            <w:r w:rsidRPr="00E334C6">
              <w:t xml:space="preserve"> använda intervall över MSY, samt att ge råd om fastställande av ”ekosystemtak” som begränsar den totala biomassa som kan avlägsnas från ett ekosystem.</w:t>
            </w:r>
          </w:p>
        </w:tc>
      </w:tr>
    </w:tbl>
    <w:p w14:paraId="0DAB1B4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84191D5" w14:textId="77777777" w:rsidR="00D1328F" w:rsidRPr="00E334C6" w:rsidRDefault="00D1328F" w:rsidP="00D1328F">
      <w:r w:rsidRPr="00E334C6">
        <w:rPr>
          <w:rStyle w:val="HideTWBExt"/>
        </w:rPr>
        <w:t>&lt;/Amend&gt;</w:t>
      </w:r>
    </w:p>
    <w:p w14:paraId="068496F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307</w:t>
      </w:r>
      <w:r w:rsidRPr="00E334C6">
        <w:rPr>
          <w:rStyle w:val="HideTWBExt"/>
          <w:b w:val="0"/>
        </w:rPr>
        <w:t>&lt;/NumAm&gt;</w:t>
      </w:r>
    </w:p>
    <w:p w14:paraId="279F20B9"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EB72124" w14:textId="77777777" w:rsidR="00D1328F" w:rsidRPr="00E334C6" w:rsidRDefault="00D1328F" w:rsidP="00D1328F">
      <w:pPr>
        <w:pStyle w:val="NormalBold"/>
      </w:pPr>
      <w:r w:rsidRPr="00E334C6">
        <w:rPr>
          <w:rStyle w:val="HideTWBExt"/>
          <w:b w:val="0"/>
        </w:rPr>
        <w:t>&lt;/RepeatBlock-By&gt;</w:t>
      </w:r>
    </w:p>
    <w:p w14:paraId="727F23F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292A16E" w14:textId="77777777" w:rsidR="00D1328F" w:rsidRPr="00E334C6" w:rsidRDefault="00D1328F" w:rsidP="00D1328F">
      <w:pPr>
        <w:pStyle w:val="NormalBold"/>
      </w:pPr>
      <w:r w:rsidRPr="00E334C6">
        <w:rPr>
          <w:rStyle w:val="HideTWBExt"/>
          <w:b w:val="0"/>
        </w:rPr>
        <w:t>&lt;Article&gt;</w:t>
      </w:r>
      <w:r w:rsidRPr="00E334C6">
        <w:t>Punkt 10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0CB7E0C" w14:textId="77777777" w:rsidTr="00391EF9">
        <w:trPr>
          <w:trHeight w:hRule="exact" w:val="240"/>
          <w:jc w:val="center"/>
        </w:trPr>
        <w:tc>
          <w:tcPr>
            <w:tcW w:w="9752" w:type="dxa"/>
            <w:gridSpan w:val="2"/>
            <w:tcBorders>
              <w:top w:val="nil"/>
              <w:left w:val="nil"/>
              <w:bottom w:val="nil"/>
              <w:right w:val="nil"/>
            </w:tcBorders>
          </w:tcPr>
          <w:p w14:paraId="1E47BA87" w14:textId="77777777" w:rsidR="00D1328F" w:rsidRPr="00E334C6" w:rsidRDefault="00D1328F" w:rsidP="00391EF9"/>
        </w:tc>
      </w:tr>
      <w:tr w:rsidR="00D1328F" w:rsidRPr="00E334C6" w14:paraId="53574F81" w14:textId="77777777" w:rsidTr="00391EF9">
        <w:trPr>
          <w:trHeight w:val="240"/>
          <w:jc w:val="center"/>
        </w:trPr>
        <w:tc>
          <w:tcPr>
            <w:tcW w:w="4876" w:type="dxa"/>
            <w:tcBorders>
              <w:top w:val="nil"/>
              <w:left w:val="nil"/>
              <w:bottom w:val="nil"/>
              <w:right w:val="nil"/>
            </w:tcBorders>
          </w:tcPr>
          <w:p w14:paraId="59AF644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8A5FFE9" w14:textId="77777777" w:rsidR="00D1328F" w:rsidRPr="00E334C6" w:rsidRDefault="00D1328F" w:rsidP="00391EF9">
            <w:pPr>
              <w:pStyle w:val="AmColumnHeading"/>
            </w:pPr>
            <w:r w:rsidRPr="00E334C6">
              <w:t>Ändringsförslag</w:t>
            </w:r>
          </w:p>
        </w:tc>
      </w:tr>
      <w:tr w:rsidR="00D1328F" w:rsidRPr="00E334C6" w14:paraId="3B8AE023" w14:textId="77777777" w:rsidTr="00391EF9">
        <w:trPr>
          <w:jc w:val="center"/>
        </w:trPr>
        <w:tc>
          <w:tcPr>
            <w:tcW w:w="4876" w:type="dxa"/>
            <w:tcBorders>
              <w:top w:val="nil"/>
              <w:left w:val="nil"/>
              <w:bottom w:val="nil"/>
              <w:right w:val="nil"/>
            </w:tcBorders>
          </w:tcPr>
          <w:p w14:paraId="5791FB1A" w14:textId="77777777" w:rsidR="00D1328F" w:rsidRPr="00E334C6" w:rsidRDefault="00D1328F" w:rsidP="00391EF9">
            <w:pPr>
              <w:pStyle w:val="Normal6a"/>
            </w:pPr>
            <w:r w:rsidRPr="00E334C6">
              <w:rPr>
                <w:b/>
                <w:i/>
              </w:rPr>
              <w:t>10.</w:t>
            </w:r>
            <w:r w:rsidRPr="00E334C6">
              <w:tab/>
            </w:r>
            <w:r w:rsidRPr="00E334C6">
              <w:rPr>
                <w:b/>
                <w:i/>
              </w:rPr>
              <w:t xml:space="preserve">Europaparlamentet uppmanar kommissionen att kräva att alla </w:t>
            </w:r>
            <w:proofErr w:type="spellStart"/>
            <w:r w:rsidRPr="00E334C6">
              <w:rPr>
                <w:b/>
                <w:i/>
              </w:rPr>
              <w:t>beståndsbedömningar</w:t>
            </w:r>
            <w:proofErr w:type="spellEnd"/>
            <w:r w:rsidRPr="00E334C6">
              <w:rPr>
                <w:b/>
                <w:i/>
              </w:rPr>
              <w:t xml:space="preserve"> görs utifrån B</w:t>
            </w:r>
            <w:r w:rsidRPr="00E334C6">
              <w:rPr>
                <w:b/>
                <w:i/>
                <w:vertAlign w:val="subscript"/>
              </w:rPr>
              <w:t>MSY</w:t>
            </w:r>
            <w:r w:rsidRPr="00E334C6">
              <w:rPr>
                <w:b/>
                <w:i/>
              </w:rPr>
              <w:t>-referenspunkterna för biomassa, så som återspeglas i målen i förordningen om en flerårig plan för Östersjön och GFP-förordningen.</w:t>
            </w:r>
          </w:p>
        </w:tc>
        <w:tc>
          <w:tcPr>
            <w:tcW w:w="4876" w:type="dxa"/>
            <w:tcBorders>
              <w:top w:val="nil"/>
              <w:left w:val="nil"/>
              <w:bottom w:val="nil"/>
              <w:right w:val="nil"/>
            </w:tcBorders>
          </w:tcPr>
          <w:p w14:paraId="165AFC39" w14:textId="77777777" w:rsidR="00D1328F" w:rsidRPr="00E334C6" w:rsidRDefault="00D1328F" w:rsidP="00391EF9">
            <w:pPr>
              <w:pStyle w:val="Normal6a"/>
            </w:pPr>
            <w:r w:rsidRPr="00E334C6">
              <w:rPr>
                <w:b/>
                <w:i/>
              </w:rPr>
              <w:t>utgår</w:t>
            </w:r>
          </w:p>
        </w:tc>
      </w:tr>
    </w:tbl>
    <w:p w14:paraId="59C578D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7BA30BF" w14:textId="77777777" w:rsidR="00D1328F" w:rsidRPr="00E334C6" w:rsidRDefault="00D1328F" w:rsidP="00D1328F">
      <w:r w:rsidRPr="00E334C6">
        <w:rPr>
          <w:rStyle w:val="HideTWBExt"/>
        </w:rPr>
        <w:t>&lt;/Amend&gt;</w:t>
      </w:r>
    </w:p>
    <w:p w14:paraId="0CECB1E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308</w:t>
      </w:r>
      <w:r w:rsidRPr="00E334C6">
        <w:rPr>
          <w:rStyle w:val="HideTWBExt"/>
          <w:b w:val="0"/>
        </w:rPr>
        <w:t>&lt;/NumAm&gt;</w:t>
      </w:r>
    </w:p>
    <w:p w14:paraId="6F72C72F"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21503A1B" w14:textId="77777777" w:rsidR="00D1328F" w:rsidRPr="00E334C6" w:rsidRDefault="00D1328F" w:rsidP="00D1328F">
      <w:pPr>
        <w:pStyle w:val="NormalBold"/>
      </w:pPr>
      <w:r w:rsidRPr="00E334C6">
        <w:rPr>
          <w:rStyle w:val="HideTWBExt"/>
          <w:b w:val="0"/>
        </w:rPr>
        <w:t>&lt;/RepeatBlock-By&gt;</w:t>
      </w:r>
    </w:p>
    <w:p w14:paraId="1DD1E42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82B0E9B" w14:textId="77777777" w:rsidR="00D1328F" w:rsidRPr="00E334C6" w:rsidRDefault="00D1328F" w:rsidP="00D1328F">
      <w:pPr>
        <w:pStyle w:val="NormalBold"/>
      </w:pPr>
      <w:r w:rsidRPr="00E334C6">
        <w:rPr>
          <w:rStyle w:val="HideTWBExt"/>
          <w:b w:val="0"/>
        </w:rPr>
        <w:t>&lt;Article&gt;</w:t>
      </w:r>
      <w:r w:rsidRPr="00E334C6">
        <w:t>Punkt 10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1114D21" w14:textId="77777777" w:rsidTr="00391EF9">
        <w:trPr>
          <w:trHeight w:hRule="exact" w:val="240"/>
          <w:jc w:val="center"/>
        </w:trPr>
        <w:tc>
          <w:tcPr>
            <w:tcW w:w="9752" w:type="dxa"/>
            <w:gridSpan w:val="2"/>
            <w:tcBorders>
              <w:top w:val="nil"/>
              <w:left w:val="nil"/>
              <w:bottom w:val="nil"/>
              <w:right w:val="nil"/>
            </w:tcBorders>
          </w:tcPr>
          <w:p w14:paraId="46DC00A3" w14:textId="77777777" w:rsidR="00D1328F" w:rsidRPr="00E334C6" w:rsidRDefault="00D1328F" w:rsidP="00391EF9"/>
        </w:tc>
      </w:tr>
      <w:tr w:rsidR="00D1328F" w:rsidRPr="00E334C6" w14:paraId="1EB5FACD" w14:textId="77777777" w:rsidTr="00391EF9">
        <w:trPr>
          <w:trHeight w:val="240"/>
          <w:jc w:val="center"/>
        </w:trPr>
        <w:tc>
          <w:tcPr>
            <w:tcW w:w="4876" w:type="dxa"/>
            <w:tcBorders>
              <w:top w:val="nil"/>
              <w:left w:val="nil"/>
              <w:bottom w:val="nil"/>
              <w:right w:val="nil"/>
            </w:tcBorders>
          </w:tcPr>
          <w:p w14:paraId="0FC88B4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B942E03" w14:textId="77777777" w:rsidR="00D1328F" w:rsidRPr="00E334C6" w:rsidRDefault="00D1328F" w:rsidP="00391EF9">
            <w:pPr>
              <w:pStyle w:val="AmColumnHeading"/>
            </w:pPr>
            <w:r w:rsidRPr="00E334C6">
              <w:t>Ändringsförslag</w:t>
            </w:r>
          </w:p>
        </w:tc>
      </w:tr>
      <w:tr w:rsidR="00D1328F" w:rsidRPr="00E334C6" w14:paraId="0E573C4A" w14:textId="77777777" w:rsidTr="00391EF9">
        <w:trPr>
          <w:jc w:val="center"/>
        </w:trPr>
        <w:tc>
          <w:tcPr>
            <w:tcW w:w="4876" w:type="dxa"/>
            <w:tcBorders>
              <w:top w:val="nil"/>
              <w:left w:val="nil"/>
              <w:bottom w:val="nil"/>
              <w:right w:val="nil"/>
            </w:tcBorders>
          </w:tcPr>
          <w:p w14:paraId="4663542A" w14:textId="77777777" w:rsidR="00D1328F" w:rsidRPr="00E334C6" w:rsidRDefault="00D1328F" w:rsidP="00391EF9">
            <w:pPr>
              <w:pStyle w:val="Normal6a"/>
            </w:pPr>
            <w:r w:rsidRPr="00E334C6">
              <w:rPr>
                <w:b/>
                <w:i/>
              </w:rPr>
              <w:t>10.</w:t>
            </w:r>
            <w:r w:rsidRPr="00E334C6">
              <w:tab/>
            </w:r>
            <w:r w:rsidRPr="00E334C6">
              <w:rPr>
                <w:b/>
                <w:i/>
              </w:rPr>
              <w:t xml:space="preserve">Europaparlamentet uppmanar kommissionen att kräva att alla </w:t>
            </w:r>
            <w:proofErr w:type="spellStart"/>
            <w:r w:rsidRPr="00E334C6">
              <w:rPr>
                <w:b/>
                <w:i/>
              </w:rPr>
              <w:t>beståndsbedömningar</w:t>
            </w:r>
            <w:proofErr w:type="spellEnd"/>
            <w:r w:rsidRPr="00E334C6">
              <w:rPr>
                <w:b/>
                <w:i/>
              </w:rPr>
              <w:t xml:space="preserve"> görs utifrån B</w:t>
            </w:r>
            <w:r w:rsidRPr="00E334C6">
              <w:rPr>
                <w:b/>
                <w:i/>
                <w:vertAlign w:val="subscript"/>
              </w:rPr>
              <w:t>MSY</w:t>
            </w:r>
            <w:r w:rsidRPr="00E334C6">
              <w:rPr>
                <w:b/>
                <w:i/>
              </w:rPr>
              <w:t>-referenspunkterna för biomassa, så som återspeglas i målen i förordningen om en flerårig plan för Östersjön och GFP-förordningen.</w:t>
            </w:r>
          </w:p>
        </w:tc>
        <w:tc>
          <w:tcPr>
            <w:tcW w:w="4876" w:type="dxa"/>
            <w:tcBorders>
              <w:top w:val="nil"/>
              <w:left w:val="nil"/>
              <w:bottom w:val="nil"/>
              <w:right w:val="nil"/>
            </w:tcBorders>
          </w:tcPr>
          <w:p w14:paraId="6BA0AE9A" w14:textId="77777777" w:rsidR="00D1328F" w:rsidRPr="00E334C6" w:rsidRDefault="00D1328F" w:rsidP="00391EF9">
            <w:pPr>
              <w:pStyle w:val="Normal6a"/>
            </w:pPr>
            <w:r w:rsidRPr="00E334C6">
              <w:rPr>
                <w:b/>
                <w:i/>
              </w:rPr>
              <w:t>utgår</w:t>
            </w:r>
          </w:p>
        </w:tc>
      </w:tr>
    </w:tbl>
    <w:p w14:paraId="43B09D8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9990CAD" w14:textId="77777777" w:rsidR="00D1328F" w:rsidRPr="00E334C6" w:rsidRDefault="00D1328F" w:rsidP="00D1328F">
      <w:r w:rsidRPr="00E334C6">
        <w:rPr>
          <w:rStyle w:val="HideTWBExt"/>
        </w:rPr>
        <w:t>&lt;/Amend&gt;</w:t>
      </w:r>
    </w:p>
    <w:p w14:paraId="2F883C9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309</w:t>
      </w:r>
      <w:r w:rsidRPr="00E334C6">
        <w:rPr>
          <w:rStyle w:val="HideTWBExt"/>
          <w:b w:val="0"/>
        </w:rPr>
        <w:t>&lt;/NumAm&gt;</w:t>
      </w:r>
    </w:p>
    <w:p w14:paraId="188A1EDE"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05CED73C" w14:textId="77777777" w:rsidR="00D1328F" w:rsidRPr="00E334C6" w:rsidRDefault="00D1328F" w:rsidP="00D1328F">
      <w:pPr>
        <w:pStyle w:val="NormalBold"/>
      </w:pPr>
      <w:r w:rsidRPr="00E334C6">
        <w:rPr>
          <w:rStyle w:val="HideTWBExt"/>
          <w:b w:val="0"/>
        </w:rPr>
        <w:t>&lt;/RepeatBlock-By&gt;</w:t>
      </w:r>
    </w:p>
    <w:p w14:paraId="6B23CF3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7D0860F" w14:textId="77777777" w:rsidR="00D1328F" w:rsidRPr="00E334C6" w:rsidRDefault="00D1328F" w:rsidP="00D1328F">
      <w:pPr>
        <w:pStyle w:val="NormalBold"/>
      </w:pPr>
      <w:r w:rsidRPr="00E334C6">
        <w:rPr>
          <w:rStyle w:val="HideTWBExt"/>
          <w:b w:val="0"/>
        </w:rPr>
        <w:t>&lt;Article&gt;</w:t>
      </w:r>
      <w:r w:rsidRPr="00E334C6">
        <w:t>Punkt 10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BCC00C0" w14:textId="77777777" w:rsidTr="00391EF9">
        <w:trPr>
          <w:trHeight w:hRule="exact" w:val="240"/>
          <w:jc w:val="center"/>
        </w:trPr>
        <w:tc>
          <w:tcPr>
            <w:tcW w:w="9752" w:type="dxa"/>
            <w:gridSpan w:val="2"/>
            <w:tcBorders>
              <w:top w:val="nil"/>
              <w:left w:val="nil"/>
              <w:bottom w:val="nil"/>
              <w:right w:val="nil"/>
            </w:tcBorders>
          </w:tcPr>
          <w:p w14:paraId="75B3BFA5" w14:textId="77777777" w:rsidR="00D1328F" w:rsidRPr="00E334C6" w:rsidRDefault="00D1328F" w:rsidP="00391EF9"/>
        </w:tc>
      </w:tr>
      <w:tr w:rsidR="00D1328F" w:rsidRPr="00E334C6" w14:paraId="6772F879" w14:textId="77777777" w:rsidTr="00391EF9">
        <w:trPr>
          <w:trHeight w:val="240"/>
          <w:jc w:val="center"/>
        </w:trPr>
        <w:tc>
          <w:tcPr>
            <w:tcW w:w="4876" w:type="dxa"/>
            <w:tcBorders>
              <w:top w:val="nil"/>
              <w:left w:val="nil"/>
              <w:bottom w:val="nil"/>
              <w:right w:val="nil"/>
            </w:tcBorders>
          </w:tcPr>
          <w:p w14:paraId="2C45772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FF7FB5C" w14:textId="77777777" w:rsidR="00D1328F" w:rsidRPr="00E334C6" w:rsidRDefault="00D1328F" w:rsidP="00391EF9">
            <w:pPr>
              <w:pStyle w:val="AmColumnHeading"/>
            </w:pPr>
            <w:r w:rsidRPr="00E334C6">
              <w:t>Ändringsförslag</w:t>
            </w:r>
          </w:p>
        </w:tc>
      </w:tr>
      <w:tr w:rsidR="00D1328F" w:rsidRPr="00E334C6" w14:paraId="0136E037" w14:textId="77777777" w:rsidTr="00391EF9">
        <w:trPr>
          <w:jc w:val="center"/>
        </w:trPr>
        <w:tc>
          <w:tcPr>
            <w:tcW w:w="4876" w:type="dxa"/>
            <w:tcBorders>
              <w:top w:val="nil"/>
              <w:left w:val="nil"/>
              <w:bottom w:val="nil"/>
              <w:right w:val="nil"/>
            </w:tcBorders>
          </w:tcPr>
          <w:p w14:paraId="40B32421" w14:textId="77777777" w:rsidR="00D1328F" w:rsidRPr="00E334C6" w:rsidRDefault="00D1328F" w:rsidP="00391EF9">
            <w:pPr>
              <w:pStyle w:val="Normal6a"/>
            </w:pPr>
            <w:r w:rsidRPr="00E334C6">
              <w:rPr>
                <w:b/>
                <w:i/>
              </w:rPr>
              <w:t>10.</w:t>
            </w:r>
            <w:r w:rsidRPr="00E334C6">
              <w:tab/>
            </w:r>
            <w:r w:rsidRPr="00E334C6">
              <w:rPr>
                <w:b/>
                <w:i/>
              </w:rPr>
              <w:t xml:space="preserve">Europaparlamentet uppmanar kommissionen att kräva att alla </w:t>
            </w:r>
            <w:proofErr w:type="spellStart"/>
            <w:r w:rsidRPr="00E334C6">
              <w:rPr>
                <w:b/>
                <w:i/>
              </w:rPr>
              <w:t>beståndsbedömningar</w:t>
            </w:r>
            <w:proofErr w:type="spellEnd"/>
            <w:r w:rsidRPr="00E334C6">
              <w:rPr>
                <w:b/>
                <w:i/>
              </w:rPr>
              <w:t xml:space="preserve"> görs utifrån B</w:t>
            </w:r>
            <w:r w:rsidRPr="00E334C6">
              <w:rPr>
                <w:b/>
                <w:i/>
                <w:vertAlign w:val="subscript"/>
              </w:rPr>
              <w:t>MSY</w:t>
            </w:r>
            <w:r w:rsidRPr="00E334C6">
              <w:rPr>
                <w:b/>
                <w:i/>
              </w:rPr>
              <w:t>-referenspunkterna för biomassa, så som återspeglas i målen i förordningen om en flerårig plan för Östersjön och GFP-förordningen.</w:t>
            </w:r>
          </w:p>
        </w:tc>
        <w:tc>
          <w:tcPr>
            <w:tcW w:w="4876" w:type="dxa"/>
            <w:tcBorders>
              <w:top w:val="nil"/>
              <w:left w:val="nil"/>
              <w:bottom w:val="nil"/>
              <w:right w:val="nil"/>
            </w:tcBorders>
          </w:tcPr>
          <w:p w14:paraId="337DEE97" w14:textId="77777777" w:rsidR="00D1328F" w:rsidRPr="00E334C6" w:rsidRDefault="00D1328F" w:rsidP="00391EF9">
            <w:pPr>
              <w:pStyle w:val="Normal6a"/>
            </w:pPr>
            <w:r w:rsidRPr="00E334C6">
              <w:rPr>
                <w:b/>
                <w:i/>
              </w:rPr>
              <w:t>utgår</w:t>
            </w:r>
          </w:p>
        </w:tc>
      </w:tr>
    </w:tbl>
    <w:p w14:paraId="31444AC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3F5F2B0" w14:textId="77777777" w:rsidR="00D1328F" w:rsidRPr="00E334C6" w:rsidRDefault="00D1328F" w:rsidP="00D1328F">
      <w:r w:rsidRPr="00E334C6">
        <w:rPr>
          <w:rStyle w:val="HideTWBExt"/>
        </w:rPr>
        <w:t>&lt;/Amend&gt;</w:t>
      </w:r>
    </w:p>
    <w:p w14:paraId="2D6C1DF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310</w:t>
      </w:r>
      <w:r w:rsidRPr="00E334C6">
        <w:rPr>
          <w:rStyle w:val="HideTWBExt"/>
          <w:b w:val="0"/>
        </w:rPr>
        <w:t>&lt;/NumAm&gt;</w:t>
      </w:r>
    </w:p>
    <w:p w14:paraId="27C694FD" w14:textId="77777777" w:rsidR="00D1328F" w:rsidRPr="00E334C6" w:rsidRDefault="00D1328F" w:rsidP="00D1328F">
      <w:pPr>
        <w:pStyle w:val="NormalBold"/>
        <w:rPr>
          <w:lang w:val="de-DE"/>
        </w:rPr>
      </w:pPr>
      <w:r w:rsidRPr="00E334C6">
        <w:rPr>
          <w:rStyle w:val="HideTWBExt"/>
          <w:b w:val="0"/>
        </w:rPr>
        <w:t>&lt;RepeatBlock-By&gt;&lt;Members&gt;</w:t>
      </w:r>
      <w:r w:rsidRPr="00E334C6">
        <w:rPr>
          <w:lang w:val="de-DE"/>
        </w:rPr>
        <w:t xml:space="preserve">Emma Wiesner, Michal </w:t>
      </w:r>
      <w:proofErr w:type="spellStart"/>
      <w:r w:rsidRPr="00E334C6">
        <w:rPr>
          <w:lang w:val="de-DE"/>
        </w:rPr>
        <w:t>Wiezik</w:t>
      </w:r>
      <w:proofErr w:type="spellEnd"/>
      <w:r w:rsidRPr="00E334C6">
        <w:rPr>
          <w:lang w:val="de-DE"/>
        </w:rPr>
        <w:t xml:space="preserve">, Karin </w:t>
      </w:r>
      <w:proofErr w:type="spellStart"/>
      <w:r w:rsidRPr="00E334C6">
        <w:rPr>
          <w:lang w:val="de-DE"/>
        </w:rPr>
        <w:t>Karlsbro</w:t>
      </w:r>
      <w:proofErr w:type="spellEnd"/>
      <w:r w:rsidRPr="00E334C6">
        <w:rPr>
          <w:rStyle w:val="HideTWBExt"/>
          <w:b w:val="0"/>
        </w:rPr>
        <w:t>&lt;/Members&gt;</w:t>
      </w:r>
    </w:p>
    <w:p w14:paraId="084E8099" w14:textId="77777777" w:rsidR="00D1328F" w:rsidRPr="00E334C6" w:rsidRDefault="00D1328F" w:rsidP="00D1328F">
      <w:pPr>
        <w:pStyle w:val="NormalBold"/>
        <w:rPr>
          <w:lang w:val="de-DE"/>
        </w:rPr>
      </w:pPr>
      <w:r w:rsidRPr="00E334C6">
        <w:rPr>
          <w:rStyle w:val="HideTWBExt"/>
          <w:b w:val="0"/>
        </w:rPr>
        <w:t>&lt;/RepeatBlock-By&gt;</w:t>
      </w:r>
    </w:p>
    <w:p w14:paraId="46A81EC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AB16211" w14:textId="77777777" w:rsidR="00D1328F" w:rsidRPr="00E334C6" w:rsidRDefault="00D1328F" w:rsidP="00D1328F">
      <w:pPr>
        <w:pStyle w:val="NormalBold"/>
      </w:pPr>
      <w:r w:rsidRPr="00E334C6">
        <w:rPr>
          <w:rStyle w:val="HideTWBExt"/>
          <w:b w:val="0"/>
        </w:rPr>
        <w:t>&lt;Article&gt;</w:t>
      </w:r>
      <w:r w:rsidRPr="00E334C6">
        <w:t>Punkt 10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00D9AC6" w14:textId="77777777" w:rsidTr="00391EF9">
        <w:trPr>
          <w:trHeight w:hRule="exact" w:val="240"/>
          <w:jc w:val="center"/>
        </w:trPr>
        <w:tc>
          <w:tcPr>
            <w:tcW w:w="9752" w:type="dxa"/>
            <w:gridSpan w:val="2"/>
            <w:tcBorders>
              <w:top w:val="nil"/>
              <w:left w:val="nil"/>
              <w:bottom w:val="nil"/>
              <w:right w:val="nil"/>
            </w:tcBorders>
          </w:tcPr>
          <w:p w14:paraId="420BF6F3" w14:textId="77777777" w:rsidR="00D1328F" w:rsidRPr="00E334C6" w:rsidRDefault="00D1328F" w:rsidP="00391EF9"/>
        </w:tc>
      </w:tr>
      <w:tr w:rsidR="00D1328F" w:rsidRPr="00E334C6" w14:paraId="209C2251" w14:textId="77777777" w:rsidTr="00391EF9">
        <w:trPr>
          <w:trHeight w:val="240"/>
          <w:jc w:val="center"/>
        </w:trPr>
        <w:tc>
          <w:tcPr>
            <w:tcW w:w="4876" w:type="dxa"/>
            <w:tcBorders>
              <w:top w:val="nil"/>
              <w:left w:val="nil"/>
              <w:bottom w:val="nil"/>
              <w:right w:val="nil"/>
            </w:tcBorders>
          </w:tcPr>
          <w:p w14:paraId="04F7774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4A67325" w14:textId="77777777" w:rsidR="00D1328F" w:rsidRPr="00E334C6" w:rsidRDefault="00D1328F" w:rsidP="00391EF9">
            <w:pPr>
              <w:pStyle w:val="AmColumnHeading"/>
            </w:pPr>
            <w:r w:rsidRPr="00E334C6">
              <w:t>Ändringsförslag</w:t>
            </w:r>
          </w:p>
        </w:tc>
      </w:tr>
      <w:tr w:rsidR="00D1328F" w:rsidRPr="00E334C6" w14:paraId="2484AE0A" w14:textId="77777777" w:rsidTr="00391EF9">
        <w:trPr>
          <w:jc w:val="center"/>
        </w:trPr>
        <w:tc>
          <w:tcPr>
            <w:tcW w:w="4876" w:type="dxa"/>
            <w:tcBorders>
              <w:top w:val="nil"/>
              <w:left w:val="nil"/>
              <w:bottom w:val="nil"/>
              <w:right w:val="nil"/>
            </w:tcBorders>
          </w:tcPr>
          <w:p w14:paraId="20DD4908" w14:textId="77777777" w:rsidR="00D1328F" w:rsidRPr="00E334C6" w:rsidRDefault="00D1328F" w:rsidP="00391EF9">
            <w:pPr>
              <w:pStyle w:val="Normal6a"/>
            </w:pPr>
            <w:r w:rsidRPr="00E334C6">
              <w:t>10.</w:t>
            </w:r>
            <w:r w:rsidRPr="00E334C6">
              <w:tab/>
              <w:t xml:space="preserve">Europaparlamentet uppmanar kommissionen att </w:t>
            </w:r>
            <w:r w:rsidRPr="00E334C6">
              <w:rPr>
                <w:b/>
                <w:i/>
              </w:rPr>
              <w:t>kräva att</w:t>
            </w:r>
            <w:r w:rsidRPr="00E334C6">
              <w:t xml:space="preserve"> alla </w:t>
            </w:r>
            <w:proofErr w:type="spellStart"/>
            <w:r w:rsidRPr="00E334C6">
              <w:t>beståndsbedömningar</w:t>
            </w:r>
            <w:proofErr w:type="spellEnd"/>
            <w:r w:rsidRPr="00E334C6">
              <w:t xml:space="preserve"> </w:t>
            </w:r>
            <w:r w:rsidRPr="00E334C6">
              <w:rPr>
                <w:b/>
                <w:i/>
              </w:rPr>
              <w:t>görs utifrån</w:t>
            </w:r>
            <w:r w:rsidRPr="00E334C6">
              <w:t xml:space="preserve"> B</w:t>
            </w:r>
            <w:r w:rsidRPr="00E334C6">
              <w:rPr>
                <w:vertAlign w:val="subscript"/>
              </w:rPr>
              <w:t>MSY</w:t>
            </w:r>
            <w:r w:rsidRPr="00E334C6">
              <w:t>-referenspunkterna för biomassa, så som återspeglas i målen i förordningen om en flerårig plan för Östersjön och GFP-förordningen.</w:t>
            </w:r>
          </w:p>
        </w:tc>
        <w:tc>
          <w:tcPr>
            <w:tcW w:w="4876" w:type="dxa"/>
            <w:tcBorders>
              <w:top w:val="nil"/>
              <w:left w:val="nil"/>
              <w:bottom w:val="nil"/>
              <w:right w:val="nil"/>
            </w:tcBorders>
          </w:tcPr>
          <w:p w14:paraId="644775F2" w14:textId="77777777" w:rsidR="00D1328F" w:rsidRPr="00E334C6" w:rsidRDefault="00D1328F" w:rsidP="00391EF9">
            <w:pPr>
              <w:pStyle w:val="Normal6a"/>
            </w:pPr>
            <w:r w:rsidRPr="00E334C6">
              <w:t>10.</w:t>
            </w:r>
            <w:r w:rsidRPr="00E334C6">
              <w:tab/>
              <w:t xml:space="preserve">Europaparlamentet uppmanar kommissionen att </w:t>
            </w:r>
            <w:r w:rsidRPr="00E334C6">
              <w:rPr>
                <w:b/>
                <w:i/>
              </w:rPr>
              <w:t>basera</w:t>
            </w:r>
            <w:r w:rsidRPr="00E334C6">
              <w:t xml:space="preserve"> alla </w:t>
            </w:r>
            <w:proofErr w:type="spellStart"/>
            <w:r w:rsidRPr="00E334C6">
              <w:t>beståndsbedömningar</w:t>
            </w:r>
            <w:proofErr w:type="spellEnd"/>
            <w:r w:rsidRPr="00E334C6">
              <w:t xml:space="preserve"> </w:t>
            </w:r>
            <w:r w:rsidRPr="00E334C6">
              <w:rPr>
                <w:b/>
                <w:i/>
              </w:rPr>
              <w:t>som används för att genomföra unionslagstiftningen på</w:t>
            </w:r>
            <w:r w:rsidRPr="00E334C6">
              <w:t xml:space="preserve"> B</w:t>
            </w:r>
            <w:r w:rsidRPr="00E334C6">
              <w:rPr>
                <w:vertAlign w:val="subscript"/>
              </w:rPr>
              <w:t>MSY</w:t>
            </w:r>
            <w:r w:rsidRPr="00E334C6">
              <w:t>-referenspunkterna för biomassa, så som återspeglas i målen i förordningen om en flerårig plan för Östersjön och GFP-förordningen.</w:t>
            </w:r>
          </w:p>
        </w:tc>
      </w:tr>
    </w:tbl>
    <w:p w14:paraId="1115896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245111C" w14:textId="77777777" w:rsidR="00D1328F" w:rsidRPr="00E334C6" w:rsidRDefault="00D1328F" w:rsidP="00D1328F">
      <w:r w:rsidRPr="00E334C6">
        <w:rPr>
          <w:rStyle w:val="HideTWBExt"/>
        </w:rPr>
        <w:t>&lt;/Amend&gt;</w:t>
      </w:r>
    </w:p>
    <w:p w14:paraId="2EAE06B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311</w:t>
      </w:r>
      <w:r w:rsidRPr="00E334C6">
        <w:rPr>
          <w:rStyle w:val="HideTWBExt"/>
          <w:b w:val="0"/>
        </w:rPr>
        <w:t>&lt;/NumAm&gt;</w:t>
      </w:r>
    </w:p>
    <w:p w14:paraId="6545308A"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rPr>
          <w:rStyle w:val="HideTWBExt"/>
          <w:b w:val="0"/>
        </w:rPr>
        <w:t>&lt;/Members&gt;</w:t>
      </w:r>
    </w:p>
    <w:p w14:paraId="2A641199" w14:textId="77777777" w:rsidR="00D1328F" w:rsidRPr="00E334C6" w:rsidRDefault="00D1328F" w:rsidP="00D1328F">
      <w:pPr>
        <w:pStyle w:val="NormalBold"/>
      </w:pPr>
      <w:r w:rsidRPr="00E334C6">
        <w:rPr>
          <w:rStyle w:val="HideTWBExt"/>
          <w:b w:val="0"/>
        </w:rPr>
        <w:t>&lt;/RepeatBlock-By&gt;</w:t>
      </w:r>
    </w:p>
    <w:p w14:paraId="5C03F0E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E3D8AFD" w14:textId="77777777" w:rsidR="00D1328F" w:rsidRPr="00E334C6" w:rsidRDefault="00D1328F" w:rsidP="00D1328F">
      <w:pPr>
        <w:pStyle w:val="NormalBold"/>
      </w:pPr>
      <w:r w:rsidRPr="00E334C6">
        <w:rPr>
          <w:rStyle w:val="HideTWBExt"/>
          <w:b w:val="0"/>
        </w:rPr>
        <w:t>&lt;Article&gt;</w:t>
      </w:r>
      <w:r w:rsidRPr="00E334C6">
        <w:t>Punkt 10a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336A82E" w14:textId="77777777" w:rsidTr="00391EF9">
        <w:trPr>
          <w:trHeight w:hRule="exact" w:val="240"/>
          <w:jc w:val="center"/>
        </w:trPr>
        <w:tc>
          <w:tcPr>
            <w:tcW w:w="9752" w:type="dxa"/>
            <w:gridSpan w:val="2"/>
            <w:tcBorders>
              <w:top w:val="nil"/>
              <w:left w:val="nil"/>
              <w:bottom w:val="nil"/>
              <w:right w:val="nil"/>
            </w:tcBorders>
          </w:tcPr>
          <w:p w14:paraId="3A09C0CF" w14:textId="77777777" w:rsidR="00D1328F" w:rsidRPr="00E334C6" w:rsidRDefault="00D1328F" w:rsidP="00391EF9"/>
        </w:tc>
      </w:tr>
      <w:tr w:rsidR="00D1328F" w:rsidRPr="00E334C6" w14:paraId="521A5F89" w14:textId="77777777" w:rsidTr="00391EF9">
        <w:trPr>
          <w:trHeight w:val="240"/>
          <w:jc w:val="center"/>
        </w:trPr>
        <w:tc>
          <w:tcPr>
            <w:tcW w:w="4876" w:type="dxa"/>
            <w:tcBorders>
              <w:top w:val="nil"/>
              <w:left w:val="nil"/>
              <w:bottom w:val="nil"/>
              <w:right w:val="nil"/>
            </w:tcBorders>
          </w:tcPr>
          <w:p w14:paraId="02DEC48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7264463" w14:textId="77777777" w:rsidR="00D1328F" w:rsidRPr="00E334C6" w:rsidRDefault="00D1328F" w:rsidP="00391EF9">
            <w:pPr>
              <w:pStyle w:val="AmColumnHeading"/>
            </w:pPr>
            <w:r w:rsidRPr="00E334C6">
              <w:t>Ändringsförslag</w:t>
            </w:r>
          </w:p>
        </w:tc>
      </w:tr>
      <w:tr w:rsidR="00D1328F" w:rsidRPr="00E334C6" w14:paraId="7BE73F7F" w14:textId="77777777" w:rsidTr="00391EF9">
        <w:trPr>
          <w:jc w:val="center"/>
        </w:trPr>
        <w:tc>
          <w:tcPr>
            <w:tcW w:w="4876" w:type="dxa"/>
            <w:tcBorders>
              <w:top w:val="nil"/>
              <w:left w:val="nil"/>
              <w:bottom w:val="nil"/>
              <w:right w:val="nil"/>
            </w:tcBorders>
          </w:tcPr>
          <w:p w14:paraId="58CFE5E2" w14:textId="77777777" w:rsidR="00D1328F" w:rsidRPr="00E334C6" w:rsidRDefault="00D1328F" w:rsidP="00391EF9">
            <w:pPr>
              <w:pStyle w:val="Normal6a"/>
            </w:pPr>
          </w:p>
        </w:tc>
        <w:tc>
          <w:tcPr>
            <w:tcW w:w="4876" w:type="dxa"/>
            <w:tcBorders>
              <w:top w:val="nil"/>
              <w:left w:val="nil"/>
              <w:bottom w:val="nil"/>
              <w:right w:val="nil"/>
            </w:tcBorders>
          </w:tcPr>
          <w:p w14:paraId="3AB2E425" w14:textId="77777777" w:rsidR="00D1328F" w:rsidRPr="00E334C6" w:rsidRDefault="00D1328F" w:rsidP="00391EF9">
            <w:pPr>
              <w:pStyle w:val="Normal6a"/>
            </w:pPr>
            <w:r w:rsidRPr="00E334C6">
              <w:rPr>
                <w:b/>
                <w:i/>
              </w:rPr>
              <w:t>10a.</w:t>
            </w:r>
            <w:r w:rsidRPr="00E334C6">
              <w:tab/>
            </w:r>
            <w:r w:rsidRPr="00E334C6">
              <w:rPr>
                <w:b/>
                <w:i/>
              </w:rPr>
              <w:t>Europaparlamentet uppmanar kommissionen och medlemsstaterna att säkerställa att förvaltningen av fiskbestånden i Östersjön uttryckligen inbegriper mål för att återställa en naturlig fördelning av storlek och ålder inom populationerna, med tanke på att hälsosamma demografiska strukturer är nödvändiga för reproduktiv kapacitet, motståndskraft inom bestånden och stabilitet inom ekosystemet. Parlamentet efterlyser utveckling av övervakningsindikatorer och selektiva fiskemetoder som förhindrar systematiskt avlägsnande av större och äldre fiskar.</w:t>
            </w:r>
          </w:p>
        </w:tc>
      </w:tr>
    </w:tbl>
    <w:p w14:paraId="717BE61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9370368" w14:textId="77777777" w:rsidR="00D1328F" w:rsidRPr="00E334C6" w:rsidRDefault="00D1328F" w:rsidP="00D1328F">
      <w:r w:rsidRPr="00E334C6">
        <w:rPr>
          <w:rStyle w:val="HideTWBExt"/>
        </w:rPr>
        <w:t>&lt;/Amend&gt;</w:t>
      </w:r>
    </w:p>
    <w:p w14:paraId="0E8A7AC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312</w:t>
      </w:r>
      <w:r w:rsidRPr="00E334C6">
        <w:rPr>
          <w:rStyle w:val="HideTWBExt"/>
          <w:b w:val="0"/>
        </w:rPr>
        <w:t>&lt;/NumAm&gt;</w:t>
      </w:r>
    </w:p>
    <w:p w14:paraId="719527DD"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022747FE" w14:textId="77777777" w:rsidR="00D1328F" w:rsidRPr="00E334C6" w:rsidRDefault="00D1328F" w:rsidP="00D1328F">
      <w:pPr>
        <w:pStyle w:val="NormalBold"/>
      </w:pPr>
      <w:r w:rsidRPr="00E334C6">
        <w:rPr>
          <w:rStyle w:val="HideTWBExt"/>
          <w:b w:val="0"/>
        </w:rPr>
        <w:t>&lt;/RepeatBlock-By&gt;</w:t>
      </w:r>
    </w:p>
    <w:p w14:paraId="380194B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FB42314"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9468DDE" w14:textId="77777777" w:rsidTr="00391EF9">
        <w:trPr>
          <w:trHeight w:hRule="exact" w:val="240"/>
          <w:jc w:val="center"/>
        </w:trPr>
        <w:tc>
          <w:tcPr>
            <w:tcW w:w="9752" w:type="dxa"/>
            <w:gridSpan w:val="2"/>
            <w:tcBorders>
              <w:top w:val="nil"/>
              <w:left w:val="nil"/>
              <w:bottom w:val="nil"/>
              <w:right w:val="nil"/>
            </w:tcBorders>
          </w:tcPr>
          <w:p w14:paraId="2CB28FE2" w14:textId="77777777" w:rsidR="00D1328F" w:rsidRPr="00E334C6" w:rsidRDefault="00D1328F" w:rsidP="00391EF9"/>
        </w:tc>
      </w:tr>
      <w:tr w:rsidR="00D1328F" w:rsidRPr="00E334C6" w14:paraId="7B144BA2" w14:textId="77777777" w:rsidTr="00391EF9">
        <w:trPr>
          <w:trHeight w:val="240"/>
          <w:jc w:val="center"/>
        </w:trPr>
        <w:tc>
          <w:tcPr>
            <w:tcW w:w="4876" w:type="dxa"/>
            <w:tcBorders>
              <w:top w:val="nil"/>
              <w:left w:val="nil"/>
              <w:bottom w:val="nil"/>
              <w:right w:val="nil"/>
            </w:tcBorders>
          </w:tcPr>
          <w:p w14:paraId="02BD636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69B3385" w14:textId="77777777" w:rsidR="00D1328F" w:rsidRPr="00E334C6" w:rsidRDefault="00D1328F" w:rsidP="00391EF9">
            <w:pPr>
              <w:pStyle w:val="AmColumnHeading"/>
            </w:pPr>
            <w:r w:rsidRPr="00E334C6">
              <w:t>Ändringsförslag</w:t>
            </w:r>
          </w:p>
        </w:tc>
      </w:tr>
      <w:tr w:rsidR="00D1328F" w:rsidRPr="00E334C6" w14:paraId="5CD60A06" w14:textId="77777777" w:rsidTr="00391EF9">
        <w:trPr>
          <w:jc w:val="center"/>
        </w:trPr>
        <w:tc>
          <w:tcPr>
            <w:tcW w:w="4876" w:type="dxa"/>
            <w:tcBorders>
              <w:top w:val="nil"/>
              <w:left w:val="nil"/>
              <w:bottom w:val="nil"/>
              <w:right w:val="nil"/>
            </w:tcBorders>
          </w:tcPr>
          <w:p w14:paraId="54A68049" w14:textId="77777777" w:rsidR="00D1328F" w:rsidRPr="00E334C6" w:rsidRDefault="00D1328F" w:rsidP="00391EF9">
            <w:pPr>
              <w:pStyle w:val="Normal6a"/>
            </w:pPr>
            <w:r w:rsidRPr="00E334C6">
              <w:rPr>
                <w:b/>
                <w:i/>
              </w:rPr>
              <w:t>11.</w:t>
            </w:r>
            <w:r w:rsidRPr="00E334C6">
              <w:tab/>
            </w:r>
            <w:r w:rsidRPr="00E334C6">
              <w:rPr>
                <w:b/>
                <w:i/>
              </w:rPr>
              <w:t>Europaparlamentet uppmanar kommissionen att begära vetenskaplig rådgivning som tydligt belyser riskerna med det nuvarande miljötillståndet och den ökade osäkerheten till följd av klimatförändringarna.</w:t>
            </w:r>
          </w:p>
        </w:tc>
        <w:tc>
          <w:tcPr>
            <w:tcW w:w="4876" w:type="dxa"/>
            <w:tcBorders>
              <w:top w:val="nil"/>
              <w:left w:val="nil"/>
              <w:bottom w:val="nil"/>
              <w:right w:val="nil"/>
            </w:tcBorders>
          </w:tcPr>
          <w:p w14:paraId="129442DE" w14:textId="77777777" w:rsidR="00D1328F" w:rsidRPr="00E334C6" w:rsidRDefault="00D1328F" w:rsidP="00391EF9">
            <w:pPr>
              <w:pStyle w:val="Normal6a"/>
            </w:pPr>
            <w:r w:rsidRPr="00E334C6">
              <w:rPr>
                <w:b/>
                <w:i/>
              </w:rPr>
              <w:t>utgår</w:t>
            </w:r>
          </w:p>
        </w:tc>
      </w:tr>
    </w:tbl>
    <w:p w14:paraId="1A4B7E0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5D2F3B1E" w14:textId="77777777" w:rsidR="00D1328F" w:rsidRPr="00E334C6" w:rsidRDefault="00D1328F" w:rsidP="00D1328F">
      <w:r w:rsidRPr="00E334C6">
        <w:rPr>
          <w:rStyle w:val="HideTWBExt"/>
        </w:rPr>
        <w:t>&lt;/Amend&gt;</w:t>
      </w:r>
    </w:p>
    <w:p w14:paraId="77FBE6E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313</w:t>
      </w:r>
      <w:r w:rsidRPr="00E334C6">
        <w:rPr>
          <w:rStyle w:val="HideTWBExt"/>
          <w:b w:val="0"/>
        </w:rPr>
        <w:t>&lt;/NumAm&gt;</w:t>
      </w:r>
    </w:p>
    <w:p w14:paraId="15D63989"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5669FBEF" w14:textId="77777777" w:rsidR="00D1328F" w:rsidRPr="00E334C6" w:rsidRDefault="00D1328F" w:rsidP="00D1328F">
      <w:pPr>
        <w:pStyle w:val="NormalBold"/>
      </w:pPr>
      <w:r w:rsidRPr="00E334C6">
        <w:rPr>
          <w:rStyle w:val="HideTWBExt"/>
          <w:b w:val="0"/>
        </w:rPr>
        <w:t>&lt;/RepeatBlock-By&gt;</w:t>
      </w:r>
    </w:p>
    <w:p w14:paraId="3AF2DE6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24A3849"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5DE08B1" w14:textId="77777777" w:rsidTr="00391EF9">
        <w:trPr>
          <w:trHeight w:hRule="exact" w:val="240"/>
          <w:jc w:val="center"/>
        </w:trPr>
        <w:tc>
          <w:tcPr>
            <w:tcW w:w="9752" w:type="dxa"/>
            <w:gridSpan w:val="2"/>
            <w:tcBorders>
              <w:top w:val="nil"/>
              <w:left w:val="nil"/>
              <w:bottom w:val="nil"/>
              <w:right w:val="nil"/>
            </w:tcBorders>
          </w:tcPr>
          <w:p w14:paraId="445E0476" w14:textId="77777777" w:rsidR="00D1328F" w:rsidRPr="00E334C6" w:rsidRDefault="00D1328F" w:rsidP="00391EF9"/>
        </w:tc>
      </w:tr>
      <w:tr w:rsidR="00D1328F" w:rsidRPr="00E334C6" w14:paraId="15D1B395" w14:textId="77777777" w:rsidTr="00391EF9">
        <w:trPr>
          <w:trHeight w:val="240"/>
          <w:jc w:val="center"/>
        </w:trPr>
        <w:tc>
          <w:tcPr>
            <w:tcW w:w="4876" w:type="dxa"/>
            <w:tcBorders>
              <w:top w:val="nil"/>
              <w:left w:val="nil"/>
              <w:bottom w:val="nil"/>
              <w:right w:val="nil"/>
            </w:tcBorders>
          </w:tcPr>
          <w:p w14:paraId="120068B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4BEC67F" w14:textId="77777777" w:rsidR="00D1328F" w:rsidRPr="00E334C6" w:rsidRDefault="00D1328F" w:rsidP="00391EF9">
            <w:pPr>
              <w:pStyle w:val="AmColumnHeading"/>
            </w:pPr>
            <w:r w:rsidRPr="00E334C6">
              <w:t>Ändringsförslag</w:t>
            </w:r>
          </w:p>
        </w:tc>
      </w:tr>
      <w:tr w:rsidR="00D1328F" w:rsidRPr="00E334C6" w14:paraId="6ED4DEA2" w14:textId="77777777" w:rsidTr="00391EF9">
        <w:trPr>
          <w:jc w:val="center"/>
        </w:trPr>
        <w:tc>
          <w:tcPr>
            <w:tcW w:w="4876" w:type="dxa"/>
            <w:tcBorders>
              <w:top w:val="nil"/>
              <w:left w:val="nil"/>
              <w:bottom w:val="nil"/>
              <w:right w:val="nil"/>
            </w:tcBorders>
          </w:tcPr>
          <w:p w14:paraId="28E30C82"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w:t>
            </w:r>
            <w:r w:rsidRPr="00E334C6">
              <w:rPr>
                <w:b/>
                <w:i/>
              </w:rPr>
              <w:t>belyser</w:t>
            </w:r>
            <w:r w:rsidRPr="00E334C6">
              <w:t xml:space="preserve"> riskerna med det nuvarande miljötillståndet </w:t>
            </w:r>
            <w:r w:rsidRPr="00E334C6">
              <w:rPr>
                <w:b/>
                <w:i/>
              </w:rPr>
              <w:t>och</w:t>
            </w:r>
            <w:r w:rsidRPr="00E334C6">
              <w:t xml:space="preserve"> den ökade osäkerheten till följd av klimatförändringarna.</w:t>
            </w:r>
          </w:p>
        </w:tc>
        <w:tc>
          <w:tcPr>
            <w:tcW w:w="4876" w:type="dxa"/>
            <w:tcBorders>
              <w:top w:val="nil"/>
              <w:left w:val="nil"/>
              <w:bottom w:val="nil"/>
              <w:right w:val="nil"/>
            </w:tcBorders>
          </w:tcPr>
          <w:p w14:paraId="2963A59A" w14:textId="77777777" w:rsidR="00D1328F" w:rsidRPr="00E334C6" w:rsidRDefault="00D1328F" w:rsidP="00391EF9">
            <w:pPr>
              <w:pStyle w:val="Normal6a"/>
            </w:pPr>
            <w:r w:rsidRPr="00E334C6">
              <w:t>11.</w:t>
            </w:r>
            <w:r w:rsidRPr="00E334C6">
              <w:tab/>
              <w:t xml:space="preserve">Europaparlamentet uppmanar kommissionen att begära vetenskaplig rådgivning </w:t>
            </w:r>
            <w:r w:rsidRPr="00E334C6">
              <w:rPr>
                <w:b/>
                <w:i/>
              </w:rPr>
              <w:t xml:space="preserve">från </w:t>
            </w:r>
            <w:proofErr w:type="spellStart"/>
            <w:r w:rsidRPr="00E334C6">
              <w:rPr>
                <w:b/>
                <w:i/>
              </w:rPr>
              <w:t>Ices</w:t>
            </w:r>
            <w:proofErr w:type="spellEnd"/>
            <w:r w:rsidRPr="00E334C6">
              <w:t xml:space="preserve"> som </w:t>
            </w:r>
            <w:r w:rsidRPr="00E334C6">
              <w:rPr>
                <w:b/>
                <w:i/>
              </w:rPr>
              <w:t>innebär att alla relevanta faktorer beaktas</w:t>
            </w:r>
            <w:r w:rsidRPr="00E334C6">
              <w:t>.</w:t>
            </w:r>
            <w:r w:rsidRPr="00E334C6">
              <w:rPr>
                <w:b/>
                <w:i/>
              </w:rPr>
              <w:t xml:space="preserve"> Parlamentet anser att denna rådgivning</w:t>
            </w:r>
            <w:r w:rsidRPr="00E334C6">
              <w:t xml:space="preserve"> tydligt </w:t>
            </w:r>
            <w:r w:rsidRPr="00E334C6">
              <w:rPr>
                <w:b/>
                <w:i/>
              </w:rPr>
              <w:t>bör belysa bland annat</w:t>
            </w:r>
            <w:r w:rsidRPr="00E334C6">
              <w:t xml:space="preserve"> riskerna med det nuvarande miljötillståndet</w:t>
            </w:r>
            <w:r w:rsidRPr="00E334C6">
              <w:rPr>
                <w:b/>
                <w:i/>
              </w:rPr>
              <w:t>,</w:t>
            </w:r>
            <w:r w:rsidRPr="00E334C6">
              <w:t xml:space="preserve"> den ökade osäkerheten till följd av klimatförändringarna </w:t>
            </w:r>
            <w:r w:rsidRPr="00E334C6">
              <w:rPr>
                <w:b/>
                <w:i/>
              </w:rPr>
              <w:t>och effekterna av artinteraktioner och rovdjurspopulationer</w:t>
            </w:r>
            <w:r w:rsidRPr="00E334C6">
              <w:t>.</w:t>
            </w:r>
          </w:p>
        </w:tc>
      </w:tr>
    </w:tbl>
    <w:p w14:paraId="776DD6F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BDC09E9" w14:textId="77777777" w:rsidR="00D1328F" w:rsidRPr="00E334C6" w:rsidRDefault="00D1328F" w:rsidP="00D1328F">
      <w:r w:rsidRPr="00E334C6">
        <w:rPr>
          <w:rStyle w:val="HideTWBExt"/>
        </w:rPr>
        <w:t>&lt;/Amend&gt;</w:t>
      </w:r>
    </w:p>
    <w:p w14:paraId="5374FD3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314</w:t>
      </w:r>
      <w:r w:rsidRPr="00E334C6">
        <w:rPr>
          <w:rStyle w:val="HideTWBExt"/>
          <w:b w:val="0"/>
        </w:rPr>
        <w:t>&lt;/NumAm&gt;</w:t>
      </w:r>
    </w:p>
    <w:p w14:paraId="4A2240EE"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Asger Christensen, Karin Karlsbro</w:t>
      </w:r>
      <w:r w:rsidRPr="00E334C6">
        <w:rPr>
          <w:rStyle w:val="HideTWBExt"/>
          <w:b w:val="0"/>
        </w:rPr>
        <w:t>&lt;/Members&gt;</w:t>
      </w:r>
    </w:p>
    <w:p w14:paraId="1F21B52B" w14:textId="77777777" w:rsidR="00D1328F" w:rsidRPr="00E334C6" w:rsidRDefault="00D1328F" w:rsidP="00D1328F">
      <w:pPr>
        <w:pStyle w:val="NormalBold"/>
      </w:pPr>
      <w:r w:rsidRPr="00E334C6">
        <w:rPr>
          <w:rStyle w:val="HideTWBExt"/>
          <w:b w:val="0"/>
        </w:rPr>
        <w:t>&lt;/RepeatBlock-By&gt;</w:t>
      </w:r>
    </w:p>
    <w:p w14:paraId="6B2FE9C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827F86B"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E197BE5" w14:textId="77777777" w:rsidTr="00391EF9">
        <w:trPr>
          <w:trHeight w:hRule="exact" w:val="240"/>
          <w:jc w:val="center"/>
        </w:trPr>
        <w:tc>
          <w:tcPr>
            <w:tcW w:w="9752" w:type="dxa"/>
            <w:gridSpan w:val="2"/>
            <w:tcBorders>
              <w:top w:val="nil"/>
              <w:left w:val="nil"/>
              <w:bottom w:val="nil"/>
              <w:right w:val="nil"/>
            </w:tcBorders>
          </w:tcPr>
          <w:p w14:paraId="2071F039" w14:textId="77777777" w:rsidR="00D1328F" w:rsidRPr="00E334C6" w:rsidRDefault="00D1328F" w:rsidP="00391EF9"/>
        </w:tc>
      </w:tr>
      <w:tr w:rsidR="00D1328F" w:rsidRPr="00E334C6" w14:paraId="1B0B6FA0" w14:textId="77777777" w:rsidTr="00391EF9">
        <w:trPr>
          <w:trHeight w:val="240"/>
          <w:jc w:val="center"/>
        </w:trPr>
        <w:tc>
          <w:tcPr>
            <w:tcW w:w="4876" w:type="dxa"/>
            <w:tcBorders>
              <w:top w:val="nil"/>
              <w:left w:val="nil"/>
              <w:bottom w:val="nil"/>
              <w:right w:val="nil"/>
            </w:tcBorders>
          </w:tcPr>
          <w:p w14:paraId="42B2DB1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28B74C4" w14:textId="77777777" w:rsidR="00D1328F" w:rsidRPr="00E334C6" w:rsidRDefault="00D1328F" w:rsidP="00391EF9">
            <w:pPr>
              <w:pStyle w:val="AmColumnHeading"/>
            </w:pPr>
            <w:r w:rsidRPr="00E334C6">
              <w:t>Ändringsförslag</w:t>
            </w:r>
          </w:p>
        </w:tc>
      </w:tr>
      <w:tr w:rsidR="00D1328F" w:rsidRPr="00E334C6" w14:paraId="2415571A" w14:textId="77777777" w:rsidTr="00391EF9">
        <w:trPr>
          <w:jc w:val="center"/>
        </w:trPr>
        <w:tc>
          <w:tcPr>
            <w:tcW w:w="4876" w:type="dxa"/>
            <w:tcBorders>
              <w:top w:val="nil"/>
              <w:left w:val="nil"/>
              <w:bottom w:val="nil"/>
              <w:right w:val="nil"/>
            </w:tcBorders>
          </w:tcPr>
          <w:p w14:paraId="20C62099" w14:textId="77777777" w:rsidR="00D1328F" w:rsidRPr="00E334C6" w:rsidRDefault="00D1328F" w:rsidP="00391EF9">
            <w:pPr>
              <w:pStyle w:val="Normal6a"/>
            </w:pPr>
            <w:r w:rsidRPr="00E334C6">
              <w:t>11.</w:t>
            </w:r>
            <w:r w:rsidRPr="00E334C6">
              <w:tab/>
              <w:t xml:space="preserve">Europaparlamentet uppmanar kommissionen att begära vetenskaplig rådgivning </w:t>
            </w:r>
            <w:r w:rsidRPr="00E334C6">
              <w:rPr>
                <w:b/>
                <w:i/>
              </w:rPr>
              <w:t>som tydligt belyser</w:t>
            </w:r>
            <w:r w:rsidRPr="00E334C6">
              <w:t xml:space="preserve"> riskerna med det nuvarande miljötillståndet och den ökade osäkerheten till följd av klimatförändringarna.</w:t>
            </w:r>
          </w:p>
        </w:tc>
        <w:tc>
          <w:tcPr>
            <w:tcW w:w="4876" w:type="dxa"/>
            <w:tcBorders>
              <w:top w:val="nil"/>
              <w:left w:val="nil"/>
              <w:bottom w:val="nil"/>
              <w:right w:val="nil"/>
            </w:tcBorders>
          </w:tcPr>
          <w:p w14:paraId="6BDD4E65" w14:textId="77777777" w:rsidR="00D1328F" w:rsidRPr="00E334C6" w:rsidRDefault="00D1328F" w:rsidP="00391EF9">
            <w:pPr>
              <w:pStyle w:val="Normal6a"/>
            </w:pPr>
            <w:r w:rsidRPr="00E334C6">
              <w:t>11.</w:t>
            </w:r>
            <w:r w:rsidRPr="00E334C6">
              <w:tab/>
              <w:t xml:space="preserve">Europaparlamentet uppmanar kommissionen att begära vetenskaplig rådgivning </w:t>
            </w:r>
            <w:r w:rsidRPr="00E334C6">
              <w:rPr>
                <w:b/>
                <w:i/>
              </w:rPr>
              <w:t>för att beakta, belysa och återspegla de</w:t>
            </w:r>
            <w:r w:rsidRPr="00E334C6">
              <w:t xml:space="preserve"> riskerna med </w:t>
            </w:r>
            <w:r w:rsidRPr="00E334C6">
              <w:rPr>
                <w:b/>
                <w:i/>
              </w:rPr>
              <w:t>samtliga stressfaktorer för fiskbestånden samt</w:t>
            </w:r>
            <w:r w:rsidRPr="00E334C6">
              <w:t xml:space="preserve"> det nuvarande miljötillståndet och den ökade osäkerheten till följd av klimatförändringarna </w:t>
            </w:r>
            <w:r w:rsidRPr="00E334C6">
              <w:rPr>
                <w:b/>
                <w:i/>
              </w:rPr>
              <w:t>i samband med genomförandet av unionslagstiftningen, inbegripet förordningen om en flerårig plan för Östersjön</w:t>
            </w:r>
            <w:r w:rsidRPr="00E334C6">
              <w:t>.</w:t>
            </w:r>
          </w:p>
        </w:tc>
      </w:tr>
    </w:tbl>
    <w:p w14:paraId="61BB553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ABFFCFC" w14:textId="77777777" w:rsidR="00D1328F" w:rsidRPr="00E334C6" w:rsidRDefault="00D1328F" w:rsidP="00D1328F">
      <w:r w:rsidRPr="00E334C6">
        <w:rPr>
          <w:rStyle w:val="HideTWBExt"/>
        </w:rPr>
        <w:t>&lt;/Amend&gt;</w:t>
      </w:r>
    </w:p>
    <w:p w14:paraId="625934A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315</w:t>
      </w:r>
      <w:r w:rsidRPr="00E334C6">
        <w:rPr>
          <w:rStyle w:val="HideTWBExt"/>
          <w:b w:val="0"/>
        </w:rPr>
        <w:t>&lt;/NumAm&gt;</w:t>
      </w:r>
    </w:p>
    <w:p w14:paraId="1344B93E"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4E832E34" w14:textId="77777777" w:rsidR="00D1328F" w:rsidRPr="00E334C6" w:rsidRDefault="00D1328F" w:rsidP="00D1328F">
      <w:pPr>
        <w:pStyle w:val="NormalBold"/>
      </w:pPr>
      <w:r w:rsidRPr="00E334C6">
        <w:rPr>
          <w:rStyle w:val="HideTWBExt"/>
          <w:b w:val="0"/>
        </w:rPr>
        <w:t>&lt;/RepeatBlock-By&gt;</w:t>
      </w:r>
    </w:p>
    <w:p w14:paraId="199060F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2E41EDF"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AC01A15" w14:textId="77777777" w:rsidTr="00391EF9">
        <w:trPr>
          <w:trHeight w:hRule="exact" w:val="240"/>
          <w:jc w:val="center"/>
        </w:trPr>
        <w:tc>
          <w:tcPr>
            <w:tcW w:w="9752" w:type="dxa"/>
            <w:gridSpan w:val="2"/>
            <w:tcBorders>
              <w:top w:val="nil"/>
              <w:left w:val="nil"/>
              <w:bottom w:val="nil"/>
              <w:right w:val="nil"/>
            </w:tcBorders>
          </w:tcPr>
          <w:p w14:paraId="14812DA0" w14:textId="77777777" w:rsidR="00D1328F" w:rsidRPr="00E334C6" w:rsidRDefault="00D1328F" w:rsidP="00391EF9"/>
        </w:tc>
      </w:tr>
      <w:tr w:rsidR="00D1328F" w:rsidRPr="00E334C6" w14:paraId="03852168" w14:textId="77777777" w:rsidTr="00391EF9">
        <w:trPr>
          <w:trHeight w:val="240"/>
          <w:jc w:val="center"/>
        </w:trPr>
        <w:tc>
          <w:tcPr>
            <w:tcW w:w="4876" w:type="dxa"/>
            <w:tcBorders>
              <w:top w:val="nil"/>
              <w:left w:val="nil"/>
              <w:bottom w:val="nil"/>
              <w:right w:val="nil"/>
            </w:tcBorders>
          </w:tcPr>
          <w:p w14:paraId="76B571F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9E2F95D" w14:textId="77777777" w:rsidR="00D1328F" w:rsidRPr="00E334C6" w:rsidRDefault="00D1328F" w:rsidP="00391EF9">
            <w:pPr>
              <w:pStyle w:val="AmColumnHeading"/>
            </w:pPr>
            <w:r w:rsidRPr="00E334C6">
              <w:t>Ändringsförslag</w:t>
            </w:r>
          </w:p>
        </w:tc>
      </w:tr>
      <w:tr w:rsidR="00D1328F" w:rsidRPr="00E334C6" w14:paraId="185245A6" w14:textId="77777777" w:rsidTr="00391EF9">
        <w:trPr>
          <w:jc w:val="center"/>
        </w:trPr>
        <w:tc>
          <w:tcPr>
            <w:tcW w:w="4876" w:type="dxa"/>
            <w:tcBorders>
              <w:top w:val="nil"/>
              <w:left w:val="nil"/>
              <w:bottom w:val="nil"/>
              <w:right w:val="nil"/>
            </w:tcBorders>
          </w:tcPr>
          <w:p w14:paraId="255F443C"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w:t>
            </w:r>
            <w:r w:rsidRPr="00E334C6">
              <w:rPr>
                <w:b/>
                <w:i/>
              </w:rPr>
              <w:t>riskerna med</w:t>
            </w:r>
            <w:r w:rsidRPr="00E334C6">
              <w:t xml:space="preserve"> det nuvarande miljötillståndet och </w:t>
            </w:r>
            <w:r w:rsidRPr="00E334C6">
              <w:rPr>
                <w:b/>
                <w:i/>
              </w:rPr>
              <w:t>den ökade osäkerheten till följd av</w:t>
            </w:r>
            <w:r w:rsidRPr="00E334C6">
              <w:t xml:space="preserve"> klimatförändringarna.</w:t>
            </w:r>
          </w:p>
        </w:tc>
        <w:tc>
          <w:tcPr>
            <w:tcW w:w="4876" w:type="dxa"/>
            <w:tcBorders>
              <w:top w:val="nil"/>
              <w:left w:val="nil"/>
              <w:bottom w:val="nil"/>
              <w:right w:val="nil"/>
            </w:tcBorders>
          </w:tcPr>
          <w:p w14:paraId="52C98724"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det nuvarande miljötillståndet och </w:t>
            </w:r>
            <w:r w:rsidRPr="00E334C6">
              <w:rPr>
                <w:b/>
                <w:i/>
              </w:rPr>
              <w:t>effekterna av alla större stressfaktorer i Östersjön, inklusive näringsämnesföroreningar, kemiska föroreningar, havsbaserad energi, rovdjurspåverkan och</w:t>
            </w:r>
            <w:r w:rsidRPr="00E334C6">
              <w:t xml:space="preserve"> klimatförändringarna.</w:t>
            </w:r>
          </w:p>
        </w:tc>
      </w:tr>
    </w:tbl>
    <w:p w14:paraId="2746B56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EAA819E" w14:textId="77777777" w:rsidR="00D1328F" w:rsidRPr="00E334C6" w:rsidRDefault="00D1328F" w:rsidP="00D1328F">
      <w:r w:rsidRPr="00E334C6">
        <w:rPr>
          <w:rStyle w:val="HideTWBExt"/>
        </w:rPr>
        <w:t>&lt;/Amend&gt;</w:t>
      </w:r>
    </w:p>
    <w:p w14:paraId="4E3B69A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316</w:t>
      </w:r>
      <w:r w:rsidRPr="00E334C6">
        <w:rPr>
          <w:rStyle w:val="HideTWBExt"/>
          <w:b w:val="0"/>
        </w:rPr>
        <w:t>&lt;/NumAm&gt;</w:t>
      </w:r>
    </w:p>
    <w:p w14:paraId="58504085"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19C811E6" w14:textId="77777777" w:rsidR="00D1328F" w:rsidRPr="00E334C6" w:rsidRDefault="00D1328F" w:rsidP="00D1328F">
      <w:pPr>
        <w:pStyle w:val="NormalBold"/>
      </w:pPr>
      <w:r w:rsidRPr="00E334C6">
        <w:rPr>
          <w:rStyle w:val="HideTWBExt"/>
          <w:b w:val="0"/>
        </w:rPr>
        <w:t>&lt;/RepeatBlock-By&gt;</w:t>
      </w:r>
    </w:p>
    <w:p w14:paraId="2B63676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F824212"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E986D52" w14:textId="77777777" w:rsidTr="00391EF9">
        <w:trPr>
          <w:trHeight w:hRule="exact" w:val="240"/>
          <w:jc w:val="center"/>
        </w:trPr>
        <w:tc>
          <w:tcPr>
            <w:tcW w:w="9752" w:type="dxa"/>
            <w:gridSpan w:val="2"/>
            <w:tcBorders>
              <w:top w:val="nil"/>
              <w:left w:val="nil"/>
              <w:bottom w:val="nil"/>
              <w:right w:val="nil"/>
            </w:tcBorders>
          </w:tcPr>
          <w:p w14:paraId="632D5EBD" w14:textId="77777777" w:rsidR="00D1328F" w:rsidRPr="00E334C6" w:rsidRDefault="00D1328F" w:rsidP="00391EF9"/>
        </w:tc>
      </w:tr>
      <w:tr w:rsidR="00D1328F" w:rsidRPr="00E334C6" w14:paraId="4BD300B1" w14:textId="77777777" w:rsidTr="00391EF9">
        <w:trPr>
          <w:trHeight w:val="240"/>
          <w:jc w:val="center"/>
        </w:trPr>
        <w:tc>
          <w:tcPr>
            <w:tcW w:w="4876" w:type="dxa"/>
            <w:tcBorders>
              <w:top w:val="nil"/>
              <w:left w:val="nil"/>
              <w:bottom w:val="nil"/>
              <w:right w:val="nil"/>
            </w:tcBorders>
          </w:tcPr>
          <w:p w14:paraId="18A6DBE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44DE83B" w14:textId="77777777" w:rsidR="00D1328F" w:rsidRPr="00E334C6" w:rsidRDefault="00D1328F" w:rsidP="00391EF9">
            <w:pPr>
              <w:pStyle w:val="AmColumnHeading"/>
            </w:pPr>
            <w:r w:rsidRPr="00E334C6">
              <w:t>Ändringsförslag</w:t>
            </w:r>
          </w:p>
        </w:tc>
      </w:tr>
      <w:tr w:rsidR="00D1328F" w:rsidRPr="00E334C6" w14:paraId="273FCE0B" w14:textId="77777777" w:rsidTr="00391EF9">
        <w:trPr>
          <w:jc w:val="center"/>
        </w:trPr>
        <w:tc>
          <w:tcPr>
            <w:tcW w:w="4876" w:type="dxa"/>
            <w:tcBorders>
              <w:top w:val="nil"/>
              <w:left w:val="nil"/>
              <w:bottom w:val="nil"/>
              <w:right w:val="nil"/>
            </w:tcBorders>
          </w:tcPr>
          <w:p w14:paraId="78CE574C"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w:t>
            </w:r>
            <w:r w:rsidRPr="00E334C6">
              <w:rPr>
                <w:b/>
                <w:i/>
              </w:rPr>
              <w:t>riskerna med</w:t>
            </w:r>
            <w:r w:rsidRPr="00E334C6">
              <w:t xml:space="preserve"> det nuvarande miljötillståndet och </w:t>
            </w:r>
            <w:r w:rsidRPr="00E334C6">
              <w:rPr>
                <w:b/>
                <w:i/>
              </w:rPr>
              <w:t>den ökade osäkerheten till följd av</w:t>
            </w:r>
            <w:r w:rsidRPr="00E334C6">
              <w:t xml:space="preserve"> klimatförändringarna.</w:t>
            </w:r>
          </w:p>
        </w:tc>
        <w:tc>
          <w:tcPr>
            <w:tcW w:w="4876" w:type="dxa"/>
            <w:tcBorders>
              <w:top w:val="nil"/>
              <w:left w:val="nil"/>
              <w:bottom w:val="nil"/>
              <w:right w:val="nil"/>
            </w:tcBorders>
          </w:tcPr>
          <w:p w14:paraId="1EF7E603"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det nuvarande miljötillståndet och </w:t>
            </w:r>
            <w:r w:rsidRPr="00E334C6">
              <w:rPr>
                <w:b/>
                <w:i/>
              </w:rPr>
              <w:t>effekterna av alla större stressfaktorer i Östersjön, inklusive näringsämnesföroreningar, kemiska föroreningar, havsbaserad energi, rovdjurspåverkan och</w:t>
            </w:r>
            <w:r w:rsidRPr="00E334C6">
              <w:t xml:space="preserve"> klimatförändringarna.</w:t>
            </w:r>
          </w:p>
        </w:tc>
      </w:tr>
    </w:tbl>
    <w:p w14:paraId="55D0446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1DC028C" w14:textId="77777777" w:rsidR="00D1328F" w:rsidRPr="00E334C6" w:rsidRDefault="00D1328F" w:rsidP="00D1328F">
      <w:r w:rsidRPr="00E334C6">
        <w:rPr>
          <w:rStyle w:val="HideTWBExt"/>
        </w:rPr>
        <w:t>&lt;/Amend&gt;</w:t>
      </w:r>
    </w:p>
    <w:p w14:paraId="605A8F5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317</w:t>
      </w:r>
      <w:r w:rsidRPr="00E334C6">
        <w:rPr>
          <w:rStyle w:val="HideTWBExt"/>
          <w:b w:val="0"/>
        </w:rPr>
        <w:t>&lt;/NumAm&gt;</w:t>
      </w:r>
    </w:p>
    <w:p w14:paraId="0D3B198A"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2F4F776F" w14:textId="77777777" w:rsidR="00D1328F" w:rsidRPr="00E334C6" w:rsidRDefault="00D1328F" w:rsidP="00D1328F">
      <w:pPr>
        <w:pStyle w:val="NormalBold"/>
      </w:pPr>
      <w:r w:rsidRPr="00E334C6">
        <w:rPr>
          <w:rStyle w:val="HideTWBExt"/>
          <w:b w:val="0"/>
        </w:rPr>
        <w:t>&lt;/RepeatBlock-By&gt;</w:t>
      </w:r>
    </w:p>
    <w:p w14:paraId="16A5AEE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D346627"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3562931" w14:textId="77777777" w:rsidTr="00391EF9">
        <w:trPr>
          <w:trHeight w:hRule="exact" w:val="240"/>
          <w:jc w:val="center"/>
        </w:trPr>
        <w:tc>
          <w:tcPr>
            <w:tcW w:w="9752" w:type="dxa"/>
            <w:gridSpan w:val="2"/>
            <w:tcBorders>
              <w:top w:val="nil"/>
              <w:left w:val="nil"/>
              <w:bottom w:val="nil"/>
              <w:right w:val="nil"/>
            </w:tcBorders>
          </w:tcPr>
          <w:p w14:paraId="0E3FDEE1" w14:textId="77777777" w:rsidR="00D1328F" w:rsidRPr="00E334C6" w:rsidRDefault="00D1328F" w:rsidP="00391EF9"/>
        </w:tc>
      </w:tr>
      <w:tr w:rsidR="00D1328F" w:rsidRPr="00E334C6" w14:paraId="4807CA8F" w14:textId="77777777" w:rsidTr="00391EF9">
        <w:trPr>
          <w:trHeight w:val="240"/>
          <w:jc w:val="center"/>
        </w:trPr>
        <w:tc>
          <w:tcPr>
            <w:tcW w:w="4876" w:type="dxa"/>
            <w:tcBorders>
              <w:top w:val="nil"/>
              <w:left w:val="nil"/>
              <w:bottom w:val="nil"/>
              <w:right w:val="nil"/>
            </w:tcBorders>
          </w:tcPr>
          <w:p w14:paraId="5B77134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22B0913" w14:textId="77777777" w:rsidR="00D1328F" w:rsidRPr="00E334C6" w:rsidRDefault="00D1328F" w:rsidP="00391EF9">
            <w:pPr>
              <w:pStyle w:val="AmColumnHeading"/>
            </w:pPr>
            <w:r w:rsidRPr="00E334C6">
              <w:t>Ändringsförslag</w:t>
            </w:r>
          </w:p>
        </w:tc>
      </w:tr>
      <w:tr w:rsidR="00D1328F" w:rsidRPr="00E334C6" w14:paraId="502D106A" w14:textId="77777777" w:rsidTr="00391EF9">
        <w:trPr>
          <w:jc w:val="center"/>
        </w:trPr>
        <w:tc>
          <w:tcPr>
            <w:tcW w:w="4876" w:type="dxa"/>
            <w:tcBorders>
              <w:top w:val="nil"/>
              <w:left w:val="nil"/>
              <w:bottom w:val="nil"/>
              <w:right w:val="nil"/>
            </w:tcBorders>
          </w:tcPr>
          <w:p w14:paraId="6DF2B3AE" w14:textId="77777777" w:rsidR="00D1328F" w:rsidRPr="00E334C6" w:rsidRDefault="00D1328F" w:rsidP="00391EF9">
            <w:pPr>
              <w:pStyle w:val="Normal6a"/>
            </w:pPr>
            <w:r w:rsidRPr="00E334C6">
              <w:t>11.</w:t>
            </w:r>
            <w:r w:rsidRPr="00E334C6">
              <w:tab/>
              <w:t>Europaparlamentet uppmanar kommissionen att begära vetenskaplig rådgivning som tydligt belyser riskerna med det nuvarande miljötillståndet och den ökade osäkerheten till följd av klimatförändringarna.</w:t>
            </w:r>
          </w:p>
        </w:tc>
        <w:tc>
          <w:tcPr>
            <w:tcW w:w="4876" w:type="dxa"/>
            <w:tcBorders>
              <w:top w:val="nil"/>
              <w:left w:val="nil"/>
              <w:bottom w:val="nil"/>
              <w:right w:val="nil"/>
            </w:tcBorders>
          </w:tcPr>
          <w:p w14:paraId="12E401FD"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riskerna med det nuvarande miljötillståndet och </w:t>
            </w:r>
            <w:r w:rsidRPr="00E334C6">
              <w:rPr>
                <w:b/>
                <w:i/>
              </w:rPr>
              <w:t xml:space="preserve">markförvaltningen, inklusive jord- och skogsbruket, samt </w:t>
            </w:r>
            <w:r w:rsidRPr="00E334C6">
              <w:t>den ökade osäkerheten till följd av klimatförändringarna.</w:t>
            </w:r>
          </w:p>
        </w:tc>
      </w:tr>
    </w:tbl>
    <w:p w14:paraId="6BDB939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1BAD775" w14:textId="77777777" w:rsidR="00D1328F" w:rsidRPr="00E334C6" w:rsidRDefault="00D1328F" w:rsidP="00D1328F">
      <w:r w:rsidRPr="00E334C6">
        <w:rPr>
          <w:rStyle w:val="HideTWBExt"/>
        </w:rPr>
        <w:t>&lt;/Amend&gt;</w:t>
      </w:r>
    </w:p>
    <w:p w14:paraId="57E8933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318</w:t>
      </w:r>
      <w:r w:rsidRPr="00E334C6">
        <w:rPr>
          <w:rStyle w:val="HideTWBExt"/>
          <w:b w:val="0"/>
        </w:rPr>
        <w:t>&lt;/NumAm&gt;</w:t>
      </w:r>
    </w:p>
    <w:p w14:paraId="1064C4E1"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04E1B70C" w14:textId="77777777" w:rsidR="00D1328F" w:rsidRPr="00E334C6" w:rsidRDefault="00D1328F" w:rsidP="00D1328F">
      <w:pPr>
        <w:pStyle w:val="NormalBold"/>
      </w:pPr>
      <w:r w:rsidRPr="00E334C6">
        <w:rPr>
          <w:rStyle w:val="HideTWBExt"/>
          <w:b w:val="0"/>
        </w:rPr>
        <w:t>&lt;/RepeatBlock-By&gt;</w:t>
      </w:r>
    </w:p>
    <w:p w14:paraId="6237E98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606B34B"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9C1F2F1" w14:textId="77777777" w:rsidTr="00391EF9">
        <w:trPr>
          <w:trHeight w:hRule="exact" w:val="240"/>
          <w:jc w:val="center"/>
        </w:trPr>
        <w:tc>
          <w:tcPr>
            <w:tcW w:w="9752" w:type="dxa"/>
            <w:gridSpan w:val="2"/>
            <w:tcBorders>
              <w:top w:val="nil"/>
              <w:left w:val="nil"/>
              <w:bottom w:val="nil"/>
              <w:right w:val="nil"/>
            </w:tcBorders>
          </w:tcPr>
          <w:p w14:paraId="1A18F028" w14:textId="77777777" w:rsidR="00D1328F" w:rsidRPr="00E334C6" w:rsidRDefault="00D1328F" w:rsidP="00391EF9"/>
        </w:tc>
      </w:tr>
      <w:tr w:rsidR="00D1328F" w:rsidRPr="00E334C6" w14:paraId="088D0378" w14:textId="77777777" w:rsidTr="00391EF9">
        <w:trPr>
          <w:trHeight w:val="240"/>
          <w:jc w:val="center"/>
        </w:trPr>
        <w:tc>
          <w:tcPr>
            <w:tcW w:w="4876" w:type="dxa"/>
            <w:tcBorders>
              <w:top w:val="nil"/>
              <w:left w:val="nil"/>
              <w:bottom w:val="nil"/>
              <w:right w:val="nil"/>
            </w:tcBorders>
          </w:tcPr>
          <w:p w14:paraId="3091DB2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691F5BB" w14:textId="77777777" w:rsidR="00D1328F" w:rsidRPr="00E334C6" w:rsidRDefault="00D1328F" w:rsidP="00391EF9">
            <w:pPr>
              <w:pStyle w:val="AmColumnHeading"/>
            </w:pPr>
            <w:r w:rsidRPr="00E334C6">
              <w:t>Ändringsförslag</w:t>
            </w:r>
          </w:p>
        </w:tc>
      </w:tr>
      <w:tr w:rsidR="00D1328F" w:rsidRPr="00E334C6" w14:paraId="12BF5D5A" w14:textId="77777777" w:rsidTr="00391EF9">
        <w:trPr>
          <w:jc w:val="center"/>
        </w:trPr>
        <w:tc>
          <w:tcPr>
            <w:tcW w:w="4876" w:type="dxa"/>
            <w:tcBorders>
              <w:top w:val="nil"/>
              <w:left w:val="nil"/>
              <w:bottom w:val="nil"/>
              <w:right w:val="nil"/>
            </w:tcBorders>
          </w:tcPr>
          <w:p w14:paraId="24CAC1BA"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w:t>
            </w:r>
            <w:r w:rsidRPr="00E334C6">
              <w:rPr>
                <w:b/>
                <w:i/>
              </w:rPr>
              <w:t>riskerna med</w:t>
            </w:r>
            <w:r w:rsidRPr="00E334C6">
              <w:t xml:space="preserve"> det nuvarande miljötillståndet </w:t>
            </w:r>
            <w:r w:rsidRPr="00E334C6">
              <w:rPr>
                <w:b/>
                <w:i/>
              </w:rPr>
              <w:t>och den ökade osäkerheten till följd av klimatförändringarna</w:t>
            </w:r>
            <w:r w:rsidRPr="00E334C6">
              <w:t>.</w:t>
            </w:r>
          </w:p>
        </w:tc>
        <w:tc>
          <w:tcPr>
            <w:tcW w:w="4876" w:type="dxa"/>
            <w:tcBorders>
              <w:top w:val="nil"/>
              <w:left w:val="nil"/>
              <w:bottom w:val="nil"/>
              <w:right w:val="nil"/>
            </w:tcBorders>
          </w:tcPr>
          <w:p w14:paraId="1176B9B7"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w:t>
            </w:r>
            <w:r w:rsidRPr="00E334C6">
              <w:rPr>
                <w:b/>
                <w:i/>
              </w:rPr>
              <w:t>alla faktorer, såsom näringsämnesföroreningar, kemiska föroreningar, havsbaserad energi och rovdjurspåverkan med anknytning till</w:t>
            </w:r>
            <w:r w:rsidRPr="00E334C6">
              <w:t xml:space="preserve"> det nuvarande miljötillståndet.</w:t>
            </w:r>
          </w:p>
        </w:tc>
      </w:tr>
    </w:tbl>
    <w:p w14:paraId="526CFE3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A6075FE" w14:textId="77777777" w:rsidR="00D1328F" w:rsidRPr="00E334C6" w:rsidRDefault="00D1328F" w:rsidP="00D1328F">
      <w:r w:rsidRPr="00E334C6">
        <w:rPr>
          <w:rStyle w:val="HideTWBExt"/>
        </w:rPr>
        <w:t>&lt;/Amend&gt;</w:t>
      </w:r>
    </w:p>
    <w:p w14:paraId="219B631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319</w:t>
      </w:r>
      <w:r w:rsidRPr="00E334C6">
        <w:rPr>
          <w:rStyle w:val="HideTWBExt"/>
          <w:b w:val="0"/>
        </w:rPr>
        <w:t>&lt;/NumAm&gt;</w:t>
      </w:r>
    </w:p>
    <w:p w14:paraId="6135770B" w14:textId="77777777" w:rsidR="00D1328F" w:rsidRPr="00E334C6" w:rsidRDefault="00D1328F" w:rsidP="00D1328F">
      <w:pPr>
        <w:pStyle w:val="NormalBold"/>
      </w:pPr>
      <w:r w:rsidRPr="00E334C6">
        <w:rPr>
          <w:rStyle w:val="HideTWBExt"/>
          <w:b w:val="0"/>
        </w:rPr>
        <w:t>&lt;RepeatBlock-By&gt;&lt;Members&gt;</w:t>
      </w:r>
      <w:proofErr w:type="spellStart"/>
      <w:r w:rsidRPr="00E334C6">
        <w:t>Siegbert</w:t>
      </w:r>
      <w:proofErr w:type="spellEnd"/>
      <w:r w:rsidRPr="00E334C6">
        <w:t xml:space="preserve"> Frank </w:t>
      </w:r>
      <w:proofErr w:type="spellStart"/>
      <w:r w:rsidRPr="00E334C6">
        <w:t>Droese</w:t>
      </w:r>
      <w:proofErr w:type="spellEnd"/>
      <w:r w:rsidRPr="00E334C6">
        <w:t xml:space="preserve">, Volker </w:t>
      </w:r>
      <w:proofErr w:type="spellStart"/>
      <w:r w:rsidRPr="00E334C6">
        <w:t>Schnurrbusch</w:t>
      </w:r>
      <w:proofErr w:type="spellEnd"/>
      <w:r w:rsidRPr="00E334C6">
        <w:rPr>
          <w:rStyle w:val="HideTWBExt"/>
          <w:b w:val="0"/>
        </w:rPr>
        <w:t>&lt;/Members&gt;</w:t>
      </w:r>
    </w:p>
    <w:p w14:paraId="5B24CD57" w14:textId="77777777" w:rsidR="00D1328F" w:rsidRPr="00E334C6" w:rsidRDefault="00D1328F" w:rsidP="00D1328F">
      <w:pPr>
        <w:pStyle w:val="NormalBold"/>
      </w:pPr>
      <w:r w:rsidRPr="00E334C6">
        <w:rPr>
          <w:rStyle w:val="HideTWBExt"/>
          <w:b w:val="0"/>
        </w:rPr>
        <w:t>&lt;/RepeatBlock-By&gt;</w:t>
      </w:r>
    </w:p>
    <w:p w14:paraId="2DE6757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D3567E3"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B6CBDA1" w14:textId="77777777" w:rsidTr="00391EF9">
        <w:trPr>
          <w:trHeight w:hRule="exact" w:val="240"/>
          <w:jc w:val="center"/>
        </w:trPr>
        <w:tc>
          <w:tcPr>
            <w:tcW w:w="9752" w:type="dxa"/>
            <w:gridSpan w:val="2"/>
            <w:tcBorders>
              <w:top w:val="nil"/>
              <w:left w:val="nil"/>
              <w:bottom w:val="nil"/>
              <w:right w:val="nil"/>
            </w:tcBorders>
          </w:tcPr>
          <w:p w14:paraId="04DF73DE" w14:textId="77777777" w:rsidR="00D1328F" w:rsidRPr="00E334C6" w:rsidRDefault="00D1328F" w:rsidP="00391EF9"/>
        </w:tc>
      </w:tr>
      <w:tr w:rsidR="00D1328F" w:rsidRPr="00E334C6" w14:paraId="4A07B32B" w14:textId="77777777" w:rsidTr="00391EF9">
        <w:trPr>
          <w:trHeight w:val="240"/>
          <w:jc w:val="center"/>
        </w:trPr>
        <w:tc>
          <w:tcPr>
            <w:tcW w:w="4876" w:type="dxa"/>
            <w:tcBorders>
              <w:top w:val="nil"/>
              <w:left w:val="nil"/>
              <w:bottom w:val="nil"/>
              <w:right w:val="nil"/>
            </w:tcBorders>
          </w:tcPr>
          <w:p w14:paraId="65B382E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2B0F730" w14:textId="77777777" w:rsidR="00D1328F" w:rsidRPr="00E334C6" w:rsidRDefault="00D1328F" w:rsidP="00391EF9">
            <w:pPr>
              <w:pStyle w:val="AmColumnHeading"/>
            </w:pPr>
            <w:r w:rsidRPr="00E334C6">
              <w:t>Ändringsförslag</w:t>
            </w:r>
          </w:p>
        </w:tc>
      </w:tr>
      <w:tr w:rsidR="00D1328F" w:rsidRPr="00E334C6" w14:paraId="52BCAF48" w14:textId="77777777" w:rsidTr="00391EF9">
        <w:trPr>
          <w:jc w:val="center"/>
        </w:trPr>
        <w:tc>
          <w:tcPr>
            <w:tcW w:w="4876" w:type="dxa"/>
            <w:tcBorders>
              <w:top w:val="nil"/>
              <w:left w:val="nil"/>
              <w:bottom w:val="nil"/>
              <w:right w:val="nil"/>
            </w:tcBorders>
          </w:tcPr>
          <w:p w14:paraId="24716472"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riskerna med det nuvarande miljötillståndet och den ökade osäkerheten till följd av </w:t>
            </w:r>
            <w:r w:rsidRPr="00E334C6">
              <w:rPr>
                <w:b/>
                <w:i/>
              </w:rPr>
              <w:t>klimatförändringarna</w:t>
            </w:r>
            <w:r w:rsidRPr="00E334C6">
              <w:t>.</w:t>
            </w:r>
          </w:p>
        </w:tc>
        <w:tc>
          <w:tcPr>
            <w:tcW w:w="4876" w:type="dxa"/>
            <w:tcBorders>
              <w:top w:val="nil"/>
              <w:left w:val="nil"/>
              <w:bottom w:val="nil"/>
              <w:right w:val="nil"/>
            </w:tcBorders>
          </w:tcPr>
          <w:p w14:paraId="2D272B81" w14:textId="77777777" w:rsidR="00D1328F" w:rsidRPr="00E334C6" w:rsidRDefault="00D1328F" w:rsidP="00391EF9">
            <w:pPr>
              <w:pStyle w:val="Normal6a"/>
            </w:pPr>
            <w:r w:rsidRPr="00E334C6">
              <w:t>11.</w:t>
            </w:r>
            <w:r w:rsidRPr="00E334C6">
              <w:tab/>
              <w:t xml:space="preserve">Europaparlamentet uppmanar kommissionen att begära vetenskaplig rådgivning som tydligt belyser riskerna med det nuvarande miljötillståndet och den ökade osäkerheten till följd av </w:t>
            </w:r>
            <w:r w:rsidRPr="00E334C6">
              <w:rPr>
                <w:b/>
                <w:i/>
              </w:rPr>
              <w:t>förändrade miljöförhållanden</w:t>
            </w:r>
            <w:r w:rsidRPr="00E334C6">
              <w:t>.</w:t>
            </w:r>
          </w:p>
        </w:tc>
      </w:tr>
    </w:tbl>
    <w:p w14:paraId="2B9D389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9900398" w14:textId="77777777" w:rsidR="00D1328F" w:rsidRPr="00E334C6" w:rsidRDefault="00D1328F" w:rsidP="00D1328F">
      <w:r w:rsidRPr="00E334C6">
        <w:rPr>
          <w:rStyle w:val="HideTWBExt"/>
        </w:rPr>
        <w:t>&lt;/Amend&gt;</w:t>
      </w:r>
    </w:p>
    <w:p w14:paraId="34E6ADC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320</w:t>
      </w:r>
      <w:r w:rsidRPr="00E334C6">
        <w:rPr>
          <w:rStyle w:val="HideTWBExt"/>
          <w:b w:val="0"/>
        </w:rPr>
        <w:t>&lt;/NumAm&gt;</w:t>
      </w:r>
    </w:p>
    <w:p w14:paraId="10A61AD8"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F6078A1" w14:textId="77777777" w:rsidR="00D1328F" w:rsidRPr="00E334C6" w:rsidRDefault="00D1328F" w:rsidP="00D1328F">
      <w:pPr>
        <w:pStyle w:val="NormalBold"/>
      </w:pPr>
      <w:r w:rsidRPr="00E334C6">
        <w:rPr>
          <w:rStyle w:val="HideTWBExt"/>
          <w:b w:val="0"/>
        </w:rPr>
        <w:t>&lt;/RepeatBlock-By&gt;</w:t>
      </w:r>
    </w:p>
    <w:p w14:paraId="4300A01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A0B5A65" w14:textId="77777777" w:rsidR="00D1328F" w:rsidRPr="00E334C6" w:rsidRDefault="00D1328F" w:rsidP="00D1328F">
      <w:pPr>
        <w:pStyle w:val="NormalBold"/>
      </w:pPr>
      <w:r w:rsidRPr="00E334C6">
        <w:rPr>
          <w:rStyle w:val="HideTWBExt"/>
          <w:b w:val="0"/>
        </w:rPr>
        <w:t>&lt;Article&gt;</w:t>
      </w:r>
      <w:r w:rsidRPr="00E334C6">
        <w:t>Punkt 11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1975C8E" w14:textId="77777777" w:rsidTr="00391EF9">
        <w:trPr>
          <w:trHeight w:hRule="exact" w:val="240"/>
          <w:jc w:val="center"/>
        </w:trPr>
        <w:tc>
          <w:tcPr>
            <w:tcW w:w="9752" w:type="dxa"/>
            <w:gridSpan w:val="2"/>
            <w:tcBorders>
              <w:top w:val="nil"/>
              <w:left w:val="nil"/>
              <w:bottom w:val="nil"/>
              <w:right w:val="nil"/>
            </w:tcBorders>
          </w:tcPr>
          <w:p w14:paraId="709790B5" w14:textId="77777777" w:rsidR="00D1328F" w:rsidRPr="00E334C6" w:rsidRDefault="00D1328F" w:rsidP="00391EF9"/>
        </w:tc>
      </w:tr>
      <w:tr w:rsidR="00D1328F" w:rsidRPr="00E334C6" w14:paraId="1A53BA5F" w14:textId="77777777" w:rsidTr="00391EF9">
        <w:trPr>
          <w:trHeight w:val="240"/>
          <w:jc w:val="center"/>
        </w:trPr>
        <w:tc>
          <w:tcPr>
            <w:tcW w:w="4876" w:type="dxa"/>
            <w:tcBorders>
              <w:top w:val="nil"/>
              <w:left w:val="nil"/>
              <w:bottom w:val="nil"/>
              <w:right w:val="nil"/>
            </w:tcBorders>
          </w:tcPr>
          <w:p w14:paraId="26C65D2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2F1338F" w14:textId="77777777" w:rsidR="00D1328F" w:rsidRPr="00E334C6" w:rsidRDefault="00D1328F" w:rsidP="00391EF9">
            <w:pPr>
              <w:pStyle w:val="AmColumnHeading"/>
            </w:pPr>
            <w:r w:rsidRPr="00E334C6">
              <w:t>Ändringsförslag</w:t>
            </w:r>
          </w:p>
        </w:tc>
      </w:tr>
      <w:tr w:rsidR="00D1328F" w:rsidRPr="00E334C6" w14:paraId="7920B64A" w14:textId="77777777" w:rsidTr="00391EF9">
        <w:trPr>
          <w:jc w:val="center"/>
        </w:trPr>
        <w:tc>
          <w:tcPr>
            <w:tcW w:w="4876" w:type="dxa"/>
            <w:tcBorders>
              <w:top w:val="nil"/>
              <w:left w:val="nil"/>
              <w:bottom w:val="nil"/>
              <w:right w:val="nil"/>
            </w:tcBorders>
          </w:tcPr>
          <w:p w14:paraId="1921A04C" w14:textId="77777777" w:rsidR="00D1328F" w:rsidRPr="00E334C6" w:rsidRDefault="00D1328F" w:rsidP="00391EF9">
            <w:pPr>
              <w:pStyle w:val="Normal6a"/>
            </w:pPr>
            <w:r w:rsidRPr="00E334C6">
              <w:t>11.</w:t>
            </w:r>
            <w:r w:rsidRPr="00E334C6">
              <w:tab/>
              <w:t xml:space="preserve">Europaparlamentet </w:t>
            </w:r>
            <w:r w:rsidRPr="00E334C6">
              <w:rPr>
                <w:b/>
                <w:i/>
              </w:rPr>
              <w:t>uppmanar kommissionen att begära</w:t>
            </w:r>
            <w:r w:rsidRPr="00E334C6">
              <w:t xml:space="preserve"> vetenskaplig rådgivning </w:t>
            </w:r>
            <w:r w:rsidRPr="00E334C6">
              <w:rPr>
                <w:b/>
                <w:i/>
              </w:rPr>
              <w:t>som tydligt belyser riskerna med det nuvarande miljötillståndet och den ökade</w:t>
            </w:r>
            <w:r w:rsidRPr="00E334C6">
              <w:t xml:space="preserve"> osäkerheten </w:t>
            </w:r>
            <w:r w:rsidRPr="00E334C6">
              <w:rPr>
                <w:b/>
                <w:i/>
              </w:rPr>
              <w:t>till följd av klimatförändringarna</w:t>
            </w:r>
            <w:r w:rsidRPr="00E334C6">
              <w:t>.</w:t>
            </w:r>
          </w:p>
        </w:tc>
        <w:tc>
          <w:tcPr>
            <w:tcW w:w="4876" w:type="dxa"/>
            <w:tcBorders>
              <w:top w:val="nil"/>
              <w:left w:val="nil"/>
              <w:bottom w:val="nil"/>
              <w:right w:val="nil"/>
            </w:tcBorders>
          </w:tcPr>
          <w:p w14:paraId="3A0F5445" w14:textId="77777777" w:rsidR="00D1328F" w:rsidRPr="00E334C6" w:rsidRDefault="00D1328F" w:rsidP="00391EF9">
            <w:pPr>
              <w:pStyle w:val="Normal6a"/>
            </w:pPr>
            <w:r w:rsidRPr="00E334C6">
              <w:t>11.</w:t>
            </w:r>
            <w:r w:rsidRPr="00E334C6">
              <w:tab/>
              <w:t xml:space="preserve">Europaparlamentet </w:t>
            </w:r>
            <w:r w:rsidRPr="00E334C6">
              <w:rPr>
                <w:b/>
                <w:i/>
              </w:rPr>
              <w:t>betonar att framtida</w:t>
            </w:r>
            <w:r w:rsidRPr="00E334C6">
              <w:t xml:space="preserve"> vetenskaplig rådgivning </w:t>
            </w:r>
            <w:r w:rsidRPr="00E334C6">
              <w:rPr>
                <w:b/>
                <w:i/>
              </w:rPr>
              <w:t>på ett öppet sätt bör kartlägga miljömässiga och socioekonomiska risker och tillhandahålla tydlig information om respektive nivå för</w:t>
            </w:r>
            <w:r w:rsidRPr="00E334C6">
              <w:t xml:space="preserve"> osäkerheten</w:t>
            </w:r>
            <w:r w:rsidRPr="00E334C6">
              <w:rPr>
                <w:b/>
                <w:i/>
              </w:rPr>
              <w:t>, för att möjliggöra proportionerliga förvaltningsinsatser</w:t>
            </w:r>
            <w:r w:rsidRPr="00E334C6">
              <w:t>.</w:t>
            </w:r>
          </w:p>
        </w:tc>
      </w:tr>
    </w:tbl>
    <w:p w14:paraId="76FE278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F3F163A" w14:textId="77777777" w:rsidR="00D1328F" w:rsidRPr="00E334C6" w:rsidRDefault="00D1328F" w:rsidP="00D1328F">
      <w:r w:rsidRPr="00E334C6">
        <w:rPr>
          <w:rStyle w:val="HideTWBExt"/>
        </w:rPr>
        <w:t>&lt;/Amend&gt;</w:t>
      </w:r>
    </w:p>
    <w:p w14:paraId="02445AC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321</w:t>
      </w:r>
      <w:r w:rsidRPr="00E334C6">
        <w:rPr>
          <w:rStyle w:val="HideTWBExt"/>
          <w:b w:val="0"/>
        </w:rPr>
        <w:t>&lt;/NumAm&gt;</w:t>
      </w:r>
    </w:p>
    <w:p w14:paraId="135A73FC"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1020442C"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40E40A40" w14:textId="77777777" w:rsidR="00D1328F" w:rsidRPr="00E334C6" w:rsidRDefault="00D1328F" w:rsidP="00D1328F">
      <w:pPr>
        <w:pStyle w:val="NormalBold"/>
      </w:pPr>
      <w:r w:rsidRPr="00E334C6">
        <w:rPr>
          <w:rStyle w:val="HideTWBExt"/>
          <w:b w:val="0"/>
        </w:rPr>
        <w:t>&lt;/RepeatBlock-By&gt;</w:t>
      </w:r>
    </w:p>
    <w:p w14:paraId="076A10E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B17CEC8" w14:textId="77777777" w:rsidR="00D1328F" w:rsidRPr="00E334C6" w:rsidRDefault="00D1328F" w:rsidP="00D1328F">
      <w:pPr>
        <w:pStyle w:val="NormalBold"/>
      </w:pPr>
      <w:r w:rsidRPr="00E334C6">
        <w:rPr>
          <w:rStyle w:val="HideTWBExt"/>
          <w:b w:val="0"/>
        </w:rPr>
        <w:t>&lt;Article&gt;</w:t>
      </w:r>
      <w:r w:rsidRPr="00E334C6">
        <w:t>Punkt 11a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A797D2B" w14:textId="77777777" w:rsidTr="00391EF9">
        <w:trPr>
          <w:trHeight w:hRule="exact" w:val="240"/>
          <w:jc w:val="center"/>
        </w:trPr>
        <w:tc>
          <w:tcPr>
            <w:tcW w:w="9752" w:type="dxa"/>
            <w:gridSpan w:val="2"/>
            <w:tcBorders>
              <w:top w:val="nil"/>
              <w:left w:val="nil"/>
              <w:bottom w:val="nil"/>
              <w:right w:val="nil"/>
            </w:tcBorders>
          </w:tcPr>
          <w:p w14:paraId="2B64861B" w14:textId="77777777" w:rsidR="00D1328F" w:rsidRPr="00E334C6" w:rsidRDefault="00D1328F" w:rsidP="00391EF9"/>
        </w:tc>
      </w:tr>
      <w:tr w:rsidR="00D1328F" w:rsidRPr="00E334C6" w14:paraId="624AD103" w14:textId="77777777" w:rsidTr="00391EF9">
        <w:trPr>
          <w:trHeight w:val="240"/>
          <w:jc w:val="center"/>
        </w:trPr>
        <w:tc>
          <w:tcPr>
            <w:tcW w:w="4876" w:type="dxa"/>
            <w:tcBorders>
              <w:top w:val="nil"/>
              <w:left w:val="nil"/>
              <w:bottom w:val="nil"/>
              <w:right w:val="nil"/>
            </w:tcBorders>
          </w:tcPr>
          <w:p w14:paraId="31C3BFC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DA0F103" w14:textId="77777777" w:rsidR="00D1328F" w:rsidRPr="00E334C6" w:rsidRDefault="00D1328F" w:rsidP="00391EF9">
            <w:pPr>
              <w:pStyle w:val="AmColumnHeading"/>
            </w:pPr>
            <w:r w:rsidRPr="00E334C6">
              <w:t>Ändringsförslag</w:t>
            </w:r>
          </w:p>
        </w:tc>
      </w:tr>
      <w:tr w:rsidR="00D1328F" w:rsidRPr="00E334C6" w14:paraId="7A962544" w14:textId="77777777" w:rsidTr="00391EF9">
        <w:trPr>
          <w:jc w:val="center"/>
        </w:trPr>
        <w:tc>
          <w:tcPr>
            <w:tcW w:w="4876" w:type="dxa"/>
            <w:tcBorders>
              <w:top w:val="nil"/>
              <w:left w:val="nil"/>
              <w:bottom w:val="nil"/>
              <w:right w:val="nil"/>
            </w:tcBorders>
          </w:tcPr>
          <w:p w14:paraId="6B414085" w14:textId="77777777" w:rsidR="00D1328F" w:rsidRPr="00E334C6" w:rsidRDefault="00D1328F" w:rsidP="00391EF9">
            <w:pPr>
              <w:pStyle w:val="Normal6a"/>
            </w:pPr>
          </w:p>
        </w:tc>
        <w:tc>
          <w:tcPr>
            <w:tcW w:w="4876" w:type="dxa"/>
            <w:tcBorders>
              <w:top w:val="nil"/>
              <w:left w:val="nil"/>
              <w:bottom w:val="nil"/>
              <w:right w:val="nil"/>
            </w:tcBorders>
          </w:tcPr>
          <w:p w14:paraId="415525C1" w14:textId="77777777" w:rsidR="00D1328F" w:rsidRPr="00E334C6" w:rsidRDefault="00D1328F" w:rsidP="00391EF9">
            <w:pPr>
              <w:pStyle w:val="Normal6a"/>
            </w:pPr>
            <w:r w:rsidRPr="00E334C6">
              <w:rPr>
                <w:b/>
                <w:i/>
              </w:rPr>
              <w:t>11a.</w:t>
            </w:r>
            <w:r w:rsidRPr="00E334C6">
              <w:tab/>
            </w:r>
            <w:r w:rsidRPr="00E334C6">
              <w:rPr>
                <w:b/>
                <w:i/>
              </w:rPr>
              <w:t>Europaparlamentet betonar att den vetenskapliga rådgivning som ges till beslutsfattare fortsatt måste vara fullt förenlig med den rättsliga ramen för den relevanta lagstiftningen och kraven för beslutsfattarna, vilket bekräftas i domstolens dom från 2025.</w:t>
            </w:r>
          </w:p>
        </w:tc>
      </w:tr>
    </w:tbl>
    <w:p w14:paraId="6D209ED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77A3868" w14:textId="77777777" w:rsidR="00D1328F" w:rsidRPr="00E334C6" w:rsidRDefault="00D1328F" w:rsidP="00D1328F">
      <w:r w:rsidRPr="00E334C6">
        <w:rPr>
          <w:rStyle w:val="HideTWBExt"/>
        </w:rPr>
        <w:t>&lt;/Amend&gt;</w:t>
      </w:r>
    </w:p>
    <w:p w14:paraId="46D2BE5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322</w:t>
      </w:r>
      <w:r w:rsidRPr="00E334C6">
        <w:rPr>
          <w:rStyle w:val="HideTWBExt"/>
          <w:b w:val="0"/>
        </w:rPr>
        <w:t>&lt;/NumAm&gt;</w:t>
      </w:r>
    </w:p>
    <w:p w14:paraId="1DDC8079"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2F396146" w14:textId="77777777" w:rsidR="00D1328F" w:rsidRPr="00E334C6" w:rsidRDefault="00D1328F" w:rsidP="00D1328F">
      <w:pPr>
        <w:pStyle w:val="NormalBold"/>
      </w:pPr>
      <w:r w:rsidRPr="00E334C6">
        <w:rPr>
          <w:rStyle w:val="HideTWBExt"/>
          <w:b w:val="0"/>
        </w:rPr>
        <w:t>&lt;/RepeatBlock-By&gt;</w:t>
      </w:r>
    </w:p>
    <w:p w14:paraId="4755809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631EEC0" w14:textId="77777777" w:rsidR="00D1328F" w:rsidRPr="00E334C6" w:rsidRDefault="00D1328F" w:rsidP="00D1328F">
      <w:pPr>
        <w:pStyle w:val="NormalBold"/>
      </w:pPr>
      <w:r w:rsidRPr="00E334C6">
        <w:rPr>
          <w:rStyle w:val="HideTWBExt"/>
          <w:b w:val="0"/>
        </w:rPr>
        <w:t>&lt;Article&gt;</w:t>
      </w:r>
      <w:r w:rsidRPr="00E334C6">
        <w:t>Punkt 12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427A39F" w14:textId="77777777" w:rsidTr="00391EF9">
        <w:trPr>
          <w:trHeight w:hRule="exact" w:val="240"/>
          <w:jc w:val="center"/>
        </w:trPr>
        <w:tc>
          <w:tcPr>
            <w:tcW w:w="9752" w:type="dxa"/>
            <w:gridSpan w:val="2"/>
            <w:tcBorders>
              <w:top w:val="nil"/>
              <w:left w:val="nil"/>
              <w:bottom w:val="nil"/>
              <w:right w:val="nil"/>
            </w:tcBorders>
          </w:tcPr>
          <w:p w14:paraId="34A11ECE" w14:textId="77777777" w:rsidR="00D1328F" w:rsidRPr="00E334C6" w:rsidRDefault="00D1328F" w:rsidP="00391EF9"/>
        </w:tc>
      </w:tr>
      <w:tr w:rsidR="00D1328F" w:rsidRPr="00E334C6" w14:paraId="3D2E2A5D" w14:textId="77777777" w:rsidTr="00391EF9">
        <w:trPr>
          <w:trHeight w:val="240"/>
          <w:jc w:val="center"/>
        </w:trPr>
        <w:tc>
          <w:tcPr>
            <w:tcW w:w="4876" w:type="dxa"/>
            <w:tcBorders>
              <w:top w:val="nil"/>
              <w:left w:val="nil"/>
              <w:bottom w:val="nil"/>
              <w:right w:val="nil"/>
            </w:tcBorders>
          </w:tcPr>
          <w:p w14:paraId="1FBCDBF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B50287E" w14:textId="77777777" w:rsidR="00D1328F" w:rsidRPr="00E334C6" w:rsidRDefault="00D1328F" w:rsidP="00391EF9">
            <w:pPr>
              <w:pStyle w:val="AmColumnHeading"/>
            </w:pPr>
            <w:r w:rsidRPr="00E334C6">
              <w:t>Ändringsförslag</w:t>
            </w:r>
          </w:p>
        </w:tc>
      </w:tr>
      <w:tr w:rsidR="00D1328F" w:rsidRPr="00E334C6" w14:paraId="6BD8A155" w14:textId="77777777" w:rsidTr="00391EF9">
        <w:trPr>
          <w:jc w:val="center"/>
        </w:trPr>
        <w:tc>
          <w:tcPr>
            <w:tcW w:w="4876" w:type="dxa"/>
            <w:tcBorders>
              <w:top w:val="nil"/>
              <w:left w:val="nil"/>
              <w:bottom w:val="nil"/>
              <w:right w:val="nil"/>
            </w:tcBorders>
          </w:tcPr>
          <w:p w14:paraId="2F1BFB4B" w14:textId="77777777" w:rsidR="00D1328F" w:rsidRPr="00E334C6" w:rsidRDefault="00D1328F" w:rsidP="00391EF9">
            <w:pPr>
              <w:pStyle w:val="Normal6a"/>
            </w:pPr>
            <w:r w:rsidRPr="00E334C6">
              <w:rPr>
                <w:b/>
                <w:i/>
              </w:rPr>
              <w:t>12.</w:t>
            </w:r>
            <w:r w:rsidRPr="00E334C6">
              <w:tab/>
            </w:r>
            <w:r w:rsidRPr="00E334C6">
              <w:rPr>
                <w:b/>
                <w:i/>
              </w:rPr>
              <w:t xml:space="preserve">Europaparlamentet uppmanar kommissionen att begära en översyn av de nuvarande fångstbestämmelserna och är samtidigt medvetet om att detta är en intern </w:t>
            </w:r>
            <w:proofErr w:type="spellStart"/>
            <w:r w:rsidRPr="00E334C6">
              <w:rPr>
                <w:b/>
                <w:i/>
              </w:rPr>
              <w:t>Ices</w:t>
            </w:r>
            <w:proofErr w:type="spellEnd"/>
            <w:r w:rsidRPr="00E334C6">
              <w:rPr>
                <w:b/>
                <w:i/>
              </w:rPr>
              <w:t>-process såtillvida att den är beroende av nya rättsliga regler eller en ny tolkning av befintliga regler.</w:t>
            </w:r>
          </w:p>
        </w:tc>
        <w:tc>
          <w:tcPr>
            <w:tcW w:w="4876" w:type="dxa"/>
            <w:tcBorders>
              <w:top w:val="nil"/>
              <w:left w:val="nil"/>
              <w:bottom w:val="nil"/>
              <w:right w:val="nil"/>
            </w:tcBorders>
          </w:tcPr>
          <w:p w14:paraId="5F8426FD" w14:textId="77777777" w:rsidR="00D1328F" w:rsidRPr="00E334C6" w:rsidRDefault="00D1328F" w:rsidP="00391EF9">
            <w:pPr>
              <w:pStyle w:val="Normal6a"/>
            </w:pPr>
            <w:r w:rsidRPr="00E334C6">
              <w:rPr>
                <w:b/>
                <w:i/>
              </w:rPr>
              <w:t>utgår</w:t>
            </w:r>
          </w:p>
        </w:tc>
      </w:tr>
    </w:tbl>
    <w:p w14:paraId="70B2298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DEFC607" w14:textId="77777777" w:rsidR="00D1328F" w:rsidRPr="00E334C6" w:rsidRDefault="00D1328F" w:rsidP="00D1328F">
      <w:r w:rsidRPr="00E334C6">
        <w:rPr>
          <w:rStyle w:val="HideTWBExt"/>
        </w:rPr>
        <w:t>&lt;/Amend&gt;</w:t>
      </w:r>
    </w:p>
    <w:p w14:paraId="728CFE5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323</w:t>
      </w:r>
      <w:r w:rsidRPr="00E334C6">
        <w:rPr>
          <w:rStyle w:val="HideTWBExt"/>
          <w:b w:val="0"/>
        </w:rPr>
        <w:t>&lt;/NumAm&gt;</w:t>
      </w:r>
    </w:p>
    <w:p w14:paraId="26063CEE"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585C2A89" w14:textId="77777777" w:rsidR="00D1328F" w:rsidRPr="00E334C6" w:rsidRDefault="00D1328F" w:rsidP="00D1328F">
      <w:pPr>
        <w:pStyle w:val="NormalBold"/>
      </w:pPr>
      <w:r w:rsidRPr="00E334C6">
        <w:rPr>
          <w:rStyle w:val="HideTWBExt"/>
          <w:b w:val="0"/>
        </w:rPr>
        <w:t>&lt;/RepeatBlock-By&gt;</w:t>
      </w:r>
    </w:p>
    <w:p w14:paraId="62D8ACD3"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D6AF970" w14:textId="77777777" w:rsidR="00D1328F" w:rsidRPr="00E334C6" w:rsidRDefault="00D1328F" w:rsidP="00D1328F">
      <w:pPr>
        <w:pStyle w:val="NormalBold"/>
      </w:pPr>
      <w:r w:rsidRPr="00E334C6">
        <w:rPr>
          <w:rStyle w:val="HideTWBExt"/>
          <w:b w:val="0"/>
        </w:rPr>
        <w:t>&lt;Article&gt;</w:t>
      </w:r>
      <w:r w:rsidRPr="00E334C6">
        <w:t>Punkt 12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378D696" w14:textId="77777777" w:rsidTr="00391EF9">
        <w:trPr>
          <w:trHeight w:hRule="exact" w:val="240"/>
          <w:jc w:val="center"/>
        </w:trPr>
        <w:tc>
          <w:tcPr>
            <w:tcW w:w="9752" w:type="dxa"/>
            <w:gridSpan w:val="2"/>
            <w:tcBorders>
              <w:top w:val="nil"/>
              <w:left w:val="nil"/>
              <w:bottom w:val="nil"/>
              <w:right w:val="nil"/>
            </w:tcBorders>
          </w:tcPr>
          <w:p w14:paraId="7BF00EE8" w14:textId="77777777" w:rsidR="00D1328F" w:rsidRPr="00E334C6" w:rsidRDefault="00D1328F" w:rsidP="00391EF9"/>
        </w:tc>
      </w:tr>
      <w:tr w:rsidR="00D1328F" w:rsidRPr="00E334C6" w14:paraId="39347F5F" w14:textId="77777777" w:rsidTr="00391EF9">
        <w:trPr>
          <w:trHeight w:val="240"/>
          <w:jc w:val="center"/>
        </w:trPr>
        <w:tc>
          <w:tcPr>
            <w:tcW w:w="4876" w:type="dxa"/>
            <w:tcBorders>
              <w:top w:val="nil"/>
              <w:left w:val="nil"/>
              <w:bottom w:val="nil"/>
              <w:right w:val="nil"/>
            </w:tcBorders>
          </w:tcPr>
          <w:p w14:paraId="0DCD1F8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13F01CB" w14:textId="77777777" w:rsidR="00D1328F" w:rsidRPr="00E334C6" w:rsidRDefault="00D1328F" w:rsidP="00391EF9">
            <w:pPr>
              <w:pStyle w:val="AmColumnHeading"/>
            </w:pPr>
            <w:r w:rsidRPr="00E334C6">
              <w:t>Ändringsförslag</w:t>
            </w:r>
          </w:p>
        </w:tc>
      </w:tr>
      <w:tr w:rsidR="00D1328F" w:rsidRPr="00E334C6" w14:paraId="0EC0593C" w14:textId="77777777" w:rsidTr="00391EF9">
        <w:trPr>
          <w:jc w:val="center"/>
        </w:trPr>
        <w:tc>
          <w:tcPr>
            <w:tcW w:w="4876" w:type="dxa"/>
            <w:tcBorders>
              <w:top w:val="nil"/>
              <w:left w:val="nil"/>
              <w:bottom w:val="nil"/>
              <w:right w:val="nil"/>
            </w:tcBorders>
          </w:tcPr>
          <w:p w14:paraId="2E0722F3" w14:textId="77777777" w:rsidR="00D1328F" w:rsidRPr="00E334C6" w:rsidRDefault="00D1328F" w:rsidP="00391EF9">
            <w:pPr>
              <w:pStyle w:val="Normal6a"/>
            </w:pPr>
            <w:r w:rsidRPr="00E334C6">
              <w:rPr>
                <w:b/>
                <w:i/>
              </w:rPr>
              <w:t>12.</w:t>
            </w:r>
            <w:r w:rsidRPr="00E334C6">
              <w:tab/>
            </w:r>
            <w:r w:rsidRPr="00E334C6">
              <w:rPr>
                <w:b/>
                <w:i/>
              </w:rPr>
              <w:t xml:space="preserve">Europaparlamentet uppmanar kommissionen att begära en översyn av de nuvarande fångstbestämmelserna och är samtidigt medvetet om att detta är en intern </w:t>
            </w:r>
            <w:proofErr w:type="spellStart"/>
            <w:r w:rsidRPr="00E334C6">
              <w:rPr>
                <w:b/>
                <w:i/>
              </w:rPr>
              <w:t>Ices</w:t>
            </w:r>
            <w:proofErr w:type="spellEnd"/>
            <w:r w:rsidRPr="00E334C6">
              <w:rPr>
                <w:b/>
                <w:i/>
              </w:rPr>
              <w:t>-process såtillvida att den är beroende av nya rättsliga regler eller en ny tolkning av befintliga regler.</w:t>
            </w:r>
          </w:p>
        </w:tc>
        <w:tc>
          <w:tcPr>
            <w:tcW w:w="4876" w:type="dxa"/>
            <w:tcBorders>
              <w:top w:val="nil"/>
              <w:left w:val="nil"/>
              <w:bottom w:val="nil"/>
              <w:right w:val="nil"/>
            </w:tcBorders>
          </w:tcPr>
          <w:p w14:paraId="62D48A09" w14:textId="77777777" w:rsidR="00D1328F" w:rsidRPr="00E334C6" w:rsidRDefault="00D1328F" w:rsidP="00391EF9">
            <w:pPr>
              <w:pStyle w:val="Normal6a"/>
            </w:pPr>
            <w:r w:rsidRPr="00E334C6">
              <w:rPr>
                <w:b/>
                <w:i/>
              </w:rPr>
              <w:t>utgår</w:t>
            </w:r>
          </w:p>
        </w:tc>
      </w:tr>
    </w:tbl>
    <w:p w14:paraId="042BFDB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6B1CBD9" w14:textId="77777777" w:rsidR="00D1328F" w:rsidRPr="00E334C6" w:rsidRDefault="00D1328F" w:rsidP="00D1328F">
      <w:r w:rsidRPr="00E334C6">
        <w:rPr>
          <w:rStyle w:val="HideTWBExt"/>
        </w:rPr>
        <w:t>&lt;/Amend&gt;</w:t>
      </w:r>
    </w:p>
    <w:p w14:paraId="0DE6004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324</w:t>
      </w:r>
      <w:r w:rsidRPr="00E334C6">
        <w:rPr>
          <w:rStyle w:val="HideTWBExt"/>
          <w:b w:val="0"/>
        </w:rPr>
        <w:t>&lt;/NumAm&gt;</w:t>
      </w:r>
    </w:p>
    <w:p w14:paraId="4BA653DA"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46EBAFC8" w14:textId="77777777" w:rsidR="00D1328F" w:rsidRPr="00E334C6" w:rsidRDefault="00D1328F" w:rsidP="00D1328F">
      <w:pPr>
        <w:pStyle w:val="NormalBold"/>
      </w:pPr>
      <w:r w:rsidRPr="00E334C6">
        <w:rPr>
          <w:rStyle w:val="HideTWBExt"/>
          <w:b w:val="0"/>
        </w:rPr>
        <w:t>&lt;/RepeatBlock-By&gt;</w:t>
      </w:r>
    </w:p>
    <w:p w14:paraId="5AC3607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458F37A" w14:textId="77777777" w:rsidR="00D1328F" w:rsidRPr="00E334C6" w:rsidRDefault="00D1328F" w:rsidP="00D1328F">
      <w:pPr>
        <w:pStyle w:val="NormalBold"/>
      </w:pPr>
      <w:r w:rsidRPr="00E334C6">
        <w:rPr>
          <w:rStyle w:val="HideTWBExt"/>
          <w:b w:val="0"/>
        </w:rPr>
        <w:t>&lt;Article&gt;</w:t>
      </w:r>
      <w:r w:rsidRPr="00E334C6">
        <w:t>Punkt 12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1FD7180" w14:textId="77777777" w:rsidTr="00391EF9">
        <w:trPr>
          <w:trHeight w:hRule="exact" w:val="240"/>
          <w:jc w:val="center"/>
        </w:trPr>
        <w:tc>
          <w:tcPr>
            <w:tcW w:w="9752" w:type="dxa"/>
            <w:gridSpan w:val="2"/>
            <w:tcBorders>
              <w:top w:val="nil"/>
              <w:left w:val="nil"/>
              <w:bottom w:val="nil"/>
              <w:right w:val="nil"/>
            </w:tcBorders>
          </w:tcPr>
          <w:p w14:paraId="338149EA" w14:textId="77777777" w:rsidR="00D1328F" w:rsidRPr="00E334C6" w:rsidRDefault="00D1328F" w:rsidP="00391EF9"/>
        </w:tc>
      </w:tr>
      <w:tr w:rsidR="00D1328F" w:rsidRPr="00E334C6" w14:paraId="03EBEE4E" w14:textId="77777777" w:rsidTr="00391EF9">
        <w:trPr>
          <w:trHeight w:val="240"/>
          <w:jc w:val="center"/>
        </w:trPr>
        <w:tc>
          <w:tcPr>
            <w:tcW w:w="4876" w:type="dxa"/>
            <w:tcBorders>
              <w:top w:val="nil"/>
              <w:left w:val="nil"/>
              <w:bottom w:val="nil"/>
              <w:right w:val="nil"/>
            </w:tcBorders>
          </w:tcPr>
          <w:p w14:paraId="72F7E6A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B58ACDA" w14:textId="77777777" w:rsidR="00D1328F" w:rsidRPr="00E334C6" w:rsidRDefault="00D1328F" w:rsidP="00391EF9">
            <w:pPr>
              <w:pStyle w:val="AmColumnHeading"/>
            </w:pPr>
            <w:r w:rsidRPr="00E334C6">
              <w:t>Ändringsförslag</w:t>
            </w:r>
          </w:p>
        </w:tc>
      </w:tr>
      <w:tr w:rsidR="00D1328F" w:rsidRPr="00E334C6" w14:paraId="587CF615" w14:textId="77777777" w:rsidTr="00391EF9">
        <w:trPr>
          <w:jc w:val="center"/>
        </w:trPr>
        <w:tc>
          <w:tcPr>
            <w:tcW w:w="4876" w:type="dxa"/>
            <w:tcBorders>
              <w:top w:val="nil"/>
              <w:left w:val="nil"/>
              <w:bottom w:val="nil"/>
              <w:right w:val="nil"/>
            </w:tcBorders>
          </w:tcPr>
          <w:p w14:paraId="0D21E847" w14:textId="77777777" w:rsidR="00D1328F" w:rsidRPr="00E334C6" w:rsidRDefault="00D1328F" w:rsidP="00391EF9">
            <w:pPr>
              <w:pStyle w:val="Normal6a"/>
            </w:pPr>
            <w:r w:rsidRPr="00E334C6">
              <w:t>12.</w:t>
            </w:r>
            <w:r w:rsidRPr="00E334C6">
              <w:tab/>
              <w:t xml:space="preserve">Europaparlamentet uppmanar kommissionen att </w:t>
            </w:r>
            <w:r w:rsidRPr="00E334C6">
              <w:rPr>
                <w:b/>
                <w:i/>
              </w:rPr>
              <w:t>begära en översyn av de nuvarande fångstbestämmelserna och är samtidigt medvetet om</w:t>
            </w:r>
            <w:r w:rsidRPr="00E334C6">
              <w:t xml:space="preserve"> att </w:t>
            </w:r>
            <w:r w:rsidRPr="00E334C6">
              <w:rPr>
                <w:b/>
                <w:i/>
              </w:rPr>
              <w:t xml:space="preserve">detta är en intern </w:t>
            </w:r>
            <w:proofErr w:type="spellStart"/>
            <w:r w:rsidRPr="00E334C6">
              <w:rPr>
                <w:b/>
                <w:i/>
              </w:rPr>
              <w:t>Ices</w:t>
            </w:r>
            <w:proofErr w:type="spellEnd"/>
            <w:r w:rsidRPr="00E334C6">
              <w:rPr>
                <w:b/>
                <w:i/>
              </w:rPr>
              <w:t>-process såtillvida att den är beroende av nya rättsliga regler eller en ny tolkning av befintliga regler</w:t>
            </w:r>
            <w:r w:rsidRPr="00E334C6">
              <w:t>.</w:t>
            </w:r>
          </w:p>
        </w:tc>
        <w:tc>
          <w:tcPr>
            <w:tcW w:w="4876" w:type="dxa"/>
            <w:tcBorders>
              <w:top w:val="nil"/>
              <w:left w:val="nil"/>
              <w:bottom w:val="nil"/>
              <w:right w:val="nil"/>
            </w:tcBorders>
          </w:tcPr>
          <w:p w14:paraId="68D89946" w14:textId="77777777" w:rsidR="00D1328F" w:rsidRPr="00E334C6" w:rsidRDefault="00D1328F" w:rsidP="00391EF9">
            <w:pPr>
              <w:pStyle w:val="Normal6a"/>
            </w:pPr>
            <w:r w:rsidRPr="00E334C6">
              <w:t>12.</w:t>
            </w:r>
            <w:r w:rsidRPr="00E334C6">
              <w:tab/>
              <w:t xml:space="preserve">Europaparlamentet uppmanar kommissionen att </w:t>
            </w:r>
            <w:r w:rsidRPr="00E334C6">
              <w:rPr>
                <w:b/>
                <w:i/>
              </w:rPr>
              <w:t xml:space="preserve">be </w:t>
            </w:r>
            <w:proofErr w:type="spellStart"/>
            <w:r w:rsidRPr="00E334C6">
              <w:rPr>
                <w:b/>
                <w:i/>
              </w:rPr>
              <w:t>Ices</w:t>
            </w:r>
            <w:proofErr w:type="spellEnd"/>
            <w:r w:rsidRPr="00E334C6">
              <w:rPr>
                <w:b/>
                <w:i/>
              </w:rPr>
              <w:t xml:space="preserve"> att se över de nuvarande reglerna och metoderna för </w:t>
            </w:r>
            <w:proofErr w:type="spellStart"/>
            <w:r w:rsidRPr="00E334C6">
              <w:rPr>
                <w:b/>
                <w:i/>
              </w:rPr>
              <w:t>beståndsbedömning</w:t>
            </w:r>
            <w:proofErr w:type="spellEnd"/>
            <w:r w:rsidRPr="00E334C6">
              <w:rPr>
                <w:b/>
                <w:i/>
              </w:rPr>
              <w:t xml:space="preserve"> samt de rådgivande förfarandena, i synnerhet mot bakgrund av förändrade miljöförhållanden och nya vetenskapliga data.</w:t>
            </w:r>
            <w:r w:rsidRPr="00E334C6">
              <w:t xml:space="preserve"> </w:t>
            </w:r>
            <w:r w:rsidRPr="00E334C6">
              <w:rPr>
                <w:b/>
                <w:i/>
              </w:rPr>
              <w:t>Parlamentet erkänner dock</w:t>
            </w:r>
            <w:r w:rsidRPr="00E334C6">
              <w:t xml:space="preserve"> att </w:t>
            </w:r>
            <w:r w:rsidRPr="00E334C6">
              <w:rPr>
                <w:b/>
                <w:i/>
              </w:rPr>
              <w:t xml:space="preserve">denna process fortfarande är </w:t>
            </w:r>
            <w:proofErr w:type="spellStart"/>
            <w:r w:rsidRPr="00E334C6">
              <w:rPr>
                <w:b/>
                <w:i/>
              </w:rPr>
              <w:t>Ices</w:t>
            </w:r>
            <w:proofErr w:type="spellEnd"/>
            <w:r w:rsidRPr="00E334C6">
              <w:rPr>
                <w:b/>
                <w:i/>
              </w:rPr>
              <w:t xml:space="preserve"> interna ansvar och att eventuella uppdateringar bör baseras på oberoende vetenskapliga kriterier</w:t>
            </w:r>
            <w:r w:rsidRPr="00E334C6">
              <w:t>.</w:t>
            </w:r>
          </w:p>
        </w:tc>
      </w:tr>
    </w:tbl>
    <w:p w14:paraId="4CF973C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18DC2FBB" w14:textId="77777777" w:rsidR="00D1328F" w:rsidRPr="00E334C6" w:rsidRDefault="00D1328F" w:rsidP="00D1328F">
      <w:r w:rsidRPr="00E334C6">
        <w:rPr>
          <w:rStyle w:val="HideTWBExt"/>
        </w:rPr>
        <w:t>&lt;/Amend&gt;</w:t>
      </w:r>
    </w:p>
    <w:p w14:paraId="521FCB8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325</w:t>
      </w:r>
      <w:r w:rsidRPr="00E334C6">
        <w:rPr>
          <w:rStyle w:val="HideTWBExt"/>
          <w:b w:val="0"/>
        </w:rPr>
        <w:t>&lt;/NumAm&gt;</w:t>
      </w:r>
    </w:p>
    <w:p w14:paraId="28CF2B5F"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Asger Christensen, Karin Karlsbro</w:t>
      </w:r>
      <w:r w:rsidRPr="00E334C6">
        <w:rPr>
          <w:rStyle w:val="HideTWBExt"/>
          <w:b w:val="0"/>
        </w:rPr>
        <w:t>&lt;/Members&gt;</w:t>
      </w:r>
    </w:p>
    <w:p w14:paraId="2EBF99A1" w14:textId="77777777" w:rsidR="00D1328F" w:rsidRPr="00E334C6" w:rsidRDefault="00D1328F" w:rsidP="00D1328F">
      <w:pPr>
        <w:pStyle w:val="NormalBold"/>
      </w:pPr>
      <w:r w:rsidRPr="00E334C6">
        <w:rPr>
          <w:rStyle w:val="HideTWBExt"/>
          <w:b w:val="0"/>
        </w:rPr>
        <w:t>&lt;/RepeatBlock-By&gt;</w:t>
      </w:r>
    </w:p>
    <w:p w14:paraId="07757F3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19E56FE" w14:textId="77777777" w:rsidR="00D1328F" w:rsidRPr="00E334C6" w:rsidRDefault="00D1328F" w:rsidP="00D1328F">
      <w:pPr>
        <w:pStyle w:val="NormalBold"/>
      </w:pPr>
      <w:r w:rsidRPr="00E334C6">
        <w:rPr>
          <w:rStyle w:val="HideTWBExt"/>
          <w:b w:val="0"/>
        </w:rPr>
        <w:t>&lt;Article&gt;</w:t>
      </w:r>
      <w:r w:rsidRPr="00E334C6">
        <w:t>Punkt 12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0974CA6" w14:textId="77777777" w:rsidTr="00391EF9">
        <w:trPr>
          <w:trHeight w:hRule="exact" w:val="240"/>
          <w:jc w:val="center"/>
        </w:trPr>
        <w:tc>
          <w:tcPr>
            <w:tcW w:w="9752" w:type="dxa"/>
            <w:gridSpan w:val="2"/>
            <w:tcBorders>
              <w:top w:val="nil"/>
              <w:left w:val="nil"/>
              <w:bottom w:val="nil"/>
              <w:right w:val="nil"/>
            </w:tcBorders>
          </w:tcPr>
          <w:p w14:paraId="727C2B55" w14:textId="77777777" w:rsidR="00D1328F" w:rsidRPr="00E334C6" w:rsidRDefault="00D1328F" w:rsidP="00391EF9"/>
        </w:tc>
      </w:tr>
      <w:tr w:rsidR="00D1328F" w:rsidRPr="00E334C6" w14:paraId="613F5021" w14:textId="77777777" w:rsidTr="00391EF9">
        <w:trPr>
          <w:trHeight w:val="240"/>
          <w:jc w:val="center"/>
        </w:trPr>
        <w:tc>
          <w:tcPr>
            <w:tcW w:w="4876" w:type="dxa"/>
            <w:tcBorders>
              <w:top w:val="nil"/>
              <w:left w:val="nil"/>
              <w:bottom w:val="nil"/>
              <w:right w:val="nil"/>
            </w:tcBorders>
          </w:tcPr>
          <w:p w14:paraId="67643E0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BAC04C2" w14:textId="77777777" w:rsidR="00D1328F" w:rsidRPr="00E334C6" w:rsidRDefault="00D1328F" w:rsidP="00391EF9">
            <w:pPr>
              <w:pStyle w:val="AmColumnHeading"/>
            </w:pPr>
            <w:r w:rsidRPr="00E334C6">
              <w:t>Ändringsförslag</w:t>
            </w:r>
          </w:p>
        </w:tc>
      </w:tr>
      <w:tr w:rsidR="00D1328F" w:rsidRPr="00E334C6" w14:paraId="2608B963" w14:textId="77777777" w:rsidTr="00391EF9">
        <w:trPr>
          <w:jc w:val="center"/>
        </w:trPr>
        <w:tc>
          <w:tcPr>
            <w:tcW w:w="4876" w:type="dxa"/>
            <w:tcBorders>
              <w:top w:val="nil"/>
              <w:left w:val="nil"/>
              <w:bottom w:val="nil"/>
              <w:right w:val="nil"/>
            </w:tcBorders>
          </w:tcPr>
          <w:p w14:paraId="54F1F108" w14:textId="77777777" w:rsidR="00D1328F" w:rsidRPr="00E334C6" w:rsidRDefault="00D1328F" w:rsidP="00391EF9">
            <w:pPr>
              <w:pStyle w:val="Normal6a"/>
            </w:pPr>
            <w:r w:rsidRPr="00E334C6">
              <w:t>12.</w:t>
            </w:r>
            <w:r w:rsidRPr="00E334C6">
              <w:tab/>
              <w:t xml:space="preserve">Europaparlamentet uppmanar kommissionen att </w:t>
            </w:r>
            <w:r w:rsidRPr="00E334C6">
              <w:rPr>
                <w:b/>
                <w:i/>
              </w:rPr>
              <w:t>begära en översyn av de nuvarande</w:t>
            </w:r>
            <w:r w:rsidRPr="00E334C6">
              <w:t xml:space="preserve"> fångstbestämmelserna och</w:t>
            </w:r>
            <w:r w:rsidRPr="00E334C6">
              <w:rPr>
                <w:b/>
                <w:i/>
              </w:rPr>
              <w:t xml:space="preserve"> är samtidigt medvetet om att detta är en intern </w:t>
            </w:r>
            <w:proofErr w:type="spellStart"/>
            <w:r w:rsidRPr="00E334C6">
              <w:rPr>
                <w:b/>
                <w:i/>
              </w:rPr>
              <w:t>Ices</w:t>
            </w:r>
            <w:proofErr w:type="spellEnd"/>
            <w:r w:rsidRPr="00E334C6">
              <w:rPr>
                <w:b/>
                <w:i/>
              </w:rPr>
              <w:t>-process såtillvida att den är beroende av nya rättsliga regler eller en ny tolkning av befintliga regler</w:t>
            </w:r>
            <w:r w:rsidRPr="00E334C6">
              <w:t>.</w:t>
            </w:r>
          </w:p>
        </w:tc>
        <w:tc>
          <w:tcPr>
            <w:tcW w:w="4876" w:type="dxa"/>
            <w:tcBorders>
              <w:top w:val="nil"/>
              <w:left w:val="nil"/>
              <w:bottom w:val="nil"/>
              <w:right w:val="nil"/>
            </w:tcBorders>
          </w:tcPr>
          <w:p w14:paraId="60B8A116" w14:textId="77777777" w:rsidR="00D1328F" w:rsidRPr="00E334C6" w:rsidRDefault="00D1328F" w:rsidP="00391EF9">
            <w:pPr>
              <w:pStyle w:val="Normal6a"/>
            </w:pPr>
            <w:r w:rsidRPr="00E334C6">
              <w:t>12.</w:t>
            </w:r>
            <w:r w:rsidRPr="00E334C6">
              <w:tab/>
              <w:t xml:space="preserve">Europaparlamentet uppmanar kommissionen att </w:t>
            </w:r>
            <w:r w:rsidRPr="00E334C6">
              <w:rPr>
                <w:b/>
                <w:i/>
              </w:rPr>
              <w:t xml:space="preserve">be </w:t>
            </w:r>
            <w:proofErr w:type="spellStart"/>
            <w:r w:rsidRPr="00E334C6">
              <w:rPr>
                <w:b/>
                <w:i/>
              </w:rPr>
              <w:t>Ices</w:t>
            </w:r>
            <w:proofErr w:type="spellEnd"/>
            <w:r w:rsidRPr="00E334C6">
              <w:rPr>
                <w:b/>
                <w:i/>
              </w:rPr>
              <w:t xml:space="preserve"> att regelbundet se över sina tekniska riktlinjer för</w:t>
            </w:r>
            <w:r w:rsidRPr="00E334C6">
              <w:t xml:space="preserve"> fångstbestämmelserna</w:t>
            </w:r>
            <w:r w:rsidRPr="00E334C6">
              <w:rPr>
                <w:b/>
                <w:i/>
              </w:rPr>
              <w:t xml:space="preserve">, bland annat genom att uppdatera de nuvarande, </w:t>
            </w:r>
            <w:r w:rsidRPr="00E334C6">
              <w:t xml:space="preserve">och </w:t>
            </w:r>
            <w:r w:rsidRPr="00E334C6">
              <w:rPr>
                <w:b/>
                <w:i/>
              </w:rPr>
              <w:t xml:space="preserve">noterar vikten av att </w:t>
            </w:r>
            <w:proofErr w:type="spellStart"/>
            <w:r w:rsidRPr="00E334C6">
              <w:rPr>
                <w:b/>
                <w:i/>
              </w:rPr>
              <w:t>Ices</w:t>
            </w:r>
            <w:proofErr w:type="spellEnd"/>
            <w:r w:rsidRPr="00E334C6">
              <w:rPr>
                <w:b/>
                <w:i/>
              </w:rPr>
              <w:t xml:space="preserve"> använder de mest uppdaterade bestämmelserna, anpassade till de särskilda </w:t>
            </w:r>
            <w:proofErr w:type="spellStart"/>
            <w:r w:rsidRPr="00E334C6">
              <w:rPr>
                <w:b/>
                <w:i/>
              </w:rPr>
              <w:t>beståndsbedömningar</w:t>
            </w:r>
            <w:proofErr w:type="spellEnd"/>
            <w:r w:rsidRPr="00E334C6">
              <w:rPr>
                <w:b/>
                <w:i/>
              </w:rPr>
              <w:t xml:space="preserve"> som ska göras, för att säkerställa bästa tillgängliga vetenskapliga rådgivning för fastställande av TAC</w:t>
            </w:r>
            <w:r w:rsidRPr="00E334C6">
              <w:t>.</w:t>
            </w:r>
          </w:p>
        </w:tc>
      </w:tr>
    </w:tbl>
    <w:p w14:paraId="37BCD02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1892833" w14:textId="77777777" w:rsidR="00D1328F" w:rsidRPr="00E334C6" w:rsidRDefault="00D1328F" w:rsidP="00D1328F">
      <w:r w:rsidRPr="00E334C6">
        <w:rPr>
          <w:rStyle w:val="HideTWBExt"/>
        </w:rPr>
        <w:t>&lt;/Amend&gt;</w:t>
      </w:r>
    </w:p>
    <w:p w14:paraId="65D81EC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326</w:t>
      </w:r>
      <w:r w:rsidRPr="00E334C6">
        <w:rPr>
          <w:rStyle w:val="HideTWBExt"/>
          <w:b w:val="0"/>
        </w:rPr>
        <w:t>&lt;/NumAm&gt;</w:t>
      </w:r>
    </w:p>
    <w:p w14:paraId="2F222BA9"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CF1CB09" w14:textId="77777777" w:rsidR="00D1328F" w:rsidRPr="00E334C6" w:rsidRDefault="00D1328F" w:rsidP="00D1328F">
      <w:pPr>
        <w:pStyle w:val="NormalBold"/>
      </w:pPr>
      <w:r w:rsidRPr="00E334C6">
        <w:rPr>
          <w:rStyle w:val="HideTWBExt"/>
          <w:b w:val="0"/>
        </w:rPr>
        <w:t>&lt;/RepeatBlock-By&gt;</w:t>
      </w:r>
    </w:p>
    <w:p w14:paraId="7306ED8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BD395BB" w14:textId="77777777" w:rsidR="00D1328F" w:rsidRPr="00E334C6" w:rsidRDefault="00D1328F" w:rsidP="00D1328F">
      <w:pPr>
        <w:pStyle w:val="NormalBold"/>
      </w:pPr>
      <w:r w:rsidRPr="00E334C6">
        <w:rPr>
          <w:rStyle w:val="HideTWBExt"/>
          <w:b w:val="0"/>
        </w:rPr>
        <w:t>&lt;Article&gt;</w:t>
      </w:r>
      <w:r w:rsidRPr="00E334C6">
        <w:t>Punkt 12</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65D99BA" w14:textId="77777777" w:rsidTr="00391EF9">
        <w:trPr>
          <w:trHeight w:hRule="exact" w:val="240"/>
          <w:jc w:val="center"/>
        </w:trPr>
        <w:tc>
          <w:tcPr>
            <w:tcW w:w="9752" w:type="dxa"/>
            <w:gridSpan w:val="2"/>
            <w:tcBorders>
              <w:top w:val="nil"/>
              <w:left w:val="nil"/>
              <w:bottom w:val="nil"/>
              <w:right w:val="nil"/>
            </w:tcBorders>
          </w:tcPr>
          <w:p w14:paraId="2F24159B" w14:textId="77777777" w:rsidR="00D1328F" w:rsidRPr="00E334C6" w:rsidRDefault="00D1328F" w:rsidP="00391EF9"/>
        </w:tc>
      </w:tr>
      <w:tr w:rsidR="00D1328F" w:rsidRPr="00E334C6" w14:paraId="5ABECB21" w14:textId="77777777" w:rsidTr="00391EF9">
        <w:trPr>
          <w:trHeight w:val="240"/>
          <w:jc w:val="center"/>
        </w:trPr>
        <w:tc>
          <w:tcPr>
            <w:tcW w:w="4876" w:type="dxa"/>
            <w:tcBorders>
              <w:top w:val="nil"/>
              <w:left w:val="nil"/>
              <w:bottom w:val="nil"/>
              <w:right w:val="nil"/>
            </w:tcBorders>
          </w:tcPr>
          <w:p w14:paraId="1FDF33D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0D371BA" w14:textId="77777777" w:rsidR="00D1328F" w:rsidRPr="00E334C6" w:rsidRDefault="00D1328F" w:rsidP="00391EF9">
            <w:pPr>
              <w:pStyle w:val="AmColumnHeading"/>
            </w:pPr>
            <w:r w:rsidRPr="00E334C6">
              <w:t>Ändringsförslag</w:t>
            </w:r>
          </w:p>
        </w:tc>
      </w:tr>
      <w:tr w:rsidR="00D1328F" w:rsidRPr="00E334C6" w14:paraId="6B3BE06C" w14:textId="77777777" w:rsidTr="00391EF9">
        <w:trPr>
          <w:jc w:val="center"/>
        </w:trPr>
        <w:tc>
          <w:tcPr>
            <w:tcW w:w="4876" w:type="dxa"/>
            <w:tcBorders>
              <w:top w:val="nil"/>
              <w:left w:val="nil"/>
              <w:bottom w:val="nil"/>
              <w:right w:val="nil"/>
            </w:tcBorders>
          </w:tcPr>
          <w:p w14:paraId="648393AB" w14:textId="77777777" w:rsidR="00D1328F" w:rsidRPr="00E334C6" w:rsidRDefault="00D1328F" w:rsidP="00391EF9">
            <w:pPr>
              <w:pStyle w:val="Normal6a"/>
            </w:pPr>
            <w:r w:rsidRPr="00E334C6">
              <w:t>12.</w:t>
            </w:r>
            <w:r w:rsidRPr="00E334C6">
              <w:tab/>
              <w:t xml:space="preserve">Europaparlamentet </w:t>
            </w:r>
            <w:r w:rsidRPr="00E334C6">
              <w:rPr>
                <w:b/>
                <w:i/>
              </w:rPr>
              <w:t xml:space="preserve">uppmanar kommissionen att begära en översyn </w:t>
            </w:r>
            <w:r w:rsidRPr="00E334C6">
              <w:t xml:space="preserve">av </w:t>
            </w:r>
            <w:r w:rsidRPr="00E334C6">
              <w:rPr>
                <w:b/>
                <w:i/>
              </w:rPr>
              <w:t>de nuvarande</w:t>
            </w:r>
            <w:r w:rsidRPr="00E334C6">
              <w:t xml:space="preserve"> fångstbestämmelserna </w:t>
            </w:r>
            <w:r w:rsidRPr="00E334C6">
              <w:rPr>
                <w:b/>
                <w:i/>
              </w:rPr>
              <w:t>och är samtidigt medvetet om</w:t>
            </w:r>
            <w:r w:rsidRPr="00E334C6">
              <w:t xml:space="preserve"> att detta är en intern </w:t>
            </w:r>
            <w:proofErr w:type="spellStart"/>
            <w:r w:rsidRPr="00E334C6">
              <w:t>Ices</w:t>
            </w:r>
            <w:proofErr w:type="spellEnd"/>
            <w:r w:rsidRPr="00E334C6">
              <w:t xml:space="preserve">-process </w:t>
            </w:r>
            <w:r w:rsidRPr="00E334C6">
              <w:rPr>
                <w:b/>
                <w:i/>
              </w:rPr>
              <w:t>såtillvida att den är beroende av nya rättsliga regler eller en ny tolkning av befintliga regler</w:t>
            </w:r>
            <w:r w:rsidRPr="00E334C6">
              <w:t>.</w:t>
            </w:r>
          </w:p>
        </w:tc>
        <w:tc>
          <w:tcPr>
            <w:tcW w:w="4876" w:type="dxa"/>
            <w:tcBorders>
              <w:top w:val="nil"/>
              <w:left w:val="nil"/>
              <w:bottom w:val="nil"/>
              <w:right w:val="nil"/>
            </w:tcBorders>
          </w:tcPr>
          <w:p w14:paraId="26C4E96E" w14:textId="77777777" w:rsidR="00D1328F" w:rsidRPr="00E334C6" w:rsidRDefault="00D1328F" w:rsidP="00391EF9">
            <w:pPr>
              <w:pStyle w:val="Normal6a"/>
            </w:pPr>
            <w:r w:rsidRPr="00E334C6">
              <w:t>12.</w:t>
            </w:r>
            <w:r w:rsidRPr="00E334C6">
              <w:tab/>
              <w:t xml:space="preserve">Europaparlamentet </w:t>
            </w:r>
            <w:r w:rsidRPr="00E334C6">
              <w:rPr>
                <w:b/>
                <w:i/>
              </w:rPr>
              <w:t>stöder den fortsatta förbättringen</w:t>
            </w:r>
            <w:r w:rsidRPr="00E334C6">
              <w:t xml:space="preserve"> av fångstbestämmelserna </w:t>
            </w:r>
            <w:r w:rsidRPr="00E334C6">
              <w:rPr>
                <w:b/>
                <w:i/>
              </w:rPr>
              <w:t>som säkerställer att de fortsatt är vetenskapligt välgrundade, praktiskt genomförbara och förenliga med den rättsliga ramen. Parlamentet erkänner</w:t>
            </w:r>
            <w:r w:rsidRPr="00E334C6">
              <w:t xml:space="preserve"> att detta är en intern </w:t>
            </w:r>
            <w:proofErr w:type="spellStart"/>
            <w:r w:rsidRPr="00E334C6">
              <w:t>Ices</w:t>
            </w:r>
            <w:proofErr w:type="spellEnd"/>
            <w:r w:rsidRPr="00E334C6">
              <w:t>-process.</w:t>
            </w:r>
          </w:p>
        </w:tc>
      </w:tr>
    </w:tbl>
    <w:p w14:paraId="731D89A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F373777" w14:textId="77777777" w:rsidR="00D1328F" w:rsidRPr="00E334C6" w:rsidRDefault="00D1328F" w:rsidP="00D1328F">
      <w:r w:rsidRPr="00E334C6">
        <w:rPr>
          <w:rStyle w:val="HideTWBExt"/>
        </w:rPr>
        <w:t>&lt;/Amend&gt;</w:t>
      </w:r>
    </w:p>
    <w:p w14:paraId="1457C20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327</w:t>
      </w:r>
      <w:r w:rsidRPr="00E334C6">
        <w:rPr>
          <w:rStyle w:val="HideTWBExt"/>
          <w:b w:val="0"/>
        </w:rPr>
        <w:t>&lt;/NumAm&gt;</w:t>
      </w:r>
    </w:p>
    <w:p w14:paraId="05BC1CD5"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1CAABC05"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5CFBDED6" w14:textId="77777777" w:rsidR="00D1328F" w:rsidRPr="00E334C6" w:rsidRDefault="00D1328F" w:rsidP="00D1328F">
      <w:pPr>
        <w:pStyle w:val="NormalBold"/>
      </w:pPr>
      <w:r w:rsidRPr="00E334C6">
        <w:rPr>
          <w:rStyle w:val="HideTWBExt"/>
          <w:b w:val="0"/>
        </w:rPr>
        <w:t>&lt;/RepeatBlock-By&gt;</w:t>
      </w:r>
    </w:p>
    <w:p w14:paraId="45A09B7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D7941BB" w14:textId="77777777" w:rsidR="00D1328F" w:rsidRPr="00E334C6" w:rsidRDefault="00D1328F" w:rsidP="00D1328F">
      <w:pPr>
        <w:pStyle w:val="NormalBold"/>
      </w:pPr>
      <w:r w:rsidRPr="00E334C6">
        <w:rPr>
          <w:rStyle w:val="HideTWBExt"/>
          <w:b w:val="0"/>
        </w:rPr>
        <w:t>&lt;Article&gt;</w:t>
      </w:r>
      <w:r w:rsidRPr="00E334C6">
        <w:t>Punkt 12a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134D646" w14:textId="77777777" w:rsidTr="00391EF9">
        <w:trPr>
          <w:trHeight w:hRule="exact" w:val="240"/>
          <w:jc w:val="center"/>
        </w:trPr>
        <w:tc>
          <w:tcPr>
            <w:tcW w:w="9752" w:type="dxa"/>
            <w:gridSpan w:val="2"/>
            <w:tcBorders>
              <w:top w:val="nil"/>
              <w:left w:val="nil"/>
              <w:bottom w:val="nil"/>
              <w:right w:val="nil"/>
            </w:tcBorders>
          </w:tcPr>
          <w:p w14:paraId="6FDB756D" w14:textId="77777777" w:rsidR="00D1328F" w:rsidRPr="00E334C6" w:rsidRDefault="00D1328F" w:rsidP="00391EF9"/>
        </w:tc>
      </w:tr>
      <w:tr w:rsidR="00D1328F" w:rsidRPr="00E334C6" w14:paraId="43E66456" w14:textId="77777777" w:rsidTr="00391EF9">
        <w:trPr>
          <w:trHeight w:val="240"/>
          <w:jc w:val="center"/>
        </w:trPr>
        <w:tc>
          <w:tcPr>
            <w:tcW w:w="4876" w:type="dxa"/>
            <w:tcBorders>
              <w:top w:val="nil"/>
              <w:left w:val="nil"/>
              <w:bottom w:val="nil"/>
              <w:right w:val="nil"/>
            </w:tcBorders>
          </w:tcPr>
          <w:p w14:paraId="730D290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AECA798" w14:textId="77777777" w:rsidR="00D1328F" w:rsidRPr="00E334C6" w:rsidRDefault="00D1328F" w:rsidP="00391EF9">
            <w:pPr>
              <w:pStyle w:val="AmColumnHeading"/>
            </w:pPr>
            <w:r w:rsidRPr="00E334C6">
              <w:t>Ändringsförslag</w:t>
            </w:r>
          </w:p>
        </w:tc>
      </w:tr>
      <w:tr w:rsidR="00D1328F" w:rsidRPr="00E334C6" w14:paraId="260AF1AB" w14:textId="77777777" w:rsidTr="00391EF9">
        <w:trPr>
          <w:jc w:val="center"/>
        </w:trPr>
        <w:tc>
          <w:tcPr>
            <w:tcW w:w="4876" w:type="dxa"/>
            <w:tcBorders>
              <w:top w:val="nil"/>
              <w:left w:val="nil"/>
              <w:bottom w:val="nil"/>
              <w:right w:val="nil"/>
            </w:tcBorders>
          </w:tcPr>
          <w:p w14:paraId="78A40337" w14:textId="77777777" w:rsidR="00D1328F" w:rsidRPr="00E334C6" w:rsidRDefault="00D1328F" w:rsidP="00391EF9">
            <w:pPr>
              <w:pStyle w:val="Normal6a"/>
            </w:pPr>
          </w:p>
        </w:tc>
        <w:tc>
          <w:tcPr>
            <w:tcW w:w="4876" w:type="dxa"/>
            <w:tcBorders>
              <w:top w:val="nil"/>
              <w:left w:val="nil"/>
              <w:bottom w:val="nil"/>
              <w:right w:val="nil"/>
            </w:tcBorders>
          </w:tcPr>
          <w:p w14:paraId="471C5C3A" w14:textId="77777777" w:rsidR="00D1328F" w:rsidRPr="00E334C6" w:rsidRDefault="00D1328F" w:rsidP="00391EF9">
            <w:pPr>
              <w:pStyle w:val="Normal6a"/>
            </w:pPr>
            <w:r w:rsidRPr="00E334C6">
              <w:rPr>
                <w:b/>
                <w:i/>
              </w:rPr>
              <w:t>12a.</w:t>
            </w:r>
            <w:r w:rsidRPr="00E334C6">
              <w:tab/>
            </w:r>
            <w:r w:rsidRPr="00E334C6">
              <w:rPr>
                <w:b/>
                <w:i/>
              </w:rPr>
              <w:t>Europaparlamentet uppmanar kommissionen och medlemsstaterna att ta initiativ till en fullständig kartläggning av den genetiska populationen av sill/strömming och skarpsill, liksom av andra arter som exploateras i handelssyfte, för att förbättra förmågan till evidensbaserade beslut i samband med att fiskemöjligheter fastställs och beslut fattas om tekniska åtgärder.</w:t>
            </w:r>
          </w:p>
        </w:tc>
      </w:tr>
    </w:tbl>
    <w:p w14:paraId="0CE5E35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A507A77" w14:textId="77777777" w:rsidR="00D1328F" w:rsidRPr="00E334C6" w:rsidRDefault="00D1328F" w:rsidP="00D1328F">
      <w:r w:rsidRPr="00E334C6">
        <w:rPr>
          <w:rStyle w:val="HideTWBExt"/>
        </w:rPr>
        <w:t>&lt;/Amend&gt;</w:t>
      </w:r>
    </w:p>
    <w:p w14:paraId="2C7727F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328</w:t>
      </w:r>
      <w:r w:rsidRPr="00E334C6">
        <w:rPr>
          <w:rStyle w:val="HideTWBExt"/>
          <w:b w:val="0"/>
        </w:rPr>
        <w:t>&lt;/NumAm&gt;</w:t>
      </w:r>
    </w:p>
    <w:p w14:paraId="7244BE17"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523D5B43" w14:textId="77777777" w:rsidR="00D1328F" w:rsidRPr="00E334C6" w:rsidRDefault="00D1328F" w:rsidP="00D1328F">
      <w:pPr>
        <w:pStyle w:val="NormalBold"/>
      </w:pPr>
      <w:r w:rsidRPr="00E334C6">
        <w:rPr>
          <w:rStyle w:val="HideTWBExt"/>
          <w:b w:val="0"/>
        </w:rPr>
        <w:t>&lt;/RepeatBlock-By&gt;</w:t>
      </w:r>
    </w:p>
    <w:p w14:paraId="16E2EA3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A3F0CE8" w14:textId="77777777" w:rsidR="00D1328F" w:rsidRPr="00E334C6" w:rsidRDefault="00D1328F" w:rsidP="00D1328F">
      <w:pPr>
        <w:pStyle w:val="NormalBold"/>
      </w:pPr>
      <w:r w:rsidRPr="00E334C6">
        <w:rPr>
          <w:rStyle w:val="HideTWBExt"/>
          <w:b w:val="0"/>
        </w:rPr>
        <w:t>&lt;Article&gt;</w:t>
      </w:r>
      <w:r w:rsidRPr="00E334C6">
        <w:t>Punkt 12a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1BC532B" w14:textId="77777777" w:rsidTr="00391EF9">
        <w:trPr>
          <w:trHeight w:hRule="exact" w:val="240"/>
          <w:jc w:val="center"/>
        </w:trPr>
        <w:tc>
          <w:tcPr>
            <w:tcW w:w="9752" w:type="dxa"/>
            <w:gridSpan w:val="2"/>
            <w:tcBorders>
              <w:top w:val="nil"/>
              <w:left w:val="nil"/>
              <w:bottom w:val="nil"/>
              <w:right w:val="nil"/>
            </w:tcBorders>
          </w:tcPr>
          <w:p w14:paraId="7FDECF1C" w14:textId="77777777" w:rsidR="00D1328F" w:rsidRPr="00E334C6" w:rsidRDefault="00D1328F" w:rsidP="00391EF9"/>
        </w:tc>
      </w:tr>
      <w:tr w:rsidR="00D1328F" w:rsidRPr="00E334C6" w14:paraId="1ABE1535" w14:textId="77777777" w:rsidTr="00391EF9">
        <w:trPr>
          <w:trHeight w:val="240"/>
          <w:jc w:val="center"/>
        </w:trPr>
        <w:tc>
          <w:tcPr>
            <w:tcW w:w="4876" w:type="dxa"/>
            <w:tcBorders>
              <w:top w:val="nil"/>
              <w:left w:val="nil"/>
              <w:bottom w:val="nil"/>
              <w:right w:val="nil"/>
            </w:tcBorders>
          </w:tcPr>
          <w:p w14:paraId="50CF64F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F6181D1" w14:textId="77777777" w:rsidR="00D1328F" w:rsidRPr="00E334C6" w:rsidRDefault="00D1328F" w:rsidP="00391EF9">
            <w:pPr>
              <w:pStyle w:val="AmColumnHeading"/>
            </w:pPr>
            <w:r w:rsidRPr="00E334C6">
              <w:t>Ändringsförslag</w:t>
            </w:r>
          </w:p>
        </w:tc>
      </w:tr>
      <w:tr w:rsidR="00D1328F" w:rsidRPr="00E334C6" w14:paraId="5FC48916" w14:textId="77777777" w:rsidTr="00391EF9">
        <w:trPr>
          <w:jc w:val="center"/>
        </w:trPr>
        <w:tc>
          <w:tcPr>
            <w:tcW w:w="4876" w:type="dxa"/>
            <w:tcBorders>
              <w:top w:val="nil"/>
              <w:left w:val="nil"/>
              <w:bottom w:val="nil"/>
              <w:right w:val="nil"/>
            </w:tcBorders>
          </w:tcPr>
          <w:p w14:paraId="09404369" w14:textId="77777777" w:rsidR="00D1328F" w:rsidRPr="00E334C6" w:rsidRDefault="00D1328F" w:rsidP="00391EF9">
            <w:pPr>
              <w:pStyle w:val="Normal6a"/>
            </w:pPr>
          </w:p>
        </w:tc>
        <w:tc>
          <w:tcPr>
            <w:tcW w:w="4876" w:type="dxa"/>
            <w:tcBorders>
              <w:top w:val="nil"/>
              <w:left w:val="nil"/>
              <w:bottom w:val="nil"/>
              <w:right w:val="nil"/>
            </w:tcBorders>
          </w:tcPr>
          <w:p w14:paraId="0166CC9E" w14:textId="77777777" w:rsidR="00D1328F" w:rsidRPr="00E334C6" w:rsidRDefault="00D1328F" w:rsidP="00391EF9">
            <w:pPr>
              <w:pStyle w:val="Normal6a"/>
            </w:pPr>
            <w:r w:rsidRPr="00E334C6">
              <w:rPr>
                <w:b/>
                <w:i/>
              </w:rPr>
              <w:t>12a.</w:t>
            </w:r>
            <w:r w:rsidRPr="00E334C6">
              <w:tab/>
            </w:r>
            <w:r w:rsidRPr="00E334C6">
              <w:rPr>
                <w:b/>
                <w:i/>
              </w:rPr>
              <w:t>Europaparlamentet uppmanar kommissionen att inkludera en bilaga med korrekta ålders- och storlekskriterier för de berörda bestånden. Parlamentet anser att en sådan bilaga kommer att bidra till att integrera D3C3-kriteriet enligt EU:s ramdirektiv om en marin strategi i beslutsfattandet om fiske.</w:t>
            </w:r>
          </w:p>
        </w:tc>
      </w:tr>
    </w:tbl>
    <w:p w14:paraId="11CBF9F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9417064" w14:textId="77777777" w:rsidR="00D1328F" w:rsidRPr="00E334C6" w:rsidRDefault="00D1328F" w:rsidP="00D1328F">
      <w:r w:rsidRPr="00E334C6">
        <w:rPr>
          <w:rStyle w:val="HideTWBExt"/>
        </w:rPr>
        <w:t>&lt;/Amend&gt;</w:t>
      </w:r>
    </w:p>
    <w:p w14:paraId="3E81893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329</w:t>
      </w:r>
      <w:r w:rsidRPr="00E334C6">
        <w:rPr>
          <w:rStyle w:val="HideTWBExt"/>
          <w:b w:val="0"/>
        </w:rPr>
        <w:t>&lt;/NumAm&gt;</w:t>
      </w:r>
    </w:p>
    <w:p w14:paraId="0A7ACBFF"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23F09928" w14:textId="77777777" w:rsidR="00D1328F" w:rsidRPr="00E334C6" w:rsidRDefault="00D1328F" w:rsidP="00D1328F">
      <w:pPr>
        <w:pStyle w:val="NormalBold"/>
      </w:pPr>
      <w:r w:rsidRPr="00E334C6">
        <w:rPr>
          <w:rStyle w:val="HideTWBExt"/>
          <w:b w:val="0"/>
        </w:rPr>
        <w:t>&lt;/RepeatBlock-By&gt;</w:t>
      </w:r>
    </w:p>
    <w:p w14:paraId="60304AC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7B0A2EF" w14:textId="77777777" w:rsidR="00D1328F" w:rsidRPr="00E334C6" w:rsidRDefault="00D1328F" w:rsidP="00D1328F">
      <w:pPr>
        <w:pStyle w:val="NormalBold"/>
      </w:pPr>
      <w:r w:rsidRPr="00E334C6">
        <w:rPr>
          <w:rStyle w:val="HideTWBExt"/>
          <w:b w:val="0"/>
        </w:rPr>
        <w:t>&lt;Article&gt;</w:t>
      </w:r>
      <w:r w:rsidRPr="00E334C6">
        <w:t>Punkt 13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225D8C7" w14:textId="77777777" w:rsidTr="00391EF9">
        <w:trPr>
          <w:trHeight w:hRule="exact" w:val="240"/>
          <w:jc w:val="center"/>
        </w:trPr>
        <w:tc>
          <w:tcPr>
            <w:tcW w:w="9752" w:type="dxa"/>
            <w:gridSpan w:val="2"/>
            <w:tcBorders>
              <w:top w:val="nil"/>
              <w:left w:val="nil"/>
              <w:bottom w:val="nil"/>
              <w:right w:val="nil"/>
            </w:tcBorders>
          </w:tcPr>
          <w:p w14:paraId="0E6775FB" w14:textId="77777777" w:rsidR="00D1328F" w:rsidRPr="00E334C6" w:rsidRDefault="00D1328F" w:rsidP="00391EF9"/>
        </w:tc>
      </w:tr>
      <w:tr w:rsidR="00D1328F" w:rsidRPr="00E334C6" w14:paraId="50531F2A" w14:textId="77777777" w:rsidTr="00391EF9">
        <w:trPr>
          <w:trHeight w:val="240"/>
          <w:jc w:val="center"/>
        </w:trPr>
        <w:tc>
          <w:tcPr>
            <w:tcW w:w="4876" w:type="dxa"/>
            <w:tcBorders>
              <w:top w:val="nil"/>
              <w:left w:val="nil"/>
              <w:bottom w:val="nil"/>
              <w:right w:val="nil"/>
            </w:tcBorders>
          </w:tcPr>
          <w:p w14:paraId="70FA25C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7883B2E" w14:textId="77777777" w:rsidR="00D1328F" w:rsidRPr="00E334C6" w:rsidRDefault="00D1328F" w:rsidP="00391EF9">
            <w:pPr>
              <w:pStyle w:val="AmColumnHeading"/>
            </w:pPr>
            <w:r w:rsidRPr="00E334C6">
              <w:t>Ändringsförslag</w:t>
            </w:r>
          </w:p>
        </w:tc>
      </w:tr>
      <w:tr w:rsidR="00D1328F" w:rsidRPr="00E334C6" w14:paraId="115E206D" w14:textId="77777777" w:rsidTr="00391EF9">
        <w:trPr>
          <w:jc w:val="center"/>
        </w:trPr>
        <w:tc>
          <w:tcPr>
            <w:tcW w:w="4876" w:type="dxa"/>
            <w:tcBorders>
              <w:top w:val="nil"/>
              <w:left w:val="nil"/>
              <w:bottom w:val="nil"/>
              <w:right w:val="nil"/>
            </w:tcBorders>
          </w:tcPr>
          <w:p w14:paraId="1FDF64BA" w14:textId="77777777" w:rsidR="00D1328F" w:rsidRPr="00E334C6" w:rsidRDefault="00D1328F" w:rsidP="00391EF9">
            <w:pPr>
              <w:pStyle w:val="Normal6a"/>
            </w:pPr>
            <w:r w:rsidRPr="00E334C6">
              <w:rPr>
                <w:b/>
                <w:i/>
              </w:rPr>
              <w:t>13.</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utarbeta en vägledning för medlemsstaterna och kommissionen om hur vetenskaplig rådgivning ska tolkas så att den överensstämmer med ekosystem- och försiktighetsansatsen, samtidigt som Östersjöns motståndskraft återuppbyggs.</w:t>
            </w:r>
          </w:p>
        </w:tc>
        <w:tc>
          <w:tcPr>
            <w:tcW w:w="4876" w:type="dxa"/>
            <w:tcBorders>
              <w:top w:val="nil"/>
              <w:left w:val="nil"/>
              <w:bottom w:val="nil"/>
              <w:right w:val="nil"/>
            </w:tcBorders>
          </w:tcPr>
          <w:p w14:paraId="5827FE93" w14:textId="77777777" w:rsidR="00D1328F" w:rsidRPr="00E334C6" w:rsidRDefault="00D1328F" w:rsidP="00391EF9">
            <w:pPr>
              <w:pStyle w:val="Normal6a"/>
            </w:pPr>
            <w:r w:rsidRPr="00E334C6">
              <w:rPr>
                <w:b/>
                <w:i/>
              </w:rPr>
              <w:t>utgår</w:t>
            </w:r>
          </w:p>
        </w:tc>
      </w:tr>
    </w:tbl>
    <w:p w14:paraId="630EB2F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45F47E81" w14:textId="77777777" w:rsidR="00D1328F" w:rsidRPr="00E334C6" w:rsidRDefault="00D1328F" w:rsidP="00D1328F">
      <w:r w:rsidRPr="00E334C6">
        <w:rPr>
          <w:rStyle w:val="HideTWBExt"/>
        </w:rPr>
        <w:t>&lt;/Amend&gt;</w:t>
      </w:r>
    </w:p>
    <w:p w14:paraId="4FA5ED5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330</w:t>
      </w:r>
      <w:r w:rsidRPr="00E334C6">
        <w:rPr>
          <w:rStyle w:val="HideTWBExt"/>
          <w:b w:val="0"/>
        </w:rPr>
        <w:t>&lt;/NumAm&gt;</w:t>
      </w:r>
    </w:p>
    <w:p w14:paraId="2B8FBBBD"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442208EB" w14:textId="77777777" w:rsidR="00D1328F" w:rsidRPr="00E334C6" w:rsidRDefault="00D1328F" w:rsidP="00D1328F">
      <w:pPr>
        <w:pStyle w:val="NormalBold"/>
      </w:pPr>
      <w:r w:rsidRPr="00E334C6">
        <w:rPr>
          <w:rStyle w:val="HideTWBExt"/>
          <w:b w:val="0"/>
        </w:rPr>
        <w:t>&lt;/RepeatBlock-By&gt;</w:t>
      </w:r>
    </w:p>
    <w:p w14:paraId="68BCEF3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3330F7E" w14:textId="77777777" w:rsidR="00D1328F" w:rsidRPr="00E334C6" w:rsidRDefault="00D1328F" w:rsidP="00D1328F">
      <w:pPr>
        <w:pStyle w:val="NormalBold"/>
      </w:pPr>
      <w:r w:rsidRPr="00E334C6">
        <w:rPr>
          <w:rStyle w:val="HideTWBExt"/>
          <w:b w:val="0"/>
        </w:rPr>
        <w:t>&lt;Article&gt;</w:t>
      </w:r>
      <w:r w:rsidRPr="00E334C6">
        <w:t>Punkt 13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D6C9EB0" w14:textId="77777777" w:rsidTr="00391EF9">
        <w:trPr>
          <w:trHeight w:hRule="exact" w:val="240"/>
          <w:jc w:val="center"/>
        </w:trPr>
        <w:tc>
          <w:tcPr>
            <w:tcW w:w="9752" w:type="dxa"/>
            <w:gridSpan w:val="2"/>
            <w:tcBorders>
              <w:top w:val="nil"/>
              <w:left w:val="nil"/>
              <w:bottom w:val="nil"/>
              <w:right w:val="nil"/>
            </w:tcBorders>
          </w:tcPr>
          <w:p w14:paraId="48E612D0" w14:textId="77777777" w:rsidR="00D1328F" w:rsidRPr="00E334C6" w:rsidRDefault="00D1328F" w:rsidP="00391EF9"/>
        </w:tc>
      </w:tr>
      <w:tr w:rsidR="00D1328F" w:rsidRPr="00E334C6" w14:paraId="000969FB" w14:textId="77777777" w:rsidTr="00391EF9">
        <w:trPr>
          <w:trHeight w:val="240"/>
          <w:jc w:val="center"/>
        </w:trPr>
        <w:tc>
          <w:tcPr>
            <w:tcW w:w="4876" w:type="dxa"/>
            <w:tcBorders>
              <w:top w:val="nil"/>
              <w:left w:val="nil"/>
              <w:bottom w:val="nil"/>
              <w:right w:val="nil"/>
            </w:tcBorders>
          </w:tcPr>
          <w:p w14:paraId="0B1099B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6E59171" w14:textId="77777777" w:rsidR="00D1328F" w:rsidRPr="00E334C6" w:rsidRDefault="00D1328F" w:rsidP="00391EF9">
            <w:pPr>
              <w:pStyle w:val="AmColumnHeading"/>
            </w:pPr>
            <w:r w:rsidRPr="00E334C6">
              <w:t>Ändringsförslag</w:t>
            </w:r>
          </w:p>
        </w:tc>
      </w:tr>
      <w:tr w:rsidR="00D1328F" w:rsidRPr="00E334C6" w14:paraId="08FCE679" w14:textId="77777777" w:rsidTr="00391EF9">
        <w:trPr>
          <w:jc w:val="center"/>
        </w:trPr>
        <w:tc>
          <w:tcPr>
            <w:tcW w:w="4876" w:type="dxa"/>
            <w:tcBorders>
              <w:top w:val="nil"/>
              <w:left w:val="nil"/>
              <w:bottom w:val="nil"/>
              <w:right w:val="nil"/>
            </w:tcBorders>
          </w:tcPr>
          <w:p w14:paraId="04337211" w14:textId="77777777" w:rsidR="00D1328F" w:rsidRPr="00E334C6" w:rsidRDefault="00D1328F" w:rsidP="00391EF9">
            <w:pPr>
              <w:pStyle w:val="Normal6a"/>
            </w:pPr>
            <w:r w:rsidRPr="00E334C6">
              <w:rPr>
                <w:b/>
                <w:i/>
              </w:rPr>
              <w:t>13.</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utarbeta en vägledning för medlemsstaterna och kommissionen om hur vetenskaplig rådgivning ska tolkas så att den överensstämmer med ekosystem- och försiktighetsansatsen, samtidigt som Östersjöns motståndskraft återuppbyggs.</w:t>
            </w:r>
          </w:p>
        </w:tc>
        <w:tc>
          <w:tcPr>
            <w:tcW w:w="4876" w:type="dxa"/>
            <w:tcBorders>
              <w:top w:val="nil"/>
              <w:left w:val="nil"/>
              <w:bottom w:val="nil"/>
              <w:right w:val="nil"/>
            </w:tcBorders>
          </w:tcPr>
          <w:p w14:paraId="44ABAC47" w14:textId="77777777" w:rsidR="00D1328F" w:rsidRPr="00E334C6" w:rsidRDefault="00D1328F" w:rsidP="00391EF9">
            <w:pPr>
              <w:pStyle w:val="Normal6a"/>
            </w:pPr>
            <w:r w:rsidRPr="00E334C6">
              <w:rPr>
                <w:b/>
                <w:i/>
              </w:rPr>
              <w:t>utgår</w:t>
            </w:r>
          </w:p>
        </w:tc>
      </w:tr>
    </w:tbl>
    <w:p w14:paraId="6922669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7C62590" w14:textId="77777777" w:rsidR="00D1328F" w:rsidRPr="00E334C6" w:rsidRDefault="00D1328F" w:rsidP="00D1328F">
      <w:r w:rsidRPr="00E334C6">
        <w:rPr>
          <w:rStyle w:val="HideTWBExt"/>
        </w:rPr>
        <w:t>&lt;/Amend&gt;</w:t>
      </w:r>
    </w:p>
    <w:p w14:paraId="379BF16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331</w:t>
      </w:r>
      <w:r w:rsidRPr="00E334C6">
        <w:rPr>
          <w:rStyle w:val="HideTWBExt"/>
          <w:b w:val="0"/>
        </w:rPr>
        <w:t>&lt;/NumAm&gt;</w:t>
      </w:r>
    </w:p>
    <w:p w14:paraId="748A0D48"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6F2C7AD0" w14:textId="77777777" w:rsidR="00D1328F" w:rsidRPr="00E334C6" w:rsidRDefault="00D1328F" w:rsidP="00D1328F">
      <w:pPr>
        <w:pStyle w:val="NormalBold"/>
      </w:pPr>
      <w:r w:rsidRPr="00E334C6">
        <w:rPr>
          <w:rStyle w:val="HideTWBExt"/>
          <w:b w:val="0"/>
        </w:rPr>
        <w:t>&lt;/RepeatBlock-By&gt;</w:t>
      </w:r>
    </w:p>
    <w:p w14:paraId="187080E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F0E5485" w14:textId="77777777" w:rsidR="00D1328F" w:rsidRPr="00E334C6" w:rsidRDefault="00D1328F" w:rsidP="00D1328F">
      <w:pPr>
        <w:pStyle w:val="NormalBold"/>
      </w:pPr>
      <w:r w:rsidRPr="00E334C6">
        <w:rPr>
          <w:rStyle w:val="HideTWBExt"/>
          <w:b w:val="0"/>
        </w:rPr>
        <w:t>&lt;Article&gt;</w:t>
      </w:r>
      <w:r w:rsidRPr="00E334C6">
        <w:t>Punkt 13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3F862D7" w14:textId="77777777" w:rsidTr="00391EF9">
        <w:trPr>
          <w:trHeight w:hRule="exact" w:val="240"/>
          <w:jc w:val="center"/>
        </w:trPr>
        <w:tc>
          <w:tcPr>
            <w:tcW w:w="9752" w:type="dxa"/>
            <w:gridSpan w:val="2"/>
            <w:tcBorders>
              <w:top w:val="nil"/>
              <w:left w:val="nil"/>
              <w:bottom w:val="nil"/>
              <w:right w:val="nil"/>
            </w:tcBorders>
          </w:tcPr>
          <w:p w14:paraId="53CD3F0B" w14:textId="77777777" w:rsidR="00D1328F" w:rsidRPr="00E334C6" w:rsidRDefault="00D1328F" w:rsidP="00391EF9"/>
        </w:tc>
      </w:tr>
      <w:tr w:rsidR="00D1328F" w:rsidRPr="00E334C6" w14:paraId="75A059DA" w14:textId="77777777" w:rsidTr="00391EF9">
        <w:trPr>
          <w:trHeight w:val="240"/>
          <w:jc w:val="center"/>
        </w:trPr>
        <w:tc>
          <w:tcPr>
            <w:tcW w:w="4876" w:type="dxa"/>
            <w:tcBorders>
              <w:top w:val="nil"/>
              <w:left w:val="nil"/>
              <w:bottom w:val="nil"/>
              <w:right w:val="nil"/>
            </w:tcBorders>
          </w:tcPr>
          <w:p w14:paraId="6AF47D6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07C24E6" w14:textId="77777777" w:rsidR="00D1328F" w:rsidRPr="00E334C6" w:rsidRDefault="00D1328F" w:rsidP="00391EF9">
            <w:pPr>
              <w:pStyle w:val="AmColumnHeading"/>
            </w:pPr>
            <w:r w:rsidRPr="00E334C6">
              <w:t>Ändringsförslag</w:t>
            </w:r>
          </w:p>
        </w:tc>
      </w:tr>
      <w:tr w:rsidR="00D1328F" w:rsidRPr="00E334C6" w14:paraId="43DCDF59" w14:textId="77777777" w:rsidTr="00391EF9">
        <w:trPr>
          <w:jc w:val="center"/>
        </w:trPr>
        <w:tc>
          <w:tcPr>
            <w:tcW w:w="4876" w:type="dxa"/>
            <w:tcBorders>
              <w:top w:val="nil"/>
              <w:left w:val="nil"/>
              <w:bottom w:val="nil"/>
              <w:right w:val="nil"/>
            </w:tcBorders>
          </w:tcPr>
          <w:p w14:paraId="23A3F948" w14:textId="77777777" w:rsidR="00D1328F" w:rsidRPr="00E334C6" w:rsidRDefault="00D1328F" w:rsidP="00391EF9">
            <w:pPr>
              <w:pStyle w:val="Normal6a"/>
            </w:pPr>
            <w:r w:rsidRPr="00E334C6">
              <w:rPr>
                <w:b/>
                <w:i/>
              </w:rPr>
              <w:t>13.</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utarbeta en vägledning för medlemsstaterna och kommissionen om hur vetenskaplig rådgivning ska tolkas så att den överensstämmer med ekosystem- och försiktighetsansatsen, samtidigt som Östersjöns motståndskraft återuppbyggs.</w:t>
            </w:r>
          </w:p>
        </w:tc>
        <w:tc>
          <w:tcPr>
            <w:tcW w:w="4876" w:type="dxa"/>
            <w:tcBorders>
              <w:top w:val="nil"/>
              <w:left w:val="nil"/>
              <w:bottom w:val="nil"/>
              <w:right w:val="nil"/>
            </w:tcBorders>
          </w:tcPr>
          <w:p w14:paraId="649F0703" w14:textId="77777777" w:rsidR="00D1328F" w:rsidRPr="00E334C6" w:rsidRDefault="00D1328F" w:rsidP="00391EF9">
            <w:pPr>
              <w:pStyle w:val="Normal6a"/>
            </w:pPr>
            <w:r w:rsidRPr="00E334C6">
              <w:rPr>
                <w:b/>
                <w:i/>
              </w:rPr>
              <w:t>utgår</w:t>
            </w:r>
          </w:p>
        </w:tc>
      </w:tr>
    </w:tbl>
    <w:p w14:paraId="0B712A5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F71BFEC" w14:textId="77777777" w:rsidR="00D1328F" w:rsidRPr="00E334C6" w:rsidRDefault="00D1328F" w:rsidP="00D1328F">
      <w:r w:rsidRPr="00E334C6">
        <w:rPr>
          <w:rStyle w:val="HideTWBExt"/>
        </w:rPr>
        <w:t>&lt;/Amend&gt;</w:t>
      </w:r>
    </w:p>
    <w:p w14:paraId="19DC675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332</w:t>
      </w:r>
      <w:r w:rsidRPr="00E334C6">
        <w:rPr>
          <w:rStyle w:val="HideTWBExt"/>
          <w:b w:val="0"/>
        </w:rPr>
        <w:t>&lt;/NumAm&gt;</w:t>
      </w:r>
    </w:p>
    <w:p w14:paraId="3774A389"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0B28415" w14:textId="77777777" w:rsidR="00D1328F" w:rsidRPr="00E334C6" w:rsidRDefault="00D1328F" w:rsidP="00D1328F">
      <w:pPr>
        <w:pStyle w:val="NormalBold"/>
      </w:pPr>
      <w:r w:rsidRPr="00E334C6">
        <w:rPr>
          <w:rStyle w:val="HideTWBExt"/>
          <w:b w:val="0"/>
        </w:rPr>
        <w:t>&lt;/RepeatBlock-By&gt;</w:t>
      </w:r>
    </w:p>
    <w:p w14:paraId="2B81CDC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DC03551" w14:textId="77777777" w:rsidR="00D1328F" w:rsidRPr="00E334C6" w:rsidRDefault="00D1328F" w:rsidP="00D1328F">
      <w:pPr>
        <w:pStyle w:val="NormalBold"/>
      </w:pPr>
      <w:r w:rsidRPr="00E334C6">
        <w:rPr>
          <w:rStyle w:val="HideTWBExt"/>
          <w:b w:val="0"/>
        </w:rPr>
        <w:t>&lt;Article&gt;</w:t>
      </w:r>
      <w:r w:rsidRPr="00E334C6">
        <w:t>Punkt 13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6E326F5" w14:textId="77777777" w:rsidTr="00391EF9">
        <w:trPr>
          <w:trHeight w:hRule="exact" w:val="240"/>
          <w:jc w:val="center"/>
        </w:trPr>
        <w:tc>
          <w:tcPr>
            <w:tcW w:w="9752" w:type="dxa"/>
            <w:gridSpan w:val="2"/>
            <w:tcBorders>
              <w:top w:val="nil"/>
              <w:left w:val="nil"/>
              <w:bottom w:val="nil"/>
              <w:right w:val="nil"/>
            </w:tcBorders>
          </w:tcPr>
          <w:p w14:paraId="41CA3F17" w14:textId="77777777" w:rsidR="00D1328F" w:rsidRPr="00E334C6" w:rsidRDefault="00D1328F" w:rsidP="00391EF9"/>
        </w:tc>
      </w:tr>
      <w:tr w:rsidR="00D1328F" w:rsidRPr="00E334C6" w14:paraId="48E7C146" w14:textId="77777777" w:rsidTr="00391EF9">
        <w:trPr>
          <w:trHeight w:val="240"/>
          <w:jc w:val="center"/>
        </w:trPr>
        <w:tc>
          <w:tcPr>
            <w:tcW w:w="4876" w:type="dxa"/>
            <w:tcBorders>
              <w:top w:val="nil"/>
              <w:left w:val="nil"/>
              <w:bottom w:val="nil"/>
              <w:right w:val="nil"/>
            </w:tcBorders>
          </w:tcPr>
          <w:p w14:paraId="535A311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6190529" w14:textId="77777777" w:rsidR="00D1328F" w:rsidRPr="00E334C6" w:rsidRDefault="00D1328F" w:rsidP="00391EF9">
            <w:pPr>
              <w:pStyle w:val="AmColumnHeading"/>
            </w:pPr>
            <w:r w:rsidRPr="00E334C6">
              <w:t>Ändringsförslag</w:t>
            </w:r>
          </w:p>
        </w:tc>
      </w:tr>
      <w:tr w:rsidR="00D1328F" w:rsidRPr="00E334C6" w14:paraId="686AB323" w14:textId="77777777" w:rsidTr="00391EF9">
        <w:trPr>
          <w:jc w:val="center"/>
        </w:trPr>
        <w:tc>
          <w:tcPr>
            <w:tcW w:w="4876" w:type="dxa"/>
            <w:tcBorders>
              <w:top w:val="nil"/>
              <w:left w:val="nil"/>
              <w:bottom w:val="nil"/>
              <w:right w:val="nil"/>
            </w:tcBorders>
          </w:tcPr>
          <w:p w14:paraId="7DEE69ED" w14:textId="77777777" w:rsidR="00D1328F" w:rsidRPr="00E334C6" w:rsidRDefault="00D1328F" w:rsidP="00391EF9">
            <w:pPr>
              <w:pStyle w:val="Normal6a"/>
            </w:pPr>
            <w:r w:rsidRPr="00E334C6">
              <w:rPr>
                <w:b/>
                <w:i/>
              </w:rPr>
              <w:t>13.</w:t>
            </w:r>
            <w:r w:rsidRPr="00E334C6">
              <w:tab/>
            </w:r>
            <w:r w:rsidRPr="00E334C6">
              <w:rPr>
                <w:b/>
                <w:i/>
              </w:rPr>
              <w:t xml:space="preserve">Europaparlamentet uppmanar kommissionen att be </w:t>
            </w:r>
            <w:proofErr w:type="spellStart"/>
            <w:r w:rsidRPr="00E334C6">
              <w:rPr>
                <w:b/>
                <w:i/>
              </w:rPr>
              <w:t>Ices</w:t>
            </w:r>
            <w:proofErr w:type="spellEnd"/>
            <w:r w:rsidRPr="00E334C6">
              <w:rPr>
                <w:b/>
                <w:i/>
              </w:rPr>
              <w:t xml:space="preserve"> utarbeta en vägledning för medlemsstaterna och kommissionen om hur vetenskaplig rådgivning ska tolkas så att den överensstämmer med ekosystem- och försiktighetsansatsen, samtidigt som Östersjöns motståndskraft återuppbyggs.</w:t>
            </w:r>
          </w:p>
        </w:tc>
        <w:tc>
          <w:tcPr>
            <w:tcW w:w="4876" w:type="dxa"/>
            <w:tcBorders>
              <w:top w:val="nil"/>
              <w:left w:val="nil"/>
              <w:bottom w:val="nil"/>
              <w:right w:val="nil"/>
            </w:tcBorders>
          </w:tcPr>
          <w:p w14:paraId="3E629E96" w14:textId="77777777" w:rsidR="00D1328F" w:rsidRPr="00E334C6" w:rsidRDefault="00D1328F" w:rsidP="00391EF9">
            <w:pPr>
              <w:pStyle w:val="Normal6a"/>
            </w:pPr>
            <w:r w:rsidRPr="00E334C6">
              <w:rPr>
                <w:b/>
                <w:i/>
              </w:rPr>
              <w:t>utgår</w:t>
            </w:r>
          </w:p>
        </w:tc>
      </w:tr>
    </w:tbl>
    <w:p w14:paraId="60672CF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134E51B" w14:textId="77777777" w:rsidR="00D1328F" w:rsidRPr="00E334C6" w:rsidRDefault="00D1328F" w:rsidP="00D1328F">
      <w:r w:rsidRPr="00E334C6">
        <w:rPr>
          <w:rStyle w:val="HideTWBExt"/>
        </w:rPr>
        <w:t>&lt;/Amend&gt;</w:t>
      </w:r>
    </w:p>
    <w:p w14:paraId="154633C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333</w:t>
      </w:r>
      <w:r w:rsidRPr="00E334C6">
        <w:rPr>
          <w:rStyle w:val="HideTWBExt"/>
          <w:b w:val="0"/>
        </w:rPr>
        <w:t>&lt;/NumAm&gt;</w:t>
      </w:r>
    </w:p>
    <w:p w14:paraId="413DDDAB" w14:textId="77777777" w:rsidR="00D1328F" w:rsidRPr="00E334C6" w:rsidRDefault="00D1328F" w:rsidP="00D1328F">
      <w:pPr>
        <w:pStyle w:val="NormalBold"/>
        <w:rPr>
          <w:lang w:val="de-DE"/>
        </w:rPr>
      </w:pPr>
      <w:r w:rsidRPr="00E334C6">
        <w:rPr>
          <w:rStyle w:val="HideTWBExt"/>
          <w:b w:val="0"/>
        </w:rPr>
        <w:t>&lt;RepeatBlock-By&gt;&lt;Members&gt;</w:t>
      </w:r>
      <w:r w:rsidRPr="00E334C6">
        <w:rPr>
          <w:lang w:val="de-DE"/>
        </w:rPr>
        <w:t xml:space="preserve">Emma Wiesner, Michal </w:t>
      </w:r>
      <w:proofErr w:type="spellStart"/>
      <w:r w:rsidRPr="00E334C6">
        <w:rPr>
          <w:lang w:val="de-DE"/>
        </w:rPr>
        <w:t>Wiezik</w:t>
      </w:r>
      <w:proofErr w:type="spellEnd"/>
      <w:r w:rsidRPr="00E334C6">
        <w:rPr>
          <w:lang w:val="de-DE"/>
        </w:rPr>
        <w:t xml:space="preserve">, Karin </w:t>
      </w:r>
      <w:proofErr w:type="spellStart"/>
      <w:r w:rsidRPr="00E334C6">
        <w:rPr>
          <w:lang w:val="de-DE"/>
        </w:rPr>
        <w:t>Karlsbro</w:t>
      </w:r>
      <w:proofErr w:type="spellEnd"/>
      <w:r w:rsidRPr="00E334C6">
        <w:rPr>
          <w:rStyle w:val="HideTWBExt"/>
          <w:b w:val="0"/>
        </w:rPr>
        <w:t>&lt;/Members&gt;</w:t>
      </w:r>
    </w:p>
    <w:p w14:paraId="7D6DCAAD" w14:textId="77777777" w:rsidR="00D1328F" w:rsidRPr="00E334C6" w:rsidRDefault="00D1328F" w:rsidP="00D1328F">
      <w:pPr>
        <w:pStyle w:val="NormalBold"/>
        <w:rPr>
          <w:lang w:val="de-DE"/>
        </w:rPr>
      </w:pPr>
      <w:r w:rsidRPr="00E334C6">
        <w:rPr>
          <w:rStyle w:val="HideTWBExt"/>
          <w:b w:val="0"/>
        </w:rPr>
        <w:t>&lt;/RepeatBlock-By&gt;</w:t>
      </w:r>
    </w:p>
    <w:p w14:paraId="78053BB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BD0D8D5" w14:textId="77777777" w:rsidR="00D1328F" w:rsidRPr="00E334C6" w:rsidRDefault="00D1328F" w:rsidP="00D1328F">
      <w:pPr>
        <w:pStyle w:val="NormalBold"/>
      </w:pPr>
      <w:r w:rsidRPr="00E334C6">
        <w:rPr>
          <w:rStyle w:val="HideTWBExt"/>
          <w:b w:val="0"/>
        </w:rPr>
        <w:t>&lt;Article&gt;</w:t>
      </w:r>
      <w:r w:rsidRPr="00E334C6">
        <w:t>Punkt 13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3216461" w14:textId="77777777" w:rsidTr="00391EF9">
        <w:trPr>
          <w:trHeight w:hRule="exact" w:val="240"/>
          <w:jc w:val="center"/>
        </w:trPr>
        <w:tc>
          <w:tcPr>
            <w:tcW w:w="9752" w:type="dxa"/>
            <w:gridSpan w:val="2"/>
            <w:tcBorders>
              <w:top w:val="nil"/>
              <w:left w:val="nil"/>
              <w:bottom w:val="nil"/>
              <w:right w:val="nil"/>
            </w:tcBorders>
          </w:tcPr>
          <w:p w14:paraId="161B5F3D" w14:textId="77777777" w:rsidR="00D1328F" w:rsidRPr="00E334C6" w:rsidRDefault="00D1328F" w:rsidP="00391EF9"/>
        </w:tc>
      </w:tr>
      <w:tr w:rsidR="00D1328F" w:rsidRPr="00E334C6" w14:paraId="69BD1324" w14:textId="77777777" w:rsidTr="00391EF9">
        <w:trPr>
          <w:trHeight w:val="240"/>
          <w:jc w:val="center"/>
        </w:trPr>
        <w:tc>
          <w:tcPr>
            <w:tcW w:w="4876" w:type="dxa"/>
            <w:tcBorders>
              <w:top w:val="nil"/>
              <w:left w:val="nil"/>
              <w:bottom w:val="nil"/>
              <w:right w:val="nil"/>
            </w:tcBorders>
          </w:tcPr>
          <w:p w14:paraId="2314A01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94DD3A3" w14:textId="77777777" w:rsidR="00D1328F" w:rsidRPr="00E334C6" w:rsidRDefault="00D1328F" w:rsidP="00391EF9">
            <w:pPr>
              <w:pStyle w:val="AmColumnHeading"/>
            </w:pPr>
            <w:r w:rsidRPr="00E334C6">
              <w:t>Ändringsförslag</w:t>
            </w:r>
          </w:p>
        </w:tc>
      </w:tr>
      <w:tr w:rsidR="00D1328F" w:rsidRPr="00E334C6" w14:paraId="3EF1E63E" w14:textId="77777777" w:rsidTr="00391EF9">
        <w:trPr>
          <w:jc w:val="center"/>
        </w:trPr>
        <w:tc>
          <w:tcPr>
            <w:tcW w:w="4876" w:type="dxa"/>
            <w:tcBorders>
              <w:top w:val="nil"/>
              <w:left w:val="nil"/>
              <w:bottom w:val="nil"/>
              <w:right w:val="nil"/>
            </w:tcBorders>
          </w:tcPr>
          <w:p w14:paraId="159440BF" w14:textId="77777777" w:rsidR="00D1328F" w:rsidRPr="00E334C6" w:rsidRDefault="00D1328F" w:rsidP="00391EF9">
            <w:pPr>
              <w:pStyle w:val="Normal6a"/>
            </w:pPr>
            <w:r w:rsidRPr="00E334C6">
              <w:t>13.</w:t>
            </w:r>
            <w:r w:rsidRPr="00E334C6">
              <w:tab/>
              <w:t xml:space="preserve">Europaparlamentet uppmanar kommissionen att be </w:t>
            </w:r>
            <w:proofErr w:type="spellStart"/>
            <w:r w:rsidRPr="00E334C6">
              <w:t>Ices</w:t>
            </w:r>
            <w:proofErr w:type="spellEnd"/>
            <w:r w:rsidRPr="00E334C6">
              <w:t xml:space="preserve"> </w:t>
            </w:r>
            <w:r w:rsidRPr="00E334C6">
              <w:rPr>
                <w:b/>
                <w:i/>
              </w:rPr>
              <w:t>utarbeta en</w:t>
            </w:r>
            <w:r w:rsidRPr="00E334C6">
              <w:t xml:space="preserve"> vägledning </w:t>
            </w:r>
            <w:r w:rsidRPr="00E334C6">
              <w:rPr>
                <w:b/>
                <w:i/>
              </w:rPr>
              <w:t>för medlemsstaterna och kommissionen om</w:t>
            </w:r>
            <w:r w:rsidRPr="00E334C6">
              <w:t xml:space="preserve"> hur </w:t>
            </w:r>
            <w:r w:rsidRPr="00E334C6">
              <w:rPr>
                <w:b/>
                <w:i/>
              </w:rPr>
              <w:t>vetenskaplig rådgivning</w:t>
            </w:r>
            <w:r w:rsidRPr="00E334C6">
              <w:t xml:space="preserve"> ska tolkas så att den överensstämmer med ekosystem- och försiktighetsansatsen</w:t>
            </w:r>
            <w:r w:rsidRPr="00E334C6">
              <w:rPr>
                <w:b/>
                <w:i/>
              </w:rPr>
              <w:t>, samtidigt som</w:t>
            </w:r>
            <w:r w:rsidRPr="00E334C6">
              <w:t xml:space="preserve"> Östersjöns motståndskraft </w:t>
            </w:r>
            <w:r w:rsidRPr="00E334C6">
              <w:rPr>
                <w:b/>
                <w:i/>
              </w:rPr>
              <w:t>återuppbyggs</w:t>
            </w:r>
            <w:r w:rsidRPr="00E334C6">
              <w:t>.</w:t>
            </w:r>
          </w:p>
        </w:tc>
        <w:tc>
          <w:tcPr>
            <w:tcW w:w="4876" w:type="dxa"/>
            <w:tcBorders>
              <w:top w:val="nil"/>
              <w:left w:val="nil"/>
              <w:bottom w:val="nil"/>
              <w:right w:val="nil"/>
            </w:tcBorders>
          </w:tcPr>
          <w:p w14:paraId="73848BBE" w14:textId="77777777" w:rsidR="00D1328F" w:rsidRPr="00E334C6" w:rsidRDefault="00D1328F" w:rsidP="00391EF9">
            <w:pPr>
              <w:pStyle w:val="Normal6a"/>
            </w:pPr>
            <w:r w:rsidRPr="00E334C6">
              <w:t>13.</w:t>
            </w:r>
            <w:r w:rsidRPr="00E334C6">
              <w:tab/>
              <w:t xml:space="preserve">Europaparlamentet uppmanar kommissionen att be </w:t>
            </w:r>
            <w:proofErr w:type="spellStart"/>
            <w:r w:rsidRPr="00E334C6">
              <w:t>Ices</w:t>
            </w:r>
            <w:proofErr w:type="spellEnd"/>
            <w:r w:rsidRPr="00E334C6">
              <w:t xml:space="preserve"> </w:t>
            </w:r>
            <w:r w:rsidRPr="00E334C6">
              <w:rPr>
                <w:b/>
                <w:i/>
              </w:rPr>
              <w:t>att ge ytterligare</w:t>
            </w:r>
            <w:r w:rsidRPr="00E334C6">
              <w:t xml:space="preserve"> vägledning </w:t>
            </w:r>
            <w:r w:rsidRPr="00E334C6">
              <w:rPr>
                <w:b/>
                <w:i/>
              </w:rPr>
              <w:t>i sin vetenskapliga rådgivning för att ytterligare klargöra</w:t>
            </w:r>
            <w:r w:rsidRPr="00E334C6">
              <w:t xml:space="preserve"> hur </w:t>
            </w:r>
            <w:r w:rsidRPr="00E334C6">
              <w:rPr>
                <w:b/>
                <w:i/>
              </w:rPr>
              <w:t>rådgivningen</w:t>
            </w:r>
            <w:r w:rsidRPr="00E334C6">
              <w:t xml:space="preserve"> ska tolkas så att den överensstämmer med ekosystem- och försiktighetsansatsen</w:t>
            </w:r>
            <w:r w:rsidRPr="00E334C6">
              <w:rPr>
                <w:b/>
                <w:i/>
              </w:rPr>
              <w:t>. Parlamentet betonar att en korrekt uppfattning och tolkning av vetenskaplig rådgivning är avgörande för en mer effektiv återuppbyggnad av</w:t>
            </w:r>
            <w:r w:rsidRPr="00E334C6">
              <w:t xml:space="preserve"> Östersjöns motståndskraft.</w:t>
            </w:r>
          </w:p>
        </w:tc>
      </w:tr>
    </w:tbl>
    <w:p w14:paraId="611AB9D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958DE86" w14:textId="77777777" w:rsidR="00D1328F" w:rsidRPr="00E334C6" w:rsidRDefault="00D1328F" w:rsidP="00D1328F">
      <w:r w:rsidRPr="00E334C6">
        <w:rPr>
          <w:rStyle w:val="HideTWBExt"/>
        </w:rPr>
        <w:t>&lt;/Amend&gt;</w:t>
      </w:r>
    </w:p>
    <w:p w14:paraId="415D9DF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334</w:t>
      </w:r>
      <w:r w:rsidRPr="00E334C6">
        <w:rPr>
          <w:rStyle w:val="HideTWBExt"/>
          <w:b w:val="0"/>
        </w:rPr>
        <w:t>&lt;/NumAm&gt;</w:t>
      </w:r>
    </w:p>
    <w:p w14:paraId="3F81B3B2"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6DD77885" w14:textId="77777777" w:rsidR="00D1328F" w:rsidRPr="00E334C6" w:rsidRDefault="00D1328F" w:rsidP="00D1328F">
      <w:pPr>
        <w:pStyle w:val="NormalBold"/>
      </w:pPr>
      <w:r w:rsidRPr="00E334C6">
        <w:rPr>
          <w:rStyle w:val="HideTWBExt"/>
          <w:b w:val="0"/>
        </w:rPr>
        <w:t>&lt;/RepeatBlock-By&gt;</w:t>
      </w:r>
    </w:p>
    <w:p w14:paraId="7E3783B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2C612ED" w14:textId="77777777" w:rsidR="00D1328F" w:rsidRPr="00E334C6" w:rsidRDefault="00D1328F" w:rsidP="00D1328F">
      <w:pPr>
        <w:pStyle w:val="NormalBold"/>
      </w:pPr>
      <w:r w:rsidRPr="00E334C6">
        <w:rPr>
          <w:rStyle w:val="HideTWBExt"/>
          <w:b w:val="0"/>
        </w:rPr>
        <w:t>&lt;Article&gt;</w:t>
      </w:r>
      <w:r w:rsidRPr="00E334C6">
        <w:t>Punkt 13</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C81E059" w14:textId="77777777" w:rsidTr="00391EF9">
        <w:trPr>
          <w:trHeight w:hRule="exact" w:val="240"/>
          <w:jc w:val="center"/>
        </w:trPr>
        <w:tc>
          <w:tcPr>
            <w:tcW w:w="9752" w:type="dxa"/>
            <w:gridSpan w:val="2"/>
            <w:tcBorders>
              <w:top w:val="nil"/>
              <w:left w:val="nil"/>
              <w:bottom w:val="nil"/>
              <w:right w:val="nil"/>
            </w:tcBorders>
          </w:tcPr>
          <w:p w14:paraId="73D0CE29" w14:textId="77777777" w:rsidR="00D1328F" w:rsidRPr="00E334C6" w:rsidRDefault="00D1328F" w:rsidP="00391EF9"/>
        </w:tc>
      </w:tr>
      <w:tr w:rsidR="00D1328F" w:rsidRPr="00E334C6" w14:paraId="259EA67C" w14:textId="77777777" w:rsidTr="00391EF9">
        <w:trPr>
          <w:trHeight w:val="240"/>
          <w:jc w:val="center"/>
        </w:trPr>
        <w:tc>
          <w:tcPr>
            <w:tcW w:w="4876" w:type="dxa"/>
            <w:tcBorders>
              <w:top w:val="nil"/>
              <w:left w:val="nil"/>
              <w:bottom w:val="nil"/>
              <w:right w:val="nil"/>
            </w:tcBorders>
          </w:tcPr>
          <w:p w14:paraId="0D888E1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ABF3D47" w14:textId="77777777" w:rsidR="00D1328F" w:rsidRPr="00E334C6" w:rsidRDefault="00D1328F" w:rsidP="00391EF9">
            <w:pPr>
              <w:pStyle w:val="AmColumnHeading"/>
            </w:pPr>
            <w:r w:rsidRPr="00E334C6">
              <w:t>Ändringsförslag</w:t>
            </w:r>
          </w:p>
        </w:tc>
      </w:tr>
      <w:tr w:rsidR="00D1328F" w:rsidRPr="00E334C6" w14:paraId="6D626C5B" w14:textId="77777777" w:rsidTr="00391EF9">
        <w:trPr>
          <w:jc w:val="center"/>
        </w:trPr>
        <w:tc>
          <w:tcPr>
            <w:tcW w:w="4876" w:type="dxa"/>
            <w:tcBorders>
              <w:top w:val="nil"/>
              <w:left w:val="nil"/>
              <w:bottom w:val="nil"/>
              <w:right w:val="nil"/>
            </w:tcBorders>
          </w:tcPr>
          <w:p w14:paraId="5265A6C8" w14:textId="77777777" w:rsidR="00D1328F" w:rsidRPr="00E334C6" w:rsidRDefault="00D1328F" w:rsidP="00391EF9">
            <w:pPr>
              <w:pStyle w:val="Normal6a"/>
            </w:pPr>
            <w:r w:rsidRPr="00E334C6">
              <w:t>13.</w:t>
            </w:r>
            <w:r w:rsidRPr="00E334C6">
              <w:tab/>
              <w:t xml:space="preserve">Europaparlamentet uppmanar kommissionen att be </w:t>
            </w:r>
            <w:proofErr w:type="spellStart"/>
            <w:r w:rsidRPr="00E334C6">
              <w:t>Ices</w:t>
            </w:r>
            <w:proofErr w:type="spellEnd"/>
            <w:r w:rsidRPr="00E334C6">
              <w:t xml:space="preserve"> </w:t>
            </w:r>
            <w:r w:rsidRPr="00E334C6">
              <w:rPr>
                <w:b/>
                <w:i/>
              </w:rPr>
              <w:t>utarbeta en vägledning för</w:t>
            </w:r>
            <w:r w:rsidRPr="00E334C6">
              <w:t xml:space="preserve"> medlemsstaterna </w:t>
            </w:r>
            <w:r w:rsidRPr="00E334C6">
              <w:rPr>
                <w:b/>
                <w:i/>
              </w:rPr>
              <w:t>och kommissionen</w:t>
            </w:r>
            <w:r w:rsidRPr="00E334C6">
              <w:t xml:space="preserve"> om hur vetenskaplig rådgivning ska tolkas </w:t>
            </w:r>
            <w:r w:rsidRPr="00E334C6">
              <w:rPr>
                <w:b/>
                <w:i/>
              </w:rPr>
              <w:t>så att den överensstämmer med ekosystem- och försiktighetsansatsen, samtidigt som</w:t>
            </w:r>
            <w:r w:rsidRPr="00E334C6">
              <w:t xml:space="preserve"> Östersjöns </w:t>
            </w:r>
            <w:r w:rsidRPr="00E334C6">
              <w:rPr>
                <w:b/>
                <w:i/>
              </w:rPr>
              <w:t>motståndskraft återuppbyggs</w:t>
            </w:r>
            <w:r w:rsidRPr="00E334C6">
              <w:t>.</w:t>
            </w:r>
          </w:p>
        </w:tc>
        <w:tc>
          <w:tcPr>
            <w:tcW w:w="4876" w:type="dxa"/>
            <w:tcBorders>
              <w:top w:val="nil"/>
              <w:left w:val="nil"/>
              <w:bottom w:val="nil"/>
              <w:right w:val="nil"/>
            </w:tcBorders>
          </w:tcPr>
          <w:p w14:paraId="20BC284A" w14:textId="77777777" w:rsidR="00D1328F" w:rsidRPr="00E334C6" w:rsidRDefault="00D1328F" w:rsidP="00391EF9">
            <w:pPr>
              <w:pStyle w:val="Normal6a"/>
            </w:pPr>
            <w:r w:rsidRPr="00E334C6">
              <w:t>13.</w:t>
            </w:r>
            <w:r w:rsidRPr="00E334C6">
              <w:tab/>
              <w:t xml:space="preserve">Europaparlamentet uppmanar kommissionen att be </w:t>
            </w:r>
            <w:proofErr w:type="spellStart"/>
            <w:r w:rsidRPr="00E334C6">
              <w:t>Ices</w:t>
            </w:r>
            <w:proofErr w:type="spellEnd"/>
            <w:r w:rsidRPr="00E334C6">
              <w:t xml:space="preserve"> </w:t>
            </w:r>
            <w:r w:rsidRPr="00E334C6">
              <w:rPr>
                <w:b/>
                <w:i/>
              </w:rPr>
              <w:t>tillhandahålla tydlig, neutral rådgivning till</w:t>
            </w:r>
            <w:r w:rsidRPr="00E334C6">
              <w:t xml:space="preserve"> medlemsstaterna om hur vetenskaplig rådgivning </w:t>
            </w:r>
            <w:r w:rsidRPr="00E334C6">
              <w:rPr>
                <w:b/>
                <w:i/>
              </w:rPr>
              <w:t xml:space="preserve">och </w:t>
            </w:r>
            <w:proofErr w:type="spellStart"/>
            <w:r w:rsidRPr="00E334C6">
              <w:rPr>
                <w:b/>
                <w:i/>
              </w:rPr>
              <w:t>beståndsbedömningar</w:t>
            </w:r>
            <w:proofErr w:type="spellEnd"/>
            <w:r w:rsidRPr="00E334C6">
              <w:t xml:space="preserve"> ska tolkas</w:t>
            </w:r>
            <w:r w:rsidRPr="00E334C6">
              <w:rPr>
                <w:b/>
                <w:i/>
              </w:rPr>
              <w:t xml:space="preserve"> till stöd för en ekosystembaserad förvaltning av</w:t>
            </w:r>
            <w:r w:rsidRPr="00E334C6">
              <w:t xml:space="preserve"> Östersjöns </w:t>
            </w:r>
            <w:r w:rsidRPr="00E334C6">
              <w:rPr>
                <w:b/>
                <w:i/>
              </w:rPr>
              <w:t>fiskbestånd</w:t>
            </w:r>
            <w:r w:rsidRPr="00E334C6">
              <w:t>.</w:t>
            </w:r>
          </w:p>
        </w:tc>
      </w:tr>
    </w:tbl>
    <w:p w14:paraId="73E3D83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6EAAB3F" w14:textId="77777777" w:rsidR="00D1328F" w:rsidRPr="00E334C6" w:rsidRDefault="00D1328F" w:rsidP="00D1328F">
      <w:r w:rsidRPr="00E334C6">
        <w:rPr>
          <w:rStyle w:val="HideTWBExt"/>
        </w:rPr>
        <w:t>&lt;/Amend&gt;</w:t>
      </w:r>
    </w:p>
    <w:p w14:paraId="73B84DB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335</w:t>
      </w:r>
      <w:r w:rsidRPr="00E334C6">
        <w:rPr>
          <w:rStyle w:val="HideTWBExt"/>
          <w:b w:val="0"/>
        </w:rPr>
        <w:t>&lt;/NumAm&gt;</w:t>
      </w:r>
    </w:p>
    <w:p w14:paraId="0089C69D"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40952ECE" w14:textId="77777777" w:rsidR="00D1328F" w:rsidRPr="00E334C6" w:rsidRDefault="00D1328F" w:rsidP="00D1328F">
      <w:pPr>
        <w:pStyle w:val="NormalBold"/>
      </w:pPr>
      <w:r w:rsidRPr="00E334C6">
        <w:rPr>
          <w:rStyle w:val="HideTWBExt"/>
          <w:b w:val="0"/>
        </w:rPr>
        <w:t>&lt;/RepeatBlock-By&gt;</w:t>
      </w:r>
    </w:p>
    <w:p w14:paraId="3631706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1B1DD03" w14:textId="77777777" w:rsidR="00D1328F" w:rsidRPr="00E334C6" w:rsidRDefault="00D1328F" w:rsidP="00D1328F">
      <w:pPr>
        <w:pStyle w:val="NormalBold"/>
      </w:pPr>
      <w:r w:rsidRPr="00E334C6">
        <w:rPr>
          <w:rStyle w:val="HideTWBExt"/>
          <w:b w:val="0"/>
        </w:rPr>
        <w:t>&lt;Article&gt;</w:t>
      </w:r>
      <w:r w:rsidRPr="00E334C6">
        <w:t>Punkt 13a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C230AEB" w14:textId="77777777" w:rsidTr="00391EF9">
        <w:trPr>
          <w:trHeight w:hRule="exact" w:val="240"/>
          <w:jc w:val="center"/>
        </w:trPr>
        <w:tc>
          <w:tcPr>
            <w:tcW w:w="9752" w:type="dxa"/>
            <w:gridSpan w:val="2"/>
            <w:tcBorders>
              <w:top w:val="nil"/>
              <w:left w:val="nil"/>
              <w:bottom w:val="nil"/>
              <w:right w:val="nil"/>
            </w:tcBorders>
          </w:tcPr>
          <w:p w14:paraId="3F787B68" w14:textId="77777777" w:rsidR="00D1328F" w:rsidRPr="00E334C6" w:rsidRDefault="00D1328F" w:rsidP="00391EF9"/>
        </w:tc>
      </w:tr>
      <w:tr w:rsidR="00D1328F" w:rsidRPr="00E334C6" w14:paraId="506FA761" w14:textId="77777777" w:rsidTr="00391EF9">
        <w:trPr>
          <w:trHeight w:val="240"/>
          <w:jc w:val="center"/>
        </w:trPr>
        <w:tc>
          <w:tcPr>
            <w:tcW w:w="4876" w:type="dxa"/>
            <w:tcBorders>
              <w:top w:val="nil"/>
              <w:left w:val="nil"/>
              <w:bottom w:val="nil"/>
              <w:right w:val="nil"/>
            </w:tcBorders>
          </w:tcPr>
          <w:p w14:paraId="37668D7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44D3177" w14:textId="77777777" w:rsidR="00D1328F" w:rsidRPr="00E334C6" w:rsidRDefault="00D1328F" w:rsidP="00391EF9">
            <w:pPr>
              <w:pStyle w:val="AmColumnHeading"/>
            </w:pPr>
            <w:r w:rsidRPr="00E334C6">
              <w:t>Ändringsförslag</w:t>
            </w:r>
          </w:p>
        </w:tc>
      </w:tr>
      <w:tr w:rsidR="00D1328F" w:rsidRPr="00E334C6" w14:paraId="7CB2370A" w14:textId="77777777" w:rsidTr="00391EF9">
        <w:trPr>
          <w:jc w:val="center"/>
        </w:trPr>
        <w:tc>
          <w:tcPr>
            <w:tcW w:w="4876" w:type="dxa"/>
            <w:tcBorders>
              <w:top w:val="nil"/>
              <w:left w:val="nil"/>
              <w:bottom w:val="nil"/>
              <w:right w:val="nil"/>
            </w:tcBorders>
          </w:tcPr>
          <w:p w14:paraId="66750589" w14:textId="77777777" w:rsidR="00D1328F" w:rsidRPr="00E334C6" w:rsidRDefault="00D1328F" w:rsidP="00391EF9">
            <w:pPr>
              <w:pStyle w:val="Normal6a"/>
            </w:pPr>
          </w:p>
        </w:tc>
        <w:tc>
          <w:tcPr>
            <w:tcW w:w="4876" w:type="dxa"/>
            <w:tcBorders>
              <w:top w:val="nil"/>
              <w:left w:val="nil"/>
              <w:bottom w:val="nil"/>
              <w:right w:val="nil"/>
            </w:tcBorders>
          </w:tcPr>
          <w:p w14:paraId="326235AF" w14:textId="77777777" w:rsidR="00D1328F" w:rsidRPr="00E334C6" w:rsidRDefault="00D1328F" w:rsidP="00391EF9">
            <w:pPr>
              <w:pStyle w:val="Normal6a"/>
            </w:pPr>
            <w:r w:rsidRPr="00E334C6">
              <w:rPr>
                <w:b/>
                <w:i/>
              </w:rPr>
              <w:t>13a.</w:t>
            </w:r>
            <w:r w:rsidRPr="00E334C6">
              <w:tab/>
            </w:r>
            <w:r w:rsidRPr="00E334C6">
              <w:rPr>
                <w:b/>
                <w:i/>
              </w:rPr>
              <w:t xml:space="preserve">Europaparlamentet uppmanar kommissionen att begära att </w:t>
            </w:r>
            <w:proofErr w:type="spellStart"/>
            <w:r w:rsidRPr="00E334C6">
              <w:rPr>
                <w:b/>
                <w:i/>
              </w:rPr>
              <w:t>Ices</w:t>
            </w:r>
            <w:proofErr w:type="spellEnd"/>
            <w:r w:rsidRPr="00E334C6">
              <w:rPr>
                <w:b/>
                <w:i/>
              </w:rPr>
              <w:t xml:space="preserve"> ska ta fram en detaljerad analys av de befintliga gränserna för det nuvarande tillvägagångssättet för vetenskaplig rådgivning, med betoning på när de rekommenderade fångstnivåerna inte fullt ut återspeglar alla relevanta rättsliga krav och politiska mål, samt att tillhandahålla en tydlig färdplan för att råda bot på de nuvarande bristerna och lämna interimistiska rekommendationer om hur den nuvarande tillgängliga rådgivningen om fiskemöjligheter kan användas på ett tillräckligt försiktigt sätt för att uppfylla alla relevanta rättsliga krav och mål.</w:t>
            </w:r>
          </w:p>
        </w:tc>
      </w:tr>
    </w:tbl>
    <w:p w14:paraId="5BF66AE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76EF11D" w14:textId="77777777" w:rsidR="00D1328F" w:rsidRPr="00E334C6" w:rsidRDefault="00D1328F" w:rsidP="00D1328F">
      <w:r w:rsidRPr="00E334C6">
        <w:rPr>
          <w:rStyle w:val="HideTWBExt"/>
        </w:rPr>
        <w:t>&lt;/Amend&gt;</w:t>
      </w:r>
    </w:p>
    <w:p w14:paraId="1624A1E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336</w:t>
      </w:r>
      <w:r w:rsidRPr="00E334C6">
        <w:rPr>
          <w:rStyle w:val="HideTWBExt"/>
          <w:b w:val="0"/>
        </w:rPr>
        <w:t>&lt;/NumAm&gt;</w:t>
      </w:r>
    </w:p>
    <w:p w14:paraId="1664EA60"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38802038" w14:textId="77777777" w:rsidR="00D1328F" w:rsidRPr="00E334C6" w:rsidRDefault="00D1328F" w:rsidP="00D1328F">
      <w:pPr>
        <w:pStyle w:val="NormalBold"/>
      </w:pPr>
      <w:r w:rsidRPr="00E334C6">
        <w:rPr>
          <w:rStyle w:val="HideTWBExt"/>
          <w:b w:val="0"/>
        </w:rPr>
        <w:t>&lt;/RepeatBlock-By&gt;</w:t>
      </w:r>
    </w:p>
    <w:p w14:paraId="2660D8C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C698C0E" w14:textId="77777777" w:rsidR="00D1328F" w:rsidRPr="00E334C6" w:rsidRDefault="00D1328F" w:rsidP="00D1328F">
      <w:pPr>
        <w:pStyle w:val="NormalBold"/>
      </w:pPr>
      <w:r w:rsidRPr="00E334C6">
        <w:rPr>
          <w:rStyle w:val="HideTWBExt"/>
          <w:b w:val="0"/>
        </w:rPr>
        <w:t>&lt;Article&gt;</w:t>
      </w:r>
      <w:r w:rsidRPr="00E334C6">
        <w:t>Punkt 13a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AECBBFF" w14:textId="77777777" w:rsidTr="00391EF9">
        <w:trPr>
          <w:trHeight w:hRule="exact" w:val="240"/>
          <w:jc w:val="center"/>
        </w:trPr>
        <w:tc>
          <w:tcPr>
            <w:tcW w:w="9752" w:type="dxa"/>
            <w:gridSpan w:val="2"/>
            <w:tcBorders>
              <w:top w:val="nil"/>
              <w:left w:val="nil"/>
              <w:bottom w:val="nil"/>
              <w:right w:val="nil"/>
            </w:tcBorders>
          </w:tcPr>
          <w:p w14:paraId="282EEAA6" w14:textId="77777777" w:rsidR="00D1328F" w:rsidRPr="00E334C6" w:rsidRDefault="00D1328F" w:rsidP="00391EF9"/>
        </w:tc>
      </w:tr>
      <w:tr w:rsidR="00D1328F" w:rsidRPr="00E334C6" w14:paraId="67B02FEA" w14:textId="77777777" w:rsidTr="00391EF9">
        <w:trPr>
          <w:trHeight w:val="240"/>
          <w:jc w:val="center"/>
        </w:trPr>
        <w:tc>
          <w:tcPr>
            <w:tcW w:w="4876" w:type="dxa"/>
            <w:tcBorders>
              <w:top w:val="nil"/>
              <w:left w:val="nil"/>
              <w:bottom w:val="nil"/>
              <w:right w:val="nil"/>
            </w:tcBorders>
          </w:tcPr>
          <w:p w14:paraId="56F4E95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CA9C326" w14:textId="77777777" w:rsidR="00D1328F" w:rsidRPr="00E334C6" w:rsidRDefault="00D1328F" w:rsidP="00391EF9">
            <w:pPr>
              <w:pStyle w:val="AmColumnHeading"/>
            </w:pPr>
            <w:r w:rsidRPr="00E334C6">
              <w:t>Ändringsförslag</w:t>
            </w:r>
          </w:p>
        </w:tc>
      </w:tr>
      <w:tr w:rsidR="00D1328F" w:rsidRPr="00E334C6" w14:paraId="7ADEF78C" w14:textId="77777777" w:rsidTr="00391EF9">
        <w:trPr>
          <w:jc w:val="center"/>
        </w:trPr>
        <w:tc>
          <w:tcPr>
            <w:tcW w:w="4876" w:type="dxa"/>
            <w:tcBorders>
              <w:top w:val="nil"/>
              <w:left w:val="nil"/>
              <w:bottom w:val="nil"/>
              <w:right w:val="nil"/>
            </w:tcBorders>
          </w:tcPr>
          <w:p w14:paraId="6D2B1D2A" w14:textId="77777777" w:rsidR="00D1328F" w:rsidRPr="00E334C6" w:rsidRDefault="00D1328F" w:rsidP="00391EF9">
            <w:pPr>
              <w:pStyle w:val="Normal6a"/>
            </w:pPr>
          </w:p>
        </w:tc>
        <w:tc>
          <w:tcPr>
            <w:tcW w:w="4876" w:type="dxa"/>
            <w:tcBorders>
              <w:top w:val="nil"/>
              <w:left w:val="nil"/>
              <w:bottom w:val="nil"/>
              <w:right w:val="nil"/>
            </w:tcBorders>
          </w:tcPr>
          <w:p w14:paraId="2A0AC973" w14:textId="77777777" w:rsidR="00D1328F" w:rsidRPr="00E334C6" w:rsidRDefault="00D1328F" w:rsidP="00391EF9">
            <w:pPr>
              <w:pStyle w:val="Normal6a"/>
            </w:pPr>
            <w:r w:rsidRPr="00E334C6">
              <w:rPr>
                <w:b/>
                <w:i/>
              </w:rPr>
              <w:t>13a.</w:t>
            </w:r>
            <w:r w:rsidRPr="00E334C6">
              <w:tab/>
            </w:r>
            <w:r w:rsidRPr="00E334C6">
              <w:rPr>
                <w:b/>
                <w:i/>
              </w:rPr>
              <w:t xml:space="preserve">Europaparlamentet uppmanar kommissionen att offentliggöra alla sina förfrågningar om vetenskaplig rådgivning från </w:t>
            </w:r>
            <w:proofErr w:type="spellStart"/>
            <w:r w:rsidRPr="00E334C6">
              <w:rPr>
                <w:b/>
                <w:i/>
              </w:rPr>
              <w:t>Ices</w:t>
            </w:r>
            <w:proofErr w:type="spellEnd"/>
            <w:r w:rsidRPr="00E334C6">
              <w:rPr>
                <w:b/>
                <w:i/>
              </w:rPr>
              <w:t>.</w:t>
            </w:r>
          </w:p>
        </w:tc>
      </w:tr>
    </w:tbl>
    <w:p w14:paraId="56CBAD9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ECF843F" w14:textId="77777777" w:rsidR="00D1328F" w:rsidRPr="00E334C6" w:rsidRDefault="00D1328F" w:rsidP="00D1328F">
      <w:r w:rsidRPr="00E334C6">
        <w:rPr>
          <w:rStyle w:val="HideTWBExt"/>
        </w:rPr>
        <w:t>&lt;/Amend&gt;</w:t>
      </w:r>
    </w:p>
    <w:p w14:paraId="5A11518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337</w:t>
      </w:r>
      <w:r w:rsidRPr="00E334C6">
        <w:rPr>
          <w:rStyle w:val="HideTWBExt"/>
          <w:b w:val="0"/>
        </w:rPr>
        <w:t>&lt;/NumAm&gt;</w:t>
      </w:r>
    </w:p>
    <w:p w14:paraId="6571B6C8"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67DF178" w14:textId="77777777" w:rsidR="00D1328F" w:rsidRPr="00E334C6" w:rsidRDefault="00D1328F" w:rsidP="00D1328F">
      <w:pPr>
        <w:pStyle w:val="NormalBold"/>
      </w:pPr>
      <w:r w:rsidRPr="00E334C6">
        <w:rPr>
          <w:rStyle w:val="HideTWBExt"/>
          <w:b w:val="0"/>
        </w:rPr>
        <w:t>&lt;/RepeatBlock-By&gt;</w:t>
      </w:r>
    </w:p>
    <w:p w14:paraId="38A5682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C98842B" w14:textId="77777777" w:rsidR="00D1328F" w:rsidRPr="00E334C6" w:rsidRDefault="00D1328F" w:rsidP="00D1328F">
      <w:pPr>
        <w:pStyle w:val="NormalBold"/>
      </w:pPr>
      <w:r w:rsidRPr="00E334C6">
        <w:rPr>
          <w:rStyle w:val="HideTWBExt"/>
          <w:b w:val="0"/>
        </w:rPr>
        <w:t>&lt;Article&gt;</w:t>
      </w:r>
      <w:r w:rsidRPr="00E334C6">
        <w:t>Punkt 14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673AF2D" w14:textId="77777777" w:rsidTr="00391EF9">
        <w:trPr>
          <w:trHeight w:hRule="exact" w:val="240"/>
          <w:jc w:val="center"/>
        </w:trPr>
        <w:tc>
          <w:tcPr>
            <w:tcW w:w="9752" w:type="dxa"/>
            <w:gridSpan w:val="2"/>
            <w:tcBorders>
              <w:top w:val="nil"/>
              <w:left w:val="nil"/>
              <w:bottom w:val="nil"/>
              <w:right w:val="nil"/>
            </w:tcBorders>
          </w:tcPr>
          <w:p w14:paraId="421338B7" w14:textId="77777777" w:rsidR="00D1328F" w:rsidRPr="00E334C6" w:rsidRDefault="00D1328F" w:rsidP="00391EF9"/>
        </w:tc>
      </w:tr>
      <w:tr w:rsidR="00D1328F" w:rsidRPr="00E334C6" w14:paraId="35CAC0B2" w14:textId="77777777" w:rsidTr="00391EF9">
        <w:trPr>
          <w:trHeight w:val="240"/>
          <w:jc w:val="center"/>
        </w:trPr>
        <w:tc>
          <w:tcPr>
            <w:tcW w:w="4876" w:type="dxa"/>
            <w:tcBorders>
              <w:top w:val="nil"/>
              <w:left w:val="nil"/>
              <w:bottom w:val="nil"/>
              <w:right w:val="nil"/>
            </w:tcBorders>
          </w:tcPr>
          <w:p w14:paraId="4F14445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78F76BB" w14:textId="77777777" w:rsidR="00D1328F" w:rsidRPr="00E334C6" w:rsidRDefault="00D1328F" w:rsidP="00391EF9">
            <w:pPr>
              <w:pStyle w:val="AmColumnHeading"/>
            </w:pPr>
            <w:r w:rsidRPr="00E334C6">
              <w:t>Ändringsförslag</w:t>
            </w:r>
          </w:p>
        </w:tc>
      </w:tr>
      <w:tr w:rsidR="00D1328F" w:rsidRPr="00E334C6" w14:paraId="7A37D85F" w14:textId="77777777" w:rsidTr="00391EF9">
        <w:trPr>
          <w:jc w:val="center"/>
        </w:trPr>
        <w:tc>
          <w:tcPr>
            <w:tcW w:w="4876" w:type="dxa"/>
            <w:tcBorders>
              <w:top w:val="nil"/>
              <w:left w:val="nil"/>
              <w:bottom w:val="nil"/>
              <w:right w:val="nil"/>
            </w:tcBorders>
          </w:tcPr>
          <w:p w14:paraId="3E4F418F" w14:textId="77777777" w:rsidR="00D1328F" w:rsidRPr="00E334C6" w:rsidRDefault="00D1328F" w:rsidP="00391EF9">
            <w:pPr>
              <w:pStyle w:val="Normal6a"/>
            </w:pPr>
            <w:r w:rsidRPr="00E334C6">
              <w:rPr>
                <w:b/>
                <w:i/>
              </w:rPr>
              <w:t>14.</w:t>
            </w:r>
            <w:r w:rsidRPr="00E334C6">
              <w:tab/>
            </w:r>
            <w:r w:rsidRPr="00E334C6">
              <w:rPr>
                <w:b/>
                <w:i/>
              </w:rPr>
              <w:t>Europaparlamentet uppmanar kommissionen att överväga att ta fram tydliga och transparenta regler för fastställande av TAC, i nära överensstämmelse med målen i förordningen om en flerårig plan för Östersjön och i enlighet med en ny ekosystembaserad rådgivning för flera arter.</w:t>
            </w:r>
            <w:r w:rsidRPr="00E334C6">
              <w:t xml:space="preserve"> </w:t>
            </w:r>
            <w:r w:rsidRPr="00E334C6">
              <w:rPr>
                <w:b/>
                <w:i/>
              </w:rPr>
              <w:t xml:space="preserve">Parlamentet uppmanar rådet att offentliggöra årliga rapporter som förklarar och motiverar TAC-beslut och andra åtgärder, för att ge allmänheten insyn i förfarandet för fastställande av TAC och i </w:t>
            </w:r>
            <w:proofErr w:type="spellStart"/>
            <w:r w:rsidRPr="00E334C6">
              <w:rPr>
                <w:b/>
                <w:i/>
              </w:rPr>
              <w:t>Baltfish</w:t>
            </w:r>
            <w:proofErr w:type="spellEnd"/>
            <w:r w:rsidRPr="00E334C6">
              <w:rPr>
                <w:b/>
                <w:i/>
              </w:rPr>
              <w:t xml:space="preserve"> diskussioner och göra medlemsstaterna ansvariga för sina beslut.</w:t>
            </w:r>
          </w:p>
        </w:tc>
        <w:tc>
          <w:tcPr>
            <w:tcW w:w="4876" w:type="dxa"/>
            <w:tcBorders>
              <w:top w:val="nil"/>
              <w:left w:val="nil"/>
              <w:bottom w:val="nil"/>
              <w:right w:val="nil"/>
            </w:tcBorders>
          </w:tcPr>
          <w:p w14:paraId="0192DD13" w14:textId="77777777" w:rsidR="00D1328F" w:rsidRPr="00E334C6" w:rsidRDefault="00D1328F" w:rsidP="00391EF9">
            <w:pPr>
              <w:pStyle w:val="Normal6a"/>
            </w:pPr>
            <w:r w:rsidRPr="00E334C6">
              <w:rPr>
                <w:b/>
                <w:i/>
              </w:rPr>
              <w:t>utgår</w:t>
            </w:r>
          </w:p>
        </w:tc>
      </w:tr>
    </w:tbl>
    <w:p w14:paraId="4B74B6B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57934A33" w14:textId="77777777" w:rsidR="00D1328F" w:rsidRPr="00E334C6" w:rsidRDefault="00D1328F" w:rsidP="00D1328F">
      <w:r w:rsidRPr="00E334C6">
        <w:rPr>
          <w:rStyle w:val="HideTWBExt"/>
        </w:rPr>
        <w:t>&lt;/Amend&gt;</w:t>
      </w:r>
    </w:p>
    <w:p w14:paraId="489262B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338</w:t>
      </w:r>
      <w:r w:rsidRPr="00E334C6">
        <w:rPr>
          <w:rStyle w:val="HideTWBExt"/>
          <w:b w:val="0"/>
        </w:rPr>
        <w:t>&lt;/NumAm&gt;</w:t>
      </w:r>
    </w:p>
    <w:p w14:paraId="32E0E3D0"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78906F49" w14:textId="77777777" w:rsidR="00D1328F" w:rsidRPr="00E334C6" w:rsidRDefault="00D1328F" w:rsidP="00D1328F">
      <w:pPr>
        <w:pStyle w:val="NormalBold"/>
      </w:pPr>
      <w:r w:rsidRPr="00E334C6">
        <w:rPr>
          <w:rStyle w:val="HideTWBExt"/>
          <w:b w:val="0"/>
        </w:rPr>
        <w:t>&lt;/RepeatBlock-By&gt;</w:t>
      </w:r>
    </w:p>
    <w:p w14:paraId="580A43B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CD4E1F5" w14:textId="77777777" w:rsidR="00D1328F" w:rsidRPr="00E334C6" w:rsidRDefault="00D1328F" w:rsidP="00D1328F">
      <w:pPr>
        <w:pStyle w:val="NormalBold"/>
      </w:pPr>
      <w:r w:rsidRPr="00E334C6">
        <w:rPr>
          <w:rStyle w:val="HideTWBExt"/>
          <w:b w:val="0"/>
        </w:rPr>
        <w:t>&lt;Article&gt;</w:t>
      </w:r>
      <w:r w:rsidRPr="00E334C6">
        <w:t>Punkt 14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F0A801A" w14:textId="77777777" w:rsidTr="00391EF9">
        <w:trPr>
          <w:trHeight w:hRule="exact" w:val="240"/>
          <w:jc w:val="center"/>
        </w:trPr>
        <w:tc>
          <w:tcPr>
            <w:tcW w:w="9752" w:type="dxa"/>
            <w:gridSpan w:val="2"/>
            <w:tcBorders>
              <w:top w:val="nil"/>
              <w:left w:val="nil"/>
              <w:bottom w:val="nil"/>
              <w:right w:val="nil"/>
            </w:tcBorders>
          </w:tcPr>
          <w:p w14:paraId="2DED2E00" w14:textId="77777777" w:rsidR="00D1328F" w:rsidRPr="00E334C6" w:rsidRDefault="00D1328F" w:rsidP="00391EF9"/>
        </w:tc>
      </w:tr>
      <w:tr w:rsidR="00D1328F" w:rsidRPr="00E334C6" w14:paraId="7F5D3837" w14:textId="77777777" w:rsidTr="00391EF9">
        <w:trPr>
          <w:trHeight w:val="240"/>
          <w:jc w:val="center"/>
        </w:trPr>
        <w:tc>
          <w:tcPr>
            <w:tcW w:w="4876" w:type="dxa"/>
            <w:tcBorders>
              <w:top w:val="nil"/>
              <w:left w:val="nil"/>
              <w:bottom w:val="nil"/>
              <w:right w:val="nil"/>
            </w:tcBorders>
          </w:tcPr>
          <w:p w14:paraId="50E157E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FF75AA4" w14:textId="77777777" w:rsidR="00D1328F" w:rsidRPr="00E334C6" w:rsidRDefault="00D1328F" w:rsidP="00391EF9">
            <w:pPr>
              <w:pStyle w:val="AmColumnHeading"/>
            </w:pPr>
            <w:r w:rsidRPr="00E334C6">
              <w:t>Ändringsförslag</w:t>
            </w:r>
          </w:p>
        </w:tc>
      </w:tr>
      <w:tr w:rsidR="00D1328F" w:rsidRPr="00E334C6" w14:paraId="1CF6D776" w14:textId="77777777" w:rsidTr="00391EF9">
        <w:trPr>
          <w:jc w:val="center"/>
        </w:trPr>
        <w:tc>
          <w:tcPr>
            <w:tcW w:w="4876" w:type="dxa"/>
            <w:tcBorders>
              <w:top w:val="nil"/>
              <w:left w:val="nil"/>
              <w:bottom w:val="nil"/>
              <w:right w:val="nil"/>
            </w:tcBorders>
          </w:tcPr>
          <w:p w14:paraId="364292E3" w14:textId="77777777" w:rsidR="00D1328F" w:rsidRPr="00E334C6" w:rsidRDefault="00D1328F" w:rsidP="00391EF9">
            <w:pPr>
              <w:pStyle w:val="Normal6a"/>
            </w:pPr>
            <w:r w:rsidRPr="00E334C6">
              <w:rPr>
                <w:b/>
                <w:i/>
              </w:rPr>
              <w:t>14.</w:t>
            </w:r>
            <w:r w:rsidRPr="00E334C6">
              <w:tab/>
            </w:r>
            <w:r w:rsidRPr="00E334C6">
              <w:rPr>
                <w:b/>
                <w:i/>
              </w:rPr>
              <w:t xml:space="preserve">Europaparlamentet uppmanar kommissionen att överväga att ta fram tydliga och transparenta regler för fastställande av TAC, i nära överensstämmelse med målen i förordningen om en flerårig plan för Östersjön och i enlighet med en ny ekosystembaserad rådgivning för flera arter. Parlamentet uppmanar rådet att offentliggöra årliga rapporter som förklarar och motiverar TAC-beslut och andra åtgärder, för att ge allmänheten insyn i förfarandet för fastställande av TAC och i </w:t>
            </w:r>
            <w:proofErr w:type="spellStart"/>
            <w:r w:rsidRPr="00E334C6">
              <w:rPr>
                <w:b/>
                <w:i/>
              </w:rPr>
              <w:t>Baltfish</w:t>
            </w:r>
            <w:proofErr w:type="spellEnd"/>
            <w:r w:rsidRPr="00E334C6">
              <w:rPr>
                <w:b/>
                <w:i/>
              </w:rPr>
              <w:t xml:space="preserve"> diskussioner och göra medlemsstaterna ansvariga för sina beslut.</w:t>
            </w:r>
          </w:p>
        </w:tc>
        <w:tc>
          <w:tcPr>
            <w:tcW w:w="4876" w:type="dxa"/>
            <w:tcBorders>
              <w:top w:val="nil"/>
              <w:left w:val="nil"/>
              <w:bottom w:val="nil"/>
              <w:right w:val="nil"/>
            </w:tcBorders>
          </w:tcPr>
          <w:p w14:paraId="3309E083" w14:textId="77777777" w:rsidR="00D1328F" w:rsidRPr="00E334C6" w:rsidRDefault="00D1328F" w:rsidP="00391EF9">
            <w:pPr>
              <w:pStyle w:val="Normal6a"/>
            </w:pPr>
            <w:r w:rsidRPr="00E334C6">
              <w:rPr>
                <w:b/>
                <w:i/>
              </w:rPr>
              <w:t>utgår</w:t>
            </w:r>
          </w:p>
        </w:tc>
      </w:tr>
    </w:tbl>
    <w:p w14:paraId="44B4837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C252009" w14:textId="77777777" w:rsidR="00D1328F" w:rsidRPr="00E334C6" w:rsidRDefault="00D1328F" w:rsidP="00D1328F">
      <w:r w:rsidRPr="00E334C6">
        <w:rPr>
          <w:rStyle w:val="HideTWBExt"/>
        </w:rPr>
        <w:t>&lt;/Amend&gt;</w:t>
      </w:r>
    </w:p>
    <w:p w14:paraId="174ADA0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339</w:t>
      </w:r>
      <w:r w:rsidRPr="00E334C6">
        <w:rPr>
          <w:rStyle w:val="HideTWBExt"/>
          <w:b w:val="0"/>
        </w:rPr>
        <w:t>&lt;/NumAm&gt;</w:t>
      </w:r>
    </w:p>
    <w:p w14:paraId="2D9A1EF2"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0CA207CD" w14:textId="77777777" w:rsidR="00D1328F" w:rsidRPr="00E334C6" w:rsidRDefault="00D1328F" w:rsidP="00D1328F">
      <w:pPr>
        <w:pStyle w:val="NormalBold"/>
      </w:pPr>
      <w:r w:rsidRPr="00E334C6">
        <w:rPr>
          <w:rStyle w:val="HideTWBExt"/>
          <w:b w:val="0"/>
        </w:rPr>
        <w:t>&lt;/RepeatBlock-By&gt;</w:t>
      </w:r>
    </w:p>
    <w:p w14:paraId="3F120DC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2A85282" w14:textId="77777777" w:rsidR="00D1328F" w:rsidRPr="00E334C6" w:rsidRDefault="00D1328F" w:rsidP="00D1328F">
      <w:pPr>
        <w:pStyle w:val="NormalBold"/>
      </w:pPr>
      <w:r w:rsidRPr="00E334C6">
        <w:rPr>
          <w:rStyle w:val="HideTWBExt"/>
          <w:b w:val="0"/>
        </w:rPr>
        <w:t>&lt;Article&gt;</w:t>
      </w:r>
      <w:r w:rsidRPr="00E334C6">
        <w:t>Punkt 14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6A97430" w14:textId="77777777" w:rsidTr="00391EF9">
        <w:trPr>
          <w:trHeight w:hRule="exact" w:val="240"/>
          <w:jc w:val="center"/>
        </w:trPr>
        <w:tc>
          <w:tcPr>
            <w:tcW w:w="9752" w:type="dxa"/>
            <w:gridSpan w:val="2"/>
            <w:tcBorders>
              <w:top w:val="nil"/>
              <w:left w:val="nil"/>
              <w:bottom w:val="nil"/>
              <w:right w:val="nil"/>
            </w:tcBorders>
          </w:tcPr>
          <w:p w14:paraId="7E720151" w14:textId="77777777" w:rsidR="00D1328F" w:rsidRPr="00E334C6" w:rsidRDefault="00D1328F" w:rsidP="00391EF9"/>
        </w:tc>
      </w:tr>
      <w:tr w:rsidR="00D1328F" w:rsidRPr="00E334C6" w14:paraId="6F7ACED8" w14:textId="77777777" w:rsidTr="00391EF9">
        <w:trPr>
          <w:trHeight w:val="240"/>
          <w:jc w:val="center"/>
        </w:trPr>
        <w:tc>
          <w:tcPr>
            <w:tcW w:w="4876" w:type="dxa"/>
            <w:tcBorders>
              <w:top w:val="nil"/>
              <w:left w:val="nil"/>
              <w:bottom w:val="nil"/>
              <w:right w:val="nil"/>
            </w:tcBorders>
          </w:tcPr>
          <w:p w14:paraId="5DDB47B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05A9E61" w14:textId="77777777" w:rsidR="00D1328F" w:rsidRPr="00E334C6" w:rsidRDefault="00D1328F" w:rsidP="00391EF9">
            <w:pPr>
              <w:pStyle w:val="AmColumnHeading"/>
            </w:pPr>
            <w:r w:rsidRPr="00E334C6">
              <w:t>Ändringsförslag</w:t>
            </w:r>
          </w:p>
        </w:tc>
      </w:tr>
      <w:tr w:rsidR="00D1328F" w:rsidRPr="00E334C6" w14:paraId="1A1DC87A" w14:textId="77777777" w:rsidTr="00391EF9">
        <w:trPr>
          <w:jc w:val="center"/>
        </w:trPr>
        <w:tc>
          <w:tcPr>
            <w:tcW w:w="4876" w:type="dxa"/>
            <w:tcBorders>
              <w:top w:val="nil"/>
              <w:left w:val="nil"/>
              <w:bottom w:val="nil"/>
              <w:right w:val="nil"/>
            </w:tcBorders>
          </w:tcPr>
          <w:p w14:paraId="555E2BFA" w14:textId="77777777" w:rsidR="00D1328F" w:rsidRPr="00E334C6" w:rsidRDefault="00D1328F" w:rsidP="00391EF9">
            <w:pPr>
              <w:pStyle w:val="Normal6a"/>
            </w:pPr>
            <w:r w:rsidRPr="00E334C6">
              <w:t>14.</w:t>
            </w:r>
            <w:r w:rsidRPr="00E334C6">
              <w:tab/>
              <w:t xml:space="preserve">Europaparlamentet </w:t>
            </w:r>
            <w:r w:rsidRPr="00E334C6">
              <w:rPr>
                <w:b/>
                <w:i/>
              </w:rPr>
              <w:t>uppmanar</w:t>
            </w:r>
            <w:r w:rsidRPr="00E334C6">
              <w:t xml:space="preserve"> kommissionen att </w:t>
            </w:r>
            <w:r w:rsidRPr="00E334C6">
              <w:rPr>
                <w:b/>
                <w:i/>
              </w:rPr>
              <w:t>överväga att ta fram tydliga och transparenta regler för</w:t>
            </w:r>
            <w:r w:rsidRPr="00E334C6">
              <w:t xml:space="preserve"> fastställande av TAC, </w:t>
            </w:r>
            <w:r w:rsidRPr="00E334C6">
              <w:rPr>
                <w:b/>
                <w:i/>
              </w:rPr>
              <w:t>i nära överensstämmelse med målen i förordningen om en flerårig plan för Östersjön och i enlighet med en ny ekosystembaserad rådgivning för flera arter</w:t>
            </w:r>
            <w:r w:rsidRPr="00E334C6">
              <w:t>.</w:t>
            </w:r>
            <w:r w:rsidRPr="00E334C6">
              <w:rPr>
                <w:b/>
                <w:i/>
              </w:rPr>
              <w:t xml:space="preserve"> Parlamentet uppmanar rådet att offentliggöra årliga rapporter som förklarar och motiverar TAC-beslut och andra åtgärder, för att ge allmänheten insyn i förfarandet för fastställande av TAC och i </w:t>
            </w:r>
            <w:proofErr w:type="spellStart"/>
            <w:r w:rsidRPr="00E334C6">
              <w:rPr>
                <w:b/>
                <w:i/>
              </w:rPr>
              <w:t>Baltfish</w:t>
            </w:r>
            <w:proofErr w:type="spellEnd"/>
            <w:r w:rsidRPr="00E334C6">
              <w:rPr>
                <w:b/>
                <w:i/>
              </w:rPr>
              <w:t xml:space="preserve"> diskussioner och göra medlemsstaterna ansvariga för sina beslut.</w:t>
            </w:r>
          </w:p>
        </w:tc>
        <w:tc>
          <w:tcPr>
            <w:tcW w:w="4876" w:type="dxa"/>
            <w:tcBorders>
              <w:top w:val="nil"/>
              <w:left w:val="nil"/>
              <w:bottom w:val="nil"/>
              <w:right w:val="nil"/>
            </w:tcBorders>
          </w:tcPr>
          <w:p w14:paraId="18CA0B3C" w14:textId="77777777" w:rsidR="00D1328F" w:rsidRPr="00E334C6" w:rsidRDefault="00D1328F" w:rsidP="00391EF9">
            <w:pPr>
              <w:pStyle w:val="Normal6a"/>
            </w:pPr>
            <w:r w:rsidRPr="00E334C6">
              <w:t>14.</w:t>
            </w:r>
            <w:r w:rsidRPr="00E334C6">
              <w:tab/>
              <w:t xml:space="preserve">Europaparlamentet </w:t>
            </w:r>
            <w:r w:rsidRPr="00E334C6">
              <w:rPr>
                <w:b/>
                <w:i/>
              </w:rPr>
              <w:t>uppmuntrar</w:t>
            </w:r>
            <w:r w:rsidRPr="00E334C6">
              <w:t xml:space="preserve"> kommissionen </w:t>
            </w:r>
            <w:r w:rsidRPr="00E334C6">
              <w:rPr>
                <w:b/>
                <w:i/>
              </w:rPr>
              <w:t xml:space="preserve">och rådet </w:t>
            </w:r>
            <w:r w:rsidRPr="00E334C6">
              <w:t xml:space="preserve">att </w:t>
            </w:r>
            <w:r w:rsidRPr="00E334C6">
              <w:rPr>
                <w:b/>
                <w:i/>
              </w:rPr>
              <w:t>säkerställa att fortsatt insyn vid</w:t>
            </w:r>
            <w:r w:rsidRPr="00E334C6">
              <w:t xml:space="preserve"> fastställande av TAC </w:t>
            </w:r>
            <w:r w:rsidRPr="00E334C6">
              <w:rPr>
                <w:b/>
                <w:i/>
              </w:rPr>
              <w:t>och att det grundar sig på gedigen vetenskap</w:t>
            </w:r>
            <w:r w:rsidRPr="00E334C6">
              <w:t>.</w:t>
            </w:r>
          </w:p>
        </w:tc>
      </w:tr>
    </w:tbl>
    <w:p w14:paraId="03A0B55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7593C85" w14:textId="77777777" w:rsidR="00D1328F" w:rsidRPr="00E334C6" w:rsidRDefault="00D1328F" w:rsidP="00D1328F">
      <w:r w:rsidRPr="00E334C6">
        <w:rPr>
          <w:rStyle w:val="HideTWBExt"/>
        </w:rPr>
        <w:t>&lt;/Amend&gt;</w:t>
      </w:r>
    </w:p>
    <w:p w14:paraId="45738E7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340</w:t>
      </w:r>
      <w:r w:rsidRPr="00E334C6">
        <w:rPr>
          <w:rStyle w:val="HideTWBExt"/>
          <w:b w:val="0"/>
        </w:rPr>
        <w:t>&lt;/NumAm&gt;</w:t>
      </w:r>
    </w:p>
    <w:p w14:paraId="7D2D1E07"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46E5F897" w14:textId="77777777" w:rsidR="00D1328F" w:rsidRPr="00E334C6" w:rsidRDefault="00D1328F" w:rsidP="00D1328F">
      <w:pPr>
        <w:pStyle w:val="NormalBold"/>
      </w:pPr>
      <w:r w:rsidRPr="00E334C6">
        <w:rPr>
          <w:rStyle w:val="HideTWBExt"/>
          <w:b w:val="0"/>
        </w:rPr>
        <w:t>&lt;/RepeatBlock-By&gt;</w:t>
      </w:r>
    </w:p>
    <w:p w14:paraId="7F7E910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58F4B2F" w14:textId="77777777" w:rsidR="00D1328F" w:rsidRPr="00E334C6" w:rsidRDefault="00D1328F" w:rsidP="00D1328F">
      <w:pPr>
        <w:pStyle w:val="NormalBold"/>
      </w:pPr>
      <w:r w:rsidRPr="00E334C6">
        <w:rPr>
          <w:rStyle w:val="HideTWBExt"/>
          <w:b w:val="0"/>
        </w:rPr>
        <w:t>&lt;Article&gt;</w:t>
      </w:r>
      <w:r w:rsidRPr="00E334C6">
        <w:t>Punkt 14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E68449E" w14:textId="77777777" w:rsidTr="00391EF9">
        <w:trPr>
          <w:trHeight w:hRule="exact" w:val="240"/>
          <w:jc w:val="center"/>
        </w:trPr>
        <w:tc>
          <w:tcPr>
            <w:tcW w:w="9752" w:type="dxa"/>
            <w:gridSpan w:val="2"/>
            <w:tcBorders>
              <w:top w:val="nil"/>
              <w:left w:val="nil"/>
              <w:bottom w:val="nil"/>
              <w:right w:val="nil"/>
            </w:tcBorders>
          </w:tcPr>
          <w:p w14:paraId="55440B09" w14:textId="77777777" w:rsidR="00D1328F" w:rsidRPr="00E334C6" w:rsidRDefault="00D1328F" w:rsidP="00391EF9"/>
        </w:tc>
      </w:tr>
      <w:tr w:rsidR="00D1328F" w:rsidRPr="00E334C6" w14:paraId="7111783A" w14:textId="77777777" w:rsidTr="00391EF9">
        <w:trPr>
          <w:trHeight w:val="240"/>
          <w:jc w:val="center"/>
        </w:trPr>
        <w:tc>
          <w:tcPr>
            <w:tcW w:w="4876" w:type="dxa"/>
            <w:tcBorders>
              <w:top w:val="nil"/>
              <w:left w:val="nil"/>
              <w:bottom w:val="nil"/>
              <w:right w:val="nil"/>
            </w:tcBorders>
          </w:tcPr>
          <w:p w14:paraId="711D2DE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776BBDB" w14:textId="77777777" w:rsidR="00D1328F" w:rsidRPr="00E334C6" w:rsidRDefault="00D1328F" w:rsidP="00391EF9">
            <w:pPr>
              <w:pStyle w:val="AmColumnHeading"/>
            </w:pPr>
            <w:r w:rsidRPr="00E334C6">
              <w:t>Ändringsförslag</w:t>
            </w:r>
          </w:p>
        </w:tc>
      </w:tr>
      <w:tr w:rsidR="00D1328F" w:rsidRPr="00E334C6" w14:paraId="764DD2DF" w14:textId="77777777" w:rsidTr="00391EF9">
        <w:trPr>
          <w:jc w:val="center"/>
        </w:trPr>
        <w:tc>
          <w:tcPr>
            <w:tcW w:w="4876" w:type="dxa"/>
            <w:tcBorders>
              <w:top w:val="nil"/>
              <w:left w:val="nil"/>
              <w:bottom w:val="nil"/>
              <w:right w:val="nil"/>
            </w:tcBorders>
          </w:tcPr>
          <w:p w14:paraId="463E47B3" w14:textId="77777777" w:rsidR="00D1328F" w:rsidRPr="00E334C6" w:rsidRDefault="00D1328F" w:rsidP="00391EF9">
            <w:pPr>
              <w:pStyle w:val="Normal6a"/>
            </w:pPr>
            <w:r w:rsidRPr="00E334C6">
              <w:t>14.</w:t>
            </w:r>
            <w:r w:rsidRPr="00E334C6">
              <w:tab/>
              <w:t xml:space="preserve">Europaparlamentet uppmanar kommissionen att överväga </w:t>
            </w:r>
            <w:r w:rsidRPr="00E334C6">
              <w:rPr>
                <w:b/>
                <w:i/>
              </w:rPr>
              <w:t>att ta fram tydliga och transparenta regler för</w:t>
            </w:r>
            <w:r w:rsidRPr="00E334C6">
              <w:t xml:space="preserve"> fastställande av TAC</w:t>
            </w:r>
            <w:r w:rsidRPr="00E334C6">
              <w:rPr>
                <w:b/>
                <w:i/>
              </w:rPr>
              <w:t>, i nära överensstämmelse med målen i förordningen om en flerårig plan för Östersjön och i enlighet med en</w:t>
            </w:r>
            <w:r w:rsidRPr="00E334C6">
              <w:t xml:space="preserve"> ny ekosystembaserad rådgivning </w:t>
            </w:r>
            <w:r w:rsidRPr="00E334C6">
              <w:rPr>
                <w:b/>
                <w:i/>
              </w:rPr>
              <w:t>för flera arter</w:t>
            </w:r>
            <w:r w:rsidRPr="00E334C6">
              <w:t>.</w:t>
            </w:r>
            <w:r w:rsidRPr="00E334C6">
              <w:rPr>
                <w:b/>
                <w:i/>
              </w:rPr>
              <w:t xml:space="preserve"> Parlamentet uppmanar rådet att offentliggöra årliga rapporter som förklarar och motiverar TAC-beslut och andra åtgärder, för att ge allmänheten insyn i förfarandet för fastställande av TAC och i </w:t>
            </w:r>
            <w:proofErr w:type="spellStart"/>
            <w:r w:rsidRPr="00E334C6">
              <w:rPr>
                <w:b/>
                <w:i/>
              </w:rPr>
              <w:t>Baltfish</w:t>
            </w:r>
            <w:proofErr w:type="spellEnd"/>
            <w:r w:rsidRPr="00E334C6">
              <w:rPr>
                <w:b/>
                <w:i/>
              </w:rPr>
              <w:t>-diskussioner och göra medlemsstaterna ansvariga för sina beslut.</w:t>
            </w:r>
          </w:p>
        </w:tc>
        <w:tc>
          <w:tcPr>
            <w:tcW w:w="4876" w:type="dxa"/>
            <w:tcBorders>
              <w:top w:val="nil"/>
              <w:left w:val="nil"/>
              <w:bottom w:val="nil"/>
              <w:right w:val="nil"/>
            </w:tcBorders>
          </w:tcPr>
          <w:p w14:paraId="5E5176F7" w14:textId="77777777" w:rsidR="00D1328F" w:rsidRPr="00E334C6" w:rsidRDefault="00D1328F" w:rsidP="00391EF9">
            <w:pPr>
              <w:pStyle w:val="Normal6a"/>
            </w:pPr>
            <w:r w:rsidRPr="00E334C6">
              <w:t>14.</w:t>
            </w:r>
            <w:r w:rsidRPr="00E334C6">
              <w:tab/>
              <w:t xml:space="preserve">Europaparlamentet uppmanar kommissionen att överväga </w:t>
            </w:r>
            <w:r w:rsidRPr="00E334C6">
              <w:rPr>
                <w:b/>
                <w:i/>
              </w:rPr>
              <w:t>regler och förfaranden för</w:t>
            </w:r>
            <w:r w:rsidRPr="00E334C6">
              <w:t xml:space="preserve"> fastställande av TAC </w:t>
            </w:r>
            <w:r w:rsidRPr="00E334C6">
              <w:rPr>
                <w:b/>
                <w:i/>
              </w:rPr>
              <w:t>samt utveckling av</w:t>
            </w:r>
            <w:r w:rsidRPr="00E334C6">
              <w:t xml:space="preserve"> ny ekosystembaserad rådgivning</w:t>
            </w:r>
            <w:r w:rsidRPr="00E334C6">
              <w:rPr>
                <w:b/>
                <w:i/>
              </w:rPr>
              <w:t>, inom ramen för den pågående översynen av den gemensamma fiskeripolitiken, och att säkerställa en enhetlig tillämpning av dessa inom ramen för den fleråriga planen för Östersjön</w:t>
            </w:r>
            <w:r w:rsidRPr="00E334C6">
              <w:t>.</w:t>
            </w:r>
          </w:p>
        </w:tc>
      </w:tr>
    </w:tbl>
    <w:p w14:paraId="229F997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FD04094" w14:textId="77777777" w:rsidR="00D1328F" w:rsidRPr="00E334C6" w:rsidRDefault="00D1328F" w:rsidP="00D1328F">
      <w:r w:rsidRPr="00E334C6">
        <w:rPr>
          <w:rStyle w:val="HideTWBExt"/>
        </w:rPr>
        <w:t>&lt;/Amend&gt;</w:t>
      </w:r>
    </w:p>
    <w:p w14:paraId="534A446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341</w:t>
      </w:r>
      <w:r w:rsidRPr="00E334C6">
        <w:rPr>
          <w:rStyle w:val="HideTWBExt"/>
          <w:b w:val="0"/>
        </w:rPr>
        <w:t>&lt;/NumAm&gt;</w:t>
      </w:r>
    </w:p>
    <w:p w14:paraId="632E3C8A" w14:textId="77777777" w:rsidR="00D1328F" w:rsidRPr="00E334C6" w:rsidRDefault="00D1328F" w:rsidP="00D1328F">
      <w:pPr>
        <w:pStyle w:val="NormalBold"/>
      </w:pPr>
      <w:r w:rsidRPr="00E334C6">
        <w:rPr>
          <w:rStyle w:val="HideTWBExt"/>
          <w:b w:val="0"/>
        </w:rPr>
        <w:t>&lt;RepeatBlock-By&gt;&lt;Members&gt;</w:t>
      </w:r>
      <w:r w:rsidRPr="00E334C6">
        <w:t>Emma Wiesner</w:t>
      </w:r>
      <w:r w:rsidRPr="00E334C6">
        <w:rPr>
          <w:rStyle w:val="HideTWBExt"/>
          <w:b w:val="0"/>
        </w:rPr>
        <w:t>&lt;/Members&gt;</w:t>
      </w:r>
    </w:p>
    <w:p w14:paraId="7FD56B45" w14:textId="77777777" w:rsidR="00D1328F" w:rsidRPr="00E334C6" w:rsidRDefault="00D1328F" w:rsidP="00D1328F">
      <w:pPr>
        <w:pStyle w:val="NormalBold"/>
      </w:pPr>
      <w:r w:rsidRPr="00E334C6">
        <w:rPr>
          <w:rStyle w:val="HideTWBExt"/>
          <w:b w:val="0"/>
        </w:rPr>
        <w:t>&lt;/RepeatBlock-By&gt;</w:t>
      </w:r>
    </w:p>
    <w:p w14:paraId="398140E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EA3F473" w14:textId="77777777" w:rsidR="00D1328F" w:rsidRPr="00E334C6" w:rsidRDefault="00D1328F" w:rsidP="00D1328F">
      <w:pPr>
        <w:pStyle w:val="NormalBold"/>
      </w:pPr>
      <w:r w:rsidRPr="00E334C6">
        <w:rPr>
          <w:rStyle w:val="HideTWBExt"/>
          <w:b w:val="0"/>
        </w:rPr>
        <w:t>&lt;Article&gt;</w:t>
      </w:r>
      <w:r w:rsidRPr="00E334C6">
        <w:t>Punkt 14</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19319A2" w14:textId="77777777" w:rsidTr="00391EF9">
        <w:trPr>
          <w:trHeight w:hRule="exact" w:val="240"/>
          <w:jc w:val="center"/>
        </w:trPr>
        <w:tc>
          <w:tcPr>
            <w:tcW w:w="9752" w:type="dxa"/>
            <w:gridSpan w:val="2"/>
            <w:tcBorders>
              <w:top w:val="nil"/>
              <w:left w:val="nil"/>
              <w:bottom w:val="nil"/>
              <w:right w:val="nil"/>
            </w:tcBorders>
          </w:tcPr>
          <w:p w14:paraId="62E5B665" w14:textId="77777777" w:rsidR="00D1328F" w:rsidRPr="00E334C6" w:rsidRDefault="00D1328F" w:rsidP="00391EF9"/>
        </w:tc>
      </w:tr>
      <w:tr w:rsidR="00D1328F" w:rsidRPr="00E334C6" w14:paraId="014B3DD4" w14:textId="77777777" w:rsidTr="00391EF9">
        <w:trPr>
          <w:trHeight w:val="240"/>
          <w:jc w:val="center"/>
        </w:trPr>
        <w:tc>
          <w:tcPr>
            <w:tcW w:w="4876" w:type="dxa"/>
            <w:tcBorders>
              <w:top w:val="nil"/>
              <w:left w:val="nil"/>
              <w:bottom w:val="nil"/>
              <w:right w:val="nil"/>
            </w:tcBorders>
          </w:tcPr>
          <w:p w14:paraId="234B26A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515D2F8" w14:textId="77777777" w:rsidR="00D1328F" w:rsidRPr="00E334C6" w:rsidRDefault="00D1328F" w:rsidP="00391EF9">
            <w:pPr>
              <w:pStyle w:val="AmColumnHeading"/>
            </w:pPr>
            <w:r w:rsidRPr="00E334C6">
              <w:t>Ändringsförslag</w:t>
            </w:r>
          </w:p>
        </w:tc>
      </w:tr>
      <w:tr w:rsidR="00D1328F" w:rsidRPr="00E334C6" w14:paraId="5C6E2923" w14:textId="77777777" w:rsidTr="00391EF9">
        <w:trPr>
          <w:jc w:val="center"/>
        </w:trPr>
        <w:tc>
          <w:tcPr>
            <w:tcW w:w="4876" w:type="dxa"/>
            <w:tcBorders>
              <w:top w:val="nil"/>
              <w:left w:val="nil"/>
              <w:bottom w:val="nil"/>
              <w:right w:val="nil"/>
            </w:tcBorders>
          </w:tcPr>
          <w:p w14:paraId="3E8F974D" w14:textId="77777777" w:rsidR="00D1328F" w:rsidRPr="00E334C6" w:rsidRDefault="00D1328F" w:rsidP="00391EF9">
            <w:pPr>
              <w:pStyle w:val="Normal6a"/>
            </w:pPr>
            <w:r w:rsidRPr="00E334C6">
              <w:t>14.</w:t>
            </w:r>
            <w:r w:rsidRPr="00E334C6">
              <w:tab/>
              <w:t xml:space="preserve">Europaparlamentet </w:t>
            </w:r>
            <w:r w:rsidRPr="00E334C6">
              <w:rPr>
                <w:b/>
                <w:i/>
              </w:rPr>
              <w:t>uppmanar kommissionen att överväga att ta fram tydliga och transparenta regler för fastställande av TAC, i nära överensstämmelse med målen i förordningen om en flerårig plan för Östersjön och i enlighet med en ny ekosystembaserad rådgivning för flera arter. Parlamentet uppmanar</w:t>
            </w:r>
            <w:r w:rsidRPr="00E334C6">
              <w:t xml:space="preserve"> rådet </w:t>
            </w:r>
            <w:r w:rsidRPr="00E334C6">
              <w:rPr>
                <w:b/>
                <w:bCs/>
                <w:i/>
                <w:iCs/>
              </w:rPr>
              <w:t>att</w:t>
            </w:r>
            <w:r w:rsidRPr="00E334C6">
              <w:t xml:space="preserve"> offentliggöra årliga rapporter som förklarar och motiverar TAC-beslut och andra åtgärder, för att ge allmänheten insyn i </w:t>
            </w:r>
            <w:r w:rsidRPr="00E334C6">
              <w:rPr>
                <w:b/>
                <w:i/>
              </w:rPr>
              <w:t>förfarandet för</w:t>
            </w:r>
            <w:r w:rsidRPr="00E334C6">
              <w:t xml:space="preserve"> fastställande av TAC </w:t>
            </w:r>
            <w:r w:rsidRPr="00E334C6">
              <w:rPr>
                <w:b/>
                <w:i/>
              </w:rPr>
              <w:t xml:space="preserve">och i </w:t>
            </w:r>
            <w:proofErr w:type="spellStart"/>
            <w:r w:rsidRPr="00E334C6">
              <w:rPr>
                <w:b/>
                <w:i/>
              </w:rPr>
              <w:t>Baltfish</w:t>
            </w:r>
            <w:proofErr w:type="spellEnd"/>
            <w:r w:rsidRPr="00E334C6">
              <w:rPr>
                <w:b/>
                <w:i/>
              </w:rPr>
              <w:t>-diskussioner</w:t>
            </w:r>
            <w:r w:rsidRPr="00E334C6">
              <w:t xml:space="preserve"> och göra medlemsstaterna ansvariga för sina beslut.</w:t>
            </w:r>
          </w:p>
        </w:tc>
        <w:tc>
          <w:tcPr>
            <w:tcW w:w="4876" w:type="dxa"/>
            <w:tcBorders>
              <w:top w:val="nil"/>
              <w:left w:val="nil"/>
              <w:bottom w:val="nil"/>
              <w:right w:val="nil"/>
            </w:tcBorders>
          </w:tcPr>
          <w:p w14:paraId="25AC4209" w14:textId="77778ABA" w:rsidR="00D1328F" w:rsidRPr="00E334C6" w:rsidRDefault="00D1328F" w:rsidP="00391EF9">
            <w:pPr>
              <w:pStyle w:val="Normal6a"/>
            </w:pPr>
            <w:r w:rsidRPr="00E334C6">
              <w:t>14.</w:t>
            </w:r>
            <w:r w:rsidRPr="00E334C6">
              <w:tab/>
              <w:t xml:space="preserve">Europaparlamentet </w:t>
            </w:r>
            <w:r w:rsidRPr="00E334C6">
              <w:rPr>
                <w:b/>
                <w:i/>
              </w:rPr>
              <w:t>begär att</w:t>
            </w:r>
            <w:r w:rsidRPr="00E334C6">
              <w:t xml:space="preserve"> rådet </w:t>
            </w:r>
            <w:r w:rsidRPr="00E334C6">
              <w:rPr>
                <w:b/>
                <w:i/>
              </w:rPr>
              <w:t>ska</w:t>
            </w:r>
            <w:r w:rsidRPr="00E334C6">
              <w:t xml:space="preserve"> offentliggöra årliga rapporter som förklarar och motiverar TAC-beslut och andra åtgärder, för att ge allmänheten </w:t>
            </w:r>
            <w:r w:rsidRPr="00E334C6">
              <w:rPr>
                <w:b/>
                <w:i/>
              </w:rPr>
              <w:t>större</w:t>
            </w:r>
            <w:r w:rsidRPr="00E334C6">
              <w:t xml:space="preserve"> insyn i fastställande av TAC och göra medlemsstaterna ansvariga för sina beslut. </w:t>
            </w:r>
            <w:r w:rsidRPr="00E334C6">
              <w:rPr>
                <w:b/>
                <w:i/>
              </w:rPr>
              <w:t xml:space="preserve">Parlamentet betonar i detta avseende att </w:t>
            </w:r>
            <w:proofErr w:type="spellStart"/>
            <w:r w:rsidRPr="00E334C6">
              <w:rPr>
                <w:b/>
                <w:i/>
              </w:rPr>
              <w:t>Baltfish</w:t>
            </w:r>
            <w:proofErr w:type="spellEnd"/>
            <w:r w:rsidRPr="00E334C6">
              <w:rPr>
                <w:b/>
                <w:i/>
              </w:rPr>
              <w:t xml:space="preserve">-diskussionerna också </w:t>
            </w:r>
            <w:r w:rsidR="0006246D" w:rsidRPr="00E334C6">
              <w:rPr>
                <w:b/>
                <w:i/>
              </w:rPr>
              <w:t>behöver vara mer öppna för</w:t>
            </w:r>
            <w:r w:rsidRPr="00E334C6">
              <w:rPr>
                <w:b/>
                <w:i/>
              </w:rPr>
              <w:t xml:space="preserve"> insyn.</w:t>
            </w:r>
          </w:p>
        </w:tc>
      </w:tr>
    </w:tbl>
    <w:p w14:paraId="092D03B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EF3B7A8" w14:textId="77777777" w:rsidR="00D1328F" w:rsidRPr="00E334C6" w:rsidRDefault="00D1328F" w:rsidP="00D1328F">
      <w:r w:rsidRPr="00E334C6">
        <w:rPr>
          <w:rStyle w:val="HideTWBExt"/>
        </w:rPr>
        <w:t>&lt;/Amend&gt;</w:t>
      </w:r>
    </w:p>
    <w:p w14:paraId="06D9626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342</w:t>
      </w:r>
      <w:r w:rsidRPr="00E334C6">
        <w:rPr>
          <w:rStyle w:val="HideTWBExt"/>
          <w:b w:val="0"/>
        </w:rPr>
        <w:t>&lt;/NumAm&gt;</w:t>
      </w:r>
    </w:p>
    <w:p w14:paraId="5CA0D000"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20586DE3" w14:textId="77777777" w:rsidR="00D1328F" w:rsidRPr="00E334C6" w:rsidRDefault="00D1328F" w:rsidP="00D1328F">
      <w:pPr>
        <w:pStyle w:val="NormalBold"/>
      </w:pPr>
      <w:r w:rsidRPr="00E334C6">
        <w:rPr>
          <w:rStyle w:val="HideTWBExt"/>
          <w:b w:val="0"/>
        </w:rPr>
        <w:t>&lt;/RepeatBlock-By&gt;</w:t>
      </w:r>
    </w:p>
    <w:p w14:paraId="7B7C67C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EA6B7C7" w14:textId="77777777" w:rsidR="00D1328F" w:rsidRPr="00E334C6" w:rsidRDefault="00D1328F" w:rsidP="00D1328F">
      <w:pPr>
        <w:pStyle w:val="NormalBold"/>
      </w:pPr>
      <w:r w:rsidRPr="00E334C6">
        <w:rPr>
          <w:rStyle w:val="HideTWBExt"/>
          <w:b w:val="0"/>
        </w:rPr>
        <w:t>&lt;Article&gt;</w:t>
      </w:r>
      <w:r w:rsidRPr="00E334C6">
        <w:t>Punkt 14a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F688619" w14:textId="77777777" w:rsidTr="00391EF9">
        <w:trPr>
          <w:trHeight w:hRule="exact" w:val="240"/>
          <w:jc w:val="center"/>
        </w:trPr>
        <w:tc>
          <w:tcPr>
            <w:tcW w:w="9752" w:type="dxa"/>
            <w:gridSpan w:val="2"/>
            <w:tcBorders>
              <w:top w:val="nil"/>
              <w:left w:val="nil"/>
              <w:bottom w:val="nil"/>
              <w:right w:val="nil"/>
            </w:tcBorders>
          </w:tcPr>
          <w:p w14:paraId="0CE52FD4" w14:textId="77777777" w:rsidR="00D1328F" w:rsidRPr="00E334C6" w:rsidRDefault="00D1328F" w:rsidP="00391EF9"/>
        </w:tc>
      </w:tr>
      <w:tr w:rsidR="00D1328F" w:rsidRPr="00E334C6" w14:paraId="0395D68A" w14:textId="77777777" w:rsidTr="00391EF9">
        <w:trPr>
          <w:trHeight w:val="240"/>
          <w:jc w:val="center"/>
        </w:trPr>
        <w:tc>
          <w:tcPr>
            <w:tcW w:w="4876" w:type="dxa"/>
            <w:tcBorders>
              <w:top w:val="nil"/>
              <w:left w:val="nil"/>
              <w:bottom w:val="nil"/>
              <w:right w:val="nil"/>
            </w:tcBorders>
          </w:tcPr>
          <w:p w14:paraId="77ED3BC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31A50AD" w14:textId="77777777" w:rsidR="00D1328F" w:rsidRPr="00E334C6" w:rsidRDefault="00D1328F" w:rsidP="00391EF9">
            <w:pPr>
              <w:pStyle w:val="AmColumnHeading"/>
            </w:pPr>
            <w:r w:rsidRPr="00E334C6">
              <w:t>Ändringsförslag</w:t>
            </w:r>
          </w:p>
        </w:tc>
      </w:tr>
      <w:tr w:rsidR="00D1328F" w:rsidRPr="00E334C6" w14:paraId="244B4CA2" w14:textId="77777777" w:rsidTr="00391EF9">
        <w:trPr>
          <w:jc w:val="center"/>
        </w:trPr>
        <w:tc>
          <w:tcPr>
            <w:tcW w:w="4876" w:type="dxa"/>
            <w:tcBorders>
              <w:top w:val="nil"/>
              <w:left w:val="nil"/>
              <w:bottom w:val="nil"/>
              <w:right w:val="nil"/>
            </w:tcBorders>
          </w:tcPr>
          <w:p w14:paraId="26542FDF" w14:textId="77777777" w:rsidR="00D1328F" w:rsidRPr="00E334C6" w:rsidRDefault="00D1328F" w:rsidP="00391EF9">
            <w:pPr>
              <w:pStyle w:val="Normal6a"/>
            </w:pPr>
          </w:p>
        </w:tc>
        <w:tc>
          <w:tcPr>
            <w:tcW w:w="4876" w:type="dxa"/>
            <w:tcBorders>
              <w:top w:val="nil"/>
              <w:left w:val="nil"/>
              <w:bottom w:val="nil"/>
              <w:right w:val="nil"/>
            </w:tcBorders>
          </w:tcPr>
          <w:p w14:paraId="06BD3949" w14:textId="77777777" w:rsidR="00D1328F" w:rsidRPr="00E334C6" w:rsidRDefault="00D1328F" w:rsidP="00391EF9">
            <w:pPr>
              <w:pStyle w:val="Normal6a"/>
            </w:pPr>
            <w:r w:rsidRPr="00E334C6">
              <w:rPr>
                <w:b/>
                <w:i/>
              </w:rPr>
              <w:t>14a.</w:t>
            </w:r>
            <w:r w:rsidRPr="00E334C6">
              <w:tab/>
            </w:r>
            <w:r w:rsidRPr="00E334C6">
              <w:rPr>
                <w:b/>
                <w:i/>
              </w:rPr>
              <w:t>Europaparlamentet uppmanar kommissionen att utvidga tillämpningsområdet för den fleråriga planen till att omfatta ekosystemeffekter av sill/strömming-, skarpsill- och torskfiske på alla andra bestånd, inklusive lax, och att uttryckligen inkludera atlantlax som en art i artikel 6 samt i skälen 8 och 10 i förordning (EU) 2016/1139 (förordningen om en flerårig plan för Östersjön).</w:t>
            </w:r>
          </w:p>
        </w:tc>
      </w:tr>
    </w:tbl>
    <w:p w14:paraId="77C7B5A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3907021" w14:textId="77777777" w:rsidR="00D1328F" w:rsidRPr="00E334C6" w:rsidRDefault="00D1328F" w:rsidP="00D1328F">
      <w:r w:rsidRPr="00E334C6">
        <w:rPr>
          <w:rStyle w:val="HideTWBExt"/>
        </w:rPr>
        <w:t>&lt;/Amend&gt;</w:t>
      </w:r>
    </w:p>
    <w:p w14:paraId="172A7F2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343</w:t>
      </w:r>
      <w:r w:rsidRPr="00E334C6">
        <w:rPr>
          <w:rStyle w:val="HideTWBExt"/>
          <w:b w:val="0"/>
        </w:rPr>
        <w:t>&lt;/NumAm&gt;</w:t>
      </w:r>
    </w:p>
    <w:p w14:paraId="545BBFFF"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5EE17D84" w14:textId="77777777" w:rsidR="00D1328F" w:rsidRPr="00E334C6" w:rsidRDefault="00D1328F" w:rsidP="00D1328F">
      <w:pPr>
        <w:pStyle w:val="NormalBold"/>
      </w:pPr>
      <w:r w:rsidRPr="00E334C6">
        <w:rPr>
          <w:rStyle w:val="HideTWBExt"/>
          <w:b w:val="0"/>
        </w:rPr>
        <w:t>&lt;/RepeatBlock-By&gt;</w:t>
      </w:r>
    </w:p>
    <w:p w14:paraId="0B990FA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9FAB704"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04A66BE" w14:textId="77777777" w:rsidTr="00391EF9">
        <w:trPr>
          <w:trHeight w:hRule="exact" w:val="240"/>
          <w:jc w:val="center"/>
        </w:trPr>
        <w:tc>
          <w:tcPr>
            <w:tcW w:w="9752" w:type="dxa"/>
            <w:gridSpan w:val="2"/>
            <w:tcBorders>
              <w:top w:val="nil"/>
              <w:left w:val="nil"/>
              <w:bottom w:val="nil"/>
              <w:right w:val="nil"/>
            </w:tcBorders>
          </w:tcPr>
          <w:p w14:paraId="724BC827" w14:textId="77777777" w:rsidR="00D1328F" w:rsidRPr="00E334C6" w:rsidRDefault="00D1328F" w:rsidP="00391EF9"/>
        </w:tc>
      </w:tr>
      <w:tr w:rsidR="00D1328F" w:rsidRPr="00E334C6" w14:paraId="348C3A00" w14:textId="77777777" w:rsidTr="00391EF9">
        <w:trPr>
          <w:trHeight w:val="240"/>
          <w:jc w:val="center"/>
        </w:trPr>
        <w:tc>
          <w:tcPr>
            <w:tcW w:w="4876" w:type="dxa"/>
            <w:tcBorders>
              <w:top w:val="nil"/>
              <w:left w:val="nil"/>
              <w:bottom w:val="nil"/>
              <w:right w:val="nil"/>
            </w:tcBorders>
          </w:tcPr>
          <w:p w14:paraId="21547A7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0EBE3BA" w14:textId="77777777" w:rsidR="00D1328F" w:rsidRPr="00E334C6" w:rsidRDefault="00D1328F" w:rsidP="00391EF9">
            <w:pPr>
              <w:pStyle w:val="AmColumnHeading"/>
            </w:pPr>
            <w:r w:rsidRPr="00E334C6">
              <w:t>Ändringsförslag</w:t>
            </w:r>
          </w:p>
        </w:tc>
      </w:tr>
      <w:tr w:rsidR="00D1328F" w:rsidRPr="00E334C6" w14:paraId="5B6F4F9B" w14:textId="77777777" w:rsidTr="00391EF9">
        <w:trPr>
          <w:jc w:val="center"/>
        </w:trPr>
        <w:tc>
          <w:tcPr>
            <w:tcW w:w="4876" w:type="dxa"/>
            <w:tcBorders>
              <w:top w:val="nil"/>
              <w:left w:val="nil"/>
              <w:bottom w:val="nil"/>
              <w:right w:val="nil"/>
            </w:tcBorders>
          </w:tcPr>
          <w:p w14:paraId="0299ED44" w14:textId="77777777" w:rsidR="00D1328F" w:rsidRPr="00E334C6" w:rsidRDefault="00D1328F" w:rsidP="00391EF9">
            <w:pPr>
              <w:pStyle w:val="Normal6a"/>
            </w:pPr>
            <w:r w:rsidRPr="00E334C6">
              <w:t>15.</w:t>
            </w:r>
            <w:r w:rsidRPr="00E334C6">
              <w:tab/>
              <w:t>Europaparlamentet uppmanar medlemsstaterna och kommissionen att basera alla strategier för naturlig predation på vetenskap och att prioritera förebyggande, icke-dödliga och lokalt riktade åtgärder samt att säkerställa lämplig övervakning, tillräcklig finansiering och lämpligt samarbete mellan berörda parter för att genomföra effektiva begränsningsmetoder.</w:t>
            </w:r>
          </w:p>
        </w:tc>
        <w:tc>
          <w:tcPr>
            <w:tcW w:w="4876" w:type="dxa"/>
            <w:tcBorders>
              <w:top w:val="nil"/>
              <w:left w:val="nil"/>
              <w:bottom w:val="nil"/>
              <w:right w:val="nil"/>
            </w:tcBorders>
          </w:tcPr>
          <w:p w14:paraId="66300651"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vetenskap och att prioritera förebyggande, icke-dödliga och lokalt riktade åtgärder samt att säkerställa lämplig övervakning, tillräcklig finansiering och lämpligt samarbete mellan berörda parter för att genomföra effektiva begränsningsmetoder. </w:t>
            </w:r>
            <w:r w:rsidRPr="00E334C6">
              <w:rPr>
                <w:b/>
                <w:i/>
              </w:rPr>
              <w:t>Parlamentet betonar att 94 % av alla uppgiftslämnare under ett offentligt samråd som anordnades av kommissionen uppgav att de var emot eller starkt emot att sälprodukter släpps ut på marknaden och att de förkastade detta som en fiskeriförvaltningsåtgärd, samt att 89 % uppgav att säljakt ger upphov till avsevärda moraliska dilemman. Parlamentet framhåller den vetenskapliga forskning som tyder på att ökade årliga jaktkvoter – i kombination med miljöförstöring och överfiske – skulle kunna leda till en kollaps inom Östersjöns population av gråsäl. Parlamentet uppmanar kommissionen att såväl upprätthålla som förstärka åtgärderna för att skydda sälar, havsfåglar och marina däggdjur mot hot såsom överfiske, jakt, exploatering och annan skadlig verksamhet.</w:t>
            </w:r>
          </w:p>
        </w:tc>
      </w:tr>
    </w:tbl>
    <w:p w14:paraId="584DD9A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DA3CE89" w14:textId="77777777" w:rsidR="00D1328F" w:rsidRPr="00E334C6" w:rsidRDefault="00D1328F" w:rsidP="00D1328F">
      <w:r w:rsidRPr="00E334C6">
        <w:rPr>
          <w:rStyle w:val="HideTWBExt"/>
        </w:rPr>
        <w:t>&lt;/Amend&gt;</w:t>
      </w:r>
    </w:p>
    <w:p w14:paraId="503722B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344</w:t>
      </w:r>
      <w:r w:rsidRPr="00E334C6">
        <w:rPr>
          <w:rStyle w:val="HideTWBExt"/>
          <w:b w:val="0"/>
        </w:rPr>
        <w:t>&lt;/NumAm&gt;</w:t>
      </w:r>
    </w:p>
    <w:p w14:paraId="6E3B316C" w14:textId="77777777" w:rsidR="00D1328F" w:rsidRPr="00E334C6" w:rsidRDefault="00D1328F" w:rsidP="00D1328F">
      <w:pPr>
        <w:pStyle w:val="NormalBold"/>
      </w:pPr>
      <w:r w:rsidRPr="00E334C6">
        <w:rPr>
          <w:rStyle w:val="HideTWBExt"/>
          <w:b w:val="0"/>
        </w:rPr>
        <w:t>&lt;RepeatBlock-By&gt;&lt;Members&gt;</w:t>
      </w:r>
      <w:r w:rsidRPr="00E334C6">
        <w:t>Emma Wiesner, Asger Christensen</w:t>
      </w:r>
      <w:r w:rsidRPr="00E334C6">
        <w:rPr>
          <w:rStyle w:val="HideTWBExt"/>
          <w:b w:val="0"/>
        </w:rPr>
        <w:t>&lt;/Members&gt;</w:t>
      </w:r>
    </w:p>
    <w:p w14:paraId="6FE3FADC" w14:textId="77777777" w:rsidR="00D1328F" w:rsidRPr="00E334C6" w:rsidRDefault="00D1328F" w:rsidP="00D1328F">
      <w:pPr>
        <w:pStyle w:val="NormalBold"/>
      </w:pPr>
      <w:r w:rsidRPr="00E334C6">
        <w:rPr>
          <w:rStyle w:val="HideTWBExt"/>
          <w:b w:val="0"/>
        </w:rPr>
        <w:t>&lt;/RepeatBlock-By&gt;</w:t>
      </w:r>
    </w:p>
    <w:p w14:paraId="181BC93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D0380EC"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3B3D5D5" w14:textId="77777777" w:rsidTr="00391EF9">
        <w:trPr>
          <w:trHeight w:hRule="exact" w:val="240"/>
          <w:jc w:val="center"/>
        </w:trPr>
        <w:tc>
          <w:tcPr>
            <w:tcW w:w="9752" w:type="dxa"/>
            <w:gridSpan w:val="2"/>
            <w:tcBorders>
              <w:top w:val="nil"/>
              <w:left w:val="nil"/>
              <w:bottom w:val="nil"/>
              <w:right w:val="nil"/>
            </w:tcBorders>
          </w:tcPr>
          <w:p w14:paraId="0A75C92F" w14:textId="77777777" w:rsidR="00D1328F" w:rsidRPr="00E334C6" w:rsidRDefault="00D1328F" w:rsidP="00391EF9"/>
        </w:tc>
      </w:tr>
      <w:tr w:rsidR="00D1328F" w:rsidRPr="00E334C6" w14:paraId="2769A6D5" w14:textId="77777777" w:rsidTr="00391EF9">
        <w:trPr>
          <w:trHeight w:val="240"/>
          <w:jc w:val="center"/>
        </w:trPr>
        <w:tc>
          <w:tcPr>
            <w:tcW w:w="4876" w:type="dxa"/>
            <w:tcBorders>
              <w:top w:val="nil"/>
              <w:left w:val="nil"/>
              <w:bottom w:val="nil"/>
              <w:right w:val="nil"/>
            </w:tcBorders>
          </w:tcPr>
          <w:p w14:paraId="051F2A5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7A81CE8" w14:textId="77777777" w:rsidR="00D1328F" w:rsidRPr="00E334C6" w:rsidRDefault="00D1328F" w:rsidP="00391EF9">
            <w:pPr>
              <w:pStyle w:val="AmColumnHeading"/>
            </w:pPr>
            <w:r w:rsidRPr="00E334C6">
              <w:t>Ändringsförslag</w:t>
            </w:r>
          </w:p>
        </w:tc>
      </w:tr>
      <w:tr w:rsidR="00D1328F" w:rsidRPr="00E334C6" w14:paraId="3B4BD6B4" w14:textId="77777777" w:rsidTr="00391EF9">
        <w:trPr>
          <w:jc w:val="center"/>
        </w:trPr>
        <w:tc>
          <w:tcPr>
            <w:tcW w:w="4876" w:type="dxa"/>
            <w:tcBorders>
              <w:top w:val="nil"/>
              <w:left w:val="nil"/>
              <w:bottom w:val="nil"/>
              <w:right w:val="nil"/>
            </w:tcBorders>
          </w:tcPr>
          <w:p w14:paraId="1B31F5D9"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vetenskap och att prioritera </w:t>
            </w:r>
            <w:r w:rsidRPr="00E334C6">
              <w:rPr>
                <w:b/>
                <w:i/>
              </w:rPr>
              <w:t>förebyggande, icke-dödliga och</w:t>
            </w:r>
            <w:r w:rsidRPr="00E334C6">
              <w:t xml:space="preserve"> lokalt riktade </w:t>
            </w:r>
            <w:r w:rsidRPr="00E334C6">
              <w:rPr>
                <w:b/>
                <w:i/>
              </w:rPr>
              <w:t>åtgärder samt att säkerställa</w:t>
            </w:r>
            <w:r w:rsidRPr="00E334C6">
              <w:t xml:space="preserve"> lämplig övervakning, tillräcklig finansiering och </w:t>
            </w:r>
            <w:r w:rsidRPr="00E334C6">
              <w:rPr>
                <w:b/>
                <w:bCs/>
                <w:i/>
                <w:iCs/>
              </w:rPr>
              <w:t>lämpligt</w:t>
            </w:r>
            <w:r w:rsidRPr="00E334C6">
              <w:t xml:space="preserve"> samarbete mellan berörda parter </w:t>
            </w:r>
            <w:r w:rsidRPr="00E334C6">
              <w:rPr>
                <w:b/>
                <w:i/>
              </w:rPr>
              <w:t>för att genomföra effektiva begränsningsmetoder</w:t>
            </w:r>
            <w:r w:rsidRPr="00E334C6">
              <w:t>.</w:t>
            </w:r>
          </w:p>
        </w:tc>
        <w:tc>
          <w:tcPr>
            <w:tcW w:w="4876" w:type="dxa"/>
            <w:tcBorders>
              <w:top w:val="nil"/>
              <w:left w:val="nil"/>
              <w:bottom w:val="nil"/>
              <w:right w:val="nil"/>
            </w:tcBorders>
          </w:tcPr>
          <w:p w14:paraId="66B14FB6" w14:textId="77777777" w:rsidR="00D1328F" w:rsidRPr="00E334C6" w:rsidRDefault="00D1328F" w:rsidP="00391EF9">
            <w:pPr>
              <w:pStyle w:val="Normal6a"/>
            </w:pPr>
            <w:r w:rsidRPr="00E334C6">
              <w:t>15.</w:t>
            </w:r>
            <w:r w:rsidRPr="00E334C6">
              <w:tab/>
              <w:t>Europaparlamentet</w:t>
            </w:r>
            <w:r w:rsidRPr="00E334C6">
              <w:rPr>
                <w:b/>
                <w:i/>
              </w:rPr>
              <w:t xml:space="preserve"> noterar bristen på ekosystembaserade modeller som integrerar artinteraktioner och miljöindikatorer såsom rovdjurspåverkan och övergödning.</w:t>
            </w:r>
            <w:r w:rsidRPr="00E334C6">
              <w:t xml:space="preserve"> </w:t>
            </w:r>
            <w:r w:rsidRPr="00E334C6">
              <w:rPr>
                <w:b/>
                <w:i/>
              </w:rPr>
              <w:t>Parlamentet uppmanar medlemsstaterna och kommissionen att begära ytterligare vetenskaplig rådgivning i detta avseende, så att dessa ekosystemdimensioner kan beaktas i vidare utsträckning i förhållande till de åtgärder som krävs för Östersjöns återhämtning. Parlamentet</w:t>
            </w:r>
            <w:r w:rsidRPr="00E334C6">
              <w:t xml:space="preserve"> uppmanar </w:t>
            </w:r>
            <w:r w:rsidRPr="00E334C6">
              <w:rPr>
                <w:b/>
                <w:i/>
              </w:rPr>
              <w:t>dessutom</w:t>
            </w:r>
            <w:r w:rsidRPr="00E334C6">
              <w:t xml:space="preserve"> medlemsstaterna och kommissionen att basera alla strategier för naturlig predation på vetenskap och att prioritera </w:t>
            </w:r>
            <w:r w:rsidRPr="00E334C6">
              <w:rPr>
                <w:b/>
                <w:i/>
              </w:rPr>
              <w:t xml:space="preserve">antagande av effektiva förvaltningsåtgärder mot rovdjur såsom skarvar och sälar. Parlamentet betonar behovet av att åtgärder är </w:t>
            </w:r>
            <w:r w:rsidRPr="00E334C6">
              <w:t xml:space="preserve">lokalt riktade </w:t>
            </w:r>
            <w:r w:rsidRPr="00E334C6">
              <w:rPr>
                <w:b/>
                <w:i/>
              </w:rPr>
              <w:t>och lokalt förankrade, vid sidan av</w:t>
            </w:r>
            <w:r w:rsidRPr="00E334C6">
              <w:t xml:space="preserve"> lämplig övervakning, </w:t>
            </w:r>
            <w:r w:rsidRPr="00E334C6">
              <w:rPr>
                <w:b/>
                <w:i/>
              </w:rPr>
              <w:t xml:space="preserve">särskild och </w:t>
            </w:r>
            <w:r w:rsidRPr="00E334C6">
              <w:t>tillräcklig finansiering och samarbete mellan berörda parter</w:t>
            </w:r>
            <w:r w:rsidRPr="00E334C6">
              <w:rPr>
                <w:b/>
                <w:i/>
              </w:rPr>
              <w:t>, för att säkerställa deras effektivitet</w:t>
            </w:r>
            <w:r w:rsidRPr="00E334C6">
              <w:t>.</w:t>
            </w:r>
            <w:r w:rsidRPr="00E334C6">
              <w:rPr>
                <w:b/>
                <w:i/>
              </w:rPr>
              <w:t xml:space="preserve"> Parlamentet påpekar behovet av en EU-omfattande plan för förvaltning av skarv i detta avseende.</w:t>
            </w:r>
          </w:p>
        </w:tc>
      </w:tr>
    </w:tbl>
    <w:p w14:paraId="67788C3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6A7BEC6" w14:textId="77777777" w:rsidR="00D1328F" w:rsidRPr="00E334C6" w:rsidRDefault="00D1328F" w:rsidP="00D1328F">
      <w:r w:rsidRPr="00E334C6">
        <w:rPr>
          <w:rStyle w:val="HideTWBExt"/>
        </w:rPr>
        <w:t>&lt;/Amend&gt;</w:t>
      </w:r>
    </w:p>
    <w:p w14:paraId="3C4E6C8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345</w:t>
      </w:r>
      <w:r w:rsidRPr="00E334C6">
        <w:rPr>
          <w:rStyle w:val="HideTWBExt"/>
          <w:b w:val="0"/>
        </w:rPr>
        <w:t>&lt;/NumAm&gt;</w:t>
      </w:r>
    </w:p>
    <w:p w14:paraId="27A62C2B" w14:textId="77777777" w:rsidR="00D1328F" w:rsidRPr="00E334C6" w:rsidRDefault="00D1328F" w:rsidP="00D1328F">
      <w:pPr>
        <w:pStyle w:val="NormalBold"/>
      </w:pPr>
      <w:r w:rsidRPr="00E334C6">
        <w:rPr>
          <w:rStyle w:val="HideTWBExt"/>
          <w:b w:val="0"/>
        </w:rPr>
        <w:t>&lt;RepeatBlock-By&gt;&lt;Members&gt;</w:t>
      </w:r>
      <w:r w:rsidRPr="00E334C6">
        <w:t xml:space="preserve">Carmen Crespo </w:t>
      </w:r>
      <w:proofErr w:type="spellStart"/>
      <w:r w:rsidRPr="00E334C6">
        <w:t>Díaz</w:t>
      </w:r>
      <w:proofErr w:type="spellEnd"/>
      <w:r w:rsidRPr="00E334C6">
        <w:t xml:space="preserve">, Juan Ignacio </w:t>
      </w:r>
      <w:proofErr w:type="spellStart"/>
      <w:r w:rsidRPr="00E334C6">
        <w:t>Zoido</w:t>
      </w:r>
      <w:proofErr w:type="spellEnd"/>
      <w:r w:rsidRPr="00E334C6">
        <w:t xml:space="preserve"> </w:t>
      </w:r>
      <w:proofErr w:type="spellStart"/>
      <w:r w:rsidRPr="00E334C6">
        <w:t>Álvarez</w:t>
      </w:r>
      <w:proofErr w:type="spellEnd"/>
      <w:r w:rsidRPr="00E334C6">
        <w:t xml:space="preserve">, </w:t>
      </w:r>
      <w:proofErr w:type="spellStart"/>
      <w:r w:rsidRPr="00E334C6">
        <w:t>Riho</w:t>
      </w:r>
      <w:proofErr w:type="spellEnd"/>
      <w:r w:rsidRPr="00E334C6">
        <w:t xml:space="preserve"> Terras</w:t>
      </w:r>
      <w:r w:rsidRPr="00E334C6">
        <w:rPr>
          <w:rStyle w:val="HideTWBExt"/>
          <w:b w:val="0"/>
        </w:rPr>
        <w:t>&lt;/Members&gt;</w:t>
      </w:r>
    </w:p>
    <w:p w14:paraId="2CF93F25" w14:textId="77777777" w:rsidR="00D1328F" w:rsidRPr="00E334C6" w:rsidRDefault="00D1328F" w:rsidP="00D1328F">
      <w:pPr>
        <w:pStyle w:val="NormalBold"/>
      </w:pPr>
      <w:r w:rsidRPr="00E334C6">
        <w:rPr>
          <w:rStyle w:val="HideTWBExt"/>
          <w:b w:val="0"/>
        </w:rPr>
        <w:t>&lt;/RepeatBlock-By&gt;</w:t>
      </w:r>
    </w:p>
    <w:p w14:paraId="70F839E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DD1DCA8"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DA07DE3" w14:textId="77777777" w:rsidTr="00391EF9">
        <w:trPr>
          <w:trHeight w:hRule="exact" w:val="240"/>
          <w:jc w:val="center"/>
        </w:trPr>
        <w:tc>
          <w:tcPr>
            <w:tcW w:w="9752" w:type="dxa"/>
            <w:gridSpan w:val="2"/>
            <w:tcBorders>
              <w:top w:val="nil"/>
              <w:left w:val="nil"/>
              <w:bottom w:val="nil"/>
              <w:right w:val="nil"/>
            </w:tcBorders>
          </w:tcPr>
          <w:p w14:paraId="770B0A8B" w14:textId="77777777" w:rsidR="00D1328F" w:rsidRPr="00E334C6" w:rsidRDefault="00D1328F" w:rsidP="00391EF9"/>
        </w:tc>
      </w:tr>
      <w:tr w:rsidR="00D1328F" w:rsidRPr="00E334C6" w14:paraId="0B7BC254" w14:textId="77777777" w:rsidTr="00391EF9">
        <w:trPr>
          <w:trHeight w:val="240"/>
          <w:jc w:val="center"/>
        </w:trPr>
        <w:tc>
          <w:tcPr>
            <w:tcW w:w="4876" w:type="dxa"/>
            <w:tcBorders>
              <w:top w:val="nil"/>
              <w:left w:val="nil"/>
              <w:bottom w:val="nil"/>
              <w:right w:val="nil"/>
            </w:tcBorders>
          </w:tcPr>
          <w:p w14:paraId="110A765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96B7BDD" w14:textId="77777777" w:rsidR="00D1328F" w:rsidRPr="00E334C6" w:rsidRDefault="00D1328F" w:rsidP="00391EF9">
            <w:pPr>
              <w:pStyle w:val="AmColumnHeading"/>
            </w:pPr>
            <w:r w:rsidRPr="00E334C6">
              <w:t>Ändringsförslag</w:t>
            </w:r>
          </w:p>
        </w:tc>
      </w:tr>
      <w:tr w:rsidR="00D1328F" w:rsidRPr="00E334C6" w14:paraId="16BE38D5" w14:textId="77777777" w:rsidTr="00391EF9">
        <w:trPr>
          <w:jc w:val="center"/>
        </w:trPr>
        <w:tc>
          <w:tcPr>
            <w:tcW w:w="4876" w:type="dxa"/>
            <w:tcBorders>
              <w:top w:val="nil"/>
              <w:left w:val="nil"/>
              <w:bottom w:val="nil"/>
              <w:right w:val="nil"/>
            </w:tcBorders>
          </w:tcPr>
          <w:p w14:paraId="25DAB95A" w14:textId="77777777" w:rsidR="00D1328F" w:rsidRPr="00E334C6" w:rsidRDefault="00D1328F" w:rsidP="00391EF9">
            <w:pPr>
              <w:pStyle w:val="Normal6a"/>
            </w:pPr>
            <w:r w:rsidRPr="00E334C6">
              <w:t>15.</w:t>
            </w:r>
            <w:r w:rsidRPr="00E334C6">
              <w:tab/>
              <w:t xml:space="preserve">Europaparlamentet uppmanar medlemsstaterna och kommissionen att </w:t>
            </w:r>
            <w:r w:rsidRPr="00E334C6">
              <w:rPr>
                <w:b/>
                <w:i/>
              </w:rPr>
              <w:t>basera alla strategier för naturlig predation på vetenskap och att prioritera</w:t>
            </w:r>
            <w:r w:rsidRPr="00E334C6">
              <w:t xml:space="preserve"> förebyggande</w:t>
            </w:r>
            <w:r w:rsidRPr="00E334C6">
              <w:rPr>
                <w:b/>
                <w:i/>
              </w:rPr>
              <w:t xml:space="preserve">, icke-dödliga och lokalt riktade </w:t>
            </w:r>
            <w:r w:rsidRPr="00E334C6">
              <w:t xml:space="preserve">åtgärder </w:t>
            </w:r>
            <w:r w:rsidRPr="00E334C6">
              <w:rPr>
                <w:b/>
                <w:i/>
              </w:rPr>
              <w:t>samt att säkerställa lämplig övervakning, tillräcklig finansiering och lämpligt samarbete mellan berörda parter</w:t>
            </w:r>
            <w:r w:rsidRPr="00E334C6">
              <w:t xml:space="preserve"> för att </w:t>
            </w:r>
            <w:r w:rsidRPr="00E334C6">
              <w:rPr>
                <w:b/>
                <w:i/>
              </w:rPr>
              <w:t>genomföra effektiva begränsningsmetoder</w:t>
            </w:r>
            <w:r w:rsidRPr="00E334C6">
              <w:t>.</w:t>
            </w:r>
          </w:p>
        </w:tc>
        <w:tc>
          <w:tcPr>
            <w:tcW w:w="4876" w:type="dxa"/>
            <w:tcBorders>
              <w:top w:val="nil"/>
              <w:left w:val="nil"/>
              <w:bottom w:val="nil"/>
              <w:right w:val="nil"/>
            </w:tcBorders>
          </w:tcPr>
          <w:p w14:paraId="53058B4F" w14:textId="77777777" w:rsidR="00D1328F" w:rsidRPr="00E334C6" w:rsidRDefault="00D1328F" w:rsidP="00391EF9">
            <w:pPr>
              <w:pStyle w:val="Normal6a"/>
            </w:pPr>
            <w:r w:rsidRPr="00E334C6">
              <w:t>15.</w:t>
            </w:r>
            <w:r w:rsidRPr="00E334C6">
              <w:tab/>
              <w:t xml:space="preserve">Europaparlamentet uppmanar medlemsstaterna och kommissionen att </w:t>
            </w:r>
            <w:r w:rsidRPr="00E334C6">
              <w:rPr>
                <w:b/>
                <w:i/>
              </w:rPr>
              <w:t>ta itu med problemet med en alltför stor tillväxt av säl- och skarvbeståndet i Östersjön genom en vetenskapsbaserad strategi som inte bara omfattar lokala och</w:t>
            </w:r>
            <w:r w:rsidRPr="00E334C6">
              <w:t xml:space="preserve"> förebyggande åtgärder </w:t>
            </w:r>
            <w:r w:rsidRPr="00E334C6">
              <w:rPr>
                <w:b/>
                <w:i/>
              </w:rPr>
              <w:t>utan även populationsbegränsning med hjälp av tillåten hållbar jakt. Parlamentet understryker behovet av att tillåta saluföring av sälprodukter såväl inom som utanför Europeiska unionen</w:t>
            </w:r>
            <w:r w:rsidRPr="00E334C6">
              <w:t xml:space="preserve"> för att </w:t>
            </w:r>
            <w:r w:rsidRPr="00E334C6">
              <w:rPr>
                <w:b/>
                <w:i/>
              </w:rPr>
              <w:t>uppmuntra aktiv och effektiv förvaltning av arten och minska dess påverkan på fiskbestånden</w:t>
            </w:r>
            <w:r w:rsidRPr="00E334C6">
              <w:t>.</w:t>
            </w:r>
          </w:p>
        </w:tc>
      </w:tr>
    </w:tbl>
    <w:p w14:paraId="1A9702C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{ES}</w:t>
      </w:r>
      <w:proofErr w:type="spellStart"/>
      <w:r w:rsidRPr="00E334C6">
        <w:t>es</w:t>
      </w:r>
      <w:proofErr w:type="spellEnd"/>
      <w:r w:rsidRPr="00E334C6">
        <w:rPr>
          <w:rStyle w:val="HideTWBExt"/>
        </w:rPr>
        <w:t>&lt;/Original&gt;</w:t>
      </w:r>
    </w:p>
    <w:p w14:paraId="2E520CAB" w14:textId="77777777" w:rsidR="00D1328F" w:rsidRPr="00E334C6" w:rsidRDefault="00D1328F" w:rsidP="00D1328F">
      <w:r w:rsidRPr="00E334C6">
        <w:rPr>
          <w:rStyle w:val="HideTWBExt"/>
        </w:rPr>
        <w:t>&lt;/Amend&gt;</w:t>
      </w:r>
    </w:p>
    <w:p w14:paraId="1CBCD27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346</w:t>
      </w:r>
      <w:r w:rsidRPr="00E334C6">
        <w:rPr>
          <w:rStyle w:val="HideTWBExt"/>
          <w:b w:val="0"/>
        </w:rPr>
        <w:t>&lt;/NumAm&gt;</w:t>
      </w:r>
    </w:p>
    <w:p w14:paraId="12E1F61F"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01ABB82A" w14:textId="77777777" w:rsidR="00D1328F" w:rsidRPr="00E334C6" w:rsidRDefault="00D1328F" w:rsidP="00D1328F">
      <w:pPr>
        <w:pStyle w:val="NormalBold"/>
      </w:pPr>
      <w:r w:rsidRPr="00E334C6">
        <w:rPr>
          <w:rStyle w:val="HideTWBExt"/>
          <w:b w:val="0"/>
        </w:rPr>
        <w:t>&lt;/RepeatBlock-By&gt;</w:t>
      </w:r>
    </w:p>
    <w:p w14:paraId="33C4DFE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2CD6C32"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38CFE4F" w14:textId="77777777" w:rsidTr="00391EF9">
        <w:trPr>
          <w:trHeight w:hRule="exact" w:val="240"/>
          <w:jc w:val="center"/>
        </w:trPr>
        <w:tc>
          <w:tcPr>
            <w:tcW w:w="9752" w:type="dxa"/>
            <w:gridSpan w:val="2"/>
            <w:tcBorders>
              <w:top w:val="nil"/>
              <w:left w:val="nil"/>
              <w:bottom w:val="nil"/>
              <w:right w:val="nil"/>
            </w:tcBorders>
          </w:tcPr>
          <w:p w14:paraId="3DBC8026" w14:textId="77777777" w:rsidR="00D1328F" w:rsidRPr="00E334C6" w:rsidRDefault="00D1328F" w:rsidP="00391EF9"/>
        </w:tc>
      </w:tr>
      <w:tr w:rsidR="00D1328F" w:rsidRPr="00E334C6" w14:paraId="22F699BC" w14:textId="77777777" w:rsidTr="00391EF9">
        <w:trPr>
          <w:trHeight w:val="240"/>
          <w:jc w:val="center"/>
        </w:trPr>
        <w:tc>
          <w:tcPr>
            <w:tcW w:w="4876" w:type="dxa"/>
            <w:tcBorders>
              <w:top w:val="nil"/>
              <w:left w:val="nil"/>
              <w:bottom w:val="nil"/>
              <w:right w:val="nil"/>
            </w:tcBorders>
          </w:tcPr>
          <w:p w14:paraId="5304E1A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D50E1E2" w14:textId="77777777" w:rsidR="00D1328F" w:rsidRPr="00E334C6" w:rsidRDefault="00D1328F" w:rsidP="00391EF9">
            <w:pPr>
              <w:pStyle w:val="AmColumnHeading"/>
            </w:pPr>
            <w:r w:rsidRPr="00E334C6">
              <w:t>Ändringsförslag</w:t>
            </w:r>
          </w:p>
        </w:tc>
      </w:tr>
      <w:tr w:rsidR="00D1328F" w:rsidRPr="00E334C6" w14:paraId="6EE773A5" w14:textId="77777777" w:rsidTr="00391EF9">
        <w:trPr>
          <w:jc w:val="center"/>
        </w:trPr>
        <w:tc>
          <w:tcPr>
            <w:tcW w:w="4876" w:type="dxa"/>
            <w:tcBorders>
              <w:top w:val="nil"/>
              <w:left w:val="nil"/>
              <w:bottom w:val="nil"/>
              <w:right w:val="nil"/>
            </w:tcBorders>
          </w:tcPr>
          <w:p w14:paraId="697473DF"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w:t>
            </w:r>
            <w:r w:rsidRPr="00E334C6">
              <w:rPr>
                <w:b/>
                <w:i/>
              </w:rPr>
              <w:t>vetenskap</w:t>
            </w:r>
            <w:r w:rsidRPr="00E334C6">
              <w:t xml:space="preserve"> och att prioritera </w:t>
            </w:r>
            <w:r w:rsidRPr="00E334C6">
              <w:rPr>
                <w:b/>
                <w:i/>
              </w:rPr>
              <w:t>förebyggande, icke-dödliga och lokalt riktade</w:t>
            </w:r>
            <w:r w:rsidRPr="00E334C6">
              <w:t xml:space="preserve"> åtgärder </w:t>
            </w:r>
            <w:r w:rsidRPr="00E334C6">
              <w:rPr>
                <w:b/>
                <w:i/>
              </w:rPr>
              <w:t>samt att säkerställa</w:t>
            </w:r>
            <w:r w:rsidRPr="00E334C6">
              <w:t xml:space="preserve"> lämplig övervakning, </w:t>
            </w:r>
            <w:r w:rsidRPr="00E334C6">
              <w:rPr>
                <w:b/>
                <w:bCs/>
                <w:i/>
                <w:iCs/>
              </w:rPr>
              <w:t>tillräcklig</w:t>
            </w:r>
            <w:r w:rsidRPr="00E334C6">
              <w:t xml:space="preserve"> finansiering och </w:t>
            </w:r>
            <w:r w:rsidRPr="00E334C6">
              <w:rPr>
                <w:b/>
                <w:bCs/>
                <w:i/>
                <w:iCs/>
              </w:rPr>
              <w:t>lämpligt</w:t>
            </w:r>
            <w:r w:rsidRPr="00E334C6">
              <w:t xml:space="preserve"> samarbete mellan berörda parter för att </w:t>
            </w:r>
            <w:r w:rsidRPr="00E334C6">
              <w:rPr>
                <w:b/>
                <w:i/>
              </w:rPr>
              <w:t>genomföra effektiva</w:t>
            </w:r>
            <w:r w:rsidRPr="00E334C6">
              <w:t xml:space="preserve"> </w:t>
            </w:r>
            <w:r w:rsidRPr="00E334C6">
              <w:rPr>
                <w:b/>
                <w:i/>
              </w:rPr>
              <w:t>begränsningsmetoder</w:t>
            </w:r>
            <w:r w:rsidRPr="00E334C6">
              <w:t>.</w:t>
            </w:r>
          </w:p>
        </w:tc>
        <w:tc>
          <w:tcPr>
            <w:tcW w:w="4876" w:type="dxa"/>
            <w:tcBorders>
              <w:top w:val="nil"/>
              <w:left w:val="nil"/>
              <w:bottom w:val="nil"/>
              <w:right w:val="nil"/>
            </w:tcBorders>
          </w:tcPr>
          <w:p w14:paraId="338E2328"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w:t>
            </w:r>
            <w:r w:rsidRPr="00E334C6">
              <w:rPr>
                <w:b/>
                <w:i/>
              </w:rPr>
              <w:t>välgrundade vetenskapliga rön</w:t>
            </w:r>
            <w:r w:rsidRPr="00E334C6">
              <w:t xml:space="preserve"> och att prioritera </w:t>
            </w:r>
            <w:r w:rsidRPr="00E334C6">
              <w:rPr>
                <w:b/>
                <w:i/>
              </w:rPr>
              <w:t>antagande av effektiva</w:t>
            </w:r>
            <w:r w:rsidRPr="00E334C6">
              <w:t xml:space="preserve"> åtgärder </w:t>
            </w:r>
            <w:r w:rsidRPr="00E334C6">
              <w:rPr>
                <w:b/>
                <w:i/>
              </w:rPr>
              <w:t>för förvaltning av sälar och skarvar, i linje med en återkommande begäran från flera baltiska medlemsstater. Parlamentet efterlyser även</w:t>
            </w:r>
            <w:r w:rsidRPr="00E334C6">
              <w:t xml:space="preserve"> lämplig övervakning, </w:t>
            </w:r>
            <w:r w:rsidRPr="00E334C6">
              <w:rPr>
                <w:b/>
                <w:i/>
              </w:rPr>
              <w:t>särskild</w:t>
            </w:r>
            <w:r w:rsidRPr="00E334C6">
              <w:t xml:space="preserve"> finansiering och </w:t>
            </w:r>
            <w:r w:rsidRPr="00E334C6">
              <w:rPr>
                <w:b/>
                <w:i/>
              </w:rPr>
              <w:t>förstärkt</w:t>
            </w:r>
            <w:r w:rsidRPr="00E334C6">
              <w:t xml:space="preserve"> samarbete mellan berörda parter för att </w:t>
            </w:r>
            <w:r w:rsidRPr="00E334C6">
              <w:rPr>
                <w:b/>
                <w:i/>
              </w:rPr>
              <w:t>säkerställa att dessa åtgärder genomförs effektivt</w:t>
            </w:r>
            <w:r w:rsidRPr="00E334C6">
              <w:t>.</w:t>
            </w:r>
          </w:p>
        </w:tc>
      </w:tr>
    </w:tbl>
    <w:p w14:paraId="404C710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F9935EB" w14:textId="77777777" w:rsidR="00D1328F" w:rsidRPr="00E334C6" w:rsidRDefault="00D1328F" w:rsidP="00D1328F">
      <w:r w:rsidRPr="00E334C6">
        <w:rPr>
          <w:rStyle w:val="HideTWBExt"/>
        </w:rPr>
        <w:t>&lt;/Amend&gt;</w:t>
      </w:r>
    </w:p>
    <w:p w14:paraId="43B6556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347</w:t>
      </w:r>
      <w:r w:rsidRPr="00E334C6">
        <w:rPr>
          <w:rStyle w:val="HideTWBExt"/>
          <w:b w:val="0"/>
        </w:rPr>
        <w:t>&lt;/NumAm&gt;</w:t>
      </w:r>
    </w:p>
    <w:p w14:paraId="44F84DBA"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04CAC093" w14:textId="77777777" w:rsidR="00D1328F" w:rsidRPr="00E334C6" w:rsidRDefault="00D1328F" w:rsidP="00D1328F">
      <w:pPr>
        <w:pStyle w:val="NormalBold"/>
      </w:pPr>
      <w:r w:rsidRPr="00E334C6">
        <w:rPr>
          <w:rStyle w:val="HideTWBExt"/>
          <w:b w:val="0"/>
        </w:rPr>
        <w:t>&lt;/RepeatBlock-By&gt;</w:t>
      </w:r>
    </w:p>
    <w:p w14:paraId="714A7F5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20553A6"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5FCF5E7" w14:textId="77777777" w:rsidTr="00391EF9">
        <w:trPr>
          <w:trHeight w:hRule="exact" w:val="240"/>
          <w:jc w:val="center"/>
        </w:trPr>
        <w:tc>
          <w:tcPr>
            <w:tcW w:w="9752" w:type="dxa"/>
            <w:gridSpan w:val="2"/>
            <w:tcBorders>
              <w:top w:val="nil"/>
              <w:left w:val="nil"/>
              <w:bottom w:val="nil"/>
              <w:right w:val="nil"/>
            </w:tcBorders>
          </w:tcPr>
          <w:p w14:paraId="3166F620" w14:textId="77777777" w:rsidR="00D1328F" w:rsidRPr="00E334C6" w:rsidRDefault="00D1328F" w:rsidP="00391EF9"/>
        </w:tc>
      </w:tr>
      <w:tr w:rsidR="00D1328F" w:rsidRPr="00E334C6" w14:paraId="48F39039" w14:textId="77777777" w:rsidTr="00391EF9">
        <w:trPr>
          <w:trHeight w:val="240"/>
          <w:jc w:val="center"/>
        </w:trPr>
        <w:tc>
          <w:tcPr>
            <w:tcW w:w="4876" w:type="dxa"/>
            <w:tcBorders>
              <w:top w:val="nil"/>
              <w:left w:val="nil"/>
              <w:bottom w:val="nil"/>
              <w:right w:val="nil"/>
            </w:tcBorders>
          </w:tcPr>
          <w:p w14:paraId="6472754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60B421A" w14:textId="77777777" w:rsidR="00D1328F" w:rsidRPr="00E334C6" w:rsidRDefault="00D1328F" w:rsidP="00391EF9">
            <w:pPr>
              <w:pStyle w:val="AmColumnHeading"/>
            </w:pPr>
            <w:r w:rsidRPr="00E334C6">
              <w:t>Ändringsförslag</w:t>
            </w:r>
          </w:p>
        </w:tc>
      </w:tr>
      <w:tr w:rsidR="00D1328F" w:rsidRPr="00E334C6" w14:paraId="3F8032E9" w14:textId="77777777" w:rsidTr="00391EF9">
        <w:trPr>
          <w:jc w:val="center"/>
        </w:trPr>
        <w:tc>
          <w:tcPr>
            <w:tcW w:w="4876" w:type="dxa"/>
            <w:tcBorders>
              <w:top w:val="nil"/>
              <w:left w:val="nil"/>
              <w:bottom w:val="nil"/>
              <w:right w:val="nil"/>
            </w:tcBorders>
          </w:tcPr>
          <w:p w14:paraId="42F0BE10"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vetenskap och att prioritera </w:t>
            </w:r>
            <w:r w:rsidRPr="00E334C6">
              <w:rPr>
                <w:b/>
                <w:i/>
              </w:rPr>
              <w:t>förebyggande, icke-dödliga och lokalt riktade åtgärder</w:t>
            </w:r>
            <w:r w:rsidRPr="00E334C6">
              <w:t xml:space="preserve"> samt att säkerställa lämplig övervakning, </w:t>
            </w:r>
            <w:r w:rsidRPr="00E334C6">
              <w:rPr>
                <w:b/>
                <w:bCs/>
                <w:i/>
                <w:iCs/>
              </w:rPr>
              <w:t>tillräcklig</w:t>
            </w:r>
            <w:r w:rsidRPr="00E334C6">
              <w:t xml:space="preserve"> finansiering och </w:t>
            </w:r>
            <w:r w:rsidRPr="00E334C6">
              <w:rPr>
                <w:b/>
                <w:bCs/>
                <w:i/>
                <w:iCs/>
              </w:rPr>
              <w:t>lämpligt</w:t>
            </w:r>
            <w:r w:rsidRPr="00E334C6">
              <w:t xml:space="preserve"> samarbete mellan berörda parter </w:t>
            </w:r>
            <w:r w:rsidRPr="00E334C6">
              <w:rPr>
                <w:b/>
                <w:i/>
              </w:rPr>
              <w:t>för att genomföra effektiva begränsningsmetoder</w:t>
            </w:r>
            <w:r w:rsidRPr="00E334C6">
              <w:t>.</w:t>
            </w:r>
          </w:p>
        </w:tc>
        <w:tc>
          <w:tcPr>
            <w:tcW w:w="4876" w:type="dxa"/>
            <w:tcBorders>
              <w:top w:val="nil"/>
              <w:left w:val="nil"/>
              <w:bottom w:val="nil"/>
              <w:right w:val="nil"/>
            </w:tcBorders>
          </w:tcPr>
          <w:p w14:paraId="28B8401C"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vetenskap och att prioritera </w:t>
            </w:r>
            <w:r w:rsidRPr="00E334C6">
              <w:rPr>
                <w:b/>
                <w:i/>
              </w:rPr>
              <w:t>antagande av effektiva åtgärder för förvaltning av sälar och skarvar, i linje med en återkommande begäran från flera baltiska medlemsstater</w:t>
            </w:r>
            <w:r w:rsidRPr="00E334C6">
              <w:t xml:space="preserve"> samt att säkerställa lämplig övervakning, </w:t>
            </w:r>
            <w:r w:rsidRPr="00E334C6">
              <w:rPr>
                <w:b/>
                <w:i/>
              </w:rPr>
              <w:t>särskild</w:t>
            </w:r>
            <w:r w:rsidRPr="00E334C6">
              <w:t xml:space="preserve"> finansiering och samarbete mellan berörda parter </w:t>
            </w:r>
            <w:r w:rsidRPr="00E334C6">
              <w:rPr>
                <w:b/>
                <w:i/>
              </w:rPr>
              <w:t>om dessa åtgärder</w:t>
            </w:r>
            <w:r w:rsidRPr="00E334C6">
              <w:t>.</w:t>
            </w:r>
          </w:p>
        </w:tc>
      </w:tr>
    </w:tbl>
    <w:p w14:paraId="342DEC1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0C6E0DB" w14:textId="77777777" w:rsidR="00D1328F" w:rsidRPr="00E334C6" w:rsidRDefault="00D1328F" w:rsidP="00D1328F">
      <w:r w:rsidRPr="00E334C6">
        <w:rPr>
          <w:rStyle w:val="HideTWBExt"/>
        </w:rPr>
        <w:t>&lt;/Amend&gt;</w:t>
      </w:r>
    </w:p>
    <w:p w14:paraId="48AD1BB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348</w:t>
      </w:r>
      <w:r w:rsidRPr="00E334C6">
        <w:rPr>
          <w:rStyle w:val="HideTWBExt"/>
          <w:b w:val="0"/>
        </w:rPr>
        <w:t>&lt;/NumAm&gt;</w:t>
      </w:r>
    </w:p>
    <w:p w14:paraId="340DBD89" w14:textId="77777777" w:rsidR="00D1328F" w:rsidRPr="00E334C6" w:rsidRDefault="00D1328F" w:rsidP="00D1328F">
      <w:pPr>
        <w:pStyle w:val="NormalBold"/>
      </w:pPr>
      <w:r w:rsidRPr="00E334C6">
        <w:rPr>
          <w:rStyle w:val="HideTWBExt"/>
          <w:b w:val="0"/>
        </w:rPr>
        <w:t>&lt;RepeatBlock-By&gt;&lt;Members&gt;</w:t>
      </w:r>
      <w:r w:rsidRPr="00E334C6">
        <w:t xml:space="preserve">Jessica </w:t>
      </w:r>
      <w:proofErr w:type="spellStart"/>
      <w:r w:rsidRPr="00E334C6">
        <w:t>Polfjärd</w:t>
      </w:r>
      <w:proofErr w:type="spellEnd"/>
      <w:r w:rsidRPr="00E334C6">
        <w:rPr>
          <w:rStyle w:val="HideTWBExt"/>
          <w:b w:val="0"/>
        </w:rPr>
        <w:t>&lt;/Members&gt;</w:t>
      </w:r>
    </w:p>
    <w:p w14:paraId="0E2CFA21" w14:textId="77777777" w:rsidR="00D1328F" w:rsidRPr="00E334C6" w:rsidRDefault="00D1328F" w:rsidP="00D1328F">
      <w:pPr>
        <w:pStyle w:val="NormalBold"/>
      </w:pPr>
      <w:r w:rsidRPr="00E334C6">
        <w:rPr>
          <w:rStyle w:val="HideTWBExt"/>
          <w:b w:val="0"/>
        </w:rPr>
        <w:t>&lt;/RepeatBlock-By&gt;</w:t>
      </w:r>
    </w:p>
    <w:p w14:paraId="6E8470C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9E80D69"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1A886BF" w14:textId="77777777" w:rsidTr="00391EF9">
        <w:trPr>
          <w:trHeight w:hRule="exact" w:val="240"/>
          <w:jc w:val="center"/>
        </w:trPr>
        <w:tc>
          <w:tcPr>
            <w:tcW w:w="9752" w:type="dxa"/>
            <w:gridSpan w:val="2"/>
            <w:tcBorders>
              <w:top w:val="nil"/>
              <w:left w:val="nil"/>
              <w:bottom w:val="nil"/>
              <w:right w:val="nil"/>
            </w:tcBorders>
          </w:tcPr>
          <w:p w14:paraId="0657641E" w14:textId="77777777" w:rsidR="00D1328F" w:rsidRPr="00E334C6" w:rsidRDefault="00D1328F" w:rsidP="00391EF9"/>
        </w:tc>
      </w:tr>
      <w:tr w:rsidR="00D1328F" w:rsidRPr="00E334C6" w14:paraId="39106C7D" w14:textId="77777777" w:rsidTr="00391EF9">
        <w:trPr>
          <w:trHeight w:val="240"/>
          <w:jc w:val="center"/>
        </w:trPr>
        <w:tc>
          <w:tcPr>
            <w:tcW w:w="4876" w:type="dxa"/>
            <w:tcBorders>
              <w:top w:val="nil"/>
              <w:left w:val="nil"/>
              <w:bottom w:val="nil"/>
              <w:right w:val="nil"/>
            </w:tcBorders>
          </w:tcPr>
          <w:p w14:paraId="194641E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75AFFB4" w14:textId="77777777" w:rsidR="00D1328F" w:rsidRPr="00E334C6" w:rsidRDefault="00D1328F" w:rsidP="00391EF9">
            <w:pPr>
              <w:pStyle w:val="AmColumnHeading"/>
            </w:pPr>
            <w:r w:rsidRPr="00E334C6">
              <w:t>Ändringsförslag</w:t>
            </w:r>
          </w:p>
        </w:tc>
      </w:tr>
      <w:tr w:rsidR="00D1328F" w:rsidRPr="00E334C6" w14:paraId="59BDE864" w14:textId="77777777" w:rsidTr="00391EF9">
        <w:trPr>
          <w:jc w:val="center"/>
        </w:trPr>
        <w:tc>
          <w:tcPr>
            <w:tcW w:w="4876" w:type="dxa"/>
            <w:tcBorders>
              <w:top w:val="nil"/>
              <w:left w:val="nil"/>
              <w:bottom w:val="nil"/>
              <w:right w:val="nil"/>
            </w:tcBorders>
          </w:tcPr>
          <w:p w14:paraId="461ED7EB"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naturlig predation på vetenskap </w:t>
            </w:r>
            <w:r w:rsidRPr="00E334C6">
              <w:rPr>
                <w:b/>
                <w:i/>
              </w:rPr>
              <w:t>och att prioritera förebyggande, icke-dödliga och lokalt riktade</w:t>
            </w:r>
            <w:r w:rsidRPr="00E334C6">
              <w:t xml:space="preserve"> </w:t>
            </w:r>
            <w:r w:rsidRPr="00E334C6">
              <w:rPr>
                <w:b/>
                <w:i/>
              </w:rPr>
              <w:t>åtgärder samt att säkerställa lämplig</w:t>
            </w:r>
            <w:r w:rsidRPr="00E334C6">
              <w:t xml:space="preserve"> </w:t>
            </w:r>
            <w:r w:rsidRPr="00E334C6">
              <w:rPr>
                <w:b/>
                <w:i/>
              </w:rPr>
              <w:t>övervakning, tillräcklig finansiering och lämpligt samarbete mellan berörda parter för att genomföra effektiva begränsningsmetoder</w:t>
            </w:r>
            <w:r w:rsidRPr="00E334C6">
              <w:t>.</w:t>
            </w:r>
          </w:p>
        </w:tc>
        <w:tc>
          <w:tcPr>
            <w:tcW w:w="4876" w:type="dxa"/>
            <w:tcBorders>
              <w:top w:val="nil"/>
              <w:left w:val="nil"/>
              <w:bottom w:val="nil"/>
              <w:right w:val="nil"/>
            </w:tcBorders>
          </w:tcPr>
          <w:p w14:paraId="284E2A6A" w14:textId="77777777" w:rsidR="00D1328F" w:rsidRPr="00E334C6" w:rsidRDefault="00D1328F" w:rsidP="00391EF9">
            <w:pPr>
              <w:pStyle w:val="Normal6a"/>
            </w:pPr>
            <w:r w:rsidRPr="00E334C6">
              <w:t>15.</w:t>
            </w:r>
            <w:r w:rsidRPr="00E334C6">
              <w:tab/>
              <w:t>Europaparlamentet uppmanar medlemsstaterna och kommissionen att basera alla strategier för naturlig predation på vetenskap</w:t>
            </w:r>
            <w:r w:rsidRPr="00E334C6">
              <w:rPr>
                <w:b/>
                <w:i/>
              </w:rPr>
              <w:t>, bland annat genom riktad förvaltning av rovdjurspopulationer där så krävs för att skydda hållbart fiske och återuppbygga fiskbestånd, samtidigt som efterlevnad av miljölagstiftningen och övervakningskraven säkerställs</w:t>
            </w:r>
            <w:r w:rsidRPr="00E334C6">
              <w:t>.</w:t>
            </w:r>
          </w:p>
        </w:tc>
      </w:tr>
    </w:tbl>
    <w:p w14:paraId="658933E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B98C3C9" w14:textId="77777777" w:rsidR="00D1328F" w:rsidRPr="00E334C6" w:rsidRDefault="00D1328F" w:rsidP="00D1328F">
      <w:r w:rsidRPr="00E334C6">
        <w:rPr>
          <w:rStyle w:val="HideTWBExt"/>
        </w:rPr>
        <w:t>&lt;/Amend&gt;</w:t>
      </w:r>
    </w:p>
    <w:p w14:paraId="0E9BEFE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349</w:t>
      </w:r>
      <w:r w:rsidRPr="00E334C6">
        <w:rPr>
          <w:rStyle w:val="HideTWBExt"/>
          <w:b w:val="0"/>
        </w:rPr>
        <w:t>&lt;/NumAm&gt;</w:t>
      </w:r>
    </w:p>
    <w:p w14:paraId="0F50453F"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157D35D1" w14:textId="77777777" w:rsidR="00D1328F" w:rsidRPr="00E334C6" w:rsidRDefault="00D1328F" w:rsidP="00D1328F">
      <w:pPr>
        <w:pStyle w:val="NormalBold"/>
      </w:pPr>
      <w:r w:rsidRPr="00E334C6">
        <w:rPr>
          <w:rStyle w:val="HideTWBExt"/>
          <w:b w:val="0"/>
        </w:rPr>
        <w:t>&lt;/RepeatBlock-By&gt;</w:t>
      </w:r>
    </w:p>
    <w:p w14:paraId="7F8641A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C92973C"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5ED36B5" w14:textId="77777777" w:rsidTr="00391EF9">
        <w:trPr>
          <w:trHeight w:hRule="exact" w:val="240"/>
          <w:jc w:val="center"/>
        </w:trPr>
        <w:tc>
          <w:tcPr>
            <w:tcW w:w="9752" w:type="dxa"/>
            <w:gridSpan w:val="2"/>
            <w:tcBorders>
              <w:top w:val="nil"/>
              <w:left w:val="nil"/>
              <w:bottom w:val="nil"/>
              <w:right w:val="nil"/>
            </w:tcBorders>
          </w:tcPr>
          <w:p w14:paraId="7EC0CFB4" w14:textId="77777777" w:rsidR="00D1328F" w:rsidRPr="00E334C6" w:rsidRDefault="00D1328F" w:rsidP="00391EF9"/>
        </w:tc>
      </w:tr>
      <w:tr w:rsidR="00D1328F" w:rsidRPr="00E334C6" w14:paraId="79B8F9B8" w14:textId="77777777" w:rsidTr="00391EF9">
        <w:trPr>
          <w:trHeight w:val="240"/>
          <w:jc w:val="center"/>
        </w:trPr>
        <w:tc>
          <w:tcPr>
            <w:tcW w:w="4876" w:type="dxa"/>
            <w:tcBorders>
              <w:top w:val="nil"/>
              <w:left w:val="nil"/>
              <w:bottom w:val="nil"/>
              <w:right w:val="nil"/>
            </w:tcBorders>
          </w:tcPr>
          <w:p w14:paraId="3858A395"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B885F33" w14:textId="77777777" w:rsidR="00D1328F" w:rsidRPr="00E334C6" w:rsidRDefault="00D1328F" w:rsidP="00391EF9">
            <w:pPr>
              <w:pStyle w:val="AmColumnHeading"/>
            </w:pPr>
            <w:r w:rsidRPr="00E334C6">
              <w:t>Ändringsförslag</w:t>
            </w:r>
          </w:p>
        </w:tc>
      </w:tr>
      <w:tr w:rsidR="00D1328F" w:rsidRPr="00E334C6" w14:paraId="77EDBDC0" w14:textId="77777777" w:rsidTr="00391EF9">
        <w:trPr>
          <w:jc w:val="center"/>
        </w:trPr>
        <w:tc>
          <w:tcPr>
            <w:tcW w:w="4876" w:type="dxa"/>
            <w:tcBorders>
              <w:top w:val="nil"/>
              <w:left w:val="nil"/>
              <w:bottom w:val="nil"/>
              <w:right w:val="nil"/>
            </w:tcBorders>
          </w:tcPr>
          <w:p w14:paraId="48511203" w14:textId="77777777" w:rsidR="00D1328F" w:rsidRPr="00E334C6" w:rsidRDefault="00D1328F" w:rsidP="00391EF9">
            <w:pPr>
              <w:pStyle w:val="Normal6a"/>
            </w:pPr>
            <w:r w:rsidRPr="00E334C6">
              <w:t>15.</w:t>
            </w:r>
            <w:r w:rsidRPr="00E334C6">
              <w:tab/>
              <w:t xml:space="preserve">Europaparlamentet uppmanar medlemsstaterna och kommissionen att basera alla strategier för </w:t>
            </w:r>
            <w:r w:rsidRPr="00E334C6">
              <w:rPr>
                <w:b/>
                <w:i/>
              </w:rPr>
              <w:t>naturlig</w:t>
            </w:r>
            <w:r w:rsidRPr="00E334C6">
              <w:t xml:space="preserve"> predation på vetenskap </w:t>
            </w:r>
            <w:r w:rsidRPr="00E334C6">
              <w:rPr>
                <w:b/>
                <w:i/>
              </w:rPr>
              <w:t>och att prioritera förebyggande, icke-dödliga och lokalt riktade åtgärder</w:t>
            </w:r>
            <w:r w:rsidRPr="00E334C6">
              <w:t xml:space="preserve"> samt att säkerställa lämplig övervakning, tillräcklig finansiering och lämpligt samarbete mellan berörda parter för att genomföra effektiva begränsningsmetoder.</w:t>
            </w:r>
          </w:p>
        </w:tc>
        <w:tc>
          <w:tcPr>
            <w:tcW w:w="4876" w:type="dxa"/>
            <w:tcBorders>
              <w:top w:val="nil"/>
              <w:left w:val="nil"/>
              <w:bottom w:val="nil"/>
              <w:right w:val="nil"/>
            </w:tcBorders>
          </w:tcPr>
          <w:p w14:paraId="692CD4D4" w14:textId="77777777" w:rsidR="00D1328F" w:rsidRPr="00E334C6" w:rsidRDefault="00D1328F" w:rsidP="00391EF9">
            <w:pPr>
              <w:pStyle w:val="Normal6a"/>
            </w:pPr>
            <w:r w:rsidRPr="00E334C6">
              <w:t>15.</w:t>
            </w:r>
            <w:r w:rsidRPr="00E334C6">
              <w:tab/>
              <w:t>Europaparlamentet uppmanar medlemsstaterna och kommissionen att basera alla strategier för predation på vetenskap samt att säkerställa lämplig övervakning, tillräcklig finansiering och lämpligt samarbete mellan berörda parter för att genomföra effektiva begränsningsmetoder</w:t>
            </w:r>
            <w:r w:rsidRPr="00E334C6">
              <w:rPr>
                <w:b/>
                <w:i/>
              </w:rPr>
              <w:t>, och att snarast lägga fram en effektiv EU-omfattande förvaltningsplan för skarvar</w:t>
            </w:r>
            <w:r w:rsidRPr="00E334C6">
              <w:t>.</w:t>
            </w:r>
          </w:p>
        </w:tc>
      </w:tr>
    </w:tbl>
    <w:p w14:paraId="76956EC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DC898A5" w14:textId="77777777" w:rsidR="00D1328F" w:rsidRPr="00E334C6" w:rsidRDefault="00D1328F" w:rsidP="00D1328F">
      <w:r w:rsidRPr="00E334C6">
        <w:rPr>
          <w:rStyle w:val="HideTWBExt"/>
        </w:rPr>
        <w:t>&lt;/Amend&gt;</w:t>
      </w:r>
    </w:p>
    <w:p w14:paraId="7394DA9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350</w:t>
      </w:r>
      <w:r w:rsidRPr="00E334C6">
        <w:rPr>
          <w:rStyle w:val="HideTWBExt"/>
          <w:b w:val="0"/>
        </w:rPr>
        <w:t>&lt;/NumAm&gt;</w:t>
      </w:r>
    </w:p>
    <w:p w14:paraId="3093AFB9"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2CC91B42" w14:textId="77777777" w:rsidR="00D1328F" w:rsidRPr="00E334C6" w:rsidRDefault="00D1328F" w:rsidP="00D1328F">
      <w:pPr>
        <w:pStyle w:val="NormalBold"/>
      </w:pPr>
      <w:r w:rsidRPr="00E334C6">
        <w:rPr>
          <w:rStyle w:val="HideTWBExt"/>
          <w:b w:val="0"/>
        </w:rPr>
        <w:t>&lt;/RepeatBlock-By&gt;</w:t>
      </w:r>
    </w:p>
    <w:p w14:paraId="3A277EA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832B80B"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BE20D5C" w14:textId="77777777" w:rsidTr="00391EF9">
        <w:trPr>
          <w:trHeight w:hRule="exact" w:val="240"/>
          <w:jc w:val="center"/>
        </w:trPr>
        <w:tc>
          <w:tcPr>
            <w:tcW w:w="9752" w:type="dxa"/>
            <w:gridSpan w:val="2"/>
            <w:tcBorders>
              <w:top w:val="nil"/>
              <w:left w:val="nil"/>
              <w:bottom w:val="nil"/>
              <w:right w:val="nil"/>
            </w:tcBorders>
          </w:tcPr>
          <w:p w14:paraId="6CCB3CA2" w14:textId="77777777" w:rsidR="00D1328F" w:rsidRPr="00E334C6" w:rsidRDefault="00D1328F" w:rsidP="00391EF9"/>
        </w:tc>
      </w:tr>
      <w:tr w:rsidR="00D1328F" w:rsidRPr="00E334C6" w14:paraId="40A3255B" w14:textId="77777777" w:rsidTr="00391EF9">
        <w:trPr>
          <w:trHeight w:val="240"/>
          <w:jc w:val="center"/>
        </w:trPr>
        <w:tc>
          <w:tcPr>
            <w:tcW w:w="4876" w:type="dxa"/>
            <w:tcBorders>
              <w:top w:val="nil"/>
              <w:left w:val="nil"/>
              <w:bottom w:val="nil"/>
              <w:right w:val="nil"/>
            </w:tcBorders>
          </w:tcPr>
          <w:p w14:paraId="3A275BA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2F4490D" w14:textId="77777777" w:rsidR="00D1328F" w:rsidRPr="00E334C6" w:rsidRDefault="00D1328F" w:rsidP="00391EF9">
            <w:pPr>
              <w:pStyle w:val="AmColumnHeading"/>
            </w:pPr>
            <w:r w:rsidRPr="00E334C6">
              <w:t>Ändringsförslag</w:t>
            </w:r>
          </w:p>
        </w:tc>
      </w:tr>
      <w:tr w:rsidR="00D1328F" w:rsidRPr="00E334C6" w14:paraId="10E57BC9" w14:textId="77777777" w:rsidTr="00391EF9">
        <w:trPr>
          <w:jc w:val="center"/>
        </w:trPr>
        <w:tc>
          <w:tcPr>
            <w:tcW w:w="4876" w:type="dxa"/>
            <w:tcBorders>
              <w:top w:val="nil"/>
              <w:left w:val="nil"/>
              <w:bottom w:val="nil"/>
              <w:right w:val="nil"/>
            </w:tcBorders>
          </w:tcPr>
          <w:p w14:paraId="4DDCDF49" w14:textId="77777777" w:rsidR="00D1328F" w:rsidRPr="00E334C6" w:rsidRDefault="00D1328F" w:rsidP="00391EF9">
            <w:pPr>
              <w:pStyle w:val="Normal6a"/>
            </w:pPr>
            <w:r w:rsidRPr="00E334C6">
              <w:t>15.</w:t>
            </w:r>
            <w:r w:rsidRPr="00E334C6">
              <w:tab/>
              <w:t xml:space="preserve">Europaparlamentet uppmanar medlemsstaterna och kommissionen att </w:t>
            </w:r>
            <w:r w:rsidRPr="00E334C6">
              <w:rPr>
                <w:b/>
                <w:i/>
              </w:rPr>
              <w:t>basera alla strategier för naturlig predation på vetenskap och att prioritera förebyggande, icke-dödliga och lokalt riktade åtgärder samt att säkerställa lämplig övervakning, tillräcklig finansiering och lämpligt samarbete mellan berörda parter för att</w:t>
            </w:r>
            <w:r w:rsidRPr="00E334C6">
              <w:t xml:space="preserve"> genomföra </w:t>
            </w:r>
            <w:r w:rsidRPr="00E334C6">
              <w:rPr>
                <w:b/>
                <w:i/>
              </w:rPr>
              <w:t>effektiva begränsningsmetoder</w:t>
            </w:r>
            <w:r w:rsidRPr="00E334C6">
              <w:t>.</w:t>
            </w:r>
          </w:p>
        </w:tc>
        <w:tc>
          <w:tcPr>
            <w:tcW w:w="4876" w:type="dxa"/>
            <w:tcBorders>
              <w:top w:val="nil"/>
              <w:left w:val="nil"/>
              <w:bottom w:val="nil"/>
              <w:right w:val="nil"/>
            </w:tcBorders>
          </w:tcPr>
          <w:p w14:paraId="2D6EDB72" w14:textId="77777777" w:rsidR="00D1328F" w:rsidRPr="00E334C6" w:rsidRDefault="00D1328F" w:rsidP="00391EF9">
            <w:pPr>
              <w:pStyle w:val="Normal6a"/>
            </w:pPr>
            <w:r w:rsidRPr="00E334C6">
              <w:t>15.</w:t>
            </w:r>
            <w:r w:rsidRPr="00E334C6">
              <w:tab/>
              <w:t xml:space="preserve">Europaparlamentet uppmanar medlemsstaterna och kommissionen att </w:t>
            </w:r>
            <w:r w:rsidRPr="00E334C6">
              <w:rPr>
                <w:b/>
                <w:i/>
              </w:rPr>
              <w:t>utarbeta och</w:t>
            </w:r>
            <w:r w:rsidRPr="00E334C6">
              <w:t xml:space="preserve"> genomföra </w:t>
            </w:r>
            <w:r w:rsidRPr="00E334C6">
              <w:rPr>
                <w:b/>
                <w:i/>
              </w:rPr>
              <w:t>en övergripande plan för återuppbyggnad av fiskbestånden, inbegripet åtgärder för att övervaka och kontrollera antalet naturliga rovdjur, vars alltför stora tillväxt innebär att fiskbestånden utsätts för ett betydande tryck och skadar deras hälsa och förmåga att återhämta sig</w:t>
            </w:r>
            <w:r w:rsidRPr="00E334C6">
              <w:t>.</w:t>
            </w:r>
          </w:p>
        </w:tc>
      </w:tr>
    </w:tbl>
    <w:p w14:paraId="4ECA798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48A60484" w14:textId="77777777" w:rsidR="00D1328F" w:rsidRPr="00E334C6" w:rsidRDefault="00D1328F" w:rsidP="00D1328F">
      <w:r w:rsidRPr="00E334C6">
        <w:rPr>
          <w:rStyle w:val="HideTWBExt"/>
        </w:rPr>
        <w:t>&lt;/Amend&gt;</w:t>
      </w:r>
    </w:p>
    <w:p w14:paraId="2408242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351</w:t>
      </w:r>
      <w:r w:rsidRPr="00E334C6">
        <w:rPr>
          <w:rStyle w:val="HideTWBExt"/>
          <w:b w:val="0"/>
        </w:rPr>
        <w:t>&lt;/NumAm&gt;</w:t>
      </w:r>
    </w:p>
    <w:p w14:paraId="6760C596"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0688F346" w14:textId="77777777" w:rsidR="00D1328F" w:rsidRPr="00E334C6" w:rsidRDefault="00D1328F" w:rsidP="00D1328F">
      <w:pPr>
        <w:pStyle w:val="NormalBold"/>
      </w:pPr>
      <w:r w:rsidRPr="00E334C6">
        <w:rPr>
          <w:rStyle w:val="HideTWBExt"/>
          <w:b w:val="0"/>
        </w:rPr>
        <w:t>&lt;/RepeatBlock-By&gt;</w:t>
      </w:r>
    </w:p>
    <w:p w14:paraId="4EE9677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B344D46" w14:textId="77777777" w:rsidR="00D1328F" w:rsidRPr="00E334C6" w:rsidRDefault="00D1328F" w:rsidP="00D1328F">
      <w:pPr>
        <w:pStyle w:val="NormalBold"/>
      </w:pPr>
      <w:r w:rsidRPr="00E334C6">
        <w:rPr>
          <w:rStyle w:val="HideTWBExt"/>
          <w:b w:val="0"/>
        </w:rPr>
        <w:t>&lt;Article&gt;</w:t>
      </w:r>
      <w:r w:rsidRPr="00E334C6">
        <w:t>Punkt 15</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85936E1" w14:textId="77777777" w:rsidTr="00391EF9">
        <w:trPr>
          <w:trHeight w:hRule="exact" w:val="240"/>
          <w:jc w:val="center"/>
        </w:trPr>
        <w:tc>
          <w:tcPr>
            <w:tcW w:w="9752" w:type="dxa"/>
            <w:gridSpan w:val="2"/>
            <w:tcBorders>
              <w:top w:val="nil"/>
              <w:left w:val="nil"/>
              <w:bottom w:val="nil"/>
              <w:right w:val="nil"/>
            </w:tcBorders>
          </w:tcPr>
          <w:p w14:paraId="508563F9" w14:textId="77777777" w:rsidR="00D1328F" w:rsidRPr="00E334C6" w:rsidRDefault="00D1328F" w:rsidP="00391EF9"/>
        </w:tc>
      </w:tr>
      <w:tr w:rsidR="00D1328F" w:rsidRPr="00E334C6" w14:paraId="796C7C7B" w14:textId="77777777" w:rsidTr="00391EF9">
        <w:trPr>
          <w:trHeight w:val="240"/>
          <w:jc w:val="center"/>
        </w:trPr>
        <w:tc>
          <w:tcPr>
            <w:tcW w:w="4876" w:type="dxa"/>
            <w:tcBorders>
              <w:top w:val="nil"/>
              <w:left w:val="nil"/>
              <w:bottom w:val="nil"/>
              <w:right w:val="nil"/>
            </w:tcBorders>
          </w:tcPr>
          <w:p w14:paraId="019B0D0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44FEE0F" w14:textId="77777777" w:rsidR="00D1328F" w:rsidRPr="00E334C6" w:rsidRDefault="00D1328F" w:rsidP="00391EF9">
            <w:pPr>
              <w:pStyle w:val="AmColumnHeading"/>
            </w:pPr>
            <w:r w:rsidRPr="00E334C6">
              <w:t>Ändringsförslag</w:t>
            </w:r>
          </w:p>
        </w:tc>
      </w:tr>
      <w:tr w:rsidR="00D1328F" w:rsidRPr="00E334C6" w14:paraId="7AA6032C" w14:textId="77777777" w:rsidTr="00391EF9">
        <w:trPr>
          <w:jc w:val="center"/>
        </w:trPr>
        <w:tc>
          <w:tcPr>
            <w:tcW w:w="4876" w:type="dxa"/>
            <w:tcBorders>
              <w:top w:val="nil"/>
              <w:left w:val="nil"/>
              <w:bottom w:val="nil"/>
              <w:right w:val="nil"/>
            </w:tcBorders>
          </w:tcPr>
          <w:p w14:paraId="51F06784" w14:textId="77777777" w:rsidR="00D1328F" w:rsidRPr="00E334C6" w:rsidRDefault="00D1328F" w:rsidP="00391EF9">
            <w:pPr>
              <w:pStyle w:val="Normal6a"/>
            </w:pPr>
            <w:r w:rsidRPr="00E334C6">
              <w:t>15.</w:t>
            </w:r>
            <w:r w:rsidRPr="00E334C6">
              <w:tab/>
              <w:t>Europaparlamentet uppmanar medlemsstaterna och kommissionen att basera alla strategier för naturlig predation på vetenskap och att prioritera förebyggande</w:t>
            </w:r>
            <w:r w:rsidRPr="00E334C6">
              <w:rPr>
                <w:b/>
                <w:i/>
              </w:rPr>
              <w:t>, icke-dödliga</w:t>
            </w:r>
            <w:r w:rsidRPr="00E334C6">
              <w:t xml:space="preserve"> och lokalt riktade åtgärder samt att säkerställa lämplig övervakning, tillräcklig finansiering och lämpligt samarbete mellan berörda parter för att genomföra effektiva begränsningsmetoder.</w:t>
            </w:r>
          </w:p>
        </w:tc>
        <w:tc>
          <w:tcPr>
            <w:tcW w:w="4876" w:type="dxa"/>
            <w:tcBorders>
              <w:top w:val="nil"/>
              <w:left w:val="nil"/>
              <w:bottom w:val="nil"/>
              <w:right w:val="nil"/>
            </w:tcBorders>
          </w:tcPr>
          <w:p w14:paraId="0EC019AF" w14:textId="77777777" w:rsidR="00D1328F" w:rsidRPr="00E334C6" w:rsidRDefault="00D1328F" w:rsidP="00391EF9">
            <w:pPr>
              <w:pStyle w:val="Normal6a"/>
            </w:pPr>
            <w:r w:rsidRPr="00E334C6">
              <w:t>15.</w:t>
            </w:r>
            <w:r w:rsidRPr="00E334C6">
              <w:tab/>
              <w:t>Europaparlamentet uppmanar medlemsstaterna och kommissionen att basera alla strategier för naturlig predation på vetenskap och att prioritera förebyggande och lokalt riktade åtgärder samt att säkerställa lämplig övervakning, tillräcklig finansiering och lämpligt samarbete mellan berörda parter för att genomföra effektiva begränsningsmetoder.</w:t>
            </w:r>
          </w:p>
        </w:tc>
      </w:tr>
    </w:tbl>
    <w:p w14:paraId="4DD49C7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082F683" w14:textId="77777777" w:rsidR="00D1328F" w:rsidRPr="00E334C6" w:rsidRDefault="00D1328F" w:rsidP="00D1328F">
      <w:r w:rsidRPr="00E334C6">
        <w:rPr>
          <w:rStyle w:val="HideTWBExt"/>
        </w:rPr>
        <w:t>&lt;/Amend&gt;</w:t>
      </w:r>
    </w:p>
    <w:p w14:paraId="6B3800C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352</w:t>
      </w:r>
      <w:r w:rsidRPr="00E334C6">
        <w:rPr>
          <w:rStyle w:val="HideTWBExt"/>
          <w:b w:val="0"/>
        </w:rPr>
        <w:t>&lt;/NumAm&gt;</w:t>
      </w:r>
    </w:p>
    <w:p w14:paraId="5E823EBC"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5ADA2EA" w14:textId="77777777" w:rsidR="00D1328F" w:rsidRPr="00E334C6" w:rsidRDefault="00D1328F" w:rsidP="00D1328F">
      <w:pPr>
        <w:pStyle w:val="NormalBold"/>
      </w:pPr>
      <w:r w:rsidRPr="00E334C6">
        <w:rPr>
          <w:rStyle w:val="HideTWBExt"/>
          <w:b w:val="0"/>
        </w:rPr>
        <w:t>&lt;/RepeatBlock-By&gt;</w:t>
      </w:r>
    </w:p>
    <w:p w14:paraId="314FC513"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C482A1D" w14:textId="77777777" w:rsidR="00D1328F" w:rsidRPr="00E334C6" w:rsidRDefault="00D1328F" w:rsidP="00D1328F">
      <w:pPr>
        <w:pStyle w:val="NormalBold"/>
      </w:pPr>
      <w:r w:rsidRPr="00E334C6">
        <w:rPr>
          <w:rStyle w:val="HideTWBExt"/>
          <w:b w:val="0"/>
        </w:rPr>
        <w:t>&lt;Article&gt;</w:t>
      </w:r>
      <w:r w:rsidRPr="00E334C6">
        <w:t>Punkt 15a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3458C73" w14:textId="77777777" w:rsidTr="00391EF9">
        <w:trPr>
          <w:trHeight w:hRule="exact" w:val="240"/>
          <w:jc w:val="center"/>
        </w:trPr>
        <w:tc>
          <w:tcPr>
            <w:tcW w:w="9752" w:type="dxa"/>
            <w:gridSpan w:val="2"/>
            <w:tcBorders>
              <w:top w:val="nil"/>
              <w:left w:val="nil"/>
              <w:bottom w:val="nil"/>
              <w:right w:val="nil"/>
            </w:tcBorders>
          </w:tcPr>
          <w:p w14:paraId="57848DEC" w14:textId="77777777" w:rsidR="00D1328F" w:rsidRPr="00E334C6" w:rsidRDefault="00D1328F" w:rsidP="00391EF9"/>
        </w:tc>
      </w:tr>
      <w:tr w:rsidR="00D1328F" w:rsidRPr="00E334C6" w14:paraId="6E88D1F9" w14:textId="77777777" w:rsidTr="00391EF9">
        <w:trPr>
          <w:trHeight w:val="240"/>
          <w:jc w:val="center"/>
        </w:trPr>
        <w:tc>
          <w:tcPr>
            <w:tcW w:w="4876" w:type="dxa"/>
            <w:tcBorders>
              <w:top w:val="nil"/>
              <w:left w:val="nil"/>
              <w:bottom w:val="nil"/>
              <w:right w:val="nil"/>
            </w:tcBorders>
          </w:tcPr>
          <w:p w14:paraId="6E29D8F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675569E" w14:textId="77777777" w:rsidR="00D1328F" w:rsidRPr="00E334C6" w:rsidRDefault="00D1328F" w:rsidP="00391EF9">
            <w:pPr>
              <w:pStyle w:val="AmColumnHeading"/>
            </w:pPr>
            <w:r w:rsidRPr="00E334C6">
              <w:t>Ändringsförslag</w:t>
            </w:r>
          </w:p>
        </w:tc>
      </w:tr>
      <w:tr w:rsidR="00D1328F" w:rsidRPr="00E334C6" w14:paraId="76E50042" w14:textId="77777777" w:rsidTr="00391EF9">
        <w:trPr>
          <w:jc w:val="center"/>
        </w:trPr>
        <w:tc>
          <w:tcPr>
            <w:tcW w:w="4876" w:type="dxa"/>
            <w:tcBorders>
              <w:top w:val="nil"/>
              <w:left w:val="nil"/>
              <w:bottom w:val="nil"/>
              <w:right w:val="nil"/>
            </w:tcBorders>
          </w:tcPr>
          <w:p w14:paraId="11EC30DA" w14:textId="77777777" w:rsidR="00D1328F" w:rsidRPr="00E334C6" w:rsidRDefault="00D1328F" w:rsidP="00391EF9">
            <w:pPr>
              <w:pStyle w:val="Normal6a"/>
            </w:pPr>
          </w:p>
        </w:tc>
        <w:tc>
          <w:tcPr>
            <w:tcW w:w="4876" w:type="dxa"/>
            <w:tcBorders>
              <w:top w:val="nil"/>
              <w:left w:val="nil"/>
              <w:bottom w:val="nil"/>
              <w:right w:val="nil"/>
            </w:tcBorders>
          </w:tcPr>
          <w:p w14:paraId="2D1AC42F" w14:textId="77777777" w:rsidR="00D1328F" w:rsidRPr="00E334C6" w:rsidRDefault="00D1328F" w:rsidP="00391EF9">
            <w:pPr>
              <w:pStyle w:val="Normal6a"/>
            </w:pPr>
            <w:r w:rsidRPr="00E334C6">
              <w:rPr>
                <w:b/>
                <w:i/>
              </w:rPr>
              <w:t>15a.</w:t>
            </w:r>
            <w:r w:rsidRPr="00E334C6">
              <w:tab/>
            </w:r>
            <w:r w:rsidRPr="00E334C6">
              <w:rPr>
                <w:b/>
                <w:i/>
              </w:rPr>
              <w:t xml:space="preserve">Europaparlamentet understryker vikten av att basera fiskeriförvaltningen på bästa tillgängliga vetenskapliga rådgivning samt </w:t>
            </w:r>
            <w:proofErr w:type="spellStart"/>
            <w:r w:rsidRPr="00E334C6">
              <w:rPr>
                <w:b/>
                <w:i/>
              </w:rPr>
              <w:t>Ices</w:t>
            </w:r>
            <w:proofErr w:type="spellEnd"/>
            <w:r w:rsidRPr="00E334C6">
              <w:rPr>
                <w:b/>
                <w:i/>
              </w:rPr>
              <w:t xml:space="preserve"> centrala roll för att säkerställa vetenskaplig samstämmighet. Parlamentet beklagar djupt alla försök att undergräva </w:t>
            </w:r>
            <w:proofErr w:type="spellStart"/>
            <w:r w:rsidRPr="00E334C6">
              <w:rPr>
                <w:b/>
                <w:i/>
              </w:rPr>
              <w:t>Ices</w:t>
            </w:r>
            <w:proofErr w:type="spellEnd"/>
            <w:r w:rsidRPr="00E334C6">
              <w:rPr>
                <w:b/>
                <w:i/>
              </w:rPr>
              <w:t xml:space="preserve"> oberoende. Parlamentet uppmanar kommissionen att säkerställa att </w:t>
            </w:r>
            <w:proofErr w:type="spellStart"/>
            <w:r w:rsidRPr="00E334C6">
              <w:rPr>
                <w:b/>
                <w:i/>
              </w:rPr>
              <w:t>Ices</w:t>
            </w:r>
            <w:proofErr w:type="spellEnd"/>
            <w:r w:rsidRPr="00E334C6">
              <w:rPr>
                <w:b/>
                <w:i/>
              </w:rPr>
              <w:t xml:space="preserve"> förses med tillräcklig finansiering för att kunna fortsätta att förbättra sin rådgivning.</w:t>
            </w:r>
          </w:p>
        </w:tc>
      </w:tr>
    </w:tbl>
    <w:p w14:paraId="4A47E53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331C8A6" w14:textId="77777777" w:rsidR="00D1328F" w:rsidRPr="00E334C6" w:rsidRDefault="00D1328F" w:rsidP="00D1328F">
      <w:r w:rsidRPr="00E334C6">
        <w:rPr>
          <w:rStyle w:val="HideTWBExt"/>
        </w:rPr>
        <w:t>&lt;/Amend&gt;</w:t>
      </w:r>
    </w:p>
    <w:p w14:paraId="67EB555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353</w:t>
      </w:r>
      <w:r w:rsidRPr="00E334C6">
        <w:rPr>
          <w:rStyle w:val="HideTWBExt"/>
          <w:b w:val="0"/>
        </w:rPr>
        <w:t>&lt;/NumAm&gt;</w:t>
      </w:r>
    </w:p>
    <w:p w14:paraId="4A356D3A"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7EAC319E" w14:textId="77777777" w:rsidR="00D1328F" w:rsidRPr="00E334C6" w:rsidRDefault="00D1328F" w:rsidP="00D1328F">
      <w:pPr>
        <w:pStyle w:val="NormalBold"/>
      </w:pPr>
      <w:r w:rsidRPr="00E334C6">
        <w:rPr>
          <w:rStyle w:val="HideTWBExt"/>
          <w:b w:val="0"/>
        </w:rPr>
        <w:t>&lt;/RepeatBlock-By&gt;</w:t>
      </w:r>
    </w:p>
    <w:p w14:paraId="2EF87BA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DAC75E3" w14:textId="77777777" w:rsidR="00D1328F" w:rsidRPr="00E334C6" w:rsidRDefault="00D1328F" w:rsidP="00D1328F">
      <w:pPr>
        <w:pStyle w:val="NormalBold"/>
      </w:pPr>
      <w:r w:rsidRPr="00E334C6">
        <w:rPr>
          <w:rStyle w:val="HideTWBExt"/>
          <w:b w:val="0"/>
        </w:rPr>
        <w:t>&lt;Article&gt;</w:t>
      </w:r>
      <w:r w:rsidRPr="00E334C6">
        <w:t>Punkt 15a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230BD56" w14:textId="77777777" w:rsidTr="00391EF9">
        <w:trPr>
          <w:trHeight w:hRule="exact" w:val="240"/>
          <w:jc w:val="center"/>
        </w:trPr>
        <w:tc>
          <w:tcPr>
            <w:tcW w:w="9752" w:type="dxa"/>
            <w:gridSpan w:val="2"/>
            <w:tcBorders>
              <w:top w:val="nil"/>
              <w:left w:val="nil"/>
              <w:bottom w:val="nil"/>
              <w:right w:val="nil"/>
            </w:tcBorders>
          </w:tcPr>
          <w:p w14:paraId="2C332C21" w14:textId="77777777" w:rsidR="00D1328F" w:rsidRPr="00E334C6" w:rsidRDefault="00D1328F" w:rsidP="00391EF9"/>
        </w:tc>
      </w:tr>
      <w:tr w:rsidR="00D1328F" w:rsidRPr="00E334C6" w14:paraId="133EE65B" w14:textId="77777777" w:rsidTr="00391EF9">
        <w:trPr>
          <w:trHeight w:val="240"/>
          <w:jc w:val="center"/>
        </w:trPr>
        <w:tc>
          <w:tcPr>
            <w:tcW w:w="4876" w:type="dxa"/>
            <w:tcBorders>
              <w:top w:val="nil"/>
              <w:left w:val="nil"/>
              <w:bottom w:val="nil"/>
              <w:right w:val="nil"/>
            </w:tcBorders>
          </w:tcPr>
          <w:p w14:paraId="62DC73C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E530DA2" w14:textId="77777777" w:rsidR="00D1328F" w:rsidRPr="00E334C6" w:rsidRDefault="00D1328F" w:rsidP="00391EF9">
            <w:pPr>
              <w:pStyle w:val="AmColumnHeading"/>
            </w:pPr>
            <w:r w:rsidRPr="00E334C6">
              <w:t>Ändringsförslag</w:t>
            </w:r>
          </w:p>
        </w:tc>
      </w:tr>
      <w:tr w:rsidR="00D1328F" w:rsidRPr="00E334C6" w14:paraId="36BDB67A" w14:textId="77777777" w:rsidTr="00391EF9">
        <w:trPr>
          <w:jc w:val="center"/>
        </w:trPr>
        <w:tc>
          <w:tcPr>
            <w:tcW w:w="4876" w:type="dxa"/>
            <w:tcBorders>
              <w:top w:val="nil"/>
              <w:left w:val="nil"/>
              <w:bottom w:val="nil"/>
              <w:right w:val="nil"/>
            </w:tcBorders>
          </w:tcPr>
          <w:p w14:paraId="6F17F71D" w14:textId="77777777" w:rsidR="00D1328F" w:rsidRPr="00E334C6" w:rsidRDefault="00D1328F" w:rsidP="00391EF9">
            <w:pPr>
              <w:pStyle w:val="Normal6a"/>
            </w:pPr>
          </w:p>
        </w:tc>
        <w:tc>
          <w:tcPr>
            <w:tcW w:w="4876" w:type="dxa"/>
            <w:tcBorders>
              <w:top w:val="nil"/>
              <w:left w:val="nil"/>
              <w:bottom w:val="nil"/>
              <w:right w:val="nil"/>
            </w:tcBorders>
          </w:tcPr>
          <w:p w14:paraId="05700D5F" w14:textId="77777777" w:rsidR="00D1328F" w:rsidRPr="00E334C6" w:rsidRDefault="00D1328F" w:rsidP="00391EF9">
            <w:pPr>
              <w:pStyle w:val="Normal6a"/>
            </w:pPr>
            <w:r w:rsidRPr="00E334C6">
              <w:rPr>
                <w:b/>
                <w:i/>
              </w:rPr>
              <w:t>15a.</w:t>
            </w:r>
            <w:r w:rsidRPr="00E334C6">
              <w:tab/>
            </w:r>
            <w:r w:rsidRPr="00E334C6">
              <w:rPr>
                <w:b/>
                <w:i/>
              </w:rPr>
              <w:t xml:space="preserve">Europaparlamentet understryker vikten av att basera fiskeriförvaltningen på bästa tillgängliga vetenskapliga rådgivning samt </w:t>
            </w:r>
            <w:proofErr w:type="spellStart"/>
            <w:r w:rsidRPr="00E334C6">
              <w:rPr>
                <w:b/>
                <w:i/>
              </w:rPr>
              <w:t>Ices</w:t>
            </w:r>
            <w:proofErr w:type="spellEnd"/>
            <w:r w:rsidRPr="00E334C6">
              <w:rPr>
                <w:b/>
                <w:i/>
              </w:rPr>
              <w:t xml:space="preserve"> centrala roll för att säkerställa vetenskaplig samstämmighet. Parlamentet beklagar djupt alla försök att undergräva </w:t>
            </w:r>
            <w:proofErr w:type="spellStart"/>
            <w:r w:rsidRPr="00E334C6">
              <w:rPr>
                <w:b/>
                <w:i/>
              </w:rPr>
              <w:t>Ices</w:t>
            </w:r>
            <w:proofErr w:type="spellEnd"/>
            <w:r w:rsidRPr="00E334C6">
              <w:rPr>
                <w:b/>
                <w:i/>
              </w:rPr>
              <w:t xml:space="preserve"> oberoende. Parlamentet uppmanar kommissionen att säkerställa att </w:t>
            </w:r>
            <w:proofErr w:type="spellStart"/>
            <w:r w:rsidRPr="00E334C6">
              <w:rPr>
                <w:b/>
                <w:i/>
              </w:rPr>
              <w:t>Ices</w:t>
            </w:r>
            <w:proofErr w:type="spellEnd"/>
            <w:r w:rsidRPr="00E334C6">
              <w:rPr>
                <w:b/>
                <w:i/>
              </w:rPr>
              <w:t xml:space="preserve"> förses med tillräcklig finansiering för att kunna fortsätta att förbättra sin rådgivning.</w:t>
            </w:r>
          </w:p>
        </w:tc>
      </w:tr>
    </w:tbl>
    <w:p w14:paraId="270E2C4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5C678D6" w14:textId="77777777" w:rsidR="00D1328F" w:rsidRPr="00E334C6" w:rsidRDefault="00D1328F" w:rsidP="00D1328F">
      <w:r w:rsidRPr="00E334C6">
        <w:rPr>
          <w:rStyle w:val="HideTWBExt"/>
        </w:rPr>
        <w:t>&lt;/Amend&gt;</w:t>
      </w:r>
    </w:p>
    <w:p w14:paraId="0A16950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354</w:t>
      </w:r>
      <w:r w:rsidRPr="00E334C6">
        <w:rPr>
          <w:rStyle w:val="HideTWBExt"/>
          <w:b w:val="0"/>
        </w:rPr>
        <w:t>&lt;/NumAm&gt;</w:t>
      </w:r>
    </w:p>
    <w:p w14:paraId="1F607EAC"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53E83E63"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0FAE34C2" w14:textId="77777777" w:rsidR="00D1328F" w:rsidRPr="00E334C6" w:rsidRDefault="00D1328F" w:rsidP="00D1328F">
      <w:pPr>
        <w:pStyle w:val="NormalBold"/>
      </w:pPr>
      <w:r w:rsidRPr="00E334C6">
        <w:rPr>
          <w:rStyle w:val="HideTWBExt"/>
          <w:b w:val="0"/>
        </w:rPr>
        <w:t>&lt;/RepeatBlock-By&gt;</w:t>
      </w:r>
    </w:p>
    <w:p w14:paraId="292AB35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62E1725" w14:textId="77777777" w:rsidR="00D1328F" w:rsidRPr="00E334C6" w:rsidRDefault="00D1328F" w:rsidP="00D1328F">
      <w:pPr>
        <w:pStyle w:val="NormalBold"/>
      </w:pPr>
      <w:r w:rsidRPr="00E334C6">
        <w:rPr>
          <w:rStyle w:val="HideTWBExt"/>
          <w:b w:val="0"/>
        </w:rPr>
        <w:t>&lt;Article&gt;</w:t>
      </w:r>
      <w:r w:rsidRPr="00E334C6">
        <w:t>Punkt 15a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92856B7" w14:textId="77777777" w:rsidTr="00391EF9">
        <w:trPr>
          <w:trHeight w:hRule="exact" w:val="240"/>
          <w:jc w:val="center"/>
        </w:trPr>
        <w:tc>
          <w:tcPr>
            <w:tcW w:w="9752" w:type="dxa"/>
            <w:gridSpan w:val="2"/>
            <w:tcBorders>
              <w:top w:val="nil"/>
              <w:left w:val="nil"/>
              <w:bottom w:val="nil"/>
              <w:right w:val="nil"/>
            </w:tcBorders>
          </w:tcPr>
          <w:p w14:paraId="113AD5CA" w14:textId="77777777" w:rsidR="00D1328F" w:rsidRPr="00E334C6" w:rsidRDefault="00D1328F" w:rsidP="00391EF9"/>
        </w:tc>
      </w:tr>
      <w:tr w:rsidR="00D1328F" w:rsidRPr="00E334C6" w14:paraId="2FF9B462" w14:textId="77777777" w:rsidTr="00391EF9">
        <w:trPr>
          <w:trHeight w:val="240"/>
          <w:jc w:val="center"/>
        </w:trPr>
        <w:tc>
          <w:tcPr>
            <w:tcW w:w="4876" w:type="dxa"/>
            <w:tcBorders>
              <w:top w:val="nil"/>
              <w:left w:val="nil"/>
              <w:bottom w:val="nil"/>
              <w:right w:val="nil"/>
            </w:tcBorders>
          </w:tcPr>
          <w:p w14:paraId="3B93640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0712734" w14:textId="77777777" w:rsidR="00D1328F" w:rsidRPr="00E334C6" w:rsidRDefault="00D1328F" w:rsidP="00391EF9">
            <w:pPr>
              <w:pStyle w:val="AmColumnHeading"/>
            </w:pPr>
            <w:r w:rsidRPr="00E334C6">
              <w:t>Ändringsförslag</w:t>
            </w:r>
          </w:p>
        </w:tc>
      </w:tr>
      <w:tr w:rsidR="00D1328F" w:rsidRPr="00E334C6" w14:paraId="37AB083E" w14:textId="77777777" w:rsidTr="00391EF9">
        <w:trPr>
          <w:jc w:val="center"/>
        </w:trPr>
        <w:tc>
          <w:tcPr>
            <w:tcW w:w="4876" w:type="dxa"/>
            <w:tcBorders>
              <w:top w:val="nil"/>
              <w:left w:val="nil"/>
              <w:bottom w:val="nil"/>
              <w:right w:val="nil"/>
            </w:tcBorders>
          </w:tcPr>
          <w:p w14:paraId="1989D9D0" w14:textId="77777777" w:rsidR="00D1328F" w:rsidRPr="00E334C6" w:rsidRDefault="00D1328F" w:rsidP="00391EF9">
            <w:pPr>
              <w:pStyle w:val="Normal6a"/>
            </w:pPr>
          </w:p>
        </w:tc>
        <w:tc>
          <w:tcPr>
            <w:tcW w:w="4876" w:type="dxa"/>
            <w:tcBorders>
              <w:top w:val="nil"/>
              <w:left w:val="nil"/>
              <w:bottom w:val="nil"/>
              <w:right w:val="nil"/>
            </w:tcBorders>
          </w:tcPr>
          <w:p w14:paraId="5875BB9B" w14:textId="77777777" w:rsidR="00D1328F" w:rsidRPr="00E334C6" w:rsidRDefault="00D1328F" w:rsidP="00391EF9">
            <w:pPr>
              <w:pStyle w:val="Normal6a"/>
            </w:pPr>
            <w:r w:rsidRPr="00E334C6">
              <w:rPr>
                <w:b/>
                <w:i/>
              </w:rPr>
              <w:t>15a.</w:t>
            </w:r>
            <w:r w:rsidRPr="00E334C6">
              <w:tab/>
            </w:r>
            <w:r w:rsidRPr="00E334C6">
              <w:rPr>
                <w:b/>
                <w:i/>
              </w:rPr>
              <w:t xml:space="preserve">Europaparlamentet efterlyser gemensamma insatser av medlemsstaterna och kommissionen för att utarbeta vetenskaplig forskning och utbyta bästa praxis om säkra och kostnadseffektiva sätt att kartlägga och avlägsna krigsmateriel och </w:t>
            </w:r>
            <w:proofErr w:type="spellStart"/>
            <w:r w:rsidRPr="00E334C6">
              <w:rPr>
                <w:b/>
                <w:i/>
              </w:rPr>
              <w:t>oexploderad</w:t>
            </w:r>
            <w:proofErr w:type="spellEnd"/>
            <w:r w:rsidRPr="00E334C6">
              <w:rPr>
                <w:b/>
                <w:i/>
              </w:rPr>
              <w:t xml:space="preserve"> ammunition från havsbotten.</w:t>
            </w:r>
          </w:p>
        </w:tc>
      </w:tr>
    </w:tbl>
    <w:p w14:paraId="376811A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E7B3447" w14:textId="77777777" w:rsidR="00D1328F" w:rsidRPr="00E334C6" w:rsidRDefault="00D1328F" w:rsidP="00D1328F">
      <w:r w:rsidRPr="00E334C6">
        <w:rPr>
          <w:rStyle w:val="HideTWBExt"/>
        </w:rPr>
        <w:t>&lt;/Amend&gt;</w:t>
      </w:r>
    </w:p>
    <w:p w14:paraId="4791492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355</w:t>
      </w:r>
      <w:r w:rsidRPr="00E334C6">
        <w:rPr>
          <w:rStyle w:val="HideTWBExt"/>
          <w:b w:val="0"/>
        </w:rPr>
        <w:t>&lt;/NumAm&gt;</w:t>
      </w:r>
    </w:p>
    <w:p w14:paraId="2BAF5FD1" w14:textId="77777777" w:rsidR="00D1328F" w:rsidRPr="00E334C6" w:rsidRDefault="00D1328F" w:rsidP="00D1328F">
      <w:pPr>
        <w:pStyle w:val="NormalBold"/>
      </w:pPr>
      <w:r w:rsidRPr="00E334C6">
        <w:rPr>
          <w:rStyle w:val="HideTWBExt"/>
          <w:b w:val="0"/>
        </w:rPr>
        <w:t>&lt;RepeatBlock-By&gt;&lt;Members&gt;</w:t>
      </w:r>
      <w:r w:rsidRPr="00E334C6">
        <w:t xml:space="preserve">Carmen Crespo </w:t>
      </w:r>
      <w:proofErr w:type="spellStart"/>
      <w:r w:rsidRPr="00E334C6">
        <w:t>Díaz</w:t>
      </w:r>
      <w:proofErr w:type="spellEnd"/>
      <w:r w:rsidRPr="00E334C6">
        <w:t xml:space="preserve">, Juan Ignacio </w:t>
      </w:r>
      <w:proofErr w:type="spellStart"/>
      <w:r w:rsidRPr="00E334C6">
        <w:t>Zoido</w:t>
      </w:r>
      <w:proofErr w:type="spellEnd"/>
      <w:r w:rsidRPr="00E334C6">
        <w:t xml:space="preserve"> </w:t>
      </w:r>
      <w:proofErr w:type="spellStart"/>
      <w:r w:rsidRPr="00E334C6">
        <w:t>Álvarez</w:t>
      </w:r>
      <w:proofErr w:type="spellEnd"/>
      <w:r w:rsidRPr="00E334C6">
        <w:t xml:space="preserve">, </w:t>
      </w:r>
      <w:proofErr w:type="spellStart"/>
      <w:r w:rsidRPr="00E334C6">
        <w:t>Riho</w:t>
      </w:r>
      <w:proofErr w:type="spellEnd"/>
      <w:r w:rsidRPr="00E334C6">
        <w:t xml:space="preserve"> Terras, Gabriel Mato</w:t>
      </w:r>
      <w:r w:rsidRPr="00E334C6">
        <w:rPr>
          <w:rStyle w:val="HideTWBExt"/>
          <w:b w:val="0"/>
        </w:rPr>
        <w:t>&lt;/Members&gt;</w:t>
      </w:r>
    </w:p>
    <w:p w14:paraId="01FB8CD4" w14:textId="77777777" w:rsidR="00D1328F" w:rsidRPr="00E334C6" w:rsidRDefault="00D1328F" w:rsidP="00D1328F">
      <w:pPr>
        <w:pStyle w:val="NormalBold"/>
      </w:pPr>
      <w:r w:rsidRPr="00E334C6">
        <w:rPr>
          <w:rStyle w:val="HideTWBExt"/>
          <w:b w:val="0"/>
        </w:rPr>
        <w:t>&lt;/RepeatBlock-By&gt;</w:t>
      </w:r>
    </w:p>
    <w:p w14:paraId="2A56417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A1A184C" w14:textId="77777777" w:rsidR="00D1328F" w:rsidRPr="00E334C6" w:rsidRDefault="00D1328F" w:rsidP="00D1328F">
      <w:pPr>
        <w:pStyle w:val="NormalBold"/>
      </w:pPr>
      <w:r w:rsidRPr="00E334C6">
        <w:rPr>
          <w:rStyle w:val="HideTWBExt"/>
          <w:b w:val="0"/>
        </w:rPr>
        <w:t>&lt;Article&gt;</w:t>
      </w:r>
      <w:r w:rsidRPr="00E334C6">
        <w:t>Punkt 15a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57436DA" w14:textId="77777777" w:rsidTr="00391EF9">
        <w:trPr>
          <w:trHeight w:hRule="exact" w:val="240"/>
          <w:jc w:val="center"/>
        </w:trPr>
        <w:tc>
          <w:tcPr>
            <w:tcW w:w="9752" w:type="dxa"/>
            <w:gridSpan w:val="2"/>
            <w:tcBorders>
              <w:top w:val="nil"/>
              <w:left w:val="nil"/>
              <w:bottom w:val="nil"/>
              <w:right w:val="nil"/>
            </w:tcBorders>
          </w:tcPr>
          <w:p w14:paraId="6622F093" w14:textId="77777777" w:rsidR="00D1328F" w:rsidRPr="00E334C6" w:rsidRDefault="00D1328F" w:rsidP="00391EF9"/>
        </w:tc>
      </w:tr>
      <w:tr w:rsidR="00D1328F" w:rsidRPr="00E334C6" w14:paraId="14A9479A" w14:textId="77777777" w:rsidTr="00391EF9">
        <w:trPr>
          <w:trHeight w:val="240"/>
          <w:jc w:val="center"/>
        </w:trPr>
        <w:tc>
          <w:tcPr>
            <w:tcW w:w="4876" w:type="dxa"/>
            <w:tcBorders>
              <w:top w:val="nil"/>
              <w:left w:val="nil"/>
              <w:bottom w:val="nil"/>
              <w:right w:val="nil"/>
            </w:tcBorders>
          </w:tcPr>
          <w:p w14:paraId="3669484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00681AC" w14:textId="77777777" w:rsidR="00D1328F" w:rsidRPr="00E334C6" w:rsidRDefault="00D1328F" w:rsidP="00391EF9">
            <w:pPr>
              <w:pStyle w:val="AmColumnHeading"/>
            </w:pPr>
            <w:r w:rsidRPr="00E334C6">
              <w:t>Ändringsförslag</w:t>
            </w:r>
          </w:p>
        </w:tc>
      </w:tr>
      <w:tr w:rsidR="00D1328F" w:rsidRPr="00E334C6" w14:paraId="1C1DC540" w14:textId="77777777" w:rsidTr="00391EF9">
        <w:trPr>
          <w:jc w:val="center"/>
        </w:trPr>
        <w:tc>
          <w:tcPr>
            <w:tcW w:w="4876" w:type="dxa"/>
            <w:tcBorders>
              <w:top w:val="nil"/>
              <w:left w:val="nil"/>
              <w:bottom w:val="nil"/>
              <w:right w:val="nil"/>
            </w:tcBorders>
          </w:tcPr>
          <w:p w14:paraId="3D2CA78D" w14:textId="77777777" w:rsidR="00D1328F" w:rsidRPr="00E334C6" w:rsidRDefault="00D1328F" w:rsidP="00391EF9">
            <w:pPr>
              <w:pStyle w:val="Normal6a"/>
            </w:pPr>
          </w:p>
        </w:tc>
        <w:tc>
          <w:tcPr>
            <w:tcW w:w="4876" w:type="dxa"/>
            <w:tcBorders>
              <w:top w:val="nil"/>
              <w:left w:val="nil"/>
              <w:bottom w:val="nil"/>
              <w:right w:val="nil"/>
            </w:tcBorders>
          </w:tcPr>
          <w:p w14:paraId="7524B417" w14:textId="77777777" w:rsidR="00D1328F" w:rsidRPr="00E334C6" w:rsidRDefault="00D1328F" w:rsidP="00391EF9">
            <w:pPr>
              <w:pStyle w:val="Normal6a"/>
            </w:pPr>
            <w:r w:rsidRPr="00E334C6">
              <w:rPr>
                <w:b/>
                <w:i/>
              </w:rPr>
              <w:t>15a.</w:t>
            </w:r>
            <w:r w:rsidRPr="00E334C6">
              <w:tab/>
            </w:r>
            <w:r w:rsidRPr="00E334C6">
              <w:rPr>
                <w:b/>
                <w:i/>
              </w:rPr>
              <w:t xml:space="preserve">Europaparlamentet välkomnar kommissionens pågående utvärdering av Europeiska unionens </w:t>
            </w:r>
            <w:proofErr w:type="spellStart"/>
            <w:r w:rsidRPr="00E334C6">
              <w:rPr>
                <w:b/>
                <w:i/>
              </w:rPr>
              <w:t>sälordning</w:t>
            </w:r>
            <w:proofErr w:type="spellEnd"/>
            <w:r w:rsidRPr="00E334C6">
              <w:rPr>
                <w:b/>
                <w:i/>
              </w:rPr>
              <w:t xml:space="preserve"> och dess påverkan på de nuvarande hanteringsstrategierna.</w:t>
            </w:r>
          </w:p>
        </w:tc>
      </w:tr>
    </w:tbl>
    <w:p w14:paraId="3D24FB7F"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{ES}</w:t>
      </w:r>
      <w:proofErr w:type="spellStart"/>
      <w:r w:rsidRPr="00E334C6">
        <w:t>es</w:t>
      </w:r>
      <w:proofErr w:type="spellEnd"/>
      <w:r w:rsidRPr="00E334C6">
        <w:rPr>
          <w:rStyle w:val="HideTWBExt"/>
        </w:rPr>
        <w:t>&lt;/Original&gt;</w:t>
      </w:r>
    </w:p>
    <w:p w14:paraId="4ED10968" w14:textId="77777777" w:rsidR="00D1328F" w:rsidRPr="00E334C6" w:rsidRDefault="00D1328F" w:rsidP="00D1328F">
      <w:r w:rsidRPr="00E334C6">
        <w:rPr>
          <w:rStyle w:val="HideTWBExt"/>
        </w:rPr>
        <w:t>&lt;/Amend&gt;</w:t>
      </w:r>
    </w:p>
    <w:p w14:paraId="4462C58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356</w:t>
      </w:r>
      <w:r w:rsidRPr="00E334C6">
        <w:rPr>
          <w:rStyle w:val="HideTWBExt"/>
          <w:b w:val="0"/>
        </w:rPr>
        <w:t>&lt;/NumAm&gt;</w:t>
      </w:r>
    </w:p>
    <w:p w14:paraId="1C41AC35"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1E783C02" w14:textId="77777777" w:rsidR="00D1328F" w:rsidRPr="00E334C6" w:rsidRDefault="00D1328F" w:rsidP="00D1328F">
      <w:pPr>
        <w:pStyle w:val="NormalBold"/>
      </w:pPr>
      <w:r w:rsidRPr="00E334C6">
        <w:rPr>
          <w:rStyle w:val="HideTWBExt"/>
          <w:b w:val="0"/>
        </w:rPr>
        <w:t>&lt;/RepeatBlock-By&gt;</w:t>
      </w:r>
    </w:p>
    <w:p w14:paraId="05A2C88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0F3DEE6" w14:textId="77777777" w:rsidR="00D1328F" w:rsidRPr="00E334C6" w:rsidRDefault="00D1328F" w:rsidP="00D1328F">
      <w:pPr>
        <w:pStyle w:val="NormalBold"/>
      </w:pPr>
      <w:r w:rsidRPr="00E334C6">
        <w:rPr>
          <w:rStyle w:val="HideTWBExt"/>
          <w:b w:val="0"/>
        </w:rPr>
        <w:t>&lt;Article&gt;</w:t>
      </w:r>
      <w:r w:rsidRPr="00E334C6">
        <w:t>Punkt 15a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F247EAE" w14:textId="77777777" w:rsidTr="00391EF9">
        <w:trPr>
          <w:trHeight w:hRule="exact" w:val="240"/>
          <w:jc w:val="center"/>
        </w:trPr>
        <w:tc>
          <w:tcPr>
            <w:tcW w:w="9752" w:type="dxa"/>
            <w:gridSpan w:val="2"/>
            <w:tcBorders>
              <w:top w:val="nil"/>
              <w:left w:val="nil"/>
              <w:bottom w:val="nil"/>
              <w:right w:val="nil"/>
            </w:tcBorders>
          </w:tcPr>
          <w:p w14:paraId="36BB010F" w14:textId="77777777" w:rsidR="00D1328F" w:rsidRPr="00E334C6" w:rsidRDefault="00D1328F" w:rsidP="00391EF9"/>
        </w:tc>
      </w:tr>
      <w:tr w:rsidR="00D1328F" w:rsidRPr="00E334C6" w14:paraId="76AE71D4" w14:textId="77777777" w:rsidTr="00391EF9">
        <w:trPr>
          <w:trHeight w:val="240"/>
          <w:jc w:val="center"/>
        </w:trPr>
        <w:tc>
          <w:tcPr>
            <w:tcW w:w="4876" w:type="dxa"/>
            <w:tcBorders>
              <w:top w:val="nil"/>
              <w:left w:val="nil"/>
              <w:bottom w:val="nil"/>
              <w:right w:val="nil"/>
            </w:tcBorders>
          </w:tcPr>
          <w:p w14:paraId="761CB81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6CE62BB" w14:textId="77777777" w:rsidR="00D1328F" w:rsidRPr="00E334C6" w:rsidRDefault="00D1328F" w:rsidP="00391EF9">
            <w:pPr>
              <w:pStyle w:val="AmColumnHeading"/>
            </w:pPr>
            <w:r w:rsidRPr="00E334C6">
              <w:t>Ändringsförslag</w:t>
            </w:r>
          </w:p>
        </w:tc>
      </w:tr>
      <w:tr w:rsidR="00D1328F" w:rsidRPr="00E334C6" w14:paraId="3F5116F9" w14:textId="77777777" w:rsidTr="00391EF9">
        <w:trPr>
          <w:jc w:val="center"/>
        </w:trPr>
        <w:tc>
          <w:tcPr>
            <w:tcW w:w="4876" w:type="dxa"/>
            <w:tcBorders>
              <w:top w:val="nil"/>
              <w:left w:val="nil"/>
              <w:bottom w:val="nil"/>
              <w:right w:val="nil"/>
            </w:tcBorders>
          </w:tcPr>
          <w:p w14:paraId="1D51C050" w14:textId="77777777" w:rsidR="00D1328F" w:rsidRPr="00E334C6" w:rsidRDefault="00D1328F" w:rsidP="00391EF9">
            <w:pPr>
              <w:pStyle w:val="Normal6a"/>
            </w:pPr>
          </w:p>
        </w:tc>
        <w:tc>
          <w:tcPr>
            <w:tcW w:w="4876" w:type="dxa"/>
            <w:tcBorders>
              <w:top w:val="nil"/>
              <w:left w:val="nil"/>
              <w:bottom w:val="nil"/>
              <w:right w:val="nil"/>
            </w:tcBorders>
          </w:tcPr>
          <w:p w14:paraId="644B7EEC" w14:textId="77777777" w:rsidR="00D1328F" w:rsidRPr="00E334C6" w:rsidRDefault="00D1328F" w:rsidP="00391EF9">
            <w:pPr>
              <w:pStyle w:val="Normal6a"/>
            </w:pPr>
            <w:r w:rsidRPr="00E334C6">
              <w:rPr>
                <w:b/>
                <w:i/>
              </w:rPr>
              <w:t>15a.</w:t>
            </w:r>
            <w:r w:rsidRPr="00E334C6">
              <w:tab/>
            </w:r>
            <w:r w:rsidRPr="00E334C6">
              <w:rPr>
                <w:b/>
                <w:i/>
              </w:rPr>
              <w:t>Europaparlamentet uppmanar EU:s medlemsstater att säkerställa ett fullständigt genomförande av EU:s förordning om fiskerikontroll, bland annat genom att ta itu med felaktig rapportering av fångster i regionen.</w:t>
            </w:r>
          </w:p>
        </w:tc>
      </w:tr>
    </w:tbl>
    <w:p w14:paraId="24EB363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E8C6539" w14:textId="77777777" w:rsidR="00D1328F" w:rsidRPr="00E334C6" w:rsidRDefault="00D1328F" w:rsidP="00D1328F">
      <w:r w:rsidRPr="00E334C6">
        <w:rPr>
          <w:rStyle w:val="HideTWBExt"/>
        </w:rPr>
        <w:t>&lt;/Amend&gt;</w:t>
      </w:r>
    </w:p>
    <w:p w14:paraId="1B143C3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357</w:t>
      </w:r>
      <w:r w:rsidRPr="00E334C6">
        <w:rPr>
          <w:rStyle w:val="HideTWBExt"/>
          <w:b w:val="0"/>
        </w:rPr>
        <w:t>&lt;/NumAm&gt;</w:t>
      </w:r>
    </w:p>
    <w:p w14:paraId="7256AADF"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t xml:space="preserve">, Sofie Eriksson, Emma Wiesner, Jessica </w:t>
      </w:r>
      <w:proofErr w:type="spellStart"/>
      <w:r w:rsidRPr="00E334C6">
        <w:t>Polfjärd</w:t>
      </w:r>
      <w:proofErr w:type="spellEnd"/>
      <w:r w:rsidRPr="00E334C6">
        <w:t xml:space="preserve">, Isabelle Le </w:t>
      </w:r>
      <w:proofErr w:type="spellStart"/>
      <w:r w:rsidRPr="00E334C6">
        <w:t>Callennec</w:t>
      </w:r>
      <w:proofErr w:type="spellEnd"/>
      <w:r w:rsidRPr="00E334C6">
        <w:t xml:space="preserve">, Magdalena </w:t>
      </w:r>
      <w:proofErr w:type="spellStart"/>
      <w:r w:rsidRPr="00E334C6">
        <w:t>Adamowicz</w:t>
      </w:r>
      <w:proofErr w:type="spellEnd"/>
      <w:r w:rsidRPr="00E334C6">
        <w:t xml:space="preserve">, Karin Karlsbro, Asger Christensen, André </w:t>
      </w:r>
      <w:proofErr w:type="spellStart"/>
      <w:r w:rsidRPr="00E334C6">
        <w:t>Rodrigues</w:t>
      </w:r>
      <w:proofErr w:type="spellEnd"/>
      <w:r w:rsidRPr="00E334C6">
        <w:rPr>
          <w:rStyle w:val="HideTWBExt"/>
          <w:b w:val="0"/>
        </w:rPr>
        <w:t>&lt;/Members&gt;</w:t>
      </w:r>
    </w:p>
    <w:p w14:paraId="01E62341" w14:textId="77777777" w:rsidR="00D1328F" w:rsidRPr="00E334C6" w:rsidRDefault="00D1328F" w:rsidP="00D1328F">
      <w:pPr>
        <w:pStyle w:val="NormalBold"/>
      </w:pPr>
      <w:r w:rsidRPr="00E334C6">
        <w:rPr>
          <w:rStyle w:val="HideTWBExt"/>
          <w:b w:val="0"/>
        </w:rPr>
        <w:t>&lt;/RepeatBlock-By&gt;</w:t>
      </w:r>
    </w:p>
    <w:p w14:paraId="74E31A0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7696458" w14:textId="77777777" w:rsidR="00D1328F" w:rsidRPr="00E334C6" w:rsidRDefault="00D1328F" w:rsidP="00D1328F">
      <w:pPr>
        <w:pStyle w:val="NormalBold"/>
      </w:pPr>
      <w:r w:rsidRPr="00E334C6">
        <w:rPr>
          <w:rStyle w:val="HideTWBExt"/>
          <w:b w:val="0"/>
        </w:rPr>
        <w:t>&lt;Article&gt;</w:t>
      </w:r>
      <w:r w:rsidRPr="00E334C6">
        <w:t>Punkt 15b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C4E6E19" w14:textId="77777777" w:rsidTr="00391EF9">
        <w:trPr>
          <w:trHeight w:hRule="exact" w:val="240"/>
          <w:jc w:val="center"/>
        </w:trPr>
        <w:tc>
          <w:tcPr>
            <w:tcW w:w="9752" w:type="dxa"/>
            <w:gridSpan w:val="2"/>
            <w:tcBorders>
              <w:top w:val="nil"/>
              <w:left w:val="nil"/>
              <w:bottom w:val="nil"/>
              <w:right w:val="nil"/>
            </w:tcBorders>
          </w:tcPr>
          <w:p w14:paraId="313B5591" w14:textId="77777777" w:rsidR="00D1328F" w:rsidRPr="00E334C6" w:rsidRDefault="00D1328F" w:rsidP="00391EF9"/>
        </w:tc>
      </w:tr>
      <w:tr w:rsidR="00D1328F" w:rsidRPr="00E334C6" w14:paraId="64CDA341" w14:textId="77777777" w:rsidTr="00391EF9">
        <w:trPr>
          <w:trHeight w:val="240"/>
          <w:jc w:val="center"/>
        </w:trPr>
        <w:tc>
          <w:tcPr>
            <w:tcW w:w="4876" w:type="dxa"/>
            <w:tcBorders>
              <w:top w:val="nil"/>
              <w:left w:val="nil"/>
              <w:bottom w:val="nil"/>
              <w:right w:val="nil"/>
            </w:tcBorders>
          </w:tcPr>
          <w:p w14:paraId="77E2876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8725257" w14:textId="77777777" w:rsidR="00D1328F" w:rsidRPr="00E334C6" w:rsidRDefault="00D1328F" w:rsidP="00391EF9">
            <w:pPr>
              <w:pStyle w:val="AmColumnHeading"/>
            </w:pPr>
            <w:r w:rsidRPr="00E334C6">
              <w:t>Ändringsförslag</w:t>
            </w:r>
          </w:p>
        </w:tc>
      </w:tr>
      <w:tr w:rsidR="00D1328F" w:rsidRPr="00E334C6" w14:paraId="0A1E1341" w14:textId="77777777" w:rsidTr="00391EF9">
        <w:trPr>
          <w:jc w:val="center"/>
        </w:trPr>
        <w:tc>
          <w:tcPr>
            <w:tcW w:w="4876" w:type="dxa"/>
            <w:tcBorders>
              <w:top w:val="nil"/>
              <w:left w:val="nil"/>
              <w:bottom w:val="nil"/>
              <w:right w:val="nil"/>
            </w:tcBorders>
          </w:tcPr>
          <w:p w14:paraId="3FFCD1AD" w14:textId="77777777" w:rsidR="00D1328F" w:rsidRPr="00E334C6" w:rsidRDefault="00D1328F" w:rsidP="00391EF9">
            <w:pPr>
              <w:pStyle w:val="Normal6a"/>
            </w:pPr>
          </w:p>
        </w:tc>
        <w:tc>
          <w:tcPr>
            <w:tcW w:w="4876" w:type="dxa"/>
            <w:tcBorders>
              <w:top w:val="nil"/>
              <w:left w:val="nil"/>
              <w:bottom w:val="nil"/>
              <w:right w:val="nil"/>
            </w:tcBorders>
          </w:tcPr>
          <w:p w14:paraId="6104A440" w14:textId="77777777" w:rsidR="00D1328F" w:rsidRPr="00E334C6" w:rsidRDefault="00D1328F" w:rsidP="00391EF9">
            <w:pPr>
              <w:pStyle w:val="Normal6a"/>
            </w:pPr>
            <w:r w:rsidRPr="00E334C6">
              <w:rPr>
                <w:b/>
                <w:i/>
              </w:rPr>
              <w:t>15b.</w:t>
            </w:r>
            <w:r w:rsidRPr="00E334C6">
              <w:tab/>
            </w:r>
            <w:r w:rsidRPr="00E334C6">
              <w:rPr>
                <w:b/>
                <w:i/>
              </w:rPr>
              <w:t>Europaparlamentet betonar behovet av att kommissionen vidtar åtgärder mot de påtryckningar som storskaliga skarvpopulationer utövar på fiskbestånden i Östersjön, för att säkerställa att åtgärderna är proportionerliga och regionalt anpassade samt genomförs genom effektiva, riktade och lokalt skräddarsydda insatser som bygger på bästa tillgängliga vetenskapliga data, samtidigt som man stöder det lokala fiskets hållbarhet.</w:t>
            </w:r>
          </w:p>
        </w:tc>
      </w:tr>
    </w:tbl>
    <w:p w14:paraId="3ED55C9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A4DB445" w14:textId="77777777" w:rsidR="00D1328F" w:rsidRPr="00E334C6" w:rsidRDefault="00D1328F" w:rsidP="00D1328F">
      <w:r w:rsidRPr="00E334C6">
        <w:rPr>
          <w:rStyle w:val="HideTWBExt"/>
        </w:rPr>
        <w:t>&lt;/Amend&gt;</w:t>
      </w:r>
    </w:p>
    <w:p w14:paraId="3209836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358</w:t>
      </w:r>
      <w:r w:rsidRPr="00E334C6">
        <w:rPr>
          <w:rStyle w:val="HideTWBExt"/>
          <w:b w:val="0"/>
        </w:rPr>
        <w:t>&lt;/NumAm&gt;</w:t>
      </w:r>
    </w:p>
    <w:p w14:paraId="3201B837"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0704F49E"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642914AF" w14:textId="77777777" w:rsidR="00D1328F" w:rsidRPr="00E334C6" w:rsidRDefault="00D1328F" w:rsidP="00D1328F">
      <w:pPr>
        <w:pStyle w:val="NormalBold"/>
      </w:pPr>
      <w:r w:rsidRPr="00E334C6">
        <w:rPr>
          <w:rStyle w:val="HideTWBExt"/>
          <w:b w:val="0"/>
        </w:rPr>
        <w:t>&lt;/RepeatBlock-By&gt;</w:t>
      </w:r>
    </w:p>
    <w:p w14:paraId="170B5BC3"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9CC07AE" w14:textId="77777777" w:rsidR="00D1328F" w:rsidRPr="00E334C6" w:rsidRDefault="00D1328F" w:rsidP="00D1328F">
      <w:pPr>
        <w:pStyle w:val="NormalBold"/>
      </w:pPr>
      <w:r w:rsidRPr="00E334C6">
        <w:rPr>
          <w:rStyle w:val="HideTWBExt"/>
          <w:b w:val="0"/>
        </w:rPr>
        <w:t>&lt;Article&gt;</w:t>
      </w:r>
      <w:r w:rsidRPr="00E334C6">
        <w:t>Punkt 15b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958EC6E" w14:textId="77777777" w:rsidTr="00391EF9">
        <w:trPr>
          <w:trHeight w:hRule="exact" w:val="240"/>
          <w:jc w:val="center"/>
        </w:trPr>
        <w:tc>
          <w:tcPr>
            <w:tcW w:w="9752" w:type="dxa"/>
            <w:gridSpan w:val="2"/>
            <w:tcBorders>
              <w:top w:val="nil"/>
              <w:left w:val="nil"/>
              <w:bottom w:val="nil"/>
              <w:right w:val="nil"/>
            </w:tcBorders>
          </w:tcPr>
          <w:p w14:paraId="134F6EC3" w14:textId="77777777" w:rsidR="00D1328F" w:rsidRPr="00E334C6" w:rsidRDefault="00D1328F" w:rsidP="00391EF9"/>
        </w:tc>
      </w:tr>
      <w:tr w:rsidR="00D1328F" w:rsidRPr="00E334C6" w14:paraId="67BA3A8E" w14:textId="77777777" w:rsidTr="00391EF9">
        <w:trPr>
          <w:trHeight w:val="240"/>
          <w:jc w:val="center"/>
        </w:trPr>
        <w:tc>
          <w:tcPr>
            <w:tcW w:w="4876" w:type="dxa"/>
            <w:tcBorders>
              <w:top w:val="nil"/>
              <w:left w:val="nil"/>
              <w:bottom w:val="nil"/>
              <w:right w:val="nil"/>
            </w:tcBorders>
          </w:tcPr>
          <w:p w14:paraId="13731DA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244E2B6" w14:textId="77777777" w:rsidR="00D1328F" w:rsidRPr="00E334C6" w:rsidRDefault="00D1328F" w:rsidP="00391EF9">
            <w:pPr>
              <w:pStyle w:val="AmColumnHeading"/>
            </w:pPr>
            <w:r w:rsidRPr="00E334C6">
              <w:t>Ändringsförslag</w:t>
            </w:r>
          </w:p>
        </w:tc>
      </w:tr>
      <w:tr w:rsidR="00D1328F" w:rsidRPr="00E334C6" w14:paraId="35694715" w14:textId="77777777" w:rsidTr="00391EF9">
        <w:trPr>
          <w:jc w:val="center"/>
        </w:trPr>
        <w:tc>
          <w:tcPr>
            <w:tcW w:w="4876" w:type="dxa"/>
            <w:tcBorders>
              <w:top w:val="nil"/>
              <w:left w:val="nil"/>
              <w:bottom w:val="nil"/>
              <w:right w:val="nil"/>
            </w:tcBorders>
          </w:tcPr>
          <w:p w14:paraId="6E653CA3" w14:textId="77777777" w:rsidR="00D1328F" w:rsidRPr="00E334C6" w:rsidRDefault="00D1328F" w:rsidP="00391EF9">
            <w:pPr>
              <w:pStyle w:val="Normal6a"/>
            </w:pPr>
          </w:p>
        </w:tc>
        <w:tc>
          <w:tcPr>
            <w:tcW w:w="4876" w:type="dxa"/>
            <w:tcBorders>
              <w:top w:val="nil"/>
              <w:left w:val="nil"/>
              <w:bottom w:val="nil"/>
              <w:right w:val="nil"/>
            </w:tcBorders>
          </w:tcPr>
          <w:p w14:paraId="3CD43E5D" w14:textId="77777777" w:rsidR="00D1328F" w:rsidRPr="00E334C6" w:rsidRDefault="00D1328F" w:rsidP="00391EF9">
            <w:pPr>
              <w:pStyle w:val="Normal6a"/>
            </w:pPr>
            <w:r w:rsidRPr="00E334C6">
              <w:rPr>
                <w:b/>
                <w:i/>
              </w:rPr>
              <w:t>15b.</w:t>
            </w:r>
            <w:r w:rsidRPr="00E334C6">
              <w:tab/>
            </w:r>
            <w:r w:rsidRPr="00E334C6">
              <w:rPr>
                <w:b/>
                <w:i/>
              </w:rPr>
              <w:t xml:space="preserve">Europaparlamentet uppmanar kommissionen och medlemsstaterna att använda </w:t>
            </w:r>
            <w:proofErr w:type="spellStart"/>
            <w:r w:rsidRPr="00E334C6">
              <w:rPr>
                <w:b/>
                <w:i/>
              </w:rPr>
              <w:t>Uneps</w:t>
            </w:r>
            <w:proofErr w:type="spellEnd"/>
            <w:r w:rsidRPr="00E334C6">
              <w:rPr>
                <w:b/>
                <w:i/>
              </w:rPr>
              <w:t xml:space="preserve"> definition av ekosystembaserad förvaltning tillsammans med förståelsen av ett fungerande ekosystem i enlighet med havsmiljödirektivet.</w:t>
            </w:r>
          </w:p>
        </w:tc>
      </w:tr>
    </w:tbl>
    <w:p w14:paraId="22D8CD8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25209F6" w14:textId="77777777" w:rsidR="00D1328F" w:rsidRPr="00E334C6" w:rsidRDefault="00D1328F" w:rsidP="00D1328F">
      <w:r w:rsidRPr="00E334C6">
        <w:rPr>
          <w:rStyle w:val="HideTWBExt"/>
        </w:rPr>
        <w:t>&lt;/Amend&gt;</w:t>
      </w:r>
    </w:p>
    <w:p w14:paraId="5055129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359</w:t>
      </w:r>
      <w:r w:rsidRPr="00E334C6">
        <w:rPr>
          <w:rStyle w:val="HideTWBExt"/>
          <w:b w:val="0"/>
        </w:rPr>
        <w:t>&lt;/NumAm&gt;</w:t>
      </w:r>
    </w:p>
    <w:p w14:paraId="6AB7C868"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2790208A" w14:textId="77777777" w:rsidR="00D1328F" w:rsidRPr="00E334C6" w:rsidRDefault="00D1328F" w:rsidP="00D1328F">
      <w:pPr>
        <w:pStyle w:val="NormalBold"/>
      </w:pPr>
      <w:r w:rsidRPr="00E334C6">
        <w:rPr>
          <w:rStyle w:val="HideTWBExt"/>
          <w:b w:val="0"/>
        </w:rPr>
        <w:t>&lt;/RepeatBlock-By&gt;</w:t>
      </w:r>
    </w:p>
    <w:p w14:paraId="5F3D110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4C3B4B4"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69CAD6B" w14:textId="77777777" w:rsidTr="00391EF9">
        <w:trPr>
          <w:trHeight w:hRule="exact" w:val="240"/>
          <w:jc w:val="center"/>
        </w:trPr>
        <w:tc>
          <w:tcPr>
            <w:tcW w:w="9752" w:type="dxa"/>
            <w:gridSpan w:val="2"/>
            <w:tcBorders>
              <w:top w:val="nil"/>
              <w:left w:val="nil"/>
              <w:bottom w:val="nil"/>
              <w:right w:val="nil"/>
            </w:tcBorders>
          </w:tcPr>
          <w:p w14:paraId="22F831D6" w14:textId="77777777" w:rsidR="00D1328F" w:rsidRPr="00E334C6" w:rsidRDefault="00D1328F" w:rsidP="00391EF9"/>
        </w:tc>
      </w:tr>
      <w:tr w:rsidR="00D1328F" w:rsidRPr="00E334C6" w14:paraId="3AD5904C" w14:textId="77777777" w:rsidTr="00391EF9">
        <w:trPr>
          <w:trHeight w:val="240"/>
          <w:jc w:val="center"/>
        </w:trPr>
        <w:tc>
          <w:tcPr>
            <w:tcW w:w="4876" w:type="dxa"/>
            <w:tcBorders>
              <w:top w:val="nil"/>
              <w:left w:val="nil"/>
              <w:bottom w:val="nil"/>
              <w:right w:val="nil"/>
            </w:tcBorders>
          </w:tcPr>
          <w:p w14:paraId="63B5B11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C56D927" w14:textId="77777777" w:rsidR="00D1328F" w:rsidRPr="00E334C6" w:rsidRDefault="00D1328F" w:rsidP="00391EF9">
            <w:pPr>
              <w:pStyle w:val="AmColumnHeading"/>
            </w:pPr>
            <w:r w:rsidRPr="00E334C6">
              <w:t>Ändringsförslag</w:t>
            </w:r>
          </w:p>
        </w:tc>
      </w:tr>
      <w:tr w:rsidR="00D1328F" w:rsidRPr="00E334C6" w14:paraId="456F47C8" w14:textId="77777777" w:rsidTr="00391EF9">
        <w:trPr>
          <w:jc w:val="center"/>
        </w:trPr>
        <w:tc>
          <w:tcPr>
            <w:tcW w:w="4876" w:type="dxa"/>
            <w:tcBorders>
              <w:top w:val="nil"/>
              <w:left w:val="nil"/>
              <w:bottom w:val="nil"/>
              <w:right w:val="nil"/>
            </w:tcBorders>
          </w:tcPr>
          <w:p w14:paraId="2E0D995D"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w:t>
            </w:r>
            <w:r w:rsidRPr="00E334C6">
              <w:rPr>
                <w:b/>
                <w:i/>
              </w:rPr>
              <w:t>och införa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w:t>
            </w:r>
            <w:r w:rsidRPr="00E334C6">
              <w:t>.</w:t>
            </w:r>
            <w:r w:rsidRPr="00E334C6">
              <w:rPr>
                <w:b/>
                <w:i/>
              </w:rPr>
              <w:t xml:space="preserve"> Parlamentet betonar att översynen bör omfatta mekanismer för miljöinsatser som utlöser förvaltningsåtgärder där man kräver ett minskat fisketryck för alla bestånd, så att hela näringsväven skyddas om referenspunkterna för ekosystem signalerar att ekosystemens totala produktivitet minskar.</w:t>
            </w:r>
          </w:p>
        </w:tc>
        <w:tc>
          <w:tcPr>
            <w:tcW w:w="4876" w:type="dxa"/>
            <w:tcBorders>
              <w:top w:val="nil"/>
              <w:left w:val="nil"/>
              <w:bottom w:val="nil"/>
              <w:right w:val="nil"/>
            </w:tcBorders>
          </w:tcPr>
          <w:p w14:paraId="5AC151E3"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w:t>
            </w:r>
            <w:r w:rsidRPr="00E334C6">
              <w:rPr>
                <w:b/>
                <w:i/>
              </w:rPr>
              <w:t>, och i synnerhet ta bort 5 %-regeln i artikel 4.6</w:t>
            </w:r>
            <w:r w:rsidRPr="00E334C6">
              <w:t>.</w:t>
            </w:r>
          </w:p>
        </w:tc>
      </w:tr>
    </w:tbl>
    <w:p w14:paraId="5921A71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B13D240" w14:textId="77777777" w:rsidR="00D1328F" w:rsidRPr="00E334C6" w:rsidRDefault="00D1328F" w:rsidP="00D1328F">
      <w:r w:rsidRPr="00E334C6">
        <w:rPr>
          <w:rStyle w:val="HideTWBExt"/>
        </w:rPr>
        <w:t>&lt;/Amend&gt;</w:t>
      </w:r>
    </w:p>
    <w:p w14:paraId="4275EA9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360</w:t>
      </w:r>
      <w:r w:rsidRPr="00E334C6">
        <w:rPr>
          <w:rStyle w:val="HideTWBExt"/>
          <w:b w:val="0"/>
        </w:rPr>
        <w:t>&lt;/NumAm&gt;</w:t>
      </w:r>
    </w:p>
    <w:p w14:paraId="40B5A11C"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Karin Karlsbro</w:t>
      </w:r>
      <w:r w:rsidRPr="00E334C6">
        <w:rPr>
          <w:rStyle w:val="HideTWBExt"/>
          <w:b w:val="0"/>
        </w:rPr>
        <w:t>&lt;/Members&gt;</w:t>
      </w:r>
    </w:p>
    <w:p w14:paraId="12F28B7D" w14:textId="77777777" w:rsidR="00D1328F" w:rsidRPr="00E334C6" w:rsidRDefault="00D1328F" w:rsidP="00D1328F">
      <w:pPr>
        <w:pStyle w:val="NormalBold"/>
      </w:pPr>
      <w:r w:rsidRPr="00E334C6">
        <w:rPr>
          <w:rStyle w:val="HideTWBExt"/>
          <w:b w:val="0"/>
        </w:rPr>
        <w:t>&lt;/RepeatBlock-By&gt;</w:t>
      </w:r>
    </w:p>
    <w:p w14:paraId="7DDDE57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4B9FD9F"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217E210" w14:textId="77777777" w:rsidTr="00391EF9">
        <w:trPr>
          <w:trHeight w:hRule="exact" w:val="240"/>
          <w:jc w:val="center"/>
        </w:trPr>
        <w:tc>
          <w:tcPr>
            <w:tcW w:w="9752" w:type="dxa"/>
            <w:gridSpan w:val="2"/>
            <w:tcBorders>
              <w:top w:val="nil"/>
              <w:left w:val="nil"/>
              <w:bottom w:val="nil"/>
              <w:right w:val="nil"/>
            </w:tcBorders>
          </w:tcPr>
          <w:p w14:paraId="2E439780" w14:textId="77777777" w:rsidR="00D1328F" w:rsidRPr="00E334C6" w:rsidRDefault="00D1328F" w:rsidP="00391EF9"/>
        </w:tc>
      </w:tr>
      <w:tr w:rsidR="00D1328F" w:rsidRPr="00E334C6" w14:paraId="76E730B8" w14:textId="77777777" w:rsidTr="00391EF9">
        <w:trPr>
          <w:trHeight w:val="240"/>
          <w:jc w:val="center"/>
        </w:trPr>
        <w:tc>
          <w:tcPr>
            <w:tcW w:w="4876" w:type="dxa"/>
            <w:tcBorders>
              <w:top w:val="nil"/>
              <w:left w:val="nil"/>
              <w:bottom w:val="nil"/>
              <w:right w:val="nil"/>
            </w:tcBorders>
          </w:tcPr>
          <w:p w14:paraId="1948747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BA93F1F" w14:textId="77777777" w:rsidR="00D1328F" w:rsidRPr="00E334C6" w:rsidRDefault="00D1328F" w:rsidP="00391EF9">
            <w:pPr>
              <w:pStyle w:val="AmColumnHeading"/>
            </w:pPr>
            <w:r w:rsidRPr="00E334C6">
              <w:t>Ändringsförslag</w:t>
            </w:r>
          </w:p>
        </w:tc>
      </w:tr>
      <w:tr w:rsidR="00D1328F" w:rsidRPr="00E334C6" w14:paraId="0354E05C" w14:textId="77777777" w:rsidTr="00391EF9">
        <w:trPr>
          <w:jc w:val="center"/>
        </w:trPr>
        <w:tc>
          <w:tcPr>
            <w:tcW w:w="4876" w:type="dxa"/>
            <w:tcBorders>
              <w:top w:val="nil"/>
              <w:left w:val="nil"/>
              <w:bottom w:val="nil"/>
              <w:right w:val="nil"/>
            </w:tcBorders>
          </w:tcPr>
          <w:p w14:paraId="1E450658"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och </w:t>
            </w:r>
            <w:r w:rsidRPr="00E334C6">
              <w:rPr>
                <w:b/>
                <w:i/>
              </w:rPr>
              <w:t>införa</w:t>
            </w:r>
            <w:r w:rsidRPr="00E334C6">
              <w:t xml:space="preserve">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 Parlamentet betonar att översynen bör omfatta mekanismer för miljöinsatser som </w:t>
            </w:r>
            <w:r w:rsidRPr="00E334C6">
              <w:rPr>
                <w:b/>
                <w:i/>
              </w:rPr>
              <w:t>utlöser</w:t>
            </w:r>
            <w:r w:rsidRPr="00E334C6">
              <w:t xml:space="preserve"> förvaltningsåtgärder </w:t>
            </w:r>
            <w:r w:rsidRPr="00E334C6">
              <w:rPr>
                <w:b/>
                <w:i/>
              </w:rPr>
              <w:t>där man kräver</w:t>
            </w:r>
            <w:r w:rsidRPr="00E334C6">
              <w:t xml:space="preserve"> ett minskat fisketryck för alla bestånd, så att hela näringsväven skyddas </w:t>
            </w:r>
            <w:r w:rsidRPr="00E334C6">
              <w:rPr>
                <w:b/>
                <w:i/>
              </w:rPr>
              <w:t>om referenspunkterna för ekosystem signalerar att ekosystemens totala produktivitet minskar</w:t>
            </w:r>
            <w:r w:rsidRPr="00E334C6">
              <w:t>.</w:t>
            </w:r>
          </w:p>
        </w:tc>
        <w:tc>
          <w:tcPr>
            <w:tcW w:w="4876" w:type="dxa"/>
            <w:tcBorders>
              <w:top w:val="nil"/>
              <w:left w:val="nil"/>
              <w:bottom w:val="nil"/>
              <w:right w:val="nil"/>
            </w:tcBorders>
          </w:tcPr>
          <w:p w14:paraId="59112F6A" w14:textId="77777777" w:rsidR="00D1328F" w:rsidRPr="00E334C6" w:rsidRDefault="00D1328F" w:rsidP="00391EF9">
            <w:pPr>
              <w:pStyle w:val="Normal6a"/>
            </w:pPr>
            <w:r w:rsidRPr="00E334C6">
              <w:t>16.</w:t>
            </w:r>
            <w:r w:rsidRPr="00E334C6">
              <w:tab/>
              <w:t xml:space="preserve">Europaparlamentet uppmanar med kraft kommissionen att inleda en översyn av förordningen om en flerårig plan för Östersjön och </w:t>
            </w:r>
            <w:r w:rsidRPr="00E334C6">
              <w:rPr>
                <w:b/>
                <w:i/>
              </w:rPr>
              <w:t>ta itu med de nuvarande bristerna i förordningen när det gäller att uppnå dess övergripande mål. Parlamentet uppmanar i detta avseende kommissionen att överväga att vidareutveckla bestämmelserna för fastställande av TAC genom att basera beslut på ny ekosystembaserad rådgivning för flera arter, i syfte att förbättra insynen och bättre säkerställa att målen i förordningen om en flerårig plan för Östersjön uppnås. Parlamentet efterlyser dessutom införande av</w:t>
            </w:r>
            <w:r w:rsidRPr="00E334C6">
              <w:t xml:space="preserve">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 Parlamentet betonar att översynen </w:t>
            </w:r>
            <w:r w:rsidRPr="00E334C6">
              <w:rPr>
                <w:b/>
                <w:i/>
              </w:rPr>
              <w:t>också</w:t>
            </w:r>
            <w:r w:rsidRPr="00E334C6">
              <w:t xml:space="preserve"> bör omfatta mekanismer för miljöinsatser som </w:t>
            </w:r>
            <w:r w:rsidRPr="00E334C6">
              <w:rPr>
                <w:b/>
                <w:i/>
              </w:rPr>
              <w:t>utlöses av att referenspunkterna för ekosystem når upp till sådana nivåer att det skulle krävas</w:t>
            </w:r>
            <w:r w:rsidRPr="00E334C6">
              <w:t xml:space="preserve"> förvaltningsåtgärder</w:t>
            </w:r>
            <w:r w:rsidRPr="00E334C6">
              <w:rPr>
                <w:b/>
                <w:i/>
              </w:rPr>
              <w:t>, bland annat</w:t>
            </w:r>
            <w:r w:rsidRPr="00E334C6">
              <w:t xml:space="preserve"> ett minskat fisketryck för alla </w:t>
            </w:r>
            <w:r w:rsidRPr="00E334C6">
              <w:rPr>
                <w:b/>
                <w:i/>
              </w:rPr>
              <w:t>relevanta</w:t>
            </w:r>
            <w:r w:rsidRPr="00E334C6">
              <w:t xml:space="preserve"> bestånd, så att hela näringsväven skyddas.</w:t>
            </w:r>
          </w:p>
        </w:tc>
      </w:tr>
    </w:tbl>
    <w:p w14:paraId="6A2FDDA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956F3EF" w14:textId="77777777" w:rsidR="00D1328F" w:rsidRPr="00E334C6" w:rsidRDefault="00D1328F" w:rsidP="00D1328F">
      <w:r w:rsidRPr="00E334C6">
        <w:rPr>
          <w:rStyle w:val="HideTWBExt"/>
        </w:rPr>
        <w:t>&lt;/Amend&gt;</w:t>
      </w:r>
    </w:p>
    <w:p w14:paraId="27D9055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361</w:t>
      </w:r>
      <w:r w:rsidRPr="00E334C6">
        <w:rPr>
          <w:rStyle w:val="HideTWBExt"/>
          <w:b w:val="0"/>
        </w:rPr>
        <w:t>&lt;/NumAm&gt;</w:t>
      </w:r>
    </w:p>
    <w:p w14:paraId="4BAFD66B"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33C19699" w14:textId="77777777" w:rsidR="00D1328F" w:rsidRPr="00E334C6" w:rsidRDefault="00D1328F" w:rsidP="00D1328F">
      <w:pPr>
        <w:pStyle w:val="NormalBold"/>
      </w:pPr>
      <w:r w:rsidRPr="00E334C6">
        <w:rPr>
          <w:rStyle w:val="HideTWBExt"/>
          <w:b w:val="0"/>
        </w:rPr>
        <w:t>&lt;/RepeatBlock-By&gt;</w:t>
      </w:r>
    </w:p>
    <w:p w14:paraId="24BB294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B2A4289"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C002A78" w14:textId="77777777" w:rsidTr="00391EF9">
        <w:trPr>
          <w:trHeight w:hRule="exact" w:val="240"/>
          <w:jc w:val="center"/>
        </w:trPr>
        <w:tc>
          <w:tcPr>
            <w:tcW w:w="9752" w:type="dxa"/>
            <w:gridSpan w:val="2"/>
            <w:tcBorders>
              <w:top w:val="nil"/>
              <w:left w:val="nil"/>
              <w:bottom w:val="nil"/>
              <w:right w:val="nil"/>
            </w:tcBorders>
          </w:tcPr>
          <w:p w14:paraId="5F4743C8" w14:textId="77777777" w:rsidR="00D1328F" w:rsidRPr="00E334C6" w:rsidRDefault="00D1328F" w:rsidP="00391EF9"/>
        </w:tc>
      </w:tr>
      <w:tr w:rsidR="00D1328F" w:rsidRPr="00E334C6" w14:paraId="452655B7" w14:textId="77777777" w:rsidTr="00391EF9">
        <w:trPr>
          <w:trHeight w:val="240"/>
          <w:jc w:val="center"/>
        </w:trPr>
        <w:tc>
          <w:tcPr>
            <w:tcW w:w="4876" w:type="dxa"/>
            <w:tcBorders>
              <w:top w:val="nil"/>
              <w:left w:val="nil"/>
              <w:bottom w:val="nil"/>
              <w:right w:val="nil"/>
            </w:tcBorders>
          </w:tcPr>
          <w:p w14:paraId="3D6A1D2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AEC452B" w14:textId="77777777" w:rsidR="00D1328F" w:rsidRPr="00E334C6" w:rsidRDefault="00D1328F" w:rsidP="00391EF9">
            <w:pPr>
              <w:pStyle w:val="AmColumnHeading"/>
            </w:pPr>
            <w:r w:rsidRPr="00E334C6">
              <w:t>Ändringsförslag</w:t>
            </w:r>
          </w:p>
        </w:tc>
      </w:tr>
      <w:tr w:rsidR="00D1328F" w:rsidRPr="00E334C6" w14:paraId="3C9707A8" w14:textId="77777777" w:rsidTr="00391EF9">
        <w:trPr>
          <w:jc w:val="center"/>
        </w:trPr>
        <w:tc>
          <w:tcPr>
            <w:tcW w:w="4876" w:type="dxa"/>
            <w:tcBorders>
              <w:top w:val="nil"/>
              <w:left w:val="nil"/>
              <w:bottom w:val="nil"/>
              <w:right w:val="nil"/>
            </w:tcBorders>
          </w:tcPr>
          <w:p w14:paraId="6AB3382D"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och införa referenspunkter för ekosystem där man fastställer ett ”säkert manöverutrymme” som integrerar produktivitet, trofiska relationer, biologisk mångfald, påverkan på livsmiljöer och miljökapacitet </w:t>
            </w:r>
            <w:r w:rsidRPr="00E334C6">
              <w:rPr>
                <w:b/>
                <w:i/>
              </w:rPr>
              <w:t>och tillhandahåller skyddsåtgärder för att begränsa alltför optimistisk rådgivning om enskilda bestånd</w:t>
            </w:r>
            <w:r w:rsidRPr="00E334C6">
              <w:t xml:space="preserve">. </w:t>
            </w:r>
            <w:r w:rsidRPr="00E334C6">
              <w:rPr>
                <w:b/>
                <w:i/>
              </w:rPr>
              <w:t>Parlamentet betonar att översynen bör omfatta mekanismer för miljöinsatser som utlöser förvaltningsåtgärder där man kräver ett minskat fisketryck för alla bestånd, så att hela näringsväven skyddas om referenspunkterna för ekosystem signalerar att ekosystemens totala produktivitet minskar.</w:t>
            </w:r>
          </w:p>
        </w:tc>
        <w:tc>
          <w:tcPr>
            <w:tcW w:w="4876" w:type="dxa"/>
            <w:tcBorders>
              <w:top w:val="nil"/>
              <w:left w:val="nil"/>
              <w:bottom w:val="nil"/>
              <w:right w:val="nil"/>
            </w:tcBorders>
          </w:tcPr>
          <w:p w14:paraId="787F095C"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och införa referenspunkter för ekosystem där man fastställer ett ”säkert manöverutrymme” som integrerar produktivitet, trofiska relationer, biologisk mångfald, påverkan på livsmiljöer och miljökapacitet.</w:t>
            </w:r>
          </w:p>
        </w:tc>
      </w:tr>
    </w:tbl>
    <w:p w14:paraId="090D8DF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680C7068" w14:textId="77777777" w:rsidR="00D1328F" w:rsidRPr="00E334C6" w:rsidRDefault="00D1328F" w:rsidP="00D1328F">
      <w:r w:rsidRPr="00E334C6">
        <w:rPr>
          <w:rStyle w:val="HideTWBExt"/>
        </w:rPr>
        <w:t>&lt;/Amend&gt;</w:t>
      </w:r>
    </w:p>
    <w:p w14:paraId="404135A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362</w:t>
      </w:r>
      <w:r w:rsidRPr="00E334C6">
        <w:rPr>
          <w:rStyle w:val="HideTWBExt"/>
          <w:b w:val="0"/>
        </w:rPr>
        <w:t>&lt;/NumAm&gt;</w:t>
      </w:r>
    </w:p>
    <w:p w14:paraId="20B4026A"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34CD5F92" w14:textId="77777777" w:rsidR="00D1328F" w:rsidRPr="00E334C6" w:rsidRDefault="00D1328F" w:rsidP="00D1328F">
      <w:pPr>
        <w:pStyle w:val="NormalBold"/>
      </w:pPr>
      <w:r w:rsidRPr="00E334C6">
        <w:rPr>
          <w:rStyle w:val="HideTWBExt"/>
          <w:b w:val="0"/>
        </w:rPr>
        <w:t>&lt;/RepeatBlock-By&gt;</w:t>
      </w:r>
    </w:p>
    <w:p w14:paraId="45D82D5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14F6EFF"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74FFC2F" w14:textId="77777777" w:rsidTr="00391EF9">
        <w:trPr>
          <w:trHeight w:hRule="exact" w:val="240"/>
          <w:jc w:val="center"/>
        </w:trPr>
        <w:tc>
          <w:tcPr>
            <w:tcW w:w="9752" w:type="dxa"/>
            <w:gridSpan w:val="2"/>
            <w:tcBorders>
              <w:top w:val="nil"/>
              <w:left w:val="nil"/>
              <w:bottom w:val="nil"/>
              <w:right w:val="nil"/>
            </w:tcBorders>
          </w:tcPr>
          <w:p w14:paraId="2F61D5B3" w14:textId="77777777" w:rsidR="00D1328F" w:rsidRPr="00E334C6" w:rsidRDefault="00D1328F" w:rsidP="00391EF9"/>
        </w:tc>
      </w:tr>
      <w:tr w:rsidR="00D1328F" w:rsidRPr="00E334C6" w14:paraId="61330115" w14:textId="77777777" w:rsidTr="00391EF9">
        <w:trPr>
          <w:trHeight w:val="240"/>
          <w:jc w:val="center"/>
        </w:trPr>
        <w:tc>
          <w:tcPr>
            <w:tcW w:w="4876" w:type="dxa"/>
            <w:tcBorders>
              <w:top w:val="nil"/>
              <w:left w:val="nil"/>
              <w:bottom w:val="nil"/>
              <w:right w:val="nil"/>
            </w:tcBorders>
          </w:tcPr>
          <w:p w14:paraId="328A6DD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3A4B7FC" w14:textId="77777777" w:rsidR="00D1328F" w:rsidRPr="00E334C6" w:rsidRDefault="00D1328F" w:rsidP="00391EF9">
            <w:pPr>
              <w:pStyle w:val="AmColumnHeading"/>
            </w:pPr>
            <w:r w:rsidRPr="00E334C6">
              <w:t>Ändringsförslag</w:t>
            </w:r>
          </w:p>
        </w:tc>
      </w:tr>
      <w:tr w:rsidR="00D1328F" w:rsidRPr="00E334C6" w14:paraId="631D9E9F" w14:textId="77777777" w:rsidTr="00391EF9">
        <w:trPr>
          <w:jc w:val="center"/>
        </w:trPr>
        <w:tc>
          <w:tcPr>
            <w:tcW w:w="4876" w:type="dxa"/>
            <w:tcBorders>
              <w:top w:val="nil"/>
              <w:left w:val="nil"/>
              <w:bottom w:val="nil"/>
              <w:right w:val="nil"/>
            </w:tcBorders>
          </w:tcPr>
          <w:p w14:paraId="7CBD67DB"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w:t>
            </w:r>
            <w:r w:rsidRPr="00E334C6">
              <w:rPr>
                <w:b/>
                <w:i/>
              </w:rPr>
              <w:t>och införa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w:t>
            </w:r>
            <w:r w:rsidRPr="00E334C6">
              <w:t>.</w:t>
            </w:r>
            <w:r w:rsidRPr="00E334C6">
              <w:rPr>
                <w:b/>
                <w:i/>
              </w:rPr>
              <w:t xml:space="preserve"> Parlamentet betonar att översynen bör omfatta mekanismer för miljöinsatser som utlöser förvaltningsåtgärder där man kräver ett minskat fisketryck för alla bestånd, så att hela näringsväven skyddas om referenspunkterna för ekosystem signalerar att ekosystemens totala produktivitet minskar.</w:t>
            </w:r>
          </w:p>
        </w:tc>
        <w:tc>
          <w:tcPr>
            <w:tcW w:w="4876" w:type="dxa"/>
            <w:tcBorders>
              <w:top w:val="nil"/>
              <w:left w:val="nil"/>
              <w:bottom w:val="nil"/>
              <w:right w:val="nil"/>
            </w:tcBorders>
          </w:tcPr>
          <w:p w14:paraId="0946259D"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w:t>
            </w:r>
            <w:r w:rsidRPr="00E334C6">
              <w:rPr>
                <w:b/>
                <w:i/>
              </w:rPr>
              <w:t>skyndsamt</w:t>
            </w:r>
            <w:r w:rsidRPr="00E334C6">
              <w:t xml:space="preserve"> inleda en översyn av förordningen om en flerårig plan för Östersjön </w:t>
            </w:r>
            <w:r w:rsidRPr="00E334C6">
              <w:rPr>
                <w:b/>
                <w:i/>
              </w:rPr>
              <w:t>för att övervinna den rättsliga osäkerheten kring tolkningen av artikel 4.6 i förordningen</w:t>
            </w:r>
            <w:r w:rsidRPr="00E334C6">
              <w:t>.</w:t>
            </w:r>
            <w:r w:rsidRPr="00E334C6">
              <w:rPr>
                <w:b/>
                <w:i/>
              </w:rPr>
              <w:t> </w:t>
            </w:r>
          </w:p>
        </w:tc>
      </w:tr>
    </w:tbl>
    <w:p w14:paraId="025B288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E2DC888" w14:textId="77777777" w:rsidR="00D1328F" w:rsidRPr="00E334C6" w:rsidRDefault="00D1328F" w:rsidP="00D1328F">
      <w:r w:rsidRPr="00E334C6">
        <w:rPr>
          <w:rStyle w:val="HideTWBExt"/>
        </w:rPr>
        <w:t>&lt;/Amend&gt;</w:t>
      </w:r>
    </w:p>
    <w:p w14:paraId="3D730A4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363</w:t>
      </w:r>
      <w:r w:rsidRPr="00E334C6">
        <w:rPr>
          <w:rStyle w:val="HideTWBExt"/>
          <w:b w:val="0"/>
        </w:rPr>
        <w:t>&lt;/NumAm&gt;</w:t>
      </w:r>
    </w:p>
    <w:p w14:paraId="015E6D43"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1E92558B" w14:textId="77777777" w:rsidR="00D1328F" w:rsidRPr="00E334C6" w:rsidRDefault="00D1328F" w:rsidP="00D1328F">
      <w:pPr>
        <w:pStyle w:val="NormalBold"/>
      </w:pPr>
      <w:r w:rsidRPr="00E334C6">
        <w:rPr>
          <w:rStyle w:val="HideTWBExt"/>
          <w:b w:val="0"/>
        </w:rPr>
        <w:t>&lt;/RepeatBlock-By&gt;</w:t>
      </w:r>
    </w:p>
    <w:p w14:paraId="6EE883C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9150754"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FE6E734" w14:textId="77777777" w:rsidTr="00391EF9">
        <w:trPr>
          <w:trHeight w:hRule="exact" w:val="240"/>
          <w:jc w:val="center"/>
        </w:trPr>
        <w:tc>
          <w:tcPr>
            <w:tcW w:w="9752" w:type="dxa"/>
            <w:gridSpan w:val="2"/>
            <w:tcBorders>
              <w:top w:val="nil"/>
              <w:left w:val="nil"/>
              <w:bottom w:val="nil"/>
              <w:right w:val="nil"/>
            </w:tcBorders>
          </w:tcPr>
          <w:p w14:paraId="66C71E6B" w14:textId="77777777" w:rsidR="00D1328F" w:rsidRPr="00E334C6" w:rsidRDefault="00D1328F" w:rsidP="00391EF9"/>
        </w:tc>
      </w:tr>
      <w:tr w:rsidR="00D1328F" w:rsidRPr="00E334C6" w14:paraId="56D5B98D" w14:textId="77777777" w:rsidTr="00391EF9">
        <w:trPr>
          <w:trHeight w:val="240"/>
          <w:jc w:val="center"/>
        </w:trPr>
        <w:tc>
          <w:tcPr>
            <w:tcW w:w="4876" w:type="dxa"/>
            <w:tcBorders>
              <w:top w:val="nil"/>
              <w:left w:val="nil"/>
              <w:bottom w:val="nil"/>
              <w:right w:val="nil"/>
            </w:tcBorders>
          </w:tcPr>
          <w:p w14:paraId="5840AB2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3F2DB59" w14:textId="77777777" w:rsidR="00D1328F" w:rsidRPr="00E334C6" w:rsidRDefault="00D1328F" w:rsidP="00391EF9">
            <w:pPr>
              <w:pStyle w:val="AmColumnHeading"/>
            </w:pPr>
            <w:r w:rsidRPr="00E334C6">
              <w:t>Ändringsförslag</w:t>
            </w:r>
          </w:p>
        </w:tc>
      </w:tr>
      <w:tr w:rsidR="00D1328F" w:rsidRPr="00E334C6" w14:paraId="2F9CD841" w14:textId="77777777" w:rsidTr="00391EF9">
        <w:trPr>
          <w:jc w:val="center"/>
        </w:trPr>
        <w:tc>
          <w:tcPr>
            <w:tcW w:w="4876" w:type="dxa"/>
            <w:tcBorders>
              <w:top w:val="nil"/>
              <w:left w:val="nil"/>
              <w:bottom w:val="nil"/>
              <w:right w:val="nil"/>
            </w:tcBorders>
          </w:tcPr>
          <w:p w14:paraId="603C365B"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w:t>
            </w:r>
            <w:r w:rsidRPr="00E334C6">
              <w:rPr>
                <w:b/>
                <w:i/>
              </w:rPr>
              <w:t>och införa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w:t>
            </w:r>
            <w:r w:rsidRPr="00E334C6">
              <w:t xml:space="preserve">. </w:t>
            </w:r>
            <w:r w:rsidRPr="00E334C6">
              <w:rPr>
                <w:b/>
                <w:i/>
              </w:rPr>
              <w:t>Parlamentet betonar att översynen bör omfatta mekanismer för miljöinsatser som utlöser förvaltningsåtgärder där man kräver ett minskat fisketryck för alla bestånd, så att hela näringsväven skyddas om referenspunkterna för ekosystem signalerar att ekosystemens totala produktivitet minskar.</w:t>
            </w:r>
          </w:p>
        </w:tc>
        <w:tc>
          <w:tcPr>
            <w:tcW w:w="4876" w:type="dxa"/>
            <w:tcBorders>
              <w:top w:val="nil"/>
              <w:left w:val="nil"/>
              <w:bottom w:val="nil"/>
              <w:right w:val="nil"/>
            </w:tcBorders>
          </w:tcPr>
          <w:p w14:paraId="00FE1CA0"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w:t>
            </w:r>
            <w:r w:rsidRPr="00E334C6">
              <w:rPr>
                <w:b/>
                <w:i/>
              </w:rPr>
              <w:t>, särskilt i syfte att ta bort 5 %-regeln, som föreskriver att fiskemöjligheter under alla omständigheter ska fastställas så att sannolikheten för att lekbeståndets biomassa sjunker under gränsreferenspunkten för biomassa (</w:t>
            </w:r>
            <w:proofErr w:type="spellStart"/>
            <w:r w:rsidRPr="00E334C6">
              <w:rPr>
                <w:b/>
                <w:i/>
              </w:rPr>
              <w:t>Blim</w:t>
            </w:r>
            <w:proofErr w:type="spellEnd"/>
            <w:r w:rsidRPr="00E334C6">
              <w:rPr>
                <w:b/>
                <w:i/>
              </w:rPr>
              <w:t>) är mindre än 5 %</w:t>
            </w:r>
            <w:r w:rsidRPr="00E334C6">
              <w:t>.</w:t>
            </w:r>
          </w:p>
        </w:tc>
      </w:tr>
    </w:tbl>
    <w:p w14:paraId="2F20FCF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F94B242" w14:textId="77777777" w:rsidR="00D1328F" w:rsidRPr="00E334C6" w:rsidRDefault="00D1328F" w:rsidP="00D1328F">
      <w:r w:rsidRPr="00E334C6">
        <w:rPr>
          <w:rStyle w:val="HideTWBExt"/>
        </w:rPr>
        <w:t>&lt;/Amend&gt;</w:t>
      </w:r>
    </w:p>
    <w:p w14:paraId="2687641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364</w:t>
      </w:r>
      <w:r w:rsidRPr="00E334C6">
        <w:rPr>
          <w:rStyle w:val="HideTWBExt"/>
          <w:b w:val="0"/>
        </w:rPr>
        <w:t>&lt;/NumAm&gt;</w:t>
      </w:r>
    </w:p>
    <w:p w14:paraId="33184500" w14:textId="77777777" w:rsidR="00D1328F" w:rsidRPr="00E334C6" w:rsidRDefault="00D1328F" w:rsidP="00D1328F">
      <w:pPr>
        <w:pStyle w:val="NormalBold"/>
      </w:pPr>
      <w:r w:rsidRPr="00E334C6">
        <w:rPr>
          <w:rStyle w:val="HideTWBExt"/>
          <w:b w:val="0"/>
        </w:rPr>
        <w:t>&lt;RepeatBlock-By&gt;&lt;Members&gt;</w:t>
      </w:r>
      <w:r w:rsidRPr="00E334C6">
        <w:t xml:space="preserve">Eric </w:t>
      </w:r>
      <w:proofErr w:type="spellStart"/>
      <w:r w:rsidRPr="00E334C6">
        <w:t>Sargiacomo</w:t>
      </w:r>
      <w:proofErr w:type="spellEnd"/>
      <w:r w:rsidRPr="00E334C6">
        <w:rPr>
          <w:rStyle w:val="HideTWBExt"/>
          <w:b w:val="0"/>
        </w:rPr>
        <w:t>&lt;/Members&gt;</w:t>
      </w:r>
    </w:p>
    <w:p w14:paraId="451BE362" w14:textId="77777777" w:rsidR="00D1328F" w:rsidRPr="00E334C6" w:rsidRDefault="00D1328F" w:rsidP="00D1328F">
      <w:pPr>
        <w:pStyle w:val="NormalBold"/>
      </w:pPr>
      <w:r w:rsidRPr="00E334C6">
        <w:rPr>
          <w:rStyle w:val="HideTWBExt"/>
          <w:b w:val="0"/>
        </w:rPr>
        <w:t>&lt;/RepeatBlock-By&gt;</w:t>
      </w:r>
    </w:p>
    <w:p w14:paraId="59EF08A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22B8299"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99B08F4" w14:textId="77777777" w:rsidTr="00391EF9">
        <w:trPr>
          <w:trHeight w:hRule="exact" w:val="240"/>
          <w:jc w:val="center"/>
        </w:trPr>
        <w:tc>
          <w:tcPr>
            <w:tcW w:w="9752" w:type="dxa"/>
            <w:gridSpan w:val="2"/>
            <w:tcBorders>
              <w:top w:val="nil"/>
              <w:left w:val="nil"/>
              <w:bottom w:val="nil"/>
              <w:right w:val="nil"/>
            </w:tcBorders>
          </w:tcPr>
          <w:p w14:paraId="1A3E0D90" w14:textId="77777777" w:rsidR="00D1328F" w:rsidRPr="00E334C6" w:rsidRDefault="00D1328F" w:rsidP="00391EF9"/>
        </w:tc>
      </w:tr>
      <w:tr w:rsidR="00D1328F" w:rsidRPr="00E334C6" w14:paraId="34CE35A6" w14:textId="77777777" w:rsidTr="00391EF9">
        <w:trPr>
          <w:trHeight w:val="240"/>
          <w:jc w:val="center"/>
        </w:trPr>
        <w:tc>
          <w:tcPr>
            <w:tcW w:w="4876" w:type="dxa"/>
            <w:tcBorders>
              <w:top w:val="nil"/>
              <w:left w:val="nil"/>
              <w:bottom w:val="nil"/>
              <w:right w:val="nil"/>
            </w:tcBorders>
          </w:tcPr>
          <w:p w14:paraId="2BB368F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CCE638F" w14:textId="77777777" w:rsidR="00D1328F" w:rsidRPr="00E334C6" w:rsidRDefault="00D1328F" w:rsidP="00391EF9">
            <w:pPr>
              <w:pStyle w:val="AmColumnHeading"/>
            </w:pPr>
            <w:r w:rsidRPr="00E334C6">
              <w:t>Ändringsförslag</w:t>
            </w:r>
          </w:p>
        </w:tc>
      </w:tr>
      <w:tr w:rsidR="00D1328F" w:rsidRPr="00E334C6" w14:paraId="25620CCF" w14:textId="77777777" w:rsidTr="00391EF9">
        <w:trPr>
          <w:jc w:val="center"/>
        </w:trPr>
        <w:tc>
          <w:tcPr>
            <w:tcW w:w="4876" w:type="dxa"/>
            <w:tcBorders>
              <w:top w:val="nil"/>
              <w:left w:val="nil"/>
              <w:bottom w:val="nil"/>
              <w:right w:val="nil"/>
            </w:tcBorders>
          </w:tcPr>
          <w:p w14:paraId="65ECECD5"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och införa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 Parlamentet betonar att översynen bör omfatta mekanismer för miljöinsatser som utlöser förvaltningsåtgärder där man kräver ett minskat fisketryck för alla bestånd, så att hela näringsväven skyddas om referenspunkterna för ekosystem signalerar att ekosystemens totala produktivitet minskar.</w:t>
            </w:r>
          </w:p>
        </w:tc>
        <w:tc>
          <w:tcPr>
            <w:tcW w:w="4876" w:type="dxa"/>
            <w:tcBorders>
              <w:top w:val="nil"/>
              <w:left w:val="nil"/>
              <w:bottom w:val="nil"/>
              <w:right w:val="nil"/>
            </w:tcBorders>
          </w:tcPr>
          <w:p w14:paraId="4D4684D0" w14:textId="5B26376D"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inleda en översyn av förordningen om en flerårig plan för Östersjön och införa referenspunkter 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 Parlamentet betonar att översynen bör omfatta mekanismer för miljöinsatser som utlöser förvaltningsåtgärder där man kräver ett minskat fisketryck för alla bestånd, så att hela näringsväven skyddas om referenspunkterna för ekosystem signalerar att ekosystemens totala produktivitet minskar. </w:t>
            </w:r>
            <w:r w:rsidRPr="00E334C6">
              <w:rPr>
                <w:b/>
                <w:i/>
              </w:rPr>
              <w:t xml:space="preserve">Parlamentet uppmanar kommissionen att, </w:t>
            </w:r>
            <w:r w:rsidR="00B5126C" w:rsidRPr="00E334C6">
              <w:rPr>
                <w:b/>
                <w:i/>
              </w:rPr>
              <w:t>i förekommande fall</w:t>
            </w:r>
            <w:r w:rsidRPr="00E334C6">
              <w:rPr>
                <w:b/>
                <w:i/>
              </w:rPr>
              <w:t xml:space="preserve">, inte systematiskt flytta över åtgärder </w:t>
            </w:r>
            <w:r w:rsidR="00B5126C" w:rsidRPr="00E334C6">
              <w:rPr>
                <w:b/>
                <w:i/>
              </w:rPr>
              <w:t xml:space="preserve">från </w:t>
            </w:r>
            <w:r w:rsidRPr="00E334C6">
              <w:rPr>
                <w:b/>
                <w:i/>
              </w:rPr>
              <w:t xml:space="preserve">andra fleråriga planer </w:t>
            </w:r>
            <w:r w:rsidR="00B5126C" w:rsidRPr="00E334C6">
              <w:rPr>
                <w:b/>
                <w:i/>
              </w:rPr>
              <w:t>med tanke på</w:t>
            </w:r>
            <w:r w:rsidRPr="00E334C6">
              <w:rPr>
                <w:b/>
                <w:i/>
              </w:rPr>
              <w:t xml:space="preserve"> havsområdenas särdrag.</w:t>
            </w:r>
          </w:p>
        </w:tc>
      </w:tr>
    </w:tbl>
    <w:p w14:paraId="3D92349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{FR}</w:t>
      </w:r>
      <w:r w:rsidRPr="00E334C6">
        <w:t>fr</w:t>
      </w:r>
      <w:r w:rsidRPr="00E334C6">
        <w:rPr>
          <w:rStyle w:val="HideTWBExt"/>
        </w:rPr>
        <w:t>&lt;/Original&gt;</w:t>
      </w:r>
    </w:p>
    <w:p w14:paraId="2CF88B6E" w14:textId="77777777" w:rsidR="00D1328F" w:rsidRPr="00E334C6" w:rsidRDefault="00D1328F" w:rsidP="00D1328F">
      <w:r w:rsidRPr="00E334C6">
        <w:rPr>
          <w:rStyle w:val="HideTWBExt"/>
        </w:rPr>
        <w:t>&lt;/Amend&gt;</w:t>
      </w:r>
    </w:p>
    <w:p w14:paraId="5609B72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365</w:t>
      </w:r>
      <w:r w:rsidRPr="00E334C6">
        <w:rPr>
          <w:rStyle w:val="HideTWBExt"/>
          <w:b w:val="0"/>
        </w:rPr>
        <w:t>&lt;/NumAm&gt;</w:t>
      </w:r>
    </w:p>
    <w:p w14:paraId="4DC3415B"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56AF2E21" w14:textId="77777777" w:rsidR="00D1328F" w:rsidRPr="00E334C6" w:rsidRDefault="00D1328F" w:rsidP="00D1328F">
      <w:pPr>
        <w:pStyle w:val="NormalBold"/>
      </w:pPr>
      <w:r w:rsidRPr="00E334C6">
        <w:rPr>
          <w:rStyle w:val="HideTWBExt"/>
          <w:b w:val="0"/>
        </w:rPr>
        <w:t>&lt;/RepeatBlock-By&gt;</w:t>
      </w:r>
    </w:p>
    <w:p w14:paraId="19897B5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A4C5EF0" w14:textId="77777777" w:rsidR="00D1328F" w:rsidRPr="00E334C6" w:rsidRDefault="00D1328F" w:rsidP="00D1328F">
      <w:pPr>
        <w:pStyle w:val="NormalBold"/>
      </w:pPr>
      <w:r w:rsidRPr="00E334C6">
        <w:rPr>
          <w:rStyle w:val="HideTWBExt"/>
          <w:b w:val="0"/>
        </w:rPr>
        <w:t>&lt;Article&gt;</w:t>
      </w:r>
      <w:r w:rsidRPr="00E334C6">
        <w:t>Punkt 16</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617231A" w14:textId="77777777" w:rsidTr="00391EF9">
        <w:trPr>
          <w:trHeight w:hRule="exact" w:val="240"/>
          <w:jc w:val="center"/>
        </w:trPr>
        <w:tc>
          <w:tcPr>
            <w:tcW w:w="9752" w:type="dxa"/>
            <w:gridSpan w:val="2"/>
            <w:tcBorders>
              <w:top w:val="nil"/>
              <w:left w:val="nil"/>
              <w:bottom w:val="nil"/>
              <w:right w:val="nil"/>
            </w:tcBorders>
          </w:tcPr>
          <w:p w14:paraId="6EE303D6" w14:textId="77777777" w:rsidR="00D1328F" w:rsidRPr="00E334C6" w:rsidRDefault="00D1328F" w:rsidP="00391EF9"/>
        </w:tc>
      </w:tr>
      <w:tr w:rsidR="00D1328F" w:rsidRPr="00E334C6" w14:paraId="611A1266" w14:textId="77777777" w:rsidTr="00391EF9">
        <w:trPr>
          <w:trHeight w:val="240"/>
          <w:jc w:val="center"/>
        </w:trPr>
        <w:tc>
          <w:tcPr>
            <w:tcW w:w="4876" w:type="dxa"/>
            <w:tcBorders>
              <w:top w:val="nil"/>
              <w:left w:val="nil"/>
              <w:bottom w:val="nil"/>
              <w:right w:val="nil"/>
            </w:tcBorders>
          </w:tcPr>
          <w:p w14:paraId="10AA67C0"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45AF947" w14:textId="77777777" w:rsidR="00D1328F" w:rsidRPr="00E334C6" w:rsidRDefault="00D1328F" w:rsidP="00391EF9">
            <w:pPr>
              <w:pStyle w:val="AmColumnHeading"/>
            </w:pPr>
            <w:r w:rsidRPr="00E334C6">
              <w:t>Ändringsförslag</w:t>
            </w:r>
          </w:p>
        </w:tc>
      </w:tr>
      <w:tr w:rsidR="00D1328F" w:rsidRPr="00E334C6" w14:paraId="796EC8A0" w14:textId="77777777" w:rsidTr="00391EF9">
        <w:trPr>
          <w:jc w:val="center"/>
        </w:trPr>
        <w:tc>
          <w:tcPr>
            <w:tcW w:w="4876" w:type="dxa"/>
            <w:tcBorders>
              <w:top w:val="nil"/>
              <w:left w:val="nil"/>
              <w:bottom w:val="nil"/>
              <w:right w:val="nil"/>
            </w:tcBorders>
          </w:tcPr>
          <w:p w14:paraId="4040CBC4"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w:t>
            </w:r>
            <w:r w:rsidRPr="00E334C6">
              <w:rPr>
                <w:b/>
                <w:i/>
              </w:rPr>
              <w:t>inleda en översyn av</w:t>
            </w:r>
            <w:r w:rsidRPr="00E334C6">
              <w:t xml:space="preserve"> förordningen om en flerårig plan för Östersjön </w:t>
            </w:r>
            <w:r w:rsidRPr="00E334C6">
              <w:rPr>
                <w:b/>
                <w:i/>
              </w:rPr>
              <w:t>och införa</w:t>
            </w:r>
            <w:r w:rsidRPr="00E334C6">
              <w:t xml:space="preserve"> referenspunkter </w:t>
            </w:r>
            <w:r w:rsidRPr="00E334C6">
              <w:rPr>
                <w:b/>
                <w:i/>
              </w:rPr>
              <w:t>för ekosystem där man fastställer ett ”säkert manöverutrymme” som integrerar produktivitet, trofiska relationer, biologisk mångfald, påverkan på livsmiljöer och miljökapacitet och tillhandahåller skyddsåtgärder för att begränsa alltför optimistisk rådgivning om enskilda bestånd</w:t>
            </w:r>
            <w:r w:rsidRPr="00E334C6">
              <w:t xml:space="preserve">. Parlamentet betonar att </w:t>
            </w:r>
            <w:r w:rsidRPr="00E334C6">
              <w:rPr>
                <w:b/>
                <w:i/>
              </w:rPr>
              <w:t>översynen bör omfatta mekanismer för miljöinsatser som utlöser förvaltningsåtgärder där man kräver ett minskat fisketryck för alla bestånd, så att hela näringsväven skyddas om referenspunkterna för ekosystem signalerar att ekosystemens totala produktivitet minskar</w:t>
            </w:r>
            <w:r w:rsidRPr="00E334C6">
              <w:t>.</w:t>
            </w:r>
          </w:p>
        </w:tc>
        <w:tc>
          <w:tcPr>
            <w:tcW w:w="4876" w:type="dxa"/>
            <w:tcBorders>
              <w:top w:val="nil"/>
              <w:left w:val="nil"/>
              <w:bottom w:val="nil"/>
              <w:right w:val="nil"/>
            </w:tcBorders>
          </w:tcPr>
          <w:p w14:paraId="10D5E996" w14:textId="77777777" w:rsidR="00D1328F" w:rsidRPr="00E334C6" w:rsidRDefault="00D1328F" w:rsidP="00391EF9">
            <w:pPr>
              <w:pStyle w:val="Normal6a"/>
            </w:pPr>
            <w:r w:rsidRPr="00E334C6">
              <w:t>16.</w:t>
            </w:r>
            <w:r w:rsidRPr="00E334C6">
              <w:tab/>
              <w:t xml:space="preserve">Europaparlamentet uppmanar med </w:t>
            </w:r>
            <w:proofErr w:type="gramStart"/>
            <w:r w:rsidRPr="00E334C6">
              <w:t>kraft kommissionen</w:t>
            </w:r>
            <w:proofErr w:type="gramEnd"/>
            <w:r w:rsidRPr="00E334C6">
              <w:t xml:space="preserve"> att </w:t>
            </w:r>
            <w:r w:rsidRPr="00E334C6">
              <w:rPr>
                <w:b/>
                <w:i/>
              </w:rPr>
              <w:t>utvärdera</w:t>
            </w:r>
            <w:r w:rsidRPr="00E334C6">
              <w:t xml:space="preserve"> förordningen om en flerårig plan för Östersjön </w:t>
            </w:r>
            <w:r w:rsidRPr="00E334C6">
              <w:rPr>
                <w:b/>
                <w:i/>
              </w:rPr>
              <w:t>i syfte att öka dess tydlighet, samstämmighet och praktiska tillämpning, inbegripet användningen av</w:t>
            </w:r>
            <w:r w:rsidRPr="00E334C6">
              <w:t xml:space="preserve"> referenspunkter </w:t>
            </w:r>
            <w:r w:rsidRPr="00E334C6">
              <w:rPr>
                <w:b/>
                <w:i/>
              </w:rPr>
              <w:t>och indikatorer som återspeglar både miljömässiga och socioekonomiska mål</w:t>
            </w:r>
            <w:r w:rsidRPr="00E334C6">
              <w:t xml:space="preserve">. Parlamentet betonar </w:t>
            </w:r>
            <w:r w:rsidRPr="00E334C6">
              <w:rPr>
                <w:b/>
                <w:i/>
              </w:rPr>
              <w:t>vikten av</w:t>
            </w:r>
            <w:r w:rsidRPr="00E334C6">
              <w:t xml:space="preserve"> att </w:t>
            </w:r>
            <w:r w:rsidRPr="00E334C6">
              <w:rPr>
                <w:b/>
                <w:i/>
              </w:rPr>
              <w:t>säkerställa att eventuella framtida anpassningar av ramen fortsatt är enkla, vetenskapsbaserade och genomförbara för sektorn</w:t>
            </w:r>
            <w:r w:rsidRPr="00E334C6">
              <w:t>.</w:t>
            </w:r>
          </w:p>
        </w:tc>
      </w:tr>
    </w:tbl>
    <w:p w14:paraId="2A13979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CAC34AE" w14:textId="77777777" w:rsidR="00D1328F" w:rsidRPr="00E334C6" w:rsidRDefault="00D1328F" w:rsidP="00D1328F">
      <w:r w:rsidRPr="00E334C6">
        <w:rPr>
          <w:rStyle w:val="HideTWBExt"/>
        </w:rPr>
        <w:t>&lt;/Amend&gt;</w:t>
      </w:r>
    </w:p>
    <w:p w14:paraId="056DDE7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366</w:t>
      </w:r>
      <w:r w:rsidRPr="00E334C6">
        <w:rPr>
          <w:rStyle w:val="HideTWBExt"/>
          <w:b w:val="0"/>
        </w:rPr>
        <w:t>&lt;/NumAm&gt;</w:t>
      </w:r>
    </w:p>
    <w:p w14:paraId="62FC3A3E" w14:textId="77777777" w:rsidR="00D1328F" w:rsidRPr="00E334C6" w:rsidRDefault="00D1328F" w:rsidP="00D1328F">
      <w:pPr>
        <w:pStyle w:val="NormalBold"/>
      </w:pPr>
      <w:r w:rsidRPr="00E334C6">
        <w:rPr>
          <w:rStyle w:val="HideTWBExt"/>
          <w:b w:val="0"/>
        </w:rPr>
        <w:t>&lt;RepeatBlock-By&gt;&lt;Members&gt;</w:t>
      </w:r>
      <w:r w:rsidRPr="00E334C6">
        <w:t xml:space="preserve">Emma Wiesner, Michal </w:t>
      </w:r>
      <w:proofErr w:type="spellStart"/>
      <w:r w:rsidRPr="00E334C6">
        <w:t>Wiezik</w:t>
      </w:r>
      <w:proofErr w:type="spellEnd"/>
      <w:r w:rsidRPr="00E334C6">
        <w:t>, Karin Karlsbro</w:t>
      </w:r>
      <w:r w:rsidRPr="00E334C6">
        <w:rPr>
          <w:rStyle w:val="HideTWBExt"/>
          <w:b w:val="0"/>
        </w:rPr>
        <w:t>&lt;/Members&gt;</w:t>
      </w:r>
    </w:p>
    <w:p w14:paraId="01535384" w14:textId="77777777" w:rsidR="00D1328F" w:rsidRPr="00E334C6" w:rsidRDefault="00D1328F" w:rsidP="00D1328F">
      <w:pPr>
        <w:pStyle w:val="NormalBold"/>
      </w:pPr>
      <w:r w:rsidRPr="00E334C6">
        <w:rPr>
          <w:rStyle w:val="HideTWBExt"/>
          <w:b w:val="0"/>
        </w:rPr>
        <w:t>&lt;/RepeatBlock-By&gt;</w:t>
      </w:r>
    </w:p>
    <w:p w14:paraId="74B78D2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0AECC5D" w14:textId="77777777" w:rsidR="00D1328F" w:rsidRPr="00E334C6" w:rsidRDefault="00D1328F" w:rsidP="00D1328F">
      <w:pPr>
        <w:pStyle w:val="NormalBold"/>
      </w:pPr>
      <w:r w:rsidRPr="00E334C6">
        <w:rPr>
          <w:rStyle w:val="HideTWBExt"/>
          <w:b w:val="0"/>
        </w:rPr>
        <w:t>&lt;Article&gt;</w:t>
      </w:r>
      <w:r w:rsidRPr="00E334C6">
        <w:t>Punkt 16a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6650A3E" w14:textId="77777777" w:rsidTr="00391EF9">
        <w:trPr>
          <w:trHeight w:hRule="exact" w:val="240"/>
          <w:jc w:val="center"/>
        </w:trPr>
        <w:tc>
          <w:tcPr>
            <w:tcW w:w="9752" w:type="dxa"/>
            <w:gridSpan w:val="2"/>
            <w:tcBorders>
              <w:top w:val="nil"/>
              <w:left w:val="nil"/>
              <w:bottom w:val="nil"/>
              <w:right w:val="nil"/>
            </w:tcBorders>
          </w:tcPr>
          <w:p w14:paraId="0CE2DDD6" w14:textId="77777777" w:rsidR="00D1328F" w:rsidRPr="00E334C6" w:rsidRDefault="00D1328F" w:rsidP="00391EF9"/>
        </w:tc>
      </w:tr>
      <w:tr w:rsidR="00D1328F" w:rsidRPr="00E334C6" w14:paraId="42A087D1" w14:textId="77777777" w:rsidTr="00391EF9">
        <w:trPr>
          <w:trHeight w:val="240"/>
          <w:jc w:val="center"/>
        </w:trPr>
        <w:tc>
          <w:tcPr>
            <w:tcW w:w="4876" w:type="dxa"/>
            <w:tcBorders>
              <w:top w:val="nil"/>
              <w:left w:val="nil"/>
              <w:bottom w:val="nil"/>
              <w:right w:val="nil"/>
            </w:tcBorders>
          </w:tcPr>
          <w:p w14:paraId="1D46F2D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5E022B6" w14:textId="77777777" w:rsidR="00D1328F" w:rsidRPr="00E334C6" w:rsidRDefault="00D1328F" w:rsidP="00391EF9">
            <w:pPr>
              <w:pStyle w:val="AmColumnHeading"/>
            </w:pPr>
            <w:r w:rsidRPr="00E334C6">
              <w:t>Ändringsförslag</w:t>
            </w:r>
          </w:p>
        </w:tc>
      </w:tr>
      <w:tr w:rsidR="00D1328F" w:rsidRPr="00E334C6" w14:paraId="65ABFAE5" w14:textId="77777777" w:rsidTr="00391EF9">
        <w:trPr>
          <w:jc w:val="center"/>
        </w:trPr>
        <w:tc>
          <w:tcPr>
            <w:tcW w:w="4876" w:type="dxa"/>
            <w:tcBorders>
              <w:top w:val="nil"/>
              <w:left w:val="nil"/>
              <w:bottom w:val="nil"/>
              <w:right w:val="nil"/>
            </w:tcBorders>
          </w:tcPr>
          <w:p w14:paraId="238745C1" w14:textId="77777777" w:rsidR="00D1328F" w:rsidRPr="00E334C6" w:rsidRDefault="00D1328F" w:rsidP="00391EF9">
            <w:pPr>
              <w:pStyle w:val="Normal6a"/>
            </w:pPr>
          </w:p>
        </w:tc>
        <w:tc>
          <w:tcPr>
            <w:tcW w:w="4876" w:type="dxa"/>
            <w:tcBorders>
              <w:top w:val="nil"/>
              <w:left w:val="nil"/>
              <w:bottom w:val="nil"/>
              <w:right w:val="nil"/>
            </w:tcBorders>
          </w:tcPr>
          <w:p w14:paraId="178BB503" w14:textId="77777777" w:rsidR="00D1328F" w:rsidRPr="00E334C6" w:rsidRDefault="00D1328F" w:rsidP="00391EF9">
            <w:pPr>
              <w:pStyle w:val="Normal6a"/>
            </w:pPr>
            <w:r w:rsidRPr="00E334C6">
              <w:rPr>
                <w:b/>
                <w:i/>
              </w:rPr>
              <w:t>16a.</w:t>
            </w:r>
            <w:r w:rsidRPr="00E334C6">
              <w:tab/>
            </w:r>
            <w:r w:rsidRPr="00E334C6">
              <w:rPr>
                <w:b/>
                <w:i/>
              </w:rPr>
              <w:t>Europaparlamentet uppmanar kommissionen att inom ramen för översynen av förordningen om en flerårig plan för Östersjön bedöma, och vid behov föreslå, att bestånd av lax och öring ska inkluderas som särskilda bestånd i förordningens tillämpningsområde avseende bifångst.</w:t>
            </w:r>
          </w:p>
        </w:tc>
      </w:tr>
    </w:tbl>
    <w:p w14:paraId="11C515F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0E92283" w14:textId="77777777" w:rsidR="00D1328F" w:rsidRPr="00E334C6" w:rsidRDefault="00D1328F" w:rsidP="00D1328F">
      <w:r w:rsidRPr="00E334C6">
        <w:rPr>
          <w:rStyle w:val="HideTWBExt"/>
        </w:rPr>
        <w:t>&lt;/Amend&gt;</w:t>
      </w:r>
    </w:p>
    <w:p w14:paraId="1ADDDDC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367</w:t>
      </w:r>
      <w:r w:rsidRPr="00E334C6">
        <w:rPr>
          <w:rStyle w:val="HideTWBExt"/>
          <w:b w:val="0"/>
        </w:rPr>
        <w:t>&lt;/NumAm&gt;</w:t>
      </w:r>
    </w:p>
    <w:p w14:paraId="4C90C047"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682D401A" w14:textId="77777777" w:rsidR="00D1328F" w:rsidRPr="00E334C6" w:rsidRDefault="00D1328F" w:rsidP="00D1328F">
      <w:pPr>
        <w:pStyle w:val="NormalBold"/>
      </w:pPr>
      <w:r w:rsidRPr="00E334C6">
        <w:rPr>
          <w:rStyle w:val="HideTWBExt"/>
          <w:b w:val="0"/>
        </w:rPr>
        <w:t>&lt;/RepeatBlock-By&gt;</w:t>
      </w:r>
    </w:p>
    <w:p w14:paraId="2B011D4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4CC3176" w14:textId="77777777" w:rsidR="00D1328F" w:rsidRPr="00E334C6" w:rsidRDefault="00D1328F" w:rsidP="00D1328F">
      <w:pPr>
        <w:pStyle w:val="NormalBold"/>
      </w:pPr>
      <w:r w:rsidRPr="00E334C6">
        <w:rPr>
          <w:rStyle w:val="HideTWBExt"/>
          <w:b w:val="0"/>
        </w:rPr>
        <w:t>&lt;Article&gt;</w:t>
      </w:r>
      <w:r w:rsidRPr="00E334C6">
        <w:t>Punkt 17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10B9121" w14:textId="77777777" w:rsidTr="00391EF9">
        <w:trPr>
          <w:trHeight w:hRule="exact" w:val="240"/>
          <w:jc w:val="center"/>
        </w:trPr>
        <w:tc>
          <w:tcPr>
            <w:tcW w:w="9752" w:type="dxa"/>
            <w:gridSpan w:val="2"/>
            <w:tcBorders>
              <w:top w:val="nil"/>
              <w:left w:val="nil"/>
              <w:bottom w:val="nil"/>
              <w:right w:val="nil"/>
            </w:tcBorders>
          </w:tcPr>
          <w:p w14:paraId="08925676" w14:textId="77777777" w:rsidR="00D1328F" w:rsidRPr="00E334C6" w:rsidRDefault="00D1328F" w:rsidP="00391EF9"/>
        </w:tc>
      </w:tr>
      <w:tr w:rsidR="00D1328F" w:rsidRPr="00E334C6" w14:paraId="4BB36407" w14:textId="77777777" w:rsidTr="00391EF9">
        <w:trPr>
          <w:trHeight w:val="240"/>
          <w:jc w:val="center"/>
        </w:trPr>
        <w:tc>
          <w:tcPr>
            <w:tcW w:w="4876" w:type="dxa"/>
            <w:tcBorders>
              <w:top w:val="nil"/>
              <w:left w:val="nil"/>
              <w:bottom w:val="nil"/>
              <w:right w:val="nil"/>
            </w:tcBorders>
          </w:tcPr>
          <w:p w14:paraId="63CB9BE4"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528723E" w14:textId="77777777" w:rsidR="00D1328F" w:rsidRPr="00E334C6" w:rsidRDefault="00D1328F" w:rsidP="00391EF9">
            <w:pPr>
              <w:pStyle w:val="AmColumnHeading"/>
            </w:pPr>
            <w:r w:rsidRPr="00E334C6">
              <w:t>Ändringsförslag</w:t>
            </w:r>
          </w:p>
        </w:tc>
      </w:tr>
      <w:tr w:rsidR="00D1328F" w:rsidRPr="00E334C6" w14:paraId="0321A8DC" w14:textId="77777777" w:rsidTr="00391EF9">
        <w:trPr>
          <w:jc w:val="center"/>
        </w:trPr>
        <w:tc>
          <w:tcPr>
            <w:tcW w:w="4876" w:type="dxa"/>
            <w:tcBorders>
              <w:top w:val="nil"/>
              <w:left w:val="nil"/>
              <w:bottom w:val="nil"/>
              <w:right w:val="nil"/>
            </w:tcBorders>
          </w:tcPr>
          <w:p w14:paraId="3C114087" w14:textId="77777777" w:rsidR="00D1328F" w:rsidRPr="00E334C6" w:rsidRDefault="00D1328F" w:rsidP="00391EF9">
            <w:pPr>
              <w:pStyle w:val="Normal6a"/>
            </w:pPr>
            <w:r w:rsidRPr="00E334C6">
              <w:rPr>
                <w:b/>
                <w:i/>
              </w:rPr>
              <w:t>17.</w:t>
            </w:r>
            <w:r w:rsidRPr="00E334C6">
              <w:tab/>
            </w:r>
            <w:r w:rsidRPr="00E334C6">
              <w:rPr>
                <w:b/>
                <w:i/>
              </w:rPr>
              <w:t xml:space="preserve">Europaparlamentet uppmanar kommissionen att inrätta en förvaltningsgrupp för Östersjöns ekosystem som består av bland annat experter från </w:t>
            </w:r>
            <w:proofErr w:type="spellStart"/>
            <w:r w:rsidRPr="00E334C6">
              <w:rPr>
                <w:b/>
                <w:i/>
              </w:rPr>
              <w:t>Helcom</w:t>
            </w:r>
            <w:proofErr w:type="spellEnd"/>
            <w:r w:rsidRPr="00E334C6">
              <w:rPr>
                <w:b/>
                <w:i/>
              </w:rPr>
              <w:t xml:space="preserve"> och </w:t>
            </w:r>
            <w:proofErr w:type="spellStart"/>
            <w:r w:rsidRPr="00E334C6">
              <w:rPr>
                <w:b/>
                <w:i/>
              </w:rPr>
              <w:t>Ices</w:t>
            </w:r>
            <w:proofErr w:type="spellEnd"/>
            <w:r w:rsidRPr="00E334C6">
              <w:rPr>
                <w:b/>
                <w:i/>
              </w:rPr>
              <w:t>, och att inrätta en permanent rådgivningsplattform för berörda parter som främst består av lokala aktörer i kustsamhällen, såsom yrkesfiskare, fritidsfiskare, aktörer inom turistnäringen, icke-statliga organisationer och lokala myndigheter, för att bidra med underlag till TAC-beslut och andra åtgärder.</w:t>
            </w:r>
          </w:p>
        </w:tc>
        <w:tc>
          <w:tcPr>
            <w:tcW w:w="4876" w:type="dxa"/>
            <w:tcBorders>
              <w:top w:val="nil"/>
              <w:left w:val="nil"/>
              <w:bottom w:val="nil"/>
              <w:right w:val="nil"/>
            </w:tcBorders>
          </w:tcPr>
          <w:p w14:paraId="7CE548AA" w14:textId="77777777" w:rsidR="00D1328F" w:rsidRPr="00E334C6" w:rsidRDefault="00D1328F" w:rsidP="00391EF9">
            <w:pPr>
              <w:pStyle w:val="Normal6a"/>
            </w:pPr>
            <w:r w:rsidRPr="00E334C6">
              <w:rPr>
                <w:b/>
                <w:i/>
              </w:rPr>
              <w:t>utgår</w:t>
            </w:r>
          </w:p>
        </w:tc>
      </w:tr>
    </w:tbl>
    <w:p w14:paraId="3D57A03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65AA42D6" w14:textId="77777777" w:rsidR="00D1328F" w:rsidRPr="00E334C6" w:rsidRDefault="00D1328F" w:rsidP="00D1328F">
      <w:r w:rsidRPr="00E334C6">
        <w:rPr>
          <w:rStyle w:val="HideTWBExt"/>
        </w:rPr>
        <w:t>&lt;/Amend&gt;</w:t>
      </w:r>
    </w:p>
    <w:p w14:paraId="4FD2E8F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368</w:t>
      </w:r>
      <w:r w:rsidRPr="00E334C6">
        <w:rPr>
          <w:rStyle w:val="HideTWBExt"/>
          <w:b w:val="0"/>
        </w:rPr>
        <w:t>&lt;/NumAm&gt;</w:t>
      </w:r>
    </w:p>
    <w:p w14:paraId="693FB0FB" w14:textId="77777777" w:rsidR="00D1328F" w:rsidRPr="00E334C6" w:rsidRDefault="00D1328F" w:rsidP="00D1328F">
      <w:pPr>
        <w:pStyle w:val="NormalBold"/>
      </w:pPr>
      <w:r w:rsidRPr="00E334C6">
        <w:rPr>
          <w:rStyle w:val="HideTWBExt"/>
          <w:b w:val="0"/>
        </w:rPr>
        <w:t>&lt;RepeatBlock-By&gt;&lt;Members&gt;</w:t>
      </w:r>
      <w:r w:rsidRPr="00E334C6">
        <w:t>Emma Wiesner, Karin Karlsbro</w:t>
      </w:r>
      <w:r w:rsidRPr="00E334C6">
        <w:rPr>
          <w:rStyle w:val="HideTWBExt"/>
          <w:b w:val="0"/>
        </w:rPr>
        <w:t>&lt;/Members&gt;</w:t>
      </w:r>
    </w:p>
    <w:p w14:paraId="4B756CF1" w14:textId="77777777" w:rsidR="00D1328F" w:rsidRPr="00E334C6" w:rsidRDefault="00D1328F" w:rsidP="00D1328F">
      <w:pPr>
        <w:pStyle w:val="NormalBold"/>
      </w:pPr>
      <w:r w:rsidRPr="00E334C6">
        <w:rPr>
          <w:rStyle w:val="HideTWBExt"/>
          <w:b w:val="0"/>
        </w:rPr>
        <w:t>&lt;/RepeatBlock-By&gt;</w:t>
      </w:r>
    </w:p>
    <w:p w14:paraId="72E138A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5468BF2" w14:textId="77777777" w:rsidR="00D1328F" w:rsidRPr="00E334C6" w:rsidRDefault="00D1328F" w:rsidP="00D1328F">
      <w:pPr>
        <w:pStyle w:val="NormalBold"/>
      </w:pPr>
      <w:r w:rsidRPr="00E334C6">
        <w:rPr>
          <w:rStyle w:val="HideTWBExt"/>
          <w:b w:val="0"/>
        </w:rPr>
        <w:t>&lt;Article&gt;</w:t>
      </w:r>
      <w:r w:rsidRPr="00E334C6">
        <w:t>Punkt 17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7034ABE" w14:textId="77777777" w:rsidTr="00391EF9">
        <w:trPr>
          <w:trHeight w:hRule="exact" w:val="240"/>
          <w:jc w:val="center"/>
        </w:trPr>
        <w:tc>
          <w:tcPr>
            <w:tcW w:w="9752" w:type="dxa"/>
            <w:gridSpan w:val="2"/>
            <w:tcBorders>
              <w:top w:val="nil"/>
              <w:left w:val="nil"/>
              <w:bottom w:val="nil"/>
              <w:right w:val="nil"/>
            </w:tcBorders>
          </w:tcPr>
          <w:p w14:paraId="3E73AEBC" w14:textId="77777777" w:rsidR="00D1328F" w:rsidRPr="00E334C6" w:rsidRDefault="00D1328F" w:rsidP="00391EF9"/>
        </w:tc>
      </w:tr>
      <w:tr w:rsidR="00D1328F" w:rsidRPr="00E334C6" w14:paraId="6835B7B1" w14:textId="77777777" w:rsidTr="00391EF9">
        <w:trPr>
          <w:trHeight w:val="240"/>
          <w:jc w:val="center"/>
        </w:trPr>
        <w:tc>
          <w:tcPr>
            <w:tcW w:w="4876" w:type="dxa"/>
            <w:tcBorders>
              <w:top w:val="nil"/>
              <w:left w:val="nil"/>
              <w:bottom w:val="nil"/>
              <w:right w:val="nil"/>
            </w:tcBorders>
          </w:tcPr>
          <w:p w14:paraId="5457632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784441C" w14:textId="77777777" w:rsidR="00D1328F" w:rsidRPr="00E334C6" w:rsidRDefault="00D1328F" w:rsidP="00391EF9">
            <w:pPr>
              <w:pStyle w:val="AmColumnHeading"/>
            </w:pPr>
            <w:r w:rsidRPr="00E334C6">
              <w:t>Ändringsförslag</w:t>
            </w:r>
          </w:p>
        </w:tc>
      </w:tr>
      <w:tr w:rsidR="00D1328F" w:rsidRPr="00E334C6" w14:paraId="559E8D4D" w14:textId="77777777" w:rsidTr="00391EF9">
        <w:trPr>
          <w:jc w:val="center"/>
        </w:trPr>
        <w:tc>
          <w:tcPr>
            <w:tcW w:w="4876" w:type="dxa"/>
            <w:tcBorders>
              <w:top w:val="nil"/>
              <w:left w:val="nil"/>
              <w:bottom w:val="nil"/>
              <w:right w:val="nil"/>
            </w:tcBorders>
          </w:tcPr>
          <w:p w14:paraId="6FD4F31D" w14:textId="77777777" w:rsidR="00D1328F" w:rsidRPr="00E334C6" w:rsidRDefault="00D1328F" w:rsidP="00391EF9">
            <w:pPr>
              <w:pStyle w:val="Normal6a"/>
            </w:pPr>
            <w:r w:rsidRPr="00E334C6">
              <w:t>17.</w:t>
            </w:r>
            <w:r w:rsidRPr="00E334C6">
              <w:tab/>
              <w:t>Europaparlamentet uppmanar kommissionen att</w:t>
            </w:r>
            <w:r w:rsidRPr="00E334C6">
              <w:rPr>
                <w:b/>
                <w:i/>
              </w:rPr>
              <w:t xml:space="preserve"> inrätta en</w:t>
            </w:r>
            <w:r w:rsidRPr="00E334C6">
              <w:t xml:space="preserve"> </w:t>
            </w:r>
            <w:r w:rsidRPr="00E334C6">
              <w:rPr>
                <w:b/>
                <w:i/>
              </w:rPr>
              <w:t xml:space="preserve">förvaltningsgrupp för Östersjöns ekosystem </w:t>
            </w:r>
            <w:r w:rsidRPr="00E334C6">
              <w:t xml:space="preserve">som </w:t>
            </w:r>
            <w:r w:rsidRPr="00E334C6">
              <w:rPr>
                <w:b/>
                <w:bCs/>
                <w:i/>
                <w:iCs/>
              </w:rPr>
              <w:t>består av bland annat</w:t>
            </w:r>
            <w:r w:rsidRPr="00E334C6">
              <w:t xml:space="preserve"> experter från </w:t>
            </w:r>
            <w:proofErr w:type="spellStart"/>
            <w:r w:rsidRPr="00E334C6">
              <w:t>Helcom</w:t>
            </w:r>
            <w:proofErr w:type="spellEnd"/>
            <w:r w:rsidRPr="00E334C6">
              <w:t xml:space="preserve"> och </w:t>
            </w:r>
            <w:proofErr w:type="spellStart"/>
            <w:r w:rsidRPr="00E334C6">
              <w:t>Ices</w:t>
            </w:r>
            <w:proofErr w:type="spellEnd"/>
            <w:r w:rsidRPr="00E334C6">
              <w:t xml:space="preserve">, och att </w:t>
            </w:r>
            <w:r w:rsidRPr="00E334C6">
              <w:rPr>
                <w:b/>
                <w:i/>
              </w:rPr>
              <w:t>inrätta en</w:t>
            </w:r>
            <w:r w:rsidRPr="00E334C6">
              <w:t xml:space="preserve"> permanent </w:t>
            </w:r>
            <w:r w:rsidRPr="00E334C6">
              <w:rPr>
                <w:b/>
                <w:i/>
              </w:rPr>
              <w:t xml:space="preserve">rådgivningsplattform för </w:t>
            </w:r>
            <w:r w:rsidRPr="00E334C6">
              <w:t xml:space="preserve">berörda parter </w:t>
            </w:r>
            <w:r w:rsidRPr="00E334C6">
              <w:rPr>
                <w:b/>
                <w:i/>
              </w:rPr>
              <w:t>som främst består av</w:t>
            </w:r>
            <w:r w:rsidRPr="00E334C6">
              <w:t xml:space="preserve"> lokala aktörer i kustsamhällen, såsom yrkesfiskare, fritidsfiskare, aktörer inom turistnäringen, icke-statliga organisationer och lokala myndigheter, för att bidra med underlag till </w:t>
            </w:r>
            <w:r w:rsidRPr="00E334C6">
              <w:rPr>
                <w:b/>
                <w:i/>
              </w:rPr>
              <w:t>TAC-beslut och andra åtgärder</w:t>
            </w:r>
            <w:r w:rsidRPr="00E334C6">
              <w:t>.</w:t>
            </w:r>
          </w:p>
        </w:tc>
        <w:tc>
          <w:tcPr>
            <w:tcW w:w="4876" w:type="dxa"/>
            <w:tcBorders>
              <w:top w:val="nil"/>
              <w:left w:val="nil"/>
              <w:bottom w:val="nil"/>
              <w:right w:val="nil"/>
            </w:tcBorders>
          </w:tcPr>
          <w:p w14:paraId="577F9C5D" w14:textId="77777777" w:rsidR="00D1328F" w:rsidRPr="00E334C6" w:rsidRDefault="00D1328F" w:rsidP="00391EF9">
            <w:pPr>
              <w:pStyle w:val="Normal6a"/>
            </w:pPr>
            <w:r w:rsidRPr="00E334C6">
              <w:t>17.</w:t>
            </w:r>
            <w:r w:rsidRPr="00E334C6">
              <w:tab/>
              <w:t xml:space="preserve">Europaparlamentet uppmanar kommissionen att </w:t>
            </w:r>
            <w:r w:rsidRPr="00E334C6">
              <w:rPr>
                <w:b/>
                <w:i/>
              </w:rPr>
              <w:t>föreslå ett mer strukturerat forum för regionalt samarbete i Östersjöområdet,</w:t>
            </w:r>
            <w:r w:rsidRPr="00E334C6">
              <w:t xml:space="preserve"> som </w:t>
            </w:r>
            <w:r w:rsidRPr="00E334C6">
              <w:rPr>
                <w:b/>
                <w:i/>
              </w:rPr>
              <w:t>ytterligare integrerar</w:t>
            </w:r>
            <w:r w:rsidRPr="00E334C6">
              <w:t xml:space="preserve"> experter från </w:t>
            </w:r>
            <w:proofErr w:type="spellStart"/>
            <w:r w:rsidRPr="00E334C6">
              <w:t>Helcom</w:t>
            </w:r>
            <w:proofErr w:type="spellEnd"/>
            <w:r w:rsidRPr="00E334C6">
              <w:t xml:space="preserve"> och </w:t>
            </w:r>
            <w:proofErr w:type="spellStart"/>
            <w:r w:rsidRPr="00E334C6">
              <w:t>Ices</w:t>
            </w:r>
            <w:proofErr w:type="spellEnd"/>
            <w:r w:rsidRPr="00E334C6">
              <w:t xml:space="preserve">, och att </w:t>
            </w:r>
            <w:r w:rsidRPr="00E334C6">
              <w:rPr>
                <w:b/>
                <w:i/>
              </w:rPr>
              <w:t>säkerställa konsekvent och</w:t>
            </w:r>
            <w:r w:rsidRPr="00E334C6">
              <w:t xml:space="preserve"> permanent </w:t>
            </w:r>
            <w:r w:rsidRPr="00E334C6">
              <w:rPr>
                <w:b/>
                <w:i/>
              </w:rPr>
              <w:t>inhämtande av synpunkter från samt deltagande av</w:t>
            </w:r>
            <w:r w:rsidRPr="00E334C6">
              <w:t xml:space="preserve"> berörda parter</w:t>
            </w:r>
            <w:r w:rsidRPr="00E334C6">
              <w:rPr>
                <w:b/>
                <w:i/>
              </w:rPr>
              <w:t>, särskilt</w:t>
            </w:r>
            <w:r w:rsidRPr="00E334C6">
              <w:t xml:space="preserve"> lokala aktörer i kustsamhällen, såsom yrkesfiskare </w:t>
            </w:r>
            <w:r w:rsidRPr="00E334C6">
              <w:rPr>
                <w:b/>
                <w:i/>
              </w:rPr>
              <w:t>och deras organisationer</w:t>
            </w:r>
            <w:r w:rsidRPr="00E334C6">
              <w:t xml:space="preserve">, fritidsfiskare, aktörer inom turistnäringen, icke-statliga organisationer och lokala myndigheter, för att bidra med underlag till </w:t>
            </w:r>
            <w:r w:rsidRPr="00E334C6">
              <w:rPr>
                <w:b/>
                <w:i/>
              </w:rPr>
              <w:t>alla relevanta fiskeriförvaltningsåtgärder</w:t>
            </w:r>
            <w:r w:rsidRPr="00E334C6">
              <w:t>.</w:t>
            </w:r>
          </w:p>
        </w:tc>
      </w:tr>
    </w:tbl>
    <w:p w14:paraId="3E9FA3E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D60BCF4" w14:textId="77777777" w:rsidR="00D1328F" w:rsidRPr="00E334C6" w:rsidRDefault="00D1328F" w:rsidP="00D1328F">
      <w:r w:rsidRPr="00E334C6">
        <w:rPr>
          <w:rStyle w:val="HideTWBExt"/>
        </w:rPr>
        <w:t>&lt;/Amend&gt;</w:t>
      </w:r>
    </w:p>
    <w:p w14:paraId="533D87CC"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369</w:t>
      </w:r>
      <w:r w:rsidRPr="00E334C6">
        <w:rPr>
          <w:rStyle w:val="HideTWBExt"/>
          <w:b w:val="0"/>
        </w:rPr>
        <w:t>&lt;/NumAm&gt;</w:t>
      </w:r>
    </w:p>
    <w:p w14:paraId="7A8F8EEC"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706AF090" w14:textId="77777777" w:rsidR="00D1328F" w:rsidRPr="00E334C6" w:rsidRDefault="00D1328F" w:rsidP="00D1328F">
      <w:pPr>
        <w:pStyle w:val="NormalBold"/>
      </w:pPr>
      <w:r w:rsidRPr="00E334C6">
        <w:rPr>
          <w:rStyle w:val="HideTWBExt"/>
          <w:b w:val="0"/>
        </w:rPr>
        <w:t>&lt;/RepeatBlock-By&gt;</w:t>
      </w:r>
    </w:p>
    <w:p w14:paraId="519BB5D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D9B670C" w14:textId="77777777" w:rsidR="00D1328F" w:rsidRPr="00E334C6" w:rsidRDefault="00D1328F" w:rsidP="00D1328F">
      <w:pPr>
        <w:pStyle w:val="NormalBold"/>
      </w:pPr>
      <w:r w:rsidRPr="00E334C6">
        <w:rPr>
          <w:rStyle w:val="HideTWBExt"/>
          <w:b w:val="0"/>
        </w:rPr>
        <w:t>&lt;Article&gt;</w:t>
      </w:r>
      <w:r w:rsidRPr="00E334C6">
        <w:t>Punkt 17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0643454" w14:textId="77777777" w:rsidTr="00391EF9">
        <w:trPr>
          <w:trHeight w:hRule="exact" w:val="240"/>
          <w:jc w:val="center"/>
        </w:trPr>
        <w:tc>
          <w:tcPr>
            <w:tcW w:w="9752" w:type="dxa"/>
            <w:gridSpan w:val="2"/>
            <w:tcBorders>
              <w:top w:val="nil"/>
              <w:left w:val="nil"/>
              <w:bottom w:val="nil"/>
              <w:right w:val="nil"/>
            </w:tcBorders>
          </w:tcPr>
          <w:p w14:paraId="2DCD19D1" w14:textId="77777777" w:rsidR="00D1328F" w:rsidRPr="00E334C6" w:rsidRDefault="00D1328F" w:rsidP="00391EF9"/>
        </w:tc>
      </w:tr>
      <w:tr w:rsidR="00D1328F" w:rsidRPr="00E334C6" w14:paraId="08CB9DC6" w14:textId="77777777" w:rsidTr="00391EF9">
        <w:trPr>
          <w:trHeight w:val="240"/>
          <w:jc w:val="center"/>
        </w:trPr>
        <w:tc>
          <w:tcPr>
            <w:tcW w:w="4876" w:type="dxa"/>
            <w:tcBorders>
              <w:top w:val="nil"/>
              <w:left w:val="nil"/>
              <w:bottom w:val="nil"/>
              <w:right w:val="nil"/>
            </w:tcBorders>
          </w:tcPr>
          <w:p w14:paraId="0F38465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CEF70E9" w14:textId="77777777" w:rsidR="00D1328F" w:rsidRPr="00E334C6" w:rsidRDefault="00D1328F" w:rsidP="00391EF9">
            <w:pPr>
              <w:pStyle w:val="AmColumnHeading"/>
            </w:pPr>
            <w:r w:rsidRPr="00E334C6">
              <w:t>Ändringsförslag</w:t>
            </w:r>
          </w:p>
        </w:tc>
      </w:tr>
      <w:tr w:rsidR="00D1328F" w:rsidRPr="00E334C6" w14:paraId="3D28D587" w14:textId="77777777" w:rsidTr="00391EF9">
        <w:trPr>
          <w:jc w:val="center"/>
        </w:trPr>
        <w:tc>
          <w:tcPr>
            <w:tcW w:w="4876" w:type="dxa"/>
            <w:tcBorders>
              <w:top w:val="nil"/>
              <w:left w:val="nil"/>
              <w:bottom w:val="nil"/>
              <w:right w:val="nil"/>
            </w:tcBorders>
          </w:tcPr>
          <w:p w14:paraId="0670639D" w14:textId="77777777" w:rsidR="00D1328F" w:rsidRPr="00E334C6" w:rsidRDefault="00D1328F" w:rsidP="00391EF9">
            <w:pPr>
              <w:pStyle w:val="Normal6a"/>
            </w:pPr>
            <w:r w:rsidRPr="00E334C6">
              <w:t>17.</w:t>
            </w:r>
            <w:r w:rsidRPr="00E334C6">
              <w:tab/>
              <w:t xml:space="preserve">Europaparlamentet </w:t>
            </w:r>
            <w:r w:rsidRPr="00E334C6">
              <w:rPr>
                <w:b/>
                <w:i/>
              </w:rPr>
              <w:t xml:space="preserve">uppmanar kommissionen att inrätta en förvaltningsgrupp för Östersjöns ekosystem som består av bland annat experter från </w:t>
            </w:r>
            <w:proofErr w:type="spellStart"/>
            <w:r w:rsidRPr="00E334C6">
              <w:rPr>
                <w:b/>
                <w:i/>
              </w:rPr>
              <w:t>Helcom</w:t>
            </w:r>
            <w:proofErr w:type="spellEnd"/>
            <w:r w:rsidRPr="00E334C6">
              <w:rPr>
                <w:b/>
                <w:i/>
              </w:rPr>
              <w:t xml:space="preserve"> och </w:t>
            </w:r>
            <w:proofErr w:type="spellStart"/>
            <w:r w:rsidRPr="00E334C6">
              <w:rPr>
                <w:b/>
                <w:i/>
              </w:rPr>
              <w:t>Ices</w:t>
            </w:r>
            <w:proofErr w:type="spellEnd"/>
            <w:r w:rsidRPr="00E334C6">
              <w:rPr>
                <w:b/>
                <w:i/>
              </w:rPr>
              <w:t>, och att inrätta en permanent rådgivningsplattform för berörda parter som främst består av lokala aktörer i</w:t>
            </w:r>
            <w:r w:rsidRPr="00E334C6">
              <w:t xml:space="preserve"> kustsamhällen</w:t>
            </w:r>
            <w:r w:rsidRPr="00E334C6">
              <w:rPr>
                <w:b/>
                <w:i/>
              </w:rPr>
              <w:t>, såsom yrkesfiskare, fritidsfiskare, aktörer inom turistnäringen, icke-statliga organisationer och lokala myndigheter, för att bidra med underlag till TAC-beslut och andra åtgärder.</w:t>
            </w:r>
          </w:p>
        </w:tc>
        <w:tc>
          <w:tcPr>
            <w:tcW w:w="4876" w:type="dxa"/>
            <w:tcBorders>
              <w:top w:val="nil"/>
              <w:left w:val="nil"/>
              <w:bottom w:val="nil"/>
              <w:right w:val="nil"/>
            </w:tcBorders>
          </w:tcPr>
          <w:p w14:paraId="20AA37BB" w14:textId="77777777" w:rsidR="00D1328F" w:rsidRPr="00E334C6" w:rsidRDefault="00D1328F" w:rsidP="00391EF9">
            <w:pPr>
              <w:pStyle w:val="Normal6a"/>
            </w:pPr>
            <w:r w:rsidRPr="00E334C6">
              <w:t>17.</w:t>
            </w:r>
            <w:r w:rsidRPr="00E334C6">
              <w:tab/>
              <w:t xml:space="preserve">Europaparlamentet </w:t>
            </w:r>
            <w:r w:rsidRPr="00E334C6">
              <w:rPr>
                <w:b/>
                <w:i/>
              </w:rPr>
              <w:t>betonar att en effektiv förvaltning av Östersjön måste bygga på förtroende och samarbete mellan medlemsstaterna, fiskerisektorn och forskare. Parlamentet uppmuntrar till frivilliga regionala samarbeten och dialoger mellan</w:t>
            </w:r>
            <w:r w:rsidRPr="00E334C6">
              <w:t xml:space="preserve"> kustsamhällen</w:t>
            </w:r>
            <w:r w:rsidRPr="00E334C6">
              <w:rPr>
                <w:b/>
                <w:i/>
              </w:rPr>
              <w:t>, näringsliv och förvaltningar för att främja praktiska lösningar och kunskapsutbyte</w:t>
            </w:r>
            <w:r w:rsidRPr="00E334C6">
              <w:t>.</w:t>
            </w:r>
          </w:p>
        </w:tc>
      </w:tr>
    </w:tbl>
    <w:p w14:paraId="629478A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4E58BFC" w14:textId="77777777" w:rsidR="00D1328F" w:rsidRPr="00E334C6" w:rsidRDefault="00D1328F" w:rsidP="00D1328F">
      <w:r w:rsidRPr="00E334C6">
        <w:rPr>
          <w:rStyle w:val="HideTWBExt"/>
        </w:rPr>
        <w:t>&lt;/Amend&gt;</w:t>
      </w:r>
    </w:p>
    <w:p w14:paraId="2538434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370</w:t>
      </w:r>
      <w:r w:rsidRPr="00E334C6">
        <w:rPr>
          <w:rStyle w:val="HideTWBExt"/>
          <w:b w:val="0"/>
        </w:rPr>
        <w:t>&lt;/NumAm&gt;</w:t>
      </w:r>
    </w:p>
    <w:p w14:paraId="7A79B0AA" w14:textId="77777777" w:rsidR="00D1328F" w:rsidRPr="00E334C6" w:rsidRDefault="00D1328F" w:rsidP="00D1328F">
      <w:pPr>
        <w:pStyle w:val="NormalBold"/>
      </w:pPr>
      <w:r w:rsidRPr="00E334C6">
        <w:rPr>
          <w:rStyle w:val="HideTWBExt"/>
          <w:b w:val="0"/>
        </w:rPr>
        <w:t>&lt;RepeatBlock-By&gt;&lt;Members&gt;</w:t>
      </w:r>
      <w:proofErr w:type="spellStart"/>
      <w:r w:rsidRPr="00E334C6">
        <w:t>Siegbert</w:t>
      </w:r>
      <w:proofErr w:type="spellEnd"/>
      <w:r w:rsidRPr="00E334C6">
        <w:t xml:space="preserve"> Frank </w:t>
      </w:r>
      <w:proofErr w:type="spellStart"/>
      <w:r w:rsidRPr="00E334C6">
        <w:t>Droese</w:t>
      </w:r>
      <w:proofErr w:type="spellEnd"/>
      <w:r w:rsidRPr="00E334C6">
        <w:t xml:space="preserve">, Volker </w:t>
      </w:r>
      <w:proofErr w:type="spellStart"/>
      <w:r w:rsidRPr="00E334C6">
        <w:t>Schnurrbusch</w:t>
      </w:r>
      <w:proofErr w:type="spellEnd"/>
      <w:r w:rsidRPr="00E334C6">
        <w:rPr>
          <w:rStyle w:val="HideTWBExt"/>
          <w:b w:val="0"/>
        </w:rPr>
        <w:t>&lt;/Members&gt;</w:t>
      </w:r>
    </w:p>
    <w:p w14:paraId="297B5A9A" w14:textId="77777777" w:rsidR="00D1328F" w:rsidRPr="00E334C6" w:rsidRDefault="00D1328F" w:rsidP="00D1328F">
      <w:pPr>
        <w:pStyle w:val="NormalBold"/>
      </w:pPr>
      <w:r w:rsidRPr="00E334C6">
        <w:rPr>
          <w:rStyle w:val="HideTWBExt"/>
          <w:b w:val="0"/>
        </w:rPr>
        <w:t>&lt;/RepeatBlock-By&gt;</w:t>
      </w:r>
    </w:p>
    <w:p w14:paraId="7C4F8EB3"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322512E" w14:textId="77777777" w:rsidR="00D1328F" w:rsidRPr="00E334C6" w:rsidRDefault="00D1328F" w:rsidP="00D1328F">
      <w:pPr>
        <w:pStyle w:val="NormalBold"/>
      </w:pPr>
      <w:r w:rsidRPr="00E334C6">
        <w:rPr>
          <w:rStyle w:val="HideTWBExt"/>
          <w:b w:val="0"/>
        </w:rPr>
        <w:t>&lt;Article&gt;</w:t>
      </w:r>
      <w:r w:rsidRPr="00E334C6">
        <w:t>Punkt 17</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749B40A" w14:textId="77777777" w:rsidTr="00391EF9">
        <w:trPr>
          <w:trHeight w:hRule="exact" w:val="240"/>
          <w:jc w:val="center"/>
        </w:trPr>
        <w:tc>
          <w:tcPr>
            <w:tcW w:w="9752" w:type="dxa"/>
            <w:gridSpan w:val="2"/>
            <w:tcBorders>
              <w:top w:val="nil"/>
              <w:left w:val="nil"/>
              <w:bottom w:val="nil"/>
              <w:right w:val="nil"/>
            </w:tcBorders>
          </w:tcPr>
          <w:p w14:paraId="269117C5" w14:textId="77777777" w:rsidR="00D1328F" w:rsidRPr="00E334C6" w:rsidRDefault="00D1328F" w:rsidP="00391EF9"/>
        </w:tc>
      </w:tr>
      <w:tr w:rsidR="00D1328F" w:rsidRPr="00E334C6" w14:paraId="1FA07E66" w14:textId="77777777" w:rsidTr="00391EF9">
        <w:trPr>
          <w:trHeight w:val="240"/>
          <w:jc w:val="center"/>
        </w:trPr>
        <w:tc>
          <w:tcPr>
            <w:tcW w:w="4876" w:type="dxa"/>
            <w:tcBorders>
              <w:top w:val="nil"/>
              <w:left w:val="nil"/>
              <w:bottom w:val="nil"/>
              <w:right w:val="nil"/>
            </w:tcBorders>
          </w:tcPr>
          <w:p w14:paraId="518CA47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B8D87D4" w14:textId="77777777" w:rsidR="00D1328F" w:rsidRPr="00E334C6" w:rsidRDefault="00D1328F" w:rsidP="00391EF9">
            <w:pPr>
              <w:pStyle w:val="AmColumnHeading"/>
            </w:pPr>
            <w:r w:rsidRPr="00E334C6">
              <w:t>Ändringsförslag</w:t>
            </w:r>
          </w:p>
        </w:tc>
      </w:tr>
      <w:tr w:rsidR="00D1328F" w:rsidRPr="00E334C6" w14:paraId="439EEF59" w14:textId="77777777" w:rsidTr="00391EF9">
        <w:trPr>
          <w:jc w:val="center"/>
        </w:trPr>
        <w:tc>
          <w:tcPr>
            <w:tcW w:w="4876" w:type="dxa"/>
            <w:tcBorders>
              <w:top w:val="nil"/>
              <w:left w:val="nil"/>
              <w:bottom w:val="nil"/>
              <w:right w:val="nil"/>
            </w:tcBorders>
          </w:tcPr>
          <w:p w14:paraId="6B1DD33D" w14:textId="77777777" w:rsidR="00D1328F" w:rsidRPr="00E334C6" w:rsidRDefault="00D1328F" w:rsidP="00391EF9">
            <w:pPr>
              <w:pStyle w:val="Normal6a"/>
            </w:pPr>
            <w:r w:rsidRPr="00E334C6">
              <w:t>17.</w:t>
            </w:r>
            <w:r w:rsidRPr="00E334C6">
              <w:tab/>
              <w:t xml:space="preserve">Europaparlamentet uppmanar kommissionen att inrätta en förvaltningsgrupp för Östersjöns ekosystem som består av bland annat experter från </w:t>
            </w:r>
            <w:proofErr w:type="spellStart"/>
            <w:r w:rsidRPr="00E334C6">
              <w:t>Helcom</w:t>
            </w:r>
            <w:proofErr w:type="spellEnd"/>
            <w:r w:rsidRPr="00E334C6">
              <w:t xml:space="preserve"> och </w:t>
            </w:r>
            <w:proofErr w:type="spellStart"/>
            <w:r w:rsidRPr="00E334C6">
              <w:t>Ices</w:t>
            </w:r>
            <w:proofErr w:type="spellEnd"/>
            <w:r w:rsidRPr="00E334C6">
              <w:t xml:space="preserve">, och att inrätta en permanent rådgivningsplattform för berörda parter som </w:t>
            </w:r>
            <w:r w:rsidRPr="00E334C6">
              <w:rPr>
                <w:b/>
                <w:i/>
              </w:rPr>
              <w:t xml:space="preserve">främst består av lokala aktörer i kustsamhällen, såsom yrkesfiskare, fritidsfiskare, aktörer inom turistnäringen, </w:t>
            </w:r>
            <w:r w:rsidRPr="00E334C6">
              <w:t xml:space="preserve">icke-statliga organisationer </w:t>
            </w:r>
            <w:r w:rsidRPr="00E334C6">
              <w:rPr>
                <w:b/>
                <w:i/>
              </w:rPr>
              <w:t>och lokala myndigheter,</w:t>
            </w:r>
            <w:r w:rsidRPr="00E334C6">
              <w:t xml:space="preserve"> för att bidra med underlag till TAC-beslut och andra åtgärder.</w:t>
            </w:r>
          </w:p>
        </w:tc>
        <w:tc>
          <w:tcPr>
            <w:tcW w:w="4876" w:type="dxa"/>
            <w:tcBorders>
              <w:top w:val="nil"/>
              <w:left w:val="nil"/>
              <w:bottom w:val="nil"/>
              <w:right w:val="nil"/>
            </w:tcBorders>
          </w:tcPr>
          <w:p w14:paraId="723DB03C" w14:textId="77777777" w:rsidR="00D1328F" w:rsidRPr="00E334C6" w:rsidRDefault="00D1328F" w:rsidP="00391EF9">
            <w:pPr>
              <w:pStyle w:val="Normal6a"/>
            </w:pPr>
            <w:r w:rsidRPr="00E334C6">
              <w:t>17.</w:t>
            </w:r>
            <w:r w:rsidRPr="00E334C6">
              <w:tab/>
              <w:t xml:space="preserve">Europaparlamentet uppmanar kommissionen att inrätta en förvaltningsgrupp för Östersjöns ekosystem som består av bland annat experter från </w:t>
            </w:r>
            <w:proofErr w:type="spellStart"/>
            <w:r w:rsidRPr="00E334C6">
              <w:t>Helcom</w:t>
            </w:r>
            <w:proofErr w:type="spellEnd"/>
            <w:r w:rsidRPr="00E334C6">
              <w:t xml:space="preserve"> och </w:t>
            </w:r>
            <w:proofErr w:type="spellStart"/>
            <w:r w:rsidRPr="00E334C6">
              <w:t>Ices</w:t>
            </w:r>
            <w:proofErr w:type="spellEnd"/>
            <w:r w:rsidRPr="00E334C6">
              <w:t xml:space="preserve">, och att inrätta en permanent rådgivningsplattform för berörda parter som </w:t>
            </w:r>
            <w:r w:rsidRPr="00E334C6">
              <w:rPr>
                <w:b/>
                <w:i/>
              </w:rPr>
              <w:t xml:space="preserve">säkerställer en balanserad representation av nationella myndigheter, producentorganisationer och småskaliga fiskare tillsammans med </w:t>
            </w:r>
            <w:r w:rsidRPr="00E334C6">
              <w:t>icke-statliga organisationer för att bidra med underlag till TAC-beslut och andra åtgärder.</w:t>
            </w:r>
          </w:p>
        </w:tc>
      </w:tr>
    </w:tbl>
    <w:p w14:paraId="4351056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649BCC8" w14:textId="77777777" w:rsidR="00D1328F" w:rsidRPr="00E334C6" w:rsidRDefault="00D1328F" w:rsidP="00D1328F">
      <w:r w:rsidRPr="00E334C6">
        <w:rPr>
          <w:rStyle w:val="HideTWBExt"/>
        </w:rPr>
        <w:t>&lt;/Amend&gt;</w:t>
      </w:r>
    </w:p>
    <w:p w14:paraId="25DBEF2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371</w:t>
      </w:r>
      <w:r w:rsidRPr="00E334C6">
        <w:rPr>
          <w:rStyle w:val="HideTWBExt"/>
          <w:b w:val="0"/>
        </w:rPr>
        <w:t>&lt;/NumAm&gt;</w:t>
      </w:r>
    </w:p>
    <w:p w14:paraId="0172118C"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1017D6B1" w14:textId="77777777" w:rsidR="00D1328F" w:rsidRPr="00E334C6" w:rsidRDefault="00D1328F" w:rsidP="00D1328F">
      <w:pPr>
        <w:pStyle w:val="NormalBold"/>
      </w:pPr>
      <w:r w:rsidRPr="00E334C6">
        <w:rPr>
          <w:rStyle w:val="HideTWBExt"/>
          <w:b w:val="0"/>
        </w:rPr>
        <w:t>&lt;/RepeatBlock-By&gt;</w:t>
      </w:r>
    </w:p>
    <w:p w14:paraId="7D940BE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39AA7AE" w14:textId="77777777" w:rsidR="00D1328F" w:rsidRPr="00E334C6" w:rsidRDefault="00D1328F" w:rsidP="00D1328F">
      <w:pPr>
        <w:pStyle w:val="NormalBold"/>
      </w:pPr>
      <w:r w:rsidRPr="00E334C6">
        <w:rPr>
          <w:rStyle w:val="HideTWBExt"/>
          <w:b w:val="0"/>
        </w:rPr>
        <w:t>&lt;Article&gt;</w:t>
      </w:r>
      <w:r w:rsidRPr="00E334C6">
        <w:t>Punkt 17a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7169F0F" w14:textId="77777777" w:rsidTr="00391EF9">
        <w:trPr>
          <w:trHeight w:hRule="exact" w:val="240"/>
          <w:jc w:val="center"/>
        </w:trPr>
        <w:tc>
          <w:tcPr>
            <w:tcW w:w="9752" w:type="dxa"/>
            <w:gridSpan w:val="2"/>
            <w:tcBorders>
              <w:top w:val="nil"/>
              <w:left w:val="nil"/>
              <w:bottom w:val="nil"/>
              <w:right w:val="nil"/>
            </w:tcBorders>
          </w:tcPr>
          <w:p w14:paraId="4F1F83F8" w14:textId="77777777" w:rsidR="00D1328F" w:rsidRPr="00E334C6" w:rsidRDefault="00D1328F" w:rsidP="00391EF9"/>
        </w:tc>
      </w:tr>
      <w:tr w:rsidR="00D1328F" w:rsidRPr="00E334C6" w14:paraId="3F0B356C" w14:textId="77777777" w:rsidTr="00391EF9">
        <w:trPr>
          <w:trHeight w:val="240"/>
          <w:jc w:val="center"/>
        </w:trPr>
        <w:tc>
          <w:tcPr>
            <w:tcW w:w="4876" w:type="dxa"/>
            <w:tcBorders>
              <w:top w:val="nil"/>
              <w:left w:val="nil"/>
              <w:bottom w:val="nil"/>
              <w:right w:val="nil"/>
            </w:tcBorders>
          </w:tcPr>
          <w:p w14:paraId="09E0AD6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B686584" w14:textId="77777777" w:rsidR="00D1328F" w:rsidRPr="00E334C6" w:rsidRDefault="00D1328F" w:rsidP="00391EF9">
            <w:pPr>
              <w:pStyle w:val="AmColumnHeading"/>
            </w:pPr>
            <w:r w:rsidRPr="00E334C6">
              <w:t>Ändringsförslag</w:t>
            </w:r>
          </w:p>
        </w:tc>
      </w:tr>
      <w:tr w:rsidR="00D1328F" w:rsidRPr="00E334C6" w14:paraId="1E8AA215" w14:textId="77777777" w:rsidTr="00391EF9">
        <w:trPr>
          <w:jc w:val="center"/>
        </w:trPr>
        <w:tc>
          <w:tcPr>
            <w:tcW w:w="4876" w:type="dxa"/>
            <w:tcBorders>
              <w:top w:val="nil"/>
              <w:left w:val="nil"/>
              <w:bottom w:val="nil"/>
              <w:right w:val="nil"/>
            </w:tcBorders>
          </w:tcPr>
          <w:p w14:paraId="2C0D3A1D" w14:textId="77777777" w:rsidR="00D1328F" w:rsidRPr="00E334C6" w:rsidRDefault="00D1328F" w:rsidP="00391EF9">
            <w:pPr>
              <w:pStyle w:val="Normal6a"/>
            </w:pPr>
          </w:p>
        </w:tc>
        <w:tc>
          <w:tcPr>
            <w:tcW w:w="4876" w:type="dxa"/>
            <w:tcBorders>
              <w:top w:val="nil"/>
              <w:left w:val="nil"/>
              <w:bottom w:val="nil"/>
              <w:right w:val="nil"/>
            </w:tcBorders>
          </w:tcPr>
          <w:p w14:paraId="127B4820" w14:textId="77777777" w:rsidR="00D1328F" w:rsidRPr="00E334C6" w:rsidRDefault="00D1328F" w:rsidP="00391EF9">
            <w:pPr>
              <w:pStyle w:val="Normal6a"/>
            </w:pPr>
            <w:r w:rsidRPr="00E334C6">
              <w:rPr>
                <w:b/>
                <w:i/>
              </w:rPr>
              <w:t>17a.</w:t>
            </w:r>
            <w:r w:rsidRPr="00E334C6">
              <w:tab/>
            </w:r>
            <w:r w:rsidRPr="00E334C6">
              <w:rPr>
                <w:b/>
                <w:i/>
              </w:rPr>
              <w:t>Europaparlamentet betonar att förvaltningsgruppen för Östersjöns ekosystem bör bestå av en formell representation av småskaliga fiskare och organisationer för kustsamhällen, för att säkerställa deras deltagande i samråd om TAC samt återhämtningsplaner.</w:t>
            </w:r>
          </w:p>
        </w:tc>
      </w:tr>
    </w:tbl>
    <w:p w14:paraId="4778CAC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0083B9E" w14:textId="77777777" w:rsidR="00D1328F" w:rsidRPr="00E334C6" w:rsidRDefault="00D1328F" w:rsidP="00D1328F">
      <w:r w:rsidRPr="00E334C6">
        <w:rPr>
          <w:rStyle w:val="HideTWBExt"/>
        </w:rPr>
        <w:t>&lt;/Amend&gt;</w:t>
      </w:r>
    </w:p>
    <w:p w14:paraId="56E3D18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372</w:t>
      </w:r>
      <w:r w:rsidRPr="00E334C6">
        <w:rPr>
          <w:rStyle w:val="HideTWBExt"/>
          <w:b w:val="0"/>
        </w:rPr>
        <w:t>&lt;/NumAm&gt;</w:t>
      </w:r>
    </w:p>
    <w:p w14:paraId="7CE9D333"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31584AFB" w14:textId="77777777" w:rsidR="00D1328F" w:rsidRPr="00E334C6" w:rsidRDefault="00D1328F" w:rsidP="00D1328F">
      <w:pPr>
        <w:pStyle w:val="NormalBold"/>
      </w:pPr>
      <w:r w:rsidRPr="00E334C6">
        <w:rPr>
          <w:rStyle w:val="HideTWBExt"/>
          <w:b w:val="0"/>
        </w:rPr>
        <w:t>&lt;/RepeatBlock-By&gt;</w:t>
      </w:r>
    </w:p>
    <w:p w14:paraId="234157FA"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CD8CEAA"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DC645E2" w14:textId="77777777" w:rsidTr="00391EF9">
        <w:trPr>
          <w:trHeight w:hRule="exact" w:val="240"/>
          <w:jc w:val="center"/>
        </w:trPr>
        <w:tc>
          <w:tcPr>
            <w:tcW w:w="9752" w:type="dxa"/>
            <w:gridSpan w:val="2"/>
            <w:tcBorders>
              <w:top w:val="nil"/>
              <w:left w:val="nil"/>
              <w:bottom w:val="nil"/>
              <w:right w:val="nil"/>
            </w:tcBorders>
          </w:tcPr>
          <w:p w14:paraId="447D161E" w14:textId="77777777" w:rsidR="00D1328F" w:rsidRPr="00E334C6" w:rsidRDefault="00D1328F" w:rsidP="00391EF9"/>
        </w:tc>
      </w:tr>
      <w:tr w:rsidR="00D1328F" w:rsidRPr="00E334C6" w14:paraId="028517AC" w14:textId="77777777" w:rsidTr="00391EF9">
        <w:trPr>
          <w:trHeight w:val="240"/>
          <w:jc w:val="center"/>
        </w:trPr>
        <w:tc>
          <w:tcPr>
            <w:tcW w:w="4876" w:type="dxa"/>
            <w:tcBorders>
              <w:top w:val="nil"/>
              <w:left w:val="nil"/>
              <w:bottom w:val="nil"/>
              <w:right w:val="nil"/>
            </w:tcBorders>
          </w:tcPr>
          <w:p w14:paraId="0A739F6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0B81EDF" w14:textId="77777777" w:rsidR="00D1328F" w:rsidRPr="00E334C6" w:rsidRDefault="00D1328F" w:rsidP="00391EF9">
            <w:pPr>
              <w:pStyle w:val="AmColumnHeading"/>
            </w:pPr>
            <w:r w:rsidRPr="00E334C6">
              <w:t>Ändringsförslag</w:t>
            </w:r>
          </w:p>
        </w:tc>
      </w:tr>
      <w:tr w:rsidR="00D1328F" w:rsidRPr="00E334C6" w14:paraId="299F44F4" w14:textId="77777777" w:rsidTr="00391EF9">
        <w:trPr>
          <w:jc w:val="center"/>
        </w:trPr>
        <w:tc>
          <w:tcPr>
            <w:tcW w:w="4876" w:type="dxa"/>
            <w:tcBorders>
              <w:top w:val="nil"/>
              <w:left w:val="nil"/>
              <w:bottom w:val="nil"/>
              <w:right w:val="nil"/>
            </w:tcBorders>
          </w:tcPr>
          <w:p w14:paraId="46E9DFF9" w14:textId="77777777" w:rsidR="00D1328F" w:rsidRPr="00E334C6" w:rsidRDefault="00D1328F" w:rsidP="00391EF9">
            <w:pPr>
              <w:pStyle w:val="Normal6a"/>
            </w:pPr>
            <w:r w:rsidRPr="00E334C6">
              <w:rPr>
                <w:b/>
                <w:i/>
              </w:rPr>
              <w:t>18.</w:t>
            </w:r>
            <w:r w:rsidRPr="00E334C6">
              <w:tab/>
            </w:r>
            <w:r w:rsidRPr="00E334C6">
              <w:rPr>
                <w:b/>
                <w:i/>
              </w:rPr>
              <w:t>Europaparlamentet uppmanar kommissionen att förtydliga och fastställa regler för godtagbara risknivåer och tidsramar för åtaganden om att återuppbygga bestånd, återställa naturen och upprätthålla sunda ekosystem.</w:t>
            </w:r>
          </w:p>
        </w:tc>
        <w:tc>
          <w:tcPr>
            <w:tcW w:w="4876" w:type="dxa"/>
            <w:tcBorders>
              <w:top w:val="nil"/>
              <w:left w:val="nil"/>
              <w:bottom w:val="nil"/>
              <w:right w:val="nil"/>
            </w:tcBorders>
          </w:tcPr>
          <w:p w14:paraId="15424009" w14:textId="77777777" w:rsidR="00D1328F" w:rsidRPr="00E334C6" w:rsidRDefault="00D1328F" w:rsidP="00391EF9">
            <w:pPr>
              <w:pStyle w:val="Normal6a"/>
            </w:pPr>
            <w:r w:rsidRPr="00E334C6">
              <w:rPr>
                <w:b/>
                <w:i/>
              </w:rPr>
              <w:t>utgår</w:t>
            </w:r>
          </w:p>
        </w:tc>
      </w:tr>
    </w:tbl>
    <w:p w14:paraId="5E251A8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5076CD36" w14:textId="77777777" w:rsidR="00D1328F" w:rsidRPr="00E334C6" w:rsidRDefault="00D1328F" w:rsidP="00D1328F">
      <w:r w:rsidRPr="00E334C6">
        <w:rPr>
          <w:rStyle w:val="HideTWBExt"/>
        </w:rPr>
        <w:t>&lt;/Amend&gt;</w:t>
      </w:r>
    </w:p>
    <w:p w14:paraId="78AB5E3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373</w:t>
      </w:r>
      <w:r w:rsidRPr="00E334C6">
        <w:rPr>
          <w:rStyle w:val="HideTWBExt"/>
          <w:b w:val="0"/>
        </w:rPr>
        <w:t>&lt;/NumAm&gt;</w:t>
      </w:r>
    </w:p>
    <w:p w14:paraId="614B5141" w14:textId="77777777" w:rsidR="00D1328F" w:rsidRPr="00E334C6" w:rsidRDefault="00D1328F" w:rsidP="00D1328F">
      <w:pPr>
        <w:pStyle w:val="NormalBold"/>
      </w:pPr>
      <w:r w:rsidRPr="00E334C6">
        <w:rPr>
          <w:rStyle w:val="HideTWBExt"/>
          <w:b w:val="0"/>
        </w:rPr>
        <w:t>&lt;RepeatBlock-By&gt;&lt;Members&gt;</w:t>
      </w:r>
      <w:r w:rsidRPr="00E334C6">
        <w:t>Emma Wiesner</w:t>
      </w:r>
      <w:r w:rsidRPr="00E334C6">
        <w:rPr>
          <w:rStyle w:val="HideTWBExt"/>
          <w:b w:val="0"/>
        </w:rPr>
        <w:t>&lt;/Members&gt;</w:t>
      </w:r>
    </w:p>
    <w:p w14:paraId="217917A3" w14:textId="77777777" w:rsidR="00D1328F" w:rsidRPr="00E334C6" w:rsidRDefault="00D1328F" w:rsidP="00D1328F">
      <w:pPr>
        <w:pStyle w:val="NormalBold"/>
      </w:pPr>
      <w:r w:rsidRPr="00E334C6">
        <w:rPr>
          <w:rStyle w:val="HideTWBExt"/>
          <w:b w:val="0"/>
        </w:rPr>
        <w:t>&lt;/RepeatBlock-By&gt;</w:t>
      </w:r>
    </w:p>
    <w:p w14:paraId="3D8C86B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31893F6"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E42FBDD" w14:textId="77777777" w:rsidTr="00391EF9">
        <w:trPr>
          <w:trHeight w:hRule="exact" w:val="240"/>
          <w:jc w:val="center"/>
        </w:trPr>
        <w:tc>
          <w:tcPr>
            <w:tcW w:w="9752" w:type="dxa"/>
            <w:gridSpan w:val="2"/>
            <w:tcBorders>
              <w:top w:val="nil"/>
              <w:left w:val="nil"/>
              <w:bottom w:val="nil"/>
              <w:right w:val="nil"/>
            </w:tcBorders>
          </w:tcPr>
          <w:p w14:paraId="70F125C5" w14:textId="77777777" w:rsidR="00D1328F" w:rsidRPr="00E334C6" w:rsidRDefault="00D1328F" w:rsidP="00391EF9"/>
        </w:tc>
      </w:tr>
      <w:tr w:rsidR="00D1328F" w:rsidRPr="00E334C6" w14:paraId="3D338CFF" w14:textId="77777777" w:rsidTr="00391EF9">
        <w:trPr>
          <w:trHeight w:val="240"/>
          <w:jc w:val="center"/>
        </w:trPr>
        <w:tc>
          <w:tcPr>
            <w:tcW w:w="4876" w:type="dxa"/>
            <w:tcBorders>
              <w:top w:val="nil"/>
              <w:left w:val="nil"/>
              <w:bottom w:val="nil"/>
              <w:right w:val="nil"/>
            </w:tcBorders>
          </w:tcPr>
          <w:p w14:paraId="1AC52C8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949BF10" w14:textId="77777777" w:rsidR="00D1328F" w:rsidRPr="00E334C6" w:rsidRDefault="00D1328F" w:rsidP="00391EF9">
            <w:pPr>
              <w:pStyle w:val="AmColumnHeading"/>
            </w:pPr>
            <w:r w:rsidRPr="00E334C6">
              <w:t>Ändringsförslag</w:t>
            </w:r>
          </w:p>
        </w:tc>
      </w:tr>
      <w:tr w:rsidR="00D1328F" w:rsidRPr="00E334C6" w14:paraId="09C05644" w14:textId="77777777" w:rsidTr="00391EF9">
        <w:trPr>
          <w:jc w:val="center"/>
        </w:trPr>
        <w:tc>
          <w:tcPr>
            <w:tcW w:w="4876" w:type="dxa"/>
            <w:tcBorders>
              <w:top w:val="nil"/>
              <w:left w:val="nil"/>
              <w:bottom w:val="nil"/>
              <w:right w:val="nil"/>
            </w:tcBorders>
          </w:tcPr>
          <w:p w14:paraId="7DB4F7B6" w14:textId="77777777" w:rsidR="00D1328F" w:rsidRPr="00E334C6" w:rsidRDefault="00D1328F" w:rsidP="00391EF9">
            <w:pPr>
              <w:pStyle w:val="Normal6a"/>
            </w:pPr>
            <w:r w:rsidRPr="00E334C6">
              <w:t>18.</w:t>
            </w:r>
            <w:r w:rsidRPr="00E334C6">
              <w:tab/>
              <w:t xml:space="preserve">Europaparlamentet </w:t>
            </w:r>
            <w:r w:rsidRPr="00E334C6">
              <w:rPr>
                <w:b/>
                <w:i/>
              </w:rPr>
              <w:t>uppmanar kommissionen att förtydliga och fastställa</w:t>
            </w:r>
            <w:r w:rsidRPr="00E334C6">
              <w:t xml:space="preserve"> regler för godtagbara risknivåer och tidsramar för </w:t>
            </w:r>
            <w:r w:rsidRPr="00E334C6">
              <w:rPr>
                <w:b/>
                <w:i/>
              </w:rPr>
              <w:t xml:space="preserve">åtaganden om </w:t>
            </w:r>
            <w:r w:rsidRPr="00E334C6">
              <w:t>att återuppbygga bestånd, återställa naturen och upprätthålla sunda ekosystem.</w:t>
            </w:r>
          </w:p>
        </w:tc>
        <w:tc>
          <w:tcPr>
            <w:tcW w:w="4876" w:type="dxa"/>
            <w:tcBorders>
              <w:top w:val="nil"/>
              <w:left w:val="nil"/>
              <w:bottom w:val="nil"/>
              <w:right w:val="nil"/>
            </w:tcBorders>
          </w:tcPr>
          <w:p w14:paraId="22900298" w14:textId="77777777" w:rsidR="00D1328F" w:rsidRPr="00E334C6" w:rsidRDefault="00D1328F" w:rsidP="00391EF9">
            <w:pPr>
              <w:pStyle w:val="Normal6a"/>
            </w:pPr>
            <w:r w:rsidRPr="00E334C6">
              <w:t>18.</w:t>
            </w:r>
            <w:r w:rsidRPr="00E334C6">
              <w:tab/>
              <w:t xml:space="preserve">Europaparlamentet </w:t>
            </w:r>
            <w:r w:rsidRPr="00E334C6">
              <w:rPr>
                <w:b/>
                <w:i/>
              </w:rPr>
              <w:t>efterlyser tydligare</w:t>
            </w:r>
            <w:r w:rsidRPr="00E334C6">
              <w:t xml:space="preserve"> regler för godtagbara risknivåer och tidsramar för </w:t>
            </w:r>
            <w:r w:rsidRPr="00E334C6">
              <w:rPr>
                <w:b/>
                <w:i/>
              </w:rPr>
              <w:t>de rättsliga skyldigheter som fastställs i förordningen om en flerårig plan för Östersjön, särskilt när det gäller att uppnå dess övergripande mål. Parlamentet betonar behovet av ytterligare tydlighet i fråga om de åtgärder som krävs för att uppfylla miljökraven i unionen, för</w:t>
            </w:r>
            <w:r w:rsidRPr="00E334C6">
              <w:t xml:space="preserve"> att återuppbygga bestånd, </w:t>
            </w:r>
            <w:r w:rsidRPr="00E334C6">
              <w:rPr>
                <w:b/>
                <w:i/>
              </w:rPr>
              <w:t>förvalta rovdjurspopulationer,</w:t>
            </w:r>
            <w:r w:rsidRPr="00E334C6">
              <w:t xml:space="preserve"> återställa naturen och upprätthålla sunda ekosystem.</w:t>
            </w:r>
          </w:p>
        </w:tc>
      </w:tr>
    </w:tbl>
    <w:p w14:paraId="32BA286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AACA5A6" w14:textId="77777777" w:rsidR="00D1328F" w:rsidRPr="00E334C6" w:rsidRDefault="00D1328F" w:rsidP="00D1328F">
      <w:r w:rsidRPr="00E334C6">
        <w:rPr>
          <w:rStyle w:val="HideTWBExt"/>
        </w:rPr>
        <w:t>&lt;/Amend&gt;</w:t>
      </w:r>
    </w:p>
    <w:p w14:paraId="3C5BADE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374</w:t>
      </w:r>
      <w:r w:rsidRPr="00E334C6">
        <w:rPr>
          <w:rStyle w:val="HideTWBExt"/>
          <w:b w:val="0"/>
        </w:rPr>
        <w:t>&lt;/NumAm&gt;</w:t>
      </w:r>
    </w:p>
    <w:p w14:paraId="242BD755"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0F08BE1" w14:textId="77777777" w:rsidR="00D1328F" w:rsidRPr="00E334C6" w:rsidRDefault="00D1328F" w:rsidP="00D1328F">
      <w:pPr>
        <w:pStyle w:val="NormalBold"/>
      </w:pPr>
      <w:r w:rsidRPr="00E334C6">
        <w:rPr>
          <w:rStyle w:val="HideTWBExt"/>
          <w:b w:val="0"/>
        </w:rPr>
        <w:t>&lt;/RepeatBlock-By&gt;</w:t>
      </w:r>
    </w:p>
    <w:p w14:paraId="673312D3"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D660B8F"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C0D9493" w14:textId="77777777" w:rsidTr="00391EF9">
        <w:trPr>
          <w:trHeight w:hRule="exact" w:val="240"/>
          <w:jc w:val="center"/>
        </w:trPr>
        <w:tc>
          <w:tcPr>
            <w:tcW w:w="9752" w:type="dxa"/>
            <w:gridSpan w:val="2"/>
            <w:tcBorders>
              <w:top w:val="nil"/>
              <w:left w:val="nil"/>
              <w:bottom w:val="nil"/>
              <w:right w:val="nil"/>
            </w:tcBorders>
          </w:tcPr>
          <w:p w14:paraId="3ED63DCC" w14:textId="77777777" w:rsidR="00D1328F" w:rsidRPr="00E334C6" w:rsidRDefault="00D1328F" w:rsidP="00391EF9"/>
        </w:tc>
      </w:tr>
      <w:tr w:rsidR="00D1328F" w:rsidRPr="00E334C6" w14:paraId="369A6B55" w14:textId="77777777" w:rsidTr="00391EF9">
        <w:trPr>
          <w:trHeight w:val="240"/>
          <w:jc w:val="center"/>
        </w:trPr>
        <w:tc>
          <w:tcPr>
            <w:tcW w:w="4876" w:type="dxa"/>
            <w:tcBorders>
              <w:top w:val="nil"/>
              <w:left w:val="nil"/>
              <w:bottom w:val="nil"/>
              <w:right w:val="nil"/>
            </w:tcBorders>
          </w:tcPr>
          <w:p w14:paraId="7009A09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C62D537" w14:textId="77777777" w:rsidR="00D1328F" w:rsidRPr="00E334C6" w:rsidRDefault="00D1328F" w:rsidP="00391EF9">
            <w:pPr>
              <w:pStyle w:val="AmColumnHeading"/>
            </w:pPr>
            <w:r w:rsidRPr="00E334C6">
              <w:t>Ändringsförslag</w:t>
            </w:r>
          </w:p>
        </w:tc>
      </w:tr>
      <w:tr w:rsidR="00D1328F" w:rsidRPr="00E334C6" w14:paraId="31034334" w14:textId="77777777" w:rsidTr="00391EF9">
        <w:trPr>
          <w:jc w:val="center"/>
        </w:trPr>
        <w:tc>
          <w:tcPr>
            <w:tcW w:w="4876" w:type="dxa"/>
            <w:tcBorders>
              <w:top w:val="nil"/>
              <w:left w:val="nil"/>
              <w:bottom w:val="nil"/>
              <w:right w:val="nil"/>
            </w:tcBorders>
          </w:tcPr>
          <w:p w14:paraId="5D14793D" w14:textId="77777777" w:rsidR="00D1328F" w:rsidRPr="00E334C6" w:rsidRDefault="00D1328F" w:rsidP="00391EF9">
            <w:pPr>
              <w:pStyle w:val="Normal6a"/>
            </w:pPr>
            <w:r w:rsidRPr="00E334C6">
              <w:t>18.</w:t>
            </w:r>
            <w:r w:rsidRPr="00E334C6">
              <w:tab/>
              <w:t xml:space="preserve">Europaparlamentet </w:t>
            </w:r>
            <w:r w:rsidRPr="00E334C6">
              <w:rPr>
                <w:b/>
                <w:i/>
              </w:rPr>
              <w:t>uppmanar kommissionen att förtydliga och fastställa regler för godtagbara risknivåer</w:t>
            </w:r>
            <w:r w:rsidRPr="00E334C6">
              <w:t xml:space="preserve"> och tidsramar för </w:t>
            </w:r>
            <w:r w:rsidRPr="00E334C6">
              <w:rPr>
                <w:b/>
                <w:i/>
              </w:rPr>
              <w:t>åtaganden om att återuppbygga bestånd, återställa naturen och upprätthålla sunda ekosystem</w:t>
            </w:r>
            <w:r w:rsidRPr="00E334C6">
              <w:t>.</w:t>
            </w:r>
          </w:p>
        </w:tc>
        <w:tc>
          <w:tcPr>
            <w:tcW w:w="4876" w:type="dxa"/>
            <w:tcBorders>
              <w:top w:val="nil"/>
              <w:left w:val="nil"/>
              <w:bottom w:val="nil"/>
              <w:right w:val="nil"/>
            </w:tcBorders>
          </w:tcPr>
          <w:p w14:paraId="757BFF6F" w14:textId="77777777" w:rsidR="00D1328F" w:rsidRPr="00E334C6" w:rsidRDefault="00D1328F" w:rsidP="00391EF9">
            <w:pPr>
              <w:pStyle w:val="Normal6a"/>
            </w:pPr>
            <w:r w:rsidRPr="00E334C6">
              <w:t>18.</w:t>
            </w:r>
            <w:r w:rsidRPr="00E334C6">
              <w:tab/>
              <w:t xml:space="preserve">Europaparlamentet </w:t>
            </w:r>
            <w:r w:rsidRPr="00E334C6">
              <w:rPr>
                <w:b/>
                <w:i/>
              </w:rPr>
              <w:t>efterlyser en realistisk, regionalt anpassad strategi för riskhantering som balanserar ekologisk hållbarhet med socioekonomisk stabilitet. Parlamentet betonar att mål</w:t>
            </w:r>
            <w:r w:rsidRPr="00E334C6">
              <w:t xml:space="preserve"> och tidsramar för </w:t>
            </w:r>
            <w:r w:rsidRPr="00E334C6">
              <w:rPr>
                <w:b/>
                <w:i/>
              </w:rPr>
              <w:t>återuppbyggnad fortsatt måste vara genomförbara för aktörerna samt förenliga med upprätthållen livskraftig fiskeverksamhet och upprätthållna bärkraftiga livsmedelsförsörjningskedjor</w:t>
            </w:r>
            <w:r w:rsidRPr="00E334C6">
              <w:t>.</w:t>
            </w:r>
          </w:p>
        </w:tc>
      </w:tr>
    </w:tbl>
    <w:p w14:paraId="653601B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3ECFC42" w14:textId="77777777" w:rsidR="00D1328F" w:rsidRPr="00E334C6" w:rsidRDefault="00D1328F" w:rsidP="00D1328F">
      <w:r w:rsidRPr="00E334C6">
        <w:rPr>
          <w:rStyle w:val="HideTWBExt"/>
        </w:rPr>
        <w:t>&lt;/Amend&gt;</w:t>
      </w:r>
    </w:p>
    <w:p w14:paraId="159658F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375</w:t>
      </w:r>
      <w:r w:rsidRPr="00E334C6">
        <w:rPr>
          <w:rStyle w:val="HideTWBExt"/>
          <w:b w:val="0"/>
        </w:rPr>
        <w:t>&lt;/NumAm&gt;</w:t>
      </w:r>
    </w:p>
    <w:p w14:paraId="43DF4E79" w14:textId="77777777" w:rsidR="00D1328F" w:rsidRPr="00E334C6" w:rsidRDefault="00D1328F" w:rsidP="00D1328F">
      <w:pPr>
        <w:pStyle w:val="NormalBold"/>
      </w:pPr>
      <w:r w:rsidRPr="00E334C6">
        <w:rPr>
          <w:rStyle w:val="HideTWBExt"/>
          <w:b w:val="0"/>
        </w:rPr>
        <w:t>&lt;RepeatBlock-By&gt;&lt;Members&gt;</w:t>
      </w:r>
      <w:r w:rsidRPr="00E334C6">
        <w:t xml:space="preserve">Carmen Crespo </w:t>
      </w:r>
      <w:proofErr w:type="spellStart"/>
      <w:r w:rsidRPr="00E334C6">
        <w:t>Díaz</w:t>
      </w:r>
      <w:proofErr w:type="spellEnd"/>
      <w:r w:rsidRPr="00E334C6">
        <w:t>, Gabriel Mato</w:t>
      </w:r>
      <w:r w:rsidRPr="00E334C6">
        <w:rPr>
          <w:rStyle w:val="HideTWBExt"/>
          <w:b w:val="0"/>
        </w:rPr>
        <w:t>&lt;/Members&gt;</w:t>
      </w:r>
    </w:p>
    <w:p w14:paraId="68D25CE2" w14:textId="77777777" w:rsidR="00D1328F" w:rsidRPr="00E334C6" w:rsidRDefault="00D1328F" w:rsidP="00D1328F">
      <w:pPr>
        <w:pStyle w:val="NormalBold"/>
      </w:pPr>
      <w:r w:rsidRPr="00E334C6">
        <w:rPr>
          <w:rStyle w:val="HideTWBExt"/>
          <w:b w:val="0"/>
        </w:rPr>
        <w:t>&lt;/RepeatBlock-By&gt;</w:t>
      </w:r>
    </w:p>
    <w:p w14:paraId="69423DA4"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D4399DE"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76EACDB" w14:textId="77777777" w:rsidTr="00391EF9">
        <w:trPr>
          <w:trHeight w:hRule="exact" w:val="240"/>
          <w:jc w:val="center"/>
        </w:trPr>
        <w:tc>
          <w:tcPr>
            <w:tcW w:w="9752" w:type="dxa"/>
            <w:gridSpan w:val="2"/>
            <w:tcBorders>
              <w:top w:val="nil"/>
              <w:left w:val="nil"/>
              <w:bottom w:val="nil"/>
              <w:right w:val="nil"/>
            </w:tcBorders>
          </w:tcPr>
          <w:p w14:paraId="15729299" w14:textId="77777777" w:rsidR="00D1328F" w:rsidRPr="00E334C6" w:rsidRDefault="00D1328F" w:rsidP="00391EF9"/>
        </w:tc>
      </w:tr>
      <w:tr w:rsidR="00D1328F" w:rsidRPr="00E334C6" w14:paraId="517ECFC2" w14:textId="77777777" w:rsidTr="00391EF9">
        <w:trPr>
          <w:trHeight w:val="240"/>
          <w:jc w:val="center"/>
        </w:trPr>
        <w:tc>
          <w:tcPr>
            <w:tcW w:w="4876" w:type="dxa"/>
            <w:tcBorders>
              <w:top w:val="nil"/>
              <w:left w:val="nil"/>
              <w:bottom w:val="nil"/>
              <w:right w:val="nil"/>
            </w:tcBorders>
          </w:tcPr>
          <w:p w14:paraId="1BEA2D05"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1CDDC08" w14:textId="77777777" w:rsidR="00D1328F" w:rsidRPr="00E334C6" w:rsidRDefault="00D1328F" w:rsidP="00391EF9">
            <w:pPr>
              <w:pStyle w:val="AmColumnHeading"/>
            </w:pPr>
            <w:r w:rsidRPr="00E334C6">
              <w:t>Ändringsförslag</w:t>
            </w:r>
          </w:p>
        </w:tc>
      </w:tr>
      <w:tr w:rsidR="00D1328F" w:rsidRPr="00E334C6" w14:paraId="10CD68B8" w14:textId="77777777" w:rsidTr="00391EF9">
        <w:trPr>
          <w:jc w:val="center"/>
        </w:trPr>
        <w:tc>
          <w:tcPr>
            <w:tcW w:w="4876" w:type="dxa"/>
            <w:tcBorders>
              <w:top w:val="nil"/>
              <w:left w:val="nil"/>
              <w:bottom w:val="nil"/>
              <w:right w:val="nil"/>
            </w:tcBorders>
          </w:tcPr>
          <w:p w14:paraId="08F52FCE" w14:textId="77777777" w:rsidR="00D1328F" w:rsidRPr="00E334C6" w:rsidRDefault="00D1328F" w:rsidP="00391EF9">
            <w:pPr>
              <w:pStyle w:val="Normal6a"/>
            </w:pPr>
            <w:r w:rsidRPr="00E334C6">
              <w:t>18.</w:t>
            </w:r>
            <w:r w:rsidRPr="00E334C6">
              <w:tab/>
              <w:t>Europaparlamentet uppmanar kommissionen att förtydliga och fastställa regler för godtagbara risknivåer och tidsramar för åtaganden om att återuppbygga bestånd, återställa naturen och upprätthålla sunda ekosystem.</w:t>
            </w:r>
          </w:p>
        </w:tc>
        <w:tc>
          <w:tcPr>
            <w:tcW w:w="4876" w:type="dxa"/>
            <w:tcBorders>
              <w:top w:val="nil"/>
              <w:left w:val="nil"/>
              <w:bottom w:val="nil"/>
              <w:right w:val="nil"/>
            </w:tcBorders>
          </w:tcPr>
          <w:p w14:paraId="4137B2A6" w14:textId="77777777" w:rsidR="00D1328F" w:rsidRPr="00E334C6" w:rsidRDefault="00D1328F" w:rsidP="00391EF9">
            <w:pPr>
              <w:pStyle w:val="Normal6a"/>
            </w:pPr>
            <w:r w:rsidRPr="00E334C6">
              <w:t>18.</w:t>
            </w:r>
            <w:r w:rsidRPr="00E334C6">
              <w:tab/>
              <w:t>Europaparlamentet uppmanar kommissionen att förtydliga och fastställa regler för godtagbara risknivåer och tidsramar för åtaganden om att återuppbygga bestånd, återställa naturen och upprätthålla sunda ekosystem</w:t>
            </w:r>
            <w:r w:rsidRPr="00E334C6">
              <w:rPr>
                <w:b/>
                <w:i/>
              </w:rPr>
              <w:t>, alltid med beaktande av deras socioekonomiska konsekvenser</w:t>
            </w:r>
            <w:r w:rsidRPr="00E334C6">
              <w:t>.</w:t>
            </w:r>
          </w:p>
        </w:tc>
      </w:tr>
    </w:tbl>
    <w:p w14:paraId="3337093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{ES}</w:t>
      </w:r>
      <w:proofErr w:type="spellStart"/>
      <w:r w:rsidRPr="00E334C6">
        <w:t>es</w:t>
      </w:r>
      <w:proofErr w:type="spellEnd"/>
      <w:r w:rsidRPr="00E334C6">
        <w:rPr>
          <w:rStyle w:val="HideTWBExt"/>
        </w:rPr>
        <w:t>&lt;/Original&gt;</w:t>
      </w:r>
    </w:p>
    <w:p w14:paraId="6169BA41" w14:textId="77777777" w:rsidR="00D1328F" w:rsidRPr="00E334C6" w:rsidRDefault="00D1328F" w:rsidP="00D1328F">
      <w:r w:rsidRPr="00E334C6">
        <w:rPr>
          <w:rStyle w:val="HideTWBExt"/>
        </w:rPr>
        <w:t>&lt;/Amend&gt;</w:t>
      </w:r>
    </w:p>
    <w:p w14:paraId="301B34B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376</w:t>
      </w:r>
      <w:r w:rsidRPr="00E334C6">
        <w:rPr>
          <w:rStyle w:val="HideTWBExt"/>
          <w:b w:val="0"/>
        </w:rPr>
        <w:t>&lt;/NumAm&gt;</w:t>
      </w:r>
    </w:p>
    <w:p w14:paraId="1EC1456A"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7790C88C" w14:textId="77777777" w:rsidR="00D1328F" w:rsidRPr="00E334C6" w:rsidRDefault="00D1328F" w:rsidP="00D1328F">
      <w:pPr>
        <w:pStyle w:val="NormalBold"/>
      </w:pPr>
      <w:r w:rsidRPr="00E334C6">
        <w:rPr>
          <w:rStyle w:val="HideTWBExt"/>
          <w:b w:val="0"/>
        </w:rPr>
        <w:t>&lt;/RepeatBlock-By&gt;</w:t>
      </w:r>
    </w:p>
    <w:p w14:paraId="086AA94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EED03E6"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421BFAC" w14:textId="77777777" w:rsidTr="00391EF9">
        <w:trPr>
          <w:trHeight w:hRule="exact" w:val="240"/>
          <w:jc w:val="center"/>
        </w:trPr>
        <w:tc>
          <w:tcPr>
            <w:tcW w:w="9752" w:type="dxa"/>
            <w:gridSpan w:val="2"/>
            <w:tcBorders>
              <w:top w:val="nil"/>
              <w:left w:val="nil"/>
              <w:bottom w:val="nil"/>
              <w:right w:val="nil"/>
            </w:tcBorders>
          </w:tcPr>
          <w:p w14:paraId="65BB791A" w14:textId="77777777" w:rsidR="00D1328F" w:rsidRPr="00E334C6" w:rsidRDefault="00D1328F" w:rsidP="00391EF9"/>
        </w:tc>
      </w:tr>
      <w:tr w:rsidR="00D1328F" w:rsidRPr="00E334C6" w14:paraId="192967ED" w14:textId="77777777" w:rsidTr="00391EF9">
        <w:trPr>
          <w:trHeight w:val="240"/>
          <w:jc w:val="center"/>
        </w:trPr>
        <w:tc>
          <w:tcPr>
            <w:tcW w:w="4876" w:type="dxa"/>
            <w:tcBorders>
              <w:top w:val="nil"/>
              <w:left w:val="nil"/>
              <w:bottom w:val="nil"/>
              <w:right w:val="nil"/>
            </w:tcBorders>
          </w:tcPr>
          <w:p w14:paraId="7DC3128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FAADE92" w14:textId="77777777" w:rsidR="00D1328F" w:rsidRPr="00E334C6" w:rsidRDefault="00D1328F" w:rsidP="00391EF9">
            <w:pPr>
              <w:pStyle w:val="AmColumnHeading"/>
            </w:pPr>
            <w:r w:rsidRPr="00E334C6">
              <w:t>Ändringsförslag</w:t>
            </w:r>
          </w:p>
        </w:tc>
      </w:tr>
      <w:tr w:rsidR="00D1328F" w:rsidRPr="00E334C6" w14:paraId="43245B0E" w14:textId="77777777" w:rsidTr="00391EF9">
        <w:trPr>
          <w:jc w:val="center"/>
        </w:trPr>
        <w:tc>
          <w:tcPr>
            <w:tcW w:w="4876" w:type="dxa"/>
            <w:tcBorders>
              <w:top w:val="nil"/>
              <w:left w:val="nil"/>
              <w:bottom w:val="nil"/>
              <w:right w:val="nil"/>
            </w:tcBorders>
          </w:tcPr>
          <w:p w14:paraId="64849D40" w14:textId="77777777" w:rsidR="00D1328F" w:rsidRPr="00E334C6" w:rsidRDefault="00D1328F" w:rsidP="00391EF9">
            <w:pPr>
              <w:pStyle w:val="Normal6a"/>
            </w:pPr>
            <w:r w:rsidRPr="00E334C6">
              <w:t>18.</w:t>
            </w:r>
            <w:r w:rsidRPr="00E334C6">
              <w:tab/>
              <w:t xml:space="preserve">Europaparlamentet uppmanar kommissionen att förtydliga </w:t>
            </w:r>
            <w:r w:rsidRPr="00E334C6">
              <w:rPr>
                <w:b/>
                <w:i/>
              </w:rPr>
              <w:t>och fastställa regler för</w:t>
            </w:r>
            <w:r w:rsidRPr="00E334C6">
              <w:t xml:space="preserve"> godtagbara risknivåer och tidsramar för åtaganden om att återuppbygga </w:t>
            </w:r>
            <w:r w:rsidRPr="00E334C6">
              <w:rPr>
                <w:b/>
                <w:i/>
              </w:rPr>
              <w:t>bestånd, återställa naturen och upprätthålla sunda ekosystem</w:t>
            </w:r>
            <w:r w:rsidRPr="00E334C6">
              <w:t>.</w:t>
            </w:r>
          </w:p>
        </w:tc>
        <w:tc>
          <w:tcPr>
            <w:tcW w:w="4876" w:type="dxa"/>
            <w:tcBorders>
              <w:top w:val="nil"/>
              <w:left w:val="nil"/>
              <w:bottom w:val="nil"/>
              <w:right w:val="nil"/>
            </w:tcBorders>
          </w:tcPr>
          <w:p w14:paraId="4E919C41" w14:textId="77777777" w:rsidR="00D1328F" w:rsidRPr="00E334C6" w:rsidRDefault="00D1328F" w:rsidP="00391EF9">
            <w:pPr>
              <w:pStyle w:val="Normal6a"/>
            </w:pPr>
            <w:r w:rsidRPr="00E334C6">
              <w:t>18.</w:t>
            </w:r>
            <w:r w:rsidRPr="00E334C6">
              <w:tab/>
              <w:t xml:space="preserve">Europaparlamentet uppmanar kommissionen att förtydliga godtagbara risknivåer och tidsramar för åtaganden om att återuppbygga </w:t>
            </w:r>
            <w:r w:rsidRPr="00E334C6">
              <w:rPr>
                <w:b/>
                <w:i/>
              </w:rPr>
              <w:t>fiskbestånd</w:t>
            </w:r>
            <w:r w:rsidRPr="00E334C6">
              <w:t>.</w:t>
            </w:r>
          </w:p>
        </w:tc>
      </w:tr>
    </w:tbl>
    <w:p w14:paraId="64C6021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B4A7283" w14:textId="77777777" w:rsidR="00D1328F" w:rsidRPr="00E334C6" w:rsidRDefault="00D1328F" w:rsidP="00D1328F">
      <w:r w:rsidRPr="00E334C6">
        <w:rPr>
          <w:rStyle w:val="HideTWBExt"/>
        </w:rPr>
        <w:t>&lt;/Amend&gt;</w:t>
      </w:r>
    </w:p>
    <w:p w14:paraId="1217DCB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377</w:t>
      </w:r>
      <w:r w:rsidRPr="00E334C6">
        <w:rPr>
          <w:rStyle w:val="HideTWBExt"/>
          <w:b w:val="0"/>
        </w:rPr>
        <w:t>&lt;/NumAm&gt;</w:t>
      </w:r>
    </w:p>
    <w:p w14:paraId="387C0DA3"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0A23EAED" w14:textId="77777777" w:rsidR="00D1328F" w:rsidRPr="00E334C6" w:rsidRDefault="00D1328F" w:rsidP="00D1328F">
      <w:pPr>
        <w:pStyle w:val="NormalBold"/>
      </w:pPr>
      <w:r w:rsidRPr="00E334C6">
        <w:rPr>
          <w:rStyle w:val="HideTWBExt"/>
          <w:b w:val="0"/>
        </w:rPr>
        <w:t>&lt;/RepeatBlock-By&gt;</w:t>
      </w:r>
    </w:p>
    <w:p w14:paraId="1EF84F3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70448B3"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F50BE11" w14:textId="77777777" w:rsidTr="00391EF9">
        <w:trPr>
          <w:trHeight w:hRule="exact" w:val="240"/>
          <w:jc w:val="center"/>
        </w:trPr>
        <w:tc>
          <w:tcPr>
            <w:tcW w:w="9752" w:type="dxa"/>
            <w:gridSpan w:val="2"/>
            <w:tcBorders>
              <w:top w:val="nil"/>
              <w:left w:val="nil"/>
              <w:bottom w:val="nil"/>
              <w:right w:val="nil"/>
            </w:tcBorders>
          </w:tcPr>
          <w:p w14:paraId="3A65D2B2" w14:textId="77777777" w:rsidR="00D1328F" w:rsidRPr="00E334C6" w:rsidRDefault="00D1328F" w:rsidP="00391EF9"/>
        </w:tc>
      </w:tr>
      <w:tr w:rsidR="00D1328F" w:rsidRPr="00E334C6" w14:paraId="60A4043D" w14:textId="77777777" w:rsidTr="00391EF9">
        <w:trPr>
          <w:trHeight w:val="240"/>
          <w:jc w:val="center"/>
        </w:trPr>
        <w:tc>
          <w:tcPr>
            <w:tcW w:w="4876" w:type="dxa"/>
            <w:tcBorders>
              <w:top w:val="nil"/>
              <w:left w:val="nil"/>
              <w:bottom w:val="nil"/>
              <w:right w:val="nil"/>
            </w:tcBorders>
          </w:tcPr>
          <w:p w14:paraId="0798965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3CCBE0F" w14:textId="77777777" w:rsidR="00D1328F" w:rsidRPr="00E334C6" w:rsidRDefault="00D1328F" w:rsidP="00391EF9">
            <w:pPr>
              <w:pStyle w:val="AmColumnHeading"/>
            </w:pPr>
            <w:r w:rsidRPr="00E334C6">
              <w:t>Ändringsförslag</w:t>
            </w:r>
          </w:p>
        </w:tc>
      </w:tr>
      <w:tr w:rsidR="00D1328F" w:rsidRPr="00E334C6" w14:paraId="0D348EDA" w14:textId="77777777" w:rsidTr="00391EF9">
        <w:trPr>
          <w:jc w:val="center"/>
        </w:trPr>
        <w:tc>
          <w:tcPr>
            <w:tcW w:w="4876" w:type="dxa"/>
            <w:tcBorders>
              <w:top w:val="nil"/>
              <w:left w:val="nil"/>
              <w:bottom w:val="nil"/>
              <w:right w:val="nil"/>
            </w:tcBorders>
          </w:tcPr>
          <w:p w14:paraId="0F437A3F" w14:textId="77777777" w:rsidR="00D1328F" w:rsidRPr="00E334C6" w:rsidRDefault="00D1328F" w:rsidP="00391EF9">
            <w:pPr>
              <w:pStyle w:val="Normal6a"/>
            </w:pPr>
            <w:r w:rsidRPr="00E334C6">
              <w:t>18.</w:t>
            </w:r>
            <w:r w:rsidRPr="00E334C6">
              <w:tab/>
              <w:t xml:space="preserve">Europaparlamentet uppmanar kommissionen att </w:t>
            </w:r>
            <w:r w:rsidRPr="00E334C6">
              <w:rPr>
                <w:b/>
                <w:i/>
              </w:rPr>
              <w:t>förtydliga och fastställa regler för godtagbara risknivåer</w:t>
            </w:r>
            <w:r w:rsidRPr="00E334C6">
              <w:t xml:space="preserve"> och tidsramar för åtaganden om att återuppbygga bestånd, återställa naturen och upprätthålla sunda ekosystem.</w:t>
            </w:r>
          </w:p>
        </w:tc>
        <w:tc>
          <w:tcPr>
            <w:tcW w:w="4876" w:type="dxa"/>
            <w:tcBorders>
              <w:top w:val="nil"/>
              <w:left w:val="nil"/>
              <w:bottom w:val="nil"/>
              <w:right w:val="nil"/>
            </w:tcBorders>
          </w:tcPr>
          <w:p w14:paraId="2AB56D73" w14:textId="77777777" w:rsidR="00D1328F" w:rsidRPr="00E334C6" w:rsidRDefault="00D1328F" w:rsidP="00391EF9">
            <w:pPr>
              <w:pStyle w:val="Normal6a"/>
            </w:pPr>
            <w:r w:rsidRPr="00E334C6">
              <w:t>18.</w:t>
            </w:r>
            <w:r w:rsidRPr="00E334C6">
              <w:tab/>
              <w:t xml:space="preserve">Europaparlamentet uppmanar kommissionen att </w:t>
            </w:r>
            <w:r w:rsidRPr="00E334C6">
              <w:rPr>
                <w:b/>
                <w:i/>
              </w:rPr>
              <w:t>informera om risker</w:t>
            </w:r>
            <w:r w:rsidRPr="00E334C6">
              <w:t xml:space="preserve"> och tidsramar för åtaganden om att återuppbygga bestånd, </w:t>
            </w:r>
            <w:r w:rsidRPr="00E334C6">
              <w:rPr>
                <w:b/>
                <w:i/>
              </w:rPr>
              <w:t>förvalta rovdjurspopulationer,</w:t>
            </w:r>
            <w:r w:rsidRPr="00E334C6">
              <w:t xml:space="preserve"> återställa naturen</w:t>
            </w:r>
            <w:r w:rsidRPr="00E334C6">
              <w:rPr>
                <w:b/>
                <w:i/>
              </w:rPr>
              <w:t>, förvalta fysisk planering</w:t>
            </w:r>
            <w:r w:rsidRPr="00E334C6">
              <w:t xml:space="preserve"> och upprätthålla sunda ekosystem.</w:t>
            </w:r>
          </w:p>
        </w:tc>
      </w:tr>
    </w:tbl>
    <w:p w14:paraId="3458EBE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25EEB49" w14:textId="77777777" w:rsidR="00D1328F" w:rsidRPr="00E334C6" w:rsidRDefault="00D1328F" w:rsidP="00D1328F">
      <w:r w:rsidRPr="00E334C6">
        <w:rPr>
          <w:rStyle w:val="HideTWBExt"/>
        </w:rPr>
        <w:t>&lt;/Amend&gt;</w:t>
      </w:r>
    </w:p>
    <w:p w14:paraId="1E753EB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378</w:t>
      </w:r>
      <w:r w:rsidRPr="00E334C6">
        <w:rPr>
          <w:rStyle w:val="HideTWBExt"/>
          <w:b w:val="0"/>
        </w:rPr>
        <w:t>&lt;/NumAm&gt;</w:t>
      </w:r>
    </w:p>
    <w:p w14:paraId="12F3BB3D"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rPr>
          <w:rStyle w:val="HideTWBExt"/>
          <w:b w:val="0"/>
        </w:rPr>
        <w:t>&lt;/Members&gt;</w:t>
      </w:r>
    </w:p>
    <w:p w14:paraId="2B62D4F3" w14:textId="77777777" w:rsidR="00D1328F" w:rsidRPr="00E334C6" w:rsidRDefault="00D1328F" w:rsidP="00D1328F">
      <w:pPr>
        <w:pStyle w:val="NormalBold"/>
      </w:pPr>
      <w:r w:rsidRPr="00E334C6">
        <w:rPr>
          <w:rStyle w:val="HideTWBExt"/>
          <w:b w:val="0"/>
        </w:rPr>
        <w:t>&lt;/RepeatBlock-By&gt;</w:t>
      </w:r>
    </w:p>
    <w:p w14:paraId="0990343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C2EDAF8" w14:textId="77777777" w:rsidR="00D1328F" w:rsidRPr="00E334C6" w:rsidRDefault="00D1328F" w:rsidP="00D1328F">
      <w:pPr>
        <w:pStyle w:val="NormalBold"/>
      </w:pPr>
      <w:r w:rsidRPr="00E334C6">
        <w:rPr>
          <w:rStyle w:val="HideTWBExt"/>
          <w:b w:val="0"/>
        </w:rPr>
        <w:t>&lt;Article&gt;</w:t>
      </w:r>
      <w:r w:rsidRPr="00E334C6">
        <w:t>Punkt 18</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9C4BE54" w14:textId="77777777" w:rsidTr="00391EF9">
        <w:trPr>
          <w:trHeight w:hRule="exact" w:val="240"/>
          <w:jc w:val="center"/>
        </w:trPr>
        <w:tc>
          <w:tcPr>
            <w:tcW w:w="9752" w:type="dxa"/>
            <w:gridSpan w:val="2"/>
            <w:tcBorders>
              <w:top w:val="nil"/>
              <w:left w:val="nil"/>
              <w:bottom w:val="nil"/>
              <w:right w:val="nil"/>
            </w:tcBorders>
          </w:tcPr>
          <w:p w14:paraId="2C934B83" w14:textId="77777777" w:rsidR="00D1328F" w:rsidRPr="00E334C6" w:rsidRDefault="00D1328F" w:rsidP="00391EF9"/>
        </w:tc>
      </w:tr>
      <w:tr w:rsidR="00D1328F" w:rsidRPr="00E334C6" w14:paraId="54D51A5E" w14:textId="77777777" w:rsidTr="00391EF9">
        <w:trPr>
          <w:trHeight w:val="240"/>
          <w:jc w:val="center"/>
        </w:trPr>
        <w:tc>
          <w:tcPr>
            <w:tcW w:w="4876" w:type="dxa"/>
            <w:tcBorders>
              <w:top w:val="nil"/>
              <w:left w:val="nil"/>
              <w:bottom w:val="nil"/>
              <w:right w:val="nil"/>
            </w:tcBorders>
          </w:tcPr>
          <w:p w14:paraId="7BC658E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34DA58F" w14:textId="77777777" w:rsidR="00D1328F" w:rsidRPr="00E334C6" w:rsidRDefault="00D1328F" w:rsidP="00391EF9">
            <w:pPr>
              <w:pStyle w:val="AmColumnHeading"/>
            </w:pPr>
            <w:r w:rsidRPr="00E334C6">
              <w:t>Ändringsförslag</w:t>
            </w:r>
          </w:p>
        </w:tc>
      </w:tr>
      <w:tr w:rsidR="00D1328F" w:rsidRPr="00E334C6" w14:paraId="219E6D85" w14:textId="77777777" w:rsidTr="00391EF9">
        <w:trPr>
          <w:jc w:val="center"/>
        </w:trPr>
        <w:tc>
          <w:tcPr>
            <w:tcW w:w="4876" w:type="dxa"/>
            <w:tcBorders>
              <w:top w:val="nil"/>
              <w:left w:val="nil"/>
              <w:bottom w:val="nil"/>
              <w:right w:val="nil"/>
            </w:tcBorders>
          </w:tcPr>
          <w:p w14:paraId="0E616391" w14:textId="77777777" w:rsidR="00D1328F" w:rsidRPr="00E334C6" w:rsidRDefault="00D1328F" w:rsidP="00391EF9">
            <w:pPr>
              <w:pStyle w:val="Normal6a"/>
            </w:pPr>
            <w:r w:rsidRPr="00E334C6">
              <w:t>18.</w:t>
            </w:r>
            <w:r w:rsidRPr="00E334C6">
              <w:tab/>
              <w:t xml:space="preserve">Europaparlamentet uppmanar kommissionen att </w:t>
            </w:r>
            <w:r w:rsidRPr="00E334C6">
              <w:rPr>
                <w:b/>
                <w:i/>
              </w:rPr>
              <w:t>förtydliga och fastställa regler för godtagbara risknivåer</w:t>
            </w:r>
            <w:r w:rsidRPr="00E334C6">
              <w:t xml:space="preserve"> och tidsramar för åtaganden om att återuppbygga bestånd, återställa naturen och upprätthålla sunda ekosystem.</w:t>
            </w:r>
          </w:p>
        </w:tc>
        <w:tc>
          <w:tcPr>
            <w:tcW w:w="4876" w:type="dxa"/>
            <w:tcBorders>
              <w:top w:val="nil"/>
              <w:left w:val="nil"/>
              <w:bottom w:val="nil"/>
              <w:right w:val="nil"/>
            </w:tcBorders>
          </w:tcPr>
          <w:p w14:paraId="49356CDE" w14:textId="77777777" w:rsidR="00D1328F" w:rsidRPr="00E334C6" w:rsidRDefault="00D1328F" w:rsidP="00391EF9">
            <w:pPr>
              <w:pStyle w:val="Normal6a"/>
            </w:pPr>
            <w:r w:rsidRPr="00E334C6">
              <w:t>18.</w:t>
            </w:r>
            <w:r w:rsidRPr="00E334C6">
              <w:tab/>
              <w:t xml:space="preserve">Europaparlamentet uppmanar kommissionen att </w:t>
            </w:r>
            <w:r w:rsidRPr="00E334C6">
              <w:rPr>
                <w:b/>
                <w:i/>
              </w:rPr>
              <w:t>informera om risker</w:t>
            </w:r>
            <w:r w:rsidRPr="00E334C6">
              <w:t xml:space="preserve"> och tidsramar för åtaganden om att återuppbygga bestånd, </w:t>
            </w:r>
            <w:r w:rsidRPr="00E334C6">
              <w:rPr>
                <w:b/>
                <w:i/>
              </w:rPr>
              <w:t>förvalta rovdjurspopulationer,</w:t>
            </w:r>
            <w:r w:rsidRPr="00E334C6">
              <w:t xml:space="preserve"> återställa naturen</w:t>
            </w:r>
            <w:r w:rsidRPr="00E334C6">
              <w:rPr>
                <w:b/>
                <w:i/>
              </w:rPr>
              <w:t>, förvalta fysisk planering</w:t>
            </w:r>
            <w:r w:rsidRPr="00E334C6">
              <w:t xml:space="preserve"> och upprätthålla sunda ekosystem.</w:t>
            </w:r>
          </w:p>
        </w:tc>
      </w:tr>
    </w:tbl>
    <w:p w14:paraId="55DC5E3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217F240" w14:textId="77777777" w:rsidR="00D1328F" w:rsidRPr="00E334C6" w:rsidRDefault="00D1328F" w:rsidP="00D1328F">
      <w:r w:rsidRPr="00E334C6">
        <w:rPr>
          <w:rStyle w:val="HideTWBExt"/>
        </w:rPr>
        <w:t>&lt;/Amend&gt;</w:t>
      </w:r>
    </w:p>
    <w:p w14:paraId="6BB53B8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379</w:t>
      </w:r>
      <w:r w:rsidRPr="00E334C6">
        <w:rPr>
          <w:rStyle w:val="HideTWBExt"/>
          <w:b w:val="0"/>
        </w:rPr>
        <w:t>&lt;/NumAm&gt;</w:t>
      </w:r>
    </w:p>
    <w:p w14:paraId="22BA297A"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t xml:space="preserve">, Jessica </w:t>
      </w:r>
      <w:proofErr w:type="spellStart"/>
      <w:r w:rsidRPr="00E334C6">
        <w:t>Polfjärd</w:t>
      </w:r>
      <w:proofErr w:type="spellEnd"/>
      <w:r w:rsidRPr="00E334C6">
        <w:rPr>
          <w:rStyle w:val="HideTWBExt"/>
          <w:b w:val="0"/>
        </w:rPr>
        <w:t>&lt;/Members&gt;</w:t>
      </w:r>
    </w:p>
    <w:p w14:paraId="5AD5FFF7" w14:textId="77777777" w:rsidR="00D1328F" w:rsidRPr="00E334C6" w:rsidRDefault="00D1328F" w:rsidP="00D1328F">
      <w:pPr>
        <w:pStyle w:val="NormalBold"/>
      </w:pPr>
      <w:r w:rsidRPr="00E334C6">
        <w:rPr>
          <w:rStyle w:val="HideTWBExt"/>
          <w:b w:val="0"/>
        </w:rPr>
        <w:t>&lt;/RepeatBlock-By&gt;</w:t>
      </w:r>
    </w:p>
    <w:p w14:paraId="5EC98DF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558BB8F" w14:textId="77777777" w:rsidR="00D1328F" w:rsidRPr="00E334C6" w:rsidRDefault="00D1328F" w:rsidP="00D1328F">
      <w:pPr>
        <w:pStyle w:val="NormalBold"/>
      </w:pPr>
      <w:r w:rsidRPr="00E334C6">
        <w:rPr>
          <w:rStyle w:val="HideTWBExt"/>
          <w:b w:val="0"/>
        </w:rPr>
        <w:t>&lt;Article&gt;</w:t>
      </w:r>
      <w:r w:rsidRPr="00E334C6">
        <w:t>Punkt 18a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B40E2BF" w14:textId="77777777" w:rsidTr="00391EF9">
        <w:trPr>
          <w:trHeight w:hRule="exact" w:val="240"/>
          <w:jc w:val="center"/>
        </w:trPr>
        <w:tc>
          <w:tcPr>
            <w:tcW w:w="9752" w:type="dxa"/>
            <w:gridSpan w:val="2"/>
            <w:tcBorders>
              <w:top w:val="nil"/>
              <w:left w:val="nil"/>
              <w:bottom w:val="nil"/>
              <w:right w:val="nil"/>
            </w:tcBorders>
          </w:tcPr>
          <w:p w14:paraId="682053EF" w14:textId="77777777" w:rsidR="00D1328F" w:rsidRPr="00E334C6" w:rsidRDefault="00D1328F" w:rsidP="00391EF9"/>
        </w:tc>
      </w:tr>
      <w:tr w:rsidR="00D1328F" w:rsidRPr="00E334C6" w14:paraId="59539226" w14:textId="77777777" w:rsidTr="00391EF9">
        <w:trPr>
          <w:trHeight w:val="240"/>
          <w:jc w:val="center"/>
        </w:trPr>
        <w:tc>
          <w:tcPr>
            <w:tcW w:w="4876" w:type="dxa"/>
            <w:tcBorders>
              <w:top w:val="nil"/>
              <w:left w:val="nil"/>
              <w:bottom w:val="nil"/>
              <w:right w:val="nil"/>
            </w:tcBorders>
          </w:tcPr>
          <w:p w14:paraId="43479AF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D0FFC6C" w14:textId="77777777" w:rsidR="00D1328F" w:rsidRPr="00E334C6" w:rsidRDefault="00D1328F" w:rsidP="00391EF9">
            <w:pPr>
              <w:pStyle w:val="AmColumnHeading"/>
            </w:pPr>
            <w:r w:rsidRPr="00E334C6">
              <w:t>Ändringsförslag</w:t>
            </w:r>
          </w:p>
        </w:tc>
      </w:tr>
      <w:tr w:rsidR="00D1328F" w:rsidRPr="00E334C6" w14:paraId="234EC537" w14:textId="77777777" w:rsidTr="00391EF9">
        <w:trPr>
          <w:jc w:val="center"/>
        </w:trPr>
        <w:tc>
          <w:tcPr>
            <w:tcW w:w="4876" w:type="dxa"/>
            <w:tcBorders>
              <w:top w:val="nil"/>
              <w:left w:val="nil"/>
              <w:bottom w:val="nil"/>
              <w:right w:val="nil"/>
            </w:tcBorders>
          </w:tcPr>
          <w:p w14:paraId="761AB09D" w14:textId="77777777" w:rsidR="00D1328F" w:rsidRPr="00E334C6" w:rsidRDefault="00D1328F" w:rsidP="00391EF9">
            <w:pPr>
              <w:pStyle w:val="Normal6a"/>
            </w:pPr>
          </w:p>
        </w:tc>
        <w:tc>
          <w:tcPr>
            <w:tcW w:w="4876" w:type="dxa"/>
            <w:tcBorders>
              <w:top w:val="nil"/>
              <w:left w:val="nil"/>
              <w:bottom w:val="nil"/>
              <w:right w:val="nil"/>
            </w:tcBorders>
          </w:tcPr>
          <w:p w14:paraId="78F67E0E" w14:textId="77777777" w:rsidR="00D1328F" w:rsidRPr="00E334C6" w:rsidRDefault="00D1328F" w:rsidP="00391EF9">
            <w:pPr>
              <w:pStyle w:val="Normal6a"/>
            </w:pPr>
            <w:r w:rsidRPr="00E334C6">
              <w:rPr>
                <w:b/>
                <w:i/>
              </w:rPr>
              <w:t>18a.</w:t>
            </w:r>
            <w:r w:rsidRPr="00E334C6">
              <w:tab/>
            </w:r>
            <w:r w:rsidRPr="00E334C6">
              <w:rPr>
                <w:b/>
                <w:i/>
              </w:rPr>
              <w:t xml:space="preserve">Europaparlamentet framhåller vikten av att förbättra datainsamlingen, särskilt för arter som exempelvis torsk, och efterlyser inkludering av alternativa datakällor, såsom rovdjurspopulationer, för att fylla nuvarande kunskapsluckor. Parlamentet betonar behovet av en tydligare förståelse av effekterna av fiskätande rovdjur, såsom sälar och skarvar, på fiskbestånden, och uppmanar eftertryckligen till införlivande av rovdjursorsakad dödlighet i modellerna för </w:t>
            </w:r>
            <w:proofErr w:type="spellStart"/>
            <w:r w:rsidRPr="00E334C6">
              <w:rPr>
                <w:b/>
                <w:i/>
              </w:rPr>
              <w:t>beståndsbedömning</w:t>
            </w:r>
            <w:proofErr w:type="spellEnd"/>
            <w:r w:rsidRPr="00E334C6">
              <w:rPr>
                <w:b/>
                <w:i/>
              </w:rPr>
              <w:t>, för att stärka förvaltningsstrategiernas korrekthet och effektivitet.</w:t>
            </w:r>
          </w:p>
        </w:tc>
      </w:tr>
    </w:tbl>
    <w:p w14:paraId="1FF098A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C1C6DE5" w14:textId="77777777" w:rsidR="00D1328F" w:rsidRPr="00E334C6" w:rsidRDefault="00D1328F" w:rsidP="00D1328F">
      <w:r w:rsidRPr="00E334C6">
        <w:rPr>
          <w:rStyle w:val="HideTWBExt"/>
        </w:rPr>
        <w:t>&lt;/Amend&gt;</w:t>
      </w:r>
    </w:p>
    <w:p w14:paraId="19B0CB6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380</w:t>
      </w:r>
      <w:r w:rsidRPr="00E334C6">
        <w:rPr>
          <w:rStyle w:val="HideTWBExt"/>
          <w:b w:val="0"/>
        </w:rPr>
        <w:t>&lt;/NumAm&gt;</w:t>
      </w:r>
    </w:p>
    <w:p w14:paraId="2E76EBFB"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2347C850" w14:textId="77777777" w:rsidR="00D1328F" w:rsidRPr="00E334C6" w:rsidRDefault="00D1328F" w:rsidP="00D1328F">
      <w:pPr>
        <w:pStyle w:val="NormalBold"/>
      </w:pPr>
      <w:r w:rsidRPr="00E334C6">
        <w:rPr>
          <w:rStyle w:val="HideTWBExt"/>
          <w:b w:val="0"/>
        </w:rPr>
        <w:t>&lt;/RepeatBlock-By&gt;</w:t>
      </w:r>
    </w:p>
    <w:p w14:paraId="13DC6D8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A625399" w14:textId="77777777" w:rsidR="00D1328F" w:rsidRPr="00E334C6" w:rsidRDefault="00D1328F" w:rsidP="00D1328F">
      <w:pPr>
        <w:pStyle w:val="NormalBold"/>
      </w:pPr>
      <w:r w:rsidRPr="00E334C6">
        <w:rPr>
          <w:rStyle w:val="HideTWBExt"/>
          <w:b w:val="0"/>
        </w:rPr>
        <w:t>&lt;Article&gt;</w:t>
      </w:r>
      <w:r w:rsidRPr="00E334C6">
        <w:t>Punkt 18a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BDC7F11" w14:textId="77777777" w:rsidTr="00391EF9">
        <w:trPr>
          <w:trHeight w:hRule="exact" w:val="240"/>
          <w:jc w:val="center"/>
        </w:trPr>
        <w:tc>
          <w:tcPr>
            <w:tcW w:w="9752" w:type="dxa"/>
            <w:gridSpan w:val="2"/>
            <w:tcBorders>
              <w:top w:val="nil"/>
              <w:left w:val="nil"/>
              <w:bottom w:val="nil"/>
              <w:right w:val="nil"/>
            </w:tcBorders>
          </w:tcPr>
          <w:p w14:paraId="792DC49C" w14:textId="77777777" w:rsidR="00D1328F" w:rsidRPr="00E334C6" w:rsidRDefault="00D1328F" w:rsidP="00391EF9"/>
        </w:tc>
      </w:tr>
      <w:tr w:rsidR="00D1328F" w:rsidRPr="00E334C6" w14:paraId="3AAED8D7" w14:textId="77777777" w:rsidTr="00391EF9">
        <w:trPr>
          <w:trHeight w:val="240"/>
          <w:jc w:val="center"/>
        </w:trPr>
        <w:tc>
          <w:tcPr>
            <w:tcW w:w="4876" w:type="dxa"/>
            <w:tcBorders>
              <w:top w:val="nil"/>
              <w:left w:val="nil"/>
              <w:bottom w:val="nil"/>
              <w:right w:val="nil"/>
            </w:tcBorders>
          </w:tcPr>
          <w:p w14:paraId="0503ACA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90472A3" w14:textId="77777777" w:rsidR="00D1328F" w:rsidRPr="00E334C6" w:rsidRDefault="00D1328F" w:rsidP="00391EF9">
            <w:pPr>
              <w:pStyle w:val="AmColumnHeading"/>
            </w:pPr>
            <w:r w:rsidRPr="00E334C6">
              <w:t>Ändringsförslag</w:t>
            </w:r>
          </w:p>
        </w:tc>
      </w:tr>
      <w:tr w:rsidR="00D1328F" w:rsidRPr="00E334C6" w14:paraId="404AD053" w14:textId="77777777" w:rsidTr="00391EF9">
        <w:trPr>
          <w:jc w:val="center"/>
        </w:trPr>
        <w:tc>
          <w:tcPr>
            <w:tcW w:w="4876" w:type="dxa"/>
            <w:tcBorders>
              <w:top w:val="nil"/>
              <w:left w:val="nil"/>
              <w:bottom w:val="nil"/>
              <w:right w:val="nil"/>
            </w:tcBorders>
          </w:tcPr>
          <w:p w14:paraId="60C1933C" w14:textId="77777777" w:rsidR="00D1328F" w:rsidRPr="00E334C6" w:rsidRDefault="00D1328F" w:rsidP="00391EF9">
            <w:pPr>
              <w:pStyle w:val="Normal6a"/>
            </w:pPr>
          </w:p>
        </w:tc>
        <w:tc>
          <w:tcPr>
            <w:tcW w:w="4876" w:type="dxa"/>
            <w:tcBorders>
              <w:top w:val="nil"/>
              <w:left w:val="nil"/>
              <w:bottom w:val="nil"/>
              <w:right w:val="nil"/>
            </w:tcBorders>
          </w:tcPr>
          <w:p w14:paraId="7D3A4A8C" w14:textId="77777777" w:rsidR="00D1328F" w:rsidRPr="00E334C6" w:rsidRDefault="00D1328F" w:rsidP="00391EF9">
            <w:pPr>
              <w:pStyle w:val="Normal6a"/>
            </w:pPr>
            <w:r w:rsidRPr="00E334C6">
              <w:rPr>
                <w:b/>
                <w:i/>
              </w:rPr>
              <w:t>18a.</w:t>
            </w:r>
            <w:r w:rsidRPr="00E334C6">
              <w:tab/>
            </w:r>
            <w:r w:rsidRPr="00E334C6">
              <w:rPr>
                <w:b/>
                <w:i/>
              </w:rPr>
              <w:t>Europaparlamentet betonar behovet av åtgärder för tillfälligt upphörande i Östersjön, utöver verktyg för definitivt upphörande. Parlamentet noterar att tillfälliga åtgärder visserligen löser omedelbara miljöproblem, men att verktygen för definitivt upphörande är utformade för att anpassa fiskekapaciteten till fiskemöjligheterna på lång sikt. Parlamentet efterlyser en tydlig åtskillnad mellan tillfälligt och definitivt upphörande inom stödsystem, för att förhindra onödigt lidande för kustsamhällen som är beroende av hållbart fiske.</w:t>
            </w:r>
          </w:p>
        </w:tc>
      </w:tr>
    </w:tbl>
    <w:p w14:paraId="1126D68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A017CE6" w14:textId="77777777" w:rsidR="00D1328F" w:rsidRPr="00E334C6" w:rsidRDefault="00D1328F" w:rsidP="00D1328F">
      <w:r w:rsidRPr="00E334C6">
        <w:rPr>
          <w:rStyle w:val="HideTWBExt"/>
        </w:rPr>
        <w:t>&lt;/Amend&gt;</w:t>
      </w:r>
    </w:p>
    <w:p w14:paraId="4621345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381</w:t>
      </w:r>
      <w:r w:rsidRPr="00E334C6">
        <w:rPr>
          <w:rStyle w:val="HideTWBExt"/>
          <w:b w:val="0"/>
        </w:rPr>
        <w:t>&lt;/NumAm&gt;</w:t>
      </w:r>
    </w:p>
    <w:p w14:paraId="02E1843D"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209AC618"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6CAE4775" w14:textId="77777777" w:rsidR="00D1328F" w:rsidRPr="00E334C6" w:rsidRDefault="00D1328F" w:rsidP="00D1328F">
      <w:pPr>
        <w:pStyle w:val="NormalBold"/>
      </w:pPr>
      <w:r w:rsidRPr="00E334C6">
        <w:rPr>
          <w:rStyle w:val="HideTWBExt"/>
          <w:b w:val="0"/>
        </w:rPr>
        <w:t>&lt;/RepeatBlock-By&gt;</w:t>
      </w:r>
    </w:p>
    <w:p w14:paraId="74F841F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306D739" w14:textId="77777777" w:rsidR="00D1328F" w:rsidRPr="00E334C6" w:rsidRDefault="00D1328F" w:rsidP="00D1328F">
      <w:pPr>
        <w:pStyle w:val="NormalBold"/>
      </w:pPr>
      <w:r w:rsidRPr="00E334C6">
        <w:rPr>
          <w:rStyle w:val="HideTWBExt"/>
          <w:b w:val="0"/>
        </w:rPr>
        <w:t>&lt;Article&gt;</w:t>
      </w:r>
      <w:r w:rsidRPr="00E334C6">
        <w:t>Punkt 18a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984B9CE" w14:textId="77777777" w:rsidTr="00391EF9">
        <w:trPr>
          <w:trHeight w:hRule="exact" w:val="240"/>
          <w:jc w:val="center"/>
        </w:trPr>
        <w:tc>
          <w:tcPr>
            <w:tcW w:w="9752" w:type="dxa"/>
            <w:gridSpan w:val="2"/>
            <w:tcBorders>
              <w:top w:val="nil"/>
              <w:left w:val="nil"/>
              <w:bottom w:val="nil"/>
              <w:right w:val="nil"/>
            </w:tcBorders>
          </w:tcPr>
          <w:p w14:paraId="687B9EB7" w14:textId="77777777" w:rsidR="00D1328F" w:rsidRPr="00E334C6" w:rsidRDefault="00D1328F" w:rsidP="00391EF9"/>
        </w:tc>
      </w:tr>
      <w:tr w:rsidR="00D1328F" w:rsidRPr="00E334C6" w14:paraId="3DA30DB3" w14:textId="77777777" w:rsidTr="00391EF9">
        <w:trPr>
          <w:trHeight w:val="240"/>
          <w:jc w:val="center"/>
        </w:trPr>
        <w:tc>
          <w:tcPr>
            <w:tcW w:w="4876" w:type="dxa"/>
            <w:tcBorders>
              <w:top w:val="nil"/>
              <w:left w:val="nil"/>
              <w:bottom w:val="nil"/>
              <w:right w:val="nil"/>
            </w:tcBorders>
          </w:tcPr>
          <w:p w14:paraId="23D9002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6E8D793" w14:textId="77777777" w:rsidR="00D1328F" w:rsidRPr="00E334C6" w:rsidRDefault="00D1328F" w:rsidP="00391EF9">
            <w:pPr>
              <w:pStyle w:val="AmColumnHeading"/>
            </w:pPr>
            <w:r w:rsidRPr="00E334C6">
              <w:t>Ändringsförslag</w:t>
            </w:r>
          </w:p>
        </w:tc>
      </w:tr>
      <w:tr w:rsidR="00D1328F" w:rsidRPr="00E334C6" w14:paraId="2EFB980F" w14:textId="77777777" w:rsidTr="00391EF9">
        <w:trPr>
          <w:jc w:val="center"/>
        </w:trPr>
        <w:tc>
          <w:tcPr>
            <w:tcW w:w="4876" w:type="dxa"/>
            <w:tcBorders>
              <w:top w:val="nil"/>
              <w:left w:val="nil"/>
              <w:bottom w:val="nil"/>
              <w:right w:val="nil"/>
            </w:tcBorders>
          </w:tcPr>
          <w:p w14:paraId="33516A10" w14:textId="77777777" w:rsidR="00D1328F" w:rsidRPr="00E334C6" w:rsidRDefault="00D1328F" w:rsidP="00391EF9">
            <w:pPr>
              <w:pStyle w:val="Normal6a"/>
            </w:pPr>
          </w:p>
        </w:tc>
        <w:tc>
          <w:tcPr>
            <w:tcW w:w="4876" w:type="dxa"/>
            <w:tcBorders>
              <w:top w:val="nil"/>
              <w:left w:val="nil"/>
              <w:bottom w:val="nil"/>
              <w:right w:val="nil"/>
            </w:tcBorders>
          </w:tcPr>
          <w:p w14:paraId="555EC014" w14:textId="77777777" w:rsidR="00D1328F" w:rsidRPr="00E334C6" w:rsidRDefault="00D1328F" w:rsidP="00391EF9">
            <w:pPr>
              <w:pStyle w:val="Normal6a"/>
            </w:pPr>
            <w:r w:rsidRPr="00E334C6">
              <w:rPr>
                <w:b/>
                <w:i/>
              </w:rPr>
              <w:t>18a.</w:t>
            </w:r>
            <w:r w:rsidRPr="00E334C6">
              <w:tab/>
            </w:r>
            <w:r w:rsidRPr="00E334C6">
              <w:rPr>
                <w:b/>
                <w:i/>
              </w:rPr>
              <w:t xml:space="preserve">Europaparlamentet begär att bestämmelserna i den fleråriga planen förtydligas genom att föreskriva att flexibilitet från år till år är förbjuden för bestånd som ligger under den fleråriga planens nuvarande </w:t>
            </w:r>
            <w:proofErr w:type="spellStart"/>
            <w:r w:rsidRPr="00E334C6">
              <w:rPr>
                <w:b/>
                <w:i/>
              </w:rPr>
              <w:t>Btrigger</w:t>
            </w:r>
            <w:proofErr w:type="spellEnd"/>
            <w:r w:rsidRPr="00E334C6">
              <w:rPr>
                <w:b/>
                <w:i/>
              </w:rPr>
              <w:t>-referenspunkt för bevarande.</w:t>
            </w:r>
          </w:p>
        </w:tc>
      </w:tr>
    </w:tbl>
    <w:p w14:paraId="0505344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3B3E79B" w14:textId="77777777" w:rsidR="00D1328F" w:rsidRPr="00E334C6" w:rsidRDefault="00D1328F" w:rsidP="00D1328F">
      <w:r w:rsidRPr="00E334C6">
        <w:rPr>
          <w:rStyle w:val="HideTWBExt"/>
        </w:rPr>
        <w:t>&lt;/Amend&gt;</w:t>
      </w:r>
    </w:p>
    <w:p w14:paraId="17C8EE4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382</w:t>
      </w:r>
      <w:r w:rsidRPr="00E334C6">
        <w:rPr>
          <w:rStyle w:val="HideTWBExt"/>
          <w:b w:val="0"/>
        </w:rPr>
        <w:t>&lt;/NumAm&gt;</w:t>
      </w:r>
    </w:p>
    <w:p w14:paraId="126A6394"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67ADE50" w14:textId="77777777" w:rsidR="00D1328F" w:rsidRPr="00E334C6" w:rsidRDefault="00D1328F" w:rsidP="00D1328F">
      <w:pPr>
        <w:pStyle w:val="NormalBold"/>
      </w:pPr>
      <w:r w:rsidRPr="00E334C6">
        <w:rPr>
          <w:rStyle w:val="HideTWBExt"/>
          <w:b w:val="0"/>
        </w:rPr>
        <w:t>&lt;/RepeatBlock-By&gt;</w:t>
      </w:r>
    </w:p>
    <w:p w14:paraId="02AF69B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E779CB3" w14:textId="77777777" w:rsidR="00D1328F" w:rsidRPr="00E334C6" w:rsidRDefault="00D1328F" w:rsidP="00D1328F">
      <w:pPr>
        <w:pStyle w:val="NormalBold"/>
      </w:pPr>
      <w:r w:rsidRPr="00E334C6">
        <w:rPr>
          <w:rStyle w:val="HideTWBExt"/>
          <w:b w:val="0"/>
        </w:rPr>
        <w:t>&lt;Article&gt;</w:t>
      </w:r>
      <w:r w:rsidRPr="00E334C6">
        <w:t>Punkt 18b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7440734" w14:textId="77777777" w:rsidTr="00391EF9">
        <w:trPr>
          <w:trHeight w:hRule="exact" w:val="240"/>
          <w:jc w:val="center"/>
        </w:trPr>
        <w:tc>
          <w:tcPr>
            <w:tcW w:w="9752" w:type="dxa"/>
            <w:gridSpan w:val="2"/>
            <w:tcBorders>
              <w:top w:val="nil"/>
              <w:left w:val="nil"/>
              <w:bottom w:val="nil"/>
              <w:right w:val="nil"/>
            </w:tcBorders>
          </w:tcPr>
          <w:p w14:paraId="6DC3453C" w14:textId="77777777" w:rsidR="00D1328F" w:rsidRPr="00E334C6" w:rsidRDefault="00D1328F" w:rsidP="00391EF9"/>
        </w:tc>
      </w:tr>
      <w:tr w:rsidR="00D1328F" w:rsidRPr="00E334C6" w14:paraId="4A823B46" w14:textId="77777777" w:rsidTr="00391EF9">
        <w:trPr>
          <w:trHeight w:val="240"/>
          <w:jc w:val="center"/>
        </w:trPr>
        <w:tc>
          <w:tcPr>
            <w:tcW w:w="4876" w:type="dxa"/>
            <w:tcBorders>
              <w:top w:val="nil"/>
              <w:left w:val="nil"/>
              <w:bottom w:val="nil"/>
              <w:right w:val="nil"/>
            </w:tcBorders>
          </w:tcPr>
          <w:p w14:paraId="07D5523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DBF2F31" w14:textId="77777777" w:rsidR="00D1328F" w:rsidRPr="00E334C6" w:rsidRDefault="00D1328F" w:rsidP="00391EF9">
            <w:pPr>
              <w:pStyle w:val="AmColumnHeading"/>
            </w:pPr>
            <w:r w:rsidRPr="00E334C6">
              <w:t>Ändringsförslag</w:t>
            </w:r>
          </w:p>
        </w:tc>
      </w:tr>
      <w:tr w:rsidR="00D1328F" w:rsidRPr="00E334C6" w14:paraId="37418976" w14:textId="77777777" w:rsidTr="00391EF9">
        <w:trPr>
          <w:jc w:val="center"/>
        </w:trPr>
        <w:tc>
          <w:tcPr>
            <w:tcW w:w="4876" w:type="dxa"/>
            <w:tcBorders>
              <w:top w:val="nil"/>
              <w:left w:val="nil"/>
              <w:bottom w:val="nil"/>
              <w:right w:val="nil"/>
            </w:tcBorders>
          </w:tcPr>
          <w:p w14:paraId="0128C96B" w14:textId="77777777" w:rsidR="00D1328F" w:rsidRPr="00E334C6" w:rsidRDefault="00D1328F" w:rsidP="00391EF9">
            <w:pPr>
              <w:pStyle w:val="Normal6a"/>
            </w:pPr>
          </w:p>
        </w:tc>
        <w:tc>
          <w:tcPr>
            <w:tcW w:w="4876" w:type="dxa"/>
            <w:tcBorders>
              <w:top w:val="nil"/>
              <w:left w:val="nil"/>
              <w:bottom w:val="nil"/>
              <w:right w:val="nil"/>
            </w:tcBorders>
          </w:tcPr>
          <w:p w14:paraId="14C3D14F" w14:textId="707315E5" w:rsidR="00D1328F" w:rsidRPr="00E334C6" w:rsidRDefault="00D1328F" w:rsidP="00391EF9">
            <w:pPr>
              <w:pStyle w:val="Normal6a"/>
            </w:pPr>
            <w:r w:rsidRPr="00E334C6">
              <w:rPr>
                <w:b/>
                <w:i/>
              </w:rPr>
              <w:t>18b.</w:t>
            </w:r>
            <w:r w:rsidRPr="00E334C6">
              <w:tab/>
            </w:r>
            <w:r w:rsidRPr="00E334C6">
              <w:rPr>
                <w:b/>
                <w:i/>
              </w:rPr>
              <w:t>Europaparlamentet uppmanar kommissionen att stärka förvaltningsåtgärderna för atlantlax i Östersjön, i syfte att säkerställa att de ekosystemrelaterade effekterna av sill/strömming-, skarpsill- och torskfiske på lax hanteras korrekt. Parlamentet uppmanar</w:t>
            </w:r>
            <w:r w:rsidR="001A5AA7" w:rsidRPr="00E334C6">
              <w:rPr>
                <w:b/>
                <w:i/>
              </w:rPr>
              <w:t xml:space="preserve"> med eftertryck</w:t>
            </w:r>
            <w:r w:rsidRPr="00E334C6">
              <w:rPr>
                <w:b/>
                <w:i/>
              </w:rPr>
              <w:t xml:space="preserve"> till ökad övervakning och forskning för att stödja en hållbar laxförvaltning.</w:t>
            </w:r>
          </w:p>
        </w:tc>
      </w:tr>
    </w:tbl>
    <w:p w14:paraId="684336F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5A081A3" w14:textId="77777777" w:rsidR="00D1328F" w:rsidRPr="00E334C6" w:rsidRDefault="00D1328F" w:rsidP="00D1328F">
      <w:r w:rsidRPr="00E334C6">
        <w:rPr>
          <w:rStyle w:val="HideTWBExt"/>
        </w:rPr>
        <w:t>&lt;/Amend&gt;</w:t>
      </w:r>
    </w:p>
    <w:p w14:paraId="299A373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383</w:t>
      </w:r>
      <w:r w:rsidRPr="00E334C6">
        <w:rPr>
          <w:rStyle w:val="HideTWBExt"/>
          <w:b w:val="0"/>
        </w:rPr>
        <w:t>&lt;/NumAm&gt;</w:t>
      </w:r>
    </w:p>
    <w:p w14:paraId="1C45DDBA"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3F57F5BF" w14:textId="77777777" w:rsidR="00D1328F" w:rsidRPr="00E334C6" w:rsidRDefault="00D1328F" w:rsidP="00D1328F">
      <w:pPr>
        <w:pStyle w:val="NormalBold"/>
      </w:pPr>
      <w:r w:rsidRPr="00E334C6">
        <w:rPr>
          <w:rStyle w:val="HideTWBExt"/>
          <w:b w:val="0"/>
        </w:rPr>
        <w:t>&lt;/RepeatBlock-By&gt;</w:t>
      </w:r>
    </w:p>
    <w:p w14:paraId="2C7B7DA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8910ECC"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9985810" w14:textId="77777777" w:rsidTr="00391EF9">
        <w:trPr>
          <w:trHeight w:hRule="exact" w:val="240"/>
          <w:jc w:val="center"/>
        </w:trPr>
        <w:tc>
          <w:tcPr>
            <w:tcW w:w="9752" w:type="dxa"/>
            <w:gridSpan w:val="2"/>
            <w:tcBorders>
              <w:top w:val="nil"/>
              <w:left w:val="nil"/>
              <w:bottom w:val="nil"/>
              <w:right w:val="nil"/>
            </w:tcBorders>
          </w:tcPr>
          <w:p w14:paraId="0FF15D63" w14:textId="77777777" w:rsidR="00D1328F" w:rsidRPr="00E334C6" w:rsidRDefault="00D1328F" w:rsidP="00391EF9"/>
        </w:tc>
      </w:tr>
      <w:tr w:rsidR="00D1328F" w:rsidRPr="00E334C6" w14:paraId="2D0D9F04" w14:textId="77777777" w:rsidTr="00391EF9">
        <w:trPr>
          <w:trHeight w:val="240"/>
          <w:jc w:val="center"/>
        </w:trPr>
        <w:tc>
          <w:tcPr>
            <w:tcW w:w="4876" w:type="dxa"/>
            <w:tcBorders>
              <w:top w:val="nil"/>
              <w:left w:val="nil"/>
              <w:bottom w:val="nil"/>
              <w:right w:val="nil"/>
            </w:tcBorders>
          </w:tcPr>
          <w:p w14:paraId="2477210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93ABA66" w14:textId="77777777" w:rsidR="00D1328F" w:rsidRPr="00E334C6" w:rsidRDefault="00D1328F" w:rsidP="00391EF9">
            <w:pPr>
              <w:pStyle w:val="AmColumnHeading"/>
            </w:pPr>
            <w:r w:rsidRPr="00E334C6">
              <w:t>Ändringsförslag</w:t>
            </w:r>
          </w:p>
        </w:tc>
      </w:tr>
      <w:tr w:rsidR="00D1328F" w:rsidRPr="00E334C6" w14:paraId="7E7830F0" w14:textId="77777777" w:rsidTr="00391EF9">
        <w:trPr>
          <w:jc w:val="center"/>
        </w:trPr>
        <w:tc>
          <w:tcPr>
            <w:tcW w:w="4876" w:type="dxa"/>
            <w:tcBorders>
              <w:top w:val="nil"/>
              <w:left w:val="nil"/>
              <w:bottom w:val="nil"/>
              <w:right w:val="nil"/>
            </w:tcBorders>
          </w:tcPr>
          <w:p w14:paraId="7E9A2C9F" w14:textId="77777777" w:rsidR="00D1328F" w:rsidRPr="00E334C6" w:rsidRDefault="00D1328F" w:rsidP="00391EF9">
            <w:pPr>
              <w:pStyle w:val="Normal6a"/>
            </w:pPr>
            <w:r w:rsidRPr="00E334C6">
              <w:rPr>
                <w:b/>
                <w:i/>
              </w:rPr>
              <w:t>19.</w:t>
            </w:r>
            <w:r w:rsidRPr="00E334C6">
              <w:tab/>
            </w:r>
            <w:r w:rsidRPr="00E334C6">
              <w:rPr>
                <w:b/>
                <w:i/>
              </w:rPr>
              <w:t>Europaparlamentet uppmanar kommissionen och rådet att överväga rättsligt bindande regler för åtgärder som ska vidtas automatiskt när bestånden understiger de utlösande värden som fastställts i enlighet med försiktighetsansatsen, så att EU anpassar sig till bättre förvaltade regioner såsom Australien, Nya Zeeland, Kanada och USA.</w:t>
            </w:r>
          </w:p>
        </w:tc>
        <w:tc>
          <w:tcPr>
            <w:tcW w:w="4876" w:type="dxa"/>
            <w:tcBorders>
              <w:top w:val="nil"/>
              <w:left w:val="nil"/>
              <w:bottom w:val="nil"/>
              <w:right w:val="nil"/>
            </w:tcBorders>
          </w:tcPr>
          <w:p w14:paraId="7BAEDD99" w14:textId="77777777" w:rsidR="00D1328F" w:rsidRPr="00E334C6" w:rsidRDefault="00D1328F" w:rsidP="00391EF9">
            <w:pPr>
              <w:pStyle w:val="Normal6a"/>
            </w:pPr>
            <w:r w:rsidRPr="00E334C6">
              <w:rPr>
                <w:b/>
                <w:i/>
              </w:rPr>
              <w:t>utgår</w:t>
            </w:r>
          </w:p>
        </w:tc>
      </w:tr>
    </w:tbl>
    <w:p w14:paraId="63FA58D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162F922B" w14:textId="77777777" w:rsidR="00D1328F" w:rsidRPr="00E334C6" w:rsidRDefault="00D1328F" w:rsidP="00D1328F">
      <w:r w:rsidRPr="00E334C6">
        <w:rPr>
          <w:rStyle w:val="HideTWBExt"/>
        </w:rPr>
        <w:t>&lt;/Amend&gt;</w:t>
      </w:r>
    </w:p>
    <w:p w14:paraId="3A072F7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384</w:t>
      </w:r>
      <w:r w:rsidRPr="00E334C6">
        <w:rPr>
          <w:rStyle w:val="HideTWBExt"/>
          <w:b w:val="0"/>
        </w:rPr>
        <w:t>&lt;/NumAm&gt;</w:t>
      </w:r>
    </w:p>
    <w:p w14:paraId="40B5031C"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7B450DF4" w14:textId="77777777" w:rsidR="00D1328F" w:rsidRPr="00E334C6" w:rsidRDefault="00D1328F" w:rsidP="00D1328F">
      <w:pPr>
        <w:pStyle w:val="NormalBold"/>
      </w:pPr>
      <w:r w:rsidRPr="00E334C6">
        <w:rPr>
          <w:rStyle w:val="HideTWBExt"/>
          <w:b w:val="0"/>
        </w:rPr>
        <w:t>&lt;/RepeatBlock-By&gt;</w:t>
      </w:r>
    </w:p>
    <w:p w14:paraId="2335401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CE90607"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6761C59" w14:textId="77777777" w:rsidTr="00391EF9">
        <w:trPr>
          <w:trHeight w:hRule="exact" w:val="240"/>
          <w:jc w:val="center"/>
        </w:trPr>
        <w:tc>
          <w:tcPr>
            <w:tcW w:w="9752" w:type="dxa"/>
            <w:gridSpan w:val="2"/>
            <w:tcBorders>
              <w:top w:val="nil"/>
              <w:left w:val="nil"/>
              <w:bottom w:val="nil"/>
              <w:right w:val="nil"/>
            </w:tcBorders>
          </w:tcPr>
          <w:p w14:paraId="2299198E" w14:textId="77777777" w:rsidR="00D1328F" w:rsidRPr="00E334C6" w:rsidRDefault="00D1328F" w:rsidP="00391EF9"/>
        </w:tc>
      </w:tr>
      <w:tr w:rsidR="00D1328F" w:rsidRPr="00E334C6" w14:paraId="2D1B6D2B" w14:textId="77777777" w:rsidTr="00391EF9">
        <w:trPr>
          <w:trHeight w:val="240"/>
          <w:jc w:val="center"/>
        </w:trPr>
        <w:tc>
          <w:tcPr>
            <w:tcW w:w="4876" w:type="dxa"/>
            <w:tcBorders>
              <w:top w:val="nil"/>
              <w:left w:val="nil"/>
              <w:bottom w:val="nil"/>
              <w:right w:val="nil"/>
            </w:tcBorders>
          </w:tcPr>
          <w:p w14:paraId="5C2A724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36ECF81" w14:textId="77777777" w:rsidR="00D1328F" w:rsidRPr="00E334C6" w:rsidRDefault="00D1328F" w:rsidP="00391EF9">
            <w:pPr>
              <w:pStyle w:val="AmColumnHeading"/>
            </w:pPr>
            <w:r w:rsidRPr="00E334C6">
              <w:t>Ändringsförslag</w:t>
            </w:r>
          </w:p>
        </w:tc>
      </w:tr>
      <w:tr w:rsidR="00D1328F" w:rsidRPr="00E334C6" w14:paraId="0C02B324" w14:textId="77777777" w:rsidTr="00391EF9">
        <w:trPr>
          <w:jc w:val="center"/>
        </w:trPr>
        <w:tc>
          <w:tcPr>
            <w:tcW w:w="4876" w:type="dxa"/>
            <w:tcBorders>
              <w:top w:val="nil"/>
              <w:left w:val="nil"/>
              <w:bottom w:val="nil"/>
              <w:right w:val="nil"/>
            </w:tcBorders>
          </w:tcPr>
          <w:p w14:paraId="1037D447" w14:textId="77777777" w:rsidR="00D1328F" w:rsidRPr="00E334C6" w:rsidRDefault="00D1328F" w:rsidP="00391EF9">
            <w:pPr>
              <w:pStyle w:val="Normal6a"/>
            </w:pPr>
            <w:r w:rsidRPr="00E334C6">
              <w:rPr>
                <w:b/>
                <w:i/>
              </w:rPr>
              <w:t>19.</w:t>
            </w:r>
            <w:r w:rsidRPr="00E334C6">
              <w:tab/>
            </w:r>
            <w:r w:rsidRPr="00E334C6">
              <w:rPr>
                <w:b/>
                <w:i/>
              </w:rPr>
              <w:t>Europaparlamentet uppmanar kommissionen och rådet att överväga rättsligt bindande regler för åtgärder som ska vidtas automatiskt när bestånden understiger de utlösande värden som fastställts i enlighet med försiktighetsansatsen, så att EU anpassar sig till bättre förvaltade regioner såsom Australien, Nya Zeeland, Kanada och USA.</w:t>
            </w:r>
          </w:p>
        </w:tc>
        <w:tc>
          <w:tcPr>
            <w:tcW w:w="4876" w:type="dxa"/>
            <w:tcBorders>
              <w:top w:val="nil"/>
              <w:left w:val="nil"/>
              <w:bottom w:val="nil"/>
              <w:right w:val="nil"/>
            </w:tcBorders>
          </w:tcPr>
          <w:p w14:paraId="48D77079" w14:textId="77777777" w:rsidR="00D1328F" w:rsidRPr="00E334C6" w:rsidRDefault="00D1328F" w:rsidP="00391EF9">
            <w:pPr>
              <w:pStyle w:val="Normal6a"/>
            </w:pPr>
            <w:r w:rsidRPr="00E334C6">
              <w:rPr>
                <w:b/>
                <w:i/>
              </w:rPr>
              <w:t>utgår</w:t>
            </w:r>
          </w:p>
        </w:tc>
      </w:tr>
    </w:tbl>
    <w:p w14:paraId="5E9F361B"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CEB9555" w14:textId="77777777" w:rsidR="00D1328F" w:rsidRPr="00E334C6" w:rsidRDefault="00D1328F" w:rsidP="00D1328F">
      <w:r w:rsidRPr="00E334C6">
        <w:rPr>
          <w:rStyle w:val="HideTWBExt"/>
        </w:rPr>
        <w:t>&lt;/Amend&gt;</w:t>
      </w:r>
    </w:p>
    <w:p w14:paraId="14CCAA7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385</w:t>
      </w:r>
      <w:r w:rsidRPr="00E334C6">
        <w:rPr>
          <w:rStyle w:val="HideTWBExt"/>
          <w:b w:val="0"/>
        </w:rPr>
        <w:t>&lt;/NumAm&gt;</w:t>
      </w:r>
    </w:p>
    <w:p w14:paraId="0AB41669"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39CC6DB2" w14:textId="77777777" w:rsidR="00D1328F" w:rsidRPr="00E334C6" w:rsidRDefault="00D1328F" w:rsidP="00D1328F">
      <w:pPr>
        <w:pStyle w:val="NormalBold"/>
      </w:pPr>
      <w:r w:rsidRPr="00E334C6">
        <w:rPr>
          <w:rStyle w:val="HideTWBExt"/>
          <w:b w:val="0"/>
        </w:rPr>
        <w:t>&lt;/RepeatBlock-By&gt;</w:t>
      </w:r>
    </w:p>
    <w:p w14:paraId="72991E4D"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72C6B9A"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25B5DB2" w14:textId="77777777" w:rsidTr="00391EF9">
        <w:trPr>
          <w:trHeight w:hRule="exact" w:val="240"/>
          <w:jc w:val="center"/>
        </w:trPr>
        <w:tc>
          <w:tcPr>
            <w:tcW w:w="9752" w:type="dxa"/>
            <w:gridSpan w:val="2"/>
            <w:tcBorders>
              <w:top w:val="nil"/>
              <w:left w:val="nil"/>
              <w:bottom w:val="nil"/>
              <w:right w:val="nil"/>
            </w:tcBorders>
          </w:tcPr>
          <w:p w14:paraId="7E28E80E" w14:textId="77777777" w:rsidR="00D1328F" w:rsidRPr="00E334C6" w:rsidRDefault="00D1328F" w:rsidP="00391EF9"/>
        </w:tc>
      </w:tr>
      <w:tr w:rsidR="00D1328F" w:rsidRPr="00E334C6" w14:paraId="3DED6933" w14:textId="77777777" w:rsidTr="00391EF9">
        <w:trPr>
          <w:trHeight w:val="240"/>
          <w:jc w:val="center"/>
        </w:trPr>
        <w:tc>
          <w:tcPr>
            <w:tcW w:w="4876" w:type="dxa"/>
            <w:tcBorders>
              <w:top w:val="nil"/>
              <w:left w:val="nil"/>
              <w:bottom w:val="nil"/>
              <w:right w:val="nil"/>
            </w:tcBorders>
          </w:tcPr>
          <w:p w14:paraId="06262BD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16C971A" w14:textId="77777777" w:rsidR="00D1328F" w:rsidRPr="00E334C6" w:rsidRDefault="00D1328F" w:rsidP="00391EF9">
            <w:pPr>
              <w:pStyle w:val="AmColumnHeading"/>
            </w:pPr>
            <w:r w:rsidRPr="00E334C6">
              <w:t>Ändringsförslag</w:t>
            </w:r>
          </w:p>
        </w:tc>
      </w:tr>
      <w:tr w:rsidR="00D1328F" w:rsidRPr="00E334C6" w14:paraId="0392B064" w14:textId="77777777" w:rsidTr="00391EF9">
        <w:trPr>
          <w:jc w:val="center"/>
        </w:trPr>
        <w:tc>
          <w:tcPr>
            <w:tcW w:w="4876" w:type="dxa"/>
            <w:tcBorders>
              <w:top w:val="nil"/>
              <w:left w:val="nil"/>
              <w:bottom w:val="nil"/>
              <w:right w:val="nil"/>
            </w:tcBorders>
          </w:tcPr>
          <w:p w14:paraId="57E98CEA" w14:textId="77777777" w:rsidR="00D1328F" w:rsidRPr="00E334C6" w:rsidRDefault="00D1328F" w:rsidP="00391EF9">
            <w:pPr>
              <w:pStyle w:val="Normal6a"/>
            </w:pPr>
            <w:r w:rsidRPr="00E334C6">
              <w:rPr>
                <w:b/>
                <w:i/>
              </w:rPr>
              <w:t>19.</w:t>
            </w:r>
            <w:r w:rsidRPr="00E334C6">
              <w:tab/>
            </w:r>
            <w:r w:rsidRPr="00E334C6">
              <w:rPr>
                <w:b/>
                <w:i/>
              </w:rPr>
              <w:t>Europaparlamentet uppmanar kommissionen och rådet att överväga rättsligt bindande regler för åtgärder som ska vidtas automatiskt när bestånden understiger de utlösande värden som fastställts i enlighet med försiktighetsansatsen, så att EU anpassar sig till bättre förvaltade regioner såsom Australien, Nya Zeeland, Kanada och USA.</w:t>
            </w:r>
          </w:p>
        </w:tc>
        <w:tc>
          <w:tcPr>
            <w:tcW w:w="4876" w:type="dxa"/>
            <w:tcBorders>
              <w:top w:val="nil"/>
              <w:left w:val="nil"/>
              <w:bottom w:val="nil"/>
              <w:right w:val="nil"/>
            </w:tcBorders>
          </w:tcPr>
          <w:p w14:paraId="35CFE50B" w14:textId="77777777" w:rsidR="00D1328F" w:rsidRPr="00E334C6" w:rsidRDefault="00D1328F" w:rsidP="00391EF9">
            <w:pPr>
              <w:pStyle w:val="Normal6a"/>
            </w:pPr>
            <w:r w:rsidRPr="00E334C6">
              <w:rPr>
                <w:b/>
                <w:i/>
              </w:rPr>
              <w:t>utgår</w:t>
            </w:r>
          </w:p>
        </w:tc>
      </w:tr>
    </w:tbl>
    <w:p w14:paraId="2D85943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892E78D" w14:textId="77777777" w:rsidR="00D1328F" w:rsidRPr="00E334C6" w:rsidRDefault="00D1328F" w:rsidP="00D1328F">
      <w:r w:rsidRPr="00E334C6">
        <w:rPr>
          <w:rStyle w:val="HideTWBExt"/>
        </w:rPr>
        <w:t>&lt;/Amend&gt;</w:t>
      </w:r>
    </w:p>
    <w:p w14:paraId="36C9FE9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386</w:t>
      </w:r>
      <w:r w:rsidRPr="00E334C6">
        <w:rPr>
          <w:rStyle w:val="HideTWBExt"/>
          <w:b w:val="0"/>
        </w:rPr>
        <w:t>&lt;/NumAm&gt;</w:t>
      </w:r>
    </w:p>
    <w:p w14:paraId="7E37BB57"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3B1B016D" w14:textId="77777777" w:rsidR="00D1328F" w:rsidRPr="00E334C6" w:rsidRDefault="00D1328F" w:rsidP="00D1328F">
      <w:pPr>
        <w:pStyle w:val="NormalBold"/>
      </w:pPr>
      <w:r w:rsidRPr="00E334C6">
        <w:rPr>
          <w:rStyle w:val="HideTWBExt"/>
          <w:b w:val="0"/>
        </w:rPr>
        <w:t>&lt;/RepeatBlock-By&gt;</w:t>
      </w:r>
    </w:p>
    <w:p w14:paraId="1612802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ECB0B91"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5AE1889" w14:textId="77777777" w:rsidTr="00391EF9">
        <w:trPr>
          <w:trHeight w:hRule="exact" w:val="240"/>
          <w:jc w:val="center"/>
        </w:trPr>
        <w:tc>
          <w:tcPr>
            <w:tcW w:w="9752" w:type="dxa"/>
            <w:gridSpan w:val="2"/>
            <w:tcBorders>
              <w:top w:val="nil"/>
              <w:left w:val="nil"/>
              <w:bottom w:val="nil"/>
              <w:right w:val="nil"/>
            </w:tcBorders>
          </w:tcPr>
          <w:p w14:paraId="2E87AABE" w14:textId="77777777" w:rsidR="00D1328F" w:rsidRPr="00E334C6" w:rsidRDefault="00D1328F" w:rsidP="00391EF9"/>
        </w:tc>
      </w:tr>
      <w:tr w:rsidR="00D1328F" w:rsidRPr="00E334C6" w14:paraId="42A2A5DA" w14:textId="77777777" w:rsidTr="00391EF9">
        <w:trPr>
          <w:trHeight w:val="240"/>
          <w:jc w:val="center"/>
        </w:trPr>
        <w:tc>
          <w:tcPr>
            <w:tcW w:w="4876" w:type="dxa"/>
            <w:tcBorders>
              <w:top w:val="nil"/>
              <w:left w:val="nil"/>
              <w:bottom w:val="nil"/>
              <w:right w:val="nil"/>
            </w:tcBorders>
          </w:tcPr>
          <w:p w14:paraId="22F00D9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E475C09" w14:textId="77777777" w:rsidR="00D1328F" w:rsidRPr="00E334C6" w:rsidRDefault="00D1328F" w:rsidP="00391EF9">
            <w:pPr>
              <w:pStyle w:val="AmColumnHeading"/>
            </w:pPr>
            <w:r w:rsidRPr="00E334C6">
              <w:t>Ändringsförslag</w:t>
            </w:r>
          </w:p>
        </w:tc>
      </w:tr>
      <w:tr w:rsidR="00D1328F" w:rsidRPr="00E334C6" w14:paraId="3AD6D34A" w14:textId="77777777" w:rsidTr="00391EF9">
        <w:trPr>
          <w:jc w:val="center"/>
        </w:trPr>
        <w:tc>
          <w:tcPr>
            <w:tcW w:w="4876" w:type="dxa"/>
            <w:tcBorders>
              <w:top w:val="nil"/>
              <w:left w:val="nil"/>
              <w:bottom w:val="nil"/>
              <w:right w:val="nil"/>
            </w:tcBorders>
          </w:tcPr>
          <w:p w14:paraId="74C17B47" w14:textId="77777777" w:rsidR="00D1328F" w:rsidRPr="00E334C6" w:rsidRDefault="00D1328F" w:rsidP="00391EF9">
            <w:pPr>
              <w:pStyle w:val="Normal6a"/>
            </w:pPr>
            <w:r w:rsidRPr="00E334C6">
              <w:t>19.</w:t>
            </w:r>
            <w:r w:rsidRPr="00E334C6">
              <w:tab/>
              <w:t xml:space="preserve">Europaparlamentet uppmanar kommissionen och rådet att överväga rättsligt bindande regler för åtgärder som ska vidtas automatiskt när bestånden understiger de utlösande värden som fastställts i enlighet med försiktighetsansatsen, </w:t>
            </w:r>
            <w:r w:rsidRPr="00E334C6">
              <w:rPr>
                <w:b/>
                <w:i/>
              </w:rPr>
              <w:t>så att EU anpassar sig</w:t>
            </w:r>
            <w:r w:rsidRPr="00E334C6">
              <w:t xml:space="preserve"> till bättre förvaltade regioner såsom Australien, Nya Zeeland, Kanada och USA.</w:t>
            </w:r>
          </w:p>
        </w:tc>
        <w:tc>
          <w:tcPr>
            <w:tcW w:w="4876" w:type="dxa"/>
            <w:tcBorders>
              <w:top w:val="nil"/>
              <w:left w:val="nil"/>
              <w:bottom w:val="nil"/>
              <w:right w:val="nil"/>
            </w:tcBorders>
          </w:tcPr>
          <w:p w14:paraId="3DA33FE4" w14:textId="77777777" w:rsidR="00D1328F" w:rsidRPr="00E334C6" w:rsidRDefault="00D1328F" w:rsidP="00391EF9">
            <w:pPr>
              <w:pStyle w:val="Normal6a"/>
            </w:pPr>
            <w:r w:rsidRPr="00E334C6">
              <w:t>19.</w:t>
            </w:r>
            <w:r w:rsidRPr="00E334C6">
              <w:tab/>
              <w:t xml:space="preserve">Europaparlamentet uppmanar kommissionen och rådet att överväga rättsligt bindande regler för åtgärder som ska vidtas automatiskt när bestånden understiger de utlösande värden som fastställts i enlighet med försiktighetsansatsen, </w:t>
            </w:r>
            <w:r w:rsidRPr="00E334C6">
              <w:rPr>
                <w:b/>
                <w:i/>
              </w:rPr>
              <w:t>och upprepar att förvaltningsverktyget för maximal hållbar avkastning bör kompletteras med åtgärder för att differentiera fångsterna efter storlek och ålder från början. Parlamentet anser att F-försiktighetsvärden bör anpassa EU:s regler</w:t>
            </w:r>
            <w:r w:rsidRPr="00E334C6">
              <w:t xml:space="preserve"> till bättre förvaltade regioner såsom Australien, Nya Zeeland, Kanada och USA.</w:t>
            </w:r>
          </w:p>
        </w:tc>
      </w:tr>
    </w:tbl>
    <w:p w14:paraId="5E747FF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65E2EE0" w14:textId="77777777" w:rsidR="00D1328F" w:rsidRPr="00E334C6" w:rsidRDefault="00D1328F" w:rsidP="00D1328F">
      <w:r w:rsidRPr="00E334C6">
        <w:rPr>
          <w:rStyle w:val="HideTWBExt"/>
        </w:rPr>
        <w:t>&lt;/Amend&gt;</w:t>
      </w:r>
    </w:p>
    <w:p w14:paraId="563922C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387</w:t>
      </w:r>
      <w:r w:rsidRPr="00E334C6">
        <w:rPr>
          <w:rStyle w:val="HideTWBExt"/>
          <w:b w:val="0"/>
        </w:rPr>
        <w:t>&lt;/NumAm&gt;</w:t>
      </w:r>
    </w:p>
    <w:p w14:paraId="68F869EF"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D04EBC4" w14:textId="77777777" w:rsidR="00D1328F" w:rsidRPr="00E334C6" w:rsidRDefault="00D1328F" w:rsidP="00D1328F">
      <w:pPr>
        <w:pStyle w:val="NormalBold"/>
      </w:pPr>
      <w:r w:rsidRPr="00E334C6">
        <w:rPr>
          <w:rStyle w:val="HideTWBExt"/>
          <w:b w:val="0"/>
        </w:rPr>
        <w:t>&lt;/RepeatBlock-By&gt;</w:t>
      </w:r>
    </w:p>
    <w:p w14:paraId="60D56DE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6E73859"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0AAB9F0" w14:textId="77777777" w:rsidTr="00391EF9">
        <w:trPr>
          <w:trHeight w:hRule="exact" w:val="240"/>
          <w:jc w:val="center"/>
        </w:trPr>
        <w:tc>
          <w:tcPr>
            <w:tcW w:w="9752" w:type="dxa"/>
            <w:gridSpan w:val="2"/>
            <w:tcBorders>
              <w:top w:val="nil"/>
              <w:left w:val="nil"/>
              <w:bottom w:val="nil"/>
              <w:right w:val="nil"/>
            </w:tcBorders>
          </w:tcPr>
          <w:p w14:paraId="1F6995F6" w14:textId="77777777" w:rsidR="00D1328F" w:rsidRPr="00E334C6" w:rsidRDefault="00D1328F" w:rsidP="00391EF9"/>
        </w:tc>
      </w:tr>
      <w:tr w:rsidR="00D1328F" w:rsidRPr="00E334C6" w14:paraId="3DAD4AB8" w14:textId="77777777" w:rsidTr="00391EF9">
        <w:trPr>
          <w:trHeight w:val="240"/>
          <w:jc w:val="center"/>
        </w:trPr>
        <w:tc>
          <w:tcPr>
            <w:tcW w:w="4876" w:type="dxa"/>
            <w:tcBorders>
              <w:top w:val="nil"/>
              <w:left w:val="nil"/>
              <w:bottom w:val="nil"/>
              <w:right w:val="nil"/>
            </w:tcBorders>
          </w:tcPr>
          <w:p w14:paraId="20ABEF2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F0353A8" w14:textId="77777777" w:rsidR="00D1328F" w:rsidRPr="00E334C6" w:rsidRDefault="00D1328F" w:rsidP="00391EF9">
            <w:pPr>
              <w:pStyle w:val="AmColumnHeading"/>
            </w:pPr>
            <w:r w:rsidRPr="00E334C6">
              <w:t>Ändringsförslag</w:t>
            </w:r>
          </w:p>
        </w:tc>
      </w:tr>
      <w:tr w:rsidR="00D1328F" w:rsidRPr="00E334C6" w14:paraId="0EF6F706" w14:textId="77777777" w:rsidTr="00391EF9">
        <w:trPr>
          <w:jc w:val="center"/>
        </w:trPr>
        <w:tc>
          <w:tcPr>
            <w:tcW w:w="4876" w:type="dxa"/>
            <w:tcBorders>
              <w:top w:val="nil"/>
              <w:left w:val="nil"/>
              <w:bottom w:val="nil"/>
              <w:right w:val="nil"/>
            </w:tcBorders>
          </w:tcPr>
          <w:p w14:paraId="3C1843E5" w14:textId="77777777" w:rsidR="00D1328F" w:rsidRPr="00E334C6" w:rsidRDefault="00D1328F" w:rsidP="00391EF9">
            <w:pPr>
              <w:pStyle w:val="Normal6a"/>
            </w:pPr>
            <w:r w:rsidRPr="00E334C6">
              <w:t>19.</w:t>
            </w:r>
            <w:r w:rsidRPr="00E334C6">
              <w:tab/>
              <w:t xml:space="preserve">Europaparlamentet </w:t>
            </w:r>
            <w:r w:rsidRPr="00E334C6">
              <w:rPr>
                <w:b/>
                <w:i/>
              </w:rPr>
              <w:t>uppmanar kommissionen och rådet</w:t>
            </w:r>
            <w:r w:rsidRPr="00E334C6">
              <w:t xml:space="preserve"> att </w:t>
            </w:r>
            <w:r w:rsidRPr="00E334C6">
              <w:rPr>
                <w:b/>
                <w:i/>
              </w:rPr>
              <w:t>överväga rättsligt bindande regler för åtgärder som ska vidtas automatiskt när bestånden understiger de utlösande värden som fastställts i enlighet med försiktighetsansatsen, så att</w:t>
            </w:r>
            <w:r w:rsidRPr="00E334C6">
              <w:t xml:space="preserve"> EU </w:t>
            </w:r>
            <w:r w:rsidRPr="00E334C6">
              <w:rPr>
                <w:b/>
                <w:i/>
              </w:rPr>
              <w:t>anpassar sig till bättre förvaltade regioner såsom Australien, Nya Zeeland, Kanada och USA</w:t>
            </w:r>
            <w:r w:rsidRPr="00E334C6">
              <w:t>.</w:t>
            </w:r>
          </w:p>
        </w:tc>
        <w:tc>
          <w:tcPr>
            <w:tcW w:w="4876" w:type="dxa"/>
            <w:tcBorders>
              <w:top w:val="nil"/>
              <w:left w:val="nil"/>
              <w:bottom w:val="nil"/>
              <w:right w:val="nil"/>
            </w:tcBorders>
          </w:tcPr>
          <w:p w14:paraId="09F173DF" w14:textId="77777777" w:rsidR="00D1328F" w:rsidRPr="00E334C6" w:rsidRDefault="00D1328F" w:rsidP="00391EF9">
            <w:pPr>
              <w:pStyle w:val="Normal6a"/>
            </w:pPr>
            <w:r w:rsidRPr="00E334C6">
              <w:t>19.</w:t>
            </w:r>
            <w:r w:rsidRPr="00E334C6">
              <w:tab/>
              <w:t xml:space="preserve">Europaparlamentet </w:t>
            </w:r>
            <w:r w:rsidRPr="00E334C6">
              <w:rPr>
                <w:b/>
                <w:i/>
              </w:rPr>
              <w:t xml:space="preserve">betonar </w:t>
            </w:r>
            <w:r w:rsidRPr="00E334C6">
              <w:t xml:space="preserve">att </w:t>
            </w:r>
            <w:r w:rsidRPr="00E334C6">
              <w:rPr>
                <w:b/>
                <w:i/>
              </w:rPr>
              <w:t>fiskeriförvaltningen i</w:t>
            </w:r>
            <w:r w:rsidRPr="00E334C6">
              <w:t xml:space="preserve"> EU </w:t>
            </w:r>
            <w:r w:rsidRPr="00E334C6">
              <w:rPr>
                <w:b/>
                <w:i/>
              </w:rPr>
              <w:t>bör baseras på europeiska erfarenheter, vetenskap och regionala förhållanden, inte på importerade modeller från tredjeländer</w:t>
            </w:r>
            <w:r w:rsidRPr="00E334C6">
              <w:t>.</w:t>
            </w:r>
          </w:p>
        </w:tc>
      </w:tr>
    </w:tbl>
    <w:p w14:paraId="336F5FD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2BBCF6F" w14:textId="77777777" w:rsidR="00D1328F" w:rsidRPr="00E334C6" w:rsidRDefault="00D1328F" w:rsidP="00D1328F">
      <w:r w:rsidRPr="00E334C6">
        <w:rPr>
          <w:rStyle w:val="HideTWBExt"/>
        </w:rPr>
        <w:t>&lt;/Amend&gt;</w:t>
      </w:r>
    </w:p>
    <w:p w14:paraId="0A11AE7E"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388</w:t>
      </w:r>
      <w:r w:rsidRPr="00E334C6">
        <w:rPr>
          <w:rStyle w:val="HideTWBExt"/>
          <w:b w:val="0"/>
        </w:rPr>
        <w:t>&lt;/NumAm&gt;</w:t>
      </w:r>
    </w:p>
    <w:p w14:paraId="635FD117" w14:textId="77777777" w:rsidR="00D1328F" w:rsidRPr="00E334C6" w:rsidRDefault="00D1328F" w:rsidP="00D1328F">
      <w:pPr>
        <w:pStyle w:val="NormalBold"/>
      </w:pPr>
      <w:r w:rsidRPr="00E334C6">
        <w:rPr>
          <w:rStyle w:val="HideTWBExt"/>
          <w:b w:val="0"/>
        </w:rPr>
        <w:t>&lt;RepeatBlock-By&gt;&lt;Members&gt;</w:t>
      </w:r>
      <w:r w:rsidRPr="00E334C6">
        <w:t>Emma Wiesner, Karin Karlsbro</w:t>
      </w:r>
      <w:r w:rsidRPr="00E334C6">
        <w:rPr>
          <w:rStyle w:val="HideTWBExt"/>
          <w:b w:val="0"/>
        </w:rPr>
        <w:t>&lt;/Members&gt;</w:t>
      </w:r>
    </w:p>
    <w:p w14:paraId="6DE55DD5" w14:textId="77777777" w:rsidR="00D1328F" w:rsidRPr="00E334C6" w:rsidRDefault="00D1328F" w:rsidP="00D1328F">
      <w:pPr>
        <w:pStyle w:val="NormalBold"/>
      </w:pPr>
      <w:r w:rsidRPr="00E334C6">
        <w:rPr>
          <w:rStyle w:val="HideTWBExt"/>
          <w:b w:val="0"/>
        </w:rPr>
        <w:t>&lt;/RepeatBlock-By&gt;</w:t>
      </w:r>
    </w:p>
    <w:p w14:paraId="134DA59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4D6A3BE"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93CEBDA" w14:textId="77777777" w:rsidTr="00391EF9">
        <w:trPr>
          <w:trHeight w:hRule="exact" w:val="240"/>
          <w:jc w:val="center"/>
        </w:trPr>
        <w:tc>
          <w:tcPr>
            <w:tcW w:w="9752" w:type="dxa"/>
            <w:gridSpan w:val="2"/>
            <w:tcBorders>
              <w:top w:val="nil"/>
              <w:left w:val="nil"/>
              <w:bottom w:val="nil"/>
              <w:right w:val="nil"/>
            </w:tcBorders>
          </w:tcPr>
          <w:p w14:paraId="59547C99" w14:textId="77777777" w:rsidR="00D1328F" w:rsidRPr="00E334C6" w:rsidRDefault="00D1328F" w:rsidP="00391EF9"/>
        </w:tc>
      </w:tr>
      <w:tr w:rsidR="00D1328F" w:rsidRPr="00E334C6" w14:paraId="5EBBDECF" w14:textId="77777777" w:rsidTr="00391EF9">
        <w:trPr>
          <w:trHeight w:val="240"/>
          <w:jc w:val="center"/>
        </w:trPr>
        <w:tc>
          <w:tcPr>
            <w:tcW w:w="4876" w:type="dxa"/>
            <w:tcBorders>
              <w:top w:val="nil"/>
              <w:left w:val="nil"/>
              <w:bottom w:val="nil"/>
              <w:right w:val="nil"/>
            </w:tcBorders>
          </w:tcPr>
          <w:p w14:paraId="5130BDB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5EC2107" w14:textId="77777777" w:rsidR="00D1328F" w:rsidRPr="00E334C6" w:rsidRDefault="00D1328F" w:rsidP="00391EF9">
            <w:pPr>
              <w:pStyle w:val="AmColumnHeading"/>
            </w:pPr>
            <w:r w:rsidRPr="00E334C6">
              <w:t>Ändringsförslag</w:t>
            </w:r>
          </w:p>
        </w:tc>
      </w:tr>
      <w:tr w:rsidR="00D1328F" w:rsidRPr="00E334C6" w14:paraId="32142026" w14:textId="77777777" w:rsidTr="00391EF9">
        <w:trPr>
          <w:jc w:val="center"/>
        </w:trPr>
        <w:tc>
          <w:tcPr>
            <w:tcW w:w="4876" w:type="dxa"/>
            <w:tcBorders>
              <w:top w:val="nil"/>
              <w:left w:val="nil"/>
              <w:bottom w:val="nil"/>
              <w:right w:val="nil"/>
            </w:tcBorders>
          </w:tcPr>
          <w:p w14:paraId="685FA029" w14:textId="77777777" w:rsidR="00D1328F" w:rsidRPr="00E334C6" w:rsidRDefault="00D1328F" w:rsidP="00391EF9">
            <w:pPr>
              <w:pStyle w:val="Normal6a"/>
            </w:pPr>
            <w:r w:rsidRPr="00E334C6">
              <w:t>19.</w:t>
            </w:r>
            <w:r w:rsidRPr="00E334C6">
              <w:tab/>
              <w:t xml:space="preserve">Europaparlamentet uppmanar kommissionen </w:t>
            </w:r>
            <w:r w:rsidRPr="00E334C6">
              <w:rPr>
                <w:b/>
                <w:i/>
              </w:rPr>
              <w:t>och rådet</w:t>
            </w:r>
            <w:r w:rsidRPr="00E334C6">
              <w:t xml:space="preserve"> att överväga rättsligt bindande regler för åtgärder som ska vidtas automatiskt när bestånden understiger de utlösande värden som fastställts i enlighet med försiktighetsansatsen, </w:t>
            </w:r>
            <w:r w:rsidRPr="00E334C6">
              <w:rPr>
                <w:b/>
                <w:i/>
              </w:rPr>
              <w:t>så att EU anpassar sig till bättre förvaltade</w:t>
            </w:r>
            <w:r w:rsidRPr="00E334C6">
              <w:t xml:space="preserve"> regioner såsom Australien, Nya Zeeland, Kanada och USA.</w:t>
            </w:r>
          </w:p>
        </w:tc>
        <w:tc>
          <w:tcPr>
            <w:tcW w:w="4876" w:type="dxa"/>
            <w:tcBorders>
              <w:top w:val="nil"/>
              <w:left w:val="nil"/>
              <w:bottom w:val="nil"/>
              <w:right w:val="nil"/>
            </w:tcBorders>
          </w:tcPr>
          <w:p w14:paraId="3790337D" w14:textId="77777777" w:rsidR="00D1328F" w:rsidRPr="00E334C6" w:rsidRDefault="00D1328F" w:rsidP="00391EF9">
            <w:pPr>
              <w:pStyle w:val="Normal6a"/>
            </w:pPr>
            <w:r w:rsidRPr="00E334C6">
              <w:t>19.</w:t>
            </w:r>
            <w:r w:rsidRPr="00E334C6">
              <w:tab/>
              <w:t xml:space="preserve">Europaparlamentet uppmanar kommissionen att överväga </w:t>
            </w:r>
            <w:r w:rsidRPr="00E334C6">
              <w:rPr>
                <w:b/>
                <w:i/>
              </w:rPr>
              <w:t>att föreslå</w:t>
            </w:r>
            <w:r w:rsidRPr="00E334C6">
              <w:t xml:space="preserve"> rättsligt bindande regler för åtgärder som ska vidtas automatiskt när bestånden understiger de utlösande värden som fastställts i enlighet med försiktighetsansatsen, </w:t>
            </w:r>
            <w:r w:rsidRPr="00E334C6">
              <w:rPr>
                <w:b/>
                <w:i/>
              </w:rPr>
              <w:t>genom att hämta inspiration från förvaltningspraxis i andra</w:t>
            </w:r>
            <w:r w:rsidRPr="00E334C6">
              <w:t xml:space="preserve"> regioner såsom Australien, Nya Zeeland, Kanada och USA.</w:t>
            </w:r>
          </w:p>
        </w:tc>
      </w:tr>
    </w:tbl>
    <w:p w14:paraId="49220E3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3A877D70" w14:textId="77777777" w:rsidR="00D1328F" w:rsidRPr="00E334C6" w:rsidRDefault="00D1328F" w:rsidP="00D1328F">
      <w:r w:rsidRPr="00E334C6">
        <w:rPr>
          <w:rStyle w:val="HideTWBExt"/>
        </w:rPr>
        <w:t>&lt;/Amend&gt;</w:t>
      </w:r>
    </w:p>
    <w:p w14:paraId="7AE4136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389</w:t>
      </w:r>
      <w:r w:rsidRPr="00E334C6">
        <w:rPr>
          <w:rStyle w:val="HideTWBExt"/>
          <w:b w:val="0"/>
        </w:rPr>
        <w:t>&lt;/NumAm&gt;</w:t>
      </w:r>
    </w:p>
    <w:p w14:paraId="1AC8DE23"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26FEB377" w14:textId="77777777" w:rsidR="00D1328F" w:rsidRPr="00E334C6" w:rsidRDefault="00D1328F" w:rsidP="00D1328F">
      <w:pPr>
        <w:pStyle w:val="NormalBold"/>
      </w:pPr>
      <w:r w:rsidRPr="00E334C6">
        <w:rPr>
          <w:rStyle w:val="HideTWBExt"/>
          <w:b w:val="0"/>
        </w:rPr>
        <w:t>&lt;/RepeatBlock-By&gt;</w:t>
      </w:r>
    </w:p>
    <w:p w14:paraId="1437B26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7C3C88C" w14:textId="77777777" w:rsidR="00D1328F" w:rsidRPr="00E334C6" w:rsidRDefault="00D1328F" w:rsidP="00D1328F">
      <w:pPr>
        <w:pStyle w:val="NormalBold"/>
      </w:pPr>
      <w:r w:rsidRPr="00E334C6">
        <w:rPr>
          <w:rStyle w:val="HideTWBExt"/>
          <w:b w:val="0"/>
        </w:rPr>
        <w:t>&lt;Article&gt;</w:t>
      </w:r>
      <w:r w:rsidRPr="00E334C6">
        <w:t>Punkt 19</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8BC8005" w14:textId="77777777" w:rsidTr="00391EF9">
        <w:trPr>
          <w:trHeight w:hRule="exact" w:val="240"/>
          <w:jc w:val="center"/>
        </w:trPr>
        <w:tc>
          <w:tcPr>
            <w:tcW w:w="9752" w:type="dxa"/>
            <w:gridSpan w:val="2"/>
            <w:tcBorders>
              <w:top w:val="nil"/>
              <w:left w:val="nil"/>
              <w:bottom w:val="nil"/>
              <w:right w:val="nil"/>
            </w:tcBorders>
          </w:tcPr>
          <w:p w14:paraId="6CF1865D" w14:textId="77777777" w:rsidR="00D1328F" w:rsidRPr="00E334C6" w:rsidRDefault="00D1328F" w:rsidP="00391EF9"/>
        </w:tc>
      </w:tr>
      <w:tr w:rsidR="00D1328F" w:rsidRPr="00E334C6" w14:paraId="37DA1254" w14:textId="77777777" w:rsidTr="00391EF9">
        <w:trPr>
          <w:trHeight w:val="240"/>
          <w:jc w:val="center"/>
        </w:trPr>
        <w:tc>
          <w:tcPr>
            <w:tcW w:w="4876" w:type="dxa"/>
            <w:tcBorders>
              <w:top w:val="nil"/>
              <w:left w:val="nil"/>
              <w:bottom w:val="nil"/>
              <w:right w:val="nil"/>
            </w:tcBorders>
          </w:tcPr>
          <w:p w14:paraId="4287F86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550CD1F" w14:textId="77777777" w:rsidR="00D1328F" w:rsidRPr="00E334C6" w:rsidRDefault="00D1328F" w:rsidP="00391EF9">
            <w:pPr>
              <w:pStyle w:val="AmColumnHeading"/>
            </w:pPr>
            <w:r w:rsidRPr="00E334C6">
              <w:t>Ändringsförslag</w:t>
            </w:r>
          </w:p>
        </w:tc>
      </w:tr>
      <w:tr w:rsidR="00D1328F" w:rsidRPr="00E334C6" w14:paraId="5D4D74F7" w14:textId="77777777" w:rsidTr="00391EF9">
        <w:trPr>
          <w:jc w:val="center"/>
        </w:trPr>
        <w:tc>
          <w:tcPr>
            <w:tcW w:w="4876" w:type="dxa"/>
            <w:tcBorders>
              <w:top w:val="nil"/>
              <w:left w:val="nil"/>
              <w:bottom w:val="nil"/>
              <w:right w:val="nil"/>
            </w:tcBorders>
          </w:tcPr>
          <w:p w14:paraId="43FDE1EE" w14:textId="77777777" w:rsidR="00D1328F" w:rsidRPr="00E334C6" w:rsidRDefault="00D1328F" w:rsidP="00391EF9">
            <w:pPr>
              <w:pStyle w:val="Normal6a"/>
            </w:pPr>
            <w:r w:rsidRPr="00E334C6">
              <w:t>19.</w:t>
            </w:r>
            <w:r w:rsidRPr="00E334C6">
              <w:tab/>
              <w:t xml:space="preserve">Europaparlamentet uppmanar kommissionen och rådet att </w:t>
            </w:r>
            <w:r w:rsidRPr="00E334C6">
              <w:rPr>
                <w:b/>
                <w:i/>
              </w:rPr>
              <w:t>överväga</w:t>
            </w:r>
            <w:r w:rsidRPr="00E334C6">
              <w:t xml:space="preserve"> rättsligt bindande regler för åtgärder som ska vidtas automatiskt när bestånden understiger de utlösande värden som fastställts i enlighet med försiktighetsansatsen, så att EU anpassar sig till bättre förvaltade regioner såsom Australien, Nya Zeeland, Kanada och USA.</w:t>
            </w:r>
          </w:p>
        </w:tc>
        <w:tc>
          <w:tcPr>
            <w:tcW w:w="4876" w:type="dxa"/>
            <w:tcBorders>
              <w:top w:val="nil"/>
              <w:left w:val="nil"/>
              <w:bottom w:val="nil"/>
              <w:right w:val="nil"/>
            </w:tcBorders>
          </w:tcPr>
          <w:p w14:paraId="7DD130E3" w14:textId="77777777" w:rsidR="00D1328F" w:rsidRPr="00E334C6" w:rsidRDefault="00D1328F" w:rsidP="00391EF9">
            <w:pPr>
              <w:pStyle w:val="Normal6a"/>
            </w:pPr>
            <w:r w:rsidRPr="00E334C6">
              <w:t>19.</w:t>
            </w:r>
            <w:r w:rsidRPr="00E334C6">
              <w:tab/>
              <w:t xml:space="preserve">Europaparlamentet uppmanar kommissionen och rådet att </w:t>
            </w:r>
            <w:r w:rsidRPr="00E334C6">
              <w:rPr>
                <w:b/>
                <w:i/>
              </w:rPr>
              <w:t>snarast genomföra</w:t>
            </w:r>
            <w:r w:rsidRPr="00E334C6">
              <w:t xml:space="preserve"> rättsligt bindande regler för åtgärder som ska vidtas automatiskt när bestånden understiger de utlösande värden som fastställts i enlighet med försiktighetsansatsen, så att EU anpassar sig till bättre förvaltade regioner såsom Australien, Nya Zeeland, Kanada och USA.</w:t>
            </w:r>
          </w:p>
        </w:tc>
      </w:tr>
    </w:tbl>
    <w:p w14:paraId="7F8D1559"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278ED91" w14:textId="77777777" w:rsidR="00D1328F" w:rsidRPr="00E334C6" w:rsidRDefault="00D1328F" w:rsidP="00D1328F">
      <w:r w:rsidRPr="00E334C6">
        <w:rPr>
          <w:rStyle w:val="HideTWBExt"/>
        </w:rPr>
        <w:t>&lt;/Amend&gt;</w:t>
      </w:r>
    </w:p>
    <w:p w14:paraId="543EC5C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390</w:t>
      </w:r>
      <w:r w:rsidRPr="00E334C6">
        <w:rPr>
          <w:rStyle w:val="HideTWBExt"/>
          <w:b w:val="0"/>
        </w:rPr>
        <w:t>&lt;/NumAm&gt;</w:t>
      </w:r>
    </w:p>
    <w:p w14:paraId="0736C8BA" w14:textId="77777777" w:rsidR="00D1328F" w:rsidRPr="00E334C6" w:rsidRDefault="00D1328F" w:rsidP="00D1328F">
      <w:pPr>
        <w:pStyle w:val="NormalBold"/>
      </w:pPr>
      <w:r w:rsidRPr="00E334C6">
        <w:rPr>
          <w:rStyle w:val="HideTWBExt"/>
          <w:b w:val="0"/>
        </w:rPr>
        <w:t>&lt;RepeatBlock-By&gt;&lt;Members&gt;</w:t>
      </w:r>
      <w:r w:rsidRPr="00E334C6">
        <w:t xml:space="preserve">Michal </w:t>
      </w:r>
      <w:proofErr w:type="spellStart"/>
      <w:r w:rsidRPr="00E334C6">
        <w:t>Wiezik</w:t>
      </w:r>
      <w:proofErr w:type="spellEnd"/>
      <w:r w:rsidRPr="00E334C6">
        <w:rPr>
          <w:rStyle w:val="HideTWBExt"/>
          <w:b w:val="0"/>
        </w:rPr>
        <w:t>&lt;/Members&gt;</w:t>
      </w:r>
    </w:p>
    <w:p w14:paraId="5BBF4217" w14:textId="77777777" w:rsidR="00D1328F" w:rsidRPr="00E334C6" w:rsidRDefault="00D1328F" w:rsidP="00D1328F">
      <w:pPr>
        <w:pStyle w:val="NormalBold"/>
      </w:pPr>
      <w:r w:rsidRPr="00E334C6">
        <w:rPr>
          <w:rStyle w:val="HideTWBExt"/>
          <w:b w:val="0"/>
        </w:rPr>
        <w:t>&lt;/RepeatBlock-By&gt;</w:t>
      </w:r>
    </w:p>
    <w:p w14:paraId="535740E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560A704" w14:textId="77777777" w:rsidR="00D1328F" w:rsidRPr="00E334C6" w:rsidRDefault="00D1328F" w:rsidP="00D1328F">
      <w:pPr>
        <w:pStyle w:val="NormalBold"/>
      </w:pPr>
      <w:r w:rsidRPr="00E334C6">
        <w:rPr>
          <w:rStyle w:val="HideTWBExt"/>
          <w:b w:val="0"/>
        </w:rPr>
        <w:t>&lt;Article&gt;</w:t>
      </w:r>
      <w:r w:rsidRPr="00E334C6">
        <w:t>Punkt 19a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EC46C2E" w14:textId="77777777" w:rsidTr="00391EF9">
        <w:trPr>
          <w:trHeight w:hRule="exact" w:val="240"/>
          <w:jc w:val="center"/>
        </w:trPr>
        <w:tc>
          <w:tcPr>
            <w:tcW w:w="9752" w:type="dxa"/>
            <w:gridSpan w:val="2"/>
            <w:tcBorders>
              <w:top w:val="nil"/>
              <w:left w:val="nil"/>
              <w:bottom w:val="nil"/>
              <w:right w:val="nil"/>
            </w:tcBorders>
          </w:tcPr>
          <w:p w14:paraId="77F435E4" w14:textId="77777777" w:rsidR="00D1328F" w:rsidRPr="00E334C6" w:rsidRDefault="00D1328F" w:rsidP="00391EF9"/>
        </w:tc>
      </w:tr>
      <w:tr w:rsidR="00D1328F" w:rsidRPr="00E334C6" w14:paraId="53E381EC" w14:textId="77777777" w:rsidTr="00391EF9">
        <w:trPr>
          <w:trHeight w:val="240"/>
          <w:jc w:val="center"/>
        </w:trPr>
        <w:tc>
          <w:tcPr>
            <w:tcW w:w="4876" w:type="dxa"/>
            <w:tcBorders>
              <w:top w:val="nil"/>
              <w:left w:val="nil"/>
              <w:bottom w:val="nil"/>
              <w:right w:val="nil"/>
            </w:tcBorders>
          </w:tcPr>
          <w:p w14:paraId="0077006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056FAE1" w14:textId="77777777" w:rsidR="00D1328F" w:rsidRPr="00E334C6" w:rsidRDefault="00D1328F" w:rsidP="00391EF9">
            <w:pPr>
              <w:pStyle w:val="AmColumnHeading"/>
            </w:pPr>
            <w:r w:rsidRPr="00E334C6">
              <w:t>Ändringsförslag</w:t>
            </w:r>
          </w:p>
        </w:tc>
      </w:tr>
      <w:tr w:rsidR="00D1328F" w:rsidRPr="00E334C6" w14:paraId="307C62C6" w14:textId="77777777" w:rsidTr="00391EF9">
        <w:trPr>
          <w:jc w:val="center"/>
        </w:trPr>
        <w:tc>
          <w:tcPr>
            <w:tcW w:w="4876" w:type="dxa"/>
            <w:tcBorders>
              <w:top w:val="nil"/>
              <w:left w:val="nil"/>
              <w:bottom w:val="nil"/>
              <w:right w:val="nil"/>
            </w:tcBorders>
          </w:tcPr>
          <w:p w14:paraId="59FC2D99" w14:textId="77777777" w:rsidR="00D1328F" w:rsidRPr="00E334C6" w:rsidRDefault="00D1328F" w:rsidP="00391EF9">
            <w:pPr>
              <w:pStyle w:val="Normal6a"/>
            </w:pPr>
          </w:p>
        </w:tc>
        <w:tc>
          <w:tcPr>
            <w:tcW w:w="4876" w:type="dxa"/>
            <w:tcBorders>
              <w:top w:val="nil"/>
              <w:left w:val="nil"/>
              <w:bottom w:val="nil"/>
              <w:right w:val="nil"/>
            </w:tcBorders>
          </w:tcPr>
          <w:p w14:paraId="3A6E31E1" w14:textId="77777777" w:rsidR="00D1328F" w:rsidRPr="00E334C6" w:rsidRDefault="00D1328F" w:rsidP="00391EF9">
            <w:pPr>
              <w:pStyle w:val="Normal6a"/>
            </w:pPr>
            <w:r w:rsidRPr="00E334C6">
              <w:rPr>
                <w:b/>
                <w:i/>
              </w:rPr>
              <w:t>19a.</w:t>
            </w:r>
            <w:r w:rsidRPr="00E334C6">
              <w:tab/>
            </w:r>
            <w:r w:rsidRPr="00E334C6">
              <w:rPr>
                <w:b/>
                <w:i/>
              </w:rPr>
              <w:t>Europaparlamentet uppmanar kommissionen att utvidga tillämpningsområdet för den fleråriga planen för Östersjön, så att den även omfattar ekosystemeffekter av sill/strömming-, skarpsill- och torskfiske på alla andra bestånd, att införa en landningsskyldighet för atlantlax och ål samt att uttryckligen inkludera atlantlax som en art för vilken åtgärder införs enligt artikel 6 i den fleråriga planen.</w:t>
            </w:r>
          </w:p>
        </w:tc>
      </w:tr>
    </w:tbl>
    <w:p w14:paraId="2EE61E3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D213CF4" w14:textId="77777777" w:rsidR="00D1328F" w:rsidRPr="00E334C6" w:rsidRDefault="00D1328F" w:rsidP="00D1328F">
      <w:r w:rsidRPr="00E334C6">
        <w:rPr>
          <w:rStyle w:val="HideTWBExt"/>
        </w:rPr>
        <w:t>&lt;/Amend&gt;</w:t>
      </w:r>
    </w:p>
    <w:p w14:paraId="0F2C3FD9"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391</w:t>
      </w:r>
      <w:r w:rsidRPr="00E334C6">
        <w:rPr>
          <w:rStyle w:val="HideTWBExt"/>
          <w:b w:val="0"/>
        </w:rPr>
        <w:t>&lt;/NumAm&gt;</w:t>
      </w:r>
    </w:p>
    <w:p w14:paraId="2F9A2E31"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48EAD6C8" w14:textId="77777777" w:rsidR="00D1328F" w:rsidRPr="00E334C6" w:rsidRDefault="00D1328F" w:rsidP="00D1328F">
      <w:pPr>
        <w:pStyle w:val="NormalBold"/>
      </w:pPr>
      <w:r w:rsidRPr="00E334C6">
        <w:rPr>
          <w:rStyle w:val="HideTWBExt"/>
          <w:b w:val="0"/>
        </w:rPr>
        <w:t>&lt;/RepeatBlock-By&gt;</w:t>
      </w:r>
    </w:p>
    <w:p w14:paraId="743E8D5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EC16F3E" w14:textId="77777777" w:rsidR="00D1328F" w:rsidRPr="00E334C6" w:rsidRDefault="00D1328F" w:rsidP="00D1328F">
      <w:pPr>
        <w:pStyle w:val="NormalBold"/>
      </w:pPr>
      <w:r w:rsidRPr="00E334C6">
        <w:rPr>
          <w:rStyle w:val="HideTWBExt"/>
          <w:b w:val="0"/>
        </w:rPr>
        <w:t>&lt;Article&gt;</w:t>
      </w:r>
      <w:r w:rsidRPr="00E334C6">
        <w:t>Punkt 19a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E711D90" w14:textId="77777777" w:rsidTr="00391EF9">
        <w:trPr>
          <w:trHeight w:hRule="exact" w:val="240"/>
          <w:jc w:val="center"/>
        </w:trPr>
        <w:tc>
          <w:tcPr>
            <w:tcW w:w="9752" w:type="dxa"/>
            <w:gridSpan w:val="2"/>
            <w:tcBorders>
              <w:top w:val="nil"/>
              <w:left w:val="nil"/>
              <w:bottom w:val="nil"/>
              <w:right w:val="nil"/>
            </w:tcBorders>
          </w:tcPr>
          <w:p w14:paraId="7DD5642D" w14:textId="77777777" w:rsidR="00D1328F" w:rsidRPr="00E334C6" w:rsidRDefault="00D1328F" w:rsidP="00391EF9"/>
        </w:tc>
      </w:tr>
      <w:tr w:rsidR="00D1328F" w:rsidRPr="00E334C6" w14:paraId="4C7981D0" w14:textId="77777777" w:rsidTr="00391EF9">
        <w:trPr>
          <w:trHeight w:val="240"/>
          <w:jc w:val="center"/>
        </w:trPr>
        <w:tc>
          <w:tcPr>
            <w:tcW w:w="4876" w:type="dxa"/>
            <w:tcBorders>
              <w:top w:val="nil"/>
              <w:left w:val="nil"/>
              <w:bottom w:val="nil"/>
              <w:right w:val="nil"/>
            </w:tcBorders>
          </w:tcPr>
          <w:p w14:paraId="54880A08"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1F5C454" w14:textId="77777777" w:rsidR="00D1328F" w:rsidRPr="00E334C6" w:rsidRDefault="00D1328F" w:rsidP="00391EF9">
            <w:pPr>
              <w:pStyle w:val="AmColumnHeading"/>
            </w:pPr>
            <w:r w:rsidRPr="00E334C6">
              <w:t>Ändringsförslag</w:t>
            </w:r>
          </w:p>
        </w:tc>
      </w:tr>
      <w:tr w:rsidR="00D1328F" w:rsidRPr="00E334C6" w14:paraId="2AFB9447" w14:textId="77777777" w:rsidTr="00391EF9">
        <w:trPr>
          <w:jc w:val="center"/>
        </w:trPr>
        <w:tc>
          <w:tcPr>
            <w:tcW w:w="4876" w:type="dxa"/>
            <w:tcBorders>
              <w:top w:val="nil"/>
              <w:left w:val="nil"/>
              <w:bottom w:val="nil"/>
              <w:right w:val="nil"/>
            </w:tcBorders>
          </w:tcPr>
          <w:p w14:paraId="6C75E45A" w14:textId="77777777" w:rsidR="00D1328F" w:rsidRPr="00E334C6" w:rsidRDefault="00D1328F" w:rsidP="00391EF9">
            <w:pPr>
              <w:pStyle w:val="Normal6a"/>
            </w:pPr>
          </w:p>
        </w:tc>
        <w:tc>
          <w:tcPr>
            <w:tcW w:w="4876" w:type="dxa"/>
            <w:tcBorders>
              <w:top w:val="nil"/>
              <w:left w:val="nil"/>
              <w:bottom w:val="nil"/>
              <w:right w:val="nil"/>
            </w:tcBorders>
          </w:tcPr>
          <w:p w14:paraId="01C62EBC" w14:textId="77777777" w:rsidR="00D1328F" w:rsidRPr="00E334C6" w:rsidRDefault="00D1328F" w:rsidP="00391EF9">
            <w:pPr>
              <w:pStyle w:val="Normal6a"/>
            </w:pPr>
            <w:r w:rsidRPr="00E334C6">
              <w:rPr>
                <w:b/>
                <w:i/>
              </w:rPr>
              <w:t>19a.</w:t>
            </w:r>
            <w:r w:rsidRPr="00E334C6">
              <w:tab/>
            </w:r>
            <w:r w:rsidRPr="00E334C6">
              <w:rPr>
                <w:b/>
                <w:i/>
              </w:rPr>
              <w:t>Europaparlamentet uppmanar kommissionen att noga överväga socioekonomiska aspekter i samband med bedömningen av den nuvarande fleråriga planen. Parlamentet understryker behovet av en balanserad strategi mellan miljömässiga och socioekonomiska faktorer, i enlighet med artikel 2.1 i GFP-förordningen.</w:t>
            </w:r>
          </w:p>
        </w:tc>
      </w:tr>
    </w:tbl>
    <w:p w14:paraId="1074213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22A2486" w14:textId="77777777" w:rsidR="00D1328F" w:rsidRPr="00E334C6" w:rsidRDefault="00D1328F" w:rsidP="00D1328F">
      <w:r w:rsidRPr="00E334C6">
        <w:rPr>
          <w:rStyle w:val="HideTWBExt"/>
        </w:rPr>
        <w:t>&lt;/Amend&gt;</w:t>
      </w:r>
    </w:p>
    <w:p w14:paraId="35C80CB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392</w:t>
      </w:r>
      <w:r w:rsidRPr="00E334C6">
        <w:rPr>
          <w:rStyle w:val="HideTWBExt"/>
          <w:b w:val="0"/>
        </w:rPr>
        <w:t>&lt;/NumAm&gt;</w:t>
      </w:r>
    </w:p>
    <w:p w14:paraId="569C6866"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495DF96E" w14:textId="77777777" w:rsidR="00D1328F" w:rsidRPr="00E334C6" w:rsidRDefault="00D1328F" w:rsidP="00D1328F">
      <w:pPr>
        <w:pStyle w:val="NormalBold"/>
      </w:pPr>
      <w:r w:rsidRPr="00E334C6">
        <w:rPr>
          <w:rStyle w:val="HideTWBExt"/>
          <w:b w:val="0"/>
        </w:rPr>
        <w:t>&lt;/RepeatBlock-By&gt;</w:t>
      </w:r>
    </w:p>
    <w:p w14:paraId="3536CBC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2344A77" w14:textId="77777777" w:rsidR="00D1328F" w:rsidRPr="00E334C6" w:rsidRDefault="00D1328F" w:rsidP="00D1328F">
      <w:pPr>
        <w:pStyle w:val="NormalBold"/>
      </w:pPr>
      <w:r w:rsidRPr="00E334C6">
        <w:rPr>
          <w:rStyle w:val="HideTWBExt"/>
          <w:b w:val="0"/>
        </w:rPr>
        <w:t>&lt;Article&gt;</w:t>
      </w:r>
      <w:r w:rsidRPr="00E334C6">
        <w:t>Punkt 19a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C866C3E" w14:textId="77777777" w:rsidTr="00391EF9">
        <w:trPr>
          <w:trHeight w:hRule="exact" w:val="240"/>
          <w:jc w:val="center"/>
        </w:trPr>
        <w:tc>
          <w:tcPr>
            <w:tcW w:w="9752" w:type="dxa"/>
            <w:gridSpan w:val="2"/>
            <w:tcBorders>
              <w:top w:val="nil"/>
              <w:left w:val="nil"/>
              <w:bottom w:val="nil"/>
              <w:right w:val="nil"/>
            </w:tcBorders>
          </w:tcPr>
          <w:p w14:paraId="7B198168" w14:textId="77777777" w:rsidR="00D1328F" w:rsidRPr="00E334C6" w:rsidRDefault="00D1328F" w:rsidP="00391EF9"/>
        </w:tc>
      </w:tr>
      <w:tr w:rsidR="00D1328F" w:rsidRPr="00E334C6" w14:paraId="49C8922A" w14:textId="77777777" w:rsidTr="00391EF9">
        <w:trPr>
          <w:trHeight w:val="240"/>
          <w:jc w:val="center"/>
        </w:trPr>
        <w:tc>
          <w:tcPr>
            <w:tcW w:w="4876" w:type="dxa"/>
            <w:tcBorders>
              <w:top w:val="nil"/>
              <w:left w:val="nil"/>
              <w:bottom w:val="nil"/>
              <w:right w:val="nil"/>
            </w:tcBorders>
          </w:tcPr>
          <w:p w14:paraId="6BF34AE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F8E8671" w14:textId="77777777" w:rsidR="00D1328F" w:rsidRPr="00E334C6" w:rsidRDefault="00D1328F" w:rsidP="00391EF9">
            <w:pPr>
              <w:pStyle w:val="AmColumnHeading"/>
            </w:pPr>
            <w:r w:rsidRPr="00E334C6">
              <w:t>Ändringsförslag</w:t>
            </w:r>
          </w:p>
        </w:tc>
      </w:tr>
      <w:tr w:rsidR="00D1328F" w:rsidRPr="00E334C6" w14:paraId="30AE21C1" w14:textId="77777777" w:rsidTr="00391EF9">
        <w:trPr>
          <w:jc w:val="center"/>
        </w:trPr>
        <w:tc>
          <w:tcPr>
            <w:tcW w:w="4876" w:type="dxa"/>
            <w:tcBorders>
              <w:top w:val="nil"/>
              <w:left w:val="nil"/>
              <w:bottom w:val="nil"/>
              <w:right w:val="nil"/>
            </w:tcBorders>
          </w:tcPr>
          <w:p w14:paraId="2E9C2B80" w14:textId="77777777" w:rsidR="00D1328F" w:rsidRPr="00E334C6" w:rsidRDefault="00D1328F" w:rsidP="00391EF9">
            <w:pPr>
              <w:pStyle w:val="Normal6a"/>
            </w:pPr>
          </w:p>
        </w:tc>
        <w:tc>
          <w:tcPr>
            <w:tcW w:w="4876" w:type="dxa"/>
            <w:tcBorders>
              <w:top w:val="nil"/>
              <w:left w:val="nil"/>
              <w:bottom w:val="nil"/>
              <w:right w:val="nil"/>
            </w:tcBorders>
          </w:tcPr>
          <w:p w14:paraId="383DA9F6" w14:textId="77777777" w:rsidR="00D1328F" w:rsidRPr="00E334C6" w:rsidRDefault="00D1328F" w:rsidP="00391EF9">
            <w:pPr>
              <w:pStyle w:val="Normal6a"/>
            </w:pPr>
            <w:r w:rsidRPr="00E334C6">
              <w:rPr>
                <w:b/>
                <w:i/>
              </w:rPr>
              <w:t>19a.</w:t>
            </w:r>
            <w:r w:rsidRPr="00E334C6">
              <w:tab/>
            </w:r>
            <w:r w:rsidRPr="00E334C6">
              <w:rPr>
                <w:b/>
                <w:i/>
              </w:rPr>
              <w:t>Europaparlamentet uppmanar kommissionen att noga överväga socioekonomiska aspekter i samband med bedömningen av den nuvarande fleråriga planen. Parlamentet understryker behovet av en balanserad strategi mellan miljömässiga och socioekonomiska faktorer, i enlighet med artikel 2.1 i GFP-förordningen.</w:t>
            </w:r>
          </w:p>
        </w:tc>
      </w:tr>
    </w:tbl>
    <w:p w14:paraId="2351A55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E416F66" w14:textId="77777777" w:rsidR="00D1328F" w:rsidRPr="00E334C6" w:rsidRDefault="00D1328F" w:rsidP="00D1328F">
      <w:r w:rsidRPr="00E334C6">
        <w:rPr>
          <w:rStyle w:val="HideTWBExt"/>
        </w:rPr>
        <w:t>&lt;/Amend&gt;</w:t>
      </w:r>
    </w:p>
    <w:p w14:paraId="7F5B5FA3"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393</w:t>
      </w:r>
      <w:r w:rsidRPr="00E334C6">
        <w:rPr>
          <w:rStyle w:val="HideTWBExt"/>
          <w:b w:val="0"/>
        </w:rPr>
        <w:t>&lt;/NumAm&gt;</w:t>
      </w:r>
    </w:p>
    <w:p w14:paraId="6F70EA45"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59D85539" w14:textId="77777777" w:rsidR="00D1328F" w:rsidRPr="00E334C6" w:rsidRDefault="00D1328F" w:rsidP="00D1328F">
      <w:pPr>
        <w:pStyle w:val="NormalBold"/>
      </w:pPr>
      <w:r w:rsidRPr="00E334C6">
        <w:rPr>
          <w:rStyle w:val="HideTWBExt"/>
          <w:b w:val="0"/>
        </w:rPr>
        <w:t>&lt;/RepeatBlock-By&gt;</w:t>
      </w:r>
    </w:p>
    <w:p w14:paraId="5B4A44CC"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B3E1ED3" w14:textId="77777777" w:rsidR="00D1328F" w:rsidRPr="00E334C6" w:rsidRDefault="00D1328F" w:rsidP="00D1328F">
      <w:pPr>
        <w:pStyle w:val="NormalBold"/>
      </w:pPr>
      <w:r w:rsidRPr="00E334C6">
        <w:rPr>
          <w:rStyle w:val="HideTWBExt"/>
          <w:b w:val="0"/>
        </w:rPr>
        <w:t>&lt;Article&gt;</w:t>
      </w:r>
      <w:r w:rsidRPr="00E334C6">
        <w:t>Punkt 19b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65ED54E" w14:textId="77777777" w:rsidTr="00391EF9">
        <w:trPr>
          <w:trHeight w:hRule="exact" w:val="240"/>
          <w:jc w:val="center"/>
        </w:trPr>
        <w:tc>
          <w:tcPr>
            <w:tcW w:w="9752" w:type="dxa"/>
            <w:gridSpan w:val="2"/>
            <w:tcBorders>
              <w:top w:val="nil"/>
              <w:left w:val="nil"/>
              <w:bottom w:val="nil"/>
              <w:right w:val="nil"/>
            </w:tcBorders>
          </w:tcPr>
          <w:p w14:paraId="293160E4" w14:textId="77777777" w:rsidR="00D1328F" w:rsidRPr="00E334C6" w:rsidRDefault="00D1328F" w:rsidP="00391EF9"/>
        </w:tc>
      </w:tr>
      <w:tr w:rsidR="00D1328F" w:rsidRPr="00E334C6" w14:paraId="5182115F" w14:textId="77777777" w:rsidTr="00391EF9">
        <w:trPr>
          <w:trHeight w:val="240"/>
          <w:jc w:val="center"/>
        </w:trPr>
        <w:tc>
          <w:tcPr>
            <w:tcW w:w="4876" w:type="dxa"/>
            <w:tcBorders>
              <w:top w:val="nil"/>
              <w:left w:val="nil"/>
              <w:bottom w:val="nil"/>
              <w:right w:val="nil"/>
            </w:tcBorders>
          </w:tcPr>
          <w:p w14:paraId="5F2A004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95A8A8C" w14:textId="77777777" w:rsidR="00D1328F" w:rsidRPr="00E334C6" w:rsidRDefault="00D1328F" w:rsidP="00391EF9">
            <w:pPr>
              <w:pStyle w:val="AmColumnHeading"/>
            </w:pPr>
            <w:r w:rsidRPr="00E334C6">
              <w:t>Ändringsförslag</w:t>
            </w:r>
          </w:p>
        </w:tc>
      </w:tr>
      <w:tr w:rsidR="00D1328F" w:rsidRPr="00E334C6" w14:paraId="461B6D48" w14:textId="77777777" w:rsidTr="00391EF9">
        <w:trPr>
          <w:jc w:val="center"/>
        </w:trPr>
        <w:tc>
          <w:tcPr>
            <w:tcW w:w="4876" w:type="dxa"/>
            <w:tcBorders>
              <w:top w:val="nil"/>
              <w:left w:val="nil"/>
              <w:bottom w:val="nil"/>
              <w:right w:val="nil"/>
            </w:tcBorders>
          </w:tcPr>
          <w:p w14:paraId="05E154AA" w14:textId="77777777" w:rsidR="00D1328F" w:rsidRPr="00E334C6" w:rsidRDefault="00D1328F" w:rsidP="00391EF9">
            <w:pPr>
              <w:pStyle w:val="Normal6a"/>
            </w:pPr>
          </w:p>
        </w:tc>
        <w:tc>
          <w:tcPr>
            <w:tcW w:w="4876" w:type="dxa"/>
            <w:tcBorders>
              <w:top w:val="nil"/>
              <w:left w:val="nil"/>
              <w:bottom w:val="nil"/>
              <w:right w:val="nil"/>
            </w:tcBorders>
          </w:tcPr>
          <w:p w14:paraId="3079A77F" w14:textId="642934C6" w:rsidR="00D1328F" w:rsidRPr="00E334C6" w:rsidRDefault="00D1328F" w:rsidP="00391EF9">
            <w:pPr>
              <w:pStyle w:val="Normal6a"/>
            </w:pPr>
            <w:r w:rsidRPr="00E334C6">
              <w:rPr>
                <w:b/>
                <w:i/>
              </w:rPr>
              <w:t>19b.</w:t>
            </w:r>
            <w:r w:rsidRPr="00E334C6">
              <w:tab/>
            </w:r>
            <w:r w:rsidRPr="00E334C6">
              <w:rPr>
                <w:b/>
                <w:i/>
              </w:rPr>
              <w:t>Europaparlamentet uppmanar kommissionen och medlemsstaterna att stärka det regionala samarbetet i enlighet med artikel 18 i GFP-förordningen, för att säkerställa att förvaltningsåtgärderna förblir proportione</w:t>
            </w:r>
            <w:r w:rsidR="00A95B82" w:rsidRPr="00E334C6">
              <w:rPr>
                <w:b/>
                <w:i/>
              </w:rPr>
              <w:t>lla</w:t>
            </w:r>
            <w:r w:rsidRPr="00E334C6">
              <w:rPr>
                <w:b/>
                <w:i/>
              </w:rPr>
              <w:t>.</w:t>
            </w:r>
          </w:p>
        </w:tc>
      </w:tr>
    </w:tbl>
    <w:p w14:paraId="253C3B3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2B7D76A" w14:textId="77777777" w:rsidR="00D1328F" w:rsidRPr="00E334C6" w:rsidRDefault="00D1328F" w:rsidP="00D1328F">
      <w:r w:rsidRPr="00E334C6">
        <w:rPr>
          <w:rStyle w:val="HideTWBExt"/>
        </w:rPr>
        <w:t>&lt;/Amend&gt;</w:t>
      </w:r>
    </w:p>
    <w:p w14:paraId="31CFC6B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394</w:t>
      </w:r>
      <w:r w:rsidRPr="00E334C6">
        <w:rPr>
          <w:rStyle w:val="HideTWBExt"/>
          <w:b w:val="0"/>
        </w:rPr>
        <w:t>&lt;/NumAm&gt;</w:t>
      </w:r>
    </w:p>
    <w:p w14:paraId="0B071FB8"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2B588307" w14:textId="77777777" w:rsidR="00D1328F" w:rsidRPr="00E334C6" w:rsidRDefault="00D1328F" w:rsidP="00D1328F">
      <w:pPr>
        <w:pStyle w:val="NormalBold"/>
      </w:pPr>
      <w:r w:rsidRPr="00E334C6">
        <w:rPr>
          <w:rStyle w:val="HideTWBExt"/>
          <w:b w:val="0"/>
        </w:rPr>
        <w:t>&lt;/RepeatBlock-By&gt;</w:t>
      </w:r>
    </w:p>
    <w:p w14:paraId="7DA76B5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ACD2972" w14:textId="77777777" w:rsidR="00D1328F" w:rsidRPr="00E334C6" w:rsidRDefault="00D1328F" w:rsidP="00D1328F">
      <w:pPr>
        <w:pStyle w:val="NormalBold"/>
      </w:pPr>
      <w:r w:rsidRPr="00E334C6">
        <w:rPr>
          <w:rStyle w:val="HideTWBExt"/>
          <w:b w:val="0"/>
        </w:rPr>
        <w:t>&lt;Article&gt;</w:t>
      </w:r>
      <w:r w:rsidRPr="00E334C6">
        <w:t>Punkt 19b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9589D84" w14:textId="77777777" w:rsidTr="00391EF9">
        <w:trPr>
          <w:trHeight w:hRule="exact" w:val="240"/>
          <w:jc w:val="center"/>
        </w:trPr>
        <w:tc>
          <w:tcPr>
            <w:tcW w:w="9752" w:type="dxa"/>
            <w:gridSpan w:val="2"/>
            <w:tcBorders>
              <w:top w:val="nil"/>
              <w:left w:val="nil"/>
              <w:bottom w:val="nil"/>
              <w:right w:val="nil"/>
            </w:tcBorders>
          </w:tcPr>
          <w:p w14:paraId="4BBBA93E" w14:textId="77777777" w:rsidR="00D1328F" w:rsidRPr="00E334C6" w:rsidRDefault="00D1328F" w:rsidP="00391EF9"/>
        </w:tc>
      </w:tr>
      <w:tr w:rsidR="00D1328F" w:rsidRPr="00E334C6" w14:paraId="6B12B8D4" w14:textId="77777777" w:rsidTr="00391EF9">
        <w:trPr>
          <w:trHeight w:val="240"/>
          <w:jc w:val="center"/>
        </w:trPr>
        <w:tc>
          <w:tcPr>
            <w:tcW w:w="4876" w:type="dxa"/>
            <w:tcBorders>
              <w:top w:val="nil"/>
              <w:left w:val="nil"/>
              <w:bottom w:val="nil"/>
              <w:right w:val="nil"/>
            </w:tcBorders>
          </w:tcPr>
          <w:p w14:paraId="579FC3A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722548F" w14:textId="77777777" w:rsidR="00D1328F" w:rsidRPr="00E334C6" w:rsidRDefault="00D1328F" w:rsidP="00391EF9">
            <w:pPr>
              <w:pStyle w:val="AmColumnHeading"/>
            </w:pPr>
            <w:r w:rsidRPr="00E334C6">
              <w:t>Ändringsförslag</w:t>
            </w:r>
          </w:p>
        </w:tc>
      </w:tr>
      <w:tr w:rsidR="00D1328F" w:rsidRPr="00E334C6" w14:paraId="49D6A31E" w14:textId="77777777" w:rsidTr="00391EF9">
        <w:trPr>
          <w:jc w:val="center"/>
        </w:trPr>
        <w:tc>
          <w:tcPr>
            <w:tcW w:w="4876" w:type="dxa"/>
            <w:tcBorders>
              <w:top w:val="nil"/>
              <w:left w:val="nil"/>
              <w:bottom w:val="nil"/>
              <w:right w:val="nil"/>
            </w:tcBorders>
          </w:tcPr>
          <w:p w14:paraId="484996C6" w14:textId="77777777" w:rsidR="00D1328F" w:rsidRPr="00E334C6" w:rsidRDefault="00D1328F" w:rsidP="00391EF9">
            <w:pPr>
              <w:pStyle w:val="Normal6a"/>
            </w:pPr>
          </w:p>
        </w:tc>
        <w:tc>
          <w:tcPr>
            <w:tcW w:w="4876" w:type="dxa"/>
            <w:tcBorders>
              <w:top w:val="nil"/>
              <w:left w:val="nil"/>
              <w:bottom w:val="nil"/>
              <w:right w:val="nil"/>
            </w:tcBorders>
          </w:tcPr>
          <w:p w14:paraId="4A2A0A36" w14:textId="77777777" w:rsidR="00D1328F" w:rsidRPr="00E334C6" w:rsidRDefault="00D1328F" w:rsidP="00391EF9">
            <w:pPr>
              <w:pStyle w:val="Normal6a"/>
            </w:pPr>
            <w:r w:rsidRPr="00E334C6">
              <w:rPr>
                <w:b/>
                <w:i/>
              </w:rPr>
              <w:t>19b.</w:t>
            </w:r>
            <w:r w:rsidRPr="00E334C6">
              <w:tab/>
            </w:r>
            <w:r w:rsidRPr="00E334C6">
              <w:rPr>
                <w:b/>
                <w:i/>
              </w:rPr>
              <w:t xml:space="preserve">Europaparlamentet uppmanar kommissionen att offentliggöra alla sina förfrågningar om vetenskaplig rådgivning från </w:t>
            </w:r>
            <w:proofErr w:type="spellStart"/>
            <w:r w:rsidRPr="00E334C6">
              <w:rPr>
                <w:b/>
                <w:i/>
              </w:rPr>
              <w:t>Ices</w:t>
            </w:r>
            <w:proofErr w:type="spellEnd"/>
            <w:r w:rsidRPr="00E334C6">
              <w:rPr>
                <w:b/>
                <w:i/>
              </w:rPr>
              <w:t>.</w:t>
            </w:r>
          </w:p>
        </w:tc>
      </w:tr>
    </w:tbl>
    <w:p w14:paraId="4A3C862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EF327E4" w14:textId="77777777" w:rsidR="00D1328F" w:rsidRPr="00E334C6" w:rsidRDefault="00D1328F" w:rsidP="00D1328F">
      <w:r w:rsidRPr="00E334C6">
        <w:rPr>
          <w:rStyle w:val="HideTWBExt"/>
        </w:rPr>
        <w:t>&lt;/Amend&gt;</w:t>
      </w:r>
    </w:p>
    <w:p w14:paraId="214DFF4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395</w:t>
      </w:r>
      <w:r w:rsidRPr="00E334C6">
        <w:rPr>
          <w:rStyle w:val="HideTWBExt"/>
          <w:b w:val="0"/>
        </w:rPr>
        <w:t>&lt;/NumAm&gt;</w:t>
      </w:r>
    </w:p>
    <w:p w14:paraId="48469856"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574F03C4" w14:textId="77777777" w:rsidR="00D1328F" w:rsidRPr="00E334C6" w:rsidRDefault="00D1328F" w:rsidP="00D1328F">
      <w:pPr>
        <w:pStyle w:val="NormalBold"/>
      </w:pPr>
      <w:r w:rsidRPr="00E334C6">
        <w:rPr>
          <w:rStyle w:val="HideTWBExt"/>
          <w:b w:val="0"/>
        </w:rPr>
        <w:t>&lt;/RepeatBlock-By&gt;</w:t>
      </w:r>
    </w:p>
    <w:p w14:paraId="0D505EF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F578DEE"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4AABC2A" w14:textId="77777777" w:rsidTr="00391EF9">
        <w:trPr>
          <w:trHeight w:hRule="exact" w:val="240"/>
          <w:jc w:val="center"/>
        </w:trPr>
        <w:tc>
          <w:tcPr>
            <w:tcW w:w="9752" w:type="dxa"/>
            <w:gridSpan w:val="2"/>
            <w:tcBorders>
              <w:top w:val="nil"/>
              <w:left w:val="nil"/>
              <w:bottom w:val="nil"/>
              <w:right w:val="nil"/>
            </w:tcBorders>
          </w:tcPr>
          <w:p w14:paraId="3CECD4C1" w14:textId="77777777" w:rsidR="00D1328F" w:rsidRPr="00E334C6" w:rsidRDefault="00D1328F" w:rsidP="00391EF9"/>
        </w:tc>
      </w:tr>
      <w:tr w:rsidR="00D1328F" w:rsidRPr="00E334C6" w14:paraId="408C280F" w14:textId="77777777" w:rsidTr="00391EF9">
        <w:trPr>
          <w:trHeight w:val="240"/>
          <w:jc w:val="center"/>
        </w:trPr>
        <w:tc>
          <w:tcPr>
            <w:tcW w:w="4876" w:type="dxa"/>
            <w:tcBorders>
              <w:top w:val="nil"/>
              <w:left w:val="nil"/>
              <w:bottom w:val="nil"/>
              <w:right w:val="nil"/>
            </w:tcBorders>
          </w:tcPr>
          <w:p w14:paraId="05017F1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5762592" w14:textId="77777777" w:rsidR="00D1328F" w:rsidRPr="00E334C6" w:rsidRDefault="00D1328F" w:rsidP="00391EF9">
            <w:pPr>
              <w:pStyle w:val="AmColumnHeading"/>
            </w:pPr>
            <w:r w:rsidRPr="00E334C6">
              <w:t>Ändringsförslag</w:t>
            </w:r>
          </w:p>
        </w:tc>
      </w:tr>
      <w:tr w:rsidR="00D1328F" w:rsidRPr="00E334C6" w14:paraId="2970E4A8" w14:textId="77777777" w:rsidTr="00391EF9">
        <w:trPr>
          <w:jc w:val="center"/>
        </w:trPr>
        <w:tc>
          <w:tcPr>
            <w:tcW w:w="4876" w:type="dxa"/>
            <w:tcBorders>
              <w:top w:val="nil"/>
              <w:left w:val="nil"/>
              <w:bottom w:val="nil"/>
              <w:right w:val="nil"/>
            </w:tcBorders>
          </w:tcPr>
          <w:p w14:paraId="5BE98F01"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2A20051D" w14:textId="77777777" w:rsidR="00D1328F" w:rsidRPr="00E334C6" w:rsidRDefault="00D1328F" w:rsidP="00391EF9">
            <w:pPr>
              <w:pStyle w:val="Normal6a"/>
            </w:pPr>
            <w:r w:rsidRPr="00E334C6">
              <w:rPr>
                <w:b/>
                <w:i/>
              </w:rPr>
              <w:t>utgår</w:t>
            </w:r>
          </w:p>
        </w:tc>
      </w:tr>
    </w:tbl>
    <w:p w14:paraId="6B00C09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16E87C14" w14:textId="77777777" w:rsidR="00D1328F" w:rsidRPr="00E334C6" w:rsidRDefault="00D1328F" w:rsidP="00D1328F">
      <w:r w:rsidRPr="00E334C6">
        <w:rPr>
          <w:rStyle w:val="HideTWBExt"/>
        </w:rPr>
        <w:t>&lt;/Amend&gt;</w:t>
      </w:r>
    </w:p>
    <w:p w14:paraId="6FECD96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396</w:t>
      </w:r>
      <w:r w:rsidRPr="00E334C6">
        <w:rPr>
          <w:rStyle w:val="HideTWBExt"/>
          <w:b w:val="0"/>
        </w:rPr>
        <w:t>&lt;/NumAm&gt;</w:t>
      </w:r>
    </w:p>
    <w:p w14:paraId="6C5DA2A7" w14:textId="77777777" w:rsidR="00D1328F" w:rsidRPr="00E334C6" w:rsidRDefault="00D1328F" w:rsidP="00D1328F">
      <w:pPr>
        <w:pStyle w:val="NormalBold"/>
      </w:pPr>
      <w:r w:rsidRPr="00E334C6">
        <w:rPr>
          <w:rStyle w:val="HideTWBExt"/>
          <w:b w:val="0"/>
        </w:rPr>
        <w:t>&lt;RepeatBlock-By&gt;&lt;Members&gt;</w:t>
      </w:r>
      <w:proofErr w:type="spellStart"/>
      <w:r w:rsidRPr="00E334C6">
        <w:t>Aurelijus</w:t>
      </w:r>
      <w:proofErr w:type="spellEnd"/>
      <w:r w:rsidRPr="00E334C6">
        <w:t xml:space="preserve"> </w:t>
      </w:r>
      <w:proofErr w:type="spellStart"/>
      <w:r w:rsidRPr="00E334C6">
        <w:t>Veryga</w:t>
      </w:r>
      <w:proofErr w:type="spellEnd"/>
      <w:r w:rsidRPr="00E334C6">
        <w:t xml:space="preserve">, Nora </w:t>
      </w:r>
      <w:proofErr w:type="spellStart"/>
      <w:r w:rsidRPr="00E334C6">
        <w:t>Junco</w:t>
      </w:r>
      <w:proofErr w:type="spellEnd"/>
      <w:r w:rsidRPr="00E334C6">
        <w:t xml:space="preserve"> García, Stephen Nikola </w:t>
      </w:r>
      <w:proofErr w:type="spellStart"/>
      <w:r w:rsidRPr="00E334C6">
        <w:t>Bartulica</w:t>
      </w:r>
      <w:proofErr w:type="spellEnd"/>
      <w:r w:rsidRPr="00E334C6">
        <w:t>, Piotr Müller</w:t>
      </w:r>
      <w:r w:rsidRPr="00E334C6">
        <w:rPr>
          <w:rStyle w:val="HideTWBExt"/>
          <w:b w:val="0"/>
        </w:rPr>
        <w:t>&lt;/Members&gt;</w:t>
      </w:r>
    </w:p>
    <w:p w14:paraId="5F35D747" w14:textId="77777777" w:rsidR="00D1328F" w:rsidRPr="00E334C6" w:rsidRDefault="00D1328F" w:rsidP="00D1328F">
      <w:pPr>
        <w:pStyle w:val="NormalBold"/>
      </w:pPr>
      <w:r w:rsidRPr="00E334C6">
        <w:rPr>
          <w:rStyle w:val="HideTWBExt"/>
          <w:b w:val="0"/>
        </w:rPr>
        <w:t>&lt;/RepeatBlock-By&gt;</w:t>
      </w:r>
    </w:p>
    <w:p w14:paraId="2F90AD5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C55ACD4"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F0B3EBB" w14:textId="77777777" w:rsidTr="00391EF9">
        <w:trPr>
          <w:trHeight w:hRule="exact" w:val="240"/>
          <w:jc w:val="center"/>
        </w:trPr>
        <w:tc>
          <w:tcPr>
            <w:tcW w:w="9752" w:type="dxa"/>
            <w:gridSpan w:val="2"/>
            <w:tcBorders>
              <w:top w:val="nil"/>
              <w:left w:val="nil"/>
              <w:bottom w:val="nil"/>
              <w:right w:val="nil"/>
            </w:tcBorders>
          </w:tcPr>
          <w:p w14:paraId="5DD427E4" w14:textId="77777777" w:rsidR="00D1328F" w:rsidRPr="00E334C6" w:rsidRDefault="00D1328F" w:rsidP="00391EF9"/>
        </w:tc>
      </w:tr>
      <w:tr w:rsidR="00D1328F" w:rsidRPr="00E334C6" w14:paraId="637EBAB2" w14:textId="77777777" w:rsidTr="00391EF9">
        <w:trPr>
          <w:trHeight w:val="240"/>
          <w:jc w:val="center"/>
        </w:trPr>
        <w:tc>
          <w:tcPr>
            <w:tcW w:w="4876" w:type="dxa"/>
            <w:tcBorders>
              <w:top w:val="nil"/>
              <w:left w:val="nil"/>
              <w:bottom w:val="nil"/>
              <w:right w:val="nil"/>
            </w:tcBorders>
          </w:tcPr>
          <w:p w14:paraId="5D724ACC"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4AC5D2A" w14:textId="77777777" w:rsidR="00D1328F" w:rsidRPr="00E334C6" w:rsidRDefault="00D1328F" w:rsidP="00391EF9">
            <w:pPr>
              <w:pStyle w:val="AmColumnHeading"/>
            </w:pPr>
            <w:r w:rsidRPr="00E334C6">
              <w:t>Ändringsförslag</w:t>
            </w:r>
          </w:p>
        </w:tc>
      </w:tr>
      <w:tr w:rsidR="00D1328F" w:rsidRPr="00E334C6" w14:paraId="05C77EFF" w14:textId="77777777" w:rsidTr="00391EF9">
        <w:trPr>
          <w:jc w:val="center"/>
        </w:trPr>
        <w:tc>
          <w:tcPr>
            <w:tcW w:w="4876" w:type="dxa"/>
            <w:tcBorders>
              <w:top w:val="nil"/>
              <w:left w:val="nil"/>
              <w:bottom w:val="nil"/>
              <w:right w:val="nil"/>
            </w:tcBorders>
          </w:tcPr>
          <w:p w14:paraId="0FCD1F7A"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4B3D3282" w14:textId="77777777" w:rsidR="00D1328F" w:rsidRPr="00E334C6" w:rsidRDefault="00D1328F" w:rsidP="00391EF9">
            <w:pPr>
              <w:pStyle w:val="Normal6a"/>
            </w:pPr>
            <w:r w:rsidRPr="00E334C6">
              <w:rPr>
                <w:b/>
                <w:i/>
              </w:rPr>
              <w:t>utgår</w:t>
            </w:r>
          </w:p>
        </w:tc>
      </w:tr>
    </w:tbl>
    <w:p w14:paraId="515FA0FA"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CAF7454" w14:textId="77777777" w:rsidR="00D1328F" w:rsidRPr="00E334C6" w:rsidRDefault="00D1328F" w:rsidP="00D1328F">
      <w:r w:rsidRPr="00E334C6">
        <w:rPr>
          <w:rStyle w:val="HideTWBExt"/>
        </w:rPr>
        <w:t>&lt;/Amend&gt;</w:t>
      </w:r>
    </w:p>
    <w:p w14:paraId="520EAEB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397</w:t>
      </w:r>
      <w:r w:rsidRPr="00E334C6">
        <w:rPr>
          <w:rStyle w:val="HideTWBExt"/>
          <w:b w:val="0"/>
        </w:rPr>
        <w:t>&lt;/NumAm&gt;</w:t>
      </w:r>
    </w:p>
    <w:p w14:paraId="18520B36" w14:textId="77777777" w:rsidR="00D1328F" w:rsidRPr="00E334C6" w:rsidRDefault="00D1328F" w:rsidP="00D1328F">
      <w:pPr>
        <w:pStyle w:val="NormalBold"/>
        <w:rPr>
          <w:lang w:val="pt-PT"/>
        </w:rPr>
      </w:pPr>
      <w:r w:rsidRPr="00E334C6">
        <w:rPr>
          <w:rStyle w:val="HideTWBExt"/>
          <w:b w:val="0"/>
        </w:rPr>
        <w:t>&lt;RepeatBlock-By&gt;&lt;Members&gt;</w:t>
      </w:r>
      <w:proofErr w:type="spellStart"/>
      <w:r w:rsidRPr="00E334C6">
        <w:rPr>
          <w:lang w:val="pt-PT"/>
        </w:rPr>
        <w:t>Sofie</w:t>
      </w:r>
      <w:proofErr w:type="spellEnd"/>
      <w:r w:rsidRPr="00E334C6">
        <w:rPr>
          <w:lang w:val="pt-PT"/>
        </w:rPr>
        <w:t xml:space="preserve"> </w:t>
      </w:r>
      <w:proofErr w:type="spellStart"/>
      <w:r w:rsidRPr="00E334C6">
        <w:rPr>
          <w:lang w:val="pt-PT"/>
        </w:rPr>
        <w:t>Eriksson</w:t>
      </w:r>
      <w:proofErr w:type="spellEnd"/>
      <w:r w:rsidRPr="00E334C6">
        <w:rPr>
          <w:lang w:val="pt-PT"/>
        </w:rPr>
        <w:t xml:space="preserve">, André Rodrigues, Eric </w:t>
      </w:r>
      <w:proofErr w:type="spellStart"/>
      <w:r w:rsidRPr="00E334C6">
        <w:rPr>
          <w:lang w:val="pt-PT"/>
        </w:rPr>
        <w:t>Sargiacomo</w:t>
      </w:r>
      <w:proofErr w:type="spellEnd"/>
      <w:r w:rsidRPr="00E334C6">
        <w:rPr>
          <w:rStyle w:val="HideTWBExt"/>
          <w:b w:val="0"/>
        </w:rPr>
        <w:t>&lt;/Members&gt;</w:t>
      </w:r>
    </w:p>
    <w:p w14:paraId="1E84D0D7" w14:textId="77777777" w:rsidR="00D1328F" w:rsidRPr="00E334C6" w:rsidRDefault="00D1328F" w:rsidP="00D1328F">
      <w:pPr>
        <w:pStyle w:val="NormalBold"/>
        <w:rPr>
          <w:lang w:val="pt-PT"/>
        </w:rPr>
      </w:pPr>
      <w:r w:rsidRPr="00E334C6">
        <w:rPr>
          <w:rStyle w:val="HideTWBExt"/>
          <w:b w:val="0"/>
        </w:rPr>
        <w:t>&lt;/RepeatBlock-By&gt;</w:t>
      </w:r>
    </w:p>
    <w:p w14:paraId="684C80C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9F42BE0"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B98AB80" w14:textId="77777777" w:rsidTr="00391EF9">
        <w:trPr>
          <w:trHeight w:hRule="exact" w:val="240"/>
          <w:jc w:val="center"/>
        </w:trPr>
        <w:tc>
          <w:tcPr>
            <w:tcW w:w="9752" w:type="dxa"/>
            <w:gridSpan w:val="2"/>
            <w:tcBorders>
              <w:top w:val="nil"/>
              <w:left w:val="nil"/>
              <w:bottom w:val="nil"/>
              <w:right w:val="nil"/>
            </w:tcBorders>
          </w:tcPr>
          <w:p w14:paraId="07442052" w14:textId="77777777" w:rsidR="00D1328F" w:rsidRPr="00E334C6" w:rsidRDefault="00D1328F" w:rsidP="00391EF9"/>
        </w:tc>
      </w:tr>
      <w:tr w:rsidR="00D1328F" w:rsidRPr="00E334C6" w14:paraId="1CB4F475" w14:textId="77777777" w:rsidTr="00391EF9">
        <w:trPr>
          <w:trHeight w:val="240"/>
          <w:jc w:val="center"/>
        </w:trPr>
        <w:tc>
          <w:tcPr>
            <w:tcW w:w="4876" w:type="dxa"/>
            <w:tcBorders>
              <w:top w:val="nil"/>
              <w:left w:val="nil"/>
              <w:bottom w:val="nil"/>
              <w:right w:val="nil"/>
            </w:tcBorders>
          </w:tcPr>
          <w:p w14:paraId="0AF832C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EC1D27D" w14:textId="77777777" w:rsidR="00D1328F" w:rsidRPr="00E334C6" w:rsidRDefault="00D1328F" w:rsidP="00391EF9">
            <w:pPr>
              <w:pStyle w:val="AmColumnHeading"/>
            </w:pPr>
            <w:r w:rsidRPr="00E334C6">
              <w:t>Ändringsförslag</w:t>
            </w:r>
          </w:p>
        </w:tc>
      </w:tr>
      <w:tr w:rsidR="00D1328F" w:rsidRPr="00E334C6" w14:paraId="37C91504" w14:textId="77777777" w:rsidTr="00391EF9">
        <w:trPr>
          <w:jc w:val="center"/>
        </w:trPr>
        <w:tc>
          <w:tcPr>
            <w:tcW w:w="4876" w:type="dxa"/>
            <w:tcBorders>
              <w:top w:val="nil"/>
              <w:left w:val="nil"/>
              <w:bottom w:val="nil"/>
              <w:right w:val="nil"/>
            </w:tcBorders>
          </w:tcPr>
          <w:p w14:paraId="6512E778"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2146E4ED" w14:textId="77777777" w:rsidR="00D1328F" w:rsidRPr="00E334C6" w:rsidRDefault="00D1328F" w:rsidP="00391EF9">
            <w:pPr>
              <w:pStyle w:val="Normal6a"/>
            </w:pPr>
            <w:r w:rsidRPr="00E334C6">
              <w:rPr>
                <w:b/>
                <w:i/>
              </w:rPr>
              <w:t>utgår</w:t>
            </w:r>
          </w:p>
        </w:tc>
      </w:tr>
    </w:tbl>
    <w:p w14:paraId="383807C8"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88F4884" w14:textId="77777777" w:rsidR="00D1328F" w:rsidRPr="00E334C6" w:rsidRDefault="00D1328F" w:rsidP="00D1328F">
      <w:r w:rsidRPr="00E334C6">
        <w:rPr>
          <w:rStyle w:val="HideTWBExt"/>
        </w:rPr>
        <w:t>&lt;/Amend&gt;</w:t>
      </w:r>
    </w:p>
    <w:p w14:paraId="0BDDC70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398</w:t>
      </w:r>
      <w:r w:rsidRPr="00E334C6">
        <w:rPr>
          <w:rStyle w:val="HideTWBExt"/>
          <w:b w:val="0"/>
        </w:rPr>
        <w:t>&lt;/NumAm&gt;</w:t>
      </w:r>
    </w:p>
    <w:p w14:paraId="5628E734"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7A3A8E4E" w14:textId="77777777" w:rsidR="00D1328F" w:rsidRPr="00E334C6" w:rsidRDefault="00D1328F" w:rsidP="00D1328F">
      <w:pPr>
        <w:pStyle w:val="NormalBold"/>
      </w:pPr>
      <w:r w:rsidRPr="00E334C6">
        <w:rPr>
          <w:rStyle w:val="HideTWBExt"/>
          <w:b w:val="0"/>
        </w:rPr>
        <w:t>&lt;/RepeatBlock-By&gt;</w:t>
      </w:r>
    </w:p>
    <w:p w14:paraId="33722D1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E3799DA"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72E513F" w14:textId="77777777" w:rsidTr="00391EF9">
        <w:trPr>
          <w:trHeight w:hRule="exact" w:val="240"/>
          <w:jc w:val="center"/>
        </w:trPr>
        <w:tc>
          <w:tcPr>
            <w:tcW w:w="9752" w:type="dxa"/>
            <w:gridSpan w:val="2"/>
            <w:tcBorders>
              <w:top w:val="nil"/>
              <w:left w:val="nil"/>
              <w:bottom w:val="nil"/>
              <w:right w:val="nil"/>
            </w:tcBorders>
          </w:tcPr>
          <w:p w14:paraId="76160E45" w14:textId="77777777" w:rsidR="00D1328F" w:rsidRPr="00E334C6" w:rsidRDefault="00D1328F" w:rsidP="00391EF9"/>
        </w:tc>
      </w:tr>
      <w:tr w:rsidR="00D1328F" w:rsidRPr="00E334C6" w14:paraId="681B8400" w14:textId="77777777" w:rsidTr="00391EF9">
        <w:trPr>
          <w:trHeight w:val="240"/>
          <w:jc w:val="center"/>
        </w:trPr>
        <w:tc>
          <w:tcPr>
            <w:tcW w:w="4876" w:type="dxa"/>
            <w:tcBorders>
              <w:top w:val="nil"/>
              <w:left w:val="nil"/>
              <w:bottom w:val="nil"/>
              <w:right w:val="nil"/>
            </w:tcBorders>
          </w:tcPr>
          <w:p w14:paraId="56EFB22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49375D0" w14:textId="77777777" w:rsidR="00D1328F" w:rsidRPr="00E334C6" w:rsidRDefault="00D1328F" w:rsidP="00391EF9">
            <w:pPr>
              <w:pStyle w:val="AmColumnHeading"/>
            </w:pPr>
            <w:r w:rsidRPr="00E334C6">
              <w:t>Ändringsförslag</w:t>
            </w:r>
          </w:p>
        </w:tc>
      </w:tr>
      <w:tr w:rsidR="00D1328F" w:rsidRPr="00E334C6" w14:paraId="11124D21" w14:textId="77777777" w:rsidTr="00391EF9">
        <w:trPr>
          <w:jc w:val="center"/>
        </w:trPr>
        <w:tc>
          <w:tcPr>
            <w:tcW w:w="4876" w:type="dxa"/>
            <w:tcBorders>
              <w:top w:val="nil"/>
              <w:left w:val="nil"/>
              <w:bottom w:val="nil"/>
              <w:right w:val="nil"/>
            </w:tcBorders>
          </w:tcPr>
          <w:p w14:paraId="02A3F33B"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66B6E23E" w14:textId="77777777" w:rsidR="00D1328F" w:rsidRPr="00E334C6" w:rsidRDefault="00D1328F" w:rsidP="00391EF9">
            <w:pPr>
              <w:pStyle w:val="Normal6a"/>
            </w:pPr>
            <w:r w:rsidRPr="00E334C6">
              <w:rPr>
                <w:b/>
                <w:i/>
              </w:rPr>
              <w:t>utgår</w:t>
            </w:r>
          </w:p>
        </w:tc>
      </w:tr>
    </w:tbl>
    <w:p w14:paraId="0625A4F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D3721A6" w14:textId="77777777" w:rsidR="00D1328F" w:rsidRPr="00E334C6" w:rsidRDefault="00D1328F" w:rsidP="00D1328F">
      <w:r w:rsidRPr="00E334C6">
        <w:rPr>
          <w:rStyle w:val="HideTWBExt"/>
        </w:rPr>
        <w:t>&lt;/Amend&gt;</w:t>
      </w:r>
    </w:p>
    <w:p w14:paraId="7712CFC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399</w:t>
      </w:r>
      <w:r w:rsidRPr="00E334C6">
        <w:rPr>
          <w:rStyle w:val="HideTWBExt"/>
          <w:b w:val="0"/>
        </w:rPr>
        <w:t>&lt;/NumAm&gt;</w:t>
      </w:r>
    </w:p>
    <w:p w14:paraId="27BA8D91" w14:textId="77777777" w:rsidR="00D1328F" w:rsidRPr="00E334C6" w:rsidRDefault="00D1328F" w:rsidP="00D1328F">
      <w:pPr>
        <w:pStyle w:val="NormalBold"/>
      </w:pPr>
      <w:r w:rsidRPr="00E334C6">
        <w:rPr>
          <w:rStyle w:val="HideTWBExt"/>
          <w:b w:val="0"/>
        </w:rPr>
        <w:t>&lt;RepeatBlock-By&gt;&lt;Members&gt;</w:t>
      </w:r>
      <w:r w:rsidRPr="00E334C6">
        <w:t xml:space="preserve">Asger Christensen, Elsi </w:t>
      </w:r>
      <w:proofErr w:type="spellStart"/>
      <w:r w:rsidRPr="00E334C6">
        <w:t>Katainen</w:t>
      </w:r>
      <w:proofErr w:type="spellEnd"/>
      <w:r w:rsidRPr="00E334C6">
        <w:rPr>
          <w:rStyle w:val="HideTWBExt"/>
          <w:b w:val="0"/>
        </w:rPr>
        <w:t>&lt;/Members&gt;</w:t>
      </w:r>
    </w:p>
    <w:p w14:paraId="3AD5C007" w14:textId="77777777" w:rsidR="00D1328F" w:rsidRPr="00E334C6" w:rsidRDefault="00D1328F" w:rsidP="00D1328F">
      <w:pPr>
        <w:pStyle w:val="NormalBold"/>
      </w:pPr>
      <w:r w:rsidRPr="00E334C6">
        <w:rPr>
          <w:rStyle w:val="HideTWBExt"/>
          <w:b w:val="0"/>
        </w:rPr>
        <w:t>&lt;/RepeatBlock-By&gt;</w:t>
      </w:r>
    </w:p>
    <w:p w14:paraId="3534A9E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066E932"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7F9C50B" w14:textId="77777777" w:rsidTr="00391EF9">
        <w:trPr>
          <w:trHeight w:hRule="exact" w:val="240"/>
          <w:jc w:val="center"/>
        </w:trPr>
        <w:tc>
          <w:tcPr>
            <w:tcW w:w="9752" w:type="dxa"/>
            <w:gridSpan w:val="2"/>
            <w:tcBorders>
              <w:top w:val="nil"/>
              <w:left w:val="nil"/>
              <w:bottom w:val="nil"/>
              <w:right w:val="nil"/>
            </w:tcBorders>
          </w:tcPr>
          <w:p w14:paraId="470CFAAE" w14:textId="77777777" w:rsidR="00D1328F" w:rsidRPr="00E334C6" w:rsidRDefault="00D1328F" w:rsidP="00391EF9"/>
        </w:tc>
      </w:tr>
      <w:tr w:rsidR="00D1328F" w:rsidRPr="00E334C6" w14:paraId="46E02F13" w14:textId="77777777" w:rsidTr="00391EF9">
        <w:trPr>
          <w:trHeight w:val="240"/>
          <w:jc w:val="center"/>
        </w:trPr>
        <w:tc>
          <w:tcPr>
            <w:tcW w:w="4876" w:type="dxa"/>
            <w:tcBorders>
              <w:top w:val="nil"/>
              <w:left w:val="nil"/>
              <w:bottom w:val="nil"/>
              <w:right w:val="nil"/>
            </w:tcBorders>
          </w:tcPr>
          <w:p w14:paraId="24091D0D"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CAC3E56" w14:textId="77777777" w:rsidR="00D1328F" w:rsidRPr="00E334C6" w:rsidRDefault="00D1328F" w:rsidP="00391EF9">
            <w:pPr>
              <w:pStyle w:val="AmColumnHeading"/>
            </w:pPr>
            <w:r w:rsidRPr="00E334C6">
              <w:t>Ändringsförslag</w:t>
            </w:r>
          </w:p>
        </w:tc>
      </w:tr>
      <w:tr w:rsidR="00D1328F" w:rsidRPr="00E334C6" w14:paraId="42AE4CDF" w14:textId="77777777" w:rsidTr="00391EF9">
        <w:trPr>
          <w:jc w:val="center"/>
        </w:trPr>
        <w:tc>
          <w:tcPr>
            <w:tcW w:w="4876" w:type="dxa"/>
            <w:tcBorders>
              <w:top w:val="nil"/>
              <w:left w:val="nil"/>
              <w:bottom w:val="nil"/>
              <w:right w:val="nil"/>
            </w:tcBorders>
          </w:tcPr>
          <w:p w14:paraId="217AD0D5"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7FAA488D" w14:textId="77777777" w:rsidR="00D1328F" w:rsidRPr="00E334C6" w:rsidRDefault="00D1328F" w:rsidP="00391EF9">
            <w:pPr>
              <w:pStyle w:val="Normal6a"/>
            </w:pPr>
            <w:r w:rsidRPr="00E334C6">
              <w:rPr>
                <w:b/>
                <w:i/>
              </w:rPr>
              <w:t>utgår</w:t>
            </w:r>
          </w:p>
        </w:tc>
      </w:tr>
    </w:tbl>
    <w:p w14:paraId="33C7E66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6DE934D" w14:textId="77777777" w:rsidR="00D1328F" w:rsidRPr="00E334C6" w:rsidRDefault="00D1328F" w:rsidP="00D1328F">
      <w:r w:rsidRPr="00E334C6">
        <w:rPr>
          <w:rStyle w:val="HideTWBExt"/>
        </w:rPr>
        <w:t>&lt;/Amend&gt;</w:t>
      </w:r>
    </w:p>
    <w:p w14:paraId="73C5A5F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400</w:t>
      </w:r>
      <w:r w:rsidRPr="00E334C6">
        <w:rPr>
          <w:rStyle w:val="HideTWBExt"/>
          <w:b w:val="0"/>
        </w:rPr>
        <w:t>&lt;/NumAm&gt;</w:t>
      </w:r>
    </w:p>
    <w:p w14:paraId="007C1EDE"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34B8D822" w14:textId="77777777" w:rsidR="00D1328F" w:rsidRPr="00E334C6" w:rsidRDefault="00D1328F" w:rsidP="00D1328F">
      <w:pPr>
        <w:pStyle w:val="NormalBold"/>
      </w:pPr>
      <w:r w:rsidRPr="00E334C6">
        <w:rPr>
          <w:rStyle w:val="HideTWBExt"/>
          <w:b w:val="0"/>
        </w:rPr>
        <w:t>&lt;/RepeatBlock-By&gt;</w:t>
      </w:r>
    </w:p>
    <w:p w14:paraId="32484DA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AD78840"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D95B784" w14:textId="77777777" w:rsidTr="00391EF9">
        <w:trPr>
          <w:trHeight w:hRule="exact" w:val="240"/>
          <w:jc w:val="center"/>
        </w:trPr>
        <w:tc>
          <w:tcPr>
            <w:tcW w:w="9752" w:type="dxa"/>
            <w:gridSpan w:val="2"/>
            <w:tcBorders>
              <w:top w:val="nil"/>
              <w:left w:val="nil"/>
              <w:bottom w:val="nil"/>
              <w:right w:val="nil"/>
            </w:tcBorders>
          </w:tcPr>
          <w:p w14:paraId="5992BE27" w14:textId="77777777" w:rsidR="00D1328F" w:rsidRPr="00E334C6" w:rsidRDefault="00D1328F" w:rsidP="00391EF9"/>
        </w:tc>
      </w:tr>
      <w:tr w:rsidR="00D1328F" w:rsidRPr="00E334C6" w14:paraId="153A4F03" w14:textId="77777777" w:rsidTr="00391EF9">
        <w:trPr>
          <w:trHeight w:val="240"/>
          <w:jc w:val="center"/>
        </w:trPr>
        <w:tc>
          <w:tcPr>
            <w:tcW w:w="4876" w:type="dxa"/>
            <w:tcBorders>
              <w:top w:val="nil"/>
              <w:left w:val="nil"/>
              <w:bottom w:val="nil"/>
              <w:right w:val="nil"/>
            </w:tcBorders>
          </w:tcPr>
          <w:p w14:paraId="23AE474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FF1403D" w14:textId="77777777" w:rsidR="00D1328F" w:rsidRPr="00E334C6" w:rsidRDefault="00D1328F" w:rsidP="00391EF9">
            <w:pPr>
              <w:pStyle w:val="AmColumnHeading"/>
            </w:pPr>
            <w:r w:rsidRPr="00E334C6">
              <w:t>Ändringsförslag</w:t>
            </w:r>
          </w:p>
        </w:tc>
      </w:tr>
      <w:tr w:rsidR="00D1328F" w:rsidRPr="00E334C6" w14:paraId="23F86390" w14:textId="77777777" w:rsidTr="00391EF9">
        <w:trPr>
          <w:jc w:val="center"/>
        </w:trPr>
        <w:tc>
          <w:tcPr>
            <w:tcW w:w="4876" w:type="dxa"/>
            <w:tcBorders>
              <w:top w:val="nil"/>
              <w:left w:val="nil"/>
              <w:bottom w:val="nil"/>
              <w:right w:val="nil"/>
            </w:tcBorders>
          </w:tcPr>
          <w:p w14:paraId="78F5DA76"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0ACADFCD" w14:textId="77777777" w:rsidR="00D1328F" w:rsidRPr="00E334C6" w:rsidRDefault="00D1328F" w:rsidP="00391EF9">
            <w:pPr>
              <w:pStyle w:val="Normal6a"/>
            </w:pPr>
            <w:r w:rsidRPr="00E334C6">
              <w:rPr>
                <w:b/>
                <w:i/>
              </w:rPr>
              <w:t>utgår</w:t>
            </w:r>
          </w:p>
        </w:tc>
      </w:tr>
    </w:tbl>
    <w:p w14:paraId="0B10459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A4B314A" w14:textId="77777777" w:rsidR="00D1328F" w:rsidRPr="00E334C6" w:rsidRDefault="00D1328F" w:rsidP="00D1328F">
      <w:r w:rsidRPr="00E334C6">
        <w:rPr>
          <w:rStyle w:val="HideTWBExt"/>
        </w:rPr>
        <w:t>&lt;/Amend&gt;</w:t>
      </w:r>
    </w:p>
    <w:p w14:paraId="01AE9F8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401</w:t>
      </w:r>
      <w:r w:rsidRPr="00E334C6">
        <w:rPr>
          <w:rStyle w:val="HideTWBExt"/>
          <w:b w:val="0"/>
        </w:rPr>
        <w:t>&lt;/NumAm&gt;</w:t>
      </w:r>
    </w:p>
    <w:p w14:paraId="232AC800"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3B476632" w14:textId="77777777" w:rsidR="00D1328F" w:rsidRPr="00E334C6" w:rsidRDefault="00D1328F" w:rsidP="00D1328F">
      <w:pPr>
        <w:pStyle w:val="NormalBold"/>
      </w:pPr>
      <w:r w:rsidRPr="00E334C6">
        <w:rPr>
          <w:rStyle w:val="HideTWBExt"/>
          <w:b w:val="0"/>
        </w:rPr>
        <w:t>&lt;/RepeatBlock-By&gt;</w:t>
      </w:r>
    </w:p>
    <w:p w14:paraId="3D284D81"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E321053"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0008F52" w14:textId="77777777" w:rsidTr="00391EF9">
        <w:trPr>
          <w:trHeight w:hRule="exact" w:val="240"/>
          <w:jc w:val="center"/>
        </w:trPr>
        <w:tc>
          <w:tcPr>
            <w:tcW w:w="9752" w:type="dxa"/>
            <w:gridSpan w:val="2"/>
            <w:tcBorders>
              <w:top w:val="nil"/>
              <w:left w:val="nil"/>
              <w:bottom w:val="nil"/>
              <w:right w:val="nil"/>
            </w:tcBorders>
          </w:tcPr>
          <w:p w14:paraId="71A91E69" w14:textId="77777777" w:rsidR="00D1328F" w:rsidRPr="00E334C6" w:rsidRDefault="00D1328F" w:rsidP="00391EF9"/>
        </w:tc>
      </w:tr>
      <w:tr w:rsidR="00D1328F" w:rsidRPr="00E334C6" w14:paraId="78EFD383" w14:textId="77777777" w:rsidTr="00391EF9">
        <w:trPr>
          <w:trHeight w:val="240"/>
          <w:jc w:val="center"/>
        </w:trPr>
        <w:tc>
          <w:tcPr>
            <w:tcW w:w="4876" w:type="dxa"/>
            <w:tcBorders>
              <w:top w:val="nil"/>
              <w:left w:val="nil"/>
              <w:bottom w:val="nil"/>
              <w:right w:val="nil"/>
            </w:tcBorders>
          </w:tcPr>
          <w:p w14:paraId="3086E2E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41BC8966" w14:textId="77777777" w:rsidR="00D1328F" w:rsidRPr="00E334C6" w:rsidRDefault="00D1328F" w:rsidP="00391EF9">
            <w:pPr>
              <w:pStyle w:val="AmColumnHeading"/>
            </w:pPr>
            <w:r w:rsidRPr="00E334C6">
              <w:t>Ändringsförslag</w:t>
            </w:r>
          </w:p>
        </w:tc>
      </w:tr>
      <w:tr w:rsidR="00D1328F" w:rsidRPr="00E334C6" w14:paraId="7CB733A9" w14:textId="77777777" w:rsidTr="00391EF9">
        <w:trPr>
          <w:jc w:val="center"/>
        </w:trPr>
        <w:tc>
          <w:tcPr>
            <w:tcW w:w="4876" w:type="dxa"/>
            <w:tcBorders>
              <w:top w:val="nil"/>
              <w:left w:val="nil"/>
              <w:bottom w:val="nil"/>
              <w:right w:val="nil"/>
            </w:tcBorders>
          </w:tcPr>
          <w:p w14:paraId="2392310B" w14:textId="77777777" w:rsidR="00D1328F" w:rsidRPr="00E334C6" w:rsidRDefault="00D1328F" w:rsidP="00391EF9">
            <w:pPr>
              <w:pStyle w:val="Normal6a"/>
            </w:pPr>
            <w:r w:rsidRPr="00E334C6">
              <w:rPr>
                <w:b/>
                <w:i/>
              </w:rPr>
              <w:t>20.</w:t>
            </w:r>
            <w:r w:rsidRPr="00E334C6">
              <w:tab/>
            </w:r>
            <w:r w:rsidRPr="00E334C6">
              <w:rPr>
                <w:b/>
                <w:i/>
              </w:rPr>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3A702E91" w14:textId="77777777" w:rsidR="00D1328F" w:rsidRPr="00E334C6" w:rsidRDefault="00D1328F" w:rsidP="00391EF9">
            <w:pPr>
              <w:pStyle w:val="Normal6a"/>
            </w:pPr>
            <w:r w:rsidRPr="00E334C6">
              <w:rPr>
                <w:b/>
                <w:i/>
              </w:rPr>
              <w:t>utgår</w:t>
            </w:r>
          </w:p>
        </w:tc>
      </w:tr>
    </w:tbl>
    <w:p w14:paraId="1B45C31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E5959F0" w14:textId="77777777" w:rsidR="00D1328F" w:rsidRPr="00E334C6" w:rsidRDefault="00D1328F" w:rsidP="00D1328F">
      <w:r w:rsidRPr="00E334C6">
        <w:rPr>
          <w:rStyle w:val="HideTWBExt"/>
        </w:rPr>
        <w:t>&lt;/Amend&gt;</w:t>
      </w:r>
    </w:p>
    <w:p w14:paraId="24DC2235"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402</w:t>
      </w:r>
      <w:r w:rsidRPr="00E334C6">
        <w:rPr>
          <w:rStyle w:val="HideTWBExt"/>
          <w:b w:val="0"/>
        </w:rPr>
        <w:t>&lt;/NumAm&gt;</w:t>
      </w:r>
    </w:p>
    <w:p w14:paraId="2C1912D0"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58F37AF2" w14:textId="77777777" w:rsidR="00D1328F" w:rsidRPr="00E334C6" w:rsidRDefault="00D1328F" w:rsidP="00D1328F">
      <w:pPr>
        <w:pStyle w:val="NormalBold"/>
      </w:pPr>
      <w:r w:rsidRPr="00E334C6">
        <w:rPr>
          <w:rStyle w:val="HideTWBExt"/>
          <w:b w:val="0"/>
        </w:rPr>
        <w:t>&lt;/RepeatBlock-By&gt;</w:t>
      </w:r>
    </w:p>
    <w:p w14:paraId="0FC0776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5B14398" w14:textId="77777777" w:rsidR="00D1328F" w:rsidRPr="00E334C6" w:rsidRDefault="00D1328F" w:rsidP="00D1328F">
      <w:pPr>
        <w:pStyle w:val="NormalBold"/>
      </w:pPr>
      <w:r w:rsidRPr="00E334C6">
        <w:rPr>
          <w:rStyle w:val="HideTWBExt"/>
          <w:b w:val="0"/>
        </w:rPr>
        <w:t>&lt;Article&gt;</w:t>
      </w:r>
      <w:r w:rsidRPr="00E334C6">
        <w:t>Punkt 20</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4B9270D" w14:textId="77777777" w:rsidTr="00391EF9">
        <w:trPr>
          <w:trHeight w:hRule="exact" w:val="240"/>
          <w:jc w:val="center"/>
        </w:trPr>
        <w:tc>
          <w:tcPr>
            <w:tcW w:w="9752" w:type="dxa"/>
            <w:gridSpan w:val="2"/>
            <w:tcBorders>
              <w:top w:val="nil"/>
              <w:left w:val="nil"/>
              <w:bottom w:val="nil"/>
              <w:right w:val="nil"/>
            </w:tcBorders>
          </w:tcPr>
          <w:p w14:paraId="5C7AF941" w14:textId="77777777" w:rsidR="00D1328F" w:rsidRPr="00E334C6" w:rsidRDefault="00D1328F" w:rsidP="00391EF9"/>
        </w:tc>
      </w:tr>
      <w:tr w:rsidR="00D1328F" w:rsidRPr="00E334C6" w14:paraId="75F731CA" w14:textId="77777777" w:rsidTr="00391EF9">
        <w:trPr>
          <w:trHeight w:val="240"/>
          <w:jc w:val="center"/>
        </w:trPr>
        <w:tc>
          <w:tcPr>
            <w:tcW w:w="4876" w:type="dxa"/>
            <w:tcBorders>
              <w:top w:val="nil"/>
              <w:left w:val="nil"/>
              <w:bottom w:val="nil"/>
              <w:right w:val="nil"/>
            </w:tcBorders>
          </w:tcPr>
          <w:p w14:paraId="7E1C01E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381CF37" w14:textId="77777777" w:rsidR="00D1328F" w:rsidRPr="00E334C6" w:rsidRDefault="00D1328F" w:rsidP="00391EF9">
            <w:pPr>
              <w:pStyle w:val="AmColumnHeading"/>
            </w:pPr>
            <w:r w:rsidRPr="00E334C6">
              <w:t>Ändringsförslag</w:t>
            </w:r>
          </w:p>
        </w:tc>
      </w:tr>
      <w:tr w:rsidR="00D1328F" w:rsidRPr="00E334C6" w14:paraId="0BFB1DFB" w14:textId="77777777" w:rsidTr="00391EF9">
        <w:trPr>
          <w:jc w:val="center"/>
        </w:trPr>
        <w:tc>
          <w:tcPr>
            <w:tcW w:w="4876" w:type="dxa"/>
            <w:tcBorders>
              <w:top w:val="nil"/>
              <w:left w:val="nil"/>
              <w:bottom w:val="nil"/>
              <w:right w:val="nil"/>
            </w:tcBorders>
          </w:tcPr>
          <w:p w14:paraId="273E1728" w14:textId="77777777" w:rsidR="00D1328F" w:rsidRPr="00E334C6" w:rsidRDefault="00D1328F" w:rsidP="00391EF9">
            <w:pPr>
              <w:pStyle w:val="Normal6a"/>
            </w:pPr>
            <w:r w:rsidRPr="00E334C6">
              <w:t>20.</w:t>
            </w:r>
            <w:r w:rsidRPr="00E334C6">
              <w:tab/>
              <w:t>Europaparlamentet uppmanar kommissionen och rådet att återinföra det förbud mot fiske för andra ändamål än livsmedelsändamål som gällde fram till 1995, då undantag ursprungligen endast var tillåtna ”förutsatt att sådant fiske inte medför risker för oåterkallelig ekologisk skada”.</w:t>
            </w:r>
          </w:p>
        </w:tc>
        <w:tc>
          <w:tcPr>
            <w:tcW w:w="4876" w:type="dxa"/>
            <w:tcBorders>
              <w:top w:val="nil"/>
              <w:left w:val="nil"/>
              <w:bottom w:val="nil"/>
              <w:right w:val="nil"/>
            </w:tcBorders>
          </w:tcPr>
          <w:p w14:paraId="140B2E47" w14:textId="77777777" w:rsidR="00D1328F" w:rsidRPr="00E334C6" w:rsidRDefault="00D1328F" w:rsidP="00391EF9">
            <w:pPr>
              <w:pStyle w:val="Normal6a"/>
            </w:pPr>
            <w:r w:rsidRPr="00E334C6">
              <w:t>20.</w:t>
            </w:r>
            <w:r w:rsidRPr="00E334C6">
              <w:tab/>
              <w:t xml:space="preserve">Europaparlamentet uppmanar kommissionen och rådet att </w:t>
            </w:r>
            <w:r w:rsidRPr="00E334C6">
              <w:rPr>
                <w:b/>
                <w:i/>
              </w:rPr>
              <w:t>snarast</w:t>
            </w:r>
            <w:r w:rsidRPr="00E334C6">
              <w:t xml:space="preserve"> återinföra det förbud mot fiske för andra ändamål än livsmedelsändamål som gällde fram till 1995, då undantag ursprungligen endast var tillåtna ”förutsatt att sådant fiske inte medför risker för oåterkallelig ekologisk skada”.</w:t>
            </w:r>
          </w:p>
        </w:tc>
      </w:tr>
    </w:tbl>
    <w:p w14:paraId="3BB9E4E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58F26AA" w14:textId="77777777" w:rsidR="00D1328F" w:rsidRPr="00E334C6" w:rsidRDefault="00D1328F" w:rsidP="00D1328F">
      <w:r w:rsidRPr="00E334C6">
        <w:rPr>
          <w:rStyle w:val="HideTWBExt"/>
        </w:rPr>
        <w:t>&lt;/Amend&gt;</w:t>
      </w:r>
    </w:p>
    <w:p w14:paraId="3FCB432A"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403</w:t>
      </w:r>
      <w:r w:rsidRPr="00E334C6">
        <w:rPr>
          <w:rStyle w:val="HideTWBExt"/>
          <w:b w:val="0"/>
        </w:rPr>
        <w:t>&lt;/NumAm&gt;</w:t>
      </w:r>
    </w:p>
    <w:p w14:paraId="73DC8250" w14:textId="77777777" w:rsidR="00D1328F" w:rsidRPr="00E334C6" w:rsidRDefault="00D1328F" w:rsidP="00D1328F">
      <w:pPr>
        <w:pStyle w:val="NormalBold"/>
      </w:pPr>
      <w:r w:rsidRPr="00E334C6">
        <w:rPr>
          <w:rStyle w:val="HideTWBExt"/>
          <w:b w:val="0"/>
        </w:rPr>
        <w:t>&lt;RepeatBlock-By&gt;&lt;Members&gt;</w:t>
      </w:r>
      <w:r w:rsidRPr="00E334C6">
        <w:t xml:space="preserve">Sofie Eriksson, André </w:t>
      </w:r>
      <w:proofErr w:type="spellStart"/>
      <w:r w:rsidRPr="00E334C6">
        <w:t>Rodrigues</w:t>
      </w:r>
      <w:proofErr w:type="spellEnd"/>
      <w:r w:rsidRPr="00E334C6">
        <w:t xml:space="preserve">, Eric </w:t>
      </w:r>
      <w:proofErr w:type="spellStart"/>
      <w:r w:rsidRPr="00E334C6">
        <w:t>Sargiacomo</w:t>
      </w:r>
      <w:proofErr w:type="spellEnd"/>
      <w:r w:rsidRPr="00E334C6">
        <w:rPr>
          <w:rStyle w:val="HideTWBExt"/>
          <w:b w:val="0"/>
        </w:rPr>
        <w:t>&lt;/Members&gt;</w:t>
      </w:r>
    </w:p>
    <w:p w14:paraId="6D803204" w14:textId="77777777" w:rsidR="00D1328F" w:rsidRPr="00E334C6" w:rsidRDefault="00D1328F" w:rsidP="00D1328F">
      <w:pPr>
        <w:pStyle w:val="NormalBold"/>
      </w:pPr>
      <w:r w:rsidRPr="00E334C6">
        <w:rPr>
          <w:rStyle w:val="HideTWBExt"/>
          <w:b w:val="0"/>
        </w:rPr>
        <w:t>&lt;/RepeatBlock-By&gt;</w:t>
      </w:r>
    </w:p>
    <w:p w14:paraId="6A0BC68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0CB10DD" w14:textId="77777777" w:rsidR="00D1328F" w:rsidRPr="00E334C6" w:rsidRDefault="00D1328F" w:rsidP="00D1328F">
      <w:pPr>
        <w:pStyle w:val="NormalBold"/>
      </w:pPr>
      <w:r w:rsidRPr="00E334C6">
        <w:rPr>
          <w:rStyle w:val="HideTWBExt"/>
          <w:b w:val="0"/>
        </w:rPr>
        <w:t>&lt;Article&gt;</w:t>
      </w:r>
      <w:r w:rsidRPr="00E334C6">
        <w:t>Punkt 20a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28559F7B" w14:textId="77777777" w:rsidTr="00391EF9">
        <w:trPr>
          <w:trHeight w:hRule="exact" w:val="240"/>
          <w:jc w:val="center"/>
        </w:trPr>
        <w:tc>
          <w:tcPr>
            <w:tcW w:w="9752" w:type="dxa"/>
            <w:gridSpan w:val="2"/>
            <w:tcBorders>
              <w:top w:val="nil"/>
              <w:left w:val="nil"/>
              <w:bottom w:val="nil"/>
              <w:right w:val="nil"/>
            </w:tcBorders>
          </w:tcPr>
          <w:p w14:paraId="6952CB7E" w14:textId="77777777" w:rsidR="00D1328F" w:rsidRPr="00E334C6" w:rsidRDefault="00D1328F" w:rsidP="00391EF9"/>
        </w:tc>
      </w:tr>
      <w:tr w:rsidR="00D1328F" w:rsidRPr="00E334C6" w14:paraId="29B46C81" w14:textId="77777777" w:rsidTr="00391EF9">
        <w:trPr>
          <w:trHeight w:val="240"/>
          <w:jc w:val="center"/>
        </w:trPr>
        <w:tc>
          <w:tcPr>
            <w:tcW w:w="4876" w:type="dxa"/>
            <w:tcBorders>
              <w:top w:val="nil"/>
              <w:left w:val="nil"/>
              <w:bottom w:val="nil"/>
              <w:right w:val="nil"/>
            </w:tcBorders>
          </w:tcPr>
          <w:p w14:paraId="77D3EB13"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7EE3D5A" w14:textId="77777777" w:rsidR="00D1328F" w:rsidRPr="00E334C6" w:rsidRDefault="00D1328F" w:rsidP="00391EF9">
            <w:pPr>
              <w:pStyle w:val="AmColumnHeading"/>
            </w:pPr>
            <w:r w:rsidRPr="00E334C6">
              <w:t>Ändringsförslag</w:t>
            </w:r>
          </w:p>
        </w:tc>
      </w:tr>
      <w:tr w:rsidR="00D1328F" w:rsidRPr="00E334C6" w14:paraId="6E8A2DC5" w14:textId="77777777" w:rsidTr="00391EF9">
        <w:trPr>
          <w:jc w:val="center"/>
        </w:trPr>
        <w:tc>
          <w:tcPr>
            <w:tcW w:w="4876" w:type="dxa"/>
            <w:tcBorders>
              <w:top w:val="nil"/>
              <w:left w:val="nil"/>
              <w:bottom w:val="nil"/>
              <w:right w:val="nil"/>
            </w:tcBorders>
          </w:tcPr>
          <w:p w14:paraId="09B35D4B" w14:textId="77777777" w:rsidR="00D1328F" w:rsidRPr="00E334C6" w:rsidRDefault="00D1328F" w:rsidP="00391EF9">
            <w:pPr>
              <w:pStyle w:val="Normal6a"/>
            </w:pPr>
          </w:p>
        </w:tc>
        <w:tc>
          <w:tcPr>
            <w:tcW w:w="4876" w:type="dxa"/>
            <w:tcBorders>
              <w:top w:val="nil"/>
              <w:left w:val="nil"/>
              <w:bottom w:val="nil"/>
              <w:right w:val="nil"/>
            </w:tcBorders>
          </w:tcPr>
          <w:p w14:paraId="410EC436" w14:textId="77777777" w:rsidR="00D1328F" w:rsidRPr="00E334C6" w:rsidRDefault="00D1328F" w:rsidP="00391EF9">
            <w:pPr>
              <w:pStyle w:val="Normal6a"/>
            </w:pPr>
            <w:r w:rsidRPr="00E334C6">
              <w:rPr>
                <w:b/>
                <w:i/>
              </w:rPr>
              <w:t>20a.</w:t>
            </w:r>
            <w:r w:rsidRPr="00E334C6">
              <w:tab/>
            </w:r>
            <w:r w:rsidRPr="00E334C6">
              <w:rPr>
                <w:b/>
                <w:i/>
              </w:rPr>
              <w:t>Europaparlamentet uppmanar kommissionen att vidta åtgärder för att säkerställa att fisk som fångas i Östersjön i första hand används som direkta livsmedel, till stöd för lokala livsmedelskedjor.</w:t>
            </w:r>
          </w:p>
        </w:tc>
      </w:tr>
    </w:tbl>
    <w:p w14:paraId="460ADCD2"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9C640AD" w14:textId="77777777" w:rsidR="00D1328F" w:rsidRPr="00E334C6" w:rsidRDefault="00D1328F" w:rsidP="00D1328F">
      <w:r w:rsidRPr="00E334C6">
        <w:rPr>
          <w:rStyle w:val="HideTWBExt"/>
        </w:rPr>
        <w:t>&lt;/Amend&gt;</w:t>
      </w:r>
    </w:p>
    <w:p w14:paraId="35AC054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404</w:t>
      </w:r>
      <w:r w:rsidRPr="00E334C6">
        <w:rPr>
          <w:rStyle w:val="HideTWBExt"/>
          <w:b w:val="0"/>
        </w:rPr>
        <w:t>&lt;/NumAm&gt;</w:t>
      </w:r>
    </w:p>
    <w:p w14:paraId="2352C212" w14:textId="77777777" w:rsidR="00D1328F" w:rsidRPr="00E334C6" w:rsidRDefault="00D1328F" w:rsidP="00D1328F">
      <w:pPr>
        <w:pStyle w:val="NormalBold"/>
      </w:pPr>
      <w:r w:rsidRPr="00E334C6">
        <w:rPr>
          <w:rStyle w:val="HideTWBExt"/>
          <w:b w:val="0"/>
        </w:rPr>
        <w:t>&lt;RepeatBlock-By&gt;&lt;Members&gt;</w:t>
      </w:r>
      <w:r w:rsidRPr="00E334C6">
        <w:t xml:space="preserve">Eric </w:t>
      </w:r>
      <w:proofErr w:type="spellStart"/>
      <w:r w:rsidRPr="00E334C6">
        <w:t>Sargiacomo</w:t>
      </w:r>
      <w:proofErr w:type="spellEnd"/>
      <w:r w:rsidRPr="00E334C6">
        <w:rPr>
          <w:rStyle w:val="HideTWBExt"/>
          <w:b w:val="0"/>
        </w:rPr>
        <w:t>&lt;/Members&gt;</w:t>
      </w:r>
    </w:p>
    <w:p w14:paraId="38EBE124" w14:textId="77777777" w:rsidR="00D1328F" w:rsidRPr="00E334C6" w:rsidRDefault="00D1328F" w:rsidP="00D1328F">
      <w:pPr>
        <w:pStyle w:val="NormalBold"/>
      </w:pPr>
      <w:r w:rsidRPr="00E334C6">
        <w:rPr>
          <w:rStyle w:val="HideTWBExt"/>
          <w:b w:val="0"/>
        </w:rPr>
        <w:t>&lt;/RepeatBlock-By&gt;</w:t>
      </w:r>
    </w:p>
    <w:p w14:paraId="4C28E92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58869860"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5F46C80" w14:textId="77777777" w:rsidTr="00391EF9">
        <w:trPr>
          <w:trHeight w:hRule="exact" w:val="240"/>
          <w:jc w:val="center"/>
        </w:trPr>
        <w:tc>
          <w:tcPr>
            <w:tcW w:w="9752" w:type="dxa"/>
            <w:gridSpan w:val="2"/>
            <w:tcBorders>
              <w:top w:val="nil"/>
              <w:left w:val="nil"/>
              <w:bottom w:val="nil"/>
              <w:right w:val="nil"/>
            </w:tcBorders>
          </w:tcPr>
          <w:p w14:paraId="3E906EB8" w14:textId="77777777" w:rsidR="00D1328F" w:rsidRPr="00E334C6" w:rsidRDefault="00D1328F" w:rsidP="00391EF9"/>
        </w:tc>
      </w:tr>
      <w:tr w:rsidR="00D1328F" w:rsidRPr="00E334C6" w14:paraId="5B55EB94" w14:textId="77777777" w:rsidTr="00391EF9">
        <w:trPr>
          <w:trHeight w:val="240"/>
          <w:jc w:val="center"/>
        </w:trPr>
        <w:tc>
          <w:tcPr>
            <w:tcW w:w="4876" w:type="dxa"/>
            <w:tcBorders>
              <w:top w:val="nil"/>
              <w:left w:val="nil"/>
              <w:bottom w:val="nil"/>
              <w:right w:val="nil"/>
            </w:tcBorders>
          </w:tcPr>
          <w:p w14:paraId="4CF3344E"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92A6AF4" w14:textId="77777777" w:rsidR="00D1328F" w:rsidRPr="00E334C6" w:rsidRDefault="00D1328F" w:rsidP="00391EF9">
            <w:pPr>
              <w:pStyle w:val="AmColumnHeading"/>
            </w:pPr>
            <w:r w:rsidRPr="00E334C6">
              <w:t>Ändringsförslag</w:t>
            </w:r>
          </w:p>
        </w:tc>
      </w:tr>
      <w:tr w:rsidR="00D1328F" w:rsidRPr="00E334C6" w14:paraId="45682F92" w14:textId="77777777" w:rsidTr="00391EF9">
        <w:trPr>
          <w:jc w:val="center"/>
        </w:trPr>
        <w:tc>
          <w:tcPr>
            <w:tcW w:w="4876" w:type="dxa"/>
            <w:tcBorders>
              <w:top w:val="nil"/>
              <w:left w:val="nil"/>
              <w:bottom w:val="nil"/>
              <w:right w:val="nil"/>
            </w:tcBorders>
          </w:tcPr>
          <w:p w14:paraId="0A3B7DE9" w14:textId="77777777" w:rsidR="00D1328F" w:rsidRPr="00E334C6" w:rsidRDefault="00D1328F" w:rsidP="00391EF9">
            <w:pPr>
              <w:pStyle w:val="Normal6a"/>
            </w:pPr>
            <w:r w:rsidRPr="00E334C6">
              <w:rPr>
                <w:b/>
                <w:i/>
              </w:rPr>
              <w:t>21.</w:t>
            </w:r>
            <w:r w:rsidRPr="00E334C6">
              <w:tab/>
            </w:r>
            <w:r w:rsidRPr="00E334C6">
              <w:rPr>
                <w:b/>
                <w:i/>
              </w:rPr>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275A11C3" w14:textId="77777777" w:rsidR="00D1328F" w:rsidRPr="00E334C6" w:rsidRDefault="00D1328F" w:rsidP="00391EF9">
            <w:pPr>
              <w:pStyle w:val="Normal6a"/>
            </w:pPr>
            <w:r w:rsidRPr="00E334C6">
              <w:rPr>
                <w:b/>
                <w:i/>
              </w:rPr>
              <w:t>utgår</w:t>
            </w:r>
          </w:p>
        </w:tc>
      </w:tr>
    </w:tbl>
    <w:p w14:paraId="48F5C3B0"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{FR}</w:t>
      </w:r>
      <w:r w:rsidRPr="00E334C6">
        <w:t>fr</w:t>
      </w:r>
      <w:r w:rsidRPr="00E334C6">
        <w:rPr>
          <w:rStyle w:val="HideTWBExt"/>
        </w:rPr>
        <w:t>&lt;/Original&gt;</w:t>
      </w:r>
    </w:p>
    <w:p w14:paraId="17611400" w14:textId="77777777" w:rsidR="00D1328F" w:rsidRPr="00E334C6" w:rsidRDefault="00D1328F" w:rsidP="00D1328F">
      <w:r w:rsidRPr="00E334C6">
        <w:rPr>
          <w:rStyle w:val="HideTWBExt"/>
        </w:rPr>
        <w:t>&lt;/Amend&gt;</w:t>
      </w:r>
    </w:p>
    <w:p w14:paraId="02490E68"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405</w:t>
      </w:r>
      <w:r w:rsidRPr="00E334C6">
        <w:rPr>
          <w:rStyle w:val="HideTWBExt"/>
          <w:b w:val="0"/>
        </w:rPr>
        <w:t>&lt;/NumAm&gt;</w:t>
      </w:r>
    </w:p>
    <w:p w14:paraId="47BA6D6B" w14:textId="77777777" w:rsidR="00D1328F" w:rsidRPr="00E334C6" w:rsidRDefault="00D1328F" w:rsidP="00D1328F">
      <w:pPr>
        <w:pStyle w:val="NormalBold"/>
        <w:rPr>
          <w:lang w:val="es-ES"/>
        </w:rPr>
      </w:pPr>
      <w:r w:rsidRPr="00E334C6">
        <w:rPr>
          <w:rStyle w:val="HideTWBExt"/>
          <w:b w:val="0"/>
        </w:rPr>
        <w:t>&lt;RepeatBlock-By&gt;&lt;Members&gt;</w:t>
      </w:r>
      <w:r w:rsidRPr="00E334C6">
        <w:rPr>
          <w:lang w:val="es-ES"/>
        </w:rPr>
        <w:t>Carmen Crespo Díaz, Gabriel Mato</w:t>
      </w:r>
      <w:r w:rsidRPr="00E334C6">
        <w:rPr>
          <w:rStyle w:val="HideTWBExt"/>
          <w:b w:val="0"/>
        </w:rPr>
        <w:t>&lt;/Members&gt;</w:t>
      </w:r>
    </w:p>
    <w:p w14:paraId="56048035" w14:textId="77777777" w:rsidR="00D1328F" w:rsidRPr="00E334C6" w:rsidRDefault="00D1328F" w:rsidP="00D1328F">
      <w:pPr>
        <w:pStyle w:val="NormalBold"/>
        <w:rPr>
          <w:lang w:val="es-ES"/>
        </w:rPr>
      </w:pPr>
      <w:r w:rsidRPr="00E334C6">
        <w:rPr>
          <w:rStyle w:val="HideTWBExt"/>
          <w:b w:val="0"/>
        </w:rPr>
        <w:t>&lt;/RepeatBlock-By&gt;</w:t>
      </w:r>
    </w:p>
    <w:p w14:paraId="05B75609"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56C5682"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BBA30AD" w14:textId="77777777" w:rsidTr="00391EF9">
        <w:trPr>
          <w:trHeight w:hRule="exact" w:val="240"/>
          <w:jc w:val="center"/>
        </w:trPr>
        <w:tc>
          <w:tcPr>
            <w:tcW w:w="9752" w:type="dxa"/>
            <w:gridSpan w:val="2"/>
            <w:tcBorders>
              <w:top w:val="nil"/>
              <w:left w:val="nil"/>
              <w:bottom w:val="nil"/>
              <w:right w:val="nil"/>
            </w:tcBorders>
          </w:tcPr>
          <w:p w14:paraId="083F9EC2" w14:textId="77777777" w:rsidR="00D1328F" w:rsidRPr="00E334C6" w:rsidRDefault="00D1328F" w:rsidP="00391EF9"/>
        </w:tc>
      </w:tr>
      <w:tr w:rsidR="00D1328F" w:rsidRPr="00E334C6" w14:paraId="7D0A7423" w14:textId="77777777" w:rsidTr="00391EF9">
        <w:trPr>
          <w:trHeight w:val="240"/>
          <w:jc w:val="center"/>
        </w:trPr>
        <w:tc>
          <w:tcPr>
            <w:tcW w:w="4876" w:type="dxa"/>
            <w:tcBorders>
              <w:top w:val="nil"/>
              <w:left w:val="nil"/>
              <w:bottom w:val="nil"/>
              <w:right w:val="nil"/>
            </w:tcBorders>
          </w:tcPr>
          <w:p w14:paraId="00EA192B"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FD44291" w14:textId="77777777" w:rsidR="00D1328F" w:rsidRPr="00E334C6" w:rsidRDefault="00D1328F" w:rsidP="00391EF9">
            <w:pPr>
              <w:pStyle w:val="AmColumnHeading"/>
            </w:pPr>
            <w:r w:rsidRPr="00E334C6">
              <w:t>Ändringsförslag</w:t>
            </w:r>
          </w:p>
        </w:tc>
      </w:tr>
      <w:tr w:rsidR="00D1328F" w:rsidRPr="00E334C6" w14:paraId="43D0CAF5" w14:textId="77777777" w:rsidTr="00391EF9">
        <w:trPr>
          <w:jc w:val="center"/>
        </w:trPr>
        <w:tc>
          <w:tcPr>
            <w:tcW w:w="4876" w:type="dxa"/>
            <w:tcBorders>
              <w:top w:val="nil"/>
              <w:left w:val="nil"/>
              <w:bottom w:val="nil"/>
              <w:right w:val="nil"/>
            </w:tcBorders>
          </w:tcPr>
          <w:p w14:paraId="151668A7" w14:textId="77777777" w:rsidR="00D1328F" w:rsidRPr="00E334C6" w:rsidRDefault="00D1328F" w:rsidP="00391EF9">
            <w:pPr>
              <w:pStyle w:val="Normal6a"/>
            </w:pPr>
            <w:r w:rsidRPr="00E334C6">
              <w:rPr>
                <w:b/>
                <w:i/>
              </w:rPr>
              <w:t>21.</w:t>
            </w:r>
            <w:r w:rsidRPr="00E334C6">
              <w:tab/>
            </w:r>
            <w:r w:rsidRPr="00E334C6">
              <w:rPr>
                <w:b/>
                <w:i/>
              </w:rPr>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17B98931" w14:textId="77777777" w:rsidR="00D1328F" w:rsidRPr="00E334C6" w:rsidRDefault="00D1328F" w:rsidP="00391EF9">
            <w:pPr>
              <w:pStyle w:val="Normal6a"/>
            </w:pPr>
            <w:r w:rsidRPr="00E334C6">
              <w:rPr>
                <w:b/>
                <w:i/>
              </w:rPr>
              <w:t>utgår</w:t>
            </w:r>
          </w:p>
        </w:tc>
      </w:tr>
    </w:tbl>
    <w:p w14:paraId="3C06EEA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{ES}</w:t>
      </w:r>
      <w:proofErr w:type="spellStart"/>
      <w:r w:rsidRPr="00E334C6">
        <w:t>es</w:t>
      </w:r>
      <w:proofErr w:type="spellEnd"/>
      <w:r w:rsidRPr="00E334C6">
        <w:rPr>
          <w:rStyle w:val="HideTWBExt"/>
        </w:rPr>
        <w:t>&lt;/Original&gt;</w:t>
      </w:r>
    </w:p>
    <w:p w14:paraId="70FE2161" w14:textId="77777777" w:rsidR="00D1328F" w:rsidRPr="00E334C6" w:rsidRDefault="00D1328F" w:rsidP="00D1328F">
      <w:r w:rsidRPr="00E334C6">
        <w:rPr>
          <w:rStyle w:val="HideTWBExt"/>
        </w:rPr>
        <w:t>&lt;/Amend&gt;</w:t>
      </w:r>
    </w:p>
    <w:p w14:paraId="6053869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406</w:t>
      </w:r>
      <w:r w:rsidRPr="00E334C6">
        <w:rPr>
          <w:rStyle w:val="HideTWBExt"/>
          <w:b w:val="0"/>
        </w:rPr>
        <w:t>&lt;/NumAm&gt;</w:t>
      </w:r>
    </w:p>
    <w:p w14:paraId="7F5F2E89" w14:textId="77777777" w:rsidR="00D1328F" w:rsidRPr="00E334C6" w:rsidRDefault="00D1328F" w:rsidP="00D1328F">
      <w:pPr>
        <w:pStyle w:val="NormalBold"/>
      </w:pPr>
      <w:r w:rsidRPr="00E334C6">
        <w:rPr>
          <w:rStyle w:val="HideTWBExt"/>
          <w:b w:val="0"/>
        </w:rPr>
        <w:t>&lt;RepeatBlock-By&gt;&lt;Members&gt;</w:t>
      </w:r>
      <w:r w:rsidRPr="00E334C6">
        <w:t xml:space="preserve">Asger Christensen, Elsi </w:t>
      </w:r>
      <w:proofErr w:type="spellStart"/>
      <w:r w:rsidRPr="00E334C6">
        <w:t>Katainen</w:t>
      </w:r>
      <w:proofErr w:type="spellEnd"/>
      <w:r w:rsidRPr="00E334C6">
        <w:rPr>
          <w:rStyle w:val="HideTWBExt"/>
          <w:b w:val="0"/>
        </w:rPr>
        <w:t>&lt;/Members&gt;</w:t>
      </w:r>
    </w:p>
    <w:p w14:paraId="01893C41" w14:textId="77777777" w:rsidR="00D1328F" w:rsidRPr="00E334C6" w:rsidRDefault="00D1328F" w:rsidP="00D1328F">
      <w:pPr>
        <w:pStyle w:val="NormalBold"/>
      </w:pPr>
      <w:r w:rsidRPr="00E334C6">
        <w:rPr>
          <w:rStyle w:val="HideTWBExt"/>
          <w:b w:val="0"/>
        </w:rPr>
        <w:t>&lt;/RepeatBlock-By&gt;</w:t>
      </w:r>
    </w:p>
    <w:p w14:paraId="08D92E1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ECA86E6"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1634F8A6" w14:textId="77777777" w:rsidTr="00391EF9">
        <w:trPr>
          <w:trHeight w:hRule="exact" w:val="240"/>
          <w:jc w:val="center"/>
        </w:trPr>
        <w:tc>
          <w:tcPr>
            <w:tcW w:w="9752" w:type="dxa"/>
            <w:gridSpan w:val="2"/>
            <w:tcBorders>
              <w:top w:val="nil"/>
              <w:left w:val="nil"/>
              <w:bottom w:val="nil"/>
              <w:right w:val="nil"/>
            </w:tcBorders>
          </w:tcPr>
          <w:p w14:paraId="0AA5D04E" w14:textId="77777777" w:rsidR="00D1328F" w:rsidRPr="00E334C6" w:rsidRDefault="00D1328F" w:rsidP="00391EF9"/>
        </w:tc>
      </w:tr>
      <w:tr w:rsidR="00D1328F" w:rsidRPr="00E334C6" w14:paraId="6CDAB3BD" w14:textId="77777777" w:rsidTr="00391EF9">
        <w:trPr>
          <w:trHeight w:val="240"/>
          <w:jc w:val="center"/>
        </w:trPr>
        <w:tc>
          <w:tcPr>
            <w:tcW w:w="4876" w:type="dxa"/>
            <w:tcBorders>
              <w:top w:val="nil"/>
              <w:left w:val="nil"/>
              <w:bottom w:val="nil"/>
              <w:right w:val="nil"/>
            </w:tcBorders>
          </w:tcPr>
          <w:p w14:paraId="0933ABE6"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1E563923" w14:textId="77777777" w:rsidR="00D1328F" w:rsidRPr="00E334C6" w:rsidRDefault="00D1328F" w:rsidP="00391EF9">
            <w:pPr>
              <w:pStyle w:val="AmColumnHeading"/>
            </w:pPr>
            <w:r w:rsidRPr="00E334C6">
              <w:t>Ändringsförslag</w:t>
            </w:r>
          </w:p>
        </w:tc>
      </w:tr>
      <w:tr w:rsidR="00D1328F" w:rsidRPr="00E334C6" w14:paraId="4AE3B175" w14:textId="77777777" w:rsidTr="00391EF9">
        <w:trPr>
          <w:jc w:val="center"/>
        </w:trPr>
        <w:tc>
          <w:tcPr>
            <w:tcW w:w="4876" w:type="dxa"/>
            <w:tcBorders>
              <w:top w:val="nil"/>
              <w:left w:val="nil"/>
              <w:bottom w:val="nil"/>
              <w:right w:val="nil"/>
            </w:tcBorders>
          </w:tcPr>
          <w:p w14:paraId="1D2E4ED0" w14:textId="77777777" w:rsidR="00D1328F" w:rsidRPr="00E334C6" w:rsidRDefault="00D1328F" w:rsidP="00391EF9">
            <w:pPr>
              <w:pStyle w:val="Normal6a"/>
            </w:pPr>
            <w:r w:rsidRPr="00E334C6">
              <w:rPr>
                <w:b/>
                <w:i/>
              </w:rPr>
              <w:t>21.</w:t>
            </w:r>
            <w:r w:rsidRPr="00E334C6">
              <w:tab/>
            </w:r>
            <w:r w:rsidRPr="00E334C6">
              <w:rPr>
                <w:b/>
                <w:i/>
              </w:rPr>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14924813" w14:textId="77777777" w:rsidR="00D1328F" w:rsidRPr="00E334C6" w:rsidRDefault="00D1328F" w:rsidP="00391EF9">
            <w:pPr>
              <w:pStyle w:val="Normal6a"/>
            </w:pPr>
            <w:r w:rsidRPr="00E334C6">
              <w:rPr>
                <w:b/>
                <w:i/>
              </w:rPr>
              <w:t>utgår</w:t>
            </w:r>
          </w:p>
        </w:tc>
      </w:tr>
    </w:tbl>
    <w:p w14:paraId="1C1BA3F5"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B6DA84C" w14:textId="77777777" w:rsidR="00D1328F" w:rsidRPr="00E334C6" w:rsidRDefault="00D1328F" w:rsidP="00D1328F">
      <w:r w:rsidRPr="00E334C6">
        <w:rPr>
          <w:rStyle w:val="HideTWBExt"/>
        </w:rPr>
        <w:t>&lt;/Amend&gt;</w:t>
      </w:r>
    </w:p>
    <w:p w14:paraId="68DE5196"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407</w:t>
      </w:r>
      <w:r w:rsidRPr="00E334C6">
        <w:rPr>
          <w:rStyle w:val="HideTWBExt"/>
          <w:b w:val="0"/>
        </w:rPr>
        <w:t>&lt;/NumAm&gt;</w:t>
      </w:r>
    </w:p>
    <w:p w14:paraId="33ECC993" w14:textId="77777777" w:rsidR="00D1328F" w:rsidRPr="00E334C6" w:rsidRDefault="00D1328F" w:rsidP="00D1328F">
      <w:pPr>
        <w:pStyle w:val="NormalBold"/>
      </w:pPr>
      <w:r w:rsidRPr="00E334C6">
        <w:rPr>
          <w:rStyle w:val="HideTWBExt"/>
          <w:b w:val="0"/>
        </w:rPr>
        <w:t>&lt;RepeatBlock-By&gt;&lt;Members&gt;</w:t>
      </w:r>
      <w:r w:rsidRPr="00E334C6">
        <w:t xml:space="preserve">Magdalena </w:t>
      </w:r>
      <w:proofErr w:type="spellStart"/>
      <w:r w:rsidRPr="00E334C6">
        <w:t>Adamowicz</w:t>
      </w:r>
      <w:proofErr w:type="spellEnd"/>
      <w:r w:rsidRPr="00E334C6">
        <w:rPr>
          <w:rStyle w:val="HideTWBExt"/>
          <w:b w:val="0"/>
        </w:rPr>
        <w:t>&lt;/Members&gt;</w:t>
      </w:r>
    </w:p>
    <w:p w14:paraId="1DFDDD54" w14:textId="77777777" w:rsidR="00D1328F" w:rsidRPr="00E334C6" w:rsidRDefault="00D1328F" w:rsidP="00D1328F">
      <w:pPr>
        <w:pStyle w:val="NormalBold"/>
      </w:pPr>
      <w:r w:rsidRPr="00E334C6">
        <w:rPr>
          <w:rStyle w:val="HideTWBExt"/>
          <w:b w:val="0"/>
        </w:rPr>
        <w:t>&lt;/RepeatBlock-By&gt;</w:t>
      </w:r>
    </w:p>
    <w:p w14:paraId="2F20999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0B0E091"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63C1C67" w14:textId="77777777" w:rsidTr="00391EF9">
        <w:trPr>
          <w:trHeight w:hRule="exact" w:val="240"/>
          <w:jc w:val="center"/>
        </w:trPr>
        <w:tc>
          <w:tcPr>
            <w:tcW w:w="9752" w:type="dxa"/>
            <w:gridSpan w:val="2"/>
            <w:tcBorders>
              <w:top w:val="nil"/>
              <w:left w:val="nil"/>
              <w:bottom w:val="nil"/>
              <w:right w:val="nil"/>
            </w:tcBorders>
          </w:tcPr>
          <w:p w14:paraId="6CA3E2AE" w14:textId="77777777" w:rsidR="00D1328F" w:rsidRPr="00E334C6" w:rsidRDefault="00D1328F" w:rsidP="00391EF9"/>
        </w:tc>
      </w:tr>
      <w:tr w:rsidR="00D1328F" w:rsidRPr="00E334C6" w14:paraId="5287D0A4" w14:textId="77777777" w:rsidTr="00391EF9">
        <w:trPr>
          <w:trHeight w:val="240"/>
          <w:jc w:val="center"/>
        </w:trPr>
        <w:tc>
          <w:tcPr>
            <w:tcW w:w="4876" w:type="dxa"/>
            <w:tcBorders>
              <w:top w:val="nil"/>
              <w:left w:val="nil"/>
              <w:bottom w:val="nil"/>
              <w:right w:val="nil"/>
            </w:tcBorders>
          </w:tcPr>
          <w:p w14:paraId="2B1A8A8A"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44191EC" w14:textId="77777777" w:rsidR="00D1328F" w:rsidRPr="00E334C6" w:rsidRDefault="00D1328F" w:rsidP="00391EF9">
            <w:pPr>
              <w:pStyle w:val="AmColumnHeading"/>
            </w:pPr>
            <w:r w:rsidRPr="00E334C6">
              <w:t>Ändringsförslag</w:t>
            </w:r>
          </w:p>
        </w:tc>
      </w:tr>
      <w:tr w:rsidR="00D1328F" w:rsidRPr="00E334C6" w14:paraId="79453488" w14:textId="77777777" w:rsidTr="00391EF9">
        <w:trPr>
          <w:jc w:val="center"/>
        </w:trPr>
        <w:tc>
          <w:tcPr>
            <w:tcW w:w="4876" w:type="dxa"/>
            <w:tcBorders>
              <w:top w:val="nil"/>
              <w:left w:val="nil"/>
              <w:bottom w:val="nil"/>
              <w:right w:val="nil"/>
            </w:tcBorders>
          </w:tcPr>
          <w:p w14:paraId="3F5C0F7A" w14:textId="77777777" w:rsidR="00D1328F" w:rsidRPr="00E334C6" w:rsidRDefault="00D1328F" w:rsidP="00391EF9">
            <w:pPr>
              <w:pStyle w:val="Normal6a"/>
            </w:pPr>
            <w:r w:rsidRPr="00E334C6">
              <w:rPr>
                <w:b/>
                <w:i/>
              </w:rPr>
              <w:t>21.</w:t>
            </w:r>
            <w:r w:rsidRPr="00E334C6">
              <w:tab/>
            </w:r>
            <w:r w:rsidRPr="00E334C6">
              <w:rPr>
                <w:b/>
                <w:i/>
              </w:rPr>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49CA8460" w14:textId="77777777" w:rsidR="00D1328F" w:rsidRPr="00E334C6" w:rsidRDefault="00D1328F" w:rsidP="00391EF9">
            <w:pPr>
              <w:pStyle w:val="Normal6a"/>
            </w:pPr>
            <w:r w:rsidRPr="00E334C6">
              <w:rPr>
                <w:b/>
                <w:i/>
              </w:rPr>
              <w:t>utgår</w:t>
            </w:r>
          </w:p>
        </w:tc>
      </w:tr>
    </w:tbl>
    <w:p w14:paraId="6EFD478E"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05AF000F" w14:textId="77777777" w:rsidR="00D1328F" w:rsidRPr="00E334C6" w:rsidRDefault="00D1328F" w:rsidP="00D1328F">
      <w:r w:rsidRPr="00E334C6">
        <w:rPr>
          <w:rStyle w:val="HideTWBExt"/>
        </w:rPr>
        <w:t>&lt;/Amend&gt;</w:t>
      </w:r>
    </w:p>
    <w:p w14:paraId="25A2017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408</w:t>
      </w:r>
      <w:r w:rsidRPr="00E334C6">
        <w:rPr>
          <w:rStyle w:val="HideTWBExt"/>
          <w:b w:val="0"/>
        </w:rPr>
        <w:t>&lt;/NumAm&gt;</w:t>
      </w:r>
    </w:p>
    <w:p w14:paraId="531EE6AE" w14:textId="77777777" w:rsidR="00D1328F" w:rsidRPr="00E334C6" w:rsidRDefault="00D1328F" w:rsidP="00D1328F">
      <w:pPr>
        <w:pStyle w:val="NormalBold"/>
      </w:pPr>
      <w:r w:rsidRPr="00E334C6">
        <w:rPr>
          <w:rStyle w:val="HideTWBExt"/>
          <w:b w:val="0"/>
        </w:rPr>
        <w:t>&lt;RepeatBlock-By&gt;&lt;Members&gt;</w:t>
      </w:r>
      <w:r w:rsidRPr="00E334C6">
        <w:t xml:space="preserve">Bert-Jan </w:t>
      </w:r>
      <w:proofErr w:type="spellStart"/>
      <w:r w:rsidRPr="00E334C6">
        <w:t>Ruissen</w:t>
      </w:r>
      <w:proofErr w:type="spellEnd"/>
      <w:r w:rsidRPr="00E334C6">
        <w:rPr>
          <w:rStyle w:val="HideTWBExt"/>
          <w:b w:val="0"/>
        </w:rPr>
        <w:t>&lt;/Members&gt;</w:t>
      </w:r>
    </w:p>
    <w:p w14:paraId="638480BE" w14:textId="77777777" w:rsidR="00D1328F" w:rsidRPr="00E334C6" w:rsidRDefault="00D1328F" w:rsidP="00D1328F">
      <w:pPr>
        <w:pStyle w:val="NormalBold"/>
      </w:pPr>
      <w:r w:rsidRPr="00E334C6">
        <w:rPr>
          <w:rStyle w:val="HideTWBExt"/>
          <w:b w:val="0"/>
        </w:rPr>
        <w:t>&lt;/RepeatBlock-By&gt;</w:t>
      </w:r>
    </w:p>
    <w:p w14:paraId="6D4BE990"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44C32C6"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4E1CF3A" w14:textId="77777777" w:rsidTr="00391EF9">
        <w:trPr>
          <w:trHeight w:hRule="exact" w:val="240"/>
          <w:jc w:val="center"/>
        </w:trPr>
        <w:tc>
          <w:tcPr>
            <w:tcW w:w="9752" w:type="dxa"/>
            <w:gridSpan w:val="2"/>
            <w:tcBorders>
              <w:top w:val="nil"/>
              <w:left w:val="nil"/>
              <w:bottom w:val="nil"/>
              <w:right w:val="nil"/>
            </w:tcBorders>
          </w:tcPr>
          <w:p w14:paraId="4A449A57" w14:textId="77777777" w:rsidR="00D1328F" w:rsidRPr="00E334C6" w:rsidRDefault="00D1328F" w:rsidP="00391EF9"/>
        </w:tc>
      </w:tr>
      <w:tr w:rsidR="00D1328F" w:rsidRPr="00E334C6" w14:paraId="508F75FF" w14:textId="77777777" w:rsidTr="00391EF9">
        <w:trPr>
          <w:trHeight w:val="240"/>
          <w:jc w:val="center"/>
        </w:trPr>
        <w:tc>
          <w:tcPr>
            <w:tcW w:w="4876" w:type="dxa"/>
            <w:tcBorders>
              <w:top w:val="nil"/>
              <w:left w:val="nil"/>
              <w:bottom w:val="nil"/>
              <w:right w:val="nil"/>
            </w:tcBorders>
          </w:tcPr>
          <w:p w14:paraId="25D7B2D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EF3F874" w14:textId="77777777" w:rsidR="00D1328F" w:rsidRPr="00E334C6" w:rsidRDefault="00D1328F" w:rsidP="00391EF9">
            <w:pPr>
              <w:pStyle w:val="AmColumnHeading"/>
            </w:pPr>
            <w:r w:rsidRPr="00E334C6">
              <w:t>Ändringsförslag</w:t>
            </w:r>
          </w:p>
        </w:tc>
      </w:tr>
      <w:tr w:rsidR="00D1328F" w:rsidRPr="00E334C6" w14:paraId="37CD338F" w14:textId="77777777" w:rsidTr="00391EF9">
        <w:trPr>
          <w:jc w:val="center"/>
        </w:trPr>
        <w:tc>
          <w:tcPr>
            <w:tcW w:w="4876" w:type="dxa"/>
            <w:tcBorders>
              <w:top w:val="nil"/>
              <w:left w:val="nil"/>
              <w:bottom w:val="nil"/>
              <w:right w:val="nil"/>
            </w:tcBorders>
          </w:tcPr>
          <w:p w14:paraId="2AAE9B25" w14:textId="77777777" w:rsidR="00D1328F" w:rsidRPr="00E334C6" w:rsidRDefault="00D1328F" w:rsidP="00391EF9">
            <w:pPr>
              <w:pStyle w:val="Normal6a"/>
            </w:pPr>
            <w:r w:rsidRPr="00E334C6">
              <w:rPr>
                <w:b/>
                <w:i/>
              </w:rPr>
              <w:t>21.</w:t>
            </w:r>
            <w:r w:rsidRPr="00E334C6">
              <w:tab/>
            </w:r>
            <w:r w:rsidRPr="00E334C6">
              <w:rPr>
                <w:b/>
                <w:i/>
              </w:rPr>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07829650" w14:textId="77777777" w:rsidR="00D1328F" w:rsidRPr="00E334C6" w:rsidRDefault="00D1328F" w:rsidP="00391EF9">
            <w:pPr>
              <w:pStyle w:val="Normal6a"/>
            </w:pPr>
            <w:r w:rsidRPr="00E334C6">
              <w:rPr>
                <w:b/>
                <w:i/>
              </w:rPr>
              <w:t>utgår</w:t>
            </w:r>
          </w:p>
        </w:tc>
      </w:tr>
    </w:tbl>
    <w:p w14:paraId="563FCD24"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8ADAFE6" w14:textId="77777777" w:rsidR="00D1328F" w:rsidRPr="00E334C6" w:rsidRDefault="00D1328F" w:rsidP="00D1328F">
      <w:r w:rsidRPr="00E334C6">
        <w:rPr>
          <w:rStyle w:val="HideTWBExt"/>
        </w:rPr>
        <w:t>&lt;/Amend&gt;</w:t>
      </w:r>
    </w:p>
    <w:p w14:paraId="6A41F1E1"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409</w:t>
      </w:r>
      <w:r w:rsidRPr="00E334C6">
        <w:rPr>
          <w:rStyle w:val="HideTWBExt"/>
          <w:b w:val="0"/>
        </w:rPr>
        <w:t>&lt;/NumAm&gt;</w:t>
      </w:r>
    </w:p>
    <w:p w14:paraId="7EE93115" w14:textId="77777777" w:rsidR="00D1328F" w:rsidRPr="00E334C6" w:rsidRDefault="00D1328F" w:rsidP="00D1328F">
      <w:pPr>
        <w:pStyle w:val="NormalBold"/>
      </w:pPr>
      <w:r w:rsidRPr="00E334C6">
        <w:rPr>
          <w:rStyle w:val="HideTWBExt"/>
          <w:b w:val="0"/>
        </w:rPr>
        <w:t>&lt;RepeatBlock-By&gt;&lt;Members&gt;</w:t>
      </w:r>
      <w:r w:rsidRPr="00E334C6">
        <w:t>Kristoffer Storm</w:t>
      </w:r>
      <w:r w:rsidRPr="00E334C6">
        <w:rPr>
          <w:rStyle w:val="HideTWBExt"/>
          <w:b w:val="0"/>
        </w:rPr>
        <w:t>&lt;/Members&gt;</w:t>
      </w:r>
    </w:p>
    <w:p w14:paraId="530CE57E" w14:textId="77777777" w:rsidR="00D1328F" w:rsidRPr="00E334C6" w:rsidRDefault="00D1328F" w:rsidP="00D1328F">
      <w:pPr>
        <w:pStyle w:val="NormalBold"/>
      </w:pPr>
      <w:r w:rsidRPr="00E334C6">
        <w:rPr>
          <w:rStyle w:val="HideTWBExt"/>
          <w:b w:val="0"/>
        </w:rPr>
        <w:t>&lt;/RepeatBlock-By&gt;</w:t>
      </w:r>
    </w:p>
    <w:p w14:paraId="30CCFE26"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433EB672"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830D21D" w14:textId="77777777" w:rsidTr="00391EF9">
        <w:trPr>
          <w:trHeight w:hRule="exact" w:val="240"/>
          <w:jc w:val="center"/>
        </w:trPr>
        <w:tc>
          <w:tcPr>
            <w:tcW w:w="9752" w:type="dxa"/>
            <w:gridSpan w:val="2"/>
            <w:tcBorders>
              <w:top w:val="nil"/>
              <w:left w:val="nil"/>
              <w:bottom w:val="nil"/>
              <w:right w:val="nil"/>
            </w:tcBorders>
          </w:tcPr>
          <w:p w14:paraId="57EA078F" w14:textId="77777777" w:rsidR="00D1328F" w:rsidRPr="00E334C6" w:rsidRDefault="00D1328F" w:rsidP="00391EF9"/>
        </w:tc>
      </w:tr>
      <w:tr w:rsidR="00D1328F" w:rsidRPr="00E334C6" w14:paraId="7A9E57B8" w14:textId="77777777" w:rsidTr="00391EF9">
        <w:trPr>
          <w:trHeight w:val="240"/>
          <w:jc w:val="center"/>
        </w:trPr>
        <w:tc>
          <w:tcPr>
            <w:tcW w:w="4876" w:type="dxa"/>
            <w:tcBorders>
              <w:top w:val="nil"/>
              <w:left w:val="nil"/>
              <w:bottom w:val="nil"/>
              <w:right w:val="nil"/>
            </w:tcBorders>
          </w:tcPr>
          <w:p w14:paraId="13F9823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6057675" w14:textId="77777777" w:rsidR="00D1328F" w:rsidRPr="00E334C6" w:rsidRDefault="00D1328F" w:rsidP="00391EF9">
            <w:pPr>
              <w:pStyle w:val="AmColumnHeading"/>
            </w:pPr>
            <w:r w:rsidRPr="00E334C6">
              <w:t>Ändringsförslag</w:t>
            </w:r>
          </w:p>
        </w:tc>
      </w:tr>
      <w:tr w:rsidR="00D1328F" w:rsidRPr="00E334C6" w14:paraId="0B18BC54" w14:textId="77777777" w:rsidTr="00391EF9">
        <w:trPr>
          <w:jc w:val="center"/>
        </w:trPr>
        <w:tc>
          <w:tcPr>
            <w:tcW w:w="4876" w:type="dxa"/>
            <w:tcBorders>
              <w:top w:val="nil"/>
              <w:left w:val="nil"/>
              <w:bottom w:val="nil"/>
              <w:right w:val="nil"/>
            </w:tcBorders>
          </w:tcPr>
          <w:p w14:paraId="2798194B" w14:textId="77777777" w:rsidR="00D1328F" w:rsidRPr="00E334C6" w:rsidRDefault="00D1328F" w:rsidP="00391EF9">
            <w:pPr>
              <w:pStyle w:val="Normal6a"/>
            </w:pPr>
            <w:r w:rsidRPr="00E334C6">
              <w:rPr>
                <w:b/>
                <w:i/>
              </w:rPr>
              <w:t>21.</w:t>
            </w:r>
            <w:r w:rsidRPr="00E334C6">
              <w:tab/>
            </w:r>
            <w:r w:rsidRPr="00E334C6">
              <w:rPr>
                <w:b/>
                <w:i/>
              </w:rPr>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110F1802" w14:textId="77777777" w:rsidR="00D1328F" w:rsidRPr="00E334C6" w:rsidRDefault="00D1328F" w:rsidP="00391EF9">
            <w:pPr>
              <w:pStyle w:val="Normal6a"/>
            </w:pPr>
            <w:r w:rsidRPr="00E334C6">
              <w:rPr>
                <w:b/>
                <w:i/>
              </w:rPr>
              <w:t>utgår</w:t>
            </w:r>
          </w:p>
        </w:tc>
      </w:tr>
    </w:tbl>
    <w:p w14:paraId="4EFD8D7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702851B0" w14:textId="77777777" w:rsidR="00D1328F" w:rsidRPr="00E334C6" w:rsidRDefault="00D1328F" w:rsidP="00D1328F">
      <w:r w:rsidRPr="00E334C6">
        <w:rPr>
          <w:rStyle w:val="HideTWBExt"/>
        </w:rPr>
        <w:t>&lt;/Amend&gt;</w:t>
      </w:r>
    </w:p>
    <w:p w14:paraId="55D2AFC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410</w:t>
      </w:r>
      <w:r w:rsidRPr="00E334C6">
        <w:rPr>
          <w:rStyle w:val="HideTWBExt"/>
          <w:b w:val="0"/>
        </w:rPr>
        <w:t>&lt;/NumAm&gt;</w:t>
      </w:r>
    </w:p>
    <w:p w14:paraId="0EADE286" w14:textId="77777777" w:rsidR="00D1328F" w:rsidRPr="00E334C6" w:rsidRDefault="00D1328F" w:rsidP="00D1328F">
      <w:pPr>
        <w:pStyle w:val="NormalBold"/>
      </w:pPr>
      <w:r w:rsidRPr="00E334C6">
        <w:rPr>
          <w:rStyle w:val="HideTWBExt"/>
          <w:b w:val="0"/>
        </w:rPr>
        <w:t>&lt;RepeatBlock-By&gt;&lt;Members&gt;</w:t>
      </w:r>
      <w:r w:rsidRPr="00E334C6">
        <w:t xml:space="preserve">Nora </w:t>
      </w:r>
      <w:proofErr w:type="spellStart"/>
      <w:r w:rsidRPr="00E334C6">
        <w:t>Junco</w:t>
      </w:r>
      <w:proofErr w:type="spellEnd"/>
      <w:r w:rsidRPr="00E334C6">
        <w:t xml:space="preserve"> García, Stephen Nikola </w:t>
      </w:r>
      <w:proofErr w:type="spellStart"/>
      <w:r w:rsidRPr="00E334C6">
        <w:t>Bartulica</w:t>
      </w:r>
      <w:proofErr w:type="spellEnd"/>
      <w:r w:rsidRPr="00E334C6">
        <w:t xml:space="preserve">, </w:t>
      </w:r>
      <w:proofErr w:type="spellStart"/>
      <w:r w:rsidRPr="00E334C6">
        <w:t>Aurelijus</w:t>
      </w:r>
      <w:proofErr w:type="spellEnd"/>
      <w:r w:rsidRPr="00E334C6">
        <w:t xml:space="preserve"> </w:t>
      </w:r>
      <w:proofErr w:type="spellStart"/>
      <w:r w:rsidRPr="00E334C6">
        <w:t>Veryga</w:t>
      </w:r>
      <w:proofErr w:type="spellEnd"/>
      <w:r w:rsidRPr="00E334C6">
        <w:rPr>
          <w:rStyle w:val="HideTWBExt"/>
          <w:b w:val="0"/>
        </w:rPr>
        <w:t>&lt;/Members&gt;</w:t>
      </w:r>
    </w:p>
    <w:p w14:paraId="3FD7ECDF" w14:textId="77777777" w:rsidR="00D1328F" w:rsidRPr="00E334C6" w:rsidRDefault="00D1328F" w:rsidP="00D1328F">
      <w:pPr>
        <w:pStyle w:val="NormalBold"/>
      </w:pPr>
      <w:r w:rsidRPr="00E334C6">
        <w:rPr>
          <w:rStyle w:val="HideTWBExt"/>
          <w:b w:val="0"/>
        </w:rPr>
        <w:t>&lt;/RepeatBlock-By&gt;</w:t>
      </w:r>
    </w:p>
    <w:p w14:paraId="59A6F7B5"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579CCA4"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86A5731" w14:textId="77777777" w:rsidTr="00391EF9">
        <w:trPr>
          <w:trHeight w:hRule="exact" w:val="240"/>
          <w:jc w:val="center"/>
        </w:trPr>
        <w:tc>
          <w:tcPr>
            <w:tcW w:w="9752" w:type="dxa"/>
            <w:gridSpan w:val="2"/>
            <w:tcBorders>
              <w:top w:val="nil"/>
              <w:left w:val="nil"/>
              <w:bottom w:val="nil"/>
              <w:right w:val="nil"/>
            </w:tcBorders>
          </w:tcPr>
          <w:p w14:paraId="5CACB360" w14:textId="77777777" w:rsidR="00D1328F" w:rsidRPr="00E334C6" w:rsidRDefault="00D1328F" w:rsidP="00391EF9"/>
        </w:tc>
      </w:tr>
      <w:tr w:rsidR="00D1328F" w:rsidRPr="00E334C6" w14:paraId="227DFAE5" w14:textId="77777777" w:rsidTr="00391EF9">
        <w:trPr>
          <w:trHeight w:val="240"/>
          <w:jc w:val="center"/>
        </w:trPr>
        <w:tc>
          <w:tcPr>
            <w:tcW w:w="4876" w:type="dxa"/>
            <w:tcBorders>
              <w:top w:val="nil"/>
              <w:left w:val="nil"/>
              <w:bottom w:val="nil"/>
              <w:right w:val="nil"/>
            </w:tcBorders>
          </w:tcPr>
          <w:p w14:paraId="529FF38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5D4E5E21" w14:textId="77777777" w:rsidR="00D1328F" w:rsidRPr="00E334C6" w:rsidRDefault="00D1328F" w:rsidP="00391EF9">
            <w:pPr>
              <w:pStyle w:val="AmColumnHeading"/>
            </w:pPr>
            <w:r w:rsidRPr="00E334C6">
              <w:t>Ändringsförslag</w:t>
            </w:r>
          </w:p>
        </w:tc>
      </w:tr>
      <w:tr w:rsidR="00D1328F" w:rsidRPr="00E334C6" w14:paraId="385E7D47" w14:textId="77777777" w:rsidTr="00391EF9">
        <w:trPr>
          <w:jc w:val="center"/>
        </w:trPr>
        <w:tc>
          <w:tcPr>
            <w:tcW w:w="4876" w:type="dxa"/>
            <w:tcBorders>
              <w:top w:val="nil"/>
              <w:left w:val="nil"/>
              <w:bottom w:val="nil"/>
              <w:right w:val="nil"/>
            </w:tcBorders>
          </w:tcPr>
          <w:p w14:paraId="560EF40A" w14:textId="77777777" w:rsidR="00D1328F" w:rsidRPr="00E334C6" w:rsidRDefault="00D1328F" w:rsidP="00391EF9">
            <w:pPr>
              <w:pStyle w:val="Normal6a"/>
            </w:pPr>
            <w:r w:rsidRPr="00E334C6">
              <w:t>21.</w:t>
            </w:r>
            <w:r w:rsidRPr="00E334C6">
              <w:tab/>
              <w:t>Europaparlamentet uppmanar kommissionen och rådet att föreslå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16B4FD1A" w14:textId="77777777" w:rsidR="00D1328F" w:rsidRPr="00E334C6" w:rsidRDefault="00D1328F" w:rsidP="00391EF9">
            <w:pPr>
              <w:pStyle w:val="Normal6a"/>
            </w:pPr>
            <w:r w:rsidRPr="00E334C6">
              <w:t>21.</w:t>
            </w:r>
            <w:r w:rsidRPr="00E334C6">
              <w:tab/>
              <w:t>Europaparlamentet uppmanar kommissionen och rådet att föreslå ett moratorium för industriell trålning samt att stoppa all bottentrålning i kustområden och områden med grunt vatten och i alla typer av marina skyddsområden</w:t>
            </w:r>
            <w:r w:rsidRPr="00E334C6">
              <w:rPr>
                <w:b/>
                <w:i/>
              </w:rPr>
              <w:t>, på ett sätt som undviker omotiverade avbrott i fiskeverksamheten</w:t>
            </w:r>
            <w:r w:rsidRPr="00E334C6">
              <w:t xml:space="preserve"> till dess att sådana rättsliga regler och </w:t>
            </w:r>
            <w:r w:rsidRPr="00E334C6">
              <w:rPr>
                <w:b/>
                <w:i/>
              </w:rPr>
              <w:t>motsvarande</w:t>
            </w:r>
            <w:r w:rsidRPr="00E334C6">
              <w:t xml:space="preserve"> kriterier har utarbetats. </w:t>
            </w:r>
            <w:r w:rsidRPr="00E334C6">
              <w:rPr>
                <w:b/>
                <w:i/>
              </w:rPr>
              <w:t>Parlamentet betonar att inför kommande åtgärder bör samordningen med medlemsstaterna stärkas som en mekanism för rådgivning och framtida planering.</w:t>
            </w:r>
          </w:p>
        </w:tc>
      </w:tr>
    </w:tbl>
    <w:p w14:paraId="1BF8D46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{ES}</w:t>
      </w:r>
      <w:proofErr w:type="spellStart"/>
      <w:r w:rsidRPr="00E334C6">
        <w:t>es</w:t>
      </w:r>
      <w:proofErr w:type="spellEnd"/>
      <w:r w:rsidRPr="00E334C6">
        <w:rPr>
          <w:rStyle w:val="HideTWBExt"/>
        </w:rPr>
        <w:t>&lt;/Original&gt;</w:t>
      </w:r>
    </w:p>
    <w:p w14:paraId="33FA25F3" w14:textId="77777777" w:rsidR="00D1328F" w:rsidRPr="00E334C6" w:rsidRDefault="00D1328F" w:rsidP="00D1328F">
      <w:r w:rsidRPr="00E334C6">
        <w:rPr>
          <w:rStyle w:val="HideTWBExt"/>
        </w:rPr>
        <w:t>&lt;/Amend&gt;</w:t>
      </w:r>
    </w:p>
    <w:p w14:paraId="1E8EB8A4"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411</w:t>
      </w:r>
      <w:r w:rsidRPr="00E334C6">
        <w:rPr>
          <w:rStyle w:val="HideTWBExt"/>
          <w:b w:val="0"/>
        </w:rPr>
        <w:t>&lt;/NumAm&gt;</w:t>
      </w:r>
    </w:p>
    <w:p w14:paraId="644E2B7D" w14:textId="77777777" w:rsidR="00D1328F" w:rsidRPr="00E334C6" w:rsidRDefault="00D1328F" w:rsidP="00D1328F">
      <w:pPr>
        <w:pStyle w:val="NormalBold"/>
      </w:pPr>
      <w:r w:rsidRPr="00E334C6">
        <w:rPr>
          <w:rStyle w:val="HideTWBExt"/>
          <w:b w:val="0"/>
        </w:rPr>
        <w:t>&lt;RepeatBlock-By&gt;&lt;Members&gt;</w:t>
      </w:r>
      <w:r w:rsidRPr="00E334C6">
        <w:t>Piotr Müller</w:t>
      </w:r>
      <w:r w:rsidRPr="00E334C6">
        <w:rPr>
          <w:rStyle w:val="HideTWBExt"/>
          <w:b w:val="0"/>
        </w:rPr>
        <w:t>&lt;/Members&gt;</w:t>
      </w:r>
    </w:p>
    <w:p w14:paraId="25E7584B" w14:textId="77777777" w:rsidR="00D1328F" w:rsidRPr="00E334C6" w:rsidRDefault="00D1328F" w:rsidP="00D1328F">
      <w:pPr>
        <w:pStyle w:val="NormalBold"/>
      </w:pPr>
      <w:r w:rsidRPr="00E334C6">
        <w:rPr>
          <w:rStyle w:val="HideTWBExt"/>
          <w:b w:val="0"/>
        </w:rPr>
        <w:t>&lt;/RepeatBlock-By&gt;</w:t>
      </w:r>
    </w:p>
    <w:p w14:paraId="3732EEB8"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37FCC889"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4505F70" w14:textId="77777777" w:rsidTr="00391EF9">
        <w:trPr>
          <w:trHeight w:hRule="exact" w:val="240"/>
          <w:jc w:val="center"/>
        </w:trPr>
        <w:tc>
          <w:tcPr>
            <w:tcW w:w="9752" w:type="dxa"/>
            <w:gridSpan w:val="2"/>
            <w:tcBorders>
              <w:top w:val="nil"/>
              <w:left w:val="nil"/>
              <w:bottom w:val="nil"/>
              <w:right w:val="nil"/>
            </w:tcBorders>
          </w:tcPr>
          <w:p w14:paraId="77A5F261" w14:textId="77777777" w:rsidR="00D1328F" w:rsidRPr="00E334C6" w:rsidRDefault="00D1328F" w:rsidP="00391EF9"/>
        </w:tc>
      </w:tr>
      <w:tr w:rsidR="00D1328F" w:rsidRPr="00E334C6" w14:paraId="377B1EAB" w14:textId="77777777" w:rsidTr="00391EF9">
        <w:trPr>
          <w:trHeight w:val="240"/>
          <w:jc w:val="center"/>
        </w:trPr>
        <w:tc>
          <w:tcPr>
            <w:tcW w:w="4876" w:type="dxa"/>
            <w:tcBorders>
              <w:top w:val="nil"/>
              <w:left w:val="nil"/>
              <w:bottom w:val="nil"/>
              <w:right w:val="nil"/>
            </w:tcBorders>
          </w:tcPr>
          <w:p w14:paraId="0A6A0A42"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21182CCB" w14:textId="77777777" w:rsidR="00D1328F" w:rsidRPr="00E334C6" w:rsidRDefault="00D1328F" w:rsidP="00391EF9">
            <w:pPr>
              <w:pStyle w:val="AmColumnHeading"/>
            </w:pPr>
            <w:r w:rsidRPr="00E334C6">
              <w:t>Ändringsförslag</w:t>
            </w:r>
          </w:p>
        </w:tc>
      </w:tr>
      <w:tr w:rsidR="00D1328F" w:rsidRPr="00E334C6" w14:paraId="4C8AB50A" w14:textId="77777777" w:rsidTr="00391EF9">
        <w:trPr>
          <w:jc w:val="center"/>
        </w:trPr>
        <w:tc>
          <w:tcPr>
            <w:tcW w:w="4876" w:type="dxa"/>
            <w:tcBorders>
              <w:top w:val="nil"/>
              <w:left w:val="nil"/>
              <w:bottom w:val="nil"/>
              <w:right w:val="nil"/>
            </w:tcBorders>
          </w:tcPr>
          <w:p w14:paraId="0954656F" w14:textId="77777777" w:rsidR="00D1328F" w:rsidRPr="00E334C6" w:rsidRDefault="00D1328F" w:rsidP="00391EF9">
            <w:pPr>
              <w:pStyle w:val="Normal6a"/>
            </w:pPr>
            <w:r w:rsidRPr="00E334C6">
              <w:t>21.</w:t>
            </w:r>
            <w:r w:rsidRPr="00E334C6">
              <w:tab/>
              <w:t xml:space="preserve">Europaparlamentet </w:t>
            </w:r>
            <w:r w:rsidRPr="00E334C6">
              <w:rPr>
                <w:b/>
                <w:i/>
              </w:rPr>
              <w:t>uppmanar kommissionen och rådet att föreslå ett moratorium för industriell trålning samt att stoppa all bottentrålning</w:t>
            </w:r>
            <w:r w:rsidRPr="00E334C6">
              <w:t xml:space="preserve"> i kustområden och områden med grunt vatten </w:t>
            </w:r>
            <w:r w:rsidRPr="00E334C6">
              <w:rPr>
                <w:b/>
                <w:i/>
              </w:rPr>
              <w:t>och i alla typer av marina skyddsområden till dess att sådana rättsliga regler och kriterier har utarbetats</w:t>
            </w:r>
            <w:r w:rsidRPr="00E334C6">
              <w:t>.</w:t>
            </w:r>
          </w:p>
        </w:tc>
        <w:tc>
          <w:tcPr>
            <w:tcW w:w="4876" w:type="dxa"/>
            <w:tcBorders>
              <w:top w:val="nil"/>
              <w:left w:val="nil"/>
              <w:bottom w:val="nil"/>
              <w:right w:val="nil"/>
            </w:tcBorders>
          </w:tcPr>
          <w:p w14:paraId="05C4089A" w14:textId="77777777" w:rsidR="00D1328F" w:rsidRPr="00E334C6" w:rsidRDefault="00D1328F" w:rsidP="00391EF9">
            <w:pPr>
              <w:pStyle w:val="Normal6a"/>
            </w:pPr>
            <w:r w:rsidRPr="00E334C6">
              <w:t>21.</w:t>
            </w:r>
            <w:r w:rsidRPr="00E334C6">
              <w:tab/>
              <w:t xml:space="preserve">Europaparlamentet </w:t>
            </w:r>
            <w:r w:rsidRPr="00E334C6">
              <w:rPr>
                <w:b/>
                <w:i/>
              </w:rPr>
              <w:t>betonar att alla fiskemoratorier</w:t>
            </w:r>
            <w:r w:rsidRPr="00E334C6">
              <w:t xml:space="preserve"> i kustområden och områden med grunt vatten </w:t>
            </w:r>
            <w:r w:rsidRPr="00E334C6">
              <w:rPr>
                <w:b/>
                <w:i/>
              </w:rPr>
              <w:t>måste tillämpas på ett sätt som inte påverkar de små och medelstora familjefartygens verksamhet</w:t>
            </w:r>
            <w:r w:rsidRPr="00E334C6">
              <w:t xml:space="preserve">. </w:t>
            </w:r>
            <w:r w:rsidRPr="00E334C6">
              <w:rPr>
                <w:b/>
                <w:i/>
              </w:rPr>
              <w:t>Parlamentet betonar att alla bestämmelser om bottentrålning måste skilja mellan traditionellt bottenfiske och pelagiskt fiske för konsumtion och industriellt fiske för att säkerställa att principen om en rättvis omställning efterlevs.</w:t>
            </w:r>
            <w:r w:rsidRPr="00E334C6">
              <w:t xml:space="preserve"> </w:t>
            </w:r>
            <w:r w:rsidRPr="00E334C6">
              <w:rPr>
                <w:b/>
                <w:i/>
              </w:rPr>
              <w:t>Parlamentet bekräftar på nytt att den gemensamma fiskeripolitiken behöver inriktas på att uppmuntra en ökad andel livsmedelsfiske.</w:t>
            </w:r>
          </w:p>
        </w:tc>
      </w:tr>
    </w:tbl>
    <w:p w14:paraId="00502A36"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{PL}</w:t>
      </w:r>
      <w:proofErr w:type="spellStart"/>
      <w:r w:rsidRPr="00E334C6">
        <w:t>pl</w:t>
      </w:r>
      <w:proofErr w:type="spellEnd"/>
      <w:r w:rsidRPr="00E334C6">
        <w:rPr>
          <w:rStyle w:val="HideTWBExt"/>
        </w:rPr>
        <w:t>&lt;/Original&gt;</w:t>
      </w:r>
    </w:p>
    <w:p w14:paraId="1E700A79" w14:textId="77777777" w:rsidR="00D1328F" w:rsidRPr="00E334C6" w:rsidRDefault="00D1328F" w:rsidP="00D1328F">
      <w:r w:rsidRPr="00E334C6">
        <w:rPr>
          <w:rStyle w:val="HideTWBExt"/>
        </w:rPr>
        <w:t>&lt;/Amend&gt;</w:t>
      </w:r>
    </w:p>
    <w:p w14:paraId="4B4E87EB"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412</w:t>
      </w:r>
      <w:r w:rsidRPr="00E334C6">
        <w:rPr>
          <w:rStyle w:val="HideTWBExt"/>
          <w:b w:val="0"/>
        </w:rPr>
        <w:t>&lt;/NumAm&gt;</w:t>
      </w:r>
    </w:p>
    <w:p w14:paraId="1EC120EF" w14:textId="77777777" w:rsidR="00D1328F" w:rsidRPr="00E334C6" w:rsidRDefault="00D1328F" w:rsidP="00D1328F">
      <w:pPr>
        <w:pStyle w:val="NormalBold"/>
      </w:pPr>
      <w:r w:rsidRPr="00E334C6">
        <w:rPr>
          <w:rStyle w:val="HideTWBExt"/>
          <w:b w:val="0"/>
        </w:rPr>
        <w:t>&lt;RepeatBlock-By&gt;&lt;Members&gt;</w:t>
      </w:r>
      <w:proofErr w:type="spellStart"/>
      <w:r w:rsidRPr="00E334C6">
        <w:t>Siegbert</w:t>
      </w:r>
      <w:proofErr w:type="spellEnd"/>
      <w:r w:rsidRPr="00E334C6">
        <w:t xml:space="preserve"> Frank </w:t>
      </w:r>
      <w:proofErr w:type="spellStart"/>
      <w:r w:rsidRPr="00E334C6">
        <w:t>Droese</w:t>
      </w:r>
      <w:proofErr w:type="spellEnd"/>
      <w:r w:rsidRPr="00E334C6">
        <w:t xml:space="preserve">, Volker </w:t>
      </w:r>
      <w:proofErr w:type="spellStart"/>
      <w:r w:rsidRPr="00E334C6">
        <w:t>Schnurrbusch</w:t>
      </w:r>
      <w:proofErr w:type="spellEnd"/>
      <w:r w:rsidRPr="00E334C6">
        <w:rPr>
          <w:rStyle w:val="HideTWBExt"/>
          <w:b w:val="0"/>
        </w:rPr>
        <w:t>&lt;/Members&gt;</w:t>
      </w:r>
    </w:p>
    <w:p w14:paraId="72192D24" w14:textId="77777777" w:rsidR="00D1328F" w:rsidRPr="00E334C6" w:rsidRDefault="00D1328F" w:rsidP="00D1328F">
      <w:pPr>
        <w:pStyle w:val="NormalBold"/>
      </w:pPr>
      <w:r w:rsidRPr="00E334C6">
        <w:rPr>
          <w:rStyle w:val="HideTWBExt"/>
          <w:b w:val="0"/>
        </w:rPr>
        <w:t>&lt;/RepeatBlock-By&gt;</w:t>
      </w:r>
    </w:p>
    <w:p w14:paraId="4AE5A062"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6646B56D"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5AB9321A" w14:textId="77777777" w:rsidTr="00391EF9">
        <w:trPr>
          <w:trHeight w:hRule="exact" w:val="240"/>
          <w:jc w:val="center"/>
        </w:trPr>
        <w:tc>
          <w:tcPr>
            <w:tcW w:w="9752" w:type="dxa"/>
            <w:gridSpan w:val="2"/>
            <w:tcBorders>
              <w:top w:val="nil"/>
              <w:left w:val="nil"/>
              <w:bottom w:val="nil"/>
              <w:right w:val="nil"/>
            </w:tcBorders>
          </w:tcPr>
          <w:p w14:paraId="41AB1108" w14:textId="77777777" w:rsidR="00D1328F" w:rsidRPr="00E334C6" w:rsidRDefault="00D1328F" w:rsidP="00391EF9"/>
        </w:tc>
      </w:tr>
      <w:tr w:rsidR="00D1328F" w:rsidRPr="00E334C6" w14:paraId="0CED9FA7" w14:textId="77777777" w:rsidTr="00391EF9">
        <w:trPr>
          <w:trHeight w:val="240"/>
          <w:jc w:val="center"/>
        </w:trPr>
        <w:tc>
          <w:tcPr>
            <w:tcW w:w="4876" w:type="dxa"/>
            <w:tcBorders>
              <w:top w:val="nil"/>
              <w:left w:val="nil"/>
              <w:bottom w:val="nil"/>
              <w:right w:val="nil"/>
            </w:tcBorders>
          </w:tcPr>
          <w:p w14:paraId="0DC3F34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3157B5FE" w14:textId="77777777" w:rsidR="00D1328F" w:rsidRPr="00E334C6" w:rsidRDefault="00D1328F" w:rsidP="00391EF9">
            <w:pPr>
              <w:pStyle w:val="AmColumnHeading"/>
            </w:pPr>
            <w:r w:rsidRPr="00E334C6">
              <w:t>Ändringsförslag</w:t>
            </w:r>
          </w:p>
        </w:tc>
      </w:tr>
      <w:tr w:rsidR="00D1328F" w:rsidRPr="00E334C6" w14:paraId="30CB4C25" w14:textId="77777777" w:rsidTr="00391EF9">
        <w:trPr>
          <w:jc w:val="center"/>
        </w:trPr>
        <w:tc>
          <w:tcPr>
            <w:tcW w:w="4876" w:type="dxa"/>
            <w:tcBorders>
              <w:top w:val="nil"/>
              <w:left w:val="nil"/>
              <w:bottom w:val="nil"/>
              <w:right w:val="nil"/>
            </w:tcBorders>
          </w:tcPr>
          <w:p w14:paraId="13127CFF" w14:textId="77777777" w:rsidR="00D1328F" w:rsidRPr="00E334C6" w:rsidRDefault="00D1328F" w:rsidP="00391EF9">
            <w:pPr>
              <w:pStyle w:val="Normal6a"/>
            </w:pPr>
            <w:r w:rsidRPr="00E334C6">
              <w:t>21.</w:t>
            </w:r>
            <w:r w:rsidRPr="00E334C6">
              <w:tab/>
              <w:t xml:space="preserve">Europaparlamentet uppmanar kommissionen och rådet att </w:t>
            </w:r>
            <w:r w:rsidRPr="00E334C6">
              <w:rPr>
                <w:b/>
                <w:i/>
              </w:rPr>
              <w:t>föreslå</w:t>
            </w:r>
            <w:r w:rsidRPr="00E334C6">
              <w:t xml:space="preserve"> ett moratorium för industriell trålning samt att stoppa all bottentrålning i kustområden och områden med grunt vatten och i alla typer av marina skyddsområden till dess att sådana rättsliga regler och kriterier har utarbetats.</w:t>
            </w:r>
          </w:p>
        </w:tc>
        <w:tc>
          <w:tcPr>
            <w:tcW w:w="4876" w:type="dxa"/>
            <w:tcBorders>
              <w:top w:val="nil"/>
              <w:left w:val="nil"/>
              <w:bottom w:val="nil"/>
              <w:right w:val="nil"/>
            </w:tcBorders>
          </w:tcPr>
          <w:p w14:paraId="4752065F" w14:textId="77777777" w:rsidR="00D1328F" w:rsidRPr="00E334C6" w:rsidRDefault="00D1328F" w:rsidP="00391EF9">
            <w:pPr>
              <w:pStyle w:val="Normal6a"/>
            </w:pPr>
            <w:r w:rsidRPr="00E334C6">
              <w:t>21.</w:t>
            </w:r>
            <w:r w:rsidRPr="00E334C6">
              <w:tab/>
              <w:t>Europaparlamentet uppmanar kommissionen och rådet att</w:t>
            </w:r>
            <w:r w:rsidRPr="00E334C6">
              <w:rPr>
                <w:b/>
                <w:i/>
              </w:rPr>
              <w:t>, om så är vetenskapligt motiverat, överväga</w:t>
            </w:r>
            <w:r w:rsidRPr="00E334C6">
              <w:t xml:space="preserve"> ett moratorium för industriell trålning samt att stoppa all bottentrålning i kustområden och områden med grunt vatten och i alla typer av marina skyddsområden till dess att sådana rättsliga regler och kriterier har utarbetats.</w:t>
            </w:r>
          </w:p>
        </w:tc>
      </w:tr>
    </w:tbl>
    <w:p w14:paraId="0234F4E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44A4AE2B" w14:textId="77777777" w:rsidR="00D1328F" w:rsidRPr="00E334C6" w:rsidRDefault="00D1328F" w:rsidP="00D1328F">
      <w:r w:rsidRPr="00E334C6">
        <w:rPr>
          <w:rStyle w:val="HideTWBExt"/>
        </w:rPr>
        <w:t>&lt;/Amend&gt;</w:t>
      </w:r>
    </w:p>
    <w:p w14:paraId="7CBA7672"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413</w:t>
      </w:r>
      <w:r w:rsidRPr="00E334C6">
        <w:rPr>
          <w:rStyle w:val="HideTWBExt"/>
          <w:b w:val="0"/>
        </w:rPr>
        <w:t>&lt;/NumAm&gt;</w:t>
      </w:r>
    </w:p>
    <w:p w14:paraId="185EE78E"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0BE5FB0C" w14:textId="77777777" w:rsidR="00D1328F" w:rsidRPr="00E334C6" w:rsidRDefault="00D1328F" w:rsidP="00D1328F">
      <w:pPr>
        <w:pStyle w:val="NormalBold"/>
      </w:pPr>
      <w:r w:rsidRPr="00E334C6">
        <w:rPr>
          <w:rStyle w:val="HideTWBExt"/>
          <w:b w:val="0"/>
        </w:rPr>
        <w:t>&lt;/RepeatBlock-By&gt;</w:t>
      </w:r>
    </w:p>
    <w:p w14:paraId="10DCA14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7B23D0D2"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60812114" w14:textId="77777777" w:rsidTr="00391EF9">
        <w:trPr>
          <w:trHeight w:hRule="exact" w:val="240"/>
          <w:jc w:val="center"/>
        </w:trPr>
        <w:tc>
          <w:tcPr>
            <w:tcW w:w="9752" w:type="dxa"/>
            <w:gridSpan w:val="2"/>
            <w:tcBorders>
              <w:top w:val="nil"/>
              <w:left w:val="nil"/>
              <w:bottom w:val="nil"/>
              <w:right w:val="nil"/>
            </w:tcBorders>
          </w:tcPr>
          <w:p w14:paraId="280EF2B0" w14:textId="77777777" w:rsidR="00D1328F" w:rsidRPr="00E334C6" w:rsidRDefault="00D1328F" w:rsidP="00391EF9"/>
        </w:tc>
      </w:tr>
      <w:tr w:rsidR="00D1328F" w:rsidRPr="00E334C6" w14:paraId="76F01F2F" w14:textId="77777777" w:rsidTr="00391EF9">
        <w:trPr>
          <w:trHeight w:val="240"/>
          <w:jc w:val="center"/>
        </w:trPr>
        <w:tc>
          <w:tcPr>
            <w:tcW w:w="4876" w:type="dxa"/>
            <w:tcBorders>
              <w:top w:val="nil"/>
              <w:left w:val="nil"/>
              <w:bottom w:val="nil"/>
              <w:right w:val="nil"/>
            </w:tcBorders>
          </w:tcPr>
          <w:p w14:paraId="54DEDF9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535AB0F" w14:textId="77777777" w:rsidR="00D1328F" w:rsidRPr="00E334C6" w:rsidRDefault="00D1328F" w:rsidP="00391EF9">
            <w:pPr>
              <w:pStyle w:val="AmColumnHeading"/>
            </w:pPr>
            <w:r w:rsidRPr="00E334C6">
              <w:t>Ändringsförslag</w:t>
            </w:r>
          </w:p>
        </w:tc>
      </w:tr>
      <w:tr w:rsidR="00D1328F" w:rsidRPr="00E334C6" w14:paraId="60FC1110" w14:textId="77777777" w:rsidTr="00391EF9">
        <w:trPr>
          <w:jc w:val="center"/>
        </w:trPr>
        <w:tc>
          <w:tcPr>
            <w:tcW w:w="4876" w:type="dxa"/>
            <w:tcBorders>
              <w:top w:val="nil"/>
              <w:left w:val="nil"/>
              <w:bottom w:val="nil"/>
              <w:right w:val="nil"/>
            </w:tcBorders>
          </w:tcPr>
          <w:p w14:paraId="74E94BE0" w14:textId="77777777" w:rsidR="00D1328F" w:rsidRPr="00E334C6" w:rsidRDefault="00D1328F" w:rsidP="00391EF9">
            <w:pPr>
              <w:pStyle w:val="Normal6a"/>
            </w:pPr>
            <w:r w:rsidRPr="00E334C6">
              <w:t>21.</w:t>
            </w:r>
            <w:r w:rsidRPr="00E334C6">
              <w:tab/>
              <w:t xml:space="preserve">Europaparlamentet uppmanar kommissionen och rådet att föreslå ett </w:t>
            </w:r>
            <w:r w:rsidRPr="00E334C6">
              <w:rPr>
                <w:b/>
                <w:i/>
              </w:rPr>
              <w:t>moratorium</w:t>
            </w:r>
            <w:r w:rsidRPr="00E334C6">
              <w:t xml:space="preserve"> för industriell trålning samt att stoppa all bottentrålning i kustområden och områden med grunt vatten och i alla typer av marina skyddsområden </w:t>
            </w:r>
            <w:r w:rsidRPr="00E334C6">
              <w:rPr>
                <w:b/>
                <w:i/>
              </w:rPr>
              <w:t>till dess att sådana rättsliga regler och kriterier har utarbetats</w:t>
            </w:r>
            <w:r w:rsidRPr="00E334C6">
              <w:t>.</w:t>
            </w:r>
          </w:p>
        </w:tc>
        <w:tc>
          <w:tcPr>
            <w:tcW w:w="4876" w:type="dxa"/>
            <w:tcBorders>
              <w:top w:val="nil"/>
              <w:left w:val="nil"/>
              <w:bottom w:val="nil"/>
              <w:right w:val="nil"/>
            </w:tcBorders>
          </w:tcPr>
          <w:p w14:paraId="3510CFAE" w14:textId="77777777" w:rsidR="00D1328F" w:rsidRPr="00E334C6" w:rsidRDefault="00D1328F" w:rsidP="00391EF9">
            <w:pPr>
              <w:pStyle w:val="Normal6a"/>
            </w:pPr>
            <w:r w:rsidRPr="00E334C6">
              <w:t>21.</w:t>
            </w:r>
            <w:r w:rsidRPr="00E334C6">
              <w:tab/>
              <w:t xml:space="preserve">Europaparlamentet uppmanar kommissionen och rådet att föreslå ett </w:t>
            </w:r>
            <w:r w:rsidRPr="00E334C6">
              <w:rPr>
                <w:b/>
                <w:i/>
              </w:rPr>
              <w:t>förbud</w:t>
            </w:r>
            <w:r w:rsidRPr="00E334C6">
              <w:t xml:space="preserve"> för industriell trålning samt att stoppa all bottentrålning i kustområden och områden med grunt vatten och i alla typer av marina skyddsområden.</w:t>
            </w:r>
          </w:p>
        </w:tc>
      </w:tr>
    </w:tbl>
    <w:p w14:paraId="41277E43"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32395F3" w14:textId="77777777" w:rsidR="00D1328F" w:rsidRPr="00E334C6" w:rsidRDefault="00D1328F" w:rsidP="00D1328F">
      <w:r w:rsidRPr="00E334C6">
        <w:rPr>
          <w:rStyle w:val="HideTWBExt"/>
        </w:rPr>
        <w:t>&lt;/Amend&gt;</w:t>
      </w:r>
    </w:p>
    <w:p w14:paraId="273C5B4D"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414</w:t>
      </w:r>
      <w:r w:rsidRPr="00E334C6">
        <w:rPr>
          <w:rStyle w:val="HideTWBExt"/>
          <w:b w:val="0"/>
        </w:rPr>
        <w:t>&lt;/NumAm&gt;</w:t>
      </w:r>
    </w:p>
    <w:p w14:paraId="51877283" w14:textId="77777777" w:rsidR="00D1328F" w:rsidRPr="00E334C6" w:rsidRDefault="00D1328F" w:rsidP="00D1328F">
      <w:pPr>
        <w:pStyle w:val="NormalBold"/>
      </w:pPr>
      <w:r w:rsidRPr="00E334C6">
        <w:rPr>
          <w:rStyle w:val="HideTWBExt"/>
          <w:b w:val="0"/>
        </w:rPr>
        <w:t>&lt;RepeatBlock-By&gt;&lt;Members&gt;</w:t>
      </w:r>
      <w:r w:rsidRPr="00E334C6">
        <w:t>Emma Wiesner, Karin Karlsbro</w:t>
      </w:r>
      <w:r w:rsidRPr="00E334C6">
        <w:rPr>
          <w:rStyle w:val="HideTWBExt"/>
          <w:b w:val="0"/>
        </w:rPr>
        <w:t>&lt;/Members&gt;</w:t>
      </w:r>
    </w:p>
    <w:p w14:paraId="5440E7C0" w14:textId="77777777" w:rsidR="00D1328F" w:rsidRPr="00E334C6" w:rsidRDefault="00D1328F" w:rsidP="00D1328F">
      <w:pPr>
        <w:pStyle w:val="NormalBold"/>
      </w:pPr>
      <w:r w:rsidRPr="00E334C6">
        <w:rPr>
          <w:rStyle w:val="HideTWBExt"/>
          <w:b w:val="0"/>
        </w:rPr>
        <w:t>&lt;/RepeatBlock-By&gt;</w:t>
      </w:r>
    </w:p>
    <w:p w14:paraId="59079A9F"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13C3B8DB" w14:textId="77777777" w:rsidR="00D1328F" w:rsidRPr="00E334C6" w:rsidRDefault="00D1328F" w:rsidP="00D1328F">
      <w:pPr>
        <w:pStyle w:val="NormalBold"/>
      </w:pPr>
      <w:r w:rsidRPr="00E334C6">
        <w:rPr>
          <w:rStyle w:val="HideTWBExt"/>
          <w:b w:val="0"/>
        </w:rPr>
        <w:t>&lt;Article&gt;</w:t>
      </w:r>
      <w:r w:rsidRPr="00E334C6">
        <w:t>Punkt 21</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07D8F3F2" w14:textId="77777777" w:rsidTr="00391EF9">
        <w:trPr>
          <w:trHeight w:hRule="exact" w:val="240"/>
          <w:jc w:val="center"/>
        </w:trPr>
        <w:tc>
          <w:tcPr>
            <w:tcW w:w="9752" w:type="dxa"/>
            <w:gridSpan w:val="2"/>
            <w:tcBorders>
              <w:top w:val="nil"/>
              <w:left w:val="nil"/>
              <w:bottom w:val="nil"/>
              <w:right w:val="nil"/>
            </w:tcBorders>
          </w:tcPr>
          <w:p w14:paraId="56975D09" w14:textId="77777777" w:rsidR="00D1328F" w:rsidRPr="00E334C6" w:rsidRDefault="00D1328F" w:rsidP="00391EF9"/>
        </w:tc>
      </w:tr>
      <w:tr w:rsidR="00D1328F" w:rsidRPr="00E334C6" w14:paraId="35F5E20C" w14:textId="77777777" w:rsidTr="00391EF9">
        <w:trPr>
          <w:trHeight w:val="240"/>
          <w:jc w:val="center"/>
        </w:trPr>
        <w:tc>
          <w:tcPr>
            <w:tcW w:w="4876" w:type="dxa"/>
            <w:tcBorders>
              <w:top w:val="nil"/>
              <w:left w:val="nil"/>
              <w:bottom w:val="nil"/>
              <w:right w:val="nil"/>
            </w:tcBorders>
          </w:tcPr>
          <w:p w14:paraId="29133DF1"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23C14C6" w14:textId="77777777" w:rsidR="00D1328F" w:rsidRPr="00E334C6" w:rsidRDefault="00D1328F" w:rsidP="00391EF9">
            <w:pPr>
              <w:pStyle w:val="AmColumnHeading"/>
            </w:pPr>
            <w:r w:rsidRPr="00E334C6">
              <w:t>Ändringsförslag</w:t>
            </w:r>
          </w:p>
        </w:tc>
      </w:tr>
      <w:tr w:rsidR="00D1328F" w:rsidRPr="00E334C6" w14:paraId="1F909625" w14:textId="77777777" w:rsidTr="00391EF9">
        <w:trPr>
          <w:jc w:val="center"/>
        </w:trPr>
        <w:tc>
          <w:tcPr>
            <w:tcW w:w="4876" w:type="dxa"/>
            <w:tcBorders>
              <w:top w:val="nil"/>
              <w:left w:val="nil"/>
              <w:bottom w:val="nil"/>
              <w:right w:val="nil"/>
            </w:tcBorders>
          </w:tcPr>
          <w:p w14:paraId="34EDB256" w14:textId="77777777" w:rsidR="00D1328F" w:rsidRPr="00E334C6" w:rsidRDefault="00D1328F" w:rsidP="00391EF9">
            <w:pPr>
              <w:pStyle w:val="Normal6a"/>
            </w:pPr>
            <w:r w:rsidRPr="00E334C6">
              <w:t>21.</w:t>
            </w:r>
            <w:r w:rsidRPr="00E334C6">
              <w:tab/>
              <w:t xml:space="preserve">Europaparlamentet uppmanar kommissionen och </w:t>
            </w:r>
            <w:r w:rsidRPr="00E334C6">
              <w:rPr>
                <w:b/>
                <w:i/>
              </w:rPr>
              <w:t>rådet att föreslå ett moratorium för</w:t>
            </w:r>
            <w:r w:rsidRPr="00E334C6">
              <w:t xml:space="preserve"> industriell trålning </w:t>
            </w:r>
            <w:r w:rsidRPr="00E334C6">
              <w:rPr>
                <w:b/>
                <w:i/>
              </w:rPr>
              <w:t>samt att stoppa all</w:t>
            </w:r>
            <w:r w:rsidRPr="00E334C6">
              <w:t xml:space="preserve"> bottentrålning</w:t>
            </w:r>
            <w:r w:rsidRPr="00E334C6">
              <w:rPr>
                <w:b/>
                <w:i/>
              </w:rPr>
              <w:t xml:space="preserve"> i</w:t>
            </w:r>
            <w:r w:rsidRPr="00E334C6">
              <w:t xml:space="preserve"> </w:t>
            </w:r>
            <w:r w:rsidRPr="00E334C6">
              <w:rPr>
                <w:b/>
                <w:i/>
              </w:rPr>
              <w:t>kustområden och områden med grunt vatten och i alla typer av marina skyddsområden till dess att sådana rättsliga regler och kriterier har utarbetats</w:t>
            </w:r>
            <w:r w:rsidRPr="00E334C6">
              <w:t>.</w:t>
            </w:r>
          </w:p>
        </w:tc>
        <w:tc>
          <w:tcPr>
            <w:tcW w:w="4876" w:type="dxa"/>
            <w:tcBorders>
              <w:top w:val="nil"/>
              <w:left w:val="nil"/>
              <w:bottom w:val="nil"/>
              <w:right w:val="nil"/>
            </w:tcBorders>
          </w:tcPr>
          <w:p w14:paraId="1DDF6E20" w14:textId="77777777" w:rsidR="00D1328F" w:rsidRPr="00E334C6" w:rsidRDefault="00D1328F" w:rsidP="00391EF9">
            <w:pPr>
              <w:pStyle w:val="Normal6a"/>
            </w:pPr>
            <w:r w:rsidRPr="00E334C6">
              <w:t>21.</w:t>
            </w:r>
            <w:r w:rsidRPr="00E334C6">
              <w:tab/>
              <w:t xml:space="preserve">Europaparlamentet uppmanar kommissionen och </w:t>
            </w:r>
            <w:r w:rsidRPr="00E334C6">
              <w:rPr>
                <w:b/>
                <w:i/>
              </w:rPr>
              <w:t>medlemsstaterna att förbjuda all</w:t>
            </w:r>
            <w:r w:rsidRPr="00E334C6">
              <w:t xml:space="preserve"> industriell </w:t>
            </w:r>
            <w:r w:rsidRPr="00E334C6">
              <w:rPr>
                <w:b/>
                <w:i/>
              </w:rPr>
              <w:t>och pelagisk</w:t>
            </w:r>
            <w:r w:rsidRPr="00E334C6">
              <w:t xml:space="preserve"> trålning </w:t>
            </w:r>
            <w:r w:rsidRPr="00E334C6">
              <w:rPr>
                <w:b/>
                <w:i/>
              </w:rPr>
              <w:t>i Östersjön samt att införa ett allmänt förbud mot</w:t>
            </w:r>
            <w:r w:rsidRPr="00E334C6">
              <w:t xml:space="preserve"> bottentrålning </w:t>
            </w:r>
            <w:r w:rsidRPr="00E334C6">
              <w:rPr>
                <w:b/>
                <w:i/>
              </w:rPr>
              <w:t>för att skydda havsbotten och dess ekosystem, med begränsade undantag för småskaligt kustfiske</w:t>
            </w:r>
            <w:r w:rsidRPr="00E334C6">
              <w:t>.</w:t>
            </w:r>
          </w:p>
        </w:tc>
      </w:tr>
    </w:tbl>
    <w:p w14:paraId="08DCDF17"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1C671A13" w14:textId="77777777" w:rsidR="00D1328F" w:rsidRPr="00E334C6" w:rsidRDefault="00D1328F" w:rsidP="00D1328F">
      <w:r w:rsidRPr="00E334C6">
        <w:rPr>
          <w:rStyle w:val="HideTWBExt"/>
        </w:rPr>
        <w:t>&lt;/Amend&gt;</w:t>
      </w:r>
    </w:p>
    <w:p w14:paraId="3A5FFE87"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415</w:t>
      </w:r>
      <w:r w:rsidRPr="00E334C6">
        <w:rPr>
          <w:rStyle w:val="HideTWBExt"/>
          <w:b w:val="0"/>
        </w:rPr>
        <w:t>&lt;/NumAm&gt;</w:t>
      </w:r>
    </w:p>
    <w:p w14:paraId="0FB460A8" w14:textId="77777777" w:rsidR="00D1328F" w:rsidRPr="00E334C6" w:rsidRDefault="00D1328F" w:rsidP="00D1328F">
      <w:pPr>
        <w:pStyle w:val="NormalBold"/>
      </w:pPr>
      <w:r w:rsidRPr="00E334C6">
        <w:rPr>
          <w:rStyle w:val="HideTWBExt"/>
          <w:b w:val="0"/>
        </w:rPr>
        <w:t>&lt;RepeatBlock-By&gt;&lt;Members&gt;</w:t>
      </w:r>
      <w:r w:rsidRPr="00E334C6">
        <w:t xml:space="preserve">Niclas </w:t>
      </w:r>
      <w:proofErr w:type="spellStart"/>
      <w:r w:rsidRPr="00E334C6">
        <w:t>Herbst</w:t>
      </w:r>
      <w:proofErr w:type="spellEnd"/>
      <w:r w:rsidRPr="00E334C6">
        <w:rPr>
          <w:rStyle w:val="HideTWBExt"/>
          <w:b w:val="0"/>
        </w:rPr>
        <w:t>&lt;/Members&gt;</w:t>
      </w:r>
    </w:p>
    <w:p w14:paraId="15ECB7D1" w14:textId="77777777" w:rsidR="00D1328F" w:rsidRPr="00E334C6" w:rsidRDefault="00D1328F" w:rsidP="00D1328F">
      <w:pPr>
        <w:pStyle w:val="NormalBold"/>
      </w:pPr>
      <w:r w:rsidRPr="00E334C6">
        <w:rPr>
          <w:rStyle w:val="HideTWBExt"/>
          <w:b w:val="0"/>
        </w:rPr>
        <w:t>&lt;/RepeatBlock-By&gt;</w:t>
      </w:r>
    </w:p>
    <w:p w14:paraId="35549BE7"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9EDB1A1" w14:textId="77777777" w:rsidR="00D1328F" w:rsidRPr="00E334C6" w:rsidRDefault="00D1328F" w:rsidP="00D1328F">
      <w:pPr>
        <w:pStyle w:val="NormalBold"/>
      </w:pPr>
      <w:r w:rsidRPr="00E334C6">
        <w:rPr>
          <w:rStyle w:val="HideTWBExt"/>
          <w:b w:val="0"/>
        </w:rPr>
        <w:t>&lt;Article&gt;</w:t>
      </w:r>
      <w:r w:rsidRPr="00E334C6">
        <w:t>Punkt 21a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48703007" w14:textId="77777777" w:rsidTr="00391EF9">
        <w:trPr>
          <w:trHeight w:hRule="exact" w:val="240"/>
          <w:jc w:val="center"/>
        </w:trPr>
        <w:tc>
          <w:tcPr>
            <w:tcW w:w="9752" w:type="dxa"/>
            <w:gridSpan w:val="2"/>
            <w:tcBorders>
              <w:top w:val="nil"/>
              <w:left w:val="nil"/>
              <w:bottom w:val="nil"/>
              <w:right w:val="nil"/>
            </w:tcBorders>
          </w:tcPr>
          <w:p w14:paraId="7EC4369D" w14:textId="77777777" w:rsidR="00D1328F" w:rsidRPr="00E334C6" w:rsidRDefault="00D1328F" w:rsidP="00391EF9"/>
        </w:tc>
      </w:tr>
      <w:tr w:rsidR="00D1328F" w:rsidRPr="00E334C6" w14:paraId="33F024E2" w14:textId="77777777" w:rsidTr="00391EF9">
        <w:trPr>
          <w:trHeight w:val="240"/>
          <w:jc w:val="center"/>
        </w:trPr>
        <w:tc>
          <w:tcPr>
            <w:tcW w:w="4876" w:type="dxa"/>
            <w:tcBorders>
              <w:top w:val="nil"/>
              <w:left w:val="nil"/>
              <w:bottom w:val="nil"/>
              <w:right w:val="nil"/>
            </w:tcBorders>
          </w:tcPr>
          <w:p w14:paraId="12EF5449"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028142E6" w14:textId="77777777" w:rsidR="00D1328F" w:rsidRPr="00E334C6" w:rsidRDefault="00D1328F" w:rsidP="00391EF9">
            <w:pPr>
              <w:pStyle w:val="AmColumnHeading"/>
            </w:pPr>
            <w:r w:rsidRPr="00E334C6">
              <w:t>Ändringsförslag</w:t>
            </w:r>
          </w:p>
        </w:tc>
      </w:tr>
      <w:tr w:rsidR="00D1328F" w:rsidRPr="00E334C6" w14:paraId="593E0CA6" w14:textId="77777777" w:rsidTr="00391EF9">
        <w:trPr>
          <w:jc w:val="center"/>
        </w:trPr>
        <w:tc>
          <w:tcPr>
            <w:tcW w:w="4876" w:type="dxa"/>
            <w:tcBorders>
              <w:top w:val="nil"/>
              <w:left w:val="nil"/>
              <w:bottom w:val="nil"/>
              <w:right w:val="nil"/>
            </w:tcBorders>
          </w:tcPr>
          <w:p w14:paraId="1EC3B5D7" w14:textId="77777777" w:rsidR="00D1328F" w:rsidRPr="00E334C6" w:rsidRDefault="00D1328F" w:rsidP="00391EF9">
            <w:pPr>
              <w:pStyle w:val="Normal6a"/>
            </w:pPr>
          </w:p>
        </w:tc>
        <w:tc>
          <w:tcPr>
            <w:tcW w:w="4876" w:type="dxa"/>
            <w:tcBorders>
              <w:top w:val="nil"/>
              <w:left w:val="nil"/>
              <w:bottom w:val="nil"/>
              <w:right w:val="nil"/>
            </w:tcBorders>
          </w:tcPr>
          <w:p w14:paraId="5523CB60" w14:textId="77777777" w:rsidR="00D1328F" w:rsidRPr="00E334C6" w:rsidRDefault="00D1328F" w:rsidP="00391EF9">
            <w:pPr>
              <w:pStyle w:val="Normal6a"/>
            </w:pPr>
            <w:r w:rsidRPr="00E334C6">
              <w:rPr>
                <w:b/>
                <w:i/>
              </w:rPr>
              <w:t>21a.</w:t>
            </w:r>
            <w:r w:rsidRPr="00E334C6">
              <w:tab/>
            </w:r>
            <w:r w:rsidRPr="00E334C6">
              <w:rPr>
                <w:b/>
                <w:i/>
              </w:rPr>
              <w:t>Europaparlamentet betonar att man i sin handlingsplan (2023/2124(INI)) efterlyst en pragmatisk och balanserad strategi för marina skyddsområden, som erkänner deras mångfald i fråga om storlek, arter och bevarandemål. Parlamentet understryker behovet av att undvika en universallösning och betonar att en sådan politik noggrant måste ta de socioekonomiska konsekvenserna för kustsamhällena i beaktande, grunda sig på bästa tillgängliga vetenskapliga rön från fall till fall och säkerställa fiskarnas aktiva deltagande i utformningen och förvaltningen av marina skyddsområden.</w:t>
            </w:r>
          </w:p>
        </w:tc>
      </w:tr>
    </w:tbl>
    <w:p w14:paraId="3C780FED"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6507C5D8" w14:textId="77777777" w:rsidR="00D1328F" w:rsidRPr="00E334C6" w:rsidRDefault="00D1328F" w:rsidP="00D1328F">
      <w:r w:rsidRPr="00E334C6">
        <w:rPr>
          <w:rStyle w:val="HideTWBExt"/>
        </w:rPr>
        <w:t>&lt;/Amend&gt;</w:t>
      </w:r>
    </w:p>
    <w:p w14:paraId="763DEBFF"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416</w:t>
      </w:r>
      <w:r w:rsidRPr="00E334C6">
        <w:rPr>
          <w:rStyle w:val="HideTWBExt"/>
          <w:b w:val="0"/>
        </w:rPr>
        <w:t>&lt;/NumAm&gt;</w:t>
      </w:r>
    </w:p>
    <w:p w14:paraId="4093917E" w14:textId="77777777" w:rsidR="00D1328F" w:rsidRPr="00E334C6" w:rsidRDefault="00D1328F" w:rsidP="00D1328F">
      <w:pPr>
        <w:pStyle w:val="NormalBold"/>
      </w:pPr>
      <w:r w:rsidRPr="00E334C6">
        <w:rPr>
          <w:rStyle w:val="HideTWBExt"/>
          <w:b w:val="0"/>
        </w:rPr>
        <w:t>&lt;RepeatBlock-By&gt;&lt;Members&gt;</w:t>
      </w:r>
      <w:r w:rsidRPr="00E334C6">
        <w:t xml:space="preserve">Isabella </w:t>
      </w:r>
      <w:proofErr w:type="spellStart"/>
      <w:r w:rsidRPr="00E334C6">
        <w:t>Lövin</w:t>
      </w:r>
      <w:proofErr w:type="spellEnd"/>
      <w:r w:rsidRPr="00E334C6">
        <w:rPr>
          <w:rStyle w:val="HideTWBExt"/>
          <w:b w:val="0"/>
        </w:rPr>
        <w:t>&lt;/Members&gt;</w:t>
      </w:r>
    </w:p>
    <w:p w14:paraId="7841725A" w14:textId="77777777" w:rsidR="00D1328F" w:rsidRPr="00E334C6" w:rsidRDefault="00D1328F" w:rsidP="00D1328F">
      <w:r w:rsidRPr="00E334C6">
        <w:rPr>
          <w:rStyle w:val="HideTWBExt"/>
        </w:rPr>
        <w:t>&lt;AuNomDe&gt;</w:t>
      </w:r>
      <w:r w:rsidRPr="00E334C6">
        <w:rPr>
          <w:rStyle w:val="HideTWBInt"/>
        </w:rPr>
        <w:t>{Verts/ALE}</w:t>
      </w:r>
      <w:r w:rsidRPr="00E334C6">
        <w:t>för Verts/ALE-gruppen</w:t>
      </w:r>
      <w:r w:rsidRPr="00E334C6">
        <w:rPr>
          <w:rStyle w:val="HideTWBExt"/>
        </w:rPr>
        <w:t>&lt;/AuNomDe&gt;</w:t>
      </w:r>
    </w:p>
    <w:p w14:paraId="01CCCFE6" w14:textId="77777777" w:rsidR="00D1328F" w:rsidRPr="00E334C6" w:rsidRDefault="00D1328F" w:rsidP="00D1328F">
      <w:pPr>
        <w:pStyle w:val="NormalBold"/>
      </w:pPr>
      <w:r w:rsidRPr="00E334C6">
        <w:rPr>
          <w:rStyle w:val="HideTWBExt"/>
          <w:b w:val="0"/>
        </w:rPr>
        <w:t>&lt;/RepeatBlock-By&gt;</w:t>
      </w:r>
    </w:p>
    <w:p w14:paraId="29505EEE"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0B56A908" w14:textId="77777777" w:rsidR="00D1328F" w:rsidRPr="00E334C6" w:rsidRDefault="00D1328F" w:rsidP="00D1328F">
      <w:pPr>
        <w:pStyle w:val="NormalBold"/>
      </w:pPr>
      <w:r w:rsidRPr="00E334C6">
        <w:rPr>
          <w:rStyle w:val="HideTWBExt"/>
          <w:b w:val="0"/>
        </w:rPr>
        <w:t>&lt;Article&gt;</w:t>
      </w:r>
      <w:r w:rsidRPr="00E334C6">
        <w:t>Punkt 21a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79D38C7C" w14:textId="77777777" w:rsidTr="00391EF9">
        <w:trPr>
          <w:trHeight w:hRule="exact" w:val="240"/>
          <w:jc w:val="center"/>
        </w:trPr>
        <w:tc>
          <w:tcPr>
            <w:tcW w:w="9752" w:type="dxa"/>
            <w:gridSpan w:val="2"/>
            <w:tcBorders>
              <w:top w:val="nil"/>
              <w:left w:val="nil"/>
              <w:bottom w:val="nil"/>
              <w:right w:val="nil"/>
            </w:tcBorders>
          </w:tcPr>
          <w:p w14:paraId="169F56D9" w14:textId="77777777" w:rsidR="00D1328F" w:rsidRPr="00E334C6" w:rsidRDefault="00D1328F" w:rsidP="00391EF9"/>
        </w:tc>
      </w:tr>
      <w:tr w:rsidR="00D1328F" w:rsidRPr="00E334C6" w14:paraId="731BBEE7" w14:textId="77777777" w:rsidTr="00391EF9">
        <w:trPr>
          <w:trHeight w:val="240"/>
          <w:jc w:val="center"/>
        </w:trPr>
        <w:tc>
          <w:tcPr>
            <w:tcW w:w="4876" w:type="dxa"/>
            <w:tcBorders>
              <w:top w:val="nil"/>
              <w:left w:val="nil"/>
              <w:bottom w:val="nil"/>
              <w:right w:val="nil"/>
            </w:tcBorders>
          </w:tcPr>
          <w:p w14:paraId="43C16017"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6C9033AF" w14:textId="77777777" w:rsidR="00D1328F" w:rsidRPr="00E334C6" w:rsidRDefault="00D1328F" w:rsidP="00391EF9">
            <w:pPr>
              <w:pStyle w:val="AmColumnHeading"/>
            </w:pPr>
            <w:r w:rsidRPr="00E334C6">
              <w:t>Ändringsförslag</w:t>
            </w:r>
          </w:p>
        </w:tc>
      </w:tr>
      <w:tr w:rsidR="00D1328F" w:rsidRPr="00E334C6" w14:paraId="06745613" w14:textId="77777777" w:rsidTr="00391EF9">
        <w:trPr>
          <w:jc w:val="center"/>
        </w:trPr>
        <w:tc>
          <w:tcPr>
            <w:tcW w:w="4876" w:type="dxa"/>
            <w:tcBorders>
              <w:top w:val="nil"/>
              <w:left w:val="nil"/>
              <w:bottom w:val="nil"/>
              <w:right w:val="nil"/>
            </w:tcBorders>
          </w:tcPr>
          <w:p w14:paraId="0A77875A" w14:textId="77777777" w:rsidR="00D1328F" w:rsidRPr="00E334C6" w:rsidRDefault="00D1328F" w:rsidP="00391EF9">
            <w:pPr>
              <w:pStyle w:val="Normal6a"/>
            </w:pPr>
          </w:p>
        </w:tc>
        <w:tc>
          <w:tcPr>
            <w:tcW w:w="4876" w:type="dxa"/>
            <w:tcBorders>
              <w:top w:val="nil"/>
              <w:left w:val="nil"/>
              <w:bottom w:val="nil"/>
              <w:right w:val="nil"/>
            </w:tcBorders>
          </w:tcPr>
          <w:p w14:paraId="26903CAC" w14:textId="77777777" w:rsidR="00D1328F" w:rsidRPr="00E334C6" w:rsidRDefault="00D1328F" w:rsidP="00391EF9">
            <w:pPr>
              <w:pStyle w:val="Normal6a"/>
            </w:pPr>
            <w:r w:rsidRPr="00E334C6">
              <w:rPr>
                <w:b/>
                <w:i/>
              </w:rPr>
              <w:t>21a.</w:t>
            </w:r>
            <w:r w:rsidRPr="00E334C6">
              <w:tab/>
            </w:r>
            <w:r w:rsidRPr="00E334C6">
              <w:rPr>
                <w:b/>
                <w:i/>
              </w:rPr>
              <w:t>Europaparlamentet uppmanar kommissionen att utnyttja den unika möjligheten att kombinera och stärka genomförandet av havs- och vattenrelaterad politik genom en rättsligt bindande havsrättsakt.</w:t>
            </w:r>
          </w:p>
        </w:tc>
      </w:tr>
    </w:tbl>
    <w:p w14:paraId="3816C43C"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5C730783" w14:textId="77777777" w:rsidR="00D1328F" w:rsidRPr="00E334C6" w:rsidRDefault="00D1328F" w:rsidP="00D1328F">
      <w:r w:rsidRPr="00E334C6">
        <w:rPr>
          <w:rStyle w:val="HideTWBExt"/>
        </w:rPr>
        <w:t>&lt;/Amend&gt;</w:t>
      </w:r>
    </w:p>
    <w:p w14:paraId="43F42500" w14:textId="77777777" w:rsidR="00D1328F" w:rsidRPr="00E334C6" w:rsidRDefault="00D1328F" w:rsidP="00D1328F">
      <w:pPr>
        <w:pStyle w:val="AmNumberTabs"/>
      </w:pPr>
      <w:r w:rsidRPr="00E334C6">
        <w:rPr>
          <w:rStyle w:val="HideTWBExt"/>
          <w:b w:val="0"/>
        </w:rPr>
        <w:t>&lt;Amend&gt;</w:t>
      </w:r>
      <w:r w:rsidRPr="00E334C6">
        <w:t>Ändringsförslag</w:t>
      </w:r>
      <w:r w:rsidRPr="00E334C6">
        <w:tab/>
      </w:r>
      <w:r w:rsidRPr="00E334C6">
        <w:tab/>
      </w:r>
      <w:r w:rsidRPr="00E334C6">
        <w:rPr>
          <w:rStyle w:val="HideTWBExt"/>
          <w:b w:val="0"/>
        </w:rPr>
        <w:t>&lt;NumAm&gt;</w:t>
      </w:r>
      <w:r w:rsidRPr="00E334C6">
        <w:t>417</w:t>
      </w:r>
      <w:r w:rsidRPr="00E334C6">
        <w:rPr>
          <w:rStyle w:val="HideTWBExt"/>
          <w:b w:val="0"/>
        </w:rPr>
        <w:t>&lt;/NumAm&gt;</w:t>
      </w:r>
    </w:p>
    <w:p w14:paraId="083C46DF" w14:textId="77777777" w:rsidR="00D1328F" w:rsidRPr="00E334C6" w:rsidRDefault="00D1328F" w:rsidP="00D1328F">
      <w:pPr>
        <w:pStyle w:val="NormalBold"/>
      </w:pPr>
      <w:r w:rsidRPr="00E334C6">
        <w:rPr>
          <w:rStyle w:val="HideTWBExt"/>
          <w:b w:val="0"/>
        </w:rPr>
        <w:t>&lt;RepeatBlock-By&gt;&lt;Members&gt;</w:t>
      </w:r>
      <w:r w:rsidRPr="00E334C6">
        <w:t xml:space="preserve">Anja </w:t>
      </w:r>
      <w:proofErr w:type="spellStart"/>
      <w:r w:rsidRPr="00E334C6">
        <w:t>Hazekamp</w:t>
      </w:r>
      <w:proofErr w:type="spellEnd"/>
      <w:r w:rsidRPr="00E334C6">
        <w:t xml:space="preserve">, Sebastian </w:t>
      </w:r>
      <w:proofErr w:type="spellStart"/>
      <w:r w:rsidRPr="00E334C6">
        <w:t>Everding</w:t>
      </w:r>
      <w:proofErr w:type="spellEnd"/>
      <w:r w:rsidRPr="00E334C6">
        <w:rPr>
          <w:rStyle w:val="HideTWBExt"/>
          <w:b w:val="0"/>
        </w:rPr>
        <w:t>&lt;/Members&gt;</w:t>
      </w:r>
    </w:p>
    <w:p w14:paraId="0B7792A3" w14:textId="77777777" w:rsidR="00D1328F" w:rsidRPr="00E334C6" w:rsidRDefault="00D1328F" w:rsidP="00D1328F">
      <w:pPr>
        <w:pStyle w:val="NormalBold"/>
      </w:pPr>
      <w:r w:rsidRPr="00E334C6">
        <w:rPr>
          <w:rStyle w:val="HideTWBExt"/>
          <w:b w:val="0"/>
        </w:rPr>
        <w:t>&lt;/RepeatBlock-By&gt;</w:t>
      </w:r>
    </w:p>
    <w:p w14:paraId="05411E7B" w14:textId="77777777" w:rsidR="00D1328F" w:rsidRPr="00E334C6" w:rsidRDefault="00D1328F" w:rsidP="00D1328F">
      <w:pPr>
        <w:pStyle w:val="NormalBold"/>
      </w:pPr>
      <w:r w:rsidRPr="00E334C6">
        <w:rPr>
          <w:rStyle w:val="HideTWBExt"/>
          <w:b w:val="0"/>
        </w:rPr>
        <w:t>&lt;DocAmend&gt;</w:t>
      </w:r>
      <w:r w:rsidRPr="00E334C6">
        <w:t>Förslag till resolution</w:t>
      </w:r>
      <w:r w:rsidRPr="00E334C6">
        <w:rPr>
          <w:rStyle w:val="HideTWBExt"/>
          <w:b w:val="0"/>
        </w:rPr>
        <w:t>&lt;/DocAmend&gt;</w:t>
      </w:r>
    </w:p>
    <w:p w14:paraId="2E3B0F0E" w14:textId="77777777" w:rsidR="00D1328F" w:rsidRPr="00E334C6" w:rsidRDefault="00D1328F" w:rsidP="00D1328F">
      <w:pPr>
        <w:pStyle w:val="NormalBold"/>
      </w:pPr>
      <w:r w:rsidRPr="00E334C6">
        <w:rPr>
          <w:rStyle w:val="HideTWBExt"/>
          <w:b w:val="0"/>
        </w:rPr>
        <w:t>&lt;Article&gt;</w:t>
      </w:r>
      <w:r w:rsidRPr="00E334C6">
        <w:t>Punkt 21a (ny)</w:t>
      </w:r>
      <w:r w:rsidRPr="00E334C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1328F" w:rsidRPr="00E334C6" w14:paraId="3C194802" w14:textId="77777777" w:rsidTr="00391EF9">
        <w:trPr>
          <w:trHeight w:hRule="exact" w:val="240"/>
          <w:jc w:val="center"/>
        </w:trPr>
        <w:tc>
          <w:tcPr>
            <w:tcW w:w="9752" w:type="dxa"/>
            <w:gridSpan w:val="2"/>
            <w:tcBorders>
              <w:top w:val="nil"/>
              <w:left w:val="nil"/>
              <w:bottom w:val="nil"/>
              <w:right w:val="nil"/>
            </w:tcBorders>
          </w:tcPr>
          <w:p w14:paraId="2ABD52AC" w14:textId="77777777" w:rsidR="00D1328F" w:rsidRPr="00E334C6" w:rsidRDefault="00D1328F" w:rsidP="00391EF9"/>
        </w:tc>
      </w:tr>
      <w:tr w:rsidR="00D1328F" w:rsidRPr="00E334C6" w14:paraId="7D9EAA5A" w14:textId="77777777" w:rsidTr="00391EF9">
        <w:trPr>
          <w:trHeight w:val="240"/>
          <w:jc w:val="center"/>
        </w:trPr>
        <w:tc>
          <w:tcPr>
            <w:tcW w:w="4876" w:type="dxa"/>
            <w:tcBorders>
              <w:top w:val="nil"/>
              <w:left w:val="nil"/>
              <w:bottom w:val="nil"/>
              <w:right w:val="nil"/>
            </w:tcBorders>
          </w:tcPr>
          <w:p w14:paraId="30EC3F0F" w14:textId="77777777" w:rsidR="00D1328F" w:rsidRPr="00E334C6" w:rsidRDefault="00D1328F" w:rsidP="00391EF9">
            <w:pPr>
              <w:pStyle w:val="AmColumnHeading"/>
            </w:pPr>
            <w:r w:rsidRPr="00E334C6">
              <w:t>Förslag till resolution</w:t>
            </w:r>
          </w:p>
        </w:tc>
        <w:tc>
          <w:tcPr>
            <w:tcW w:w="4876" w:type="dxa"/>
            <w:tcBorders>
              <w:top w:val="nil"/>
              <w:left w:val="nil"/>
              <w:bottom w:val="nil"/>
              <w:right w:val="nil"/>
            </w:tcBorders>
          </w:tcPr>
          <w:p w14:paraId="723BDD1E" w14:textId="77777777" w:rsidR="00D1328F" w:rsidRPr="00E334C6" w:rsidRDefault="00D1328F" w:rsidP="00391EF9">
            <w:pPr>
              <w:pStyle w:val="AmColumnHeading"/>
            </w:pPr>
            <w:r w:rsidRPr="00E334C6">
              <w:t>Ändringsförslag</w:t>
            </w:r>
          </w:p>
        </w:tc>
      </w:tr>
      <w:tr w:rsidR="00D1328F" w:rsidRPr="00E334C6" w14:paraId="3B40C743" w14:textId="77777777" w:rsidTr="00391EF9">
        <w:trPr>
          <w:jc w:val="center"/>
        </w:trPr>
        <w:tc>
          <w:tcPr>
            <w:tcW w:w="4876" w:type="dxa"/>
            <w:tcBorders>
              <w:top w:val="nil"/>
              <w:left w:val="nil"/>
              <w:bottom w:val="nil"/>
              <w:right w:val="nil"/>
            </w:tcBorders>
          </w:tcPr>
          <w:p w14:paraId="4AFA329C" w14:textId="77777777" w:rsidR="00D1328F" w:rsidRPr="00E334C6" w:rsidRDefault="00D1328F" w:rsidP="00391EF9">
            <w:pPr>
              <w:pStyle w:val="Normal6a"/>
            </w:pPr>
          </w:p>
        </w:tc>
        <w:tc>
          <w:tcPr>
            <w:tcW w:w="4876" w:type="dxa"/>
            <w:tcBorders>
              <w:top w:val="nil"/>
              <w:left w:val="nil"/>
              <w:bottom w:val="nil"/>
              <w:right w:val="nil"/>
            </w:tcBorders>
          </w:tcPr>
          <w:p w14:paraId="7B746482" w14:textId="77777777" w:rsidR="00D1328F" w:rsidRPr="00E334C6" w:rsidRDefault="00D1328F" w:rsidP="00391EF9">
            <w:pPr>
              <w:pStyle w:val="Normal6a"/>
            </w:pPr>
            <w:r w:rsidRPr="00E334C6">
              <w:rPr>
                <w:b/>
                <w:i/>
              </w:rPr>
              <w:t>21a.</w:t>
            </w:r>
            <w:r w:rsidRPr="00E334C6">
              <w:tab/>
            </w:r>
            <w:r w:rsidRPr="00E334C6">
              <w:rPr>
                <w:b/>
                <w:i/>
              </w:rPr>
              <w:t>Europaparlamentet välkomnar Sveriges planer och rättsliga ram för att fasa ut bottentrålning i marina skyddsområden.</w:t>
            </w:r>
          </w:p>
        </w:tc>
      </w:tr>
    </w:tbl>
    <w:p w14:paraId="3F292EE1" w14:textId="77777777" w:rsidR="00D1328F" w:rsidRPr="00E334C6" w:rsidRDefault="00D1328F" w:rsidP="00D1328F">
      <w:pPr>
        <w:pStyle w:val="AmOrLang"/>
      </w:pPr>
      <w:r w:rsidRPr="00E334C6">
        <w:t xml:space="preserve">Or. </w:t>
      </w:r>
      <w:r w:rsidRPr="00E334C6">
        <w:rPr>
          <w:rStyle w:val="HideTWBExt"/>
        </w:rPr>
        <w:t>&lt;Original&gt;</w:t>
      </w:r>
      <w:r w:rsidRPr="00E334C6">
        <w:rPr>
          <w:rStyle w:val="HideTWBInt"/>
        </w:rPr>
        <w:t>{EN}</w:t>
      </w:r>
      <w:r w:rsidRPr="00E334C6">
        <w:t>en</w:t>
      </w:r>
      <w:r w:rsidRPr="00E334C6">
        <w:rPr>
          <w:rStyle w:val="HideTWBExt"/>
        </w:rPr>
        <w:t>&lt;/Original&gt;</w:t>
      </w:r>
    </w:p>
    <w:p w14:paraId="29F849E7" w14:textId="77777777" w:rsidR="00D1328F" w:rsidRPr="00E334C6" w:rsidRDefault="00D1328F" w:rsidP="00D1328F">
      <w:r w:rsidRPr="00E334C6">
        <w:rPr>
          <w:rStyle w:val="HideTWBExt"/>
        </w:rPr>
        <w:t>&lt;/Amend&gt;&lt;/RepeatBlock-Amend&gt;</w:t>
      </w:r>
    </w:p>
    <w:p w14:paraId="3537E66E" w14:textId="77777777" w:rsidR="00406F62" w:rsidRPr="00E334C6" w:rsidRDefault="00406F62" w:rsidP="00D1328F"/>
    <w:sectPr w:rsidR="00406F62" w:rsidRPr="00E334C6" w:rsidSect="00741B4E">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11CA5" w14:textId="77777777" w:rsidR="00D36ADF" w:rsidRPr="00582795" w:rsidRDefault="00777226">
      <w:r w:rsidRPr="00582795">
        <w:separator/>
      </w:r>
    </w:p>
  </w:endnote>
  <w:endnote w:type="continuationSeparator" w:id="0">
    <w:p w14:paraId="5B4E6F8B" w14:textId="77777777" w:rsidR="00D36ADF" w:rsidRPr="00582795" w:rsidRDefault="00777226">
      <w:r w:rsidRPr="005827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1629B" w14:textId="77777777" w:rsidR="00741B4E" w:rsidRPr="00873139" w:rsidRDefault="00741B4E" w:rsidP="00741B4E">
    <w:pPr>
      <w:pStyle w:val="EPFooter"/>
      <w:rPr>
        <w:lang w:val="de-DE"/>
      </w:rPr>
    </w:pPr>
    <w:r w:rsidRPr="00873139">
      <w:rPr>
        <w:lang w:val="de-DE"/>
      </w:rPr>
      <w:t>PE</w:t>
    </w:r>
    <w:r w:rsidRPr="00E334C6">
      <w:rPr>
        <w:rStyle w:val="HideTWBExt"/>
      </w:rPr>
      <w:t>&lt;NoPE&gt;</w:t>
    </w:r>
    <w:r w:rsidRPr="00873139">
      <w:rPr>
        <w:lang w:val="de-DE"/>
      </w:rPr>
      <w:t>779.725</w:t>
    </w:r>
    <w:r w:rsidRPr="00E334C6">
      <w:rPr>
        <w:rStyle w:val="HideTWBExt"/>
      </w:rPr>
      <w:t>&lt;/NoPE&gt;&lt;Version&gt;</w:t>
    </w:r>
    <w:r w:rsidRPr="00873139">
      <w:rPr>
        <w:lang w:val="de-DE"/>
      </w:rPr>
      <w:t>v01-00</w:t>
    </w:r>
    <w:r w:rsidRPr="00E334C6">
      <w:rPr>
        <w:rStyle w:val="HideTWBExt"/>
      </w:rPr>
      <w:t>&lt;/Version&gt;</w:t>
    </w:r>
    <w:r w:rsidRPr="00873139">
      <w:rPr>
        <w:lang w:val="de-DE"/>
      </w:rPr>
      <w:tab/>
    </w:r>
    <w:r w:rsidRPr="00582795">
      <w:fldChar w:fldCharType="begin"/>
    </w:r>
    <w:r w:rsidRPr="00873139">
      <w:rPr>
        <w:lang w:val="de-DE"/>
      </w:rPr>
      <w:instrText xml:space="preserve"> PAGE  \* MERGEFORMAT </w:instrText>
    </w:r>
    <w:r w:rsidRPr="00582795">
      <w:fldChar w:fldCharType="separate"/>
    </w:r>
    <w:r w:rsidRPr="00873139">
      <w:rPr>
        <w:noProof/>
        <w:lang w:val="de-DE"/>
      </w:rPr>
      <w:t>102</w:t>
    </w:r>
    <w:r w:rsidRPr="00582795">
      <w:fldChar w:fldCharType="end"/>
    </w:r>
    <w:r w:rsidRPr="00873139">
      <w:rPr>
        <w:lang w:val="de-DE"/>
      </w:rPr>
      <w:t>/</w:t>
    </w:r>
    <w:r w:rsidR="009E2F25">
      <w:fldChar w:fldCharType="begin"/>
    </w:r>
    <w:r w:rsidR="009E2F25" w:rsidRPr="00873139">
      <w:rPr>
        <w:lang w:val="de-DE"/>
      </w:rPr>
      <w:instrText xml:space="preserve"> NUMPAGES  \* MERGEFORMAT </w:instrText>
    </w:r>
    <w:r w:rsidR="009E2F25">
      <w:fldChar w:fldCharType="separate"/>
    </w:r>
    <w:r w:rsidRPr="00873139">
      <w:rPr>
        <w:noProof/>
        <w:lang w:val="de-DE"/>
      </w:rPr>
      <w:t>102</w:t>
    </w:r>
    <w:r w:rsidR="009E2F25">
      <w:rPr>
        <w:noProof/>
      </w:rPr>
      <w:fldChar w:fldCharType="end"/>
    </w:r>
    <w:r w:rsidRPr="00873139">
      <w:rPr>
        <w:lang w:val="de-DE"/>
      </w:rPr>
      <w:tab/>
    </w:r>
    <w:r w:rsidRPr="00E334C6">
      <w:rPr>
        <w:rStyle w:val="HideTWBExt"/>
      </w:rPr>
      <w:t>&lt;PathFdR&gt;</w:t>
    </w:r>
    <w:r w:rsidRPr="00873139">
      <w:rPr>
        <w:lang w:val="de-DE"/>
      </w:rPr>
      <w:t>AM\1332412SV.docx</w:t>
    </w:r>
    <w:r w:rsidRPr="00E334C6">
      <w:rPr>
        <w:rStyle w:val="HideTWBExt"/>
      </w:rPr>
      <w:t>&lt;/PathFdR&gt;</w:t>
    </w:r>
  </w:p>
  <w:p w14:paraId="19A488B8" w14:textId="2603558A" w:rsidR="00406F62" w:rsidRPr="00582795" w:rsidRDefault="00741B4E" w:rsidP="00741B4E">
    <w:pPr>
      <w:pStyle w:val="EPFooter2"/>
    </w:pPr>
    <w:r w:rsidRPr="0058279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0B82B" w14:textId="77777777" w:rsidR="00741B4E" w:rsidRPr="00873139" w:rsidRDefault="00741B4E" w:rsidP="00741B4E">
    <w:pPr>
      <w:pStyle w:val="EPFooter"/>
      <w:rPr>
        <w:lang w:val="de-DE"/>
      </w:rPr>
    </w:pPr>
    <w:r w:rsidRPr="00E334C6">
      <w:rPr>
        <w:rStyle w:val="HideTWBExt"/>
      </w:rPr>
      <w:t>&lt;PathFdR&gt;</w:t>
    </w:r>
    <w:r w:rsidRPr="00873139">
      <w:rPr>
        <w:lang w:val="de-DE"/>
      </w:rPr>
      <w:t>AM\1332412SV.docx</w:t>
    </w:r>
    <w:r w:rsidRPr="00E334C6">
      <w:rPr>
        <w:rStyle w:val="HideTWBExt"/>
      </w:rPr>
      <w:t>&lt;/PathFdR&gt;</w:t>
    </w:r>
    <w:r w:rsidRPr="00873139">
      <w:rPr>
        <w:lang w:val="de-DE"/>
      </w:rPr>
      <w:tab/>
    </w:r>
    <w:r w:rsidRPr="00582795">
      <w:fldChar w:fldCharType="begin"/>
    </w:r>
    <w:r w:rsidRPr="00873139">
      <w:rPr>
        <w:lang w:val="de-DE"/>
      </w:rPr>
      <w:instrText xml:space="preserve"> PAGE  \* MERGEFORMAT </w:instrText>
    </w:r>
    <w:r w:rsidRPr="00582795">
      <w:fldChar w:fldCharType="separate"/>
    </w:r>
    <w:r w:rsidRPr="00873139">
      <w:rPr>
        <w:noProof/>
        <w:lang w:val="de-DE"/>
      </w:rPr>
      <w:t>101</w:t>
    </w:r>
    <w:r w:rsidRPr="00582795">
      <w:fldChar w:fldCharType="end"/>
    </w:r>
    <w:r w:rsidRPr="00873139">
      <w:rPr>
        <w:lang w:val="de-DE"/>
      </w:rPr>
      <w:t>/</w:t>
    </w:r>
    <w:r w:rsidR="009E2F25">
      <w:fldChar w:fldCharType="begin"/>
    </w:r>
    <w:r w:rsidR="009E2F25" w:rsidRPr="00873139">
      <w:rPr>
        <w:lang w:val="de-DE"/>
      </w:rPr>
      <w:instrText xml:space="preserve"> NUMPAGES  \* MERGEFORMAT </w:instrText>
    </w:r>
    <w:r w:rsidR="009E2F25">
      <w:fldChar w:fldCharType="separate"/>
    </w:r>
    <w:r w:rsidRPr="00873139">
      <w:rPr>
        <w:noProof/>
        <w:lang w:val="de-DE"/>
      </w:rPr>
      <w:t>102</w:t>
    </w:r>
    <w:r w:rsidR="009E2F25">
      <w:rPr>
        <w:noProof/>
      </w:rPr>
      <w:fldChar w:fldCharType="end"/>
    </w:r>
    <w:r w:rsidRPr="00873139">
      <w:rPr>
        <w:lang w:val="de-DE"/>
      </w:rPr>
      <w:tab/>
      <w:t>PE</w:t>
    </w:r>
    <w:r w:rsidRPr="00E334C6">
      <w:rPr>
        <w:rStyle w:val="HideTWBExt"/>
      </w:rPr>
      <w:t>&lt;NoPE&gt;</w:t>
    </w:r>
    <w:r w:rsidRPr="00873139">
      <w:rPr>
        <w:lang w:val="de-DE"/>
      </w:rPr>
      <w:t>779.725</w:t>
    </w:r>
    <w:r w:rsidRPr="00E334C6">
      <w:rPr>
        <w:rStyle w:val="HideTWBExt"/>
      </w:rPr>
      <w:t>&lt;/NoPE&gt;&lt;Version&gt;</w:t>
    </w:r>
    <w:r w:rsidRPr="00873139">
      <w:rPr>
        <w:lang w:val="de-DE"/>
      </w:rPr>
      <w:t>v01-00</w:t>
    </w:r>
    <w:r w:rsidRPr="00E334C6">
      <w:rPr>
        <w:rStyle w:val="HideTWBExt"/>
      </w:rPr>
      <w:t>&lt;/Version&gt;</w:t>
    </w:r>
  </w:p>
  <w:p w14:paraId="48A740D1" w14:textId="3941AD76" w:rsidR="00406F62" w:rsidRPr="00582795" w:rsidRDefault="00741B4E" w:rsidP="00741B4E">
    <w:pPr>
      <w:pStyle w:val="EPFooter2"/>
    </w:pPr>
    <w:r w:rsidRPr="00873139">
      <w:rPr>
        <w:lang w:val="de-DE"/>
      </w:rPr>
      <w:tab/>
    </w:r>
    <w:r w:rsidRPr="00873139">
      <w:rPr>
        <w:lang w:val="de-DE"/>
      </w:rPr>
      <w:tab/>
    </w:r>
    <w:r w:rsidRPr="00582795">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F0B5C" w14:textId="77777777" w:rsidR="00741B4E" w:rsidRPr="00873139" w:rsidRDefault="00741B4E" w:rsidP="00741B4E">
    <w:pPr>
      <w:pStyle w:val="EPFooter"/>
      <w:rPr>
        <w:lang w:val="de-DE"/>
      </w:rPr>
    </w:pPr>
    <w:r w:rsidRPr="00E334C6">
      <w:rPr>
        <w:rStyle w:val="HideTWBExt"/>
      </w:rPr>
      <w:t>&lt;PathFdR&gt;</w:t>
    </w:r>
    <w:r w:rsidRPr="00873139">
      <w:rPr>
        <w:lang w:val="de-DE"/>
      </w:rPr>
      <w:t>AM\1332412SV.docx</w:t>
    </w:r>
    <w:r w:rsidRPr="00E334C6">
      <w:rPr>
        <w:rStyle w:val="HideTWBExt"/>
      </w:rPr>
      <w:t>&lt;/PathFdR&gt;</w:t>
    </w:r>
    <w:r w:rsidRPr="00873139">
      <w:rPr>
        <w:lang w:val="de-DE"/>
      </w:rPr>
      <w:tab/>
    </w:r>
    <w:r w:rsidRPr="00873139">
      <w:rPr>
        <w:lang w:val="de-DE"/>
      </w:rPr>
      <w:tab/>
      <w:t>PE</w:t>
    </w:r>
    <w:r w:rsidRPr="00E334C6">
      <w:rPr>
        <w:rStyle w:val="HideTWBExt"/>
      </w:rPr>
      <w:t>&lt;NoPE&gt;</w:t>
    </w:r>
    <w:r w:rsidRPr="00873139">
      <w:rPr>
        <w:lang w:val="de-DE"/>
      </w:rPr>
      <w:t>779.725</w:t>
    </w:r>
    <w:r w:rsidRPr="00E334C6">
      <w:rPr>
        <w:rStyle w:val="HideTWBExt"/>
      </w:rPr>
      <w:t>&lt;/NoPE&gt;&lt;Version&gt;</w:t>
    </w:r>
    <w:r w:rsidRPr="00873139">
      <w:rPr>
        <w:lang w:val="de-DE"/>
      </w:rPr>
      <w:t>v01-00</w:t>
    </w:r>
    <w:r w:rsidRPr="00E334C6">
      <w:rPr>
        <w:rStyle w:val="HideTWBExt"/>
      </w:rPr>
      <w:t>&lt;/Version&gt;</w:t>
    </w:r>
  </w:p>
  <w:p w14:paraId="64748EE8" w14:textId="23361DAD" w:rsidR="00406F62" w:rsidRPr="00582795" w:rsidRDefault="00741B4E" w:rsidP="00741B4E">
    <w:pPr>
      <w:pStyle w:val="EPFooter2"/>
    </w:pPr>
    <w:r w:rsidRPr="00582795">
      <w:t>SV</w:t>
    </w:r>
    <w:r w:rsidRPr="00582795">
      <w:tab/>
    </w:r>
    <w:r w:rsidRPr="00582795">
      <w:rPr>
        <w:b w:val="0"/>
        <w:i/>
        <w:color w:val="C0C0C0"/>
        <w:sz w:val="22"/>
      </w:rPr>
      <w:t>Förenade i mångfalden</w:t>
    </w:r>
    <w:r w:rsidRPr="00582795">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D5EF7" w14:textId="77777777" w:rsidR="00D36ADF" w:rsidRPr="00582795" w:rsidRDefault="00777226">
      <w:r w:rsidRPr="00582795">
        <w:separator/>
      </w:r>
    </w:p>
  </w:footnote>
  <w:footnote w:type="continuationSeparator" w:id="0">
    <w:p w14:paraId="06A74A3B" w14:textId="77777777" w:rsidR="00D36ADF" w:rsidRPr="00582795" w:rsidRDefault="00777226">
      <w:r w:rsidRPr="0058279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68D04" w14:textId="77777777" w:rsidR="00DD1C1C" w:rsidRDefault="00DD1C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A0864" w14:textId="77777777" w:rsidR="00DD1C1C" w:rsidRDefault="00DD1C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FD735" w14:textId="77777777" w:rsidR="00DD1C1C" w:rsidRDefault="00DD1C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hdrShapeDefaults>
    <o:shapedefaults v:ext="edit" spidmax="1228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2"/>
    <w:docVar w:name="TXTLANGUE" w:val="SV"/>
    <w:docVar w:name="TXTLANGUEMIN" w:val="sv"/>
    <w:docVar w:name="TXTNRPE" w:val="779.725"/>
    <w:docVar w:name="TXTPEorAP" w:val="PE"/>
    <w:docVar w:name="TXTROUTE" w:val="AM\1332412SV.docx"/>
    <w:docVar w:name="TXTVERSION" w:val="01-00"/>
  </w:docVars>
  <w:rsids>
    <w:rsidRoot w:val="00A77B3E"/>
    <w:rsid w:val="000449C6"/>
    <w:rsid w:val="0006246D"/>
    <w:rsid w:val="0009304C"/>
    <w:rsid w:val="001A5AA7"/>
    <w:rsid w:val="003312C8"/>
    <w:rsid w:val="003720DE"/>
    <w:rsid w:val="00406F62"/>
    <w:rsid w:val="004A3AD6"/>
    <w:rsid w:val="004A58C4"/>
    <w:rsid w:val="004A6656"/>
    <w:rsid w:val="00536C5E"/>
    <w:rsid w:val="00582795"/>
    <w:rsid w:val="00741B4E"/>
    <w:rsid w:val="00777226"/>
    <w:rsid w:val="00822899"/>
    <w:rsid w:val="00873139"/>
    <w:rsid w:val="00964D17"/>
    <w:rsid w:val="009E2F25"/>
    <w:rsid w:val="00A77B3E"/>
    <w:rsid w:val="00A81113"/>
    <w:rsid w:val="00A95B82"/>
    <w:rsid w:val="00B056F9"/>
    <w:rsid w:val="00B33014"/>
    <w:rsid w:val="00B348CF"/>
    <w:rsid w:val="00B5126C"/>
    <w:rsid w:val="00C66149"/>
    <w:rsid w:val="00CA2A55"/>
    <w:rsid w:val="00D1328F"/>
    <w:rsid w:val="00D36ADF"/>
    <w:rsid w:val="00DD1C1C"/>
    <w:rsid w:val="00E334C6"/>
    <w:rsid w:val="00E3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A75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3312C8"/>
    <w:pPr>
      <w:tabs>
        <w:tab w:val="center" w:pos="4680"/>
        <w:tab w:val="right" w:pos="9360"/>
      </w:tabs>
    </w:pPr>
  </w:style>
  <w:style w:type="character" w:customStyle="1" w:styleId="HeaderChar">
    <w:name w:val="Header Char"/>
    <w:basedOn w:val="DefaultParagraphFont"/>
    <w:link w:val="Header"/>
    <w:rsid w:val="003312C8"/>
    <w:rPr>
      <w:sz w:val="24"/>
      <w:szCs w:val="24"/>
    </w:rPr>
  </w:style>
  <w:style w:type="paragraph" w:styleId="Footer">
    <w:name w:val="footer"/>
    <w:basedOn w:val="Normal"/>
    <w:link w:val="FooterChar"/>
    <w:semiHidden/>
    <w:unhideWhenUsed/>
    <w:rsid w:val="00D1328F"/>
    <w:pPr>
      <w:tabs>
        <w:tab w:val="center" w:pos="4680"/>
        <w:tab w:val="right" w:pos="9360"/>
      </w:tabs>
    </w:pPr>
  </w:style>
  <w:style w:type="character" w:customStyle="1" w:styleId="FooterChar">
    <w:name w:val="Footer Char"/>
    <w:basedOn w:val="DefaultParagraphFont"/>
    <w:link w:val="Footer"/>
    <w:semiHidden/>
    <w:rsid w:val="00D1328F"/>
    <w:rPr>
      <w:sz w:val="24"/>
      <w:szCs w:val="24"/>
    </w:rPr>
  </w:style>
  <w:style w:type="paragraph" w:styleId="Revision">
    <w:name w:val="Revision"/>
    <w:hidden/>
    <w:uiPriority w:val="99"/>
    <w:semiHidden/>
    <w:rsid w:val="008731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D0FF7D164E96449790EFF6521270E3" ma:contentTypeVersion="0" ma:contentTypeDescription="Create a new document." ma:contentTypeScope="" ma:versionID="db39f069ad0647c40da2e397ab7a18d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00EEF8-4A8C-4378-8C1A-829A035FDB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62C984C-7D21-4AC6-9D1E-C62480F6A780}">
  <ds:schemaRefs>
    <ds:schemaRef ds:uri="http://schemas.microsoft.com/sharepoint/v3/contenttype/forms"/>
  </ds:schemaRefs>
</ds:datastoreItem>
</file>

<file path=customXml/itemProps3.xml><?xml version="1.0" encoding="utf-8"?>
<ds:datastoreItem xmlns:ds="http://schemas.openxmlformats.org/officeDocument/2006/customXml" ds:itemID="{0FB29643-CB16-45F2-B766-0CCFAA910F6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17213</Words>
  <Characters>116839</Characters>
  <Application>Microsoft Office Word</Application>
  <DocSecurity>0</DocSecurity>
  <Lines>5158</Lines>
  <Paragraphs>1779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2025-12-03T14:00:00Z</dcterms:created>
  <dcterms:modified xsi:type="dcterms:W3CDTF">2025-12-03T14:00:00Z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0x01010036D0FF7D164E96449790EFF6521270E3</vt:lpwstr>
  </property>
  <property fmtid="{D5CDD505-2E9C-101B-9397-08002B2CF9AE}" pid="3" name="&lt;Model&gt;">
    <vt:lpwstr>AM_Com_NonLegReport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779.725</vt:lpwstr>
  </property>
  <property fmtid="{D5CDD505-2E9C-101B-9397-08002B2CF9AE}" pid="8" name="LastEdited with">
    <vt:lpwstr>10.2.0 Build [20251118]</vt:lpwstr>
  </property>
  <property fmtid="{D5CDD505-2E9C-101B-9397-08002B2CF9AE}" pid="9" name="&lt;FdR&gt;">
    <vt:lpwstr>1332412</vt:lpwstr>
  </property>
  <property fmtid="{D5CDD505-2E9C-101B-9397-08002B2CF9AE}" pid="10" name="FooterPath">
    <vt:lpwstr>AM\1332412SV.docx</vt:lpwstr>
  </property>
  <property fmtid="{D5CDD505-2E9C-101B-9397-08002B2CF9AE}" pid="11" name="Bookout">
    <vt:lpwstr>OK - 2025/12/03 15:00</vt:lpwstr>
  </property>
</Properties>
</file>