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D20A9" w:rsidRPr="006D55C9" w14:paraId="020A5495" w14:textId="77777777">
        <w:trPr>
          <w:trHeight w:hRule="exact" w:val="1417"/>
          <w:jc w:val="center"/>
        </w:trPr>
        <w:tc>
          <w:tcPr>
            <w:tcW w:w="6804" w:type="dxa"/>
            <w:tcBorders>
              <w:top w:val="nil"/>
              <w:left w:val="nil"/>
              <w:bottom w:val="nil"/>
              <w:right w:val="nil"/>
            </w:tcBorders>
            <w:vAlign w:val="center"/>
          </w:tcPr>
          <w:p w14:paraId="76F82327" w14:textId="77777777" w:rsidR="00586428" w:rsidRPr="006D55C9" w:rsidRDefault="00F81A13">
            <w:pPr>
              <w:pStyle w:val="EPName"/>
            </w:pPr>
            <w:r w:rsidRPr="006D55C9">
              <w:t>Europa-Parlamentet</w:t>
            </w:r>
          </w:p>
          <w:p w14:paraId="2869822F" w14:textId="77777777" w:rsidR="00586428" w:rsidRPr="006D55C9" w:rsidRDefault="00F81A13">
            <w:pPr>
              <w:pStyle w:val="EPTerm"/>
            </w:pPr>
            <w:r w:rsidRPr="006D55C9">
              <w:t>2024-2029</w:t>
            </w:r>
          </w:p>
        </w:tc>
        <w:tc>
          <w:tcPr>
            <w:tcW w:w="2268" w:type="dxa"/>
            <w:tcBorders>
              <w:top w:val="nil"/>
              <w:left w:val="nil"/>
              <w:bottom w:val="nil"/>
              <w:right w:val="nil"/>
            </w:tcBorders>
          </w:tcPr>
          <w:p w14:paraId="72B41804" w14:textId="77777777" w:rsidR="00586428" w:rsidRPr="006D55C9" w:rsidRDefault="007910B9">
            <w:pPr>
              <w:pStyle w:val="EPLogo"/>
            </w:pPr>
            <w:r w:rsidRPr="006D55C9">
              <w:pict w14:anchorId="4ECAC6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15B86CF" w14:textId="77777777" w:rsidR="00586428" w:rsidRPr="006D55C9" w:rsidRDefault="00F81A13">
      <w:pPr>
        <w:pStyle w:val="LineTop"/>
      </w:pPr>
      <w:r w:rsidRPr="006D55C9">
        <w:t xml:space="preserve"> </w:t>
      </w:r>
    </w:p>
    <w:p w14:paraId="0F4F9343" w14:textId="77777777" w:rsidR="00586428" w:rsidRPr="006D55C9" w:rsidRDefault="00F81A13">
      <w:pPr>
        <w:pStyle w:val="EPBody"/>
      </w:pPr>
      <w:r w:rsidRPr="006D55C9">
        <w:rPr>
          <w:rStyle w:val="HideTWBExt"/>
          <w:rFonts w:eastAsia="Times New Roman"/>
          <w:i w:val="0"/>
          <w:noProof w:val="0"/>
        </w:rPr>
        <w:t>&lt;Commission&gt;</w:t>
      </w:r>
      <w:r w:rsidRPr="006D55C9">
        <w:rPr>
          <w:rStyle w:val="HideTWBInt"/>
          <w:i w:val="0"/>
          <w:noProof w:val="0"/>
        </w:rPr>
        <w:t>{PECH}</w:t>
      </w:r>
      <w:r w:rsidRPr="006D55C9">
        <w:t>Fiskeriudvalget</w:t>
      </w:r>
      <w:r w:rsidRPr="006D55C9">
        <w:rPr>
          <w:rStyle w:val="HideTWBExt"/>
          <w:rFonts w:eastAsia="Times New Roman"/>
          <w:i w:val="0"/>
          <w:noProof w:val="0"/>
        </w:rPr>
        <w:t>&lt;/Commission&gt;</w:t>
      </w:r>
    </w:p>
    <w:p w14:paraId="7AD13692" w14:textId="77777777" w:rsidR="00586428" w:rsidRPr="006D55C9" w:rsidRDefault="00F81A13">
      <w:pPr>
        <w:pStyle w:val="LineBottom"/>
      </w:pPr>
      <w:r w:rsidRPr="006D55C9">
        <w:t xml:space="preserve"> </w:t>
      </w:r>
    </w:p>
    <w:p w14:paraId="472778F3" w14:textId="77777777" w:rsidR="00586428" w:rsidRPr="006D55C9" w:rsidRDefault="00F81A13">
      <w:pPr>
        <w:pStyle w:val="CoverReference"/>
      </w:pPr>
      <w:r w:rsidRPr="006D55C9">
        <w:rPr>
          <w:rStyle w:val="HideTWBExt"/>
          <w:rFonts w:eastAsia="Times New Roman"/>
          <w:b w:val="0"/>
          <w:noProof w:val="0"/>
        </w:rPr>
        <w:t>&lt;RefProc&gt;</w:t>
      </w:r>
      <w:r w:rsidRPr="006D55C9">
        <w:t>2024/2126</w:t>
      </w:r>
      <w:r w:rsidRPr="006D55C9">
        <w:rPr>
          <w:rStyle w:val="HideTWBExt"/>
          <w:rFonts w:eastAsia="Times New Roman"/>
          <w:b w:val="0"/>
          <w:noProof w:val="0"/>
        </w:rPr>
        <w:t>&lt;/RefProc&gt;&lt;RefTypeProc&gt;</w:t>
      </w:r>
      <w:r w:rsidRPr="006D55C9">
        <w:t>(INI)</w:t>
      </w:r>
      <w:r w:rsidRPr="006D55C9">
        <w:rPr>
          <w:rStyle w:val="HideTWBExt"/>
          <w:rFonts w:eastAsia="Times New Roman"/>
          <w:b w:val="0"/>
          <w:noProof w:val="0"/>
        </w:rPr>
        <w:t>&lt;/RefTypeProc&gt;</w:t>
      </w:r>
    </w:p>
    <w:p w14:paraId="5057CA22" w14:textId="58020ACF" w:rsidR="00586428" w:rsidRPr="006D55C9" w:rsidRDefault="00F81A13">
      <w:pPr>
        <w:pStyle w:val="CoverDate"/>
      </w:pPr>
      <w:r w:rsidRPr="006D55C9">
        <w:rPr>
          <w:rStyle w:val="HideTWBExt"/>
          <w:noProof w:val="0"/>
        </w:rPr>
        <w:t>&lt;Date&gt;</w:t>
      </w:r>
      <w:r w:rsidRPr="006D55C9">
        <w:rPr>
          <w:rStyle w:val="HideTWBInt"/>
          <w:noProof w:val="0"/>
        </w:rPr>
        <w:t>{10/02/2026}</w:t>
      </w:r>
      <w:r w:rsidRPr="006D55C9">
        <w:t>10.2.2026</w:t>
      </w:r>
      <w:r w:rsidRPr="006D55C9">
        <w:rPr>
          <w:rStyle w:val="HideTWBExt"/>
          <w:noProof w:val="0"/>
        </w:rPr>
        <w:t>&lt;/Date&gt;</w:t>
      </w:r>
    </w:p>
    <w:p w14:paraId="52F25B9C" w14:textId="77777777" w:rsidR="00586428" w:rsidRPr="006D55C9" w:rsidRDefault="00F81A13">
      <w:pPr>
        <w:pStyle w:val="CoverDocType"/>
      </w:pPr>
      <w:r w:rsidRPr="006D55C9">
        <w:rPr>
          <w:rStyle w:val="HideTWBExt"/>
          <w:b w:val="0"/>
          <w:noProof w:val="0"/>
        </w:rPr>
        <w:t>&lt;TypeAM&gt;</w:t>
      </w:r>
      <w:r w:rsidRPr="006D55C9">
        <w:t>ÆNDRINGSFORSLAG</w:t>
      </w:r>
      <w:r w:rsidRPr="006D55C9">
        <w:rPr>
          <w:rStyle w:val="HideTWBExt"/>
          <w:b w:val="0"/>
          <w:noProof w:val="0"/>
        </w:rPr>
        <w:t>&lt;/TypeAM&gt;</w:t>
      </w:r>
    </w:p>
    <w:p w14:paraId="36B140AC" w14:textId="77777777" w:rsidR="00586428" w:rsidRPr="006D55C9" w:rsidRDefault="00F81A13">
      <w:pPr>
        <w:pStyle w:val="CoverDocType24a"/>
      </w:pPr>
      <w:r w:rsidRPr="006D55C9">
        <w:rPr>
          <w:rStyle w:val="HideTWBExt"/>
          <w:rFonts w:eastAsia="Times New Roman"/>
          <w:b w:val="0"/>
          <w:noProof w:val="0"/>
        </w:rPr>
        <w:t>&lt;RangeAM&gt;</w:t>
      </w:r>
      <w:r w:rsidRPr="006D55C9">
        <w:t>1 - 274</w:t>
      </w:r>
      <w:r w:rsidRPr="006D55C9">
        <w:rPr>
          <w:rStyle w:val="HideTWBExt"/>
          <w:rFonts w:eastAsia="Times New Roman"/>
          <w:b w:val="0"/>
          <w:noProof w:val="0"/>
        </w:rPr>
        <w:t>&lt;/RangeAM&gt;</w:t>
      </w:r>
    </w:p>
    <w:p w14:paraId="490AC786" w14:textId="77777777" w:rsidR="00586428" w:rsidRPr="006D55C9" w:rsidRDefault="00F81A13">
      <w:pPr>
        <w:pStyle w:val="CoverBold"/>
      </w:pPr>
      <w:r w:rsidRPr="006D55C9">
        <w:rPr>
          <w:rStyle w:val="HideTWBExt"/>
          <w:b w:val="0"/>
          <w:noProof w:val="0"/>
        </w:rPr>
        <w:t>&lt;TitreType&gt;</w:t>
      </w:r>
      <w:r w:rsidRPr="006D55C9">
        <w:t>Udkast til betænkning</w:t>
      </w:r>
      <w:r w:rsidRPr="006D55C9">
        <w:rPr>
          <w:rStyle w:val="HideTWBExt"/>
          <w:b w:val="0"/>
          <w:noProof w:val="0"/>
        </w:rPr>
        <w:t>&lt;/TitreType&gt;</w:t>
      </w:r>
    </w:p>
    <w:p w14:paraId="3D952CA2" w14:textId="77777777" w:rsidR="00586428" w:rsidRPr="006D55C9" w:rsidRDefault="00F81A13">
      <w:pPr>
        <w:pStyle w:val="CoverBold"/>
      </w:pPr>
      <w:r w:rsidRPr="006D55C9">
        <w:rPr>
          <w:rStyle w:val="HideTWBExt"/>
          <w:b w:val="0"/>
          <w:noProof w:val="0"/>
        </w:rPr>
        <w:t>&lt;Rapporteur&gt;</w:t>
      </w:r>
      <w:r w:rsidRPr="006D55C9">
        <w:t>Stéphanie Yon-Courtin</w:t>
      </w:r>
      <w:r w:rsidRPr="006D55C9">
        <w:rPr>
          <w:rStyle w:val="HideTWBExt"/>
          <w:b w:val="0"/>
          <w:noProof w:val="0"/>
        </w:rPr>
        <w:t>&lt;/Rapporteur&gt;</w:t>
      </w:r>
    </w:p>
    <w:p w14:paraId="1EDE0B3C" w14:textId="77777777" w:rsidR="00586428" w:rsidRPr="006D55C9" w:rsidRDefault="00F81A13">
      <w:pPr>
        <w:pStyle w:val="CoverNormal24a"/>
      </w:pPr>
      <w:r w:rsidRPr="006D55C9">
        <w:rPr>
          <w:rStyle w:val="HideTWBExt"/>
          <w:noProof w:val="0"/>
        </w:rPr>
        <w:t>&lt;DocRefPE&gt;</w:t>
      </w:r>
      <w:r w:rsidRPr="006D55C9">
        <w:t>(PE781.431v01-00)</w:t>
      </w:r>
      <w:r w:rsidRPr="006D55C9">
        <w:rPr>
          <w:rStyle w:val="HideTWBExt"/>
          <w:noProof w:val="0"/>
        </w:rPr>
        <w:t>&lt;/DocRefPE&gt;</w:t>
      </w:r>
    </w:p>
    <w:p w14:paraId="4761C21B" w14:textId="77777777" w:rsidR="00586428" w:rsidRPr="006D55C9" w:rsidRDefault="00F81A13">
      <w:pPr>
        <w:pStyle w:val="CoverNormal"/>
      </w:pPr>
      <w:r w:rsidRPr="006D55C9">
        <w:rPr>
          <w:rStyle w:val="HideTWBExt"/>
          <w:noProof w:val="0"/>
        </w:rPr>
        <w:t>&lt;Titre&gt;</w:t>
      </w:r>
      <w:r w:rsidRPr="006D55C9">
        <w:t>om virkningen af gennemførelsen af direktiv 2014/89/EU om maritim fysisk planlægning på fiskeriet i udvalgte fiskeriområder og havområder</w:t>
      </w:r>
      <w:r w:rsidRPr="006D55C9">
        <w:rPr>
          <w:rStyle w:val="HideTWBExt"/>
          <w:noProof w:val="0"/>
        </w:rPr>
        <w:t>&lt;/Titre&gt;</w:t>
      </w:r>
    </w:p>
    <w:p w14:paraId="0C606053" w14:textId="77777777" w:rsidR="00586428" w:rsidRPr="006D55C9" w:rsidRDefault="00F81A13">
      <w:pPr>
        <w:pStyle w:val="CoverNormal24a"/>
      </w:pPr>
      <w:r w:rsidRPr="006D55C9">
        <w:rPr>
          <w:rStyle w:val="HideTWBExt"/>
          <w:noProof w:val="0"/>
        </w:rPr>
        <w:t>&lt;DocRef&gt;</w:t>
      </w:r>
      <w:r w:rsidRPr="006D55C9">
        <w:t>(2024/2126(INI))</w:t>
      </w:r>
      <w:r w:rsidRPr="006D55C9">
        <w:rPr>
          <w:rStyle w:val="HideTWBExt"/>
          <w:noProof w:val="0"/>
        </w:rPr>
        <w:t>&lt;/DocRef&gt;</w:t>
      </w:r>
    </w:p>
    <w:p w14:paraId="685C13CF" w14:textId="77777777" w:rsidR="00586428" w:rsidRPr="006D55C9" w:rsidRDefault="00F81A13">
      <w:r w:rsidRPr="006D55C9">
        <w:br w:type="page"/>
      </w:r>
      <w:r w:rsidRPr="006D55C9">
        <w:lastRenderedPageBreak/>
        <w:t>AM_Com_NonLegReport</w:t>
      </w:r>
    </w:p>
    <w:p w14:paraId="098BD7F2" w14:textId="01CD6619" w:rsidR="00E178B5" w:rsidRPr="006D55C9" w:rsidRDefault="00F81A13" w:rsidP="00E178B5">
      <w:pPr>
        <w:pStyle w:val="AmNumberTabs"/>
      </w:pPr>
      <w:r w:rsidRPr="006D55C9">
        <w:br w:type="page"/>
      </w:r>
      <w:r w:rsidR="00E178B5" w:rsidRPr="006D55C9">
        <w:rPr>
          <w:rStyle w:val="HideTWBExt"/>
          <w:b w:val="0"/>
          <w:noProof w:val="0"/>
        </w:rPr>
        <w:lastRenderedPageBreak/>
        <w:t>&lt;RepeatBlock-Amend&gt;&lt;Amend&gt;</w:t>
      </w:r>
      <w:r w:rsidR="00E178B5" w:rsidRPr="006D55C9">
        <w:t>Ændringsforslag</w:t>
      </w:r>
      <w:r w:rsidR="00E178B5" w:rsidRPr="006D55C9">
        <w:tab/>
      </w:r>
      <w:r w:rsidR="00E178B5" w:rsidRPr="006D55C9">
        <w:tab/>
      </w:r>
      <w:r w:rsidR="00E178B5" w:rsidRPr="006D55C9">
        <w:rPr>
          <w:rStyle w:val="HideTWBExt"/>
          <w:b w:val="0"/>
          <w:noProof w:val="0"/>
        </w:rPr>
        <w:t>&lt;NumAm&gt;</w:t>
      </w:r>
      <w:r w:rsidR="00E178B5" w:rsidRPr="006D55C9">
        <w:t>1</w:t>
      </w:r>
      <w:r w:rsidR="00E178B5" w:rsidRPr="006D55C9">
        <w:rPr>
          <w:rStyle w:val="HideTWBExt"/>
          <w:b w:val="0"/>
          <w:noProof w:val="0"/>
        </w:rPr>
        <w:t>&lt;/NumAm&gt;</w:t>
      </w:r>
    </w:p>
    <w:p w14:paraId="54E80C2B"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527C2BB"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1667C77" w14:textId="77777777" w:rsidR="00E178B5" w:rsidRPr="006D55C9" w:rsidRDefault="00E178B5" w:rsidP="00E178B5">
      <w:pPr>
        <w:pStyle w:val="NormalBold"/>
      </w:pPr>
      <w:r w:rsidRPr="006D55C9">
        <w:rPr>
          <w:rStyle w:val="HideTWBExt"/>
          <w:b w:val="0"/>
          <w:noProof w:val="0"/>
        </w:rPr>
        <w:t>&lt;/RepeatBlock-By&gt;</w:t>
      </w:r>
    </w:p>
    <w:p w14:paraId="13C1B6B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8BBAB7" w14:textId="77777777" w:rsidR="00E178B5" w:rsidRPr="006D55C9" w:rsidRDefault="00E178B5" w:rsidP="00E178B5">
      <w:pPr>
        <w:pStyle w:val="NormalBold"/>
      </w:pPr>
      <w:r w:rsidRPr="006D55C9">
        <w:rPr>
          <w:rStyle w:val="HideTWBExt"/>
          <w:b w:val="0"/>
          <w:noProof w:val="0"/>
        </w:rPr>
        <w:t>&lt;Article&gt;</w:t>
      </w:r>
      <w:r w:rsidRPr="006D55C9">
        <w:t>Henvisning 6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BA7C731" w14:textId="77777777" w:rsidTr="00CE74D6">
        <w:trPr>
          <w:trHeight w:hRule="exact" w:val="240"/>
          <w:jc w:val="center"/>
        </w:trPr>
        <w:tc>
          <w:tcPr>
            <w:tcW w:w="9752" w:type="dxa"/>
            <w:gridSpan w:val="2"/>
            <w:tcBorders>
              <w:top w:val="nil"/>
              <w:left w:val="nil"/>
              <w:bottom w:val="nil"/>
              <w:right w:val="nil"/>
            </w:tcBorders>
          </w:tcPr>
          <w:p w14:paraId="5086BA59" w14:textId="77777777" w:rsidR="00E178B5" w:rsidRPr="006D55C9" w:rsidRDefault="00E178B5" w:rsidP="00CE74D6"/>
        </w:tc>
      </w:tr>
      <w:tr w:rsidR="005D20A9" w:rsidRPr="006D55C9" w14:paraId="2763640C" w14:textId="77777777" w:rsidTr="00CE74D6">
        <w:trPr>
          <w:trHeight w:val="240"/>
          <w:jc w:val="center"/>
        </w:trPr>
        <w:tc>
          <w:tcPr>
            <w:tcW w:w="4876" w:type="dxa"/>
            <w:tcBorders>
              <w:top w:val="nil"/>
              <w:left w:val="nil"/>
              <w:bottom w:val="nil"/>
              <w:right w:val="nil"/>
            </w:tcBorders>
          </w:tcPr>
          <w:p w14:paraId="4E917AF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E283418" w14:textId="77777777" w:rsidR="00E178B5" w:rsidRPr="006D55C9" w:rsidRDefault="00E178B5" w:rsidP="00CE74D6">
            <w:pPr>
              <w:pStyle w:val="AmColumnHeading"/>
            </w:pPr>
            <w:r w:rsidRPr="006D55C9">
              <w:t>Ændringsforslag</w:t>
            </w:r>
          </w:p>
        </w:tc>
      </w:tr>
      <w:tr w:rsidR="005D20A9" w:rsidRPr="006D55C9" w14:paraId="144308E5" w14:textId="77777777" w:rsidTr="00CE74D6">
        <w:trPr>
          <w:jc w:val="center"/>
        </w:trPr>
        <w:tc>
          <w:tcPr>
            <w:tcW w:w="4876" w:type="dxa"/>
            <w:tcBorders>
              <w:top w:val="nil"/>
              <w:left w:val="nil"/>
              <w:bottom w:val="nil"/>
              <w:right w:val="nil"/>
            </w:tcBorders>
          </w:tcPr>
          <w:p w14:paraId="2B01E658" w14:textId="77777777" w:rsidR="00E178B5" w:rsidRPr="006D55C9" w:rsidRDefault="00E178B5" w:rsidP="00CE74D6">
            <w:pPr>
              <w:pStyle w:val="Normal6a"/>
            </w:pPr>
          </w:p>
        </w:tc>
        <w:tc>
          <w:tcPr>
            <w:tcW w:w="4876" w:type="dxa"/>
            <w:tcBorders>
              <w:top w:val="nil"/>
              <w:left w:val="nil"/>
              <w:bottom w:val="nil"/>
              <w:right w:val="nil"/>
            </w:tcBorders>
          </w:tcPr>
          <w:p w14:paraId="02EE8A79" w14:textId="77777777" w:rsidR="00E178B5" w:rsidRPr="006D55C9" w:rsidRDefault="00E178B5" w:rsidP="00CE74D6">
            <w:pPr>
              <w:pStyle w:val="Normal6a"/>
            </w:pPr>
            <w:r w:rsidRPr="006D55C9">
              <w:rPr>
                <w:b/>
                <w:i/>
              </w:rPr>
              <w:t>–</w:t>
            </w:r>
            <w:r w:rsidRPr="006D55C9">
              <w:tab/>
            </w:r>
            <w:r w:rsidRPr="006D55C9">
              <w:rPr>
                <w:b/>
                <w:i/>
              </w:rPr>
              <w:t>der henviser til Kommissionens rapport af 3. maj 2022 til Europa-Parlamentet og Rådet om fremskridtene med gennemførelsen af direktiv 2014/89/EU om rammerne for maritim fysisk planlægning,</w:t>
            </w:r>
          </w:p>
        </w:tc>
      </w:tr>
    </w:tbl>
    <w:p w14:paraId="6AB8F0D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3FD3D8E" w14:textId="77777777" w:rsidR="00E178B5" w:rsidRPr="006D55C9" w:rsidRDefault="00E178B5" w:rsidP="00E178B5">
      <w:r w:rsidRPr="006D55C9">
        <w:rPr>
          <w:rStyle w:val="HideTWBExt"/>
          <w:noProof w:val="0"/>
        </w:rPr>
        <w:t>&lt;/Amend&gt;</w:t>
      </w:r>
    </w:p>
    <w:p w14:paraId="1041AC2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w:t>
      </w:r>
      <w:r w:rsidRPr="006D55C9">
        <w:rPr>
          <w:rStyle w:val="HideTWBExt"/>
          <w:b w:val="0"/>
          <w:noProof w:val="0"/>
        </w:rPr>
        <w:t>&lt;/NumAm&gt;</w:t>
      </w:r>
    </w:p>
    <w:p w14:paraId="427584BF"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172588C" w14:textId="77777777" w:rsidR="00E178B5" w:rsidRPr="006D55C9" w:rsidRDefault="00E178B5" w:rsidP="00E178B5">
      <w:pPr>
        <w:pStyle w:val="NormalBold"/>
      </w:pPr>
      <w:r w:rsidRPr="006D55C9">
        <w:rPr>
          <w:rStyle w:val="HideTWBExt"/>
          <w:b w:val="0"/>
          <w:noProof w:val="0"/>
        </w:rPr>
        <w:t>&lt;/RepeatBlock-By&gt;</w:t>
      </w:r>
    </w:p>
    <w:p w14:paraId="0ABBBF7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FABF797" w14:textId="77777777" w:rsidR="00E178B5" w:rsidRPr="006D55C9" w:rsidRDefault="00E178B5" w:rsidP="00E178B5">
      <w:pPr>
        <w:pStyle w:val="NormalBold"/>
      </w:pPr>
      <w:r w:rsidRPr="006D55C9">
        <w:rPr>
          <w:rStyle w:val="HideTWBExt"/>
          <w:b w:val="0"/>
          <w:noProof w:val="0"/>
        </w:rPr>
        <w:t>&lt;Article&gt;</w:t>
      </w:r>
      <w:r w:rsidRPr="006D55C9">
        <w:t>Henvisning 6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7899F36" w14:textId="77777777" w:rsidTr="00CE74D6">
        <w:trPr>
          <w:trHeight w:hRule="exact" w:val="240"/>
          <w:jc w:val="center"/>
        </w:trPr>
        <w:tc>
          <w:tcPr>
            <w:tcW w:w="9752" w:type="dxa"/>
            <w:gridSpan w:val="2"/>
            <w:tcBorders>
              <w:top w:val="nil"/>
              <w:left w:val="nil"/>
              <w:bottom w:val="nil"/>
              <w:right w:val="nil"/>
            </w:tcBorders>
          </w:tcPr>
          <w:p w14:paraId="634635C5" w14:textId="77777777" w:rsidR="00E178B5" w:rsidRPr="006D55C9" w:rsidRDefault="00E178B5" w:rsidP="00CE74D6"/>
        </w:tc>
      </w:tr>
      <w:tr w:rsidR="005D20A9" w:rsidRPr="006D55C9" w14:paraId="32219A63" w14:textId="77777777" w:rsidTr="00CE74D6">
        <w:trPr>
          <w:trHeight w:val="240"/>
          <w:jc w:val="center"/>
        </w:trPr>
        <w:tc>
          <w:tcPr>
            <w:tcW w:w="4876" w:type="dxa"/>
            <w:tcBorders>
              <w:top w:val="nil"/>
              <w:left w:val="nil"/>
              <w:bottom w:val="nil"/>
              <w:right w:val="nil"/>
            </w:tcBorders>
          </w:tcPr>
          <w:p w14:paraId="15AD898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D81A848" w14:textId="77777777" w:rsidR="00E178B5" w:rsidRPr="006D55C9" w:rsidRDefault="00E178B5" w:rsidP="00CE74D6">
            <w:pPr>
              <w:pStyle w:val="AmColumnHeading"/>
            </w:pPr>
            <w:r w:rsidRPr="006D55C9">
              <w:t>Ændringsforslag</w:t>
            </w:r>
          </w:p>
        </w:tc>
      </w:tr>
      <w:tr w:rsidR="005D20A9" w:rsidRPr="006D55C9" w14:paraId="4F542FEE" w14:textId="77777777" w:rsidTr="00CE74D6">
        <w:trPr>
          <w:jc w:val="center"/>
        </w:trPr>
        <w:tc>
          <w:tcPr>
            <w:tcW w:w="4876" w:type="dxa"/>
            <w:tcBorders>
              <w:top w:val="nil"/>
              <w:left w:val="nil"/>
              <w:bottom w:val="nil"/>
              <w:right w:val="nil"/>
            </w:tcBorders>
          </w:tcPr>
          <w:p w14:paraId="4E2CA5B3" w14:textId="77777777" w:rsidR="00E178B5" w:rsidRPr="006D55C9" w:rsidRDefault="00E178B5" w:rsidP="00CE74D6">
            <w:pPr>
              <w:pStyle w:val="Normal6a"/>
            </w:pPr>
          </w:p>
        </w:tc>
        <w:tc>
          <w:tcPr>
            <w:tcW w:w="4876" w:type="dxa"/>
            <w:tcBorders>
              <w:top w:val="nil"/>
              <w:left w:val="nil"/>
              <w:bottom w:val="nil"/>
              <w:right w:val="nil"/>
            </w:tcBorders>
          </w:tcPr>
          <w:p w14:paraId="21DDA6C9" w14:textId="77777777" w:rsidR="00E178B5" w:rsidRPr="006D55C9" w:rsidRDefault="00E178B5" w:rsidP="00CE74D6">
            <w:pPr>
              <w:pStyle w:val="Normal6a"/>
            </w:pPr>
            <w:r w:rsidRPr="006D55C9">
              <w:rPr>
                <w:b/>
                <w:i/>
              </w:rPr>
              <w:t>–</w:t>
            </w:r>
            <w:r w:rsidRPr="006D55C9">
              <w:tab/>
            </w:r>
            <w:r w:rsidRPr="006D55C9">
              <w:rPr>
                <w:b/>
                <w:i/>
              </w:rPr>
              <w:t>der henviser til direktiverne om vandkvalitet og forureningskontrol (direktiv 2000/60/EF, direktiv 2008/105/EF, direktiv (EU) 2024/3019, direktiv 91/676/EØF, direktiv 2005/35/EF og forordning (EF) nr. 1907/2006),</w:t>
            </w:r>
          </w:p>
        </w:tc>
      </w:tr>
    </w:tbl>
    <w:p w14:paraId="6BBF9F2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14A0911" w14:textId="77777777" w:rsidR="00E178B5" w:rsidRPr="006D55C9" w:rsidRDefault="00E178B5" w:rsidP="00E178B5">
      <w:r w:rsidRPr="006D55C9">
        <w:rPr>
          <w:rStyle w:val="HideTWBExt"/>
          <w:noProof w:val="0"/>
        </w:rPr>
        <w:t>&lt;/Amend&gt;</w:t>
      </w:r>
    </w:p>
    <w:p w14:paraId="63CC7DA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w:t>
      </w:r>
      <w:r w:rsidRPr="006D55C9">
        <w:rPr>
          <w:rStyle w:val="HideTWBExt"/>
          <w:b w:val="0"/>
          <w:noProof w:val="0"/>
        </w:rPr>
        <w:t>&lt;/NumAm&gt;</w:t>
      </w:r>
    </w:p>
    <w:p w14:paraId="36FD3FC4"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2C8422B6" w14:textId="77777777" w:rsidR="00E178B5" w:rsidRPr="006D55C9" w:rsidRDefault="00E178B5" w:rsidP="00E178B5">
      <w:pPr>
        <w:pStyle w:val="NormalBold"/>
      </w:pPr>
      <w:r w:rsidRPr="006D55C9">
        <w:rPr>
          <w:rStyle w:val="HideTWBExt"/>
          <w:b w:val="0"/>
          <w:noProof w:val="0"/>
        </w:rPr>
        <w:t>&lt;/RepeatBlock-By&gt;</w:t>
      </w:r>
    </w:p>
    <w:p w14:paraId="6434782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BF280C7" w14:textId="77777777" w:rsidR="00E178B5" w:rsidRPr="006D55C9" w:rsidRDefault="00E178B5" w:rsidP="00E178B5">
      <w:pPr>
        <w:pStyle w:val="NormalBold"/>
      </w:pPr>
      <w:r w:rsidRPr="006D55C9">
        <w:rPr>
          <w:rStyle w:val="HideTWBExt"/>
          <w:b w:val="0"/>
          <w:noProof w:val="0"/>
        </w:rPr>
        <w:t>&lt;Article&gt;</w:t>
      </w:r>
      <w:r w:rsidRPr="006D55C9">
        <w:t>Henvisning 6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C428084" w14:textId="77777777" w:rsidTr="00CE74D6">
        <w:trPr>
          <w:trHeight w:hRule="exact" w:val="240"/>
          <w:jc w:val="center"/>
        </w:trPr>
        <w:tc>
          <w:tcPr>
            <w:tcW w:w="9752" w:type="dxa"/>
            <w:gridSpan w:val="2"/>
            <w:tcBorders>
              <w:top w:val="nil"/>
              <w:left w:val="nil"/>
              <w:bottom w:val="nil"/>
              <w:right w:val="nil"/>
            </w:tcBorders>
          </w:tcPr>
          <w:p w14:paraId="314341DD" w14:textId="77777777" w:rsidR="00E178B5" w:rsidRPr="006D55C9" w:rsidRDefault="00E178B5" w:rsidP="00CE74D6"/>
        </w:tc>
      </w:tr>
      <w:tr w:rsidR="005D20A9" w:rsidRPr="006D55C9" w14:paraId="2663DD56" w14:textId="77777777" w:rsidTr="00CE74D6">
        <w:trPr>
          <w:trHeight w:val="240"/>
          <w:jc w:val="center"/>
        </w:trPr>
        <w:tc>
          <w:tcPr>
            <w:tcW w:w="4876" w:type="dxa"/>
            <w:tcBorders>
              <w:top w:val="nil"/>
              <w:left w:val="nil"/>
              <w:bottom w:val="nil"/>
              <w:right w:val="nil"/>
            </w:tcBorders>
          </w:tcPr>
          <w:p w14:paraId="1E4941D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B708323" w14:textId="77777777" w:rsidR="00E178B5" w:rsidRPr="006D55C9" w:rsidRDefault="00E178B5" w:rsidP="00CE74D6">
            <w:pPr>
              <w:pStyle w:val="AmColumnHeading"/>
            </w:pPr>
            <w:r w:rsidRPr="006D55C9">
              <w:t>Ændringsforslag</w:t>
            </w:r>
          </w:p>
        </w:tc>
      </w:tr>
      <w:tr w:rsidR="005D20A9" w:rsidRPr="006D55C9" w14:paraId="0D00D90C" w14:textId="77777777" w:rsidTr="00CE74D6">
        <w:trPr>
          <w:jc w:val="center"/>
        </w:trPr>
        <w:tc>
          <w:tcPr>
            <w:tcW w:w="4876" w:type="dxa"/>
            <w:tcBorders>
              <w:top w:val="nil"/>
              <w:left w:val="nil"/>
              <w:bottom w:val="nil"/>
              <w:right w:val="nil"/>
            </w:tcBorders>
          </w:tcPr>
          <w:p w14:paraId="602EFD63" w14:textId="77777777" w:rsidR="00E178B5" w:rsidRPr="006D55C9" w:rsidRDefault="00E178B5" w:rsidP="00CE74D6">
            <w:pPr>
              <w:pStyle w:val="Normal6a"/>
            </w:pPr>
          </w:p>
        </w:tc>
        <w:tc>
          <w:tcPr>
            <w:tcW w:w="4876" w:type="dxa"/>
            <w:tcBorders>
              <w:top w:val="nil"/>
              <w:left w:val="nil"/>
              <w:bottom w:val="nil"/>
              <w:right w:val="nil"/>
            </w:tcBorders>
          </w:tcPr>
          <w:p w14:paraId="05BBB44E" w14:textId="77777777" w:rsidR="00E178B5" w:rsidRPr="006D55C9" w:rsidRDefault="00E178B5" w:rsidP="00CE74D6">
            <w:pPr>
              <w:pStyle w:val="Normal6a"/>
            </w:pPr>
            <w:r w:rsidRPr="006D55C9">
              <w:rPr>
                <w:b/>
                <w:i/>
              </w:rPr>
              <w:t>–</w:t>
            </w:r>
            <w:r w:rsidRPr="006D55C9">
              <w:tab/>
            </w:r>
            <w:r w:rsidRPr="006D55C9">
              <w:rPr>
                <w:b/>
                <w:i/>
              </w:rPr>
              <w:t>der henviser til Europa-Parlamentets og Rådets forordning (EU) 2024/1991 af 24. juni 2024 om naturgenopretning og ændring af forordning (EU) 2022/869,</w:t>
            </w:r>
          </w:p>
        </w:tc>
      </w:tr>
    </w:tbl>
    <w:p w14:paraId="74936A7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669220A" w14:textId="77777777" w:rsidR="00E178B5" w:rsidRPr="006D55C9" w:rsidRDefault="00E178B5" w:rsidP="00E178B5">
      <w:r w:rsidRPr="006D55C9">
        <w:rPr>
          <w:rStyle w:val="HideTWBExt"/>
          <w:noProof w:val="0"/>
        </w:rPr>
        <w:t>&lt;/Amend&gt;</w:t>
      </w:r>
    </w:p>
    <w:p w14:paraId="51A9201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w:t>
      </w:r>
      <w:r w:rsidRPr="006D55C9">
        <w:rPr>
          <w:rStyle w:val="HideTWBExt"/>
          <w:b w:val="0"/>
          <w:noProof w:val="0"/>
        </w:rPr>
        <w:t>&lt;/NumAm&gt;</w:t>
      </w:r>
    </w:p>
    <w:p w14:paraId="60420B51"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0B91C42" w14:textId="77777777" w:rsidR="00E178B5" w:rsidRPr="006D55C9" w:rsidRDefault="00E178B5" w:rsidP="00E178B5">
      <w:pPr>
        <w:pStyle w:val="NormalBold"/>
      </w:pPr>
      <w:r w:rsidRPr="006D55C9">
        <w:rPr>
          <w:rStyle w:val="HideTWBExt"/>
          <w:b w:val="0"/>
          <w:noProof w:val="0"/>
        </w:rPr>
        <w:t>&lt;/RepeatBlock-By&gt;</w:t>
      </w:r>
    </w:p>
    <w:p w14:paraId="387DF72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37F7194" w14:textId="77777777" w:rsidR="00E178B5" w:rsidRPr="006D55C9" w:rsidRDefault="00E178B5" w:rsidP="00E178B5">
      <w:pPr>
        <w:pStyle w:val="NormalBold"/>
      </w:pPr>
      <w:r w:rsidRPr="006D55C9">
        <w:rPr>
          <w:rStyle w:val="HideTWBExt"/>
          <w:b w:val="0"/>
          <w:noProof w:val="0"/>
        </w:rPr>
        <w:t>&lt;Article&gt;</w:t>
      </w:r>
      <w:r w:rsidRPr="006D55C9">
        <w:t>Henvisning 6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DA0D8C7" w14:textId="77777777" w:rsidTr="00CE74D6">
        <w:trPr>
          <w:trHeight w:hRule="exact" w:val="240"/>
          <w:jc w:val="center"/>
        </w:trPr>
        <w:tc>
          <w:tcPr>
            <w:tcW w:w="9752" w:type="dxa"/>
            <w:gridSpan w:val="2"/>
            <w:tcBorders>
              <w:top w:val="nil"/>
              <w:left w:val="nil"/>
              <w:bottom w:val="nil"/>
              <w:right w:val="nil"/>
            </w:tcBorders>
          </w:tcPr>
          <w:p w14:paraId="5B350F82" w14:textId="77777777" w:rsidR="00E178B5" w:rsidRPr="006D55C9" w:rsidRDefault="00E178B5" w:rsidP="00CE74D6"/>
        </w:tc>
      </w:tr>
      <w:tr w:rsidR="005D20A9" w:rsidRPr="006D55C9" w14:paraId="181B4927" w14:textId="77777777" w:rsidTr="00CE74D6">
        <w:trPr>
          <w:trHeight w:val="240"/>
          <w:jc w:val="center"/>
        </w:trPr>
        <w:tc>
          <w:tcPr>
            <w:tcW w:w="4876" w:type="dxa"/>
            <w:tcBorders>
              <w:top w:val="nil"/>
              <w:left w:val="nil"/>
              <w:bottom w:val="nil"/>
              <w:right w:val="nil"/>
            </w:tcBorders>
          </w:tcPr>
          <w:p w14:paraId="3EA9090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5CB6CD6" w14:textId="77777777" w:rsidR="00E178B5" w:rsidRPr="006D55C9" w:rsidRDefault="00E178B5" w:rsidP="00CE74D6">
            <w:pPr>
              <w:pStyle w:val="AmColumnHeading"/>
            </w:pPr>
            <w:r w:rsidRPr="006D55C9">
              <w:t>Ændringsforslag</w:t>
            </w:r>
          </w:p>
        </w:tc>
      </w:tr>
      <w:tr w:rsidR="005D20A9" w:rsidRPr="006D55C9" w14:paraId="55432E3D" w14:textId="77777777" w:rsidTr="00CE74D6">
        <w:trPr>
          <w:jc w:val="center"/>
        </w:trPr>
        <w:tc>
          <w:tcPr>
            <w:tcW w:w="4876" w:type="dxa"/>
            <w:tcBorders>
              <w:top w:val="nil"/>
              <w:left w:val="nil"/>
              <w:bottom w:val="nil"/>
              <w:right w:val="nil"/>
            </w:tcBorders>
          </w:tcPr>
          <w:p w14:paraId="69D216EF" w14:textId="77777777" w:rsidR="00E178B5" w:rsidRPr="006D55C9" w:rsidRDefault="00E178B5" w:rsidP="00CE74D6">
            <w:pPr>
              <w:pStyle w:val="Normal6a"/>
            </w:pPr>
          </w:p>
        </w:tc>
        <w:tc>
          <w:tcPr>
            <w:tcW w:w="4876" w:type="dxa"/>
            <w:tcBorders>
              <w:top w:val="nil"/>
              <w:left w:val="nil"/>
              <w:bottom w:val="nil"/>
              <w:right w:val="nil"/>
            </w:tcBorders>
          </w:tcPr>
          <w:p w14:paraId="3BC6D0C0" w14:textId="77777777" w:rsidR="00E178B5" w:rsidRPr="006D55C9" w:rsidRDefault="00E178B5" w:rsidP="00CE74D6">
            <w:pPr>
              <w:pStyle w:val="Normal6a"/>
            </w:pPr>
            <w:r w:rsidRPr="006D55C9">
              <w:rPr>
                <w:b/>
                <w:i/>
              </w:rPr>
              <w:t>–</w:t>
            </w:r>
            <w:r w:rsidRPr="006D55C9">
              <w:tab/>
            </w:r>
            <w:r w:rsidRPr="006D55C9">
              <w:rPr>
                <w:b/>
                <w:i/>
              </w:rPr>
              <w:t>der henviser til Kommissionens meddelelse af 20. maj 2020 med titlen "EU's biodiversitetsstrategi for 2030: Naturen skal bringes tilbage i vores liv" (COM(2020)0380) og til Europa-Parlamentets beslutning af 9. juni 2021 om denne,</w:t>
            </w:r>
          </w:p>
        </w:tc>
      </w:tr>
    </w:tbl>
    <w:p w14:paraId="0D51C7D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56CF367" w14:textId="77777777" w:rsidR="00E178B5" w:rsidRPr="006D55C9" w:rsidRDefault="00E178B5" w:rsidP="00E178B5">
      <w:r w:rsidRPr="006D55C9">
        <w:rPr>
          <w:rStyle w:val="HideTWBExt"/>
          <w:noProof w:val="0"/>
        </w:rPr>
        <w:t>&lt;/Amend&gt;</w:t>
      </w:r>
    </w:p>
    <w:p w14:paraId="306EEB5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w:t>
      </w:r>
      <w:r w:rsidRPr="006D55C9">
        <w:rPr>
          <w:rStyle w:val="HideTWBExt"/>
          <w:b w:val="0"/>
          <w:noProof w:val="0"/>
        </w:rPr>
        <w:t>&lt;/NumAm&gt;</w:t>
      </w:r>
    </w:p>
    <w:p w14:paraId="2A486A57"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7244261" w14:textId="77777777" w:rsidR="00E178B5" w:rsidRPr="006D55C9" w:rsidRDefault="00E178B5" w:rsidP="00E178B5">
      <w:pPr>
        <w:pStyle w:val="NormalBold"/>
      </w:pPr>
      <w:r w:rsidRPr="006D55C9">
        <w:rPr>
          <w:rStyle w:val="HideTWBExt"/>
          <w:b w:val="0"/>
          <w:noProof w:val="0"/>
        </w:rPr>
        <w:t>&lt;/RepeatBlock-By&gt;</w:t>
      </w:r>
    </w:p>
    <w:p w14:paraId="0513549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1A1C88D" w14:textId="77777777" w:rsidR="00E178B5" w:rsidRPr="006D55C9" w:rsidRDefault="00E178B5" w:rsidP="00E178B5">
      <w:pPr>
        <w:pStyle w:val="NormalBold"/>
      </w:pPr>
      <w:r w:rsidRPr="006D55C9">
        <w:rPr>
          <w:rStyle w:val="HideTWBExt"/>
          <w:b w:val="0"/>
          <w:noProof w:val="0"/>
        </w:rPr>
        <w:t>&lt;Article&gt;</w:t>
      </w:r>
      <w:r w:rsidRPr="006D55C9">
        <w:t>Henvisning 6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3124614" w14:textId="77777777" w:rsidTr="00CE74D6">
        <w:trPr>
          <w:trHeight w:hRule="exact" w:val="240"/>
          <w:jc w:val="center"/>
        </w:trPr>
        <w:tc>
          <w:tcPr>
            <w:tcW w:w="9752" w:type="dxa"/>
            <w:gridSpan w:val="2"/>
            <w:tcBorders>
              <w:top w:val="nil"/>
              <w:left w:val="nil"/>
              <w:bottom w:val="nil"/>
              <w:right w:val="nil"/>
            </w:tcBorders>
          </w:tcPr>
          <w:p w14:paraId="4697A7EF" w14:textId="77777777" w:rsidR="00E178B5" w:rsidRPr="006D55C9" w:rsidRDefault="00E178B5" w:rsidP="00CE74D6"/>
        </w:tc>
      </w:tr>
      <w:tr w:rsidR="005D20A9" w:rsidRPr="006D55C9" w14:paraId="5D928DBE" w14:textId="77777777" w:rsidTr="00CE74D6">
        <w:trPr>
          <w:trHeight w:val="240"/>
          <w:jc w:val="center"/>
        </w:trPr>
        <w:tc>
          <w:tcPr>
            <w:tcW w:w="4876" w:type="dxa"/>
            <w:tcBorders>
              <w:top w:val="nil"/>
              <w:left w:val="nil"/>
              <w:bottom w:val="nil"/>
              <w:right w:val="nil"/>
            </w:tcBorders>
          </w:tcPr>
          <w:p w14:paraId="2F17475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184818" w14:textId="77777777" w:rsidR="00E178B5" w:rsidRPr="006D55C9" w:rsidRDefault="00E178B5" w:rsidP="00CE74D6">
            <w:pPr>
              <w:pStyle w:val="AmColumnHeading"/>
            </w:pPr>
            <w:r w:rsidRPr="006D55C9">
              <w:t>Ændringsforslag</w:t>
            </w:r>
          </w:p>
        </w:tc>
      </w:tr>
      <w:tr w:rsidR="005D20A9" w:rsidRPr="006D55C9" w14:paraId="16AD65B9" w14:textId="77777777" w:rsidTr="00CE74D6">
        <w:trPr>
          <w:jc w:val="center"/>
        </w:trPr>
        <w:tc>
          <w:tcPr>
            <w:tcW w:w="4876" w:type="dxa"/>
            <w:tcBorders>
              <w:top w:val="nil"/>
              <w:left w:val="nil"/>
              <w:bottom w:val="nil"/>
              <w:right w:val="nil"/>
            </w:tcBorders>
          </w:tcPr>
          <w:p w14:paraId="5A54A7BC" w14:textId="77777777" w:rsidR="00E178B5" w:rsidRPr="006D55C9" w:rsidRDefault="00E178B5" w:rsidP="00CE74D6">
            <w:pPr>
              <w:pStyle w:val="Normal6a"/>
            </w:pPr>
          </w:p>
        </w:tc>
        <w:tc>
          <w:tcPr>
            <w:tcW w:w="4876" w:type="dxa"/>
            <w:tcBorders>
              <w:top w:val="nil"/>
              <w:left w:val="nil"/>
              <w:bottom w:val="nil"/>
              <w:right w:val="nil"/>
            </w:tcBorders>
          </w:tcPr>
          <w:p w14:paraId="7CB3BED8" w14:textId="77777777" w:rsidR="00E178B5" w:rsidRPr="006D55C9" w:rsidRDefault="00E178B5" w:rsidP="00CE74D6">
            <w:pPr>
              <w:pStyle w:val="Normal6a"/>
            </w:pPr>
            <w:r w:rsidRPr="006D55C9">
              <w:rPr>
                <w:b/>
                <w:i/>
              </w:rPr>
              <w:t>–</w:t>
            </w:r>
            <w:r w:rsidRPr="006D55C9">
              <w:tab/>
            </w:r>
            <w:r w:rsidRPr="006D55C9">
              <w:rPr>
                <w:b/>
                <w:i/>
              </w:rPr>
              <w:t>der henviser til FAO's adfærdskodeks for ansvarligt fiskeri fra 2011, særlig artikel 10,</w:t>
            </w:r>
          </w:p>
        </w:tc>
      </w:tr>
    </w:tbl>
    <w:p w14:paraId="15242A6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77C3E43" w14:textId="77777777" w:rsidR="00E178B5" w:rsidRPr="006D55C9" w:rsidRDefault="00E178B5" w:rsidP="00E178B5">
      <w:r w:rsidRPr="006D55C9">
        <w:rPr>
          <w:rStyle w:val="HideTWBExt"/>
          <w:noProof w:val="0"/>
        </w:rPr>
        <w:t>&lt;/Amend&gt;</w:t>
      </w:r>
    </w:p>
    <w:p w14:paraId="27F523D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w:t>
      </w:r>
      <w:r w:rsidRPr="006D55C9">
        <w:rPr>
          <w:rStyle w:val="HideTWBExt"/>
          <w:b w:val="0"/>
          <w:noProof w:val="0"/>
        </w:rPr>
        <w:t>&lt;/NumAm&gt;</w:t>
      </w:r>
    </w:p>
    <w:p w14:paraId="026C5808"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1179E07C"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0BA5A3A8" w14:textId="77777777" w:rsidR="00E178B5" w:rsidRPr="006D55C9" w:rsidRDefault="00E178B5" w:rsidP="00E178B5">
      <w:pPr>
        <w:pStyle w:val="NormalBold"/>
      </w:pPr>
      <w:r w:rsidRPr="006D55C9">
        <w:rPr>
          <w:rStyle w:val="HideTWBExt"/>
          <w:b w:val="0"/>
          <w:noProof w:val="0"/>
        </w:rPr>
        <w:t>&lt;/RepeatBlock-By&gt;</w:t>
      </w:r>
    </w:p>
    <w:p w14:paraId="6C842DC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5DC617E" w14:textId="77777777" w:rsidR="00E178B5" w:rsidRPr="006D55C9" w:rsidRDefault="00E178B5" w:rsidP="00E178B5">
      <w:pPr>
        <w:pStyle w:val="NormalBold"/>
      </w:pPr>
      <w:r w:rsidRPr="006D55C9">
        <w:rPr>
          <w:rStyle w:val="HideTWBExt"/>
          <w:b w:val="0"/>
          <w:noProof w:val="0"/>
        </w:rPr>
        <w:t>&lt;Article&gt;</w:t>
      </w:r>
      <w:r w:rsidRPr="006D55C9">
        <w:t>Henvisning 8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2D12D3B" w14:textId="77777777" w:rsidTr="00CE74D6">
        <w:trPr>
          <w:trHeight w:hRule="exact" w:val="240"/>
          <w:jc w:val="center"/>
        </w:trPr>
        <w:tc>
          <w:tcPr>
            <w:tcW w:w="9752" w:type="dxa"/>
            <w:gridSpan w:val="2"/>
            <w:tcBorders>
              <w:top w:val="nil"/>
              <w:left w:val="nil"/>
              <w:bottom w:val="nil"/>
              <w:right w:val="nil"/>
            </w:tcBorders>
          </w:tcPr>
          <w:p w14:paraId="1294D58D" w14:textId="77777777" w:rsidR="00E178B5" w:rsidRPr="006D55C9" w:rsidRDefault="00E178B5" w:rsidP="00CE74D6"/>
        </w:tc>
      </w:tr>
      <w:tr w:rsidR="005D20A9" w:rsidRPr="006D55C9" w14:paraId="3813990E" w14:textId="77777777" w:rsidTr="00CE74D6">
        <w:trPr>
          <w:trHeight w:val="240"/>
          <w:jc w:val="center"/>
        </w:trPr>
        <w:tc>
          <w:tcPr>
            <w:tcW w:w="4876" w:type="dxa"/>
            <w:tcBorders>
              <w:top w:val="nil"/>
              <w:left w:val="nil"/>
              <w:bottom w:val="nil"/>
              <w:right w:val="nil"/>
            </w:tcBorders>
          </w:tcPr>
          <w:p w14:paraId="5DC1145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3351FD9" w14:textId="77777777" w:rsidR="00E178B5" w:rsidRPr="006D55C9" w:rsidRDefault="00E178B5" w:rsidP="00CE74D6">
            <w:pPr>
              <w:pStyle w:val="AmColumnHeading"/>
            </w:pPr>
            <w:r w:rsidRPr="006D55C9">
              <w:t>Ændringsforslag</w:t>
            </w:r>
          </w:p>
        </w:tc>
      </w:tr>
      <w:tr w:rsidR="005D20A9" w:rsidRPr="006D55C9" w14:paraId="1A59BCA5" w14:textId="77777777" w:rsidTr="00CE74D6">
        <w:trPr>
          <w:jc w:val="center"/>
        </w:trPr>
        <w:tc>
          <w:tcPr>
            <w:tcW w:w="4876" w:type="dxa"/>
            <w:tcBorders>
              <w:top w:val="nil"/>
              <w:left w:val="nil"/>
              <w:bottom w:val="nil"/>
              <w:right w:val="nil"/>
            </w:tcBorders>
          </w:tcPr>
          <w:p w14:paraId="62E38407" w14:textId="77777777" w:rsidR="00E178B5" w:rsidRPr="006D55C9" w:rsidRDefault="00E178B5" w:rsidP="00CE74D6">
            <w:pPr>
              <w:pStyle w:val="Normal6a"/>
            </w:pPr>
          </w:p>
        </w:tc>
        <w:tc>
          <w:tcPr>
            <w:tcW w:w="4876" w:type="dxa"/>
            <w:tcBorders>
              <w:top w:val="nil"/>
              <w:left w:val="nil"/>
              <w:bottom w:val="nil"/>
              <w:right w:val="nil"/>
            </w:tcBorders>
          </w:tcPr>
          <w:p w14:paraId="4D4CE77E" w14:textId="77777777" w:rsidR="00E178B5" w:rsidRPr="006D55C9" w:rsidRDefault="00E178B5" w:rsidP="00CE74D6">
            <w:pPr>
              <w:pStyle w:val="Normal6a"/>
            </w:pPr>
            <w:r w:rsidRPr="006D55C9">
              <w:rPr>
                <w:b/>
                <w:i/>
              </w:rPr>
              <w:t>–</w:t>
            </w:r>
            <w:r w:rsidRPr="006D55C9">
              <w:tab/>
            </w:r>
            <w:r w:rsidRPr="006D55C9">
              <w:rPr>
                <w:b/>
                <w:i/>
              </w:rPr>
              <w:t>der henviser til sin beslutning af 6. oktober 2022 med titlen "Momentum for havet til at styrke havforvaltning og biodiversitet",</w:t>
            </w:r>
          </w:p>
        </w:tc>
      </w:tr>
    </w:tbl>
    <w:p w14:paraId="7FA6C0A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B3AE300" w14:textId="77777777" w:rsidR="00E178B5" w:rsidRPr="006D55C9" w:rsidRDefault="00E178B5" w:rsidP="00E178B5">
      <w:r w:rsidRPr="006D55C9">
        <w:rPr>
          <w:rStyle w:val="HideTWBExt"/>
          <w:noProof w:val="0"/>
        </w:rPr>
        <w:t>&lt;/Amend&gt;</w:t>
      </w:r>
    </w:p>
    <w:p w14:paraId="2B19412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w:t>
      </w:r>
      <w:r w:rsidRPr="006D55C9">
        <w:rPr>
          <w:rStyle w:val="HideTWBExt"/>
          <w:b w:val="0"/>
          <w:noProof w:val="0"/>
        </w:rPr>
        <w:t>&lt;/NumAm&gt;</w:t>
      </w:r>
    </w:p>
    <w:p w14:paraId="02E59345"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C4F7B95" w14:textId="77777777" w:rsidR="00E178B5" w:rsidRPr="006D55C9" w:rsidRDefault="00E178B5" w:rsidP="00E178B5">
      <w:pPr>
        <w:pStyle w:val="NormalBold"/>
      </w:pPr>
      <w:r w:rsidRPr="006D55C9">
        <w:rPr>
          <w:rStyle w:val="HideTWBExt"/>
          <w:b w:val="0"/>
          <w:noProof w:val="0"/>
        </w:rPr>
        <w:t>&lt;/RepeatBlock-By&gt;</w:t>
      </w:r>
    </w:p>
    <w:p w14:paraId="5044E1D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D98D65C" w14:textId="77777777" w:rsidR="00E178B5" w:rsidRPr="006D55C9" w:rsidRDefault="00E178B5" w:rsidP="00E178B5">
      <w:pPr>
        <w:pStyle w:val="NormalBold"/>
      </w:pPr>
      <w:r w:rsidRPr="006D55C9">
        <w:rPr>
          <w:rStyle w:val="HideTWBExt"/>
          <w:b w:val="0"/>
          <w:noProof w:val="0"/>
        </w:rPr>
        <w:t>&lt;Article&gt;</w:t>
      </w:r>
      <w:r w:rsidRPr="006D55C9">
        <w:t>Henvisning 11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960A623" w14:textId="77777777" w:rsidTr="00CE74D6">
        <w:trPr>
          <w:trHeight w:hRule="exact" w:val="240"/>
          <w:jc w:val="center"/>
        </w:trPr>
        <w:tc>
          <w:tcPr>
            <w:tcW w:w="9752" w:type="dxa"/>
            <w:gridSpan w:val="2"/>
            <w:tcBorders>
              <w:top w:val="nil"/>
              <w:left w:val="nil"/>
              <w:bottom w:val="nil"/>
              <w:right w:val="nil"/>
            </w:tcBorders>
          </w:tcPr>
          <w:p w14:paraId="6B647EC8" w14:textId="77777777" w:rsidR="00E178B5" w:rsidRPr="006D55C9" w:rsidRDefault="00E178B5" w:rsidP="00CE74D6"/>
        </w:tc>
      </w:tr>
      <w:tr w:rsidR="005D20A9" w:rsidRPr="006D55C9" w14:paraId="6767DCDF" w14:textId="77777777" w:rsidTr="00CE74D6">
        <w:trPr>
          <w:trHeight w:val="240"/>
          <w:jc w:val="center"/>
        </w:trPr>
        <w:tc>
          <w:tcPr>
            <w:tcW w:w="4876" w:type="dxa"/>
            <w:tcBorders>
              <w:top w:val="nil"/>
              <w:left w:val="nil"/>
              <w:bottom w:val="nil"/>
              <w:right w:val="nil"/>
            </w:tcBorders>
          </w:tcPr>
          <w:p w14:paraId="5BD23A5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153390" w14:textId="77777777" w:rsidR="00E178B5" w:rsidRPr="006D55C9" w:rsidRDefault="00E178B5" w:rsidP="00CE74D6">
            <w:pPr>
              <w:pStyle w:val="AmColumnHeading"/>
            </w:pPr>
            <w:r w:rsidRPr="006D55C9">
              <w:t>Ændringsforslag</w:t>
            </w:r>
          </w:p>
        </w:tc>
      </w:tr>
      <w:tr w:rsidR="005D20A9" w:rsidRPr="006D55C9" w14:paraId="494AFBAA" w14:textId="77777777" w:rsidTr="00CE74D6">
        <w:trPr>
          <w:jc w:val="center"/>
        </w:trPr>
        <w:tc>
          <w:tcPr>
            <w:tcW w:w="4876" w:type="dxa"/>
            <w:tcBorders>
              <w:top w:val="nil"/>
              <w:left w:val="nil"/>
              <w:bottom w:val="nil"/>
              <w:right w:val="nil"/>
            </w:tcBorders>
          </w:tcPr>
          <w:p w14:paraId="169154BF" w14:textId="77777777" w:rsidR="00E178B5" w:rsidRPr="006D55C9" w:rsidRDefault="00E178B5" w:rsidP="00CE74D6">
            <w:pPr>
              <w:pStyle w:val="Normal6a"/>
            </w:pPr>
          </w:p>
        </w:tc>
        <w:tc>
          <w:tcPr>
            <w:tcW w:w="4876" w:type="dxa"/>
            <w:tcBorders>
              <w:top w:val="nil"/>
              <w:left w:val="nil"/>
              <w:bottom w:val="nil"/>
              <w:right w:val="nil"/>
            </w:tcBorders>
          </w:tcPr>
          <w:p w14:paraId="606CCEEB" w14:textId="77777777" w:rsidR="00E178B5" w:rsidRPr="006D55C9" w:rsidRDefault="00E178B5" w:rsidP="00CE74D6">
            <w:pPr>
              <w:pStyle w:val="Normal6a"/>
            </w:pPr>
            <w:r w:rsidRPr="006D55C9">
              <w:rPr>
                <w:b/>
                <w:i/>
              </w:rPr>
              <w:t>–</w:t>
            </w:r>
            <w:r w:rsidRPr="006D55C9">
              <w:tab/>
            </w:r>
            <w:r w:rsidRPr="006D55C9">
              <w:rPr>
                <w:b/>
                <w:i/>
              </w:rPr>
              <w:t>der henviser til arbejdsdokumentet fra Kommissionens tjenestegrene, der ledsager rapporten fra Kommissionen til Rådet og Europa-Parlamentet om Kommissionens vurdering af medlemsstaternes indsatsprogrammer som ajourført i henhold til artikel 17 i havstrategirammedirektivet (2008/56/EF),</w:t>
            </w:r>
          </w:p>
        </w:tc>
      </w:tr>
    </w:tbl>
    <w:p w14:paraId="5CA590F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6B7E06C" w14:textId="77777777" w:rsidR="00E178B5" w:rsidRPr="006D55C9" w:rsidRDefault="00E178B5" w:rsidP="00E178B5">
      <w:r w:rsidRPr="006D55C9">
        <w:rPr>
          <w:rStyle w:val="HideTWBExt"/>
          <w:noProof w:val="0"/>
        </w:rPr>
        <w:t>&lt;/Amend&gt;</w:t>
      </w:r>
    </w:p>
    <w:p w14:paraId="6C44011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w:t>
      </w:r>
      <w:r w:rsidRPr="006D55C9">
        <w:rPr>
          <w:rStyle w:val="HideTWBExt"/>
          <w:b w:val="0"/>
          <w:noProof w:val="0"/>
        </w:rPr>
        <w:t>&lt;/NumAm&gt;</w:t>
      </w:r>
    </w:p>
    <w:p w14:paraId="07EAFD45"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D02E3CE"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52EA4853" w14:textId="77777777" w:rsidR="00E178B5" w:rsidRPr="006D55C9" w:rsidRDefault="00E178B5" w:rsidP="00E178B5">
      <w:pPr>
        <w:pStyle w:val="NormalBold"/>
      </w:pPr>
      <w:r w:rsidRPr="006D55C9">
        <w:rPr>
          <w:rStyle w:val="HideTWBExt"/>
          <w:b w:val="0"/>
          <w:noProof w:val="0"/>
        </w:rPr>
        <w:t>&lt;/RepeatBlock-By&gt;</w:t>
      </w:r>
    </w:p>
    <w:p w14:paraId="00E586F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077CABD" w14:textId="77777777" w:rsidR="00E178B5" w:rsidRPr="006D55C9" w:rsidRDefault="00E178B5" w:rsidP="00E178B5">
      <w:pPr>
        <w:pStyle w:val="NormalBold"/>
      </w:pPr>
      <w:r w:rsidRPr="006D55C9">
        <w:rPr>
          <w:rStyle w:val="HideTWBExt"/>
          <w:b w:val="0"/>
          <w:noProof w:val="0"/>
        </w:rPr>
        <w:t>&lt;Article&gt;</w:t>
      </w:r>
      <w:r w:rsidRPr="006D55C9">
        <w:t>Henvisning 11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388A9D6" w14:textId="77777777" w:rsidTr="00CE74D6">
        <w:trPr>
          <w:trHeight w:hRule="exact" w:val="240"/>
          <w:jc w:val="center"/>
        </w:trPr>
        <w:tc>
          <w:tcPr>
            <w:tcW w:w="9752" w:type="dxa"/>
            <w:gridSpan w:val="2"/>
            <w:tcBorders>
              <w:top w:val="nil"/>
              <w:left w:val="nil"/>
              <w:bottom w:val="nil"/>
              <w:right w:val="nil"/>
            </w:tcBorders>
          </w:tcPr>
          <w:p w14:paraId="0EA964B2" w14:textId="77777777" w:rsidR="00E178B5" w:rsidRPr="006D55C9" w:rsidRDefault="00E178B5" w:rsidP="00CE74D6"/>
        </w:tc>
      </w:tr>
      <w:tr w:rsidR="005D20A9" w:rsidRPr="006D55C9" w14:paraId="6A52D019" w14:textId="77777777" w:rsidTr="00CE74D6">
        <w:trPr>
          <w:trHeight w:val="240"/>
          <w:jc w:val="center"/>
        </w:trPr>
        <w:tc>
          <w:tcPr>
            <w:tcW w:w="4876" w:type="dxa"/>
            <w:tcBorders>
              <w:top w:val="nil"/>
              <w:left w:val="nil"/>
              <w:bottom w:val="nil"/>
              <w:right w:val="nil"/>
            </w:tcBorders>
          </w:tcPr>
          <w:p w14:paraId="7CE8458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5C038E0" w14:textId="77777777" w:rsidR="00E178B5" w:rsidRPr="006D55C9" w:rsidRDefault="00E178B5" w:rsidP="00CE74D6">
            <w:pPr>
              <w:pStyle w:val="AmColumnHeading"/>
            </w:pPr>
            <w:r w:rsidRPr="006D55C9">
              <w:t>Ændringsforslag</w:t>
            </w:r>
          </w:p>
        </w:tc>
      </w:tr>
      <w:tr w:rsidR="005D20A9" w:rsidRPr="006D55C9" w14:paraId="322F5071" w14:textId="77777777" w:rsidTr="00CE74D6">
        <w:trPr>
          <w:jc w:val="center"/>
        </w:trPr>
        <w:tc>
          <w:tcPr>
            <w:tcW w:w="4876" w:type="dxa"/>
            <w:tcBorders>
              <w:top w:val="nil"/>
              <w:left w:val="nil"/>
              <w:bottom w:val="nil"/>
              <w:right w:val="nil"/>
            </w:tcBorders>
          </w:tcPr>
          <w:p w14:paraId="0606507D" w14:textId="77777777" w:rsidR="00E178B5" w:rsidRPr="006D55C9" w:rsidRDefault="00E178B5" w:rsidP="00CE74D6">
            <w:pPr>
              <w:pStyle w:val="Normal6a"/>
            </w:pPr>
          </w:p>
        </w:tc>
        <w:tc>
          <w:tcPr>
            <w:tcW w:w="4876" w:type="dxa"/>
            <w:tcBorders>
              <w:top w:val="nil"/>
              <w:left w:val="nil"/>
              <w:bottom w:val="nil"/>
              <w:right w:val="nil"/>
            </w:tcBorders>
          </w:tcPr>
          <w:p w14:paraId="3B4A731F" w14:textId="77777777" w:rsidR="00E178B5" w:rsidRPr="006D55C9" w:rsidRDefault="00E178B5" w:rsidP="00CE74D6">
            <w:pPr>
              <w:pStyle w:val="Normal6a"/>
            </w:pPr>
            <w:r w:rsidRPr="006D55C9">
              <w:rPr>
                <w:b/>
                <w:i/>
              </w:rPr>
              <w:t>–</w:t>
            </w:r>
            <w:r w:rsidRPr="006D55C9">
              <w:tab/>
            </w:r>
            <w:r w:rsidRPr="006D55C9">
              <w:rPr>
                <w:b/>
                <w:i/>
              </w:rPr>
              <w:t>der henviser til Den Europæiske Revisionsrets særberetning fra 2023 med titlen "EU's akvakulturpolitik – Stagnerende produktion og uklare resultater trods øget EU-finansiering",</w:t>
            </w:r>
          </w:p>
        </w:tc>
      </w:tr>
    </w:tbl>
    <w:p w14:paraId="5C2DD34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50EDE33" w14:textId="77777777" w:rsidR="00E178B5" w:rsidRPr="006D55C9" w:rsidRDefault="00E178B5" w:rsidP="00E178B5">
      <w:r w:rsidRPr="006D55C9">
        <w:rPr>
          <w:rStyle w:val="HideTWBExt"/>
          <w:noProof w:val="0"/>
        </w:rPr>
        <w:t>&lt;/Amend&gt;</w:t>
      </w:r>
    </w:p>
    <w:p w14:paraId="6179AF7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w:t>
      </w:r>
      <w:r w:rsidRPr="006D55C9">
        <w:rPr>
          <w:rStyle w:val="HideTWBExt"/>
          <w:b w:val="0"/>
          <w:noProof w:val="0"/>
        </w:rPr>
        <w:t>&lt;/NumAm&gt;</w:t>
      </w:r>
    </w:p>
    <w:p w14:paraId="144DCC04"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0798702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E1237B7" w14:textId="77777777" w:rsidR="00E178B5" w:rsidRPr="006D55C9" w:rsidRDefault="00E178B5" w:rsidP="00E178B5">
      <w:pPr>
        <w:pStyle w:val="NormalBold"/>
      </w:pPr>
      <w:r w:rsidRPr="006D55C9">
        <w:rPr>
          <w:rStyle w:val="HideTWBExt"/>
          <w:b w:val="0"/>
          <w:noProof w:val="0"/>
        </w:rPr>
        <w:t>&lt;/RepeatBlock-By&gt;</w:t>
      </w:r>
    </w:p>
    <w:p w14:paraId="1BF05B3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EE94BC9" w14:textId="77777777" w:rsidR="00E178B5" w:rsidRPr="006D55C9" w:rsidRDefault="00E178B5" w:rsidP="00E178B5">
      <w:pPr>
        <w:pStyle w:val="NormalBold"/>
      </w:pPr>
      <w:r w:rsidRPr="006D55C9">
        <w:rPr>
          <w:rStyle w:val="HideTWBExt"/>
          <w:b w:val="0"/>
          <w:noProof w:val="0"/>
        </w:rPr>
        <w:t>&lt;Article&gt;</w:t>
      </w:r>
      <w:r w:rsidRPr="006D55C9">
        <w:t>Henvisning 11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6E76240" w14:textId="77777777" w:rsidTr="00CE74D6">
        <w:trPr>
          <w:trHeight w:hRule="exact" w:val="240"/>
          <w:jc w:val="center"/>
        </w:trPr>
        <w:tc>
          <w:tcPr>
            <w:tcW w:w="9752" w:type="dxa"/>
            <w:gridSpan w:val="2"/>
            <w:tcBorders>
              <w:top w:val="nil"/>
              <w:left w:val="nil"/>
              <w:bottom w:val="nil"/>
              <w:right w:val="nil"/>
            </w:tcBorders>
          </w:tcPr>
          <w:p w14:paraId="070D5E4D" w14:textId="77777777" w:rsidR="00E178B5" w:rsidRPr="006D55C9" w:rsidRDefault="00E178B5" w:rsidP="00CE74D6"/>
        </w:tc>
      </w:tr>
      <w:tr w:rsidR="005D20A9" w:rsidRPr="006D55C9" w14:paraId="0568019B" w14:textId="77777777" w:rsidTr="00CE74D6">
        <w:trPr>
          <w:trHeight w:val="240"/>
          <w:jc w:val="center"/>
        </w:trPr>
        <w:tc>
          <w:tcPr>
            <w:tcW w:w="4876" w:type="dxa"/>
            <w:tcBorders>
              <w:top w:val="nil"/>
              <w:left w:val="nil"/>
              <w:bottom w:val="nil"/>
              <w:right w:val="nil"/>
            </w:tcBorders>
          </w:tcPr>
          <w:p w14:paraId="15B1068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353EAEB" w14:textId="77777777" w:rsidR="00E178B5" w:rsidRPr="006D55C9" w:rsidRDefault="00E178B5" w:rsidP="00CE74D6">
            <w:pPr>
              <w:pStyle w:val="AmColumnHeading"/>
            </w:pPr>
            <w:r w:rsidRPr="006D55C9">
              <w:t>Ændringsforslag</w:t>
            </w:r>
          </w:p>
        </w:tc>
      </w:tr>
      <w:tr w:rsidR="005D20A9" w:rsidRPr="006D55C9" w14:paraId="16AC2C03" w14:textId="77777777" w:rsidTr="00CE74D6">
        <w:trPr>
          <w:jc w:val="center"/>
        </w:trPr>
        <w:tc>
          <w:tcPr>
            <w:tcW w:w="4876" w:type="dxa"/>
            <w:tcBorders>
              <w:top w:val="nil"/>
              <w:left w:val="nil"/>
              <w:bottom w:val="nil"/>
              <w:right w:val="nil"/>
            </w:tcBorders>
          </w:tcPr>
          <w:p w14:paraId="02124EAF" w14:textId="77777777" w:rsidR="00E178B5" w:rsidRPr="006D55C9" w:rsidRDefault="00E178B5" w:rsidP="00CE74D6">
            <w:pPr>
              <w:pStyle w:val="Normal6a"/>
            </w:pPr>
          </w:p>
        </w:tc>
        <w:tc>
          <w:tcPr>
            <w:tcW w:w="4876" w:type="dxa"/>
            <w:tcBorders>
              <w:top w:val="nil"/>
              <w:left w:val="nil"/>
              <w:bottom w:val="nil"/>
              <w:right w:val="nil"/>
            </w:tcBorders>
          </w:tcPr>
          <w:p w14:paraId="13614BF8" w14:textId="77777777" w:rsidR="00E178B5" w:rsidRPr="006D55C9" w:rsidRDefault="00E178B5" w:rsidP="00CE74D6">
            <w:pPr>
              <w:pStyle w:val="Normal6a"/>
            </w:pPr>
            <w:r w:rsidRPr="006D55C9">
              <w:rPr>
                <w:b/>
                <w:i/>
              </w:rPr>
              <w:t>–</w:t>
            </w:r>
            <w:r w:rsidRPr="006D55C9">
              <w:tab/>
            </w:r>
            <w:r w:rsidRPr="006D55C9">
              <w:rPr>
                <w:b/>
                <w:i/>
              </w:rPr>
              <w:t>der henviser til Kommissionens meddelelse af 20. maj 2020 med titlen "EU's biodiversitetsstrategi for 2030: Naturen skal bringes tilbage i vores liv,</w:t>
            </w:r>
          </w:p>
        </w:tc>
      </w:tr>
    </w:tbl>
    <w:p w14:paraId="66211B1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F187348" w14:textId="77777777" w:rsidR="00E178B5" w:rsidRPr="006D55C9" w:rsidRDefault="00E178B5" w:rsidP="00E178B5">
      <w:r w:rsidRPr="006D55C9">
        <w:rPr>
          <w:rStyle w:val="HideTWBExt"/>
          <w:noProof w:val="0"/>
        </w:rPr>
        <w:t>&lt;/Amend&gt;</w:t>
      </w:r>
    </w:p>
    <w:p w14:paraId="1935B5F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w:t>
      </w:r>
      <w:r w:rsidRPr="006D55C9">
        <w:rPr>
          <w:rStyle w:val="HideTWBExt"/>
          <w:b w:val="0"/>
          <w:noProof w:val="0"/>
        </w:rPr>
        <w:t>&lt;/NumAm&gt;</w:t>
      </w:r>
    </w:p>
    <w:p w14:paraId="3C92DF4F"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98DBFF9"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E0AB155" w14:textId="77777777" w:rsidR="00E178B5" w:rsidRPr="006D55C9" w:rsidRDefault="00E178B5" w:rsidP="00E178B5">
      <w:pPr>
        <w:pStyle w:val="NormalBold"/>
      </w:pPr>
      <w:r w:rsidRPr="006D55C9">
        <w:rPr>
          <w:rStyle w:val="HideTWBExt"/>
          <w:b w:val="0"/>
          <w:noProof w:val="0"/>
        </w:rPr>
        <w:t>&lt;/RepeatBlock-By&gt;</w:t>
      </w:r>
    </w:p>
    <w:p w14:paraId="7B42101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06F8F08" w14:textId="77777777" w:rsidR="00E178B5" w:rsidRPr="006D55C9" w:rsidRDefault="00E178B5" w:rsidP="00E178B5">
      <w:pPr>
        <w:pStyle w:val="NormalBold"/>
      </w:pPr>
      <w:r w:rsidRPr="006D55C9">
        <w:rPr>
          <w:rStyle w:val="HideTWBExt"/>
          <w:b w:val="0"/>
          <w:noProof w:val="0"/>
        </w:rPr>
        <w:t>&lt;Article&gt;</w:t>
      </w:r>
      <w:r w:rsidRPr="006D55C9">
        <w:t>Henvisning 11 c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7C92FFF" w14:textId="77777777" w:rsidTr="00CE74D6">
        <w:trPr>
          <w:trHeight w:hRule="exact" w:val="240"/>
          <w:jc w:val="center"/>
        </w:trPr>
        <w:tc>
          <w:tcPr>
            <w:tcW w:w="9752" w:type="dxa"/>
            <w:gridSpan w:val="2"/>
            <w:tcBorders>
              <w:top w:val="nil"/>
              <w:left w:val="nil"/>
              <w:bottom w:val="nil"/>
              <w:right w:val="nil"/>
            </w:tcBorders>
          </w:tcPr>
          <w:p w14:paraId="42CEEF90" w14:textId="77777777" w:rsidR="00E178B5" w:rsidRPr="006D55C9" w:rsidRDefault="00E178B5" w:rsidP="00CE74D6"/>
        </w:tc>
      </w:tr>
      <w:tr w:rsidR="005D20A9" w:rsidRPr="006D55C9" w14:paraId="1BE33AEE" w14:textId="77777777" w:rsidTr="00CE74D6">
        <w:trPr>
          <w:trHeight w:val="240"/>
          <w:jc w:val="center"/>
        </w:trPr>
        <w:tc>
          <w:tcPr>
            <w:tcW w:w="4876" w:type="dxa"/>
            <w:tcBorders>
              <w:top w:val="nil"/>
              <w:left w:val="nil"/>
              <w:bottom w:val="nil"/>
              <w:right w:val="nil"/>
            </w:tcBorders>
          </w:tcPr>
          <w:p w14:paraId="1C43047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20EC688" w14:textId="77777777" w:rsidR="00E178B5" w:rsidRPr="006D55C9" w:rsidRDefault="00E178B5" w:rsidP="00CE74D6">
            <w:pPr>
              <w:pStyle w:val="AmColumnHeading"/>
            </w:pPr>
            <w:r w:rsidRPr="006D55C9">
              <w:t>Ændringsforslag</w:t>
            </w:r>
          </w:p>
        </w:tc>
      </w:tr>
      <w:tr w:rsidR="005D20A9" w:rsidRPr="006D55C9" w14:paraId="571D31C2" w14:textId="77777777" w:rsidTr="00CE74D6">
        <w:trPr>
          <w:jc w:val="center"/>
        </w:trPr>
        <w:tc>
          <w:tcPr>
            <w:tcW w:w="4876" w:type="dxa"/>
            <w:tcBorders>
              <w:top w:val="nil"/>
              <w:left w:val="nil"/>
              <w:bottom w:val="nil"/>
              <w:right w:val="nil"/>
            </w:tcBorders>
          </w:tcPr>
          <w:p w14:paraId="77588909" w14:textId="77777777" w:rsidR="00E178B5" w:rsidRPr="006D55C9" w:rsidRDefault="00E178B5" w:rsidP="00CE74D6">
            <w:pPr>
              <w:pStyle w:val="Normal6a"/>
            </w:pPr>
          </w:p>
        </w:tc>
        <w:tc>
          <w:tcPr>
            <w:tcW w:w="4876" w:type="dxa"/>
            <w:tcBorders>
              <w:top w:val="nil"/>
              <w:left w:val="nil"/>
              <w:bottom w:val="nil"/>
              <w:right w:val="nil"/>
            </w:tcBorders>
          </w:tcPr>
          <w:p w14:paraId="1A8E108A" w14:textId="77777777" w:rsidR="00E178B5" w:rsidRPr="006D55C9" w:rsidRDefault="00E178B5" w:rsidP="00CE74D6">
            <w:pPr>
              <w:pStyle w:val="Normal6a"/>
            </w:pPr>
            <w:r w:rsidRPr="006D55C9">
              <w:rPr>
                <w:b/>
                <w:i/>
              </w:rPr>
              <w:t>–</w:t>
            </w:r>
            <w:r w:rsidRPr="006D55C9">
              <w:tab/>
            </w:r>
            <w:r w:rsidRPr="006D55C9">
              <w:rPr>
                <w:b/>
                <w:i/>
              </w:rPr>
              <w:t>der henviser til Kommissionens meddelelse af 5. juni 2025 med titlen "Den europæiske havpagt" (COM(2025)0281),</w:t>
            </w:r>
          </w:p>
        </w:tc>
      </w:tr>
    </w:tbl>
    <w:p w14:paraId="160ABF1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5518024" w14:textId="77777777" w:rsidR="00E178B5" w:rsidRPr="006D55C9" w:rsidRDefault="00E178B5" w:rsidP="00E178B5">
      <w:r w:rsidRPr="006D55C9">
        <w:rPr>
          <w:rStyle w:val="HideTWBExt"/>
          <w:noProof w:val="0"/>
        </w:rPr>
        <w:t>&lt;/Amend&gt;</w:t>
      </w:r>
    </w:p>
    <w:p w14:paraId="1FE9284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w:t>
      </w:r>
      <w:r w:rsidRPr="006D55C9">
        <w:rPr>
          <w:rStyle w:val="HideTWBExt"/>
          <w:b w:val="0"/>
          <w:noProof w:val="0"/>
        </w:rPr>
        <w:t>&lt;/NumAm&gt;</w:t>
      </w:r>
    </w:p>
    <w:p w14:paraId="4EBB70EE"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07E83055"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192E67F" w14:textId="77777777" w:rsidR="00E178B5" w:rsidRPr="006D55C9" w:rsidRDefault="00E178B5" w:rsidP="00E178B5">
      <w:pPr>
        <w:pStyle w:val="NormalBold"/>
      </w:pPr>
      <w:r w:rsidRPr="006D55C9">
        <w:rPr>
          <w:rStyle w:val="HideTWBExt"/>
          <w:b w:val="0"/>
          <w:noProof w:val="0"/>
        </w:rPr>
        <w:t>&lt;/RepeatBlock-By&gt;</w:t>
      </w:r>
    </w:p>
    <w:p w14:paraId="2BA18A2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F3CCE5B" w14:textId="77777777" w:rsidR="00E178B5" w:rsidRPr="006D55C9" w:rsidRDefault="00E178B5" w:rsidP="00E178B5">
      <w:pPr>
        <w:pStyle w:val="NormalBold"/>
      </w:pPr>
      <w:r w:rsidRPr="006D55C9">
        <w:rPr>
          <w:rStyle w:val="HideTWBExt"/>
          <w:b w:val="0"/>
          <w:noProof w:val="0"/>
        </w:rPr>
        <w:t>&lt;Article&gt;</w:t>
      </w:r>
      <w:r w:rsidRPr="006D55C9">
        <w:t>Henvisning 13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1E71266" w14:textId="77777777" w:rsidTr="00CE74D6">
        <w:trPr>
          <w:trHeight w:hRule="exact" w:val="240"/>
          <w:jc w:val="center"/>
        </w:trPr>
        <w:tc>
          <w:tcPr>
            <w:tcW w:w="9752" w:type="dxa"/>
            <w:gridSpan w:val="2"/>
            <w:tcBorders>
              <w:top w:val="nil"/>
              <w:left w:val="nil"/>
              <w:bottom w:val="nil"/>
              <w:right w:val="nil"/>
            </w:tcBorders>
          </w:tcPr>
          <w:p w14:paraId="0AC56602" w14:textId="77777777" w:rsidR="00E178B5" w:rsidRPr="006D55C9" w:rsidRDefault="00E178B5" w:rsidP="00CE74D6"/>
        </w:tc>
      </w:tr>
      <w:tr w:rsidR="005D20A9" w:rsidRPr="006D55C9" w14:paraId="5056ADF8" w14:textId="77777777" w:rsidTr="00CE74D6">
        <w:trPr>
          <w:trHeight w:val="240"/>
          <w:jc w:val="center"/>
        </w:trPr>
        <w:tc>
          <w:tcPr>
            <w:tcW w:w="4876" w:type="dxa"/>
            <w:tcBorders>
              <w:top w:val="nil"/>
              <w:left w:val="nil"/>
              <w:bottom w:val="nil"/>
              <w:right w:val="nil"/>
            </w:tcBorders>
          </w:tcPr>
          <w:p w14:paraId="28B9AB5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5EE4193" w14:textId="77777777" w:rsidR="00E178B5" w:rsidRPr="006D55C9" w:rsidRDefault="00E178B5" w:rsidP="00CE74D6">
            <w:pPr>
              <w:pStyle w:val="AmColumnHeading"/>
            </w:pPr>
            <w:r w:rsidRPr="006D55C9">
              <w:t>Ændringsforslag</w:t>
            </w:r>
          </w:p>
        </w:tc>
      </w:tr>
      <w:tr w:rsidR="005D20A9" w:rsidRPr="006D55C9" w14:paraId="247BB3FA" w14:textId="77777777" w:rsidTr="00CE74D6">
        <w:trPr>
          <w:jc w:val="center"/>
        </w:trPr>
        <w:tc>
          <w:tcPr>
            <w:tcW w:w="4876" w:type="dxa"/>
            <w:tcBorders>
              <w:top w:val="nil"/>
              <w:left w:val="nil"/>
              <w:bottom w:val="nil"/>
              <w:right w:val="nil"/>
            </w:tcBorders>
          </w:tcPr>
          <w:p w14:paraId="285CEFD1" w14:textId="77777777" w:rsidR="00E178B5" w:rsidRPr="006D55C9" w:rsidRDefault="00E178B5" w:rsidP="00CE74D6">
            <w:pPr>
              <w:pStyle w:val="Normal6a"/>
            </w:pPr>
          </w:p>
        </w:tc>
        <w:tc>
          <w:tcPr>
            <w:tcW w:w="4876" w:type="dxa"/>
            <w:tcBorders>
              <w:top w:val="nil"/>
              <w:left w:val="nil"/>
              <w:bottom w:val="nil"/>
              <w:right w:val="nil"/>
            </w:tcBorders>
          </w:tcPr>
          <w:p w14:paraId="1068EDE9" w14:textId="77777777" w:rsidR="00E178B5" w:rsidRPr="006D55C9" w:rsidRDefault="00E178B5" w:rsidP="00CE74D6">
            <w:pPr>
              <w:pStyle w:val="Normal6a"/>
            </w:pPr>
            <w:r w:rsidRPr="006D55C9">
              <w:rPr>
                <w:b/>
                <w:i/>
              </w:rPr>
              <w:t>–</w:t>
            </w:r>
            <w:r w:rsidRPr="006D55C9">
              <w:tab/>
            </w:r>
            <w:r w:rsidRPr="006D55C9">
              <w:rPr>
                <w:b/>
                <w:i/>
              </w:rPr>
              <w:t>der henviser til den globale Kunming-Montreal-ramme for biodiversitet fra 2022,</w:t>
            </w:r>
          </w:p>
        </w:tc>
      </w:tr>
    </w:tbl>
    <w:p w14:paraId="38B4375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4BCD7CE" w14:textId="77777777" w:rsidR="00E178B5" w:rsidRPr="006D55C9" w:rsidRDefault="00E178B5" w:rsidP="00E178B5">
      <w:r w:rsidRPr="006D55C9">
        <w:rPr>
          <w:rStyle w:val="HideTWBExt"/>
          <w:noProof w:val="0"/>
        </w:rPr>
        <w:t>&lt;/Amend&gt;</w:t>
      </w:r>
    </w:p>
    <w:p w14:paraId="38E3E80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w:t>
      </w:r>
      <w:r w:rsidRPr="006D55C9">
        <w:rPr>
          <w:rStyle w:val="HideTWBExt"/>
          <w:b w:val="0"/>
          <w:noProof w:val="0"/>
        </w:rPr>
        <w:t>&lt;/NumAm&gt;</w:t>
      </w:r>
    </w:p>
    <w:p w14:paraId="1A487F5A"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A4A656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320113B" w14:textId="77777777" w:rsidR="00E178B5" w:rsidRPr="006D55C9" w:rsidRDefault="00E178B5" w:rsidP="00E178B5">
      <w:pPr>
        <w:pStyle w:val="NormalBold"/>
      </w:pPr>
      <w:r w:rsidRPr="006D55C9">
        <w:rPr>
          <w:rStyle w:val="HideTWBExt"/>
          <w:b w:val="0"/>
          <w:noProof w:val="0"/>
        </w:rPr>
        <w:t>&lt;/RepeatBlock-By&gt;</w:t>
      </w:r>
    </w:p>
    <w:p w14:paraId="4041D9D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94F5CBC" w14:textId="77777777" w:rsidR="00E178B5" w:rsidRPr="006D55C9" w:rsidRDefault="00E178B5" w:rsidP="00E178B5">
      <w:pPr>
        <w:pStyle w:val="NormalBold"/>
      </w:pPr>
      <w:r w:rsidRPr="006D55C9">
        <w:rPr>
          <w:rStyle w:val="HideTWBExt"/>
          <w:b w:val="0"/>
          <w:noProof w:val="0"/>
        </w:rPr>
        <w:t>&lt;Article&gt;</w:t>
      </w:r>
      <w:r w:rsidRPr="006D55C9">
        <w:t>Henvisning 13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638C701" w14:textId="77777777" w:rsidTr="00CE74D6">
        <w:trPr>
          <w:trHeight w:hRule="exact" w:val="240"/>
          <w:jc w:val="center"/>
        </w:trPr>
        <w:tc>
          <w:tcPr>
            <w:tcW w:w="9752" w:type="dxa"/>
            <w:gridSpan w:val="2"/>
            <w:tcBorders>
              <w:top w:val="nil"/>
              <w:left w:val="nil"/>
              <w:bottom w:val="nil"/>
              <w:right w:val="nil"/>
            </w:tcBorders>
          </w:tcPr>
          <w:p w14:paraId="34A55849" w14:textId="77777777" w:rsidR="00E178B5" w:rsidRPr="006D55C9" w:rsidRDefault="00E178B5" w:rsidP="00CE74D6"/>
        </w:tc>
      </w:tr>
      <w:tr w:rsidR="005D20A9" w:rsidRPr="006D55C9" w14:paraId="5B7053F8" w14:textId="77777777" w:rsidTr="00CE74D6">
        <w:trPr>
          <w:trHeight w:val="240"/>
          <w:jc w:val="center"/>
        </w:trPr>
        <w:tc>
          <w:tcPr>
            <w:tcW w:w="4876" w:type="dxa"/>
            <w:tcBorders>
              <w:top w:val="nil"/>
              <w:left w:val="nil"/>
              <w:bottom w:val="nil"/>
              <w:right w:val="nil"/>
            </w:tcBorders>
          </w:tcPr>
          <w:p w14:paraId="0B374D1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394B854" w14:textId="77777777" w:rsidR="00E178B5" w:rsidRPr="006D55C9" w:rsidRDefault="00E178B5" w:rsidP="00CE74D6">
            <w:pPr>
              <w:pStyle w:val="AmColumnHeading"/>
            </w:pPr>
            <w:r w:rsidRPr="006D55C9">
              <w:t>Ændringsforslag</w:t>
            </w:r>
          </w:p>
        </w:tc>
      </w:tr>
      <w:tr w:rsidR="005D20A9" w:rsidRPr="006D55C9" w14:paraId="3E1B4CCF" w14:textId="77777777" w:rsidTr="00CE74D6">
        <w:trPr>
          <w:jc w:val="center"/>
        </w:trPr>
        <w:tc>
          <w:tcPr>
            <w:tcW w:w="4876" w:type="dxa"/>
            <w:tcBorders>
              <w:top w:val="nil"/>
              <w:left w:val="nil"/>
              <w:bottom w:val="nil"/>
              <w:right w:val="nil"/>
            </w:tcBorders>
          </w:tcPr>
          <w:p w14:paraId="7F5228AE" w14:textId="77777777" w:rsidR="00E178B5" w:rsidRPr="006D55C9" w:rsidRDefault="00E178B5" w:rsidP="00CE74D6">
            <w:pPr>
              <w:pStyle w:val="Normal6a"/>
            </w:pPr>
          </w:p>
        </w:tc>
        <w:tc>
          <w:tcPr>
            <w:tcW w:w="4876" w:type="dxa"/>
            <w:tcBorders>
              <w:top w:val="nil"/>
              <w:left w:val="nil"/>
              <w:bottom w:val="nil"/>
              <w:right w:val="nil"/>
            </w:tcBorders>
          </w:tcPr>
          <w:p w14:paraId="0DEFA861" w14:textId="77777777" w:rsidR="00E178B5" w:rsidRPr="006D55C9" w:rsidRDefault="00E178B5" w:rsidP="00CE74D6">
            <w:pPr>
              <w:pStyle w:val="Normal6a"/>
            </w:pPr>
            <w:r w:rsidRPr="006D55C9">
              <w:rPr>
                <w:b/>
                <w:i/>
              </w:rPr>
              <w:t>–</w:t>
            </w:r>
            <w:r w:rsidRPr="006D55C9">
              <w:tab/>
            </w:r>
            <w:r w:rsidRPr="006D55C9">
              <w:rPr>
                <w:b/>
                <w:i/>
              </w:rPr>
              <w:t>der henviser til rapporten fra september 2019 fra Det Mellemstatslige Panel om Klimaændringer med titlen "Special Report on the Ocean and Cryosphere in a Changing Climate" (Særrapport om havet og kryosfæren i et klima i forandring),</w:t>
            </w:r>
          </w:p>
        </w:tc>
      </w:tr>
    </w:tbl>
    <w:p w14:paraId="385E643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83647C0" w14:textId="77777777" w:rsidR="00E178B5" w:rsidRPr="006D55C9" w:rsidRDefault="00E178B5" w:rsidP="00E178B5">
      <w:r w:rsidRPr="006D55C9">
        <w:rPr>
          <w:rStyle w:val="HideTWBExt"/>
          <w:noProof w:val="0"/>
        </w:rPr>
        <w:t>&lt;/Amend&gt;</w:t>
      </w:r>
    </w:p>
    <w:p w14:paraId="4FD27D6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w:t>
      </w:r>
      <w:r w:rsidRPr="006D55C9">
        <w:rPr>
          <w:rStyle w:val="HideTWBExt"/>
          <w:b w:val="0"/>
          <w:noProof w:val="0"/>
        </w:rPr>
        <w:t>&lt;/NumAm&gt;</w:t>
      </w:r>
    </w:p>
    <w:p w14:paraId="5921040C"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2A52C54" w14:textId="77777777" w:rsidR="00E178B5" w:rsidRPr="006D55C9" w:rsidRDefault="00E178B5" w:rsidP="00E178B5">
      <w:pPr>
        <w:pStyle w:val="NormalBold"/>
      </w:pPr>
      <w:r w:rsidRPr="006D55C9">
        <w:rPr>
          <w:rStyle w:val="HideTWBExt"/>
          <w:b w:val="0"/>
          <w:noProof w:val="0"/>
        </w:rPr>
        <w:t>&lt;/RepeatBlock-By&gt;</w:t>
      </w:r>
    </w:p>
    <w:p w14:paraId="75A288E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76ADF74" w14:textId="77777777" w:rsidR="00E178B5" w:rsidRPr="006D55C9" w:rsidRDefault="00E178B5" w:rsidP="00E178B5">
      <w:pPr>
        <w:pStyle w:val="NormalBold"/>
      </w:pPr>
      <w:r w:rsidRPr="006D55C9">
        <w:rPr>
          <w:rStyle w:val="HideTWBExt"/>
          <w:b w:val="0"/>
          <w:noProof w:val="0"/>
        </w:rPr>
        <w:t>&lt;Article&gt;</w:t>
      </w:r>
      <w:r w:rsidRPr="006D55C9">
        <w:t>Henvisning 15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297AE95" w14:textId="77777777" w:rsidTr="00CE74D6">
        <w:trPr>
          <w:trHeight w:hRule="exact" w:val="240"/>
          <w:jc w:val="center"/>
        </w:trPr>
        <w:tc>
          <w:tcPr>
            <w:tcW w:w="9752" w:type="dxa"/>
            <w:gridSpan w:val="2"/>
            <w:tcBorders>
              <w:top w:val="nil"/>
              <w:left w:val="nil"/>
              <w:bottom w:val="nil"/>
              <w:right w:val="nil"/>
            </w:tcBorders>
          </w:tcPr>
          <w:p w14:paraId="5A0B67BD" w14:textId="77777777" w:rsidR="00E178B5" w:rsidRPr="006D55C9" w:rsidRDefault="00E178B5" w:rsidP="00CE74D6"/>
        </w:tc>
      </w:tr>
      <w:tr w:rsidR="005D20A9" w:rsidRPr="006D55C9" w14:paraId="27CFC68F" w14:textId="77777777" w:rsidTr="00CE74D6">
        <w:trPr>
          <w:trHeight w:val="240"/>
          <w:jc w:val="center"/>
        </w:trPr>
        <w:tc>
          <w:tcPr>
            <w:tcW w:w="4876" w:type="dxa"/>
            <w:tcBorders>
              <w:top w:val="nil"/>
              <w:left w:val="nil"/>
              <w:bottom w:val="nil"/>
              <w:right w:val="nil"/>
            </w:tcBorders>
          </w:tcPr>
          <w:p w14:paraId="1011335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EEB66B2" w14:textId="77777777" w:rsidR="00E178B5" w:rsidRPr="006D55C9" w:rsidRDefault="00E178B5" w:rsidP="00CE74D6">
            <w:pPr>
              <w:pStyle w:val="AmColumnHeading"/>
            </w:pPr>
            <w:r w:rsidRPr="006D55C9">
              <w:t>Ændringsforslag</w:t>
            </w:r>
          </w:p>
        </w:tc>
      </w:tr>
      <w:tr w:rsidR="005D20A9" w:rsidRPr="006D55C9" w14:paraId="44FA9B75" w14:textId="77777777" w:rsidTr="00CE74D6">
        <w:trPr>
          <w:jc w:val="center"/>
        </w:trPr>
        <w:tc>
          <w:tcPr>
            <w:tcW w:w="4876" w:type="dxa"/>
            <w:tcBorders>
              <w:top w:val="nil"/>
              <w:left w:val="nil"/>
              <w:bottom w:val="nil"/>
              <w:right w:val="nil"/>
            </w:tcBorders>
          </w:tcPr>
          <w:p w14:paraId="69011438" w14:textId="77777777" w:rsidR="00E178B5" w:rsidRPr="006D55C9" w:rsidRDefault="00E178B5" w:rsidP="00CE74D6">
            <w:pPr>
              <w:pStyle w:val="Normal6a"/>
            </w:pPr>
          </w:p>
        </w:tc>
        <w:tc>
          <w:tcPr>
            <w:tcW w:w="4876" w:type="dxa"/>
            <w:tcBorders>
              <w:top w:val="nil"/>
              <w:left w:val="nil"/>
              <w:bottom w:val="nil"/>
              <w:right w:val="nil"/>
            </w:tcBorders>
          </w:tcPr>
          <w:p w14:paraId="697191FE" w14:textId="77777777" w:rsidR="00E178B5" w:rsidRPr="006D55C9" w:rsidRDefault="00E178B5" w:rsidP="00CE74D6">
            <w:pPr>
              <w:pStyle w:val="Normal6a"/>
            </w:pPr>
            <w:r w:rsidRPr="006D55C9">
              <w:rPr>
                <w:b/>
                <w:i/>
              </w:rPr>
              <w:t>–</w:t>
            </w:r>
            <w:r w:rsidRPr="006D55C9">
              <w:tab/>
            </w:r>
            <w:r w:rsidRPr="006D55C9">
              <w:rPr>
                <w:b/>
                <w:i/>
              </w:rPr>
              <w:t>der henviser til Fødevare- og Landbrugsorganisations (FAO's) frivillige retningslinjer for værn om bæredygtigt småfiskeri i forbindelse med fødevaresikkerhed og fattigdomsudryddelse (SSF-retningslinjerne);</w:t>
            </w:r>
          </w:p>
        </w:tc>
      </w:tr>
    </w:tbl>
    <w:p w14:paraId="5D2ABDB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BBC994D" w14:textId="77777777" w:rsidR="00E178B5" w:rsidRPr="006D55C9" w:rsidRDefault="00E178B5" w:rsidP="00E178B5">
      <w:r w:rsidRPr="006D55C9">
        <w:rPr>
          <w:rStyle w:val="HideTWBExt"/>
          <w:noProof w:val="0"/>
        </w:rPr>
        <w:t>&lt;/Amend&gt;</w:t>
      </w:r>
    </w:p>
    <w:p w14:paraId="3F7227A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w:t>
      </w:r>
      <w:r w:rsidRPr="006D55C9">
        <w:rPr>
          <w:rStyle w:val="HideTWBExt"/>
          <w:b w:val="0"/>
          <w:noProof w:val="0"/>
        </w:rPr>
        <w:t>&lt;/NumAm&gt;</w:t>
      </w:r>
    </w:p>
    <w:p w14:paraId="19685816"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530807BA" w14:textId="77777777" w:rsidR="00E178B5" w:rsidRPr="006D55C9" w:rsidRDefault="00E178B5" w:rsidP="00E178B5">
      <w:pPr>
        <w:pStyle w:val="NormalBold"/>
      </w:pPr>
      <w:r w:rsidRPr="006D55C9">
        <w:rPr>
          <w:rStyle w:val="HideTWBExt"/>
          <w:b w:val="0"/>
          <w:noProof w:val="0"/>
        </w:rPr>
        <w:t>&lt;/RepeatBlock-By&gt;</w:t>
      </w:r>
    </w:p>
    <w:p w14:paraId="761D4C3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D01345D"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7C2EE7B" w14:textId="77777777" w:rsidTr="00CE74D6">
        <w:trPr>
          <w:trHeight w:hRule="exact" w:val="240"/>
          <w:jc w:val="center"/>
        </w:trPr>
        <w:tc>
          <w:tcPr>
            <w:tcW w:w="9752" w:type="dxa"/>
            <w:gridSpan w:val="2"/>
            <w:tcBorders>
              <w:top w:val="nil"/>
              <w:left w:val="nil"/>
              <w:bottom w:val="nil"/>
              <w:right w:val="nil"/>
            </w:tcBorders>
          </w:tcPr>
          <w:p w14:paraId="1242CD19" w14:textId="77777777" w:rsidR="00E178B5" w:rsidRPr="006D55C9" w:rsidRDefault="00E178B5" w:rsidP="00CE74D6"/>
        </w:tc>
      </w:tr>
      <w:tr w:rsidR="005D20A9" w:rsidRPr="006D55C9" w14:paraId="4080C54D" w14:textId="77777777" w:rsidTr="00CE74D6">
        <w:trPr>
          <w:trHeight w:val="240"/>
          <w:jc w:val="center"/>
        </w:trPr>
        <w:tc>
          <w:tcPr>
            <w:tcW w:w="4876" w:type="dxa"/>
            <w:tcBorders>
              <w:top w:val="nil"/>
              <w:left w:val="nil"/>
              <w:bottom w:val="nil"/>
              <w:right w:val="nil"/>
            </w:tcBorders>
          </w:tcPr>
          <w:p w14:paraId="7C43B99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D3334E3" w14:textId="77777777" w:rsidR="00E178B5" w:rsidRPr="006D55C9" w:rsidRDefault="00E178B5" w:rsidP="00CE74D6">
            <w:pPr>
              <w:pStyle w:val="AmColumnHeading"/>
            </w:pPr>
            <w:r w:rsidRPr="006D55C9">
              <w:t>Ændringsforslag</w:t>
            </w:r>
          </w:p>
        </w:tc>
      </w:tr>
      <w:tr w:rsidR="005D20A9" w:rsidRPr="006D55C9" w14:paraId="02B47F3D" w14:textId="77777777" w:rsidTr="00CE74D6">
        <w:trPr>
          <w:jc w:val="center"/>
        </w:trPr>
        <w:tc>
          <w:tcPr>
            <w:tcW w:w="4876" w:type="dxa"/>
            <w:tcBorders>
              <w:top w:val="nil"/>
              <w:left w:val="nil"/>
              <w:bottom w:val="nil"/>
              <w:right w:val="nil"/>
            </w:tcBorders>
          </w:tcPr>
          <w:p w14:paraId="271DF6D6"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43933DBE"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såsom fiskeri, akvakultur, søtransport, skibsfart, vedvarende offshoreenergi, naturbeskyttelse, kystturisme, </w:t>
            </w:r>
            <w:r w:rsidRPr="006D55C9">
              <w:rPr>
                <w:b/>
                <w:i/>
              </w:rPr>
              <w:t>lystsejlads, udvinding og bortskaffelse af sedimenter på havbunden gennem opmudring,</w:t>
            </w:r>
            <w:r w:rsidRPr="006D55C9">
              <w:t xml:space="preserve"> undervandskabler og -rørledninger og forsvar fører til øget konflikt om anvendelsen af det maritime rum;</w:t>
            </w:r>
          </w:p>
        </w:tc>
      </w:tr>
    </w:tbl>
    <w:p w14:paraId="6181F92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23F937A" w14:textId="77777777" w:rsidR="00E178B5" w:rsidRPr="006D55C9" w:rsidRDefault="00E178B5" w:rsidP="00E178B5">
      <w:r w:rsidRPr="006D55C9">
        <w:rPr>
          <w:rStyle w:val="HideTWBExt"/>
          <w:noProof w:val="0"/>
        </w:rPr>
        <w:t>&lt;/Amend&gt;</w:t>
      </w:r>
    </w:p>
    <w:p w14:paraId="608E535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w:t>
      </w:r>
      <w:r w:rsidRPr="006D55C9">
        <w:rPr>
          <w:rStyle w:val="HideTWBExt"/>
          <w:b w:val="0"/>
          <w:noProof w:val="0"/>
        </w:rPr>
        <w:t>&lt;/NumAm&gt;</w:t>
      </w:r>
    </w:p>
    <w:p w14:paraId="4F2102FB"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407C3C1D" w14:textId="77777777" w:rsidR="00E178B5" w:rsidRPr="006D55C9" w:rsidRDefault="00E178B5" w:rsidP="00E178B5">
      <w:pPr>
        <w:pStyle w:val="NormalBold"/>
      </w:pPr>
      <w:r w:rsidRPr="006D55C9">
        <w:rPr>
          <w:rStyle w:val="HideTWBExt"/>
          <w:b w:val="0"/>
          <w:noProof w:val="0"/>
        </w:rPr>
        <w:t>&lt;/RepeatBlock-By&gt;</w:t>
      </w:r>
    </w:p>
    <w:p w14:paraId="791AF1B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9B7B068"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6312114" w14:textId="77777777" w:rsidTr="00CE74D6">
        <w:trPr>
          <w:trHeight w:hRule="exact" w:val="240"/>
          <w:jc w:val="center"/>
        </w:trPr>
        <w:tc>
          <w:tcPr>
            <w:tcW w:w="9752" w:type="dxa"/>
            <w:gridSpan w:val="2"/>
            <w:tcBorders>
              <w:top w:val="nil"/>
              <w:left w:val="nil"/>
              <w:bottom w:val="nil"/>
              <w:right w:val="nil"/>
            </w:tcBorders>
          </w:tcPr>
          <w:p w14:paraId="36F73ECD" w14:textId="77777777" w:rsidR="00E178B5" w:rsidRPr="006D55C9" w:rsidRDefault="00E178B5" w:rsidP="00CE74D6"/>
        </w:tc>
      </w:tr>
      <w:tr w:rsidR="005D20A9" w:rsidRPr="006D55C9" w14:paraId="5BF1DCE3" w14:textId="77777777" w:rsidTr="00CE74D6">
        <w:trPr>
          <w:trHeight w:val="240"/>
          <w:jc w:val="center"/>
        </w:trPr>
        <w:tc>
          <w:tcPr>
            <w:tcW w:w="4876" w:type="dxa"/>
            <w:tcBorders>
              <w:top w:val="nil"/>
              <w:left w:val="nil"/>
              <w:bottom w:val="nil"/>
              <w:right w:val="nil"/>
            </w:tcBorders>
          </w:tcPr>
          <w:p w14:paraId="65CED79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B3218E5" w14:textId="77777777" w:rsidR="00E178B5" w:rsidRPr="006D55C9" w:rsidRDefault="00E178B5" w:rsidP="00CE74D6">
            <w:pPr>
              <w:pStyle w:val="AmColumnHeading"/>
            </w:pPr>
            <w:r w:rsidRPr="006D55C9">
              <w:t>Ændringsforslag</w:t>
            </w:r>
          </w:p>
        </w:tc>
      </w:tr>
      <w:tr w:rsidR="005D20A9" w:rsidRPr="006D55C9" w14:paraId="0C6B3A22" w14:textId="77777777" w:rsidTr="00CE74D6">
        <w:trPr>
          <w:jc w:val="center"/>
        </w:trPr>
        <w:tc>
          <w:tcPr>
            <w:tcW w:w="4876" w:type="dxa"/>
            <w:tcBorders>
              <w:top w:val="nil"/>
              <w:left w:val="nil"/>
              <w:bottom w:val="nil"/>
              <w:right w:val="nil"/>
            </w:tcBorders>
          </w:tcPr>
          <w:p w14:paraId="68B3C62E"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w:t>
            </w:r>
            <w:r w:rsidRPr="006D55C9">
              <w:rPr>
                <w:b/>
                <w:bCs/>
                <w:i/>
                <w:iCs/>
              </w:rPr>
              <w:t>såsom</w:t>
            </w:r>
            <w:r w:rsidRPr="006D55C9">
              <w:t xml:space="preserve">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53C6CB1F"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w:t>
            </w:r>
            <w:r w:rsidRPr="006D55C9">
              <w:rPr>
                <w:b/>
                <w:bCs/>
                <w:i/>
                <w:iCs/>
              </w:rPr>
              <w:t>som bl.a.</w:t>
            </w:r>
            <w:r w:rsidRPr="006D55C9">
              <w:t xml:space="preserve"> fiskeri, akvakultur, søtransport, skibsfart, </w:t>
            </w:r>
            <w:r w:rsidRPr="006D55C9">
              <w:rPr>
                <w:b/>
                <w:bCs/>
                <w:i/>
                <w:iCs/>
              </w:rPr>
              <w:t>opmudring,</w:t>
            </w:r>
            <w:r w:rsidRPr="006D55C9">
              <w:t xml:space="preserve"> vedvarende offshoreenergi, naturbeskyttelse</w:t>
            </w:r>
            <w:r w:rsidRPr="006D55C9">
              <w:rPr>
                <w:b/>
                <w:bCs/>
                <w:i/>
                <w:iCs/>
              </w:rPr>
              <w:t>, bevarelse af undersøisk kulturarv</w:t>
            </w:r>
            <w:r w:rsidRPr="006D55C9">
              <w:t>, kystturisme, undervandskabler og -rørledninger og forsvar fører til øget konflikt om anvendelsen af det maritime rum;</w:t>
            </w:r>
          </w:p>
        </w:tc>
      </w:tr>
    </w:tbl>
    <w:p w14:paraId="08A1E3F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45B39515" w14:textId="77777777" w:rsidR="00E178B5" w:rsidRPr="006D55C9" w:rsidRDefault="00E178B5" w:rsidP="00E178B5">
      <w:r w:rsidRPr="006D55C9">
        <w:rPr>
          <w:rStyle w:val="HideTWBExt"/>
          <w:noProof w:val="0"/>
        </w:rPr>
        <w:t>&lt;/Amend&gt;</w:t>
      </w:r>
    </w:p>
    <w:p w14:paraId="4F03982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w:t>
      </w:r>
      <w:r w:rsidRPr="006D55C9">
        <w:rPr>
          <w:rStyle w:val="HideTWBExt"/>
          <w:b w:val="0"/>
          <w:noProof w:val="0"/>
        </w:rPr>
        <w:t>&lt;/NumAm&gt;</w:t>
      </w:r>
    </w:p>
    <w:p w14:paraId="57F1D608"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3ACC905"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6A8B608" w14:textId="77777777" w:rsidR="00E178B5" w:rsidRPr="006D55C9" w:rsidRDefault="00E178B5" w:rsidP="00E178B5">
      <w:pPr>
        <w:pStyle w:val="NormalBold"/>
      </w:pPr>
      <w:r w:rsidRPr="006D55C9">
        <w:rPr>
          <w:rStyle w:val="HideTWBExt"/>
          <w:b w:val="0"/>
          <w:noProof w:val="0"/>
        </w:rPr>
        <w:t>&lt;/RepeatBlock-By&gt;</w:t>
      </w:r>
    </w:p>
    <w:p w14:paraId="515C3C6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A871489"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826392F" w14:textId="77777777" w:rsidTr="00CE74D6">
        <w:trPr>
          <w:trHeight w:hRule="exact" w:val="240"/>
          <w:jc w:val="center"/>
        </w:trPr>
        <w:tc>
          <w:tcPr>
            <w:tcW w:w="9752" w:type="dxa"/>
            <w:gridSpan w:val="2"/>
            <w:tcBorders>
              <w:top w:val="nil"/>
              <w:left w:val="nil"/>
              <w:bottom w:val="nil"/>
              <w:right w:val="nil"/>
            </w:tcBorders>
          </w:tcPr>
          <w:p w14:paraId="0B2BBE0A" w14:textId="77777777" w:rsidR="00E178B5" w:rsidRPr="006D55C9" w:rsidRDefault="00E178B5" w:rsidP="00CE74D6"/>
        </w:tc>
      </w:tr>
      <w:tr w:rsidR="005D20A9" w:rsidRPr="006D55C9" w14:paraId="60EA8959" w14:textId="77777777" w:rsidTr="00CE74D6">
        <w:trPr>
          <w:trHeight w:val="240"/>
          <w:jc w:val="center"/>
        </w:trPr>
        <w:tc>
          <w:tcPr>
            <w:tcW w:w="4876" w:type="dxa"/>
            <w:tcBorders>
              <w:top w:val="nil"/>
              <w:left w:val="nil"/>
              <w:bottom w:val="nil"/>
              <w:right w:val="nil"/>
            </w:tcBorders>
          </w:tcPr>
          <w:p w14:paraId="5D6C98B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A2B79C0" w14:textId="77777777" w:rsidR="00E178B5" w:rsidRPr="006D55C9" w:rsidRDefault="00E178B5" w:rsidP="00CE74D6">
            <w:pPr>
              <w:pStyle w:val="AmColumnHeading"/>
            </w:pPr>
            <w:r w:rsidRPr="006D55C9">
              <w:t>Ændringsforslag</w:t>
            </w:r>
          </w:p>
        </w:tc>
      </w:tr>
      <w:tr w:rsidR="005D20A9" w:rsidRPr="006D55C9" w14:paraId="1C961C23" w14:textId="77777777" w:rsidTr="00CE74D6">
        <w:trPr>
          <w:jc w:val="center"/>
        </w:trPr>
        <w:tc>
          <w:tcPr>
            <w:tcW w:w="4876" w:type="dxa"/>
            <w:tcBorders>
              <w:top w:val="nil"/>
              <w:left w:val="nil"/>
              <w:bottom w:val="nil"/>
              <w:right w:val="nil"/>
            </w:tcBorders>
          </w:tcPr>
          <w:p w14:paraId="20A409EE"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501DA6D5"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såsom fiskeri, akvakultur, søtransport, skibsfart, vedvarende offshoreenergi, naturbeskyttelse, kystturisme, undervandskabler og -rørledninger og forsvar fører til øget </w:t>
            </w:r>
            <w:r w:rsidRPr="006D55C9">
              <w:rPr>
                <w:b/>
                <w:i/>
              </w:rPr>
              <w:t>kumulativt pres på marine økosystemer samt øget</w:t>
            </w:r>
            <w:r w:rsidRPr="006D55C9">
              <w:t xml:space="preserve"> konflikt om anvendelsen af det maritime rum;</w:t>
            </w:r>
          </w:p>
        </w:tc>
      </w:tr>
    </w:tbl>
    <w:p w14:paraId="45C22DA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55D34D5" w14:textId="77777777" w:rsidR="00E178B5" w:rsidRPr="006D55C9" w:rsidRDefault="00E178B5" w:rsidP="00E178B5">
      <w:r w:rsidRPr="006D55C9">
        <w:rPr>
          <w:rStyle w:val="HideTWBExt"/>
          <w:noProof w:val="0"/>
        </w:rPr>
        <w:t>&lt;/Amend&gt;</w:t>
      </w:r>
    </w:p>
    <w:p w14:paraId="212EA75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w:t>
      </w:r>
      <w:r w:rsidRPr="006D55C9">
        <w:rPr>
          <w:rStyle w:val="HideTWBExt"/>
          <w:b w:val="0"/>
          <w:noProof w:val="0"/>
        </w:rPr>
        <w:t>&lt;/NumAm&gt;</w:t>
      </w:r>
    </w:p>
    <w:p w14:paraId="15D5DD04"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488CAF54" w14:textId="77777777" w:rsidR="00E178B5" w:rsidRPr="006D55C9" w:rsidRDefault="00E178B5" w:rsidP="00E178B5">
      <w:pPr>
        <w:pStyle w:val="NormalBold"/>
      </w:pPr>
      <w:r w:rsidRPr="006D55C9">
        <w:rPr>
          <w:rStyle w:val="HideTWBExt"/>
          <w:b w:val="0"/>
          <w:noProof w:val="0"/>
        </w:rPr>
        <w:t>&lt;/RepeatBlock-By&gt;</w:t>
      </w:r>
    </w:p>
    <w:p w14:paraId="582F114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0B733AE"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72AAA18" w14:textId="77777777" w:rsidTr="00CE74D6">
        <w:trPr>
          <w:trHeight w:hRule="exact" w:val="240"/>
          <w:jc w:val="center"/>
        </w:trPr>
        <w:tc>
          <w:tcPr>
            <w:tcW w:w="9752" w:type="dxa"/>
            <w:gridSpan w:val="2"/>
            <w:tcBorders>
              <w:top w:val="nil"/>
              <w:left w:val="nil"/>
              <w:bottom w:val="nil"/>
              <w:right w:val="nil"/>
            </w:tcBorders>
          </w:tcPr>
          <w:p w14:paraId="2F464DFD" w14:textId="77777777" w:rsidR="00E178B5" w:rsidRPr="006D55C9" w:rsidRDefault="00E178B5" w:rsidP="00CE74D6"/>
        </w:tc>
      </w:tr>
      <w:tr w:rsidR="005D20A9" w:rsidRPr="006D55C9" w14:paraId="2A7EE8DD" w14:textId="77777777" w:rsidTr="00CE74D6">
        <w:trPr>
          <w:trHeight w:val="240"/>
          <w:jc w:val="center"/>
        </w:trPr>
        <w:tc>
          <w:tcPr>
            <w:tcW w:w="4876" w:type="dxa"/>
            <w:tcBorders>
              <w:top w:val="nil"/>
              <w:left w:val="nil"/>
              <w:bottom w:val="nil"/>
              <w:right w:val="nil"/>
            </w:tcBorders>
          </w:tcPr>
          <w:p w14:paraId="7ACC239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47F80DA" w14:textId="77777777" w:rsidR="00E178B5" w:rsidRPr="006D55C9" w:rsidRDefault="00E178B5" w:rsidP="00CE74D6">
            <w:pPr>
              <w:pStyle w:val="AmColumnHeading"/>
            </w:pPr>
            <w:r w:rsidRPr="006D55C9">
              <w:t>Ændringsforslag</w:t>
            </w:r>
          </w:p>
        </w:tc>
      </w:tr>
      <w:tr w:rsidR="005D20A9" w:rsidRPr="006D55C9" w14:paraId="20EC908A" w14:textId="77777777" w:rsidTr="00CE74D6">
        <w:trPr>
          <w:jc w:val="center"/>
        </w:trPr>
        <w:tc>
          <w:tcPr>
            <w:tcW w:w="4876" w:type="dxa"/>
            <w:tcBorders>
              <w:top w:val="nil"/>
              <w:left w:val="nil"/>
              <w:bottom w:val="nil"/>
              <w:right w:val="nil"/>
            </w:tcBorders>
          </w:tcPr>
          <w:p w14:paraId="61B82C91"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71929F0C"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r w:rsidRPr="006D55C9">
              <w:rPr>
                <w:b/>
                <w:i/>
              </w:rPr>
              <w:t>, navnlig for små og ikkeindustrielle flåder</w:t>
            </w:r>
            <w:r w:rsidRPr="006D55C9">
              <w:t xml:space="preserve">; </w:t>
            </w:r>
          </w:p>
        </w:tc>
      </w:tr>
    </w:tbl>
    <w:p w14:paraId="2E71B74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B91F583" w14:textId="77777777" w:rsidR="00E178B5" w:rsidRPr="006D55C9" w:rsidRDefault="00E178B5" w:rsidP="00E178B5">
      <w:r w:rsidRPr="006D55C9">
        <w:rPr>
          <w:rStyle w:val="HideTWBExt"/>
          <w:noProof w:val="0"/>
        </w:rPr>
        <w:t>&lt;/Amend&gt;</w:t>
      </w:r>
    </w:p>
    <w:p w14:paraId="6511488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w:t>
      </w:r>
      <w:r w:rsidRPr="006D55C9">
        <w:rPr>
          <w:rStyle w:val="HideTWBExt"/>
          <w:b w:val="0"/>
          <w:noProof w:val="0"/>
        </w:rPr>
        <w:t>&lt;/NumAm&gt;</w:t>
      </w:r>
    </w:p>
    <w:p w14:paraId="6318F2BB"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4F24E1E6" w14:textId="77777777" w:rsidR="00E178B5" w:rsidRPr="006D55C9" w:rsidRDefault="00E178B5" w:rsidP="00E178B5">
      <w:pPr>
        <w:pStyle w:val="NormalBold"/>
      </w:pPr>
      <w:r w:rsidRPr="006D55C9">
        <w:rPr>
          <w:rStyle w:val="HideTWBExt"/>
          <w:b w:val="0"/>
          <w:noProof w:val="0"/>
        </w:rPr>
        <w:t>&lt;/RepeatBlock-By&gt;</w:t>
      </w:r>
    </w:p>
    <w:p w14:paraId="54FB18F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FF95821"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C9A982B" w14:textId="77777777" w:rsidTr="00CE74D6">
        <w:trPr>
          <w:trHeight w:hRule="exact" w:val="240"/>
          <w:jc w:val="center"/>
        </w:trPr>
        <w:tc>
          <w:tcPr>
            <w:tcW w:w="9752" w:type="dxa"/>
            <w:gridSpan w:val="2"/>
            <w:tcBorders>
              <w:top w:val="nil"/>
              <w:left w:val="nil"/>
              <w:bottom w:val="nil"/>
              <w:right w:val="nil"/>
            </w:tcBorders>
          </w:tcPr>
          <w:p w14:paraId="5BB6BDC2" w14:textId="77777777" w:rsidR="00E178B5" w:rsidRPr="006D55C9" w:rsidRDefault="00E178B5" w:rsidP="00CE74D6"/>
        </w:tc>
      </w:tr>
      <w:tr w:rsidR="005D20A9" w:rsidRPr="006D55C9" w14:paraId="34F055E3" w14:textId="77777777" w:rsidTr="00CE74D6">
        <w:trPr>
          <w:trHeight w:val="240"/>
          <w:jc w:val="center"/>
        </w:trPr>
        <w:tc>
          <w:tcPr>
            <w:tcW w:w="4876" w:type="dxa"/>
            <w:tcBorders>
              <w:top w:val="nil"/>
              <w:left w:val="nil"/>
              <w:bottom w:val="nil"/>
              <w:right w:val="nil"/>
            </w:tcBorders>
          </w:tcPr>
          <w:p w14:paraId="21CC512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6534E51" w14:textId="77777777" w:rsidR="00E178B5" w:rsidRPr="006D55C9" w:rsidRDefault="00E178B5" w:rsidP="00CE74D6">
            <w:pPr>
              <w:pStyle w:val="AmColumnHeading"/>
            </w:pPr>
            <w:r w:rsidRPr="006D55C9">
              <w:t>Ændringsforslag</w:t>
            </w:r>
          </w:p>
        </w:tc>
      </w:tr>
      <w:tr w:rsidR="005D20A9" w:rsidRPr="006D55C9" w14:paraId="6466F307" w14:textId="77777777" w:rsidTr="00CE74D6">
        <w:trPr>
          <w:jc w:val="center"/>
        </w:trPr>
        <w:tc>
          <w:tcPr>
            <w:tcW w:w="4876" w:type="dxa"/>
            <w:tcBorders>
              <w:top w:val="nil"/>
              <w:left w:val="nil"/>
              <w:bottom w:val="nil"/>
              <w:right w:val="nil"/>
            </w:tcBorders>
          </w:tcPr>
          <w:p w14:paraId="031BC4DA"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5B5B9B70"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såsom fiskeri, akvakultur, søtransport, skibsfart, vedvarende offshoreenergi, naturbeskyttelse, kystturisme, undervandskabler og -rørledninger og forsvar fører til øget </w:t>
            </w:r>
            <w:r w:rsidRPr="006D55C9">
              <w:rPr>
                <w:b/>
                <w:i/>
              </w:rPr>
              <w:t>pres på marine økosystemer og</w:t>
            </w:r>
            <w:r w:rsidRPr="006D55C9">
              <w:t xml:space="preserve"> konflikt om anvendelsen af det maritime rum;</w:t>
            </w:r>
          </w:p>
        </w:tc>
      </w:tr>
    </w:tbl>
    <w:p w14:paraId="5C862E2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2A498FB" w14:textId="77777777" w:rsidR="00E178B5" w:rsidRPr="006D55C9" w:rsidRDefault="00E178B5" w:rsidP="00E178B5">
      <w:r w:rsidRPr="006D55C9">
        <w:rPr>
          <w:rStyle w:val="HideTWBExt"/>
          <w:noProof w:val="0"/>
        </w:rPr>
        <w:t>&lt;/Amend&gt;</w:t>
      </w:r>
    </w:p>
    <w:p w14:paraId="6C5192B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w:t>
      </w:r>
      <w:r w:rsidRPr="006D55C9">
        <w:rPr>
          <w:rStyle w:val="HideTWBExt"/>
          <w:b w:val="0"/>
          <w:noProof w:val="0"/>
        </w:rPr>
        <w:t>&lt;/NumAm&gt;</w:t>
      </w:r>
    </w:p>
    <w:p w14:paraId="10779835"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5716F59B" w14:textId="77777777" w:rsidR="00E178B5" w:rsidRPr="006D55C9" w:rsidRDefault="00E178B5" w:rsidP="00E178B5">
      <w:pPr>
        <w:pStyle w:val="NormalBold"/>
      </w:pPr>
      <w:r w:rsidRPr="006D55C9">
        <w:rPr>
          <w:rStyle w:val="HideTWBExt"/>
          <w:b w:val="0"/>
          <w:noProof w:val="0"/>
        </w:rPr>
        <w:t>&lt;/RepeatBlock-By&gt;</w:t>
      </w:r>
    </w:p>
    <w:p w14:paraId="26D918A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1943E65" w14:textId="77777777" w:rsidR="00E178B5" w:rsidRPr="006D55C9" w:rsidRDefault="00E178B5" w:rsidP="00E178B5">
      <w:pPr>
        <w:pStyle w:val="NormalBold"/>
      </w:pPr>
      <w:r w:rsidRPr="006D55C9">
        <w:rPr>
          <w:rStyle w:val="HideTWBExt"/>
          <w:b w:val="0"/>
          <w:noProof w:val="0"/>
        </w:rPr>
        <w:t>&lt;Article&gt;</w:t>
      </w:r>
      <w:r w:rsidRPr="006D55C9">
        <w:t>Betragtning A</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2450EE0" w14:textId="77777777" w:rsidTr="00CE74D6">
        <w:trPr>
          <w:trHeight w:hRule="exact" w:val="240"/>
          <w:jc w:val="center"/>
        </w:trPr>
        <w:tc>
          <w:tcPr>
            <w:tcW w:w="9752" w:type="dxa"/>
            <w:gridSpan w:val="2"/>
            <w:tcBorders>
              <w:top w:val="nil"/>
              <w:left w:val="nil"/>
              <w:bottom w:val="nil"/>
              <w:right w:val="nil"/>
            </w:tcBorders>
          </w:tcPr>
          <w:p w14:paraId="5F2AA692" w14:textId="77777777" w:rsidR="00E178B5" w:rsidRPr="006D55C9" w:rsidRDefault="00E178B5" w:rsidP="00CE74D6"/>
        </w:tc>
      </w:tr>
      <w:tr w:rsidR="005D20A9" w:rsidRPr="006D55C9" w14:paraId="35C25738" w14:textId="77777777" w:rsidTr="00CE74D6">
        <w:trPr>
          <w:trHeight w:val="240"/>
          <w:jc w:val="center"/>
        </w:trPr>
        <w:tc>
          <w:tcPr>
            <w:tcW w:w="4876" w:type="dxa"/>
            <w:tcBorders>
              <w:top w:val="nil"/>
              <w:left w:val="nil"/>
              <w:bottom w:val="nil"/>
              <w:right w:val="nil"/>
            </w:tcBorders>
          </w:tcPr>
          <w:p w14:paraId="2E58671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076B9CB" w14:textId="77777777" w:rsidR="00E178B5" w:rsidRPr="006D55C9" w:rsidRDefault="00E178B5" w:rsidP="00CE74D6">
            <w:pPr>
              <w:pStyle w:val="AmColumnHeading"/>
            </w:pPr>
            <w:r w:rsidRPr="006D55C9">
              <w:t>Ændringsforslag</w:t>
            </w:r>
          </w:p>
        </w:tc>
      </w:tr>
      <w:tr w:rsidR="005D20A9" w:rsidRPr="006D55C9" w14:paraId="4FACF0E6" w14:textId="77777777" w:rsidTr="00CE74D6">
        <w:trPr>
          <w:jc w:val="center"/>
        </w:trPr>
        <w:tc>
          <w:tcPr>
            <w:tcW w:w="4876" w:type="dxa"/>
            <w:tcBorders>
              <w:top w:val="nil"/>
              <w:left w:val="nil"/>
              <w:bottom w:val="nil"/>
              <w:right w:val="nil"/>
            </w:tcBorders>
          </w:tcPr>
          <w:p w14:paraId="7B98DB34" w14:textId="77777777" w:rsidR="00E178B5" w:rsidRPr="006D55C9" w:rsidRDefault="00E178B5" w:rsidP="00CE74D6">
            <w:pPr>
              <w:pStyle w:val="Normal6a"/>
            </w:pPr>
            <w:r w:rsidRPr="006D55C9">
              <w:t>A.</w:t>
            </w:r>
            <w:r w:rsidRPr="006D55C9">
              <w:tab/>
              <w:t>der henviser til, at øget konkurrence om adgang til det maritime rum fra forskellige aktiviteter og sektorer såsom fiskeri, akvakultur, søtransport, skibsfart, vedvarende offshoreenergi, naturbeskyttelse, kystturisme, undervandskabler og -rørledninger og forsvar fører til øget konflikt om anvendelsen af det maritime rum;</w:t>
            </w:r>
          </w:p>
        </w:tc>
        <w:tc>
          <w:tcPr>
            <w:tcW w:w="4876" w:type="dxa"/>
            <w:tcBorders>
              <w:top w:val="nil"/>
              <w:left w:val="nil"/>
              <w:bottom w:val="nil"/>
              <w:right w:val="nil"/>
            </w:tcBorders>
          </w:tcPr>
          <w:p w14:paraId="321E4E41" w14:textId="77777777" w:rsidR="00E178B5" w:rsidRPr="006D55C9" w:rsidRDefault="00E178B5" w:rsidP="00CE74D6">
            <w:pPr>
              <w:pStyle w:val="Normal6a"/>
            </w:pPr>
            <w:r w:rsidRPr="006D55C9">
              <w:t>A.</w:t>
            </w:r>
            <w:r w:rsidRPr="006D55C9">
              <w:tab/>
              <w:t xml:space="preserve">der henviser til, at øget konkurrence om adgang til det maritime rum fra forskellige aktiviteter og sektorer såsom fiskeri, akvakultur, søtransport, skibsfart, vedvarende offshoreenergi, naturbeskyttelse, kystturisme, </w:t>
            </w:r>
            <w:r w:rsidRPr="006D55C9">
              <w:rPr>
                <w:b/>
                <w:bCs/>
                <w:i/>
                <w:iCs/>
              </w:rPr>
              <w:t>rekreative aktiviteter,</w:t>
            </w:r>
            <w:r w:rsidRPr="006D55C9">
              <w:t xml:space="preserve"> undervandskabler og -rørledninger og forsvar fører til øget konflikt om anvendelsen af det maritime rum;</w:t>
            </w:r>
          </w:p>
        </w:tc>
      </w:tr>
    </w:tbl>
    <w:p w14:paraId="38A286D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E1CA7EC" w14:textId="77777777" w:rsidR="00E178B5" w:rsidRPr="006D55C9" w:rsidRDefault="00E178B5" w:rsidP="00E178B5">
      <w:r w:rsidRPr="006D55C9">
        <w:rPr>
          <w:rStyle w:val="HideTWBExt"/>
          <w:noProof w:val="0"/>
        </w:rPr>
        <w:t>&lt;/Amend&gt;</w:t>
      </w:r>
    </w:p>
    <w:p w14:paraId="3565B59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w:t>
      </w:r>
      <w:r w:rsidRPr="006D55C9">
        <w:rPr>
          <w:rStyle w:val="HideTWBExt"/>
          <w:b w:val="0"/>
          <w:noProof w:val="0"/>
        </w:rPr>
        <w:t>&lt;/NumAm&gt;</w:t>
      </w:r>
    </w:p>
    <w:p w14:paraId="19F57054"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77E2F8A4" w14:textId="77777777" w:rsidR="00E178B5" w:rsidRPr="006D55C9" w:rsidRDefault="00E178B5" w:rsidP="00E178B5">
      <w:pPr>
        <w:pStyle w:val="NormalBold"/>
      </w:pPr>
      <w:r w:rsidRPr="006D55C9">
        <w:rPr>
          <w:rStyle w:val="HideTWBExt"/>
          <w:b w:val="0"/>
          <w:noProof w:val="0"/>
        </w:rPr>
        <w:t>&lt;/RepeatBlock-By&gt;</w:t>
      </w:r>
    </w:p>
    <w:p w14:paraId="5969994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329E946" w14:textId="77777777" w:rsidR="00E178B5" w:rsidRPr="006D55C9" w:rsidRDefault="00E178B5" w:rsidP="00E178B5">
      <w:pPr>
        <w:pStyle w:val="NormalBold"/>
      </w:pPr>
      <w:r w:rsidRPr="006D55C9">
        <w:rPr>
          <w:rStyle w:val="HideTWBExt"/>
          <w:b w:val="0"/>
          <w:noProof w:val="0"/>
        </w:rPr>
        <w:t>&lt;Article&gt;</w:t>
      </w:r>
      <w:r w:rsidRPr="006D55C9">
        <w:t>Betragtning A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AA8746C" w14:textId="77777777" w:rsidTr="00CE74D6">
        <w:trPr>
          <w:trHeight w:hRule="exact" w:val="240"/>
          <w:jc w:val="center"/>
        </w:trPr>
        <w:tc>
          <w:tcPr>
            <w:tcW w:w="9752" w:type="dxa"/>
            <w:gridSpan w:val="2"/>
            <w:tcBorders>
              <w:top w:val="nil"/>
              <w:left w:val="nil"/>
              <w:bottom w:val="nil"/>
              <w:right w:val="nil"/>
            </w:tcBorders>
          </w:tcPr>
          <w:p w14:paraId="39E6E9E9" w14:textId="77777777" w:rsidR="00E178B5" w:rsidRPr="006D55C9" w:rsidRDefault="00E178B5" w:rsidP="00CE74D6"/>
        </w:tc>
      </w:tr>
      <w:tr w:rsidR="005D20A9" w:rsidRPr="006D55C9" w14:paraId="2099E8A1" w14:textId="77777777" w:rsidTr="00CE74D6">
        <w:trPr>
          <w:trHeight w:val="240"/>
          <w:jc w:val="center"/>
        </w:trPr>
        <w:tc>
          <w:tcPr>
            <w:tcW w:w="4876" w:type="dxa"/>
            <w:tcBorders>
              <w:top w:val="nil"/>
              <w:left w:val="nil"/>
              <w:bottom w:val="nil"/>
              <w:right w:val="nil"/>
            </w:tcBorders>
          </w:tcPr>
          <w:p w14:paraId="5B8738D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D9C4F44" w14:textId="77777777" w:rsidR="00E178B5" w:rsidRPr="006D55C9" w:rsidRDefault="00E178B5" w:rsidP="00CE74D6">
            <w:pPr>
              <w:pStyle w:val="AmColumnHeading"/>
            </w:pPr>
            <w:r w:rsidRPr="006D55C9">
              <w:t>Ændringsforslag</w:t>
            </w:r>
          </w:p>
        </w:tc>
      </w:tr>
      <w:tr w:rsidR="005D20A9" w:rsidRPr="006D55C9" w14:paraId="17C87FB1" w14:textId="77777777" w:rsidTr="00CE74D6">
        <w:trPr>
          <w:jc w:val="center"/>
        </w:trPr>
        <w:tc>
          <w:tcPr>
            <w:tcW w:w="4876" w:type="dxa"/>
            <w:tcBorders>
              <w:top w:val="nil"/>
              <w:left w:val="nil"/>
              <w:bottom w:val="nil"/>
              <w:right w:val="nil"/>
            </w:tcBorders>
          </w:tcPr>
          <w:p w14:paraId="4B7E24F4" w14:textId="77777777" w:rsidR="00E178B5" w:rsidRPr="006D55C9" w:rsidRDefault="00E178B5" w:rsidP="00CE74D6">
            <w:pPr>
              <w:pStyle w:val="Normal6a"/>
            </w:pPr>
          </w:p>
        </w:tc>
        <w:tc>
          <w:tcPr>
            <w:tcW w:w="4876" w:type="dxa"/>
            <w:tcBorders>
              <w:top w:val="nil"/>
              <w:left w:val="nil"/>
              <w:bottom w:val="nil"/>
              <w:right w:val="nil"/>
            </w:tcBorders>
          </w:tcPr>
          <w:p w14:paraId="415C94E2" w14:textId="77777777" w:rsidR="00E178B5" w:rsidRPr="006D55C9" w:rsidRDefault="00E178B5" w:rsidP="00CE74D6">
            <w:pPr>
              <w:pStyle w:val="Normal6a"/>
            </w:pPr>
            <w:r w:rsidRPr="006D55C9">
              <w:rPr>
                <w:b/>
                <w:i/>
              </w:rPr>
              <w:t>Aa.</w:t>
            </w:r>
            <w:r w:rsidRPr="006D55C9">
              <w:tab/>
            </w:r>
            <w:r w:rsidRPr="006D55C9">
              <w:rPr>
                <w:b/>
                <w:i/>
              </w:rPr>
              <w:t>der henviser til, at fiskeri og akvakultur er strategiske sektorer for Den Europæiske Unions sikkerhed og suverænitet, navnlig med hensyn til fødevaresikkerhed, konkurrenceevne, kystsamfundenes modstandsdygtighed og maritim suverænitet; der henviser til, at europæiske fiskevarer både er en sund, lokal kost med en af de bedste profiler med hensyn til forholdet mellem drivhusgasemissioner og proteinvægt til forbrug;</w:t>
            </w:r>
          </w:p>
        </w:tc>
      </w:tr>
    </w:tbl>
    <w:p w14:paraId="01D757C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D4E78A1" w14:textId="77777777" w:rsidR="00E178B5" w:rsidRPr="006D55C9" w:rsidRDefault="00E178B5" w:rsidP="00E178B5">
      <w:r w:rsidRPr="006D55C9">
        <w:rPr>
          <w:rStyle w:val="HideTWBExt"/>
          <w:noProof w:val="0"/>
        </w:rPr>
        <w:t>&lt;/Amend&gt;</w:t>
      </w:r>
    </w:p>
    <w:p w14:paraId="281A732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w:t>
      </w:r>
      <w:r w:rsidRPr="006D55C9">
        <w:rPr>
          <w:rStyle w:val="HideTWBExt"/>
          <w:b w:val="0"/>
          <w:noProof w:val="0"/>
        </w:rPr>
        <w:t>&lt;/NumAm&gt;</w:t>
      </w:r>
    </w:p>
    <w:p w14:paraId="19C0F145"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19F4A3D5" w14:textId="77777777" w:rsidR="00E178B5" w:rsidRPr="006D55C9" w:rsidRDefault="00E178B5" w:rsidP="00E178B5">
      <w:pPr>
        <w:pStyle w:val="NormalBold"/>
      </w:pPr>
      <w:r w:rsidRPr="006D55C9">
        <w:rPr>
          <w:rStyle w:val="HideTWBExt"/>
          <w:b w:val="0"/>
          <w:noProof w:val="0"/>
        </w:rPr>
        <w:t>&lt;/RepeatBlock-By&gt;</w:t>
      </w:r>
    </w:p>
    <w:p w14:paraId="593DEBF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791FE15" w14:textId="77777777" w:rsidR="00E178B5" w:rsidRPr="006D55C9" w:rsidRDefault="00E178B5" w:rsidP="00E178B5">
      <w:pPr>
        <w:pStyle w:val="NormalBold"/>
      </w:pPr>
      <w:r w:rsidRPr="006D55C9">
        <w:rPr>
          <w:rStyle w:val="HideTWBExt"/>
          <w:b w:val="0"/>
          <w:noProof w:val="0"/>
        </w:rPr>
        <w:t>&lt;Article&gt;</w:t>
      </w:r>
      <w:r w:rsidRPr="006D55C9">
        <w:t>Betragtning A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7E6ECB2" w14:textId="77777777" w:rsidTr="00CE74D6">
        <w:trPr>
          <w:trHeight w:hRule="exact" w:val="240"/>
          <w:jc w:val="center"/>
        </w:trPr>
        <w:tc>
          <w:tcPr>
            <w:tcW w:w="9752" w:type="dxa"/>
            <w:gridSpan w:val="2"/>
            <w:tcBorders>
              <w:top w:val="nil"/>
              <w:left w:val="nil"/>
              <w:bottom w:val="nil"/>
              <w:right w:val="nil"/>
            </w:tcBorders>
          </w:tcPr>
          <w:p w14:paraId="76CD2A91" w14:textId="77777777" w:rsidR="00E178B5" w:rsidRPr="006D55C9" w:rsidRDefault="00E178B5" w:rsidP="00CE74D6"/>
        </w:tc>
      </w:tr>
      <w:tr w:rsidR="005D20A9" w:rsidRPr="006D55C9" w14:paraId="0295B218" w14:textId="77777777" w:rsidTr="00CE74D6">
        <w:trPr>
          <w:trHeight w:val="240"/>
          <w:jc w:val="center"/>
        </w:trPr>
        <w:tc>
          <w:tcPr>
            <w:tcW w:w="4876" w:type="dxa"/>
            <w:tcBorders>
              <w:top w:val="nil"/>
              <w:left w:val="nil"/>
              <w:bottom w:val="nil"/>
              <w:right w:val="nil"/>
            </w:tcBorders>
          </w:tcPr>
          <w:p w14:paraId="3113316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5BBE05" w14:textId="77777777" w:rsidR="00E178B5" w:rsidRPr="006D55C9" w:rsidRDefault="00E178B5" w:rsidP="00CE74D6">
            <w:pPr>
              <w:pStyle w:val="AmColumnHeading"/>
            </w:pPr>
            <w:r w:rsidRPr="006D55C9">
              <w:t>Ændringsforslag</w:t>
            </w:r>
          </w:p>
        </w:tc>
      </w:tr>
      <w:tr w:rsidR="005D20A9" w:rsidRPr="006D55C9" w14:paraId="6AA1C2C3" w14:textId="77777777" w:rsidTr="00CE74D6">
        <w:trPr>
          <w:jc w:val="center"/>
        </w:trPr>
        <w:tc>
          <w:tcPr>
            <w:tcW w:w="4876" w:type="dxa"/>
            <w:tcBorders>
              <w:top w:val="nil"/>
              <w:left w:val="nil"/>
              <w:bottom w:val="nil"/>
              <w:right w:val="nil"/>
            </w:tcBorders>
          </w:tcPr>
          <w:p w14:paraId="43DDE1E4" w14:textId="77777777" w:rsidR="00E178B5" w:rsidRPr="006D55C9" w:rsidRDefault="00E178B5" w:rsidP="00CE74D6">
            <w:pPr>
              <w:pStyle w:val="Normal6a"/>
            </w:pPr>
          </w:p>
        </w:tc>
        <w:tc>
          <w:tcPr>
            <w:tcW w:w="4876" w:type="dxa"/>
            <w:tcBorders>
              <w:top w:val="nil"/>
              <w:left w:val="nil"/>
              <w:bottom w:val="nil"/>
              <w:right w:val="nil"/>
            </w:tcBorders>
          </w:tcPr>
          <w:p w14:paraId="322FB0E3" w14:textId="77777777" w:rsidR="00E178B5" w:rsidRPr="006D55C9" w:rsidRDefault="00E178B5" w:rsidP="00CE74D6">
            <w:pPr>
              <w:pStyle w:val="Normal6a"/>
            </w:pPr>
            <w:r w:rsidRPr="006D55C9">
              <w:rPr>
                <w:b/>
                <w:i/>
              </w:rPr>
              <w:t>Aa.</w:t>
            </w:r>
            <w:r w:rsidRPr="006D55C9">
              <w:tab/>
            </w:r>
            <w:r w:rsidRPr="006D55C9">
              <w:rPr>
                <w:b/>
                <w:i/>
              </w:rPr>
              <w:t>der henviser til, at maritim fysisk planlægning skal tage hensyn til forsvars- og sikkerhedsrelaterede aktiviteter og operationer såsom overvågning af eksklusive økonomiske zoner, beskyttelse af maritim handel, fælles militærøvelser, bekæmpelse af ulovlig handel, minerydning, bekæmpelse af pirateri samt luft- og satellitovervågning og deres samspil med økonomiske aktiviteter i forbindelse med havet og havmiljøet;</w:t>
            </w:r>
          </w:p>
        </w:tc>
      </w:tr>
    </w:tbl>
    <w:p w14:paraId="5AB9ABE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0056AF5" w14:textId="77777777" w:rsidR="00E178B5" w:rsidRPr="006D55C9" w:rsidRDefault="00E178B5" w:rsidP="00E178B5">
      <w:r w:rsidRPr="006D55C9">
        <w:rPr>
          <w:rStyle w:val="HideTWBExt"/>
          <w:noProof w:val="0"/>
        </w:rPr>
        <w:t>&lt;/Amend&gt;</w:t>
      </w:r>
    </w:p>
    <w:p w14:paraId="03CFE62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w:t>
      </w:r>
      <w:r w:rsidRPr="006D55C9">
        <w:rPr>
          <w:rStyle w:val="HideTWBExt"/>
          <w:b w:val="0"/>
          <w:noProof w:val="0"/>
        </w:rPr>
        <w:t>&lt;/NumAm&gt;</w:t>
      </w:r>
    </w:p>
    <w:p w14:paraId="59BDF33C"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6729290D" w14:textId="77777777" w:rsidR="00E178B5" w:rsidRPr="006D55C9" w:rsidRDefault="00E178B5" w:rsidP="00E178B5">
      <w:pPr>
        <w:pStyle w:val="NormalBold"/>
      </w:pPr>
      <w:r w:rsidRPr="006D55C9">
        <w:rPr>
          <w:rStyle w:val="HideTWBExt"/>
          <w:b w:val="0"/>
          <w:noProof w:val="0"/>
        </w:rPr>
        <w:t>&lt;/RepeatBlock-By&gt;</w:t>
      </w:r>
    </w:p>
    <w:p w14:paraId="3118B2E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B9470A9" w14:textId="77777777" w:rsidR="00E178B5" w:rsidRPr="006D55C9" w:rsidRDefault="00E178B5" w:rsidP="00E178B5">
      <w:pPr>
        <w:pStyle w:val="NormalBold"/>
      </w:pPr>
      <w:r w:rsidRPr="006D55C9">
        <w:rPr>
          <w:rStyle w:val="HideTWBExt"/>
          <w:b w:val="0"/>
          <w:noProof w:val="0"/>
        </w:rPr>
        <w:t>&lt;Article&gt;</w:t>
      </w:r>
      <w:r w:rsidRPr="006D55C9">
        <w:t>Betragtning A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B6ED70F" w14:textId="77777777" w:rsidTr="00CE74D6">
        <w:trPr>
          <w:trHeight w:hRule="exact" w:val="240"/>
          <w:jc w:val="center"/>
        </w:trPr>
        <w:tc>
          <w:tcPr>
            <w:tcW w:w="9752" w:type="dxa"/>
            <w:gridSpan w:val="2"/>
            <w:tcBorders>
              <w:top w:val="nil"/>
              <w:left w:val="nil"/>
              <w:bottom w:val="nil"/>
              <w:right w:val="nil"/>
            </w:tcBorders>
          </w:tcPr>
          <w:p w14:paraId="28B2B8F8" w14:textId="77777777" w:rsidR="00E178B5" w:rsidRPr="006D55C9" w:rsidRDefault="00E178B5" w:rsidP="00CE74D6"/>
        </w:tc>
      </w:tr>
      <w:tr w:rsidR="005D20A9" w:rsidRPr="006D55C9" w14:paraId="2EC9C1F6" w14:textId="77777777" w:rsidTr="00CE74D6">
        <w:trPr>
          <w:trHeight w:val="240"/>
          <w:jc w:val="center"/>
        </w:trPr>
        <w:tc>
          <w:tcPr>
            <w:tcW w:w="4876" w:type="dxa"/>
            <w:tcBorders>
              <w:top w:val="nil"/>
              <w:left w:val="nil"/>
              <w:bottom w:val="nil"/>
              <w:right w:val="nil"/>
            </w:tcBorders>
          </w:tcPr>
          <w:p w14:paraId="163D59E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AAECBB5" w14:textId="77777777" w:rsidR="00E178B5" w:rsidRPr="006D55C9" w:rsidRDefault="00E178B5" w:rsidP="00CE74D6">
            <w:pPr>
              <w:pStyle w:val="AmColumnHeading"/>
            </w:pPr>
            <w:r w:rsidRPr="006D55C9">
              <w:t>Ændringsforslag</w:t>
            </w:r>
          </w:p>
        </w:tc>
      </w:tr>
      <w:tr w:rsidR="005D20A9" w:rsidRPr="006D55C9" w14:paraId="39DFBFEA" w14:textId="77777777" w:rsidTr="00CE74D6">
        <w:trPr>
          <w:jc w:val="center"/>
        </w:trPr>
        <w:tc>
          <w:tcPr>
            <w:tcW w:w="4876" w:type="dxa"/>
            <w:tcBorders>
              <w:top w:val="nil"/>
              <w:left w:val="nil"/>
              <w:bottom w:val="nil"/>
              <w:right w:val="nil"/>
            </w:tcBorders>
          </w:tcPr>
          <w:p w14:paraId="0D22C0BA" w14:textId="77777777" w:rsidR="00E178B5" w:rsidRPr="006D55C9" w:rsidRDefault="00E178B5" w:rsidP="00CE74D6">
            <w:pPr>
              <w:pStyle w:val="Normal6a"/>
            </w:pPr>
          </w:p>
        </w:tc>
        <w:tc>
          <w:tcPr>
            <w:tcW w:w="4876" w:type="dxa"/>
            <w:tcBorders>
              <w:top w:val="nil"/>
              <w:left w:val="nil"/>
              <w:bottom w:val="nil"/>
              <w:right w:val="nil"/>
            </w:tcBorders>
          </w:tcPr>
          <w:p w14:paraId="0948688E" w14:textId="77777777" w:rsidR="00E178B5" w:rsidRPr="006D55C9" w:rsidRDefault="00E178B5" w:rsidP="00CE74D6">
            <w:pPr>
              <w:pStyle w:val="Normal6a"/>
            </w:pPr>
            <w:r w:rsidRPr="006D55C9">
              <w:rPr>
                <w:b/>
                <w:i/>
              </w:rPr>
              <w:t>Aa.</w:t>
            </w:r>
            <w:r w:rsidRPr="006D55C9">
              <w:tab/>
            </w:r>
            <w:r w:rsidRPr="006D55C9">
              <w:rPr>
                <w:b/>
                <w:i/>
              </w:rPr>
              <w:t>der henviser til, at Unionens øområder såsom Sicilien og Sardinien lider under permanente strukturelle ulemper, der skyldes deres økarakter, og som påvirker den territoriale kontinuitet, produktionsomkostningerne, adgangen til markederne og fiskeri- og akvakulturaktiviteternes økonomiske bæredygtighed;</w:t>
            </w:r>
          </w:p>
        </w:tc>
      </w:tr>
    </w:tbl>
    <w:p w14:paraId="57D253E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3AEA2507" w14:textId="77777777" w:rsidR="00E178B5" w:rsidRPr="006D55C9" w:rsidRDefault="00E178B5" w:rsidP="00E178B5">
      <w:r w:rsidRPr="006D55C9">
        <w:rPr>
          <w:rStyle w:val="HideTWBExt"/>
          <w:noProof w:val="0"/>
        </w:rPr>
        <w:t>&lt;/Amend&gt;</w:t>
      </w:r>
    </w:p>
    <w:p w14:paraId="6D71DE3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w:t>
      </w:r>
      <w:r w:rsidRPr="006D55C9">
        <w:rPr>
          <w:rStyle w:val="HideTWBExt"/>
          <w:b w:val="0"/>
          <w:noProof w:val="0"/>
        </w:rPr>
        <w:t>&lt;/NumAm&gt;</w:t>
      </w:r>
    </w:p>
    <w:p w14:paraId="44681631"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82820A7"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679921D" w14:textId="77777777" w:rsidR="00E178B5" w:rsidRPr="006D55C9" w:rsidRDefault="00E178B5" w:rsidP="00E178B5">
      <w:pPr>
        <w:pStyle w:val="NormalBold"/>
      </w:pPr>
      <w:r w:rsidRPr="006D55C9">
        <w:rPr>
          <w:rStyle w:val="HideTWBExt"/>
          <w:b w:val="0"/>
          <w:noProof w:val="0"/>
        </w:rPr>
        <w:t>&lt;/RepeatBlock-By&gt;</w:t>
      </w:r>
    </w:p>
    <w:p w14:paraId="60E74E8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4BBA141" w14:textId="77777777" w:rsidR="00E178B5" w:rsidRPr="006D55C9" w:rsidRDefault="00E178B5" w:rsidP="00E178B5">
      <w:pPr>
        <w:pStyle w:val="NormalBold"/>
      </w:pPr>
      <w:r w:rsidRPr="006D55C9">
        <w:rPr>
          <w:rStyle w:val="HideTWBExt"/>
          <w:b w:val="0"/>
          <w:noProof w:val="0"/>
        </w:rPr>
        <w:t>&lt;Article&gt;</w:t>
      </w:r>
      <w:r w:rsidRPr="006D55C9">
        <w:t>Betragtning A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3203A8B" w14:textId="77777777" w:rsidTr="00CE74D6">
        <w:trPr>
          <w:trHeight w:hRule="exact" w:val="240"/>
          <w:jc w:val="center"/>
        </w:trPr>
        <w:tc>
          <w:tcPr>
            <w:tcW w:w="9752" w:type="dxa"/>
            <w:gridSpan w:val="2"/>
            <w:tcBorders>
              <w:top w:val="nil"/>
              <w:left w:val="nil"/>
              <w:bottom w:val="nil"/>
              <w:right w:val="nil"/>
            </w:tcBorders>
          </w:tcPr>
          <w:p w14:paraId="4D25EDCA" w14:textId="77777777" w:rsidR="00E178B5" w:rsidRPr="006D55C9" w:rsidRDefault="00E178B5" w:rsidP="00CE74D6"/>
        </w:tc>
      </w:tr>
      <w:tr w:rsidR="005D20A9" w:rsidRPr="006D55C9" w14:paraId="3AF39300" w14:textId="77777777" w:rsidTr="00CE74D6">
        <w:trPr>
          <w:trHeight w:val="240"/>
          <w:jc w:val="center"/>
        </w:trPr>
        <w:tc>
          <w:tcPr>
            <w:tcW w:w="4876" w:type="dxa"/>
            <w:tcBorders>
              <w:top w:val="nil"/>
              <w:left w:val="nil"/>
              <w:bottom w:val="nil"/>
              <w:right w:val="nil"/>
            </w:tcBorders>
          </w:tcPr>
          <w:p w14:paraId="4672D05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DB0993D" w14:textId="77777777" w:rsidR="00E178B5" w:rsidRPr="006D55C9" w:rsidRDefault="00E178B5" w:rsidP="00CE74D6">
            <w:pPr>
              <w:pStyle w:val="AmColumnHeading"/>
            </w:pPr>
            <w:r w:rsidRPr="006D55C9">
              <w:t>Ændringsforslag</w:t>
            </w:r>
          </w:p>
        </w:tc>
      </w:tr>
      <w:tr w:rsidR="005D20A9" w:rsidRPr="006D55C9" w14:paraId="70C71A99" w14:textId="77777777" w:rsidTr="00CE74D6">
        <w:trPr>
          <w:jc w:val="center"/>
        </w:trPr>
        <w:tc>
          <w:tcPr>
            <w:tcW w:w="4876" w:type="dxa"/>
            <w:tcBorders>
              <w:top w:val="nil"/>
              <w:left w:val="nil"/>
              <w:bottom w:val="nil"/>
              <w:right w:val="nil"/>
            </w:tcBorders>
          </w:tcPr>
          <w:p w14:paraId="2D5B38AC" w14:textId="77777777" w:rsidR="00E178B5" w:rsidRPr="006D55C9" w:rsidRDefault="00E178B5" w:rsidP="00CE74D6">
            <w:pPr>
              <w:pStyle w:val="Normal6a"/>
            </w:pPr>
          </w:p>
        </w:tc>
        <w:tc>
          <w:tcPr>
            <w:tcW w:w="4876" w:type="dxa"/>
            <w:tcBorders>
              <w:top w:val="nil"/>
              <w:left w:val="nil"/>
              <w:bottom w:val="nil"/>
              <w:right w:val="nil"/>
            </w:tcBorders>
          </w:tcPr>
          <w:p w14:paraId="1F99F7E0" w14:textId="77777777" w:rsidR="00E178B5" w:rsidRPr="006D55C9" w:rsidRDefault="00E178B5" w:rsidP="00CE74D6">
            <w:pPr>
              <w:pStyle w:val="Normal6a"/>
            </w:pPr>
            <w:r w:rsidRPr="006D55C9">
              <w:rPr>
                <w:b/>
                <w:i/>
              </w:rPr>
              <w:t>Aa.</w:t>
            </w:r>
            <w:r w:rsidRPr="006D55C9">
              <w:tab/>
            </w:r>
            <w:r w:rsidRPr="006D55C9">
              <w:rPr>
                <w:b/>
                <w:i/>
              </w:rPr>
              <w:t>der henviser til, at Den Europæiske Union har forpligtet sig til senest i 2030 at bringe mindst 30 % af områder med forringede hav- og kystøkosystemer under effektiv genopretning med henblik på at styrke biodiversiteten og økosystemernes funktioner og tjenester, økologiske integritet og konnektivitet;</w:t>
            </w:r>
          </w:p>
        </w:tc>
      </w:tr>
    </w:tbl>
    <w:p w14:paraId="215451B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ACF0C15" w14:textId="77777777" w:rsidR="00E178B5" w:rsidRPr="006D55C9" w:rsidRDefault="00E178B5" w:rsidP="00E178B5">
      <w:r w:rsidRPr="006D55C9">
        <w:rPr>
          <w:rStyle w:val="HideTWBExt"/>
          <w:noProof w:val="0"/>
        </w:rPr>
        <w:t>&lt;/Amend&gt;</w:t>
      </w:r>
    </w:p>
    <w:p w14:paraId="1CB9D48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w:t>
      </w:r>
      <w:r w:rsidRPr="006D55C9">
        <w:rPr>
          <w:rStyle w:val="HideTWBExt"/>
          <w:b w:val="0"/>
          <w:noProof w:val="0"/>
        </w:rPr>
        <w:t>&lt;/NumAm&gt;</w:t>
      </w:r>
    </w:p>
    <w:p w14:paraId="201B6769"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565AE03D" w14:textId="77777777" w:rsidR="00E178B5" w:rsidRPr="006D55C9" w:rsidRDefault="00E178B5" w:rsidP="00E178B5">
      <w:pPr>
        <w:pStyle w:val="NormalBold"/>
      </w:pPr>
      <w:r w:rsidRPr="006D55C9">
        <w:rPr>
          <w:rStyle w:val="HideTWBExt"/>
          <w:b w:val="0"/>
          <w:noProof w:val="0"/>
        </w:rPr>
        <w:t>&lt;/RepeatBlock-By&gt;</w:t>
      </w:r>
    </w:p>
    <w:p w14:paraId="77596DB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CD39C84" w14:textId="77777777" w:rsidR="00E178B5" w:rsidRPr="006D55C9" w:rsidRDefault="00E178B5" w:rsidP="00E178B5">
      <w:pPr>
        <w:pStyle w:val="NormalBold"/>
      </w:pPr>
      <w:r w:rsidRPr="006D55C9">
        <w:rPr>
          <w:rStyle w:val="HideTWBExt"/>
          <w:b w:val="0"/>
          <w:noProof w:val="0"/>
        </w:rPr>
        <w:t>&lt;Article&gt;</w:t>
      </w:r>
      <w:r w:rsidRPr="006D55C9">
        <w:t>Betragtning A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AF5DC2F" w14:textId="77777777" w:rsidTr="00CE74D6">
        <w:trPr>
          <w:trHeight w:hRule="exact" w:val="240"/>
          <w:jc w:val="center"/>
        </w:trPr>
        <w:tc>
          <w:tcPr>
            <w:tcW w:w="9752" w:type="dxa"/>
            <w:gridSpan w:val="2"/>
            <w:tcBorders>
              <w:top w:val="nil"/>
              <w:left w:val="nil"/>
              <w:bottom w:val="nil"/>
              <w:right w:val="nil"/>
            </w:tcBorders>
          </w:tcPr>
          <w:p w14:paraId="1D2837EA" w14:textId="77777777" w:rsidR="00E178B5" w:rsidRPr="006D55C9" w:rsidRDefault="00E178B5" w:rsidP="00CE74D6"/>
        </w:tc>
      </w:tr>
      <w:tr w:rsidR="005D20A9" w:rsidRPr="006D55C9" w14:paraId="3CF2D6AF" w14:textId="77777777" w:rsidTr="00CE74D6">
        <w:trPr>
          <w:trHeight w:val="240"/>
          <w:jc w:val="center"/>
        </w:trPr>
        <w:tc>
          <w:tcPr>
            <w:tcW w:w="4876" w:type="dxa"/>
            <w:tcBorders>
              <w:top w:val="nil"/>
              <w:left w:val="nil"/>
              <w:bottom w:val="nil"/>
              <w:right w:val="nil"/>
            </w:tcBorders>
          </w:tcPr>
          <w:p w14:paraId="350CB83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402DD5B" w14:textId="77777777" w:rsidR="00E178B5" w:rsidRPr="006D55C9" w:rsidRDefault="00E178B5" w:rsidP="00CE74D6">
            <w:pPr>
              <w:pStyle w:val="AmColumnHeading"/>
            </w:pPr>
            <w:r w:rsidRPr="006D55C9">
              <w:t>Ændringsforslag</w:t>
            </w:r>
          </w:p>
        </w:tc>
      </w:tr>
      <w:tr w:rsidR="005D20A9" w:rsidRPr="006D55C9" w14:paraId="78DEF682" w14:textId="77777777" w:rsidTr="00CE74D6">
        <w:trPr>
          <w:jc w:val="center"/>
        </w:trPr>
        <w:tc>
          <w:tcPr>
            <w:tcW w:w="4876" w:type="dxa"/>
            <w:tcBorders>
              <w:top w:val="nil"/>
              <w:left w:val="nil"/>
              <w:bottom w:val="nil"/>
              <w:right w:val="nil"/>
            </w:tcBorders>
          </w:tcPr>
          <w:p w14:paraId="4B22BD42" w14:textId="77777777" w:rsidR="00E178B5" w:rsidRPr="006D55C9" w:rsidRDefault="00E178B5" w:rsidP="00CE74D6">
            <w:pPr>
              <w:pStyle w:val="Normal6a"/>
            </w:pPr>
          </w:p>
        </w:tc>
        <w:tc>
          <w:tcPr>
            <w:tcW w:w="4876" w:type="dxa"/>
            <w:tcBorders>
              <w:top w:val="nil"/>
              <w:left w:val="nil"/>
              <w:bottom w:val="nil"/>
              <w:right w:val="nil"/>
            </w:tcBorders>
          </w:tcPr>
          <w:p w14:paraId="0EC363F9" w14:textId="77777777" w:rsidR="00E178B5" w:rsidRPr="006D55C9" w:rsidRDefault="00E178B5" w:rsidP="00CE74D6">
            <w:pPr>
              <w:pStyle w:val="Normal6a"/>
            </w:pPr>
            <w:r w:rsidRPr="006D55C9">
              <w:rPr>
                <w:b/>
                <w:i/>
              </w:rPr>
              <w:t>Aa.</w:t>
            </w:r>
            <w:r w:rsidRPr="006D55C9">
              <w:tab/>
            </w:r>
            <w:r w:rsidRPr="006D55C9">
              <w:rPr>
                <w:b/>
                <w:i/>
              </w:rPr>
              <w:t>der henviser til, at havvind har en definitiv indvirkning på, at fiskere, navnlig ikkeindustrielle fiskere, forsvinder fra historiske fiskeriområder;</w:t>
            </w:r>
          </w:p>
        </w:tc>
      </w:tr>
    </w:tbl>
    <w:p w14:paraId="1CA3DC2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5409E0D" w14:textId="77777777" w:rsidR="00E178B5" w:rsidRPr="006D55C9" w:rsidRDefault="00E178B5" w:rsidP="00E178B5">
      <w:r w:rsidRPr="006D55C9">
        <w:rPr>
          <w:rStyle w:val="HideTWBExt"/>
          <w:noProof w:val="0"/>
        </w:rPr>
        <w:t>&lt;/Amend&gt;</w:t>
      </w:r>
    </w:p>
    <w:p w14:paraId="2278EDE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w:t>
      </w:r>
      <w:r w:rsidRPr="006D55C9">
        <w:rPr>
          <w:rStyle w:val="HideTWBExt"/>
          <w:b w:val="0"/>
          <w:noProof w:val="0"/>
        </w:rPr>
        <w:t>&lt;/NumAm&gt;</w:t>
      </w:r>
    </w:p>
    <w:p w14:paraId="144B61A1"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2AED257F"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6C441F7" w14:textId="77777777" w:rsidR="00E178B5" w:rsidRPr="006D55C9" w:rsidRDefault="00E178B5" w:rsidP="00E178B5">
      <w:pPr>
        <w:pStyle w:val="NormalBold"/>
      </w:pPr>
      <w:r w:rsidRPr="006D55C9">
        <w:rPr>
          <w:rStyle w:val="HideTWBExt"/>
          <w:b w:val="0"/>
          <w:noProof w:val="0"/>
        </w:rPr>
        <w:t>&lt;/RepeatBlock-By&gt;</w:t>
      </w:r>
    </w:p>
    <w:p w14:paraId="12238FD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9525FFB" w14:textId="77777777" w:rsidR="00E178B5" w:rsidRPr="006D55C9" w:rsidRDefault="00E178B5" w:rsidP="00E178B5">
      <w:pPr>
        <w:pStyle w:val="NormalBold"/>
      </w:pPr>
      <w:r w:rsidRPr="006D55C9">
        <w:rPr>
          <w:rStyle w:val="HideTWBExt"/>
          <w:b w:val="0"/>
          <w:noProof w:val="0"/>
        </w:rPr>
        <w:t>&lt;Article&gt;</w:t>
      </w:r>
      <w:r w:rsidRPr="006D55C9">
        <w:t>Betragtning A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F9FAA1C" w14:textId="77777777" w:rsidTr="00CE74D6">
        <w:trPr>
          <w:trHeight w:hRule="exact" w:val="240"/>
          <w:jc w:val="center"/>
        </w:trPr>
        <w:tc>
          <w:tcPr>
            <w:tcW w:w="9752" w:type="dxa"/>
            <w:gridSpan w:val="2"/>
            <w:tcBorders>
              <w:top w:val="nil"/>
              <w:left w:val="nil"/>
              <w:bottom w:val="nil"/>
              <w:right w:val="nil"/>
            </w:tcBorders>
          </w:tcPr>
          <w:p w14:paraId="68390C74" w14:textId="77777777" w:rsidR="00E178B5" w:rsidRPr="006D55C9" w:rsidRDefault="00E178B5" w:rsidP="00CE74D6"/>
        </w:tc>
      </w:tr>
      <w:tr w:rsidR="005D20A9" w:rsidRPr="006D55C9" w14:paraId="590C1C92" w14:textId="77777777" w:rsidTr="00CE74D6">
        <w:trPr>
          <w:trHeight w:val="240"/>
          <w:jc w:val="center"/>
        </w:trPr>
        <w:tc>
          <w:tcPr>
            <w:tcW w:w="4876" w:type="dxa"/>
            <w:tcBorders>
              <w:top w:val="nil"/>
              <w:left w:val="nil"/>
              <w:bottom w:val="nil"/>
              <w:right w:val="nil"/>
            </w:tcBorders>
          </w:tcPr>
          <w:p w14:paraId="5B4DEA8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72C497D" w14:textId="77777777" w:rsidR="00E178B5" w:rsidRPr="006D55C9" w:rsidRDefault="00E178B5" w:rsidP="00CE74D6">
            <w:pPr>
              <w:pStyle w:val="AmColumnHeading"/>
            </w:pPr>
            <w:r w:rsidRPr="006D55C9">
              <w:t>Ændringsforslag</w:t>
            </w:r>
          </w:p>
        </w:tc>
      </w:tr>
      <w:tr w:rsidR="005D20A9" w:rsidRPr="006D55C9" w14:paraId="10E97524" w14:textId="77777777" w:rsidTr="00CE74D6">
        <w:trPr>
          <w:jc w:val="center"/>
        </w:trPr>
        <w:tc>
          <w:tcPr>
            <w:tcW w:w="4876" w:type="dxa"/>
            <w:tcBorders>
              <w:top w:val="nil"/>
              <w:left w:val="nil"/>
              <w:bottom w:val="nil"/>
              <w:right w:val="nil"/>
            </w:tcBorders>
          </w:tcPr>
          <w:p w14:paraId="40B0F6EA" w14:textId="77777777" w:rsidR="00E178B5" w:rsidRPr="006D55C9" w:rsidRDefault="00E178B5" w:rsidP="00CE74D6">
            <w:pPr>
              <w:pStyle w:val="Normal6a"/>
            </w:pPr>
          </w:p>
        </w:tc>
        <w:tc>
          <w:tcPr>
            <w:tcW w:w="4876" w:type="dxa"/>
            <w:tcBorders>
              <w:top w:val="nil"/>
              <w:left w:val="nil"/>
              <w:bottom w:val="nil"/>
              <w:right w:val="nil"/>
            </w:tcBorders>
          </w:tcPr>
          <w:p w14:paraId="5FFD3BBC" w14:textId="77777777" w:rsidR="00E178B5" w:rsidRPr="006D55C9" w:rsidRDefault="00E178B5" w:rsidP="00CE74D6">
            <w:pPr>
              <w:pStyle w:val="Normal6a"/>
            </w:pPr>
            <w:r w:rsidRPr="006D55C9">
              <w:rPr>
                <w:b/>
                <w:i/>
              </w:rPr>
              <w:t>Ab.</w:t>
            </w:r>
            <w:r w:rsidRPr="006D55C9">
              <w:tab/>
            </w:r>
            <w:r w:rsidRPr="006D55C9">
              <w:rPr>
                <w:b/>
                <w:i/>
              </w:rPr>
              <w:t>der henviser til, at Den Europæiske Union har forpligtet sig til at sikre og muliggøre, at mindst 30 % af hav- og kystområderne, navnlig områder af særlig betydning for biodiversiteten og økosystemfunktioner og -tjenester, senest i 2030 beskyttes og forvaltes effektivt gennem økologisk repræsentative, velforbundne og retfærdigt styrede systemer af beskyttede områder og andre effektive områdebaserede bevaringsforanstaltninger;</w:t>
            </w:r>
          </w:p>
        </w:tc>
      </w:tr>
    </w:tbl>
    <w:p w14:paraId="673F916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CB95C5C" w14:textId="77777777" w:rsidR="00E178B5" w:rsidRPr="006D55C9" w:rsidRDefault="00E178B5" w:rsidP="00E178B5">
      <w:r w:rsidRPr="006D55C9">
        <w:rPr>
          <w:rStyle w:val="HideTWBExt"/>
          <w:noProof w:val="0"/>
        </w:rPr>
        <w:t>&lt;/Amend&gt;</w:t>
      </w:r>
    </w:p>
    <w:p w14:paraId="0EB73AF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w:t>
      </w:r>
      <w:r w:rsidRPr="006D55C9">
        <w:rPr>
          <w:rStyle w:val="HideTWBExt"/>
          <w:b w:val="0"/>
          <w:noProof w:val="0"/>
        </w:rPr>
        <w:t>&lt;/NumAm&gt;</w:t>
      </w:r>
    </w:p>
    <w:p w14:paraId="265DDFD6"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A60E0DE" w14:textId="77777777" w:rsidR="00E178B5" w:rsidRPr="006D55C9" w:rsidRDefault="00E178B5" w:rsidP="00E178B5">
      <w:pPr>
        <w:pStyle w:val="NormalBold"/>
      </w:pPr>
      <w:r w:rsidRPr="006D55C9">
        <w:rPr>
          <w:rStyle w:val="HideTWBExt"/>
          <w:b w:val="0"/>
          <w:noProof w:val="0"/>
        </w:rPr>
        <w:t>&lt;/RepeatBlock-By&gt;</w:t>
      </w:r>
    </w:p>
    <w:p w14:paraId="719F937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1E92EF3" w14:textId="77777777" w:rsidR="00E178B5" w:rsidRPr="006D55C9" w:rsidRDefault="00E178B5" w:rsidP="00E178B5">
      <w:pPr>
        <w:pStyle w:val="NormalBold"/>
      </w:pPr>
      <w:r w:rsidRPr="006D55C9">
        <w:rPr>
          <w:rStyle w:val="HideTWBExt"/>
          <w:b w:val="0"/>
          <w:noProof w:val="0"/>
        </w:rPr>
        <w:t>&lt;Article&gt;</w:t>
      </w:r>
      <w:r w:rsidRPr="006D55C9">
        <w:t>Betragtning B</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FE45E94" w14:textId="77777777" w:rsidTr="00CE74D6">
        <w:trPr>
          <w:trHeight w:hRule="exact" w:val="240"/>
          <w:jc w:val="center"/>
        </w:trPr>
        <w:tc>
          <w:tcPr>
            <w:tcW w:w="9752" w:type="dxa"/>
            <w:gridSpan w:val="2"/>
            <w:tcBorders>
              <w:top w:val="nil"/>
              <w:left w:val="nil"/>
              <w:bottom w:val="nil"/>
              <w:right w:val="nil"/>
            </w:tcBorders>
          </w:tcPr>
          <w:p w14:paraId="39BAD75A" w14:textId="77777777" w:rsidR="00E178B5" w:rsidRPr="006D55C9" w:rsidRDefault="00E178B5" w:rsidP="00CE74D6"/>
        </w:tc>
      </w:tr>
      <w:tr w:rsidR="005D20A9" w:rsidRPr="006D55C9" w14:paraId="1BD637FB" w14:textId="77777777" w:rsidTr="00CE74D6">
        <w:trPr>
          <w:trHeight w:val="240"/>
          <w:jc w:val="center"/>
        </w:trPr>
        <w:tc>
          <w:tcPr>
            <w:tcW w:w="4876" w:type="dxa"/>
            <w:tcBorders>
              <w:top w:val="nil"/>
              <w:left w:val="nil"/>
              <w:bottom w:val="nil"/>
              <w:right w:val="nil"/>
            </w:tcBorders>
          </w:tcPr>
          <w:p w14:paraId="070D272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EA4301B" w14:textId="77777777" w:rsidR="00E178B5" w:rsidRPr="006D55C9" w:rsidRDefault="00E178B5" w:rsidP="00CE74D6">
            <w:pPr>
              <w:pStyle w:val="AmColumnHeading"/>
            </w:pPr>
            <w:r w:rsidRPr="006D55C9">
              <w:t>Ændringsforslag</w:t>
            </w:r>
          </w:p>
        </w:tc>
      </w:tr>
      <w:tr w:rsidR="005D20A9" w:rsidRPr="006D55C9" w14:paraId="1A0C878D" w14:textId="77777777" w:rsidTr="00CE74D6">
        <w:trPr>
          <w:jc w:val="center"/>
        </w:trPr>
        <w:tc>
          <w:tcPr>
            <w:tcW w:w="4876" w:type="dxa"/>
            <w:tcBorders>
              <w:top w:val="nil"/>
              <w:left w:val="nil"/>
              <w:bottom w:val="nil"/>
              <w:right w:val="nil"/>
            </w:tcBorders>
          </w:tcPr>
          <w:p w14:paraId="042E4632" w14:textId="77777777" w:rsidR="00E178B5" w:rsidRPr="006D55C9" w:rsidRDefault="00E178B5" w:rsidP="00CE74D6">
            <w:pPr>
              <w:pStyle w:val="Normal6a"/>
            </w:pPr>
            <w:r w:rsidRPr="006D55C9">
              <w:t>B.</w:t>
            </w:r>
            <w:r w:rsidRPr="006D55C9">
              <w:tab/>
              <w:t xml:space="preserve">der henviser til, at EU's direktiv om maritim fysisk planlægning fastlægger en fælles ramme for medlemsstaternes tilrettelæggelse af anvendelsen af deres havområder og har til formål at fremme en bæredygtig udvikling af den blå økonomi </w:t>
            </w:r>
            <w:r w:rsidRPr="006D55C9">
              <w:rPr>
                <w:b/>
                <w:bCs/>
                <w:i/>
                <w:iCs/>
              </w:rPr>
              <w:t>og mindske konflikter mellem sektorer</w:t>
            </w:r>
            <w:r w:rsidRPr="006D55C9">
              <w:t>;</w:t>
            </w:r>
          </w:p>
        </w:tc>
        <w:tc>
          <w:tcPr>
            <w:tcW w:w="4876" w:type="dxa"/>
            <w:tcBorders>
              <w:top w:val="nil"/>
              <w:left w:val="nil"/>
              <w:bottom w:val="nil"/>
              <w:right w:val="nil"/>
            </w:tcBorders>
          </w:tcPr>
          <w:p w14:paraId="7E478D81" w14:textId="77777777" w:rsidR="00E178B5" w:rsidRPr="006D55C9" w:rsidRDefault="00E178B5" w:rsidP="00CE74D6">
            <w:pPr>
              <w:pStyle w:val="Normal6a"/>
            </w:pPr>
            <w:r w:rsidRPr="006D55C9">
              <w:t>B.</w:t>
            </w:r>
            <w:r w:rsidRPr="006D55C9">
              <w:tab/>
              <w:t>der henviser til, at EU's direktiv om maritim fysisk planlægning fastlægger en fælles ramme for medlemsstaternes tilrettelæggelse af anvendelsen af deres havområder og har til formål at fremme en bæredygtig udvikling af den blå økonomi</w:t>
            </w:r>
            <w:r w:rsidRPr="006D55C9">
              <w:rPr>
                <w:b/>
                <w:bCs/>
                <w:i/>
                <w:iCs/>
              </w:rPr>
              <w:t>, men har tendens til at fremme udvidelsen af kapitalintensive og geografisk eksklusive økonomiske aktiviteter med risiko for at marginalisere traditionel, mobil og kollektiv udnyttelse af havet, herunder fiskeri</w:t>
            </w:r>
            <w:r w:rsidRPr="006D55C9">
              <w:t xml:space="preserve">; </w:t>
            </w:r>
          </w:p>
        </w:tc>
      </w:tr>
    </w:tbl>
    <w:p w14:paraId="6DB8DF1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853A8BB" w14:textId="77777777" w:rsidR="00E178B5" w:rsidRPr="006D55C9" w:rsidRDefault="00E178B5" w:rsidP="00E178B5">
      <w:r w:rsidRPr="006D55C9">
        <w:rPr>
          <w:rStyle w:val="HideTWBExt"/>
          <w:noProof w:val="0"/>
        </w:rPr>
        <w:t>&lt;/Amend&gt;</w:t>
      </w:r>
    </w:p>
    <w:p w14:paraId="5560A5E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w:t>
      </w:r>
      <w:r w:rsidRPr="006D55C9">
        <w:rPr>
          <w:rStyle w:val="HideTWBExt"/>
          <w:b w:val="0"/>
          <w:noProof w:val="0"/>
        </w:rPr>
        <w:t>&lt;/NumAm&gt;</w:t>
      </w:r>
    </w:p>
    <w:p w14:paraId="77CA54B4"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282074E7" w14:textId="77777777" w:rsidR="00E178B5" w:rsidRPr="006D55C9" w:rsidRDefault="00E178B5" w:rsidP="00E178B5">
      <w:pPr>
        <w:pStyle w:val="NormalBold"/>
      </w:pPr>
      <w:r w:rsidRPr="006D55C9">
        <w:rPr>
          <w:rStyle w:val="HideTWBExt"/>
          <w:b w:val="0"/>
          <w:noProof w:val="0"/>
        </w:rPr>
        <w:t>&lt;/RepeatBlock-By&gt;</w:t>
      </w:r>
    </w:p>
    <w:p w14:paraId="003190F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89345C6" w14:textId="77777777" w:rsidR="00E178B5" w:rsidRPr="006D55C9" w:rsidRDefault="00E178B5" w:rsidP="00E178B5">
      <w:pPr>
        <w:pStyle w:val="NormalBold"/>
      </w:pPr>
      <w:r w:rsidRPr="006D55C9">
        <w:rPr>
          <w:rStyle w:val="HideTWBExt"/>
          <w:b w:val="0"/>
          <w:noProof w:val="0"/>
        </w:rPr>
        <w:t>&lt;Article&gt;</w:t>
      </w:r>
      <w:r w:rsidRPr="006D55C9">
        <w:t>Betragtning B</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6CDC792" w14:textId="77777777" w:rsidTr="00CE74D6">
        <w:trPr>
          <w:trHeight w:hRule="exact" w:val="240"/>
          <w:jc w:val="center"/>
        </w:trPr>
        <w:tc>
          <w:tcPr>
            <w:tcW w:w="9752" w:type="dxa"/>
            <w:gridSpan w:val="2"/>
            <w:tcBorders>
              <w:top w:val="nil"/>
              <w:left w:val="nil"/>
              <w:bottom w:val="nil"/>
              <w:right w:val="nil"/>
            </w:tcBorders>
          </w:tcPr>
          <w:p w14:paraId="14E881F1" w14:textId="77777777" w:rsidR="00E178B5" w:rsidRPr="006D55C9" w:rsidRDefault="00E178B5" w:rsidP="00CE74D6"/>
        </w:tc>
      </w:tr>
      <w:tr w:rsidR="005D20A9" w:rsidRPr="006D55C9" w14:paraId="7DF0C227" w14:textId="77777777" w:rsidTr="00CE74D6">
        <w:trPr>
          <w:trHeight w:val="240"/>
          <w:jc w:val="center"/>
        </w:trPr>
        <w:tc>
          <w:tcPr>
            <w:tcW w:w="4876" w:type="dxa"/>
            <w:tcBorders>
              <w:top w:val="nil"/>
              <w:left w:val="nil"/>
              <w:bottom w:val="nil"/>
              <w:right w:val="nil"/>
            </w:tcBorders>
          </w:tcPr>
          <w:p w14:paraId="0F6DEC2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708F6CD" w14:textId="77777777" w:rsidR="00E178B5" w:rsidRPr="006D55C9" w:rsidRDefault="00E178B5" w:rsidP="00CE74D6">
            <w:pPr>
              <w:pStyle w:val="AmColumnHeading"/>
            </w:pPr>
            <w:r w:rsidRPr="006D55C9">
              <w:t>Ændringsforslag</w:t>
            </w:r>
          </w:p>
        </w:tc>
      </w:tr>
      <w:tr w:rsidR="005D20A9" w:rsidRPr="006D55C9" w14:paraId="69F52FFF" w14:textId="77777777" w:rsidTr="00CE74D6">
        <w:trPr>
          <w:jc w:val="center"/>
        </w:trPr>
        <w:tc>
          <w:tcPr>
            <w:tcW w:w="4876" w:type="dxa"/>
            <w:tcBorders>
              <w:top w:val="nil"/>
              <w:left w:val="nil"/>
              <w:bottom w:val="nil"/>
              <w:right w:val="nil"/>
            </w:tcBorders>
          </w:tcPr>
          <w:p w14:paraId="18554E67" w14:textId="77777777" w:rsidR="00E178B5" w:rsidRPr="006D55C9" w:rsidRDefault="00E178B5" w:rsidP="00CE74D6">
            <w:pPr>
              <w:pStyle w:val="Normal6a"/>
            </w:pPr>
            <w:r w:rsidRPr="006D55C9">
              <w:t>B.</w:t>
            </w:r>
            <w:r w:rsidRPr="006D55C9">
              <w:tab/>
              <w:t>der henviser til, at EU's direktiv om maritim fysisk planlægning fastlægger en fælles ramme for medlemsstaternes tilrettelæggelse af anvendelsen af deres havområder og har til formål at fremme en bæredygtig udvikling af den blå økonomi og mindske konflikter mellem sektorer;</w:t>
            </w:r>
          </w:p>
        </w:tc>
        <w:tc>
          <w:tcPr>
            <w:tcW w:w="4876" w:type="dxa"/>
            <w:tcBorders>
              <w:top w:val="nil"/>
              <w:left w:val="nil"/>
              <w:bottom w:val="nil"/>
              <w:right w:val="nil"/>
            </w:tcBorders>
          </w:tcPr>
          <w:p w14:paraId="1BAD7F31" w14:textId="77777777" w:rsidR="00E178B5" w:rsidRPr="006D55C9" w:rsidRDefault="00E178B5" w:rsidP="00CE74D6">
            <w:pPr>
              <w:pStyle w:val="Normal6a"/>
            </w:pPr>
            <w:r w:rsidRPr="006D55C9">
              <w:t>B.</w:t>
            </w:r>
            <w:r w:rsidRPr="006D55C9">
              <w:tab/>
              <w:t xml:space="preserve">der henviser til, at EU's direktiv om maritim fysisk planlægning fastlægger en fælles ramme for medlemsstaternes tilrettelæggelse af anvendelsen af deres havområder og har til formål at fremme en bæredygtig udvikling af </w:t>
            </w:r>
            <w:r w:rsidRPr="006D55C9">
              <w:rPr>
                <w:b/>
                <w:i/>
              </w:rPr>
              <w:t>og vækst i</w:t>
            </w:r>
            <w:r w:rsidRPr="006D55C9">
              <w:t xml:space="preserve"> den blå økonomi og mindske konflikter mellem sektorer</w:t>
            </w:r>
            <w:r w:rsidRPr="006D55C9">
              <w:rPr>
                <w:b/>
                <w:bCs/>
                <w:i/>
                <w:iCs/>
              </w:rPr>
              <w:t>.</w:t>
            </w:r>
            <w:r w:rsidRPr="006D55C9">
              <w:t xml:space="preserve"> </w:t>
            </w:r>
            <w:r w:rsidRPr="006D55C9">
              <w:rPr>
                <w:b/>
                <w:i/>
              </w:rPr>
              <w:t>Det bør ikke pålægge andre nye forpligtelser ud over Unionens gældende lovgivning på områderne energi, transport, fiskeri og miljø;</w:t>
            </w:r>
          </w:p>
        </w:tc>
      </w:tr>
    </w:tbl>
    <w:p w14:paraId="7E3F487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CCCD11B" w14:textId="77777777" w:rsidR="00E178B5" w:rsidRPr="006D55C9" w:rsidRDefault="00E178B5" w:rsidP="00E178B5">
      <w:r w:rsidRPr="006D55C9">
        <w:rPr>
          <w:rStyle w:val="HideTWBExt"/>
          <w:noProof w:val="0"/>
        </w:rPr>
        <w:t>&lt;/Amend&gt;</w:t>
      </w:r>
    </w:p>
    <w:p w14:paraId="15C143F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28</w:t>
      </w:r>
      <w:r w:rsidRPr="006D55C9">
        <w:rPr>
          <w:rStyle w:val="HideTWBExt"/>
          <w:b w:val="0"/>
          <w:noProof w:val="0"/>
        </w:rPr>
        <w:t>&lt;/NumAm&gt;</w:t>
      </w:r>
    </w:p>
    <w:p w14:paraId="32589BDE"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0C605E48" w14:textId="77777777" w:rsidR="00E178B5" w:rsidRPr="006D55C9" w:rsidRDefault="00E178B5" w:rsidP="00E178B5">
      <w:pPr>
        <w:pStyle w:val="NormalBold"/>
      </w:pPr>
      <w:r w:rsidRPr="006D55C9">
        <w:rPr>
          <w:rStyle w:val="HideTWBExt"/>
          <w:b w:val="0"/>
          <w:noProof w:val="0"/>
        </w:rPr>
        <w:t>&lt;/RepeatBlock-By&gt;</w:t>
      </w:r>
    </w:p>
    <w:p w14:paraId="680DA05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DCCD536" w14:textId="77777777" w:rsidR="00E178B5" w:rsidRPr="006D55C9" w:rsidRDefault="00E178B5" w:rsidP="00E178B5">
      <w:pPr>
        <w:pStyle w:val="NormalBold"/>
      </w:pPr>
      <w:r w:rsidRPr="006D55C9">
        <w:rPr>
          <w:rStyle w:val="HideTWBExt"/>
          <w:b w:val="0"/>
          <w:noProof w:val="0"/>
        </w:rPr>
        <w:t>&lt;Article&gt;</w:t>
      </w:r>
      <w:r w:rsidRPr="006D55C9">
        <w:t>Betragtning B</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BB034EA" w14:textId="77777777" w:rsidTr="00CE74D6">
        <w:trPr>
          <w:trHeight w:hRule="exact" w:val="240"/>
          <w:jc w:val="center"/>
        </w:trPr>
        <w:tc>
          <w:tcPr>
            <w:tcW w:w="9752" w:type="dxa"/>
            <w:gridSpan w:val="2"/>
            <w:tcBorders>
              <w:top w:val="nil"/>
              <w:left w:val="nil"/>
              <w:bottom w:val="nil"/>
              <w:right w:val="nil"/>
            </w:tcBorders>
          </w:tcPr>
          <w:p w14:paraId="661C6DE1" w14:textId="77777777" w:rsidR="00E178B5" w:rsidRPr="006D55C9" w:rsidRDefault="00E178B5" w:rsidP="00CE74D6"/>
        </w:tc>
      </w:tr>
      <w:tr w:rsidR="005D20A9" w:rsidRPr="006D55C9" w14:paraId="6100EC79" w14:textId="77777777" w:rsidTr="00CE74D6">
        <w:trPr>
          <w:trHeight w:val="240"/>
          <w:jc w:val="center"/>
        </w:trPr>
        <w:tc>
          <w:tcPr>
            <w:tcW w:w="4876" w:type="dxa"/>
            <w:tcBorders>
              <w:top w:val="nil"/>
              <w:left w:val="nil"/>
              <w:bottom w:val="nil"/>
              <w:right w:val="nil"/>
            </w:tcBorders>
          </w:tcPr>
          <w:p w14:paraId="61EAEF9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CF653FE" w14:textId="77777777" w:rsidR="00E178B5" w:rsidRPr="006D55C9" w:rsidRDefault="00E178B5" w:rsidP="00CE74D6">
            <w:pPr>
              <w:pStyle w:val="AmColumnHeading"/>
            </w:pPr>
            <w:r w:rsidRPr="006D55C9">
              <w:t>Ændringsforslag</w:t>
            </w:r>
          </w:p>
        </w:tc>
      </w:tr>
      <w:tr w:rsidR="005D20A9" w:rsidRPr="006D55C9" w14:paraId="3AB30604" w14:textId="77777777" w:rsidTr="00CE74D6">
        <w:trPr>
          <w:jc w:val="center"/>
        </w:trPr>
        <w:tc>
          <w:tcPr>
            <w:tcW w:w="4876" w:type="dxa"/>
            <w:tcBorders>
              <w:top w:val="nil"/>
              <w:left w:val="nil"/>
              <w:bottom w:val="nil"/>
              <w:right w:val="nil"/>
            </w:tcBorders>
          </w:tcPr>
          <w:p w14:paraId="7B7CB672" w14:textId="77777777" w:rsidR="00E178B5" w:rsidRPr="006D55C9" w:rsidRDefault="00E178B5" w:rsidP="00CE74D6">
            <w:pPr>
              <w:pStyle w:val="Normal6a"/>
            </w:pPr>
            <w:r w:rsidRPr="006D55C9">
              <w:t>B.</w:t>
            </w:r>
            <w:r w:rsidRPr="006D55C9">
              <w:tab/>
              <w:t>der henviser til, at EU's direktiv om maritim fysisk planlægning fastlægger en fælles ramme for medlemsstaternes tilrettelæggelse af anvendelsen af deres havområder og har til formål at fremme en bæredygtig udvikling af den blå økonomi og mindske konflikter mellem sektorer;</w:t>
            </w:r>
          </w:p>
        </w:tc>
        <w:tc>
          <w:tcPr>
            <w:tcW w:w="4876" w:type="dxa"/>
            <w:tcBorders>
              <w:top w:val="nil"/>
              <w:left w:val="nil"/>
              <w:bottom w:val="nil"/>
              <w:right w:val="nil"/>
            </w:tcBorders>
          </w:tcPr>
          <w:p w14:paraId="7A70211B" w14:textId="77777777" w:rsidR="00E178B5" w:rsidRPr="006D55C9" w:rsidRDefault="00E178B5" w:rsidP="00CE74D6">
            <w:pPr>
              <w:pStyle w:val="Normal6a"/>
            </w:pPr>
            <w:r w:rsidRPr="006D55C9">
              <w:t>B.</w:t>
            </w:r>
            <w:r w:rsidRPr="006D55C9">
              <w:tab/>
              <w:t xml:space="preserve">der henviser til, at EU's direktiv om maritim fysisk planlægning fastlægger en fælles ramme for medlemsstaternes </w:t>
            </w:r>
            <w:r w:rsidRPr="006D55C9">
              <w:rPr>
                <w:b/>
                <w:i/>
              </w:rPr>
              <w:t>og territorier med lovgivningskompetence</w:t>
            </w:r>
            <w:r w:rsidRPr="006D55C9">
              <w:t xml:space="preserve"> tilrettelæggelse af anvendelsen af deres havområder og har til formål at fremme en bæredygtig udvikling af den blå økonomi og mindske konflikter mellem sektorer;</w:t>
            </w:r>
          </w:p>
        </w:tc>
      </w:tr>
    </w:tbl>
    <w:p w14:paraId="00FA8F0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74D2B7A" w14:textId="77777777" w:rsidR="00E178B5" w:rsidRPr="006D55C9" w:rsidRDefault="00E178B5" w:rsidP="00E178B5">
      <w:r w:rsidRPr="006D55C9">
        <w:rPr>
          <w:rStyle w:val="HideTWBExt"/>
          <w:noProof w:val="0"/>
        </w:rPr>
        <w:t>&lt;/Amend&gt;</w:t>
      </w:r>
    </w:p>
    <w:p w14:paraId="113931F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29</w:t>
      </w:r>
      <w:r w:rsidRPr="006D55C9">
        <w:rPr>
          <w:rStyle w:val="HideTWBExt"/>
          <w:b w:val="0"/>
          <w:noProof w:val="0"/>
        </w:rPr>
        <w:t>&lt;/NumAm&gt;</w:t>
      </w:r>
    </w:p>
    <w:p w14:paraId="5A3F5BC6"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4BB0A2DB" w14:textId="77777777" w:rsidR="00E178B5" w:rsidRPr="006D55C9" w:rsidRDefault="00E178B5" w:rsidP="00E178B5">
      <w:pPr>
        <w:pStyle w:val="NormalBold"/>
      </w:pPr>
      <w:r w:rsidRPr="006D55C9">
        <w:rPr>
          <w:rStyle w:val="HideTWBExt"/>
          <w:b w:val="0"/>
          <w:noProof w:val="0"/>
        </w:rPr>
        <w:t>&lt;/RepeatBlock-By&gt;</w:t>
      </w:r>
    </w:p>
    <w:p w14:paraId="526482E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4FF8FFE" w14:textId="77777777" w:rsidR="00E178B5" w:rsidRPr="006D55C9" w:rsidRDefault="00E178B5" w:rsidP="00E178B5">
      <w:pPr>
        <w:pStyle w:val="NormalBold"/>
      </w:pPr>
      <w:r w:rsidRPr="006D55C9">
        <w:rPr>
          <w:rStyle w:val="HideTWBExt"/>
          <w:b w:val="0"/>
          <w:noProof w:val="0"/>
        </w:rPr>
        <w:t>&lt;Article&gt;</w:t>
      </w:r>
      <w:r w:rsidRPr="006D55C9">
        <w:t>Betragtning B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8972FE7" w14:textId="77777777" w:rsidTr="00CE74D6">
        <w:trPr>
          <w:trHeight w:hRule="exact" w:val="240"/>
          <w:jc w:val="center"/>
        </w:trPr>
        <w:tc>
          <w:tcPr>
            <w:tcW w:w="9752" w:type="dxa"/>
            <w:gridSpan w:val="2"/>
            <w:tcBorders>
              <w:top w:val="nil"/>
              <w:left w:val="nil"/>
              <w:bottom w:val="nil"/>
              <w:right w:val="nil"/>
            </w:tcBorders>
          </w:tcPr>
          <w:p w14:paraId="0B43F192" w14:textId="77777777" w:rsidR="00E178B5" w:rsidRPr="006D55C9" w:rsidRDefault="00E178B5" w:rsidP="00CE74D6"/>
        </w:tc>
      </w:tr>
      <w:tr w:rsidR="005D20A9" w:rsidRPr="006D55C9" w14:paraId="1C582A30" w14:textId="77777777" w:rsidTr="00CE74D6">
        <w:trPr>
          <w:trHeight w:val="240"/>
          <w:jc w:val="center"/>
        </w:trPr>
        <w:tc>
          <w:tcPr>
            <w:tcW w:w="4876" w:type="dxa"/>
            <w:tcBorders>
              <w:top w:val="nil"/>
              <w:left w:val="nil"/>
              <w:bottom w:val="nil"/>
              <w:right w:val="nil"/>
            </w:tcBorders>
          </w:tcPr>
          <w:p w14:paraId="6B157DC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287BC86" w14:textId="77777777" w:rsidR="00E178B5" w:rsidRPr="006D55C9" w:rsidRDefault="00E178B5" w:rsidP="00CE74D6">
            <w:pPr>
              <w:pStyle w:val="AmColumnHeading"/>
            </w:pPr>
            <w:r w:rsidRPr="006D55C9">
              <w:t>Ændringsforslag</w:t>
            </w:r>
          </w:p>
        </w:tc>
      </w:tr>
      <w:tr w:rsidR="005D20A9" w:rsidRPr="006D55C9" w14:paraId="7A40FC11" w14:textId="77777777" w:rsidTr="00CE74D6">
        <w:trPr>
          <w:jc w:val="center"/>
        </w:trPr>
        <w:tc>
          <w:tcPr>
            <w:tcW w:w="4876" w:type="dxa"/>
            <w:tcBorders>
              <w:top w:val="nil"/>
              <w:left w:val="nil"/>
              <w:bottom w:val="nil"/>
              <w:right w:val="nil"/>
            </w:tcBorders>
          </w:tcPr>
          <w:p w14:paraId="7D572E2E" w14:textId="77777777" w:rsidR="00E178B5" w:rsidRPr="006D55C9" w:rsidRDefault="00E178B5" w:rsidP="00CE74D6">
            <w:pPr>
              <w:pStyle w:val="Normal6a"/>
            </w:pPr>
          </w:p>
        </w:tc>
        <w:tc>
          <w:tcPr>
            <w:tcW w:w="4876" w:type="dxa"/>
            <w:tcBorders>
              <w:top w:val="nil"/>
              <w:left w:val="nil"/>
              <w:bottom w:val="nil"/>
              <w:right w:val="nil"/>
            </w:tcBorders>
          </w:tcPr>
          <w:p w14:paraId="14938423" w14:textId="77777777" w:rsidR="00E178B5" w:rsidRPr="006D55C9" w:rsidRDefault="00E178B5" w:rsidP="00CE74D6">
            <w:pPr>
              <w:pStyle w:val="Normal6a"/>
            </w:pPr>
            <w:r w:rsidRPr="006D55C9">
              <w:rPr>
                <w:b/>
                <w:i/>
              </w:rPr>
              <w:t>Ba.</w:t>
            </w:r>
            <w:r w:rsidRPr="006D55C9">
              <w:tab/>
            </w:r>
            <w:r w:rsidRPr="006D55C9">
              <w:rPr>
                <w:b/>
                <w:i/>
              </w:rPr>
              <w:t>der henviser til, at ca. 70 % af de blå fødevarer – fisk og skaldyr – der konsumeres i Den Europæiske Union, i øjeblikket importeres, hvilket resulterer i strukturel afhængighed af tredjelande og svækker EU's fødevaresuverænitet; der henviser til, at den europæiske fiskerflåde samtidig har oplevet en betydelig reduktion i det seneste årti og ved udgangen af 2024 bestod af 69 045 fartøjer, hvilket svarer til et fald på mere end 13 %</w:t>
            </w:r>
            <w:r w:rsidRPr="006D55C9">
              <w:rPr>
                <w:b/>
                <w:i/>
                <w:vertAlign w:val="superscript"/>
              </w:rPr>
              <w:t>1a</w:t>
            </w:r>
            <w:r w:rsidRPr="006D55C9">
              <w:rPr>
                <w:b/>
                <w:i/>
              </w:rPr>
              <w:t xml:space="preserve"> i forhold til 2014; der henviser til, at denne nedgang kombineret med øget konkurrence om anvendelsen af det maritime rum bringer sektorens økonomiske levedygtighed, generationsskiftet og den europæiske flådes evne til at konkurrere på globalt plan i fare; der henviser til, at det derfor er afgørende at sikre tilstrækkelig, afbalanceret og forudsigelig adgang til det maritime rum for at udvikle et konkurrencedygtigt europæisk fiskeri som anerkendt i den europæiske havpagt;</w:t>
            </w:r>
          </w:p>
        </w:tc>
      </w:tr>
      <w:tr w:rsidR="005D20A9" w:rsidRPr="006D55C9" w14:paraId="36BC3D82" w14:textId="77777777" w:rsidTr="00CE74D6">
        <w:trPr>
          <w:jc w:val="center"/>
        </w:trPr>
        <w:tc>
          <w:tcPr>
            <w:tcW w:w="4876" w:type="dxa"/>
            <w:tcBorders>
              <w:top w:val="nil"/>
              <w:left w:val="nil"/>
              <w:bottom w:val="nil"/>
              <w:right w:val="nil"/>
            </w:tcBorders>
          </w:tcPr>
          <w:p w14:paraId="2A1311B6" w14:textId="77777777" w:rsidR="00E178B5" w:rsidRPr="006D55C9" w:rsidRDefault="00E178B5" w:rsidP="00CE74D6"/>
        </w:tc>
        <w:tc>
          <w:tcPr>
            <w:tcW w:w="4876" w:type="dxa"/>
            <w:tcBorders>
              <w:top w:val="nil"/>
              <w:left w:val="nil"/>
              <w:bottom w:val="nil"/>
              <w:right w:val="nil"/>
            </w:tcBorders>
          </w:tcPr>
          <w:p w14:paraId="389B3E92" w14:textId="77777777" w:rsidR="00E178B5" w:rsidRPr="006D55C9" w:rsidRDefault="00E178B5" w:rsidP="00CE74D6">
            <w:pPr>
              <w:pStyle w:val="Normal6a"/>
            </w:pPr>
            <w:r w:rsidRPr="006D55C9">
              <w:rPr>
                <w:b/>
                <w:i/>
              </w:rPr>
              <w:t>_________________</w:t>
            </w:r>
          </w:p>
        </w:tc>
      </w:tr>
      <w:tr w:rsidR="005D20A9" w:rsidRPr="006D55C9" w14:paraId="6B932EDE" w14:textId="77777777" w:rsidTr="00CE74D6">
        <w:trPr>
          <w:jc w:val="center"/>
        </w:trPr>
        <w:tc>
          <w:tcPr>
            <w:tcW w:w="4876" w:type="dxa"/>
            <w:tcBorders>
              <w:top w:val="nil"/>
              <w:left w:val="nil"/>
              <w:bottom w:val="nil"/>
              <w:right w:val="nil"/>
            </w:tcBorders>
          </w:tcPr>
          <w:p w14:paraId="6E906F3A" w14:textId="77777777" w:rsidR="00E178B5" w:rsidRPr="006D55C9" w:rsidRDefault="00E178B5" w:rsidP="00CE74D6"/>
        </w:tc>
        <w:tc>
          <w:tcPr>
            <w:tcW w:w="4876" w:type="dxa"/>
            <w:tcBorders>
              <w:top w:val="nil"/>
              <w:left w:val="nil"/>
              <w:bottom w:val="nil"/>
              <w:right w:val="nil"/>
            </w:tcBorders>
          </w:tcPr>
          <w:p w14:paraId="3607FD74" w14:textId="77777777" w:rsidR="00E178B5" w:rsidRPr="006D55C9" w:rsidRDefault="00E178B5" w:rsidP="00CE74D6">
            <w:pPr>
              <w:pStyle w:val="Normal6a"/>
            </w:pPr>
            <w:r w:rsidRPr="006D55C9">
              <w:rPr>
                <w:b/>
                <w:i/>
                <w:vertAlign w:val="superscript"/>
              </w:rPr>
              <w:t>1a</w:t>
            </w:r>
            <w:r w:rsidRPr="006D55C9">
              <w:t xml:space="preserve"> </w:t>
            </w:r>
            <w:r w:rsidRPr="006D55C9">
              <w:rPr>
                <w:b/>
                <w:i/>
              </w:rPr>
              <w:t xml:space="preserve">Facts and figures on the common fisheries policy. Basic statistical data: 2025. </w:t>
            </w:r>
          </w:p>
        </w:tc>
      </w:tr>
    </w:tbl>
    <w:p w14:paraId="0879F1C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493D7EAA" w14:textId="77777777" w:rsidR="00E178B5" w:rsidRPr="006D55C9" w:rsidRDefault="00E178B5" w:rsidP="00E178B5">
      <w:r w:rsidRPr="006D55C9">
        <w:rPr>
          <w:rStyle w:val="HideTWBExt"/>
          <w:noProof w:val="0"/>
        </w:rPr>
        <w:t>&lt;/Amend&gt;</w:t>
      </w:r>
    </w:p>
    <w:p w14:paraId="30869E0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30</w:t>
      </w:r>
      <w:r w:rsidRPr="006D55C9">
        <w:rPr>
          <w:rStyle w:val="HideTWBExt"/>
          <w:b w:val="0"/>
          <w:noProof w:val="0"/>
        </w:rPr>
        <w:t>&lt;/NumAm&gt;</w:t>
      </w:r>
    </w:p>
    <w:p w14:paraId="37697FDC"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655AEFED" w14:textId="77777777" w:rsidR="00E178B5" w:rsidRPr="006D55C9" w:rsidRDefault="00E178B5" w:rsidP="00E178B5">
      <w:pPr>
        <w:pStyle w:val="NormalBold"/>
      </w:pPr>
      <w:r w:rsidRPr="006D55C9">
        <w:rPr>
          <w:rStyle w:val="HideTWBExt"/>
          <w:b w:val="0"/>
          <w:noProof w:val="0"/>
        </w:rPr>
        <w:t>&lt;/RepeatBlock-By&gt;</w:t>
      </w:r>
    </w:p>
    <w:p w14:paraId="6CB346E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4B372F8" w14:textId="77777777" w:rsidR="00E178B5" w:rsidRPr="006D55C9" w:rsidRDefault="00E178B5" w:rsidP="00E178B5">
      <w:pPr>
        <w:pStyle w:val="NormalBold"/>
      </w:pPr>
      <w:r w:rsidRPr="006D55C9">
        <w:rPr>
          <w:rStyle w:val="HideTWBExt"/>
          <w:b w:val="0"/>
          <w:noProof w:val="0"/>
        </w:rPr>
        <w:t>&lt;Article&gt;</w:t>
      </w:r>
      <w:r w:rsidRPr="006D55C9">
        <w:t>Betragtning B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0135B91" w14:textId="77777777" w:rsidTr="00CE74D6">
        <w:trPr>
          <w:trHeight w:hRule="exact" w:val="240"/>
          <w:jc w:val="center"/>
        </w:trPr>
        <w:tc>
          <w:tcPr>
            <w:tcW w:w="9752" w:type="dxa"/>
            <w:gridSpan w:val="2"/>
            <w:tcBorders>
              <w:top w:val="nil"/>
              <w:left w:val="nil"/>
              <w:bottom w:val="nil"/>
              <w:right w:val="nil"/>
            </w:tcBorders>
          </w:tcPr>
          <w:p w14:paraId="634E5B59" w14:textId="77777777" w:rsidR="00E178B5" w:rsidRPr="006D55C9" w:rsidRDefault="00E178B5" w:rsidP="00CE74D6"/>
        </w:tc>
      </w:tr>
      <w:tr w:rsidR="005D20A9" w:rsidRPr="006D55C9" w14:paraId="7326944E" w14:textId="77777777" w:rsidTr="00CE74D6">
        <w:trPr>
          <w:trHeight w:val="240"/>
          <w:jc w:val="center"/>
        </w:trPr>
        <w:tc>
          <w:tcPr>
            <w:tcW w:w="4876" w:type="dxa"/>
            <w:tcBorders>
              <w:top w:val="nil"/>
              <w:left w:val="nil"/>
              <w:bottom w:val="nil"/>
              <w:right w:val="nil"/>
            </w:tcBorders>
          </w:tcPr>
          <w:p w14:paraId="11ACBBA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AA766FC" w14:textId="77777777" w:rsidR="00E178B5" w:rsidRPr="006D55C9" w:rsidRDefault="00E178B5" w:rsidP="00CE74D6">
            <w:pPr>
              <w:pStyle w:val="AmColumnHeading"/>
            </w:pPr>
            <w:r w:rsidRPr="006D55C9">
              <w:t>Ændringsforslag</w:t>
            </w:r>
          </w:p>
        </w:tc>
      </w:tr>
      <w:tr w:rsidR="005D20A9" w:rsidRPr="006D55C9" w14:paraId="3AA22DD3" w14:textId="77777777" w:rsidTr="00CE74D6">
        <w:trPr>
          <w:jc w:val="center"/>
        </w:trPr>
        <w:tc>
          <w:tcPr>
            <w:tcW w:w="4876" w:type="dxa"/>
            <w:tcBorders>
              <w:top w:val="nil"/>
              <w:left w:val="nil"/>
              <w:bottom w:val="nil"/>
              <w:right w:val="nil"/>
            </w:tcBorders>
          </w:tcPr>
          <w:p w14:paraId="2A146E79" w14:textId="77777777" w:rsidR="00E178B5" w:rsidRPr="006D55C9" w:rsidRDefault="00E178B5" w:rsidP="00CE74D6">
            <w:pPr>
              <w:pStyle w:val="Normal6a"/>
            </w:pPr>
          </w:p>
        </w:tc>
        <w:tc>
          <w:tcPr>
            <w:tcW w:w="4876" w:type="dxa"/>
            <w:tcBorders>
              <w:top w:val="nil"/>
              <w:left w:val="nil"/>
              <w:bottom w:val="nil"/>
              <w:right w:val="nil"/>
            </w:tcBorders>
          </w:tcPr>
          <w:p w14:paraId="6CDECE6D" w14:textId="77777777" w:rsidR="00E178B5" w:rsidRPr="006D55C9" w:rsidRDefault="00E178B5" w:rsidP="00CE74D6">
            <w:pPr>
              <w:pStyle w:val="Normal6a"/>
            </w:pPr>
            <w:r w:rsidRPr="006D55C9">
              <w:rPr>
                <w:b/>
                <w:i/>
              </w:rPr>
              <w:t>Ba.</w:t>
            </w:r>
            <w:r w:rsidRPr="006D55C9">
              <w:tab/>
            </w:r>
            <w:r w:rsidRPr="006D55C9">
              <w:rPr>
                <w:b/>
                <w:i/>
              </w:rPr>
              <w:t>der henviser til, at selv om det er hensigtsmæssigt, at det er Unionen, der fastsætter rammen for den maritime fysiske planlægning, er det medlemsstaterne, der inden for deres havområder har ansvaret for og er kompetente til at udarbejde og fastlægge formatet og indholdet af sådanne planer, herunder interinstitutionelle ordninger og i relevant omfang en eventuel fordeling af det maritime rum på henholdsvis forskellige aktiviteter og forskellige anvendelser;</w:t>
            </w:r>
          </w:p>
        </w:tc>
      </w:tr>
    </w:tbl>
    <w:p w14:paraId="7AC4C5C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9E5349E" w14:textId="77777777" w:rsidR="00E178B5" w:rsidRPr="006D55C9" w:rsidRDefault="00E178B5" w:rsidP="00E178B5">
      <w:r w:rsidRPr="006D55C9">
        <w:rPr>
          <w:rStyle w:val="HideTWBExt"/>
          <w:noProof w:val="0"/>
        </w:rPr>
        <w:t>&lt;/Amend&gt;</w:t>
      </w:r>
    </w:p>
    <w:p w14:paraId="56EB135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31</w:t>
      </w:r>
      <w:r w:rsidRPr="006D55C9">
        <w:rPr>
          <w:rStyle w:val="HideTWBExt"/>
          <w:b w:val="0"/>
          <w:noProof w:val="0"/>
        </w:rPr>
        <w:t>&lt;/NumAm&gt;</w:t>
      </w:r>
    </w:p>
    <w:p w14:paraId="13510F6D"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27C98BE3" w14:textId="77777777" w:rsidR="00E178B5" w:rsidRPr="006D55C9" w:rsidRDefault="00E178B5" w:rsidP="00E178B5">
      <w:pPr>
        <w:pStyle w:val="NormalBold"/>
      </w:pPr>
      <w:r w:rsidRPr="006D55C9">
        <w:rPr>
          <w:rStyle w:val="HideTWBExt"/>
          <w:b w:val="0"/>
          <w:noProof w:val="0"/>
        </w:rPr>
        <w:t>&lt;/RepeatBlock-By&gt;</w:t>
      </w:r>
    </w:p>
    <w:p w14:paraId="7A083B4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8D745B9" w14:textId="77777777" w:rsidR="00E178B5" w:rsidRPr="006D55C9" w:rsidRDefault="00E178B5" w:rsidP="00E178B5">
      <w:pPr>
        <w:pStyle w:val="NormalBold"/>
      </w:pPr>
      <w:r w:rsidRPr="006D55C9">
        <w:rPr>
          <w:rStyle w:val="HideTWBExt"/>
          <w:b w:val="0"/>
          <w:noProof w:val="0"/>
        </w:rPr>
        <w:t>&lt;Article&gt;</w:t>
      </w:r>
      <w:r w:rsidRPr="006D55C9">
        <w:t>Betragtning B a (ny)</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72FC211" w14:textId="77777777" w:rsidTr="00CE74D6">
        <w:trPr>
          <w:trHeight w:hRule="exact" w:val="240"/>
          <w:jc w:val="center"/>
        </w:trPr>
        <w:tc>
          <w:tcPr>
            <w:tcW w:w="9752" w:type="dxa"/>
            <w:gridSpan w:val="2"/>
            <w:tcBorders>
              <w:top w:val="nil"/>
              <w:left w:val="nil"/>
              <w:bottom w:val="nil"/>
              <w:right w:val="nil"/>
            </w:tcBorders>
          </w:tcPr>
          <w:p w14:paraId="659A9AC1" w14:textId="77777777" w:rsidR="00E178B5" w:rsidRPr="006D55C9" w:rsidRDefault="00E178B5" w:rsidP="00CE74D6"/>
        </w:tc>
      </w:tr>
      <w:tr w:rsidR="005D20A9" w:rsidRPr="006D55C9" w14:paraId="3D2F9EAF" w14:textId="77777777" w:rsidTr="00CE74D6">
        <w:trPr>
          <w:trHeight w:val="240"/>
          <w:jc w:val="center"/>
        </w:trPr>
        <w:tc>
          <w:tcPr>
            <w:tcW w:w="4876" w:type="dxa"/>
            <w:tcBorders>
              <w:top w:val="nil"/>
              <w:left w:val="nil"/>
              <w:bottom w:val="nil"/>
              <w:right w:val="nil"/>
            </w:tcBorders>
          </w:tcPr>
          <w:p w14:paraId="7E34EBD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F48F6C4" w14:textId="77777777" w:rsidR="00E178B5" w:rsidRPr="006D55C9" w:rsidRDefault="00E178B5" w:rsidP="00CE74D6">
            <w:pPr>
              <w:pStyle w:val="AmColumnHeading"/>
            </w:pPr>
            <w:r w:rsidRPr="006D55C9">
              <w:t>Ændringsforslag</w:t>
            </w:r>
          </w:p>
        </w:tc>
      </w:tr>
      <w:tr w:rsidR="005D20A9" w:rsidRPr="006D55C9" w14:paraId="0894BB80" w14:textId="77777777" w:rsidTr="00CE74D6">
        <w:trPr>
          <w:jc w:val="center"/>
        </w:trPr>
        <w:tc>
          <w:tcPr>
            <w:tcW w:w="4876" w:type="dxa"/>
            <w:tcBorders>
              <w:top w:val="nil"/>
              <w:left w:val="nil"/>
              <w:bottom w:val="nil"/>
              <w:right w:val="nil"/>
            </w:tcBorders>
          </w:tcPr>
          <w:p w14:paraId="66E7857A" w14:textId="77777777" w:rsidR="00E178B5" w:rsidRPr="006D55C9" w:rsidRDefault="00E178B5" w:rsidP="00CE74D6">
            <w:pPr>
              <w:pStyle w:val="Normal6a"/>
            </w:pPr>
          </w:p>
        </w:tc>
        <w:tc>
          <w:tcPr>
            <w:tcW w:w="4876" w:type="dxa"/>
            <w:tcBorders>
              <w:top w:val="nil"/>
              <w:left w:val="nil"/>
              <w:bottom w:val="nil"/>
              <w:right w:val="nil"/>
            </w:tcBorders>
          </w:tcPr>
          <w:p w14:paraId="5AF8745B" w14:textId="77777777" w:rsidR="00E178B5" w:rsidRPr="006D55C9" w:rsidRDefault="00E178B5" w:rsidP="00CE74D6">
            <w:pPr>
              <w:pStyle w:val="Normal6a"/>
            </w:pPr>
            <w:r w:rsidRPr="006D55C9">
              <w:rPr>
                <w:b/>
                <w:i/>
              </w:rPr>
              <w:t>Ba.</w:t>
            </w:r>
            <w:r w:rsidRPr="006D55C9">
              <w:tab/>
            </w:r>
            <w:r w:rsidRPr="006D55C9">
              <w:rPr>
                <w:b/>
                <w:i/>
              </w:rPr>
              <w:t>der henviser til, at alle kystmedlemsstater inden for rammerne af den maritime fysiske planlægning, der er fastsat ved direktiv 2014/89/EU, samtidig har udarbejdet deres egne indledende fysiske planer for det maritime rum og har samarbejdet effektivt;</w:t>
            </w:r>
          </w:p>
        </w:tc>
      </w:tr>
    </w:tbl>
    <w:p w14:paraId="4CE9DB5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428F86A5" w14:textId="77777777" w:rsidR="00E178B5" w:rsidRPr="006D55C9" w:rsidRDefault="00E178B5" w:rsidP="00E178B5">
      <w:r w:rsidRPr="006D55C9">
        <w:rPr>
          <w:rStyle w:val="HideTWBExt"/>
          <w:noProof w:val="0"/>
        </w:rPr>
        <w:t>&lt;/Amend&gt;</w:t>
      </w:r>
    </w:p>
    <w:p w14:paraId="6136A6B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32</w:t>
      </w:r>
      <w:r w:rsidRPr="006D55C9">
        <w:rPr>
          <w:rStyle w:val="HideTWBExt"/>
          <w:b w:val="0"/>
          <w:noProof w:val="0"/>
        </w:rPr>
        <w:t>&lt;/NumAm&gt;</w:t>
      </w:r>
    </w:p>
    <w:p w14:paraId="08A7A1FD"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21FE2E05" w14:textId="77777777" w:rsidR="00E178B5" w:rsidRPr="006D55C9" w:rsidRDefault="00E178B5" w:rsidP="00E178B5">
      <w:pPr>
        <w:pStyle w:val="NormalBold"/>
      </w:pPr>
      <w:r w:rsidRPr="006D55C9">
        <w:rPr>
          <w:rStyle w:val="HideTWBExt"/>
          <w:b w:val="0"/>
          <w:noProof w:val="0"/>
        </w:rPr>
        <w:t>&lt;/RepeatBlock-By&gt;</w:t>
      </w:r>
    </w:p>
    <w:p w14:paraId="2F3837C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ABFBAF6" w14:textId="77777777" w:rsidR="00E178B5" w:rsidRPr="006D55C9" w:rsidRDefault="00E178B5" w:rsidP="00E178B5">
      <w:pPr>
        <w:pStyle w:val="NormalBold"/>
      </w:pPr>
      <w:r w:rsidRPr="006D55C9">
        <w:rPr>
          <w:rStyle w:val="HideTWBExt"/>
          <w:b w:val="0"/>
          <w:noProof w:val="0"/>
        </w:rPr>
        <w:t>&lt;Article&gt;</w:t>
      </w:r>
      <w:r w:rsidRPr="006D55C9">
        <w:t>Betragtning B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BE21933" w14:textId="77777777" w:rsidTr="00CE74D6">
        <w:trPr>
          <w:trHeight w:hRule="exact" w:val="240"/>
          <w:jc w:val="center"/>
        </w:trPr>
        <w:tc>
          <w:tcPr>
            <w:tcW w:w="9752" w:type="dxa"/>
            <w:gridSpan w:val="2"/>
            <w:tcBorders>
              <w:top w:val="nil"/>
              <w:left w:val="nil"/>
              <w:bottom w:val="nil"/>
              <w:right w:val="nil"/>
            </w:tcBorders>
          </w:tcPr>
          <w:p w14:paraId="48742CA9" w14:textId="77777777" w:rsidR="00E178B5" w:rsidRPr="006D55C9" w:rsidRDefault="00E178B5" w:rsidP="00CE74D6"/>
        </w:tc>
      </w:tr>
      <w:tr w:rsidR="005D20A9" w:rsidRPr="006D55C9" w14:paraId="6C77DE61" w14:textId="77777777" w:rsidTr="00CE74D6">
        <w:trPr>
          <w:trHeight w:val="240"/>
          <w:jc w:val="center"/>
        </w:trPr>
        <w:tc>
          <w:tcPr>
            <w:tcW w:w="4876" w:type="dxa"/>
            <w:tcBorders>
              <w:top w:val="nil"/>
              <w:left w:val="nil"/>
              <w:bottom w:val="nil"/>
              <w:right w:val="nil"/>
            </w:tcBorders>
          </w:tcPr>
          <w:p w14:paraId="1BED902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3BFB463" w14:textId="77777777" w:rsidR="00E178B5" w:rsidRPr="006D55C9" w:rsidRDefault="00E178B5" w:rsidP="00CE74D6">
            <w:pPr>
              <w:pStyle w:val="AmColumnHeading"/>
            </w:pPr>
            <w:r w:rsidRPr="006D55C9">
              <w:t>Ændringsforslag</w:t>
            </w:r>
          </w:p>
        </w:tc>
      </w:tr>
      <w:tr w:rsidR="005D20A9" w:rsidRPr="006D55C9" w14:paraId="0F400DED" w14:textId="77777777" w:rsidTr="00CE74D6">
        <w:trPr>
          <w:jc w:val="center"/>
        </w:trPr>
        <w:tc>
          <w:tcPr>
            <w:tcW w:w="4876" w:type="dxa"/>
            <w:tcBorders>
              <w:top w:val="nil"/>
              <w:left w:val="nil"/>
              <w:bottom w:val="nil"/>
              <w:right w:val="nil"/>
            </w:tcBorders>
          </w:tcPr>
          <w:p w14:paraId="4D9B13B7" w14:textId="77777777" w:rsidR="00E178B5" w:rsidRPr="006D55C9" w:rsidRDefault="00E178B5" w:rsidP="00CE74D6">
            <w:pPr>
              <w:pStyle w:val="Normal6a"/>
            </w:pPr>
          </w:p>
        </w:tc>
        <w:tc>
          <w:tcPr>
            <w:tcW w:w="4876" w:type="dxa"/>
            <w:tcBorders>
              <w:top w:val="nil"/>
              <w:left w:val="nil"/>
              <w:bottom w:val="nil"/>
              <w:right w:val="nil"/>
            </w:tcBorders>
          </w:tcPr>
          <w:p w14:paraId="515043A6" w14:textId="77777777" w:rsidR="00E178B5" w:rsidRPr="006D55C9" w:rsidRDefault="00E178B5" w:rsidP="00CE74D6">
            <w:pPr>
              <w:pStyle w:val="Normal6a"/>
            </w:pPr>
            <w:r w:rsidRPr="006D55C9">
              <w:rPr>
                <w:b/>
                <w:i/>
              </w:rPr>
              <w:t>Ba.</w:t>
            </w:r>
            <w:r w:rsidRPr="006D55C9">
              <w:tab/>
            </w:r>
            <w:r w:rsidRPr="006D55C9">
              <w:rPr>
                <w:b/>
                <w:i/>
              </w:rPr>
              <w:t>der henviser til, at direktivets ånd var at bevare staternes suverænitet over deres søterritorium;</w:t>
            </w:r>
          </w:p>
        </w:tc>
      </w:tr>
    </w:tbl>
    <w:p w14:paraId="2762EFA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9918AA1" w14:textId="77777777" w:rsidR="00E178B5" w:rsidRPr="006D55C9" w:rsidRDefault="00E178B5" w:rsidP="00E178B5">
      <w:r w:rsidRPr="006D55C9">
        <w:rPr>
          <w:rStyle w:val="HideTWBExt"/>
          <w:noProof w:val="0"/>
        </w:rPr>
        <w:t>&lt;/Amend&gt;</w:t>
      </w:r>
    </w:p>
    <w:p w14:paraId="29329C2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33</w:t>
      </w:r>
      <w:r w:rsidRPr="006D55C9">
        <w:rPr>
          <w:rStyle w:val="HideTWBExt"/>
          <w:b w:val="0"/>
          <w:noProof w:val="0"/>
        </w:rPr>
        <w:t>&lt;/NumAm&gt;</w:t>
      </w:r>
    </w:p>
    <w:p w14:paraId="159CA8AF"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5FFFD5E" w14:textId="77777777" w:rsidR="00E178B5" w:rsidRPr="006D55C9" w:rsidRDefault="00E178B5" w:rsidP="00E178B5">
      <w:pPr>
        <w:pStyle w:val="NormalBold"/>
      </w:pPr>
      <w:r w:rsidRPr="006D55C9">
        <w:rPr>
          <w:rStyle w:val="HideTWBExt"/>
          <w:b w:val="0"/>
          <w:noProof w:val="0"/>
        </w:rPr>
        <w:t>&lt;/RepeatBlock-By&gt;</w:t>
      </w:r>
    </w:p>
    <w:p w14:paraId="38A7D70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9F176F2" w14:textId="77777777" w:rsidR="00E178B5" w:rsidRPr="006D55C9" w:rsidRDefault="00E178B5" w:rsidP="00E178B5">
      <w:pPr>
        <w:pStyle w:val="NormalBold"/>
      </w:pPr>
      <w:r w:rsidRPr="006D55C9">
        <w:rPr>
          <w:rStyle w:val="HideTWBExt"/>
          <w:b w:val="0"/>
          <w:noProof w:val="0"/>
        </w:rPr>
        <w:t>&lt;Article&gt;</w:t>
      </w:r>
      <w:r w:rsidRPr="006D55C9">
        <w:t>Betragtning C</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C0FB44" w14:textId="77777777" w:rsidTr="00CE74D6">
        <w:trPr>
          <w:trHeight w:hRule="exact" w:val="240"/>
          <w:jc w:val="center"/>
        </w:trPr>
        <w:tc>
          <w:tcPr>
            <w:tcW w:w="9752" w:type="dxa"/>
            <w:gridSpan w:val="2"/>
            <w:tcBorders>
              <w:top w:val="nil"/>
              <w:left w:val="nil"/>
              <w:bottom w:val="nil"/>
              <w:right w:val="nil"/>
            </w:tcBorders>
          </w:tcPr>
          <w:p w14:paraId="5F6CF35C" w14:textId="77777777" w:rsidR="00E178B5" w:rsidRPr="006D55C9" w:rsidRDefault="00E178B5" w:rsidP="00CE74D6"/>
        </w:tc>
      </w:tr>
      <w:tr w:rsidR="005D20A9" w:rsidRPr="006D55C9" w14:paraId="6BDD24CE" w14:textId="77777777" w:rsidTr="00CE74D6">
        <w:trPr>
          <w:trHeight w:val="240"/>
          <w:jc w:val="center"/>
        </w:trPr>
        <w:tc>
          <w:tcPr>
            <w:tcW w:w="4876" w:type="dxa"/>
            <w:tcBorders>
              <w:top w:val="nil"/>
              <w:left w:val="nil"/>
              <w:bottom w:val="nil"/>
              <w:right w:val="nil"/>
            </w:tcBorders>
          </w:tcPr>
          <w:p w14:paraId="137460A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2ACD7BB" w14:textId="77777777" w:rsidR="00E178B5" w:rsidRPr="006D55C9" w:rsidRDefault="00E178B5" w:rsidP="00CE74D6">
            <w:pPr>
              <w:pStyle w:val="AmColumnHeading"/>
            </w:pPr>
            <w:r w:rsidRPr="006D55C9">
              <w:t>Ændringsforslag</w:t>
            </w:r>
          </w:p>
        </w:tc>
      </w:tr>
      <w:tr w:rsidR="005D20A9" w:rsidRPr="006D55C9" w14:paraId="48D97317" w14:textId="77777777" w:rsidTr="00CE74D6">
        <w:trPr>
          <w:jc w:val="center"/>
        </w:trPr>
        <w:tc>
          <w:tcPr>
            <w:tcW w:w="4876" w:type="dxa"/>
            <w:tcBorders>
              <w:top w:val="nil"/>
              <w:left w:val="nil"/>
              <w:bottom w:val="nil"/>
              <w:right w:val="nil"/>
            </w:tcBorders>
          </w:tcPr>
          <w:p w14:paraId="1DD9E70D" w14:textId="77777777" w:rsidR="00E178B5" w:rsidRPr="006D55C9" w:rsidRDefault="00E178B5" w:rsidP="00CE74D6">
            <w:pPr>
              <w:pStyle w:val="Normal6a"/>
            </w:pPr>
            <w:r w:rsidRPr="006D55C9">
              <w:t>C.</w:t>
            </w:r>
            <w:r w:rsidRPr="006D55C9">
              <w:tab/>
              <w:t xml:space="preserve">der henviser til, at direktivet om maritim fysisk planlægning bidrager til miljøbeskyttelse ved at fremme bæredygtig udnyttelse af det maritime rum </w:t>
            </w:r>
            <w:r w:rsidRPr="006D55C9">
              <w:rPr>
                <w:b/>
                <w:bCs/>
                <w:i/>
                <w:iCs/>
              </w:rPr>
              <w:t>og fastsætter, at medlemsstaterne skal anvende en økosystembaseret tilgang;</w:t>
            </w:r>
          </w:p>
        </w:tc>
        <w:tc>
          <w:tcPr>
            <w:tcW w:w="4876" w:type="dxa"/>
            <w:tcBorders>
              <w:top w:val="nil"/>
              <w:left w:val="nil"/>
              <w:bottom w:val="nil"/>
              <w:right w:val="nil"/>
            </w:tcBorders>
          </w:tcPr>
          <w:p w14:paraId="4B81AD12" w14:textId="77777777" w:rsidR="00E178B5" w:rsidRPr="006D55C9" w:rsidRDefault="00E178B5" w:rsidP="00CE74D6">
            <w:pPr>
              <w:pStyle w:val="Normal6a"/>
            </w:pPr>
            <w:r w:rsidRPr="006D55C9">
              <w:t>C.</w:t>
            </w:r>
            <w:r w:rsidRPr="006D55C9">
              <w:tab/>
              <w:t xml:space="preserve">der henviser til, at direktivet om maritim fysisk planlægning bidrager til miljøbeskyttelse ved at fremme bæredygtig udnyttelse af det maritime rum </w:t>
            </w:r>
            <w:r w:rsidRPr="006D55C9">
              <w:rPr>
                <w:b/>
                <w:bCs/>
                <w:i/>
                <w:iCs/>
              </w:rPr>
              <w:t>med henblik på at sikre en effektiv balance mellem miljømæssige, sociale og økonomiske mål uden systematisk at underordne traditionelle anvendelser under kravene om økonomisk vækst</w:t>
            </w:r>
            <w:r w:rsidRPr="006D55C9">
              <w:t>;</w:t>
            </w:r>
          </w:p>
        </w:tc>
      </w:tr>
    </w:tbl>
    <w:p w14:paraId="5921143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5127506" w14:textId="77777777" w:rsidR="00E178B5" w:rsidRPr="006D55C9" w:rsidRDefault="00E178B5" w:rsidP="00E178B5">
      <w:r w:rsidRPr="006D55C9">
        <w:rPr>
          <w:rStyle w:val="HideTWBExt"/>
          <w:noProof w:val="0"/>
        </w:rPr>
        <w:t>&lt;/Amend&gt;</w:t>
      </w:r>
    </w:p>
    <w:p w14:paraId="13F5F9E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34</w:t>
      </w:r>
      <w:r w:rsidRPr="006D55C9">
        <w:rPr>
          <w:rStyle w:val="HideTWBExt"/>
          <w:b w:val="0"/>
          <w:noProof w:val="0"/>
        </w:rPr>
        <w:t>&lt;/NumAm&gt;</w:t>
      </w:r>
    </w:p>
    <w:p w14:paraId="5E81646A"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24F6319E"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13DA3E96" w14:textId="77777777" w:rsidR="00E178B5" w:rsidRPr="006D55C9" w:rsidRDefault="00E178B5" w:rsidP="00E178B5">
      <w:pPr>
        <w:pStyle w:val="NormalBold"/>
      </w:pPr>
      <w:r w:rsidRPr="006D55C9">
        <w:rPr>
          <w:rStyle w:val="HideTWBExt"/>
          <w:b w:val="0"/>
          <w:noProof w:val="0"/>
        </w:rPr>
        <w:t>&lt;/RepeatBlock-By&gt;</w:t>
      </w:r>
    </w:p>
    <w:p w14:paraId="369FBF3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9772F5E" w14:textId="77777777" w:rsidR="00E178B5" w:rsidRPr="006D55C9" w:rsidRDefault="00E178B5" w:rsidP="00E178B5">
      <w:pPr>
        <w:pStyle w:val="NormalBold"/>
      </w:pPr>
      <w:r w:rsidRPr="006D55C9">
        <w:rPr>
          <w:rStyle w:val="HideTWBExt"/>
          <w:b w:val="0"/>
          <w:noProof w:val="0"/>
        </w:rPr>
        <w:t>&lt;Article&gt;</w:t>
      </w:r>
      <w:r w:rsidRPr="006D55C9">
        <w:t>Betragtning C</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0047DDD" w14:textId="77777777" w:rsidTr="00CE74D6">
        <w:trPr>
          <w:trHeight w:hRule="exact" w:val="240"/>
          <w:jc w:val="center"/>
        </w:trPr>
        <w:tc>
          <w:tcPr>
            <w:tcW w:w="9752" w:type="dxa"/>
            <w:gridSpan w:val="2"/>
            <w:tcBorders>
              <w:top w:val="nil"/>
              <w:left w:val="nil"/>
              <w:bottom w:val="nil"/>
              <w:right w:val="nil"/>
            </w:tcBorders>
          </w:tcPr>
          <w:p w14:paraId="5C60FE31" w14:textId="77777777" w:rsidR="00E178B5" w:rsidRPr="006D55C9" w:rsidRDefault="00E178B5" w:rsidP="00CE74D6"/>
        </w:tc>
      </w:tr>
      <w:tr w:rsidR="005D20A9" w:rsidRPr="006D55C9" w14:paraId="01A5B2A3" w14:textId="77777777" w:rsidTr="00CE74D6">
        <w:trPr>
          <w:trHeight w:val="240"/>
          <w:jc w:val="center"/>
        </w:trPr>
        <w:tc>
          <w:tcPr>
            <w:tcW w:w="4876" w:type="dxa"/>
            <w:tcBorders>
              <w:top w:val="nil"/>
              <w:left w:val="nil"/>
              <w:bottom w:val="nil"/>
              <w:right w:val="nil"/>
            </w:tcBorders>
          </w:tcPr>
          <w:p w14:paraId="175D358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DDAE590" w14:textId="77777777" w:rsidR="00E178B5" w:rsidRPr="006D55C9" w:rsidRDefault="00E178B5" w:rsidP="00CE74D6">
            <w:pPr>
              <w:pStyle w:val="AmColumnHeading"/>
            </w:pPr>
            <w:r w:rsidRPr="006D55C9">
              <w:t>Ændringsforslag</w:t>
            </w:r>
          </w:p>
        </w:tc>
      </w:tr>
      <w:tr w:rsidR="005D20A9" w:rsidRPr="006D55C9" w14:paraId="0BACB970" w14:textId="77777777" w:rsidTr="00CE74D6">
        <w:trPr>
          <w:jc w:val="center"/>
        </w:trPr>
        <w:tc>
          <w:tcPr>
            <w:tcW w:w="4876" w:type="dxa"/>
            <w:tcBorders>
              <w:top w:val="nil"/>
              <w:left w:val="nil"/>
              <w:bottom w:val="nil"/>
              <w:right w:val="nil"/>
            </w:tcBorders>
          </w:tcPr>
          <w:p w14:paraId="4CC2CB4A" w14:textId="77777777" w:rsidR="00E178B5" w:rsidRPr="006D55C9" w:rsidRDefault="00E178B5" w:rsidP="00CE74D6">
            <w:pPr>
              <w:pStyle w:val="Normal6a"/>
            </w:pPr>
            <w:r w:rsidRPr="006D55C9">
              <w:t>C.</w:t>
            </w:r>
            <w:r w:rsidRPr="006D55C9">
              <w:tab/>
              <w:t xml:space="preserve">der henviser til, at direktivet om maritim fysisk planlægning bidrager til miljøbeskyttelse ved at fremme bæredygtig udnyttelse af </w:t>
            </w:r>
            <w:r w:rsidRPr="006D55C9">
              <w:rPr>
                <w:b/>
                <w:i/>
              </w:rPr>
              <w:t>det maritime</w:t>
            </w:r>
            <w:r w:rsidRPr="006D55C9">
              <w:t xml:space="preserve"> </w:t>
            </w:r>
            <w:r w:rsidRPr="006D55C9">
              <w:rPr>
                <w:b/>
                <w:i/>
              </w:rPr>
              <w:t>rum</w:t>
            </w:r>
            <w:r w:rsidRPr="006D55C9">
              <w:t xml:space="preserve"> og fastsætter, at medlemsstaterne skal anvende en økosystembaseret tilgang;</w:t>
            </w:r>
          </w:p>
        </w:tc>
        <w:tc>
          <w:tcPr>
            <w:tcW w:w="4876" w:type="dxa"/>
            <w:tcBorders>
              <w:top w:val="nil"/>
              <w:left w:val="nil"/>
              <w:bottom w:val="nil"/>
              <w:right w:val="nil"/>
            </w:tcBorders>
          </w:tcPr>
          <w:p w14:paraId="67FDB8F0" w14:textId="77777777" w:rsidR="00E178B5" w:rsidRPr="006D55C9" w:rsidRDefault="00E178B5" w:rsidP="00CE74D6">
            <w:pPr>
              <w:pStyle w:val="Normal6a"/>
            </w:pPr>
            <w:r w:rsidRPr="006D55C9">
              <w:t>C.</w:t>
            </w:r>
            <w:r w:rsidRPr="006D55C9">
              <w:tab/>
              <w:t xml:space="preserve">der henviser til, at direktivet om maritim fysisk planlægning bidrager til miljøbeskyttelse ved at fremme bæredygtig udnyttelse af </w:t>
            </w:r>
            <w:r w:rsidRPr="006D55C9">
              <w:rPr>
                <w:b/>
                <w:bCs/>
                <w:i/>
                <w:iCs/>
              </w:rPr>
              <w:t>havressourcerne</w:t>
            </w:r>
            <w:r w:rsidRPr="006D55C9">
              <w:t xml:space="preserve"> og fastsætter, at medlemsstaterne skal anvende en økosystembaseret tilgang;</w:t>
            </w:r>
          </w:p>
        </w:tc>
      </w:tr>
    </w:tbl>
    <w:p w14:paraId="7C52C6E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EA5046E" w14:textId="77777777" w:rsidR="00E178B5" w:rsidRPr="006D55C9" w:rsidRDefault="00E178B5" w:rsidP="00E178B5">
      <w:r w:rsidRPr="006D55C9">
        <w:rPr>
          <w:rStyle w:val="HideTWBExt"/>
          <w:noProof w:val="0"/>
        </w:rPr>
        <w:t>&lt;/Amend&gt;</w:t>
      </w:r>
    </w:p>
    <w:p w14:paraId="3E36CD8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35</w:t>
      </w:r>
      <w:r w:rsidRPr="006D55C9">
        <w:rPr>
          <w:rStyle w:val="HideTWBExt"/>
          <w:b w:val="0"/>
          <w:noProof w:val="0"/>
        </w:rPr>
        <w:t>&lt;/NumAm&gt;</w:t>
      </w:r>
    </w:p>
    <w:p w14:paraId="5777262E"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11009BC3" w14:textId="77777777" w:rsidR="00E178B5" w:rsidRPr="006D55C9" w:rsidRDefault="00E178B5" w:rsidP="00E178B5">
      <w:pPr>
        <w:pStyle w:val="NormalBold"/>
      </w:pPr>
      <w:r w:rsidRPr="006D55C9">
        <w:rPr>
          <w:rStyle w:val="HideTWBExt"/>
          <w:b w:val="0"/>
          <w:noProof w:val="0"/>
        </w:rPr>
        <w:t>&lt;/RepeatBlock-By&gt;</w:t>
      </w:r>
    </w:p>
    <w:p w14:paraId="5F6454A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70FF863" w14:textId="77777777" w:rsidR="00E178B5" w:rsidRPr="006D55C9" w:rsidRDefault="00E178B5" w:rsidP="00E178B5">
      <w:pPr>
        <w:pStyle w:val="NormalBold"/>
      </w:pPr>
      <w:r w:rsidRPr="006D55C9">
        <w:rPr>
          <w:rStyle w:val="HideTWBExt"/>
          <w:b w:val="0"/>
          <w:noProof w:val="0"/>
        </w:rPr>
        <w:t>&lt;Article&gt;</w:t>
      </w:r>
      <w:r w:rsidRPr="006D55C9">
        <w:t>Betragtning D</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BFE90B9" w14:textId="77777777" w:rsidTr="00CE74D6">
        <w:trPr>
          <w:trHeight w:hRule="exact" w:val="240"/>
          <w:jc w:val="center"/>
        </w:trPr>
        <w:tc>
          <w:tcPr>
            <w:tcW w:w="9752" w:type="dxa"/>
            <w:gridSpan w:val="2"/>
            <w:tcBorders>
              <w:top w:val="nil"/>
              <w:left w:val="nil"/>
              <w:bottom w:val="nil"/>
              <w:right w:val="nil"/>
            </w:tcBorders>
          </w:tcPr>
          <w:p w14:paraId="2AB8BB84" w14:textId="77777777" w:rsidR="00E178B5" w:rsidRPr="006D55C9" w:rsidRDefault="00E178B5" w:rsidP="00CE74D6"/>
        </w:tc>
      </w:tr>
      <w:tr w:rsidR="005D20A9" w:rsidRPr="006D55C9" w14:paraId="4B49575D" w14:textId="77777777" w:rsidTr="00CE74D6">
        <w:trPr>
          <w:trHeight w:val="240"/>
          <w:jc w:val="center"/>
        </w:trPr>
        <w:tc>
          <w:tcPr>
            <w:tcW w:w="4876" w:type="dxa"/>
            <w:tcBorders>
              <w:top w:val="nil"/>
              <w:left w:val="nil"/>
              <w:bottom w:val="nil"/>
              <w:right w:val="nil"/>
            </w:tcBorders>
          </w:tcPr>
          <w:p w14:paraId="4002AD8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1C8B15F" w14:textId="77777777" w:rsidR="00E178B5" w:rsidRPr="006D55C9" w:rsidRDefault="00E178B5" w:rsidP="00CE74D6">
            <w:pPr>
              <w:pStyle w:val="AmColumnHeading"/>
            </w:pPr>
            <w:r w:rsidRPr="006D55C9">
              <w:t>Ændringsforslag</w:t>
            </w:r>
          </w:p>
        </w:tc>
      </w:tr>
      <w:tr w:rsidR="005D20A9" w:rsidRPr="006D55C9" w14:paraId="2FB65BEB" w14:textId="77777777" w:rsidTr="00CE74D6">
        <w:trPr>
          <w:jc w:val="center"/>
        </w:trPr>
        <w:tc>
          <w:tcPr>
            <w:tcW w:w="4876" w:type="dxa"/>
            <w:tcBorders>
              <w:top w:val="nil"/>
              <w:left w:val="nil"/>
              <w:bottom w:val="nil"/>
              <w:right w:val="nil"/>
            </w:tcBorders>
          </w:tcPr>
          <w:p w14:paraId="57A95A0F" w14:textId="77777777" w:rsidR="00E178B5" w:rsidRPr="006D55C9" w:rsidRDefault="00E178B5" w:rsidP="00CE74D6">
            <w:pPr>
              <w:pStyle w:val="Normal6a"/>
            </w:pPr>
            <w:r w:rsidRPr="006D55C9">
              <w:t>D.</w:t>
            </w:r>
            <w:r w:rsidRPr="006D55C9">
              <w:tab/>
              <w:t xml:space="preserve">der henviser til, at direktivet om maritim fysisk planlægning er tæt forbundet med gennemførelsen af anden EU-lovgivning </w:t>
            </w:r>
            <w:r w:rsidRPr="006D55C9">
              <w:rPr>
                <w:b/>
                <w:i/>
              </w:rPr>
              <w:t>og internationale retlige instrumenter</w:t>
            </w:r>
            <w:r w:rsidRPr="006D55C9">
              <w:t xml:space="preserve"> såsom havstrategirammedirektivet, forordningen om den fælles fiskeripolitik, habitatdirektivet og fugledirektivet, vandrammedirektivet</w:t>
            </w:r>
            <w:r w:rsidRPr="006D55C9">
              <w:rPr>
                <w:vertAlign w:val="superscript"/>
              </w:rPr>
              <w:t>10</w:t>
            </w:r>
            <w:r w:rsidRPr="006D55C9">
              <w:t xml:space="preserve"> og den globale Kunming-Montreal-ramme for biodiversitet;</w:t>
            </w:r>
          </w:p>
        </w:tc>
        <w:tc>
          <w:tcPr>
            <w:tcW w:w="4876" w:type="dxa"/>
            <w:tcBorders>
              <w:top w:val="nil"/>
              <w:left w:val="nil"/>
              <w:bottom w:val="nil"/>
              <w:right w:val="nil"/>
            </w:tcBorders>
          </w:tcPr>
          <w:p w14:paraId="16F0D209" w14:textId="77777777" w:rsidR="00E178B5" w:rsidRPr="006D55C9" w:rsidRDefault="00E178B5" w:rsidP="00CE74D6">
            <w:pPr>
              <w:pStyle w:val="Normal6a"/>
            </w:pPr>
            <w:r w:rsidRPr="006D55C9">
              <w:t>D.</w:t>
            </w:r>
            <w:r w:rsidRPr="006D55C9">
              <w:tab/>
              <w:t>der henviser til, at direktivet om maritim fysisk planlægning er tæt forbundet med gennemførelsen af anden EU-lovgivning såsom havstrategirammedirektivet, forordningen om den fælles fiskeripolitik, habitatdirektivet og fugledirektivet, vandrammedirektivet</w:t>
            </w:r>
            <w:r w:rsidRPr="006D55C9">
              <w:rPr>
                <w:vertAlign w:val="superscript"/>
              </w:rPr>
              <w:t>10</w:t>
            </w:r>
            <w:r w:rsidRPr="006D55C9">
              <w:t xml:space="preserve"> </w:t>
            </w:r>
            <w:r w:rsidRPr="006D55C9">
              <w:rPr>
                <w:b/>
                <w:i/>
              </w:rPr>
              <w:t>og internationale retlige instrumenter såsom</w:t>
            </w:r>
            <w:r w:rsidRPr="006D55C9">
              <w:t xml:space="preserve"> den globale Kunming-Montreal-ramme for biodiversitet;</w:t>
            </w:r>
          </w:p>
        </w:tc>
      </w:tr>
      <w:tr w:rsidR="005D20A9" w:rsidRPr="006D55C9" w14:paraId="0F80C354" w14:textId="77777777" w:rsidTr="00CE74D6">
        <w:trPr>
          <w:jc w:val="center"/>
        </w:trPr>
        <w:tc>
          <w:tcPr>
            <w:tcW w:w="4876" w:type="dxa"/>
            <w:tcBorders>
              <w:top w:val="nil"/>
              <w:left w:val="nil"/>
              <w:bottom w:val="nil"/>
              <w:right w:val="nil"/>
            </w:tcBorders>
          </w:tcPr>
          <w:p w14:paraId="01F10624" w14:textId="77777777" w:rsidR="00E178B5" w:rsidRPr="006D55C9" w:rsidRDefault="00E178B5" w:rsidP="00CE74D6">
            <w:pPr>
              <w:pStyle w:val="Normal6a"/>
            </w:pPr>
            <w:r w:rsidRPr="006D55C9">
              <w:rPr>
                <w:b/>
                <w:i/>
              </w:rPr>
              <w:t>_________________</w:t>
            </w:r>
          </w:p>
        </w:tc>
        <w:tc>
          <w:tcPr>
            <w:tcW w:w="4876" w:type="dxa"/>
            <w:tcBorders>
              <w:top w:val="nil"/>
              <w:left w:val="nil"/>
              <w:bottom w:val="nil"/>
              <w:right w:val="nil"/>
            </w:tcBorders>
          </w:tcPr>
          <w:p w14:paraId="1685364C" w14:textId="77777777" w:rsidR="00E178B5" w:rsidRPr="006D55C9" w:rsidRDefault="00E178B5" w:rsidP="00CE74D6">
            <w:pPr>
              <w:pStyle w:val="Normal6a"/>
            </w:pPr>
            <w:r w:rsidRPr="006D55C9">
              <w:rPr>
                <w:b/>
                <w:i/>
              </w:rPr>
              <w:t>_________________</w:t>
            </w:r>
          </w:p>
        </w:tc>
      </w:tr>
      <w:tr w:rsidR="005D20A9" w:rsidRPr="006D55C9" w14:paraId="2B6077FE" w14:textId="77777777" w:rsidTr="00CE74D6">
        <w:trPr>
          <w:jc w:val="center"/>
        </w:trPr>
        <w:tc>
          <w:tcPr>
            <w:tcW w:w="4876" w:type="dxa"/>
            <w:tcBorders>
              <w:top w:val="nil"/>
              <w:left w:val="nil"/>
              <w:bottom w:val="nil"/>
              <w:right w:val="nil"/>
            </w:tcBorders>
          </w:tcPr>
          <w:p w14:paraId="59D21D18" w14:textId="77777777" w:rsidR="00E178B5" w:rsidRPr="006D55C9" w:rsidRDefault="00E178B5" w:rsidP="00CE74D6">
            <w:pPr>
              <w:pStyle w:val="Normal6a"/>
            </w:pPr>
            <w:r w:rsidRPr="006D55C9">
              <w:rPr>
                <w:vertAlign w:val="superscript"/>
              </w:rPr>
              <w:t>10</w:t>
            </w:r>
            <w:r w:rsidRPr="006D55C9">
              <w:t xml:space="preserve"> Europa-Parlamentets og Rådets direktiv 2000/60/EF af 23. oktober 2000 om fastlæggelse af en ramme for Fællesskabets vandpolitiske foranstaltninger (EFT L 327 af 22.12.2000, s. 1, ELI: http://data.europa.eu/eli/dir/2000/60/oj).</w:t>
            </w:r>
          </w:p>
        </w:tc>
        <w:tc>
          <w:tcPr>
            <w:tcW w:w="4876" w:type="dxa"/>
            <w:tcBorders>
              <w:top w:val="nil"/>
              <w:left w:val="nil"/>
              <w:bottom w:val="nil"/>
              <w:right w:val="nil"/>
            </w:tcBorders>
          </w:tcPr>
          <w:p w14:paraId="6CB308AB" w14:textId="77777777" w:rsidR="00E178B5" w:rsidRPr="006D55C9" w:rsidRDefault="00E178B5" w:rsidP="00CE74D6">
            <w:pPr>
              <w:pStyle w:val="Normal6a"/>
            </w:pPr>
            <w:r w:rsidRPr="006D55C9">
              <w:rPr>
                <w:vertAlign w:val="superscript"/>
              </w:rPr>
              <w:t>10</w:t>
            </w:r>
            <w:r w:rsidRPr="006D55C9">
              <w:t xml:space="preserve"> Europa-Parlamentets og Rådets direktiv 2000/60/EF af 23. oktober 2000 om fastlæggelse af en ramme for Fællesskabets vandpolitiske foranstaltninger (EFT L 327 af 22.12.2000, s. 1, ELI: http://data.europa.eu/eli/dir/2000/60/oj).</w:t>
            </w:r>
          </w:p>
        </w:tc>
      </w:tr>
    </w:tbl>
    <w:p w14:paraId="2EE8061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63E90C0" w14:textId="77777777" w:rsidR="00E178B5" w:rsidRPr="006D55C9" w:rsidRDefault="00E178B5" w:rsidP="00E178B5">
      <w:r w:rsidRPr="006D55C9">
        <w:rPr>
          <w:rStyle w:val="HideTWBExt"/>
          <w:noProof w:val="0"/>
        </w:rPr>
        <w:t>&lt;/Amend&gt;</w:t>
      </w:r>
    </w:p>
    <w:p w14:paraId="69D6B68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36</w:t>
      </w:r>
      <w:r w:rsidRPr="006D55C9">
        <w:rPr>
          <w:rStyle w:val="HideTWBExt"/>
          <w:b w:val="0"/>
          <w:noProof w:val="0"/>
        </w:rPr>
        <w:t>&lt;/NumAm&gt;</w:t>
      </w:r>
    </w:p>
    <w:p w14:paraId="6D263BFA"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ED7D037"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85BCB7C" w14:textId="77777777" w:rsidR="00E178B5" w:rsidRPr="006D55C9" w:rsidRDefault="00E178B5" w:rsidP="00E178B5">
      <w:pPr>
        <w:pStyle w:val="NormalBold"/>
      </w:pPr>
      <w:r w:rsidRPr="006D55C9">
        <w:rPr>
          <w:rStyle w:val="HideTWBExt"/>
          <w:b w:val="0"/>
          <w:noProof w:val="0"/>
        </w:rPr>
        <w:t>&lt;/RepeatBlock-By&gt;</w:t>
      </w:r>
    </w:p>
    <w:p w14:paraId="249A377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B4F1E95" w14:textId="77777777" w:rsidR="00E178B5" w:rsidRPr="006D55C9" w:rsidRDefault="00E178B5" w:rsidP="00E178B5">
      <w:pPr>
        <w:pStyle w:val="NormalBold"/>
      </w:pPr>
      <w:r w:rsidRPr="006D55C9">
        <w:rPr>
          <w:rStyle w:val="HideTWBExt"/>
          <w:b w:val="0"/>
          <w:noProof w:val="0"/>
        </w:rPr>
        <w:t>&lt;Article&gt;</w:t>
      </w:r>
      <w:r w:rsidRPr="006D55C9">
        <w:t>Betragtning E</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D4A92FE" w14:textId="77777777" w:rsidTr="00CE74D6">
        <w:trPr>
          <w:trHeight w:hRule="exact" w:val="240"/>
          <w:jc w:val="center"/>
        </w:trPr>
        <w:tc>
          <w:tcPr>
            <w:tcW w:w="9752" w:type="dxa"/>
            <w:gridSpan w:val="2"/>
            <w:tcBorders>
              <w:top w:val="nil"/>
              <w:left w:val="nil"/>
              <w:bottom w:val="nil"/>
              <w:right w:val="nil"/>
            </w:tcBorders>
          </w:tcPr>
          <w:p w14:paraId="35551D1C" w14:textId="77777777" w:rsidR="00E178B5" w:rsidRPr="006D55C9" w:rsidRDefault="00E178B5" w:rsidP="00CE74D6"/>
        </w:tc>
      </w:tr>
      <w:tr w:rsidR="005D20A9" w:rsidRPr="006D55C9" w14:paraId="4979072F" w14:textId="77777777" w:rsidTr="00CE74D6">
        <w:trPr>
          <w:trHeight w:val="240"/>
          <w:jc w:val="center"/>
        </w:trPr>
        <w:tc>
          <w:tcPr>
            <w:tcW w:w="4876" w:type="dxa"/>
            <w:tcBorders>
              <w:top w:val="nil"/>
              <w:left w:val="nil"/>
              <w:bottom w:val="nil"/>
              <w:right w:val="nil"/>
            </w:tcBorders>
          </w:tcPr>
          <w:p w14:paraId="50F5C94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0369830" w14:textId="77777777" w:rsidR="00E178B5" w:rsidRPr="006D55C9" w:rsidRDefault="00E178B5" w:rsidP="00CE74D6">
            <w:pPr>
              <w:pStyle w:val="AmColumnHeading"/>
            </w:pPr>
            <w:r w:rsidRPr="006D55C9">
              <w:t>Ændringsforslag</w:t>
            </w:r>
          </w:p>
        </w:tc>
      </w:tr>
      <w:tr w:rsidR="005D20A9" w:rsidRPr="006D55C9" w14:paraId="76B4A889" w14:textId="77777777" w:rsidTr="00CE74D6">
        <w:trPr>
          <w:jc w:val="center"/>
        </w:trPr>
        <w:tc>
          <w:tcPr>
            <w:tcW w:w="4876" w:type="dxa"/>
            <w:tcBorders>
              <w:top w:val="nil"/>
              <w:left w:val="nil"/>
              <w:bottom w:val="nil"/>
              <w:right w:val="nil"/>
            </w:tcBorders>
          </w:tcPr>
          <w:p w14:paraId="43157430" w14:textId="77777777" w:rsidR="00E178B5" w:rsidRPr="006D55C9" w:rsidRDefault="00E178B5" w:rsidP="00CE74D6">
            <w:pPr>
              <w:pStyle w:val="Normal6a"/>
            </w:pPr>
            <w:r w:rsidRPr="006D55C9">
              <w:t>E.</w:t>
            </w:r>
            <w:r w:rsidRPr="006D55C9">
              <w:tab/>
              <w:t>der henviser til, at de 22 medlemsstater med en kystlinje efter vedtagelsen af direktivet om maritim fysisk planlægning skulle udpege kompetente myndigheder senest i 2016 og vedtage nationale fysiske planer for deres havområder senest den 31. marts 2021;</w:t>
            </w:r>
          </w:p>
        </w:tc>
        <w:tc>
          <w:tcPr>
            <w:tcW w:w="4876" w:type="dxa"/>
            <w:tcBorders>
              <w:top w:val="nil"/>
              <w:left w:val="nil"/>
              <w:bottom w:val="nil"/>
              <w:right w:val="nil"/>
            </w:tcBorders>
          </w:tcPr>
          <w:p w14:paraId="29171CB2" w14:textId="77777777" w:rsidR="00E178B5" w:rsidRPr="006D55C9" w:rsidRDefault="00E178B5" w:rsidP="00CE74D6">
            <w:pPr>
              <w:pStyle w:val="Normal6a"/>
            </w:pPr>
            <w:r w:rsidRPr="006D55C9">
              <w:t>E.</w:t>
            </w:r>
            <w:r w:rsidRPr="006D55C9">
              <w:tab/>
              <w:t xml:space="preserve">der henviser til, at de 22 medlemsstater med en kystlinje efter vedtagelsen af direktivet om maritim fysisk planlægning skulle udpege kompetente myndigheder senest i 2016 og vedtage nationale fysiske planer for deres havområder senest den 31. marts 2021; </w:t>
            </w:r>
            <w:r w:rsidRPr="006D55C9">
              <w:rPr>
                <w:b/>
                <w:i/>
              </w:rPr>
              <w:t>der henviser til, at mindst otte medlemsstater ikke overholdt denne frist for udarbejdelse og/eller meddelelse af fysiske planer for det maritime rum som krævet i direktivet;</w:t>
            </w:r>
          </w:p>
        </w:tc>
      </w:tr>
    </w:tbl>
    <w:p w14:paraId="0BB281B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A27EDC6" w14:textId="77777777" w:rsidR="00E178B5" w:rsidRPr="006D55C9" w:rsidRDefault="00E178B5" w:rsidP="00E178B5">
      <w:r w:rsidRPr="006D55C9">
        <w:rPr>
          <w:rStyle w:val="HideTWBExt"/>
          <w:noProof w:val="0"/>
        </w:rPr>
        <w:t>&lt;/Amend&gt;</w:t>
      </w:r>
    </w:p>
    <w:p w14:paraId="7EFE246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37</w:t>
      </w:r>
      <w:r w:rsidRPr="006D55C9">
        <w:rPr>
          <w:rStyle w:val="HideTWBExt"/>
          <w:b w:val="0"/>
          <w:noProof w:val="0"/>
        </w:rPr>
        <w:t>&lt;/NumAm&gt;</w:t>
      </w:r>
    </w:p>
    <w:p w14:paraId="76C85C4F"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F8A467F" w14:textId="77777777" w:rsidR="00E178B5" w:rsidRPr="006D55C9" w:rsidRDefault="00E178B5" w:rsidP="00E178B5">
      <w:pPr>
        <w:pStyle w:val="NormalBold"/>
      </w:pPr>
      <w:r w:rsidRPr="006D55C9">
        <w:rPr>
          <w:rStyle w:val="HideTWBExt"/>
          <w:b w:val="0"/>
          <w:noProof w:val="0"/>
        </w:rPr>
        <w:t>&lt;/RepeatBlock-By&gt;</w:t>
      </w:r>
    </w:p>
    <w:p w14:paraId="76BF637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75759F2" w14:textId="77777777" w:rsidR="00E178B5" w:rsidRPr="006D55C9" w:rsidRDefault="00E178B5" w:rsidP="00E178B5">
      <w:pPr>
        <w:pStyle w:val="NormalBold"/>
      </w:pPr>
      <w:r w:rsidRPr="006D55C9">
        <w:rPr>
          <w:rStyle w:val="HideTWBExt"/>
          <w:b w:val="0"/>
          <w:noProof w:val="0"/>
        </w:rPr>
        <w:t>&lt;Article&gt;</w:t>
      </w:r>
      <w:r w:rsidRPr="006D55C9">
        <w:t>Betragtning G</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93DD9F8" w14:textId="77777777" w:rsidTr="00CE74D6">
        <w:trPr>
          <w:trHeight w:hRule="exact" w:val="240"/>
          <w:jc w:val="center"/>
        </w:trPr>
        <w:tc>
          <w:tcPr>
            <w:tcW w:w="9752" w:type="dxa"/>
            <w:gridSpan w:val="2"/>
            <w:tcBorders>
              <w:top w:val="nil"/>
              <w:left w:val="nil"/>
              <w:bottom w:val="nil"/>
              <w:right w:val="nil"/>
            </w:tcBorders>
          </w:tcPr>
          <w:p w14:paraId="5D2255AE" w14:textId="77777777" w:rsidR="00E178B5" w:rsidRPr="006D55C9" w:rsidRDefault="00E178B5" w:rsidP="00CE74D6"/>
        </w:tc>
      </w:tr>
      <w:tr w:rsidR="005D20A9" w:rsidRPr="006D55C9" w14:paraId="4A793A18" w14:textId="77777777" w:rsidTr="00CE74D6">
        <w:trPr>
          <w:trHeight w:val="240"/>
          <w:jc w:val="center"/>
        </w:trPr>
        <w:tc>
          <w:tcPr>
            <w:tcW w:w="4876" w:type="dxa"/>
            <w:tcBorders>
              <w:top w:val="nil"/>
              <w:left w:val="nil"/>
              <w:bottom w:val="nil"/>
              <w:right w:val="nil"/>
            </w:tcBorders>
          </w:tcPr>
          <w:p w14:paraId="24DFA5D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2E9B2B3" w14:textId="77777777" w:rsidR="00E178B5" w:rsidRPr="006D55C9" w:rsidRDefault="00E178B5" w:rsidP="00CE74D6">
            <w:pPr>
              <w:pStyle w:val="AmColumnHeading"/>
            </w:pPr>
            <w:r w:rsidRPr="006D55C9">
              <w:t>Ændringsforslag</w:t>
            </w:r>
          </w:p>
        </w:tc>
      </w:tr>
      <w:tr w:rsidR="005D20A9" w:rsidRPr="006D55C9" w14:paraId="24EB1013" w14:textId="77777777" w:rsidTr="00CE74D6">
        <w:trPr>
          <w:jc w:val="center"/>
        </w:trPr>
        <w:tc>
          <w:tcPr>
            <w:tcW w:w="4876" w:type="dxa"/>
            <w:tcBorders>
              <w:top w:val="nil"/>
              <w:left w:val="nil"/>
              <w:bottom w:val="nil"/>
              <w:right w:val="nil"/>
            </w:tcBorders>
          </w:tcPr>
          <w:p w14:paraId="27B685FC" w14:textId="77777777" w:rsidR="00E178B5" w:rsidRPr="006D55C9" w:rsidRDefault="00E178B5" w:rsidP="00CE74D6">
            <w:pPr>
              <w:pStyle w:val="Normal6a"/>
            </w:pPr>
            <w:r w:rsidRPr="006D55C9">
              <w:t>G.</w:t>
            </w:r>
            <w:r w:rsidRPr="006D55C9">
              <w:tab/>
              <w:t>der henviser til, at når medlemsstaterne udarbejder fysiske planer for det maritime rum, skal de tage hensyn til miljømæssige, økonomiske, sociale og sikkerhedsmæssige aspekter, samspillet mellem land og hav og grænseoverskridende samarbejde</w:t>
            </w:r>
            <w:r w:rsidRPr="006D55C9">
              <w:rPr>
                <w:b/>
                <w:bCs/>
                <w:i/>
                <w:iCs/>
              </w:rPr>
              <w:t xml:space="preserve">, </w:t>
            </w:r>
            <w:r w:rsidRPr="006D55C9">
              <w:t>og</w:t>
            </w:r>
            <w:r w:rsidRPr="006D55C9">
              <w:rPr>
                <w:b/>
                <w:bCs/>
                <w:i/>
                <w:iCs/>
              </w:rPr>
              <w:t xml:space="preserve"> de skal </w:t>
            </w:r>
            <w:r w:rsidRPr="006D55C9">
              <w:t>sikre inddragelse af</w:t>
            </w:r>
            <w:r w:rsidRPr="006D55C9">
              <w:rPr>
                <w:b/>
                <w:bCs/>
                <w:i/>
                <w:iCs/>
              </w:rPr>
              <w:t xml:space="preserve"> alle relevante interessenter</w:t>
            </w:r>
            <w:r w:rsidRPr="006D55C9">
              <w:t>;</w:t>
            </w:r>
          </w:p>
        </w:tc>
        <w:tc>
          <w:tcPr>
            <w:tcW w:w="4876" w:type="dxa"/>
            <w:tcBorders>
              <w:top w:val="nil"/>
              <w:left w:val="nil"/>
              <w:bottom w:val="nil"/>
              <w:right w:val="nil"/>
            </w:tcBorders>
          </w:tcPr>
          <w:p w14:paraId="203ED12B" w14:textId="77777777" w:rsidR="00E178B5" w:rsidRPr="006D55C9" w:rsidRDefault="00E178B5" w:rsidP="00CE74D6">
            <w:pPr>
              <w:pStyle w:val="Normal6a"/>
            </w:pPr>
            <w:r w:rsidRPr="006D55C9">
              <w:t>G.</w:t>
            </w:r>
            <w:r w:rsidRPr="006D55C9">
              <w:tab/>
              <w:t>der henviser til, at medlemsstaterne, når de udarbejder fysiske planer for det maritime rum, skal tage hensyn til miljømæssige, økonomiske, sociale og sikkerhedsmæssige aspekter, samspillet mellem land og hav og grænseoverskridende samarbejde og sikre</w:t>
            </w:r>
            <w:r w:rsidRPr="006D55C9">
              <w:rPr>
                <w:b/>
                <w:bCs/>
                <w:i/>
                <w:iCs/>
              </w:rPr>
              <w:t xml:space="preserve"> tidlig, løbende og effektiv </w:t>
            </w:r>
            <w:r w:rsidRPr="006D55C9">
              <w:t xml:space="preserve">inddragelse af </w:t>
            </w:r>
            <w:r w:rsidRPr="006D55C9">
              <w:rPr>
                <w:b/>
                <w:bCs/>
                <w:i/>
                <w:iCs/>
              </w:rPr>
              <w:t>fiskere og deres repræsentative organisationer i hele beslutningsprocessen, ikke kun som rådgivere</w:t>
            </w:r>
            <w:r w:rsidRPr="006D55C9">
              <w:t>;</w:t>
            </w:r>
          </w:p>
        </w:tc>
      </w:tr>
    </w:tbl>
    <w:p w14:paraId="68D47E3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AFC0C75" w14:textId="77777777" w:rsidR="00E178B5" w:rsidRPr="006D55C9" w:rsidRDefault="00E178B5" w:rsidP="00E178B5">
      <w:r w:rsidRPr="006D55C9">
        <w:rPr>
          <w:rStyle w:val="HideTWBExt"/>
          <w:noProof w:val="0"/>
        </w:rPr>
        <w:t>&lt;/Amend&gt;</w:t>
      </w:r>
    </w:p>
    <w:p w14:paraId="602C2D3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38</w:t>
      </w:r>
      <w:r w:rsidRPr="006D55C9">
        <w:rPr>
          <w:rStyle w:val="HideTWBExt"/>
          <w:b w:val="0"/>
          <w:noProof w:val="0"/>
        </w:rPr>
        <w:t>&lt;/NumAm&gt;</w:t>
      </w:r>
    </w:p>
    <w:p w14:paraId="19CF8700"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497AD3AE" w14:textId="77777777" w:rsidR="00E178B5" w:rsidRPr="006D55C9" w:rsidRDefault="00E178B5" w:rsidP="00E178B5">
      <w:pPr>
        <w:pStyle w:val="NormalBold"/>
      </w:pPr>
      <w:r w:rsidRPr="006D55C9">
        <w:rPr>
          <w:rStyle w:val="HideTWBExt"/>
          <w:b w:val="0"/>
          <w:noProof w:val="0"/>
        </w:rPr>
        <w:t>&lt;/RepeatBlock-By&gt;</w:t>
      </w:r>
    </w:p>
    <w:p w14:paraId="08179B6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CB13BB9" w14:textId="77777777" w:rsidR="00E178B5" w:rsidRPr="006D55C9" w:rsidRDefault="00E178B5" w:rsidP="00E178B5">
      <w:pPr>
        <w:pStyle w:val="NormalBold"/>
      </w:pPr>
      <w:r w:rsidRPr="006D55C9">
        <w:rPr>
          <w:rStyle w:val="HideTWBExt"/>
          <w:b w:val="0"/>
          <w:noProof w:val="0"/>
        </w:rPr>
        <w:t>&lt;Article&gt;</w:t>
      </w:r>
      <w:r w:rsidRPr="006D55C9">
        <w:t>Betragtning G</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03AFBB9" w14:textId="77777777" w:rsidTr="00CE74D6">
        <w:trPr>
          <w:trHeight w:hRule="exact" w:val="240"/>
          <w:jc w:val="center"/>
        </w:trPr>
        <w:tc>
          <w:tcPr>
            <w:tcW w:w="9752" w:type="dxa"/>
            <w:gridSpan w:val="2"/>
            <w:tcBorders>
              <w:top w:val="nil"/>
              <w:left w:val="nil"/>
              <w:bottom w:val="nil"/>
              <w:right w:val="nil"/>
            </w:tcBorders>
          </w:tcPr>
          <w:p w14:paraId="064CED5F" w14:textId="77777777" w:rsidR="00E178B5" w:rsidRPr="006D55C9" w:rsidRDefault="00E178B5" w:rsidP="00CE74D6"/>
        </w:tc>
      </w:tr>
      <w:tr w:rsidR="005D20A9" w:rsidRPr="006D55C9" w14:paraId="031D9CA9" w14:textId="77777777" w:rsidTr="00CE74D6">
        <w:trPr>
          <w:trHeight w:val="240"/>
          <w:jc w:val="center"/>
        </w:trPr>
        <w:tc>
          <w:tcPr>
            <w:tcW w:w="4876" w:type="dxa"/>
            <w:tcBorders>
              <w:top w:val="nil"/>
              <w:left w:val="nil"/>
              <w:bottom w:val="nil"/>
              <w:right w:val="nil"/>
            </w:tcBorders>
          </w:tcPr>
          <w:p w14:paraId="01D7DA7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E52DDF" w14:textId="77777777" w:rsidR="00E178B5" w:rsidRPr="006D55C9" w:rsidRDefault="00E178B5" w:rsidP="00CE74D6">
            <w:pPr>
              <w:pStyle w:val="AmColumnHeading"/>
            </w:pPr>
            <w:r w:rsidRPr="006D55C9">
              <w:t>Ændringsforslag</w:t>
            </w:r>
          </w:p>
        </w:tc>
      </w:tr>
      <w:tr w:rsidR="005D20A9" w:rsidRPr="006D55C9" w14:paraId="656DB10C" w14:textId="77777777" w:rsidTr="00CE74D6">
        <w:trPr>
          <w:jc w:val="center"/>
        </w:trPr>
        <w:tc>
          <w:tcPr>
            <w:tcW w:w="4876" w:type="dxa"/>
            <w:tcBorders>
              <w:top w:val="nil"/>
              <w:left w:val="nil"/>
              <w:bottom w:val="nil"/>
              <w:right w:val="nil"/>
            </w:tcBorders>
          </w:tcPr>
          <w:p w14:paraId="220F9EF1" w14:textId="77777777" w:rsidR="00E178B5" w:rsidRPr="006D55C9" w:rsidRDefault="00E178B5" w:rsidP="00CE74D6">
            <w:pPr>
              <w:pStyle w:val="Normal6a"/>
            </w:pPr>
            <w:r w:rsidRPr="006D55C9">
              <w:t>G.</w:t>
            </w:r>
            <w:r w:rsidRPr="006D55C9">
              <w:tab/>
              <w:t>der henviser til, at når medlemsstaterne udarbejder fysiske planer for det maritime rum, skal de tage hensyn til miljømæssige, økonomiske, sociale og sikkerhedsmæssige aspekter, samspillet mellem land og hav og grænseoverskridende samarbejde, og de skal sikre inddragelse af alle relevante interessenter;</w:t>
            </w:r>
          </w:p>
        </w:tc>
        <w:tc>
          <w:tcPr>
            <w:tcW w:w="4876" w:type="dxa"/>
            <w:tcBorders>
              <w:top w:val="nil"/>
              <w:left w:val="nil"/>
              <w:bottom w:val="nil"/>
              <w:right w:val="nil"/>
            </w:tcBorders>
          </w:tcPr>
          <w:p w14:paraId="4C514916" w14:textId="77777777" w:rsidR="00E178B5" w:rsidRPr="006D55C9" w:rsidRDefault="00E178B5" w:rsidP="00CE74D6">
            <w:pPr>
              <w:pStyle w:val="Normal6a"/>
            </w:pPr>
            <w:r w:rsidRPr="006D55C9">
              <w:t>G.</w:t>
            </w:r>
            <w:r w:rsidRPr="006D55C9">
              <w:tab/>
              <w:t>der henviser til, at når medlemsstaterne udarbejder fysiske planer for det maritime rum, skal de tage hensyn til miljømæssige, økonomiske, sociale og sikkerhedsmæssige aspekter, samspillet mellem land og hav og grænseoverskridende samarbejde, og de skal sikre inddragelse af alle relevante interessenter</w:t>
            </w:r>
            <w:r w:rsidRPr="006D55C9">
              <w:rPr>
                <w:b/>
                <w:bCs/>
                <w:i/>
                <w:iCs/>
              </w:rPr>
              <w:t>, herunder regionerne i den yderste periferi</w:t>
            </w:r>
            <w:r w:rsidRPr="006D55C9">
              <w:t>;</w:t>
            </w:r>
          </w:p>
        </w:tc>
      </w:tr>
    </w:tbl>
    <w:p w14:paraId="3C2E145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4ECE4409" w14:textId="77777777" w:rsidR="00E178B5" w:rsidRPr="006D55C9" w:rsidRDefault="00E178B5" w:rsidP="00E178B5">
      <w:r w:rsidRPr="006D55C9">
        <w:rPr>
          <w:rStyle w:val="HideTWBExt"/>
          <w:noProof w:val="0"/>
        </w:rPr>
        <w:t>&lt;/Amend&gt;</w:t>
      </w:r>
    </w:p>
    <w:p w14:paraId="1A22F2E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39</w:t>
      </w:r>
      <w:r w:rsidRPr="006D55C9">
        <w:rPr>
          <w:rStyle w:val="HideTWBExt"/>
          <w:b w:val="0"/>
          <w:noProof w:val="0"/>
        </w:rPr>
        <w:t>&lt;/NumAm&gt;</w:t>
      </w:r>
    </w:p>
    <w:p w14:paraId="49CD89D8"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6D2DFBF5" w14:textId="77777777" w:rsidR="00E178B5" w:rsidRPr="006D55C9" w:rsidRDefault="00E178B5" w:rsidP="00E178B5">
      <w:pPr>
        <w:pStyle w:val="NormalBold"/>
      </w:pPr>
      <w:r w:rsidRPr="006D55C9">
        <w:rPr>
          <w:rStyle w:val="HideTWBExt"/>
          <w:b w:val="0"/>
          <w:noProof w:val="0"/>
        </w:rPr>
        <w:t>&lt;/RepeatBlock-By&gt;</w:t>
      </w:r>
    </w:p>
    <w:p w14:paraId="1827D3B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AF150DE" w14:textId="77777777" w:rsidR="00E178B5" w:rsidRPr="006D55C9" w:rsidRDefault="00E178B5" w:rsidP="00E178B5">
      <w:pPr>
        <w:pStyle w:val="NormalBold"/>
      </w:pPr>
      <w:r w:rsidRPr="006D55C9">
        <w:rPr>
          <w:rStyle w:val="HideTWBExt"/>
          <w:b w:val="0"/>
          <w:noProof w:val="0"/>
        </w:rPr>
        <w:t>&lt;Article&gt;</w:t>
      </w:r>
      <w:r w:rsidRPr="006D55C9">
        <w:t>Betragtning G</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5DBC08E" w14:textId="77777777" w:rsidTr="00CE74D6">
        <w:trPr>
          <w:trHeight w:hRule="exact" w:val="240"/>
          <w:jc w:val="center"/>
        </w:trPr>
        <w:tc>
          <w:tcPr>
            <w:tcW w:w="9752" w:type="dxa"/>
            <w:gridSpan w:val="2"/>
            <w:tcBorders>
              <w:top w:val="nil"/>
              <w:left w:val="nil"/>
              <w:bottom w:val="nil"/>
              <w:right w:val="nil"/>
            </w:tcBorders>
          </w:tcPr>
          <w:p w14:paraId="26B8427F" w14:textId="77777777" w:rsidR="00E178B5" w:rsidRPr="006D55C9" w:rsidRDefault="00E178B5" w:rsidP="00CE74D6"/>
        </w:tc>
      </w:tr>
      <w:tr w:rsidR="005D20A9" w:rsidRPr="006D55C9" w14:paraId="07472D46" w14:textId="77777777" w:rsidTr="00CE74D6">
        <w:trPr>
          <w:trHeight w:val="240"/>
          <w:jc w:val="center"/>
        </w:trPr>
        <w:tc>
          <w:tcPr>
            <w:tcW w:w="4876" w:type="dxa"/>
            <w:tcBorders>
              <w:top w:val="nil"/>
              <w:left w:val="nil"/>
              <w:bottom w:val="nil"/>
              <w:right w:val="nil"/>
            </w:tcBorders>
          </w:tcPr>
          <w:p w14:paraId="5A76C6D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9B6722F" w14:textId="77777777" w:rsidR="00E178B5" w:rsidRPr="006D55C9" w:rsidRDefault="00E178B5" w:rsidP="00CE74D6">
            <w:pPr>
              <w:pStyle w:val="AmColumnHeading"/>
            </w:pPr>
            <w:r w:rsidRPr="006D55C9">
              <w:t>Ændringsforslag</w:t>
            </w:r>
          </w:p>
        </w:tc>
      </w:tr>
      <w:tr w:rsidR="005D20A9" w:rsidRPr="006D55C9" w14:paraId="6A3DEB20" w14:textId="77777777" w:rsidTr="00CE74D6">
        <w:trPr>
          <w:jc w:val="center"/>
        </w:trPr>
        <w:tc>
          <w:tcPr>
            <w:tcW w:w="4876" w:type="dxa"/>
            <w:tcBorders>
              <w:top w:val="nil"/>
              <w:left w:val="nil"/>
              <w:bottom w:val="nil"/>
              <w:right w:val="nil"/>
            </w:tcBorders>
          </w:tcPr>
          <w:p w14:paraId="50A092BF" w14:textId="77777777" w:rsidR="00E178B5" w:rsidRPr="006D55C9" w:rsidRDefault="00E178B5" w:rsidP="00CE74D6">
            <w:pPr>
              <w:pStyle w:val="Normal6a"/>
            </w:pPr>
            <w:r w:rsidRPr="006D55C9">
              <w:t>G.</w:t>
            </w:r>
            <w:r w:rsidRPr="006D55C9">
              <w:tab/>
              <w:t>der henviser til, at når medlemsstaterne udarbejder fysiske planer for det maritime rum, skal de tage hensyn til miljømæssige, økonomiske, sociale og sikkerhedsmæssige aspekter, samspillet mellem land og hav og grænseoverskridende samarbejde, og de skal sikre inddragelse af alle relevante interessenter;</w:t>
            </w:r>
          </w:p>
        </w:tc>
        <w:tc>
          <w:tcPr>
            <w:tcW w:w="4876" w:type="dxa"/>
            <w:tcBorders>
              <w:top w:val="nil"/>
              <w:left w:val="nil"/>
              <w:bottom w:val="nil"/>
              <w:right w:val="nil"/>
            </w:tcBorders>
          </w:tcPr>
          <w:p w14:paraId="3B2A8BB1" w14:textId="77777777" w:rsidR="00E178B5" w:rsidRPr="006D55C9" w:rsidRDefault="00E178B5" w:rsidP="00CE74D6">
            <w:pPr>
              <w:pStyle w:val="Normal6a"/>
            </w:pPr>
            <w:r w:rsidRPr="006D55C9">
              <w:t>G.</w:t>
            </w:r>
            <w:r w:rsidRPr="006D55C9">
              <w:tab/>
              <w:t>der henviser til, at når medlemsstaterne udarbejder fysiske planer for det maritime rum, skal de tage hensyn til miljømæssige, økonomiske, sociale og sikkerhedsmæssige aspekter, samspillet mellem land og hav og grænseoverskridende samarbejde, og de skal sikre inddragelse af alle relevante interessenter</w:t>
            </w:r>
            <w:r w:rsidRPr="006D55C9">
              <w:rPr>
                <w:b/>
                <w:bCs/>
                <w:i/>
                <w:iCs/>
              </w:rPr>
              <w:t xml:space="preserve"> med en bottom-up-tilgang</w:t>
            </w:r>
            <w:r w:rsidRPr="006D55C9">
              <w:t>;</w:t>
            </w:r>
          </w:p>
        </w:tc>
      </w:tr>
    </w:tbl>
    <w:p w14:paraId="6472250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0A0482A6" w14:textId="77777777" w:rsidR="00E178B5" w:rsidRPr="006D55C9" w:rsidRDefault="00E178B5" w:rsidP="00E178B5">
      <w:r w:rsidRPr="006D55C9">
        <w:rPr>
          <w:rStyle w:val="HideTWBExt"/>
          <w:noProof w:val="0"/>
        </w:rPr>
        <w:t>&lt;/Amend&gt;</w:t>
      </w:r>
    </w:p>
    <w:p w14:paraId="51BF66B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40</w:t>
      </w:r>
      <w:r w:rsidRPr="006D55C9">
        <w:rPr>
          <w:rStyle w:val="HideTWBExt"/>
          <w:b w:val="0"/>
          <w:noProof w:val="0"/>
        </w:rPr>
        <w:t>&lt;/NumAm&gt;</w:t>
      </w:r>
    </w:p>
    <w:p w14:paraId="36D4C53D"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1B9F7C92" w14:textId="77777777" w:rsidR="00E178B5" w:rsidRPr="006D55C9" w:rsidRDefault="00E178B5" w:rsidP="00E178B5">
      <w:pPr>
        <w:pStyle w:val="NormalBold"/>
      </w:pPr>
      <w:r w:rsidRPr="006D55C9">
        <w:rPr>
          <w:rStyle w:val="HideTWBExt"/>
          <w:b w:val="0"/>
          <w:noProof w:val="0"/>
        </w:rPr>
        <w:t>&lt;/RepeatBlock-By&gt;</w:t>
      </w:r>
    </w:p>
    <w:p w14:paraId="507AA47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C0512C6" w14:textId="77777777" w:rsidR="00E178B5" w:rsidRPr="006D55C9" w:rsidRDefault="00E178B5" w:rsidP="00E178B5">
      <w:pPr>
        <w:pStyle w:val="NormalBold"/>
      </w:pPr>
      <w:r w:rsidRPr="006D55C9">
        <w:rPr>
          <w:rStyle w:val="HideTWBExt"/>
          <w:b w:val="0"/>
          <w:noProof w:val="0"/>
        </w:rPr>
        <w:t>&lt;Article&gt;</w:t>
      </w:r>
      <w:r w:rsidRPr="006D55C9">
        <w:t>Betragtning G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19218EC" w14:textId="77777777" w:rsidTr="00CE74D6">
        <w:trPr>
          <w:trHeight w:hRule="exact" w:val="240"/>
          <w:jc w:val="center"/>
        </w:trPr>
        <w:tc>
          <w:tcPr>
            <w:tcW w:w="9752" w:type="dxa"/>
            <w:gridSpan w:val="2"/>
            <w:tcBorders>
              <w:top w:val="nil"/>
              <w:left w:val="nil"/>
              <w:bottom w:val="nil"/>
              <w:right w:val="nil"/>
            </w:tcBorders>
          </w:tcPr>
          <w:p w14:paraId="39ADF4B8" w14:textId="77777777" w:rsidR="00E178B5" w:rsidRPr="006D55C9" w:rsidRDefault="00E178B5" w:rsidP="00CE74D6"/>
        </w:tc>
      </w:tr>
      <w:tr w:rsidR="005D20A9" w:rsidRPr="006D55C9" w14:paraId="3A17BD53" w14:textId="77777777" w:rsidTr="00CE74D6">
        <w:trPr>
          <w:trHeight w:val="240"/>
          <w:jc w:val="center"/>
        </w:trPr>
        <w:tc>
          <w:tcPr>
            <w:tcW w:w="4876" w:type="dxa"/>
            <w:tcBorders>
              <w:top w:val="nil"/>
              <w:left w:val="nil"/>
              <w:bottom w:val="nil"/>
              <w:right w:val="nil"/>
            </w:tcBorders>
          </w:tcPr>
          <w:p w14:paraId="3CD30D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7A75941" w14:textId="77777777" w:rsidR="00E178B5" w:rsidRPr="006D55C9" w:rsidRDefault="00E178B5" w:rsidP="00CE74D6">
            <w:pPr>
              <w:pStyle w:val="AmColumnHeading"/>
            </w:pPr>
            <w:r w:rsidRPr="006D55C9">
              <w:t>Ændringsforslag</w:t>
            </w:r>
          </w:p>
        </w:tc>
      </w:tr>
      <w:tr w:rsidR="005D20A9" w:rsidRPr="006D55C9" w14:paraId="627A6A53" w14:textId="77777777" w:rsidTr="00CE74D6">
        <w:trPr>
          <w:jc w:val="center"/>
        </w:trPr>
        <w:tc>
          <w:tcPr>
            <w:tcW w:w="4876" w:type="dxa"/>
            <w:tcBorders>
              <w:top w:val="nil"/>
              <w:left w:val="nil"/>
              <w:bottom w:val="nil"/>
              <w:right w:val="nil"/>
            </w:tcBorders>
          </w:tcPr>
          <w:p w14:paraId="3BC6E129" w14:textId="77777777" w:rsidR="00E178B5" w:rsidRPr="006D55C9" w:rsidRDefault="00E178B5" w:rsidP="00CE74D6">
            <w:pPr>
              <w:pStyle w:val="Normal6a"/>
            </w:pPr>
          </w:p>
        </w:tc>
        <w:tc>
          <w:tcPr>
            <w:tcW w:w="4876" w:type="dxa"/>
            <w:tcBorders>
              <w:top w:val="nil"/>
              <w:left w:val="nil"/>
              <w:bottom w:val="nil"/>
              <w:right w:val="nil"/>
            </w:tcBorders>
          </w:tcPr>
          <w:p w14:paraId="57B8AAB9" w14:textId="77777777" w:rsidR="00E178B5" w:rsidRPr="006D55C9" w:rsidRDefault="00E178B5" w:rsidP="00CE74D6">
            <w:pPr>
              <w:pStyle w:val="Normal6a"/>
            </w:pPr>
            <w:r w:rsidRPr="006D55C9">
              <w:rPr>
                <w:b/>
                <w:i/>
              </w:rPr>
              <w:t>Ga.</w:t>
            </w:r>
            <w:r w:rsidRPr="006D55C9">
              <w:tab/>
            </w:r>
            <w:r w:rsidRPr="006D55C9">
              <w:rPr>
                <w:b/>
                <w:i/>
              </w:rPr>
              <w:t>der henviser til, at medlemsstaterne bør rådføre sig med og koordinere deres planer med de relevante medlemsstater og bør samarbejde med tredjelandes myndigheder i den pågældende havregion; der henviser til, at det i betragtning af forskellene mellem forskellige havregioner eller subregioner og kystzoner ikke er hensigtsmæssigt at fastsætte detaljerede bestemmelser på EU-plan om, hvilken form et sådant samarbejde bør have;</w:t>
            </w:r>
          </w:p>
        </w:tc>
      </w:tr>
    </w:tbl>
    <w:p w14:paraId="0D4DDA4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EBCA83E" w14:textId="77777777" w:rsidR="00E178B5" w:rsidRPr="006D55C9" w:rsidRDefault="00E178B5" w:rsidP="00E178B5">
      <w:r w:rsidRPr="006D55C9">
        <w:rPr>
          <w:rStyle w:val="HideTWBExt"/>
          <w:noProof w:val="0"/>
        </w:rPr>
        <w:t>&lt;/Amend&gt;</w:t>
      </w:r>
    </w:p>
    <w:p w14:paraId="1DDB518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41</w:t>
      </w:r>
      <w:r w:rsidRPr="006D55C9">
        <w:rPr>
          <w:rStyle w:val="HideTWBExt"/>
          <w:b w:val="0"/>
          <w:noProof w:val="0"/>
        </w:rPr>
        <w:t>&lt;/NumAm&gt;</w:t>
      </w:r>
    </w:p>
    <w:p w14:paraId="01D3B2F7"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31855811" w14:textId="77777777" w:rsidR="00E178B5" w:rsidRPr="006D55C9" w:rsidRDefault="00E178B5" w:rsidP="00E178B5">
      <w:pPr>
        <w:pStyle w:val="NormalBold"/>
      </w:pPr>
      <w:r w:rsidRPr="006D55C9">
        <w:rPr>
          <w:rStyle w:val="HideTWBExt"/>
          <w:b w:val="0"/>
          <w:noProof w:val="0"/>
        </w:rPr>
        <w:t>&lt;/RepeatBlock-By&gt;</w:t>
      </w:r>
    </w:p>
    <w:p w14:paraId="63904FB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24EA0D5" w14:textId="77777777" w:rsidR="00E178B5" w:rsidRPr="006D55C9" w:rsidRDefault="00E178B5" w:rsidP="00E178B5">
      <w:pPr>
        <w:pStyle w:val="NormalBold"/>
      </w:pPr>
      <w:r w:rsidRPr="006D55C9">
        <w:rPr>
          <w:rStyle w:val="HideTWBExt"/>
          <w:b w:val="0"/>
          <w:noProof w:val="0"/>
        </w:rPr>
        <w:t>&lt;Article&gt;</w:t>
      </w:r>
      <w:r w:rsidRPr="006D55C9">
        <w:t>Betragtning G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73F5763" w14:textId="77777777" w:rsidTr="00CE74D6">
        <w:trPr>
          <w:trHeight w:hRule="exact" w:val="240"/>
          <w:jc w:val="center"/>
        </w:trPr>
        <w:tc>
          <w:tcPr>
            <w:tcW w:w="9752" w:type="dxa"/>
            <w:gridSpan w:val="2"/>
            <w:tcBorders>
              <w:top w:val="nil"/>
              <w:left w:val="nil"/>
              <w:bottom w:val="nil"/>
              <w:right w:val="nil"/>
            </w:tcBorders>
          </w:tcPr>
          <w:p w14:paraId="0D7CC933" w14:textId="77777777" w:rsidR="00E178B5" w:rsidRPr="006D55C9" w:rsidRDefault="00E178B5" w:rsidP="00CE74D6"/>
        </w:tc>
      </w:tr>
      <w:tr w:rsidR="005D20A9" w:rsidRPr="006D55C9" w14:paraId="378A556A" w14:textId="77777777" w:rsidTr="00CE74D6">
        <w:trPr>
          <w:trHeight w:val="240"/>
          <w:jc w:val="center"/>
        </w:trPr>
        <w:tc>
          <w:tcPr>
            <w:tcW w:w="4876" w:type="dxa"/>
            <w:tcBorders>
              <w:top w:val="nil"/>
              <w:left w:val="nil"/>
              <w:bottom w:val="nil"/>
              <w:right w:val="nil"/>
            </w:tcBorders>
          </w:tcPr>
          <w:p w14:paraId="24082AB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85C49DB" w14:textId="77777777" w:rsidR="00E178B5" w:rsidRPr="006D55C9" w:rsidRDefault="00E178B5" w:rsidP="00CE74D6">
            <w:pPr>
              <w:pStyle w:val="AmColumnHeading"/>
            </w:pPr>
            <w:r w:rsidRPr="006D55C9">
              <w:t>Ændringsforslag</w:t>
            </w:r>
          </w:p>
        </w:tc>
      </w:tr>
      <w:tr w:rsidR="005D20A9" w:rsidRPr="006D55C9" w14:paraId="6B04A1C2" w14:textId="77777777" w:rsidTr="00CE74D6">
        <w:trPr>
          <w:jc w:val="center"/>
        </w:trPr>
        <w:tc>
          <w:tcPr>
            <w:tcW w:w="4876" w:type="dxa"/>
            <w:tcBorders>
              <w:top w:val="nil"/>
              <w:left w:val="nil"/>
              <w:bottom w:val="nil"/>
              <w:right w:val="nil"/>
            </w:tcBorders>
          </w:tcPr>
          <w:p w14:paraId="50FB8AD7" w14:textId="77777777" w:rsidR="00E178B5" w:rsidRPr="006D55C9" w:rsidRDefault="00E178B5" w:rsidP="00CE74D6">
            <w:pPr>
              <w:pStyle w:val="Normal6a"/>
            </w:pPr>
          </w:p>
        </w:tc>
        <w:tc>
          <w:tcPr>
            <w:tcW w:w="4876" w:type="dxa"/>
            <w:tcBorders>
              <w:top w:val="nil"/>
              <w:left w:val="nil"/>
              <w:bottom w:val="nil"/>
              <w:right w:val="nil"/>
            </w:tcBorders>
          </w:tcPr>
          <w:p w14:paraId="5D0A30F2" w14:textId="77777777" w:rsidR="00E178B5" w:rsidRPr="006D55C9" w:rsidRDefault="00E178B5" w:rsidP="00CE74D6">
            <w:pPr>
              <w:pStyle w:val="Normal6a"/>
            </w:pPr>
            <w:r w:rsidRPr="006D55C9">
              <w:rPr>
                <w:b/>
                <w:i/>
              </w:rPr>
              <w:t>Ga.</w:t>
            </w:r>
            <w:r w:rsidRPr="006D55C9">
              <w:tab/>
            </w:r>
            <w:r w:rsidRPr="006D55C9">
              <w:rPr>
                <w:b/>
                <w:i/>
              </w:rPr>
              <w:t>der henviser til, at medlemsstaterne ved udarbejdelsen af fysiske planer for det maritime rum skal gøre en større indsats for at inddrage fiskere og skaldyrssamlere for at sikre en retfærdig fordeling af havarealerne og undgå konflikter mellem sektorer;</w:t>
            </w:r>
          </w:p>
        </w:tc>
      </w:tr>
    </w:tbl>
    <w:p w14:paraId="2BBE744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47EC74B" w14:textId="77777777" w:rsidR="00E178B5" w:rsidRPr="006D55C9" w:rsidRDefault="00E178B5" w:rsidP="00E178B5">
      <w:r w:rsidRPr="006D55C9">
        <w:rPr>
          <w:rStyle w:val="HideTWBExt"/>
          <w:noProof w:val="0"/>
        </w:rPr>
        <w:t>&lt;/Amend&gt;</w:t>
      </w:r>
    </w:p>
    <w:p w14:paraId="0A00DFF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42</w:t>
      </w:r>
      <w:r w:rsidRPr="006D55C9">
        <w:rPr>
          <w:rStyle w:val="HideTWBExt"/>
          <w:b w:val="0"/>
          <w:noProof w:val="0"/>
        </w:rPr>
        <w:t>&lt;/NumAm&gt;</w:t>
      </w:r>
    </w:p>
    <w:p w14:paraId="5E9D54C8"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54CA6A20" w14:textId="77777777" w:rsidR="00E178B5" w:rsidRPr="006D55C9" w:rsidRDefault="00E178B5" w:rsidP="00E178B5">
      <w:pPr>
        <w:pStyle w:val="NormalBold"/>
      </w:pPr>
      <w:r w:rsidRPr="006D55C9">
        <w:rPr>
          <w:rStyle w:val="HideTWBExt"/>
          <w:b w:val="0"/>
          <w:noProof w:val="0"/>
        </w:rPr>
        <w:t>&lt;/RepeatBlock-By&gt;</w:t>
      </w:r>
    </w:p>
    <w:p w14:paraId="745635E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A5F98F2" w14:textId="77777777" w:rsidR="00E178B5" w:rsidRPr="006D55C9" w:rsidRDefault="00E178B5" w:rsidP="00E178B5">
      <w:pPr>
        <w:pStyle w:val="NormalBold"/>
      </w:pPr>
      <w:r w:rsidRPr="006D55C9">
        <w:rPr>
          <w:rStyle w:val="HideTWBExt"/>
          <w:b w:val="0"/>
          <w:noProof w:val="0"/>
        </w:rPr>
        <w:t>&lt;Article&gt;</w:t>
      </w:r>
      <w:r w:rsidRPr="006D55C9">
        <w:t>Betragtning H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2514FEF" w14:textId="77777777" w:rsidTr="00CE74D6">
        <w:trPr>
          <w:trHeight w:hRule="exact" w:val="240"/>
          <w:jc w:val="center"/>
        </w:trPr>
        <w:tc>
          <w:tcPr>
            <w:tcW w:w="9752" w:type="dxa"/>
            <w:gridSpan w:val="2"/>
            <w:tcBorders>
              <w:top w:val="nil"/>
              <w:left w:val="nil"/>
              <w:bottom w:val="nil"/>
              <w:right w:val="nil"/>
            </w:tcBorders>
          </w:tcPr>
          <w:p w14:paraId="307B3948" w14:textId="77777777" w:rsidR="00E178B5" w:rsidRPr="006D55C9" w:rsidRDefault="00E178B5" w:rsidP="00CE74D6"/>
        </w:tc>
      </w:tr>
      <w:tr w:rsidR="005D20A9" w:rsidRPr="006D55C9" w14:paraId="2E665F0A" w14:textId="77777777" w:rsidTr="00CE74D6">
        <w:trPr>
          <w:trHeight w:val="240"/>
          <w:jc w:val="center"/>
        </w:trPr>
        <w:tc>
          <w:tcPr>
            <w:tcW w:w="4876" w:type="dxa"/>
            <w:tcBorders>
              <w:top w:val="nil"/>
              <w:left w:val="nil"/>
              <w:bottom w:val="nil"/>
              <w:right w:val="nil"/>
            </w:tcBorders>
          </w:tcPr>
          <w:p w14:paraId="04742FF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860A351" w14:textId="77777777" w:rsidR="00E178B5" w:rsidRPr="006D55C9" w:rsidRDefault="00E178B5" w:rsidP="00CE74D6">
            <w:pPr>
              <w:pStyle w:val="AmColumnHeading"/>
            </w:pPr>
            <w:r w:rsidRPr="006D55C9">
              <w:t>Ændringsforslag</w:t>
            </w:r>
          </w:p>
        </w:tc>
      </w:tr>
      <w:tr w:rsidR="005D20A9" w:rsidRPr="006D55C9" w14:paraId="190D26C2" w14:textId="77777777" w:rsidTr="00CE74D6">
        <w:trPr>
          <w:jc w:val="center"/>
        </w:trPr>
        <w:tc>
          <w:tcPr>
            <w:tcW w:w="4876" w:type="dxa"/>
            <w:tcBorders>
              <w:top w:val="nil"/>
              <w:left w:val="nil"/>
              <w:bottom w:val="nil"/>
              <w:right w:val="nil"/>
            </w:tcBorders>
          </w:tcPr>
          <w:p w14:paraId="2858E0AB" w14:textId="77777777" w:rsidR="00E178B5" w:rsidRPr="006D55C9" w:rsidRDefault="00E178B5" w:rsidP="00CE74D6">
            <w:pPr>
              <w:pStyle w:val="Normal6a"/>
            </w:pPr>
          </w:p>
        </w:tc>
        <w:tc>
          <w:tcPr>
            <w:tcW w:w="4876" w:type="dxa"/>
            <w:tcBorders>
              <w:top w:val="nil"/>
              <w:left w:val="nil"/>
              <w:bottom w:val="nil"/>
              <w:right w:val="nil"/>
            </w:tcBorders>
          </w:tcPr>
          <w:p w14:paraId="74AFD862" w14:textId="77777777" w:rsidR="00E178B5" w:rsidRPr="006D55C9" w:rsidRDefault="00E178B5" w:rsidP="00CE74D6">
            <w:pPr>
              <w:pStyle w:val="Normal6a"/>
            </w:pPr>
            <w:r w:rsidRPr="006D55C9">
              <w:rPr>
                <w:b/>
                <w:i/>
              </w:rPr>
              <w:t>Ha.</w:t>
            </w:r>
            <w:r w:rsidRPr="006D55C9">
              <w:tab/>
            </w:r>
            <w:r w:rsidRPr="006D55C9">
              <w:rPr>
                <w:b/>
                <w:i/>
              </w:rPr>
              <w:t>der henviser til, at virkningerne af maritim fysisk planlægning varierer meget på tværs af havområder og territorier, idet nogle kystregioner har en øget koncentration af geografiske begrænsninger og konkurrerende anvendelser, hvilket forværrer de territoriale ubalancer i EU;</w:t>
            </w:r>
          </w:p>
        </w:tc>
      </w:tr>
    </w:tbl>
    <w:p w14:paraId="28949D6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866F904" w14:textId="77777777" w:rsidR="00E178B5" w:rsidRPr="006D55C9" w:rsidRDefault="00E178B5" w:rsidP="00E178B5">
      <w:r w:rsidRPr="006D55C9">
        <w:rPr>
          <w:rStyle w:val="HideTWBExt"/>
          <w:noProof w:val="0"/>
        </w:rPr>
        <w:t>&lt;/Amend&gt;</w:t>
      </w:r>
    </w:p>
    <w:p w14:paraId="6A1D7BD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43</w:t>
      </w:r>
      <w:r w:rsidRPr="006D55C9">
        <w:rPr>
          <w:rStyle w:val="HideTWBExt"/>
          <w:b w:val="0"/>
          <w:noProof w:val="0"/>
        </w:rPr>
        <w:t>&lt;/NumAm&gt;</w:t>
      </w:r>
    </w:p>
    <w:p w14:paraId="082437E8"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7081621F" w14:textId="77777777" w:rsidR="00E178B5" w:rsidRPr="006D55C9" w:rsidRDefault="00E178B5" w:rsidP="00E178B5">
      <w:pPr>
        <w:pStyle w:val="NormalBold"/>
      </w:pPr>
      <w:r w:rsidRPr="006D55C9">
        <w:rPr>
          <w:rStyle w:val="HideTWBExt"/>
          <w:b w:val="0"/>
          <w:noProof w:val="0"/>
        </w:rPr>
        <w:t>&lt;/RepeatBlock-By&gt;</w:t>
      </w:r>
    </w:p>
    <w:p w14:paraId="2E9E2AD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DF0D79" w14:textId="77777777" w:rsidR="00E178B5" w:rsidRPr="006D55C9" w:rsidRDefault="00E178B5" w:rsidP="00E178B5">
      <w:pPr>
        <w:pStyle w:val="NormalBold"/>
      </w:pPr>
      <w:r w:rsidRPr="006D55C9">
        <w:rPr>
          <w:rStyle w:val="HideTWBExt"/>
          <w:b w:val="0"/>
          <w:noProof w:val="0"/>
        </w:rPr>
        <w:t>&lt;Article&gt;</w:t>
      </w:r>
      <w:r w:rsidRPr="006D55C9">
        <w:t>Betragtning H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8F4492A" w14:textId="77777777" w:rsidTr="00CE74D6">
        <w:trPr>
          <w:trHeight w:hRule="exact" w:val="240"/>
          <w:jc w:val="center"/>
        </w:trPr>
        <w:tc>
          <w:tcPr>
            <w:tcW w:w="9752" w:type="dxa"/>
            <w:gridSpan w:val="2"/>
            <w:tcBorders>
              <w:top w:val="nil"/>
              <w:left w:val="nil"/>
              <w:bottom w:val="nil"/>
              <w:right w:val="nil"/>
            </w:tcBorders>
          </w:tcPr>
          <w:p w14:paraId="7C147C5F" w14:textId="77777777" w:rsidR="00E178B5" w:rsidRPr="006D55C9" w:rsidRDefault="00E178B5" w:rsidP="00CE74D6"/>
        </w:tc>
      </w:tr>
      <w:tr w:rsidR="005D20A9" w:rsidRPr="006D55C9" w14:paraId="50A6EA48" w14:textId="77777777" w:rsidTr="00CE74D6">
        <w:trPr>
          <w:trHeight w:val="240"/>
          <w:jc w:val="center"/>
        </w:trPr>
        <w:tc>
          <w:tcPr>
            <w:tcW w:w="4876" w:type="dxa"/>
            <w:tcBorders>
              <w:top w:val="nil"/>
              <w:left w:val="nil"/>
              <w:bottom w:val="nil"/>
              <w:right w:val="nil"/>
            </w:tcBorders>
          </w:tcPr>
          <w:p w14:paraId="0EA7A57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831AC5" w14:textId="77777777" w:rsidR="00E178B5" w:rsidRPr="006D55C9" w:rsidRDefault="00E178B5" w:rsidP="00CE74D6">
            <w:pPr>
              <w:pStyle w:val="AmColumnHeading"/>
            </w:pPr>
            <w:r w:rsidRPr="006D55C9">
              <w:t>Ændringsforslag</w:t>
            </w:r>
          </w:p>
        </w:tc>
      </w:tr>
      <w:tr w:rsidR="005D20A9" w:rsidRPr="006D55C9" w14:paraId="7CB895F2" w14:textId="77777777" w:rsidTr="00CE74D6">
        <w:trPr>
          <w:jc w:val="center"/>
        </w:trPr>
        <w:tc>
          <w:tcPr>
            <w:tcW w:w="4876" w:type="dxa"/>
            <w:tcBorders>
              <w:top w:val="nil"/>
              <w:left w:val="nil"/>
              <w:bottom w:val="nil"/>
              <w:right w:val="nil"/>
            </w:tcBorders>
          </w:tcPr>
          <w:p w14:paraId="2E76A985" w14:textId="77777777" w:rsidR="00E178B5" w:rsidRPr="006D55C9" w:rsidRDefault="00E178B5" w:rsidP="00CE74D6">
            <w:pPr>
              <w:pStyle w:val="Normal6a"/>
            </w:pPr>
          </w:p>
        </w:tc>
        <w:tc>
          <w:tcPr>
            <w:tcW w:w="4876" w:type="dxa"/>
            <w:tcBorders>
              <w:top w:val="nil"/>
              <w:left w:val="nil"/>
              <w:bottom w:val="nil"/>
              <w:right w:val="nil"/>
            </w:tcBorders>
          </w:tcPr>
          <w:p w14:paraId="1952133C" w14:textId="77777777" w:rsidR="00E178B5" w:rsidRPr="006D55C9" w:rsidRDefault="00E178B5" w:rsidP="00CE74D6">
            <w:pPr>
              <w:pStyle w:val="Normal6a"/>
            </w:pPr>
            <w:r w:rsidRPr="006D55C9">
              <w:rPr>
                <w:b/>
                <w:i/>
              </w:rPr>
              <w:t>Ha.</w:t>
            </w:r>
            <w:r w:rsidRPr="006D55C9">
              <w:tab/>
            </w:r>
            <w:r w:rsidRPr="006D55C9">
              <w:rPr>
                <w:b/>
                <w:i/>
              </w:rPr>
              <w:t>der henviser til, at en universalløsning er skadelig for anvendelsen af dette direktiv, og der bør tages hensyn til regionale forskelle;</w:t>
            </w:r>
          </w:p>
        </w:tc>
      </w:tr>
    </w:tbl>
    <w:p w14:paraId="505D6B1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AE2F74D" w14:textId="77777777" w:rsidR="00E178B5" w:rsidRPr="006D55C9" w:rsidRDefault="00E178B5" w:rsidP="00E178B5">
      <w:r w:rsidRPr="006D55C9">
        <w:rPr>
          <w:rStyle w:val="HideTWBExt"/>
          <w:noProof w:val="0"/>
        </w:rPr>
        <w:t>&lt;/Amend&gt;</w:t>
      </w:r>
    </w:p>
    <w:p w14:paraId="26275B7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44</w:t>
      </w:r>
      <w:r w:rsidRPr="006D55C9">
        <w:rPr>
          <w:rStyle w:val="HideTWBExt"/>
          <w:b w:val="0"/>
          <w:noProof w:val="0"/>
        </w:rPr>
        <w:t>&lt;/NumAm&gt;</w:t>
      </w:r>
    </w:p>
    <w:p w14:paraId="4EEC0898"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012837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1493FD1" w14:textId="77777777" w:rsidR="00E178B5" w:rsidRPr="006D55C9" w:rsidRDefault="00E178B5" w:rsidP="00E178B5">
      <w:pPr>
        <w:pStyle w:val="NormalBold"/>
      </w:pPr>
      <w:r w:rsidRPr="006D55C9">
        <w:rPr>
          <w:rStyle w:val="HideTWBExt"/>
          <w:b w:val="0"/>
          <w:noProof w:val="0"/>
        </w:rPr>
        <w:t>&lt;/RepeatBlock-By&gt;</w:t>
      </w:r>
    </w:p>
    <w:p w14:paraId="222236D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59F21D7" w14:textId="77777777" w:rsidR="00E178B5" w:rsidRPr="006D55C9" w:rsidRDefault="00E178B5" w:rsidP="00E178B5">
      <w:pPr>
        <w:pStyle w:val="NormalBold"/>
      </w:pPr>
      <w:r w:rsidRPr="006D55C9">
        <w:rPr>
          <w:rStyle w:val="HideTWBExt"/>
          <w:b w:val="0"/>
          <w:noProof w:val="0"/>
        </w:rPr>
        <w:t>&lt;Article&gt;</w:t>
      </w:r>
      <w:r w:rsidRPr="006D55C9">
        <w:t>Betragtning I</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8F515B1" w14:textId="77777777" w:rsidTr="00CE74D6">
        <w:trPr>
          <w:trHeight w:hRule="exact" w:val="240"/>
          <w:jc w:val="center"/>
        </w:trPr>
        <w:tc>
          <w:tcPr>
            <w:tcW w:w="9752" w:type="dxa"/>
            <w:gridSpan w:val="2"/>
            <w:tcBorders>
              <w:top w:val="nil"/>
              <w:left w:val="nil"/>
              <w:bottom w:val="nil"/>
              <w:right w:val="nil"/>
            </w:tcBorders>
          </w:tcPr>
          <w:p w14:paraId="14E1E403" w14:textId="77777777" w:rsidR="00E178B5" w:rsidRPr="006D55C9" w:rsidRDefault="00E178B5" w:rsidP="00CE74D6"/>
        </w:tc>
      </w:tr>
      <w:tr w:rsidR="005D20A9" w:rsidRPr="006D55C9" w14:paraId="5223D1D5" w14:textId="77777777" w:rsidTr="00CE74D6">
        <w:trPr>
          <w:trHeight w:val="240"/>
          <w:jc w:val="center"/>
        </w:trPr>
        <w:tc>
          <w:tcPr>
            <w:tcW w:w="4876" w:type="dxa"/>
            <w:tcBorders>
              <w:top w:val="nil"/>
              <w:left w:val="nil"/>
              <w:bottom w:val="nil"/>
              <w:right w:val="nil"/>
            </w:tcBorders>
          </w:tcPr>
          <w:p w14:paraId="2D4DEF8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1EB1225" w14:textId="77777777" w:rsidR="00E178B5" w:rsidRPr="006D55C9" w:rsidRDefault="00E178B5" w:rsidP="00CE74D6">
            <w:pPr>
              <w:pStyle w:val="AmColumnHeading"/>
            </w:pPr>
            <w:r w:rsidRPr="006D55C9">
              <w:t>Ændringsforslag</w:t>
            </w:r>
          </w:p>
        </w:tc>
      </w:tr>
      <w:tr w:rsidR="005D20A9" w:rsidRPr="006D55C9" w14:paraId="0C020853" w14:textId="77777777" w:rsidTr="00CE74D6">
        <w:trPr>
          <w:jc w:val="center"/>
        </w:trPr>
        <w:tc>
          <w:tcPr>
            <w:tcW w:w="4876" w:type="dxa"/>
            <w:tcBorders>
              <w:top w:val="nil"/>
              <w:left w:val="nil"/>
              <w:bottom w:val="nil"/>
              <w:right w:val="nil"/>
            </w:tcBorders>
          </w:tcPr>
          <w:p w14:paraId="4335C1A7" w14:textId="77777777" w:rsidR="00E178B5" w:rsidRPr="006D55C9" w:rsidRDefault="00E178B5" w:rsidP="00CE74D6">
            <w:pPr>
              <w:pStyle w:val="Normal6a"/>
            </w:pPr>
            <w:r w:rsidRPr="006D55C9">
              <w:t>I.</w:t>
            </w:r>
            <w:r w:rsidRPr="006D55C9">
              <w:tab/>
              <w:t xml:space="preserve">der henviser til, at de fysiske planer for det maritime rum varierer meget med hensyn til art og indhold, da direktivet om maritim fysisk planlægning </w:t>
            </w:r>
            <w:r w:rsidRPr="006D55C9">
              <w:rPr>
                <w:b/>
                <w:i/>
              </w:rPr>
              <w:t>ikke er bindende og</w:t>
            </w:r>
            <w:r w:rsidRPr="006D55C9">
              <w:t xml:space="preserve"> giver medlemsstaterne betydelig fleksibilitet med hensyn til dets gennemførelse;</w:t>
            </w:r>
          </w:p>
        </w:tc>
        <w:tc>
          <w:tcPr>
            <w:tcW w:w="4876" w:type="dxa"/>
            <w:tcBorders>
              <w:top w:val="nil"/>
              <w:left w:val="nil"/>
              <w:bottom w:val="nil"/>
              <w:right w:val="nil"/>
            </w:tcBorders>
          </w:tcPr>
          <w:p w14:paraId="00530561" w14:textId="77777777" w:rsidR="00E178B5" w:rsidRPr="006D55C9" w:rsidRDefault="00E178B5" w:rsidP="00CE74D6">
            <w:pPr>
              <w:pStyle w:val="Normal6a"/>
            </w:pPr>
            <w:r w:rsidRPr="006D55C9">
              <w:t>I.</w:t>
            </w:r>
            <w:r w:rsidRPr="006D55C9">
              <w:tab/>
              <w:t xml:space="preserve">der henviser til, at </w:t>
            </w:r>
            <w:r w:rsidRPr="006D55C9">
              <w:rPr>
                <w:b/>
                <w:i/>
              </w:rPr>
              <w:t>kriterierne for</w:t>
            </w:r>
            <w:r w:rsidRPr="006D55C9">
              <w:t xml:space="preserve"> fysiske planer for det maritime rum </w:t>
            </w:r>
            <w:r w:rsidRPr="006D55C9">
              <w:rPr>
                <w:b/>
                <w:i/>
              </w:rPr>
              <w:t>ikke er foreskrevet og</w:t>
            </w:r>
            <w:r w:rsidRPr="006D55C9">
              <w:t xml:space="preserve"> varierer meget med hensyn til art og indhold, da direktivet om maritim fysisk planlægning giver medlemsstaterne betydelig fleksibilitet med hensyn til dets gennemførelse;</w:t>
            </w:r>
          </w:p>
        </w:tc>
      </w:tr>
    </w:tbl>
    <w:p w14:paraId="4506007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24CB2CF" w14:textId="77777777" w:rsidR="00E178B5" w:rsidRPr="006D55C9" w:rsidRDefault="00E178B5" w:rsidP="00E178B5">
      <w:r w:rsidRPr="006D55C9">
        <w:rPr>
          <w:rStyle w:val="HideTWBExt"/>
          <w:noProof w:val="0"/>
        </w:rPr>
        <w:t>&lt;/Amend&gt;</w:t>
      </w:r>
    </w:p>
    <w:p w14:paraId="71C174E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45</w:t>
      </w:r>
      <w:r w:rsidRPr="006D55C9">
        <w:rPr>
          <w:rStyle w:val="HideTWBExt"/>
          <w:b w:val="0"/>
          <w:noProof w:val="0"/>
        </w:rPr>
        <w:t>&lt;/NumAm&gt;</w:t>
      </w:r>
    </w:p>
    <w:p w14:paraId="25AE284B"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254C9A97" w14:textId="77777777" w:rsidR="00E178B5" w:rsidRPr="006D55C9" w:rsidRDefault="00E178B5" w:rsidP="00E178B5">
      <w:pPr>
        <w:pStyle w:val="NormalBold"/>
      </w:pPr>
      <w:r w:rsidRPr="006D55C9">
        <w:rPr>
          <w:rStyle w:val="HideTWBExt"/>
          <w:b w:val="0"/>
          <w:noProof w:val="0"/>
        </w:rPr>
        <w:t>&lt;/RepeatBlock-By&gt;</w:t>
      </w:r>
    </w:p>
    <w:p w14:paraId="06D3686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759E1B4" w14:textId="77777777" w:rsidR="00E178B5" w:rsidRPr="006D55C9" w:rsidRDefault="00E178B5" w:rsidP="00E178B5">
      <w:pPr>
        <w:pStyle w:val="NormalBold"/>
      </w:pPr>
      <w:r w:rsidRPr="006D55C9">
        <w:rPr>
          <w:rStyle w:val="HideTWBExt"/>
          <w:b w:val="0"/>
          <w:noProof w:val="0"/>
        </w:rPr>
        <w:t>&lt;Article&gt;</w:t>
      </w:r>
      <w:r w:rsidRPr="006D55C9">
        <w:t>Betragtning I</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7F18F85" w14:textId="77777777" w:rsidTr="00CE74D6">
        <w:trPr>
          <w:trHeight w:hRule="exact" w:val="240"/>
          <w:jc w:val="center"/>
        </w:trPr>
        <w:tc>
          <w:tcPr>
            <w:tcW w:w="9752" w:type="dxa"/>
            <w:gridSpan w:val="2"/>
            <w:tcBorders>
              <w:top w:val="nil"/>
              <w:left w:val="nil"/>
              <w:bottom w:val="nil"/>
              <w:right w:val="nil"/>
            </w:tcBorders>
          </w:tcPr>
          <w:p w14:paraId="4E34BADD" w14:textId="77777777" w:rsidR="00E178B5" w:rsidRPr="006D55C9" w:rsidRDefault="00E178B5" w:rsidP="00CE74D6"/>
        </w:tc>
      </w:tr>
      <w:tr w:rsidR="005D20A9" w:rsidRPr="006D55C9" w14:paraId="07A47CD4" w14:textId="77777777" w:rsidTr="00CE74D6">
        <w:trPr>
          <w:trHeight w:val="240"/>
          <w:jc w:val="center"/>
        </w:trPr>
        <w:tc>
          <w:tcPr>
            <w:tcW w:w="4876" w:type="dxa"/>
            <w:tcBorders>
              <w:top w:val="nil"/>
              <w:left w:val="nil"/>
              <w:bottom w:val="nil"/>
              <w:right w:val="nil"/>
            </w:tcBorders>
          </w:tcPr>
          <w:p w14:paraId="691BB5F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7216820" w14:textId="77777777" w:rsidR="00E178B5" w:rsidRPr="006D55C9" w:rsidRDefault="00E178B5" w:rsidP="00CE74D6">
            <w:pPr>
              <w:pStyle w:val="AmColumnHeading"/>
            </w:pPr>
            <w:r w:rsidRPr="006D55C9">
              <w:t>Ændringsforslag</w:t>
            </w:r>
          </w:p>
        </w:tc>
      </w:tr>
      <w:tr w:rsidR="005D20A9" w:rsidRPr="006D55C9" w14:paraId="6319907D" w14:textId="77777777" w:rsidTr="00CE74D6">
        <w:trPr>
          <w:jc w:val="center"/>
        </w:trPr>
        <w:tc>
          <w:tcPr>
            <w:tcW w:w="4876" w:type="dxa"/>
            <w:tcBorders>
              <w:top w:val="nil"/>
              <w:left w:val="nil"/>
              <w:bottom w:val="nil"/>
              <w:right w:val="nil"/>
            </w:tcBorders>
          </w:tcPr>
          <w:p w14:paraId="4C558564" w14:textId="77777777" w:rsidR="00E178B5" w:rsidRPr="006D55C9" w:rsidRDefault="00E178B5" w:rsidP="00CE74D6">
            <w:pPr>
              <w:pStyle w:val="Normal6a"/>
            </w:pPr>
            <w:r w:rsidRPr="006D55C9">
              <w:t>I.</w:t>
            </w:r>
            <w:r w:rsidRPr="006D55C9">
              <w:tab/>
              <w:t xml:space="preserve">der henviser til, at de fysiske planer for det maritime rum varierer meget med hensyn til art og indhold, da direktivet om maritim fysisk planlægning </w:t>
            </w:r>
            <w:r w:rsidRPr="006D55C9">
              <w:rPr>
                <w:b/>
                <w:i/>
              </w:rPr>
              <w:t>ikke er bindende og</w:t>
            </w:r>
            <w:r w:rsidRPr="006D55C9">
              <w:t xml:space="preserve"> giver medlemsstaterne betydelig fleksibilitet med hensyn til dets gennemførelse;</w:t>
            </w:r>
          </w:p>
        </w:tc>
        <w:tc>
          <w:tcPr>
            <w:tcW w:w="4876" w:type="dxa"/>
            <w:tcBorders>
              <w:top w:val="nil"/>
              <w:left w:val="nil"/>
              <w:bottom w:val="nil"/>
              <w:right w:val="nil"/>
            </w:tcBorders>
          </w:tcPr>
          <w:p w14:paraId="07EB25E6" w14:textId="77777777" w:rsidR="00E178B5" w:rsidRPr="006D55C9" w:rsidRDefault="00E178B5" w:rsidP="00CE74D6">
            <w:pPr>
              <w:pStyle w:val="Normal6a"/>
            </w:pPr>
            <w:r w:rsidRPr="006D55C9">
              <w:t>I.</w:t>
            </w:r>
            <w:r w:rsidRPr="006D55C9">
              <w:tab/>
              <w:t>der henviser til, at de fysiske planer for det maritime rum varierer meget med hensyn til art og indhold, da direktivet om maritim fysisk planlægning giver medlemsstaterne betydelig fleksibilitet med hensyn til dets gennemførelse;</w:t>
            </w:r>
          </w:p>
        </w:tc>
      </w:tr>
    </w:tbl>
    <w:p w14:paraId="66C9047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8BE43FE" w14:textId="77777777" w:rsidR="00E178B5" w:rsidRPr="006D55C9" w:rsidRDefault="00E178B5" w:rsidP="00E178B5">
      <w:r w:rsidRPr="006D55C9">
        <w:rPr>
          <w:rStyle w:val="HideTWBExt"/>
          <w:noProof w:val="0"/>
        </w:rPr>
        <w:t>&lt;/Amend&gt;</w:t>
      </w:r>
    </w:p>
    <w:p w14:paraId="59BBDDF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46</w:t>
      </w:r>
      <w:r w:rsidRPr="006D55C9">
        <w:rPr>
          <w:rStyle w:val="HideTWBExt"/>
          <w:b w:val="0"/>
          <w:noProof w:val="0"/>
        </w:rPr>
        <w:t>&lt;/NumAm&gt;</w:t>
      </w:r>
    </w:p>
    <w:p w14:paraId="17406624"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1C9B3923" w14:textId="77777777" w:rsidR="00E178B5" w:rsidRPr="006D55C9" w:rsidRDefault="00E178B5" w:rsidP="00E178B5">
      <w:pPr>
        <w:pStyle w:val="NormalBold"/>
      </w:pPr>
      <w:r w:rsidRPr="006D55C9">
        <w:rPr>
          <w:rStyle w:val="HideTWBExt"/>
          <w:b w:val="0"/>
          <w:noProof w:val="0"/>
        </w:rPr>
        <w:t>&lt;/RepeatBlock-By&gt;</w:t>
      </w:r>
    </w:p>
    <w:p w14:paraId="09EBC73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5453D40" w14:textId="77777777" w:rsidR="00E178B5" w:rsidRPr="006D55C9" w:rsidRDefault="00E178B5" w:rsidP="00E178B5">
      <w:pPr>
        <w:pStyle w:val="NormalBold"/>
      </w:pPr>
      <w:r w:rsidRPr="006D55C9">
        <w:rPr>
          <w:rStyle w:val="HideTWBExt"/>
          <w:b w:val="0"/>
          <w:noProof w:val="0"/>
        </w:rPr>
        <w:t>&lt;Article&gt;</w:t>
      </w:r>
      <w:r w:rsidRPr="006D55C9">
        <w:t>Betragtning J</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C128E24" w14:textId="77777777" w:rsidTr="00CE74D6">
        <w:trPr>
          <w:trHeight w:hRule="exact" w:val="240"/>
          <w:jc w:val="center"/>
        </w:trPr>
        <w:tc>
          <w:tcPr>
            <w:tcW w:w="9752" w:type="dxa"/>
            <w:gridSpan w:val="2"/>
            <w:tcBorders>
              <w:top w:val="nil"/>
              <w:left w:val="nil"/>
              <w:bottom w:val="nil"/>
              <w:right w:val="nil"/>
            </w:tcBorders>
          </w:tcPr>
          <w:p w14:paraId="3C4B9EA9" w14:textId="77777777" w:rsidR="00E178B5" w:rsidRPr="006D55C9" w:rsidRDefault="00E178B5" w:rsidP="00CE74D6"/>
        </w:tc>
      </w:tr>
      <w:tr w:rsidR="005D20A9" w:rsidRPr="006D55C9" w14:paraId="4FBFADFC" w14:textId="77777777" w:rsidTr="00CE74D6">
        <w:trPr>
          <w:trHeight w:val="240"/>
          <w:jc w:val="center"/>
        </w:trPr>
        <w:tc>
          <w:tcPr>
            <w:tcW w:w="4876" w:type="dxa"/>
            <w:tcBorders>
              <w:top w:val="nil"/>
              <w:left w:val="nil"/>
              <w:bottom w:val="nil"/>
              <w:right w:val="nil"/>
            </w:tcBorders>
          </w:tcPr>
          <w:p w14:paraId="2EE3BF4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22D526A" w14:textId="77777777" w:rsidR="00E178B5" w:rsidRPr="006D55C9" w:rsidRDefault="00E178B5" w:rsidP="00CE74D6">
            <w:pPr>
              <w:pStyle w:val="AmColumnHeading"/>
            </w:pPr>
            <w:r w:rsidRPr="006D55C9">
              <w:t>Ændringsforslag</w:t>
            </w:r>
          </w:p>
        </w:tc>
      </w:tr>
      <w:tr w:rsidR="005D20A9" w:rsidRPr="006D55C9" w14:paraId="3DED1E9A" w14:textId="77777777" w:rsidTr="00CE74D6">
        <w:trPr>
          <w:jc w:val="center"/>
        </w:trPr>
        <w:tc>
          <w:tcPr>
            <w:tcW w:w="4876" w:type="dxa"/>
            <w:tcBorders>
              <w:top w:val="nil"/>
              <w:left w:val="nil"/>
              <w:bottom w:val="nil"/>
              <w:right w:val="nil"/>
            </w:tcBorders>
          </w:tcPr>
          <w:p w14:paraId="07827198" w14:textId="77777777" w:rsidR="00E178B5" w:rsidRPr="006D55C9" w:rsidRDefault="00E178B5" w:rsidP="00CE74D6">
            <w:pPr>
              <w:pStyle w:val="Normal6a"/>
            </w:pPr>
            <w:r w:rsidRPr="006D55C9">
              <w:t>J.</w:t>
            </w:r>
            <w:r w:rsidRPr="006D55C9">
              <w:tab/>
              <w:t xml:space="preserve">der henviser til, at der er et stort behov for maritim fysisk planlægning i områder med en høj koncentration af aktiviteter og et begrænset maritimt rum såsom Den Engelske Kanal </w:t>
            </w:r>
            <w:r w:rsidRPr="006D55C9">
              <w:rPr>
                <w:b/>
                <w:bCs/>
                <w:i/>
                <w:iCs/>
              </w:rPr>
              <w:t>og</w:t>
            </w:r>
            <w:r w:rsidRPr="006D55C9">
              <w:rPr>
                <w:b/>
                <w:bCs/>
              </w:rPr>
              <w:t xml:space="preserve"> </w:t>
            </w:r>
            <w:r w:rsidRPr="006D55C9">
              <w:t>Østersøen;</w:t>
            </w:r>
          </w:p>
        </w:tc>
        <w:tc>
          <w:tcPr>
            <w:tcW w:w="4876" w:type="dxa"/>
            <w:tcBorders>
              <w:top w:val="nil"/>
              <w:left w:val="nil"/>
              <w:bottom w:val="nil"/>
              <w:right w:val="nil"/>
            </w:tcBorders>
          </w:tcPr>
          <w:p w14:paraId="324C8DEA" w14:textId="77777777" w:rsidR="00E178B5" w:rsidRPr="006D55C9" w:rsidRDefault="00E178B5" w:rsidP="00CE74D6">
            <w:pPr>
              <w:pStyle w:val="Normal6a"/>
            </w:pPr>
            <w:r w:rsidRPr="006D55C9">
              <w:t>J.</w:t>
            </w:r>
            <w:r w:rsidRPr="006D55C9">
              <w:tab/>
              <w:t>der henviser til, at der er et stort behov for maritim fysisk planlægning i områder med en høj koncentration af aktiviteter og et begrænset maritimt rum såsom Den Engelske Kanal</w:t>
            </w:r>
            <w:r w:rsidRPr="006D55C9">
              <w:rPr>
                <w:b/>
                <w:bCs/>
                <w:i/>
                <w:iCs/>
              </w:rPr>
              <w:t>,</w:t>
            </w:r>
            <w:r w:rsidRPr="006D55C9">
              <w:t xml:space="preserve"> Østersøen</w:t>
            </w:r>
            <w:r w:rsidRPr="006D55C9">
              <w:rPr>
                <w:b/>
                <w:bCs/>
                <w:i/>
                <w:iCs/>
              </w:rPr>
              <w:t>, Middelhavet og dets øområder, der er kendetegnet ved en stor menneskeskabt belastning, flere konkurrerende anvendelser og et begrænset alternativt rum til fiskeri</w:t>
            </w:r>
            <w:r w:rsidRPr="006D55C9">
              <w:t>;</w:t>
            </w:r>
          </w:p>
        </w:tc>
      </w:tr>
    </w:tbl>
    <w:p w14:paraId="4CBBD68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5D22F2E8" w14:textId="77777777" w:rsidR="00E178B5" w:rsidRPr="006D55C9" w:rsidRDefault="00E178B5" w:rsidP="00E178B5">
      <w:r w:rsidRPr="006D55C9">
        <w:rPr>
          <w:rStyle w:val="HideTWBExt"/>
          <w:noProof w:val="0"/>
        </w:rPr>
        <w:t>&lt;/Amend&gt;</w:t>
      </w:r>
    </w:p>
    <w:p w14:paraId="2744863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47</w:t>
      </w:r>
      <w:r w:rsidRPr="006D55C9">
        <w:rPr>
          <w:rStyle w:val="HideTWBExt"/>
          <w:b w:val="0"/>
          <w:noProof w:val="0"/>
        </w:rPr>
        <w:t>&lt;/NumAm&gt;</w:t>
      </w:r>
    </w:p>
    <w:p w14:paraId="0ADED9DC" w14:textId="77777777" w:rsidR="00E178B5" w:rsidRPr="006D55C9" w:rsidRDefault="00E178B5" w:rsidP="00E178B5">
      <w:pPr>
        <w:pStyle w:val="NormalBold"/>
      </w:pPr>
      <w:r w:rsidRPr="006D55C9">
        <w:rPr>
          <w:rStyle w:val="HideTWBExt"/>
          <w:b w:val="0"/>
          <w:noProof w:val="0"/>
        </w:rPr>
        <w:t>&lt;RepeatBlock-By&gt;&lt;Members&gt;</w:t>
      </w:r>
      <w:r w:rsidRPr="006D55C9">
        <w:t>Sakis Arnaoutoglou</w:t>
      </w:r>
      <w:r w:rsidRPr="006D55C9">
        <w:rPr>
          <w:rStyle w:val="HideTWBExt"/>
          <w:b w:val="0"/>
          <w:noProof w:val="0"/>
        </w:rPr>
        <w:t>&lt;/Members&gt;</w:t>
      </w:r>
    </w:p>
    <w:p w14:paraId="22587E87" w14:textId="77777777" w:rsidR="00E178B5" w:rsidRPr="006D55C9" w:rsidRDefault="00E178B5" w:rsidP="00E178B5">
      <w:pPr>
        <w:pStyle w:val="NormalBold"/>
      </w:pPr>
      <w:r w:rsidRPr="006D55C9">
        <w:rPr>
          <w:rStyle w:val="HideTWBExt"/>
          <w:b w:val="0"/>
          <w:noProof w:val="0"/>
        </w:rPr>
        <w:t>&lt;/RepeatBlock-By&gt;</w:t>
      </w:r>
    </w:p>
    <w:p w14:paraId="37FABDF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95653B2" w14:textId="77777777" w:rsidR="00E178B5" w:rsidRPr="006D55C9" w:rsidRDefault="00E178B5" w:rsidP="00E178B5">
      <w:pPr>
        <w:pStyle w:val="NormalBold"/>
      </w:pPr>
      <w:r w:rsidRPr="006D55C9">
        <w:rPr>
          <w:rStyle w:val="HideTWBExt"/>
          <w:b w:val="0"/>
          <w:noProof w:val="0"/>
        </w:rPr>
        <w:t>&lt;Article&gt;</w:t>
      </w:r>
      <w:r w:rsidRPr="006D55C9">
        <w:t>Betragtning I a (ny)</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04923BE" w14:textId="77777777" w:rsidTr="00CE74D6">
        <w:trPr>
          <w:trHeight w:hRule="exact" w:val="240"/>
          <w:jc w:val="center"/>
        </w:trPr>
        <w:tc>
          <w:tcPr>
            <w:tcW w:w="9752" w:type="dxa"/>
            <w:gridSpan w:val="2"/>
            <w:tcBorders>
              <w:top w:val="nil"/>
              <w:left w:val="nil"/>
              <w:bottom w:val="nil"/>
              <w:right w:val="nil"/>
            </w:tcBorders>
          </w:tcPr>
          <w:p w14:paraId="6FD59885" w14:textId="77777777" w:rsidR="00E178B5" w:rsidRPr="006D55C9" w:rsidRDefault="00E178B5" w:rsidP="00CE74D6"/>
        </w:tc>
      </w:tr>
      <w:tr w:rsidR="005D20A9" w:rsidRPr="006D55C9" w14:paraId="0BDA005A" w14:textId="77777777" w:rsidTr="00CE74D6">
        <w:trPr>
          <w:trHeight w:val="240"/>
          <w:jc w:val="center"/>
        </w:trPr>
        <w:tc>
          <w:tcPr>
            <w:tcW w:w="4876" w:type="dxa"/>
            <w:tcBorders>
              <w:top w:val="nil"/>
              <w:left w:val="nil"/>
              <w:bottom w:val="nil"/>
              <w:right w:val="nil"/>
            </w:tcBorders>
          </w:tcPr>
          <w:p w14:paraId="40ED32E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6C76E29" w14:textId="77777777" w:rsidR="00E178B5" w:rsidRPr="006D55C9" w:rsidRDefault="00E178B5" w:rsidP="00CE74D6">
            <w:pPr>
              <w:pStyle w:val="AmColumnHeading"/>
            </w:pPr>
            <w:r w:rsidRPr="006D55C9">
              <w:t>Ændringsforslag</w:t>
            </w:r>
          </w:p>
        </w:tc>
      </w:tr>
      <w:tr w:rsidR="005D20A9" w:rsidRPr="006D55C9" w14:paraId="5ECA72B3" w14:textId="77777777" w:rsidTr="00CE74D6">
        <w:trPr>
          <w:jc w:val="center"/>
        </w:trPr>
        <w:tc>
          <w:tcPr>
            <w:tcW w:w="4876" w:type="dxa"/>
            <w:tcBorders>
              <w:top w:val="nil"/>
              <w:left w:val="nil"/>
              <w:bottom w:val="nil"/>
              <w:right w:val="nil"/>
            </w:tcBorders>
          </w:tcPr>
          <w:p w14:paraId="454C2DEC" w14:textId="77777777" w:rsidR="00E178B5" w:rsidRPr="006D55C9" w:rsidRDefault="00E178B5" w:rsidP="00CE74D6">
            <w:pPr>
              <w:pStyle w:val="Normal6a"/>
            </w:pPr>
          </w:p>
        </w:tc>
        <w:tc>
          <w:tcPr>
            <w:tcW w:w="4876" w:type="dxa"/>
            <w:tcBorders>
              <w:top w:val="nil"/>
              <w:left w:val="nil"/>
              <w:bottom w:val="nil"/>
              <w:right w:val="nil"/>
            </w:tcBorders>
          </w:tcPr>
          <w:p w14:paraId="168A9D8A" w14:textId="77777777" w:rsidR="00E178B5" w:rsidRPr="006D55C9" w:rsidRDefault="00E178B5" w:rsidP="00CE74D6">
            <w:pPr>
              <w:pStyle w:val="Normal6a"/>
            </w:pPr>
            <w:r w:rsidRPr="006D55C9">
              <w:rPr>
                <w:b/>
                <w:i/>
              </w:rPr>
              <w:t>Ia.</w:t>
            </w:r>
            <w:r w:rsidRPr="006D55C9">
              <w:tab/>
            </w:r>
            <w:r w:rsidRPr="006D55C9">
              <w:rPr>
                <w:b/>
                <w:i/>
              </w:rPr>
              <w:t>der henviser til, at øget fysisk overbelastning i det østlige Middelhavsområde som følge af flere og ofte konkurrerende anvendelser af det maritime rum kombineret med institutionel og administrativ fragmentering øger risikoen for fordrivelse af ikkeindustrielt fiskeri;</w:t>
            </w:r>
            <w:r w:rsidRPr="006D55C9">
              <w:t xml:space="preserve"> </w:t>
            </w:r>
            <w:r w:rsidRPr="006D55C9">
              <w:rPr>
                <w:b/>
                <w:i/>
              </w:rPr>
              <w:t>der henviser til, at ikkeindustrielt fiskeri er en afgørende søjle i lokale økonomier, fødevaresikkerhed, den sociale samhørighed i kystsamfund og bæredygtig forvaltning af marine økosystemer;</w:t>
            </w:r>
            <w:r w:rsidRPr="006D55C9">
              <w:t xml:space="preserve"> </w:t>
            </w:r>
            <w:r w:rsidRPr="006D55C9">
              <w:rPr>
                <w:b/>
                <w:i/>
              </w:rPr>
              <w:t>der henviser til, at en øjeblikkelig og evidensbaseret institutionalisering af prioriterede områder for ikkeindustrielt fiskeri baseret på pålidelige geospatiale og socioøkonomiske data er afgørende;</w:t>
            </w:r>
          </w:p>
        </w:tc>
      </w:tr>
    </w:tbl>
    <w:p w14:paraId="179F266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{EL}</w:t>
      </w:r>
      <w:r w:rsidRPr="006D55C9">
        <w:t>el</w:t>
      </w:r>
      <w:r w:rsidRPr="006D55C9">
        <w:rPr>
          <w:rStyle w:val="HideTWBExt"/>
          <w:noProof w:val="0"/>
        </w:rPr>
        <w:t>&lt;/Original&gt;</w:t>
      </w:r>
    </w:p>
    <w:p w14:paraId="4F90198D" w14:textId="77777777" w:rsidR="00E178B5" w:rsidRPr="006D55C9" w:rsidRDefault="00E178B5" w:rsidP="00E178B5">
      <w:r w:rsidRPr="006D55C9">
        <w:rPr>
          <w:rStyle w:val="HideTWBExt"/>
          <w:noProof w:val="0"/>
        </w:rPr>
        <w:t>&lt;/Amend&gt;</w:t>
      </w:r>
    </w:p>
    <w:p w14:paraId="29E5F81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48</w:t>
      </w:r>
      <w:r w:rsidRPr="006D55C9">
        <w:rPr>
          <w:rStyle w:val="HideTWBExt"/>
          <w:b w:val="0"/>
          <w:noProof w:val="0"/>
        </w:rPr>
        <w:t>&lt;/NumAm&gt;</w:t>
      </w:r>
    </w:p>
    <w:p w14:paraId="766B407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0B948187" w14:textId="77777777" w:rsidR="00E178B5" w:rsidRPr="006D55C9" w:rsidRDefault="00E178B5" w:rsidP="00E178B5">
      <w:pPr>
        <w:pStyle w:val="NormalBold"/>
      </w:pPr>
      <w:r w:rsidRPr="006D55C9">
        <w:rPr>
          <w:rStyle w:val="HideTWBExt"/>
          <w:b w:val="0"/>
          <w:noProof w:val="0"/>
        </w:rPr>
        <w:t>&lt;/RepeatBlock-By&gt;</w:t>
      </w:r>
    </w:p>
    <w:p w14:paraId="5B39D45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494AFBA" w14:textId="77777777" w:rsidR="00E178B5" w:rsidRPr="006D55C9" w:rsidRDefault="00E178B5" w:rsidP="00E178B5">
      <w:pPr>
        <w:pStyle w:val="NormalBold"/>
      </w:pPr>
      <w:r w:rsidRPr="006D55C9">
        <w:rPr>
          <w:rStyle w:val="HideTWBExt"/>
          <w:b w:val="0"/>
          <w:noProof w:val="0"/>
        </w:rPr>
        <w:t>&lt;Article&gt;</w:t>
      </w:r>
      <w:r w:rsidRPr="006D55C9">
        <w:t>Betragtning J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51A1520" w14:textId="77777777" w:rsidTr="00CE74D6">
        <w:trPr>
          <w:trHeight w:hRule="exact" w:val="240"/>
          <w:jc w:val="center"/>
        </w:trPr>
        <w:tc>
          <w:tcPr>
            <w:tcW w:w="9752" w:type="dxa"/>
            <w:gridSpan w:val="2"/>
            <w:tcBorders>
              <w:top w:val="nil"/>
              <w:left w:val="nil"/>
              <w:bottom w:val="nil"/>
              <w:right w:val="nil"/>
            </w:tcBorders>
          </w:tcPr>
          <w:p w14:paraId="67265865" w14:textId="77777777" w:rsidR="00E178B5" w:rsidRPr="006D55C9" w:rsidRDefault="00E178B5" w:rsidP="00CE74D6"/>
        </w:tc>
      </w:tr>
      <w:tr w:rsidR="005D20A9" w:rsidRPr="006D55C9" w14:paraId="7D7D8A75" w14:textId="77777777" w:rsidTr="00CE74D6">
        <w:trPr>
          <w:trHeight w:val="240"/>
          <w:jc w:val="center"/>
        </w:trPr>
        <w:tc>
          <w:tcPr>
            <w:tcW w:w="4876" w:type="dxa"/>
            <w:tcBorders>
              <w:top w:val="nil"/>
              <w:left w:val="nil"/>
              <w:bottom w:val="nil"/>
              <w:right w:val="nil"/>
            </w:tcBorders>
          </w:tcPr>
          <w:p w14:paraId="14A93ED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BDBE218" w14:textId="77777777" w:rsidR="00E178B5" w:rsidRPr="006D55C9" w:rsidRDefault="00E178B5" w:rsidP="00CE74D6">
            <w:pPr>
              <w:pStyle w:val="AmColumnHeading"/>
            </w:pPr>
            <w:r w:rsidRPr="006D55C9">
              <w:t>Ændringsforslag</w:t>
            </w:r>
          </w:p>
        </w:tc>
      </w:tr>
      <w:tr w:rsidR="005D20A9" w:rsidRPr="006D55C9" w14:paraId="10FAAC76" w14:textId="77777777" w:rsidTr="00CE74D6">
        <w:trPr>
          <w:jc w:val="center"/>
        </w:trPr>
        <w:tc>
          <w:tcPr>
            <w:tcW w:w="4876" w:type="dxa"/>
            <w:tcBorders>
              <w:top w:val="nil"/>
              <w:left w:val="nil"/>
              <w:bottom w:val="nil"/>
              <w:right w:val="nil"/>
            </w:tcBorders>
          </w:tcPr>
          <w:p w14:paraId="54359F3E" w14:textId="77777777" w:rsidR="00E178B5" w:rsidRPr="006D55C9" w:rsidRDefault="00E178B5" w:rsidP="00CE74D6">
            <w:pPr>
              <w:pStyle w:val="Normal6a"/>
            </w:pPr>
          </w:p>
        </w:tc>
        <w:tc>
          <w:tcPr>
            <w:tcW w:w="4876" w:type="dxa"/>
            <w:tcBorders>
              <w:top w:val="nil"/>
              <w:left w:val="nil"/>
              <w:bottom w:val="nil"/>
              <w:right w:val="nil"/>
            </w:tcBorders>
          </w:tcPr>
          <w:p w14:paraId="282AE75D" w14:textId="77777777" w:rsidR="00E178B5" w:rsidRPr="006D55C9" w:rsidRDefault="00E178B5" w:rsidP="00CE74D6">
            <w:pPr>
              <w:pStyle w:val="Normal6a"/>
            </w:pPr>
            <w:r w:rsidRPr="006D55C9">
              <w:rPr>
                <w:b/>
                <w:i/>
              </w:rPr>
              <w:t>Ja.</w:t>
            </w:r>
            <w:r w:rsidRPr="006D55C9">
              <w:tab/>
            </w:r>
            <w:r w:rsidRPr="006D55C9">
              <w:rPr>
                <w:b/>
                <w:i/>
              </w:rPr>
              <w:t>der henviser til, at maritim fysisk planlægning skal bidrage til den territoriale samhørighed i Unionen i overensstemmelse med artikel 174 i traktaten om Den Europæiske Unions funktionsmåde, og at fiskeri og akvakultur ikke kun er økonomiske aktiviteter, men spiller en grundlæggende social rolle med hensyn til at sikre eksistensgrundlaget, opretholde beskæftigelsen og bevare den sociale og kulturelle struktur i kyst- og øsamfund, navnlig i randområderne og regionerne i den yderste periferi;</w:t>
            </w:r>
          </w:p>
        </w:tc>
      </w:tr>
    </w:tbl>
    <w:p w14:paraId="7BB6DDE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16B686B" w14:textId="77777777" w:rsidR="00E178B5" w:rsidRPr="006D55C9" w:rsidRDefault="00E178B5" w:rsidP="00E178B5">
      <w:r w:rsidRPr="006D55C9">
        <w:rPr>
          <w:rStyle w:val="HideTWBExt"/>
          <w:noProof w:val="0"/>
        </w:rPr>
        <w:t>&lt;/Amend&gt;</w:t>
      </w:r>
    </w:p>
    <w:p w14:paraId="6531296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49</w:t>
      </w:r>
      <w:r w:rsidRPr="006D55C9">
        <w:rPr>
          <w:rStyle w:val="HideTWBExt"/>
          <w:b w:val="0"/>
          <w:noProof w:val="0"/>
        </w:rPr>
        <w:t>&lt;/NumAm&gt;</w:t>
      </w:r>
    </w:p>
    <w:p w14:paraId="2A0EDCC4"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17381E74"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5EF4F40C" w14:textId="77777777" w:rsidR="00E178B5" w:rsidRPr="006D55C9" w:rsidRDefault="00E178B5" w:rsidP="00E178B5">
      <w:pPr>
        <w:pStyle w:val="NormalBold"/>
      </w:pPr>
      <w:r w:rsidRPr="006D55C9">
        <w:rPr>
          <w:rStyle w:val="HideTWBExt"/>
          <w:b w:val="0"/>
          <w:noProof w:val="0"/>
        </w:rPr>
        <w:t>&lt;/RepeatBlock-By&gt;</w:t>
      </w:r>
    </w:p>
    <w:p w14:paraId="76435B2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10BFAFA" w14:textId="77777777" w:rsidR="00E178B5" w:rsidRPr="006D55C9" w:rsidRDefault="00E178B5" w:rsidP="00E178B5">
      <w:pPr>
        <w:pStyle w:val="NormalBold"/>
      </w:pPr>
      <w:r w:rsidRPr="006D55C9">
        <w:rPr>
          <w:rStyle w:val="HideTWBExt"/>
          <w:b w:val="0"/>
          <w:noProof w:val="0"/>
        </w:rPr>
        <w:t>&lt;Article&gt;</w:t>
      </w:r>
      <w:r w:rsidRPr="006D55C9">
        <w:t>Betragtning K</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CDD546C" w14:textId="77777777" w:rsidTr="00CE74D6">
        <w:trPr>
          <w:trHeight w:hRule="exact" w:val="240"/>
          <w:jc w:val="center"/>
        </w:trPr>
        <w:tc>
          <w:tcPr>
            <w:tcW w:w="9752" w:type="dxa"/>
            <w:gridSpan w:val="2"/>
            <w:tcBorders>
              <w:top w:val="nil"/>
              <w:left w:val="nil"/>
              <w:bottom w:val="nil"/>
              <w:right w:val="nil"/>
            </w:tcBorders>
          </w:tcPr>
          <w:p w14:paraId="13A7F136" w14:textId="77777777" w:rsidR="00E178B5" w:rsidRPr="006D55C9" w:rsidRDefault="00E178B5" w:rsidP="00CE74D6"/>
        </w:tc>
      </w:tr>
      <w:tr w:rsidR="005D20A9" w:rsidRPr="006D55C9" w14:paraId="3D7F5A22" w14:textId="77777777" w:rsidTr="00CE74D6">
        <w:trPr>
          <w:trHeight w:val="240"/>
          <w:jc w:val="center"/>
        </w:trPr>
        <w:tc>
          <w:tcPr>
            <w:tcW w:w="4876" w:type="dxa"/>
            <w:tcBorders>
              <w:top w:val="nil"/>
              <w:left w:val="nil"/>
              <w:bottom w:val="nil"/>
              <w:right w:val="nil"/>
            </w:tcBorders>
          </w:tcPr>
          <w:p w14:paraId="41FC88B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0162B14" w14:textId="77777777" w:rsidR="00E178B5" w:rsidRPr="006D55C9" w:rsidRDefault="00E178B5" w:rsidP="00CE74D6">
            <w:pPr>
              <w:pStyle w:val="AmColumnHeading"/>
            </w:pPr>
            <w:r w:rsidRPr="006D55C9">
              <w:t>Ændringsforslag</w:t>
            </w:r>
          </w:p>
        </w:tc>
      </w:tr>
      <w:tr w:rsidR="005D20A9" w:rsidRPr="006D55C9" w14:paraId="3A835B06" w14:textId="77777777" w:rsidTr="00CE74D6">
        <w:trPr>
          <w:jc w:val="center"/>
        </w:trPr>
        <w:tc>
          <w:tcPr>
            <w:tcW w:w="4876" w:type="dxa"/>
            <w:tcBorders>
              <w:top w:val="nil"/>
              <w:left w:val="nil"/>
              <w:bottom w:val="nil"/>
              <w:right w:val="nil"/>
            </w:tcBorders>
          </w:tcPr>
          <w:p w14:paraId="59B1A936" w14:textId="77777777" w:rsidR="00E178B5" w:rsidRPr="006D55C9" w:rsidRDefault="00E178B5" w:rsidP="00CE74D6">
            <w:pPr>
              <w:pStyle w:val="Normal6a"/>
            </w:pPr>
            <w:r w:rsidRPr="006D55C9">
              <w:t>K.</w:t>
            </w:r>
            <w:r w:rsidRPr="006D55C9">
              <w:tab/>
              <w:t xml:space="preserve">der henviser til, at fiskeri- og akvakultursektorerne er under pres </w:t>
            </w:r>
            <w:r w:rsidRPr="006D55C9">
              <w:rPr>
                <w:b/>
                <w:i/>
              </w:rPr>
              <w:t>fra nye sektorer i den blå økonomi såsom</w:t>
            </w:r>
            <w:r w:rsidRPr="006D55C9">
              <w:t xml:space="preserve"> vedvarende </w:t>
            </w:r>
            <w:r w:rsidRPr="006D55C9">
              <w:rPr>
                <w:b/>
                <w:i/>
              </w:rPr>
              <w:t>offshoreenergi og påvirkes af havbevarelsesforanstaltninger</w:t>
            </w:r>
            <w:r w:rsidRPr="006D55C9">
              <w:t>;</w:t>
            </w:r>
          </w:p>
        </w:tc>
        <w:tc>
          <w:tcPr>
            <w:tcW w:w="4876" w:type="dxa"/>
            <w:tcBorders>
              <w:top w:val="nil"/>
              <w:left w:val="nil"/>
              <w:bottom w:val="nil"/>
              <w:right w:val="nil"/>
            </w:tcBorders>
          </w:tcPr>
          <w:p w14:paraId="0FB554D0" w14:textId="77777777" w:rsidR="00E178B5" w:rsidRPr="006D55C9" w:rsidRDefault="00E178B5" w:rsidP="00CE74D6">
            <w:pPr>
              <w:pStyle w:val="Normal6a"/>
            </w:pPr>
            <w:r w:rsidRPr="006D55C9">
              <w:t>K.</w:t>
            </w:r>
            <w:r w:rsidRPr="006D55C9">
              <w:tab/>
              <w:t xml:space="preserve">der henviser til, at fiskeri- og akvakultursektorerne er under pres </w:t>
            </w:r>
            <w:r w:rsidRPr="006D55C9">
              <w:rPr>
                <w:b/>
                <w:bCs/>
                <w:i/>
                <w:iCs/>
              </w:rPr>
              <w:t>på grund af de marine økosystemers faldende tilstand og den øgede konkurrence om havområder, der er nødvendig for at nå EU's og internationale mål for</w:t>
            </w:r>
            <w:r w:rsidRPr="006D55C9">
              <w:t xml:space="preserve"> vedvarende </w:t>
            </w:r>
            <w:r w:rsidRPr="006D55C9">
              <w:rPr>
                <w:b/>
                <w:bCs/>
                <w:i/>
                <w:iCs/>
              </w:rPr>
              <w:t>energi og biodiversitet</w:t>
            </w:r>
            <w:r w:rsidRPr="006D55C9">
              <w:t>;</w:t>
            </w:r>
          </w:p>
        </w:tc>
      </w:tr>
    </w:tbl>
    <w:p w14:paraId="5C47B62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6236F6D" w14:textId="77777777" w:rsidR="00E178B5" w:rsidRPr="006D55C9" w:rsidRDefault="00E178B5" w:rsidP="00E178B5">
      <w:r w:rsidRPr="006D55C9">
        <w:rPr>
          <w:rStyle w:val="HideTWBExt"/>
          <w:noProof w:val="0"/>
        </w:rPr>
        <w:t>&lt;/Amend&gt;</w:t>
      </w:r>
    </w:p>
    <w:p w14:paraId="3A1C688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50</w:t>
      </w:r>
      <w:r w:rsidRPr="006D55C9">
        <w:rPr>
          <w:rStyle w:val="HideTWBExt"/>
          <w:b w:val="0"/>
          <w:noProof w:val="0"/>
        </w:rPr>
        <w:t>&lt;/NumAm&gt;</w:t>
      </w:r>
    </w:p>
    <w:p w14:paraId="6EE37A9A"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27E36B8B" w14:textId="77777777" w:rsidR="00E178B5" w:rsidRPr="006D55C9" w:rsidRDefault="00E178B5" w:rsidP="00E178B5">
      <w:pPr>
        <w:pStyle w:val="NormalBold"/>
      </w:pPr>
      <w:r w:rsidRPr="006D55C9">
        <w:rPr>
          <w:rStyle w:val="HideTWBExt"/>
          <w:b w:val="0"/>
          <w:noProof w:val="0"/>
        </w:rPr>
        <w:t>&lt;/RepeatBlock-By&gt;</w:t>
      </w:r>
    </w:p>
    <w:p w14:paraId="5AA1883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1F476B6" w14:textId="77777777" w:rsidR="00E178B5" w:rsidRPr="006D55C9" w:rsidRDefault="00E178B5" w:rsidP="00E178B5">
      <w:pPr>
        <w:pStyle w:val="NormalBold"/>
      </w:pPr>
      <w:r w:rsidRPr="006D55C9">
        <w:rPr>
          <w:rStyle w:val="HideTWBExt"/>
          <w:b w:val="0"/>
          <w:noProof w:val="0"/>
        </w:rPr>
        <w:t>&lt;Article&gt;</w:t>
      </w:r>
      <w:r w:rsidRPr="006D55C9">
        <w:t>Betragtning K</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75CE07E" w14:textId="77777777" w:rsidTr="00CE74D6">
        <w:trPr>
          <w:trHeight w:hRule="exact" w:val="240"/>
          <w:jc w:val="center"/>
        </w:trPr>
        <w:tc>
          <w:tcPr>
            <w:tcW w:w="9752" w:type="dxa"/>
            <w:gridSpan w:val="2"/>
            <w:tcBorders>
              <w:top w:val="nil"/>
              <w:left w:val="nil"/>
              <w:bottom w:val="nil"/>
              <w:right w:val="nil"/>
            </w:tcBorders>
          </w:tcPr>
          <w:p w14:paraId="1A7AE2D6" w14:textId="77777777" w:rsidR="00E178B5" w:rsidRPr="006D55C9" w:rsidRDefault="00E178B5" w:rsidP="00CE74D6"/>
        </w:tc>
      </w:tr>
      <w:tr w:rsidR="005D20A9" w:rsidRPr="006D55C9" w14:paraId="4B116751" w14:textId="77777777" w:rsidTr="00CE74D6">
        <w:trPr>
          <w:trHeight w:val="240"/>
          <w:jc w:val="center"/>
        </w:trPr>
        <w:tc>
          <w:tcPr>
            <w:tcW w:w="4876" w:type="dxa"/>
            <w:tcBorders>
              <w:top w:val="nil"/>
              <w:left w:val="nil"/>
              <w:bottom w:val="nil"/>
              <w:right w:val="nil"/>
            </w:tcBorders>
          </w:tcPr>
          <w:p w14:paraId="411D2DD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773A86F" w14:textId="77777777" w:rsidR="00E178B5" w:rsidRPr="006D55C9" w:rsidRDefault="00E178B5" w:rsidP="00CE74D6">
            <w:pPr>
              <w:pStyle w:val="AmColumnHeading"/>
            </w:pPr>
            <w:r w:rsidRPr="006D55C9">
              <w:t>Ændringsforslag</w:t>
            </w:r>
          </w:p>
        </w:tc>
      </w:tr>
      <w:tr w:rsidR="005D20A9" w:rsidRPr="006D55C9" w14:paraId="6D9F025A" w14:textId="77777777" w:rsidTr="00CE74D6">
        <w:trPr>
          <w:jc w:val="center"/>
        </w:trPr>
        <w:tc>
          <w:tcPr>
            <w:tcW w:w="4876" w:type="dxa"/>
            <w:tcBorders>
              <w:top w:val="nil"/>
              <w:left w:val="nil"/>
              <w:bottom w:val="nil"/>
              <w:right w:val="nil"/>
            </w:tcBorders>
          </w:tcPr>
          <w:p w14:paraId="75B562B8" w14:textId="77777777" w:rsidR="00E178B5" w:rsidRPr="006D55C9" w:rsidRDefault="00E178B5" w:rsidP="00CE74D6">
            <w:pPr>
              <w:pStyle w:val="Normal6a"/>
            </w:pPr>
            <w:r w:rsidRPr="006D55C9">
              <w:t>K.</w:t>
            </w:r>
            <w:r w:rsidRPr="006D55C9">
              <w:tab/>
              <w:t xml:space="preserve">der henviser til, at </w:t>
            </w:r>
            <w:r w:rsidRPr="006D55C9">
              <w:rPr>
                <w:b/>
                <w:bCs/>
                <w:i/>
                <w:iCs/>
              </w:rPr>
              <w:t>fiskeri-</w:t>
            </w:r>
            <w:r w:rsidRPr="006D55C9">
              <w:t xml:space="preserve"> og </w:t>
            </w:r>
            <w:r w:rsidRPr="006D55C9">
              <w:rPr>
                <w:b/>
                <w:bCs/>
                <w:i/>
                <w:iCs/>
              </w:rPr>
              <w:t>akvakultursektorerne er under pres fra nye sektorer</w:t>
            </w:r>
            <w:r w:rsidRPr="006D55C9">
              <w:t xml:space="preserve"> i den blå økonomi </w:t>
            </w:r>
            <w:r w:rsidRPr="006D55C9">
              <w:rPr>
                <w:b/>
                <w:bCs/>
                <w:i/>
                <w:iCs/>
              </w:rPr>
              <w:t>såsom vedvarende offshoreenergi og</w:t>
            </w:r>
            <w:r w:rsidRPr="006D55C9">
              <w:rPr>
                <w:b/>
                <w:bCs/>
              </w:rPr>
              <w:t xml:space="preserve"> </w:t>
            </w:r>
            <w:r w:rsidRPr="006D55C9">
              <w:t>påvirkes af havbevarelsesforanstaltninger;</w:t>
            </w:r>
          </w:p>
        </w:tc>
        <w:tc>
          <w:tcPr>
            <w:tcW w:w="4876" w:type="dxa"/>
            <w:tcBorders>
              <w:top w:val="nil"/>
              <w:left w:val="nil"/>
              <w:bottom w:val="nil"/>
              <w:right w:val="nil"/>
            </w:tcBorders>
          </w:tcPr>
          <w:p w14:paraId="4A9913F2" w14:textId="77777777" w:rsidR="00E178B5" w:rsidRPr="006D55C9" w:rsidRDefault="00E178B5" w:rsidP="00CE74D6">
            <w:pPr>
              <w:pStyle w:val="Normal6a"/>
            </w:pPr>
            <w:r w:rsidRPr="006D55C9">
              <w:t>K.</w:t>
            </w:r>
            <w:r w:rsidRPr="006D55C9">
              <w:tab/>
              <w:t xml:space="preserve">der henviser til, at </w:t>
            </w:r>
            <w:r w:rsidRPr="006D55C9">
              <w:rPr>
                <w:b/>
                <w:bCs/>
                <w:i/>
                <w:iCs/>
              </w:rPr>
              <w:t>fiskeri</w:t>
            </w:r>
            <w:r w:rsidRPr="006D55C9">
              <w:t xml:space="preserve"> og </w:t>
            </w:r>
            <w:r w:rsidRPr="006D55C9">
              <w:rPr>
                <w:b/>
                <w:bCs/>
                <w:i/>
                <w:iCs/>
              </w:rPr>
              <w:t>akvakultur</w:t>
            </w:r>
            <w:r w:rsidRPr="006D55C9">
              <w:rPr>
                <w:b/>
                <w:bCs/>
              </w:rPr>
              <w:t xml:space="preserve"> </w:t>
            </w:r>
            <w:r w:rsidRPr="006D55C9">
              <w:rPr>
                <w:b/>
                <w:bCs/>
                <w:i/>
                <w:iCs/>
              </w:rPr>
              <w:t>blandt sektorerne</w:t>
            </w:r>
            <w:r w:rsidRPr="006D55C9">
              <w:t xml:space="preserve"> i den blå økonomi påvirkes af havbevarelsesforanstaltninger</w:t>
            </w:r>
            <w:r w:rsidRPr="006D55C9">
              <w:rPr>
                <w:b/>
                <w:bCs/>
                <w:i/>
                <w:iCs/>
              </w:rPr>
              <w:t xml:space="preserve"> og er under pres fra nye sektorer såsom vedvarende offshoreenergi</w:t>
            </w:r>
            <w:r w:rsidRPr="006D55C9">
              <w:t>;</w:t>
            </w:r>
          </w:p>
        </w:tc>
      </w:tr>
    </w:tbl>
    <w:p w14:paraId="082A35E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5663890E" w14:textId="77777777" w:rsidR="00E178B5" w:rsidRPr="006D55C9" w:rsidRDefault="00E178B5" w:rsidP="00E178B5">
      <w:r w:rsidRPr="006D55C9">
        <w:rPr>
          <w:rStyle w:val="HideTWBExt"/>
          <w:noProof w:val="0"/>
        </w:rPr>
        <w:t>&lt;/Amend&gt;</w:t>
      </w:r>
    </w:p>
    <w:p w14:paraId="562C610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51</w:t>
      </w:r>
      <w:r w:rsidRPr="006D55C9">
        <w:rPr>
          <w:rStyle w:val="HideTWBExt"/>
          <w:b w:val="0"/>
          <w:noProof w:val="0"/>
        </w:rPr>
        <w:t>&lt;/NumAm&gt;</w:t>
      </w:r>
    </w:p>
    <w:p w14:paraId="7F937D71"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58405CD3" w14:textId="77777777" w:rsidR="00E178B5" w:rsidRPr="006D55C9" w:rsidRDefault="00E178B5" w:rsidP="00E178B5">
      <w:pPr>
        <w:pStyle w:val="NormalBold"/>
      </w:pPr>
      <w:r w:rsidRPr="006D55C9">
        <w:rPr>
          <w:rStyle w:val="HideTWBExt"/>
          <w:b w:val="0"/>
          <w:noProof w:val="0"/>
        </w:rPr>
        <w:t>&lt;/RepeatBlock-By&gt;</w:t>
      </w:r>
    </w:p>
    <w:p w14:paraId="3835DF6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5C8103E" w14:textId="77777777" w:rsidR="00E178B5" w:rsidRPr="006D55C9" w:rsidRDefault="00E178B5" w:rsidP="00E178B5">
      <w:pPr>
        <w:pStyle w:val="NormalBold"/>
      </w:pPr>
      <w:r w:rsidRPr="006D55C9">
        <w:rPr>
          <w:rStyle w:val="HideTWBExt"/>
          <w:b w:val="0"/>
          <w:noProof w:val="0"/>
        </w:rPr>
        <w:t>&lt;Article&gt;</w:t>
      </w:r>
      <w:r w:rsidRPr="006D55C9">
        <w:t>Betragtning K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551D445" w14:textId="77777777" w:rsidTr="00CE74D6">
        <w:trPr>
          <w:trHeight w:hRule="exact" w:val="240"/>
          <w:jc w:val="center"/>
        </w:trPr>
        <w:tc>
          <w:tcPr>
            <w:tcW w:w="9752" w:type="dxa"/>
            <w:gridSpan w:val="2"/>
            <w:tcBorders>
              <w:top w:val="nil"/>
              <w:left w:val="nil"/>
              <w:bottom w:val="nil"/>
              <w:right w:val="nil"/>
            </w:tcBorders>
          </w:tcPr>
          <w:p w14:paraId="6723D93D" w14:textId="77777777" w:rsidR="00E178B5" w:rsidRPr="006D55C9" w:rsidRDefault="00E178B5" w:rsidP="00CE74D6"/>
        </w:tc>
      </w:tr>
      <w:tr w:rsidR="005D20A9" w:rsidRPr="006D55C9" w14:paraId="5EAFAE0C" w14:textId="77777777" w:rsidTr="00CE74D6">
        <w:trPr>
          <w:trHeight w:val="240"/>
          <w:jc w:val="center"/>
        </w:trPr>
        <w:tc>
          <w:tcPr>
            <w:tcW w:w="4876" w:type="dxa"/>
            <w:tcBorders>
              <w:top w:val="nil"/>
              <w:left w:val="nil"/>
              <w:bottom w:val="nil"/>
              <w:right w:val="nil"/>
            </w:tcBorders>
          </w:tcPr>
          <w:p w14:paraId="0F49567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B874005" w14:textId="77777777" w:rsidR="00E178B5" w:rsidRPr="006D55C9" w:rsidRDefault="00E178B5" w:rsidP="00CE74D6">
            <w:pPr>
              <w:pStyle w:val="AmColumnHeading"/>
            </w:pPr>
            <w:r w:rsidRPr="006D55C9">
              <w:t>Ændringsforslag</w:t>
            </w:r>
          </w:p>
        </w:tc>
      </w:tr>
      <w:tr w:rsidR="005D20A9" w:rsidRPr="006D55C9" w14:paraId="57A165DF" w14:textId="77777777" w:rsidTr="00CE74D6">
        <w:trPr>
          <w:jc w:val="center"/>
        </w:trPr>
        <w:tc>
          <w:tcPr>
            <w:tcW w:w="4876" w:type="dxa"/>
            <w:tcBorders>
              <w:top w:val="nil"/>
              <w:left w:val="nil"/>
              <w:bottom w:val="nil"/>
              <w:right w:val="nil"/>
            </w:tcBorders>
          </w:tcPr>
          <w:p w14:paraId="14B4DEF9" w14:textId="77777777" w:rsidR="00E178B5" w:rsidRPr="006D55C9" w:rsidRDefault="00E178B5" w:rsidP="00CE74D6">
            <w:pPr>
              <w:pStyle w:val="Normal6a"/>
            </w:pPr>
          </w:p>
        </w:tc>
        <w:tc>
          <w:tcPr>
            <w:tcW w:w="4876" w:type="dxa"/>
            <w:tcBorders>
              <w:top w:val="nil"/>
              <w:left w:val="nil"/>
              <w:bottom w:val="nil"/>
              <w:right w:val="nil"/>
            </w:tcBorders>
          </w:tcPr>
          <w:p w14:paraId="79DABD69" w14:textId="77777777" w:rsidR="00E178B5" w:rsidRPr="006D55C9" w:rsidRDefault="00E178B5" w:rsidP="00CE74D6">
            <w:pPr>
              <w:pStyle w:val="Normal6a"/>
            </w:pPr>
            <w:r w:rsidRPr="006D55C9">
              <w:rPr>
                <w:b/>
                <w:i/>
              </w:rPr>
              <w:t>Ka.</w:t>
            </w:r>
            <w:r w:rsidRPr="006D55C9">
              <w:tab/>
            </w:r>
            <w:r w:rsidRPr="006D55C9">
              <w:rPr>
                <w:b/>
                <w:i/>
              </w:rPr>
              <w:t>der henviser til, at Den Europæiske Union allerede importerer over 60 % af de fisk og skaldyr, den forbruger, og der henviser til, at det fortsatte tab af fiskepladser og produktive havområder bidrager til at øge afhængigheden af import af fisk og skaldyr fra lande uden for EU, som ofte produceres under lavere miljømæssige og sociale standarder end dem, der gælder for EU-producenter, hvilket undergraver fødevaresuveræniteten, den miljømæssige sammenhæng og kystsamfundenes langsigtede levedygtighed;</w:t>
            </w:r>
          </w:p>
        </w:tc>
      </w:tr>
    </w:tbl>
    <w:p w14:paraId="65CDF83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9B979BB" w14:textId="77777777" w:rsidR="00E178B5" w:rsidRPr="006D55C9" w:rsidRDefault="00E178B5" w:rsidP="00E178B5">
      <w:r w:rsidRPr="006D55C9">
        <w:rPr>
          <w:rStyle w:val="HideTWBExt"/>
          <w:noProof w:val="0"/>
        </w:rPr>
        <w:t>&lt;/Amend&gt;</w:t>
      </w:r>
    </w:p>
    <w:p w14:paraId="27CEB1E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52</w:t>
      </w:r>
      <w:r w:rsidRPr="006D55C9">
        <w:rPr>
          <w:rStyle w:val="HideTWBExt"/>
          <w:b w:val="0"/>
          <w:noProof w:val="0"/>
        </w:rPr>
        <w:t>&lt;/NumAm&gt;</w:t>
      </w:r>
    </w:p>
    <w:p w14:paraId="3F8AEF70"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50106857" w14:textId="77777777" w:rsidR="00E178B5" w:rsidRPr="006D55C9" w:rsidRDefault="00E178B5" w:rsidP="00E178B5">
      <w:pPr>
        <w:pStyle w:val="NormalBold"/>
      </w:pPr>
      <w:r w:rsidRPr="006D55C9">
        <w:rPr>
          <w:rStyle w:val="HideTWBExt"/>
          <w:b w:val="0"/>
          <w:noProof w:val="0"/>
        </w:rPr>
        <w:t>&lt;/RepeatBlock-By&gt;</w:t>
      </w:r>
    </w:p>
    <w:p w14:paraId="207FA47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BD5B21D" w14:textId="77777777" w:rsidR="00E178B5" w:rsidRPr="006D55C9" w:rsidRDefault="00E178B5" w:rsidP="00E178B5">
      <w:pPr>
        <w:pStyle w:val="NormalBold"/>
      </w:pPr>
      <w:r w:rsidRPr="006D55C9">
        <w:rPr>
          <w:rStyle w:val="HideTWBExt"/>
          <w:b w:val="0"/>
          <w:noProof w:val="0"/>
        </w:rPr>
        <w:t>&lt;Article&gt;</w:t>
      </w:r>
      <w:r w:rsidRPr="006D55C9">
        <w:t>Betragtning K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AD981F9" w14:textId="77777777" w:rsidTr="00CE74D6">
        <w:trPr>
          <w:trHeight w:hRule="exact" w:val="240"/>
          <w:jc w:val="center"/>
        </w:trPr>
        <w:tc>
          <w:tcPr>
            <w:tcW w:w="9752" w:type="dxa"/>
            <w:gridSpan w:val="2"/>
            <w:tcBorders>
              <w:top w:val="nil"/>
              <w:left w:val="nil"/>
              <w:bottom w:val="nil"/>
              <w:right w:val="nil"/>
            </w:tcBorders>
          </w:tcPr>
          <w:p w14:paraId="301EDB8D" w14:textId="77777777" w:rsidR="00E178B5" w:rsidRPr="006D55C9" w:rsidRDefault="00E178B5" w:rsidP="00CE74D6"/>
        </w:tc>
      </w:tr>
      <w:tr w:rsidR="005D20A9" w:rsidRPr="006D55C9" w14:paraId="47479817" w14:textId="77777777" w:rsidTr="00CE74D6">
        <w:trPr>
          <w:trHeight w:val="240"/>
          <w:jc w:val="center"/>
        </w:trPr>
        <w:tc>
          <w:tcPr>
            <w:tcW w:w="4876" w:type="dxa"/>
            <w:tcBorders>
              <w:top w:val="nil"/>
              <w:left w:val="nil"/>
              <w:bottom w:val="nil"/>
              <w:right w:val="nil"/>
            </w:tcBorders>
          </w:tcPr>
          <w:p w14:paraId="755BE77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1CB173E" w14:textId="77777777" w:rsidR="00E178B5" w:rsidRPr="006D55C9" w:rsidRDefault="00E178B5" w:rsidP="00CE74D6">
            <w:pPr>
              <w:pStyle w:val="AmColumnHeading"/>
            </w:pPr>
            <w:r w:rsidRPr="006D55C9">
              <w:t>Ændringsforslag</w:t>
            </w:r>
          </w:p>
        </w:tc>
      </w:tr>
      <w:tr w:rsidR="005D20A9" w:rsidRPr="006D55C9" w14:paraId="2C19C355" w14:textId="77777777" w:rsidTr="00CE74D6">
        <w:trPr>
          <w:jc w:val="center"/>
        </w:trPr>
        <w:tc>
          <w:tcPr>
            <w:tcW w:w="4876" w:type="dxa"/>
            <w:tcBorders>
              <w:top w:val="nil"/>
              <w:left w:val="nil"/>
              <w:bottom w:val="nil"/>
              <w:right w:val="nil"/>
            </w:tcBorders>
          </w:tcPr>
          <w:p w14:paraId="20A279C8" w14:textId="77777777" w:rsidR="00E178B5" w:rsidRPr="006D55C9" w:rsidRDefault="00E178B5" w:rsidP="00CE74D6">
            <w:pPr>
              <w:pStyle w:val="Normal6a"/>
            </w:pPr>
          </w:p>
        </w:tc>
        <w:tc>
          <w:tcPr>
            <w:tcW w:w="4876" w:type="dxa"/>
            <w:tcBorders>
              <w:top w:val="nil"/>
              <w:left w:val="nil"/>
              <w:bottom w:val="nil"/>
              <w:right w:val="nil"/>
            </w:tcBorders>
          </w:tcPr>
          <w:p w14:paraId="1426B5D1" w14:textId="77777777" w:rsidR="00E178B5" w:rsidRPr="006D55C9" w:rsidRDefault="00E178B5" w:rsidP="00CE74D6">
            <w:pPr>
              <w:pStyle w:val="Normal6a"/>
            </w:pPr>
            <w:r w:rsidRPr="006D55C9">
              <w:rPr>
                <w:b/>
                <w:i/>
              </w:rPr>
              <w:t>Ka.</w:t>
            </w:r>
            <w:r w:rsidRPr="006D55C9">
              <w:tab/>
            </w:r>
            <w:r w:rsidRPr="006D55C9">
              <w:rPr>
                <w:b/>
                <w:i/>
              </w:rPr>
              <w:t>der henviser til, at beskyttede havområder er et vigtigt redskab til bevarelse af havets biodiversitet, men at deres effektivitet og sociale accept afhænger af deres udformning, forvaltning og sammenhæng med bæredygtige fiskeriaktiviteter, herunder gennem differentierede tilgange baseret på videnskabelig dokumentation og inddragelse af fiskere og kystsamfund;</w:t>
            </w:r>
          </w:p>
        </w:tc>
      </w:tr>
    </w:tbl>
    <w:p w14:paraId="7367546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E1D693A" w14:textId="77777777" w:rsidR="00E178B5" w:rsidRPr="006D55C9" w:rsidRDefault="00E178B5" w:rsidP="00E178B5">
      <w:r w:rsidRPr="006D55C9">
        <w:rPr>
          <w:rStyle w:val="HideTWBExt"/>
          <w:noProof w:val="0"/>
        </w:rPr>
        <w:t>&lt;/Amend&gt;</w:t>
      </w:r>
    </w:p>
    <w:p w14:paraId="0A0F458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53</w:t>
      </w:r>
      <w:r w:rsidRPr="006D55C9">
        <w:rPr>
          <w:rStyle w:val="HideTWBExt"/>
          <w:b w:val="0"/>
          <w:noProof w:val="0"/>
        </w:rPr>
        <w:t>&lt;/NumAm&gt;</w:t>
      </w:r>
    </w:p>
    <w:p w14:paraId="06EA652C"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6937ED66" w14:textId="77777777" w:rsidR="00E178B5" w:rsidRPr="006D55C9" w:rsidRDefault="00E178B5" w:rsidP="00E178B5">
      <w:pPr>
        <w:pStyle w:val="NormalBold"/>
      </w:pPr>
      <w:r w:rsidRPr="006D55C9">
        <w:rPr>
          <w:rStyle w:val="HideTWBExt"/>
          <w:b w:val="0"/>
          <w:noProof w:val="0"/>
        </w:rPr>
        <w:t>&lt;/RepeatBlock-By&gt;</w:t>
      </w:r>
    </w:p>
    <w:p w14:paraId="219B468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CEDBF7F" w14:textId="77777777" w:rsidR="00E178B5" w:rsidRPr="006D55C9" w:rsidRDefault="00E178B5" w:rsidP="00E178B5">
      <w:pPr>
        <w:pStyle w:val="NormalBold"/>
      </w:pPr>
      <w:r w:rsidRPr="006D55C9">
        <w:rPr>
          <w:rStyle w:val="HideTWBExt"/>
          <w:b w:val="0"/>
          <w:noProof w:val="0"/>
        </w:rPr>
        <w:t>&lt;Article&gt;</w:t>
      </w:r>
      <w:r w:rsidRPr="006D55C9">
        <w:t>Betragtning K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313CBDE" w14:textId="77777777" w:rsidTr="00CE74D6">
        <w:trPr>
          <w:trHeight w:hRule="exact" w:val="240"/>
          <w:jc w:val="center"/>
        </w:trPr>
        <w:tc>
          <w:tcPr>
            <w:tcW w:w="9752" w:type="dxa"/>
            <w:gridSpan w:val="2"/>
            <w:tcBorders>
              <w:top w:val="nil"/>
              <w:left w:val="nil"/>
              <w:bottom w:val="nil"/>
              <w:right w:val="nil"/>
            </w:tcBorders>
          </w:tcPr>
          <w:p w14:paraId="27D86127" w14:textId="77777777" w:rsidR="00E178B5" w:rsidRPr="006D55C9" w:rsidRDefault="00E178B5" w:rsidP="00CE74D6"/>
        </w:tc>
      </w:tr>
      <w:tr w:rsidR="005D20A9" w:rsidRPr="006D55C9" w14:paraId="7421878A" w14:textId="77777777" w:rsidTr="00CE74D6">
        <w:trPr>
          <w:trHeight w:val="240"/>
          <w:jc w:val="center"/>
        </w:trPr>
        <w:tc>
          <w:tcPr>
            <w:tcW w:w="4876" w:type="dxa"/>
            <w:tcBorders>
              <w:top w:val="nil"/>
              <w:left w:val="nil"/>
              <w:bottom w:val="nil"/>
              <w:right w:val="nil"/>
            </w:tcBorders>
          </w:tcPr>
          <w:p w14:paraId="1980CE0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D6DB0B8" w14:textId="77777777" w:rsidR="00E178B5" w:rsidRPr="006D55C9" w:rsidRDefault="00E178B5" w:rsidP="00CE74D6">
            <w:pPr>
              <w:pStyle w:val="AmColumnHeading"/>
            </w:pPr>
            <w:r w:rsidRPr="006D55C9">
              <w:t>Ændringsforslag</w:t>
            </w:r>
          </w:p>
        </w:tc>
      </w:tr>
      <w:tr w:rsidR="005D20A9" w:rsidRPr="006D55C9" w14:paraId="104640C4" w14:textId="77777777" w:rsidTr="00CE74D6">
        <w:trPr>
          <w:jc w:val="center"/>
        </w:trPr>
        <w:tc>
          <w:tcPr>
            <w:tcW w:w="4876" w:type="dxa"/>
            <w:tcBorders>
              <w:top w:val="nil"/>
              <w:left w:val="nil"/>
              <w:bottom w:val="nil"/>
              <w:right w:val="nil"/>
            </w:tcBorders>
          </w:tcPr>
          <w:p w14:paraId="4559AD59" w14:textId="77777777" w:rsidR="00E178B5" w:rsidRPr="006D55C9" w:rsidRDefault="00E178B5" w:rsidP="00CE74D6">
            <w:pPr>
              <w:pStyle w:val="Normal6a"/>
            </w:pPr>
          </w:p>
        </w:tc>
        <w:tc>
          <w:tcPr>
            <w:tcW w:w="4876" w:type="dxa"/>
            <w:tcBorders>
              <w:top w:val="nil"/>
              <w:left w:val="nil"/>
              <w:bottom w:val="nil"/>
              <w:right w:val="nil"/>
            </w:tcBorders>
          </w:tcPr>
          <w:p w14:paraId="1C5BFEAF" w14:textId="77777777" w:rsidR="00E178B5" w:rsidRPr="006D55C9" w:rsidRDefault="00E178B5" w:rsidP="00CE74D6">
            <w:pPr>
              <w:pStyle w:val="Normal6a"/>
            </w:pPr>
            <w:r w:rsidRPr="006D55C9">
              <w:rPr>
                <w:b/>
                <w:i/>
              </w:rPr>
              <w:t>Ka.</w:t>
            </w:r>
            <w:r w:rsidRPr="006D55C9">
              <w:tab/>
            </w:r>
            <w:r w:rsidRPr="006D55C9">
              <w:rPr>
                <w:b/>
                <w:i/>
              </w:rPr>
              <w:t>der henviser til, at havenergi kun vil være bæredygtig, hvis den ikke har negative virkninger for miljøet eller for den økonomiske, sociale og territoriale samhørighed, navnlig i de områder, der er afhængige af fiskeri;</w:t>
            </w:r>
          </w:p>
        </w:tc>
      </w:tr>
    </w:tbl>
    <w:p w14:paraId="722F53B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CABED13" w14:textId="77777777" w:rsidR="00E178B5" w:rsidRPr="006D55C9" w:rsidRDefault="00E178B5" w:rsidP="00E178B5">
      <w:r w:rsidRPr="006D55C9">
        <w:rPr>
          <w:rStyle w:val="HideTWBExt"/>
          <w:noProof w:val="0"/>
        </w:rPr>
        <w:t>&lt;/Amend&gt;</w:t>
      </w:r>
    </w:p>
    <w:p w14:paraId="778A0F0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54</w:t>
      </w:r>
      <w:r w:rsidRPr="006D55C9">
        <w:rPr>
          <w:rStyle w:val="HideTWBExt"/>
          <w:b w:val="0"/>
          <w:noProof w:val="0"/>
        </w:rPr>
        <w:t>&lt;/NumAm&gt;</w:t>
      </w:r>
    </w:p>
    <w:p w14:paraId="066F2EE7"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72670B23" w14:textId="77777777" w:rsidR="00E178B5" w:rsidRPr="006D55C9" w:rsidRDefault="00E178B5" w:rsidP="00E178B5">
      <w:pPr>
        <w:pStyle w:val="NormalBold"/>
      </w:pPr>
      <w:r w:rsidRPr="006D55C9">
        <w:rPr>
          <w:rStyle w:val="HideTWBExt"/>
          <w:b w:val="0"/>
          <w:noProof w:val="0"/>
        </w:rPr>
        <w:t>&lt;/RepeatBlock-By&gt;</w:t>
      </w:r>
    </w:p>
    <w:p w14:paraId="762338E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04A9AB5" w14:textId="77777777" w:rsidR="00E178B5" w:rsidRPr="006D55C9" w:rsidRDefault="00E178B5" w:rsidP="00E178B5">
      <w:pPr>
        <w:pStyle w:val="NormalBold"/>
      </w:pPr>
      <w:r w:rsidRPr="006D55C9">
        <w:rPr>
          <w:rStyle w:val="HideTWBExt"/>
          <w:b w:val="0"/>
          <w:noProof w:val="0"/>
        </w:rPr>
        <w:t>&lt;Article&gt;</w:t>
      </w:r>
      <w:r w:rsidRPr="006D55C9">
        <w:t>Betragtning K b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CF7EB79" w14:textId="77777777" w:rsidTr="00CE74D6">
        <w:trPr>
          <w:trHeight w:hRule="exact" w:val="240"/>
          <w:jc w:val="center"/>
        </w:trPr>
        <w:tc>
          <w:tcPr>
            <w:tcW w:w="9752" w:type="dxa"/>
            <w:gridSpan w:val="2"/>
            <w:tcBorders>
              <w:top w:val="nil"/>
              <w:left w:val="nil"/>
              <w:bottom w:val="nil"/>
              <w:right w:val="nil"/>
            </w:tcBorders>
          </w:tcPr>
          <w:p w14:paraId="091DF2CA" w14:textId="77777777" w:rsidR="00E178B5" w:rsidRPr="006D55C9" w:rsidRDefault="00E178B5" w:rsidP="00CE74D6"/>
        </w:tc>
      </w:tr>
      <w:tr w:rsidR="005D20A9" w:rsidRPr="006D55C9" w14:paraId="16DC9138" w14:textId="77777777" w:rsidTr="00CE74D6">
        <w:trPr>
          <w:trHeight w:val="240"/>
          <w:jc w:val="center"/>
        </w:trPr>
        <w:tc>
          <w:tcPr>
            <w:tcW w:w="4876" w:type="dxa"/>
            <w:tcBorders>
              <w:top w:val="nil"/>
              <w:left w:val="nil"/>
              <w:bottom w:val="nil"/>
              <w:right w:val="nil"/>
            </w:tcBorders>
          </w:tcPr>
          <w:p w14:paraId="2E1174B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EB7A908" w14:textId="77777777" w:rsidR="00E178B5" w:rsidRPr="006D55C9" w:rsidRDefault="00E178B5" w:rsidP="00CE74D6">
            <w:pPr>
              <w:pStyle w:val="AmColumnHeading"/>
            </w:pPr>
            <w:r w:rsidRPr="006D55C9">
              <w:t>Ændringsforslag</w:t>
            </w:r>
          </w:p>
        </w:tc>
      </w:tr>
      <w:tr w:rsidR="005D20A9" w:rsidRPr="006D55C9" w14:paraId="0D3FAB63" w14:textId="77777777" w:rsidTr="00CE74D6">
        <w:trPr>
          <w:jc w:val="center"/>
        </w:trPr>
        <w:tc>
          <w:tcPr>
            <w:tcW w:w="4876" w:type="dxa"/>
            <w:tcBorders>
              <w:top w:val="nil"/>
              <w:left w:val="nil"/>
              <w:bottom w:val="nil"/>
              <w:right w:val="nil"/>
            </w:tcBorders>
          </w:tcPr>
          <w:p w14:paraId="26BBC7D2" w14:textId="77777777" w:rsidR="00E178B5" w:rsidRPr="006D55C9" w:rsidRDefault="00E178B5" w:rsidP="00CE74D6">
            <w:pPr>
              <w:pStyle w:val="Normal6a"/>
            </w:pPr>
          </w:p>
        </w:tc>
        <w:tc>
          <w:tcPr>
            <w:tcW w:w="4876" w:type="dxa"/>
            <w:tcBorders>
              <w:top w:val="nil"/>
              <w:left w:val="nil"/>
              <w:bottom w:val="nil"/>
              <w:right w:val="nil"/>
            </w:tcBorders>
          </w:tcPr>
          <w:p w14:paraId="0CED78CB" w14:textId="77777777" w:rsidR="00E178B5" w:rsidRPr="006D55C9" w:rsidRDefault="00E178B5" w:rsidP="00CE74D6">
            <w:pPr>
              <w:pStyle w:val="Normal6a"/>
            </w:pPr>
            <w:r w:rsidRPr="006D55C9">
              <w:rPr>
                <w:b/>
                <w:i/>
              </w:rPr>
              <w:t>Kb.</w:t>
            </w:r>
            <w:r w:rsidRPr="006D55C9">
              <w:tab/>
            </w:r>
            <w:r w:rsidRPr="006D55C9">
              <w:rPr>
                <w:b/>
                <w:i/>
              </w:rPr>
              <w:t>der henviser til, at det stadig er medlemsstaternes kompetence at træffe beslutning om deres nationale energimiks og teknologier;</w:t>
            </w:r>
          </w:p>
        </w:tc>
      </w:tr>
    </w:tbl>
    <w:p w14:paraId="5E9EABD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83222E8" w14:textId="77777777" w:rsidR="00E178B5" w:rsidRPr="006D55C9" w:rsidRDefault="00E178B5" w:rsidP="00E178B5">
      <w:r w:rsidRPr="006D55C9">
        <w:rPr>
          <w:rStyle w:val="HideTWBExt"/>
          <w:noProof w:val="0"/>
        </w:rPr>
        <w:t>&lt;/Amend&gt;</w:t>
      </w:r>
    </w:p>
    <w:p w14:paraId="2CCED33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55</w:t>
      </w:r>
      <w:r w:rsidRPr="006D55C9">
        <w:rPr>
          <w:rStyle w:val="HideTWBExt"/>
          <w:b w:val="0"/>
          <w:noProof w:val="0"/>
        </w:rPr>
        <w:t>&lt;/NumAm&gt;</w:t>
      </w:r>
    </w:p>
    <w:p w14:paraId="15889BBA"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4CAE665" w14:textId="77777777" w:rsidR="00E178B5" w:rsidRPr="006D55C9" w:rsidRDefault="00E178B5" w:rsidP="00E178B5">
      <w:pPr>
        <w:pStyle w:val="NormalBold"/>
      </w:pPr>
      <w:r w:rsidRPr="006D55C9">
        <w:rPr>
          <w:rStyle w:val="HideTWBExt"/>
          <w:b w:val="0"/>
          <w:noProof w:val="0"/>
        </w:rPr>
        <w:t>&lt;/RepeatBlock-By&gt;</w:t>
      </w:r>
    </w:p>
    <w:p w14:paraId="66F5708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0EAE1F4" w14:textId="77777777" w:rsidR="00E178B5" w:rsidRPr="006D55C9" w:rsidRDefault="00E178B5" w:rsidP="00E178B5">
      <w:pPr>
        <w:pStyle w:val="NormalBold"/>
      </w:pPr>
      <w:r w:rsidRPr="006D55C9">
        <w:rPr>
          <w:rStyle w:val="HideTWBExt"/>
          <w:b w:val="0"/>
          <w:noProof w:val="0"/>
        </w:rPr>
        <w:t>&lt;Article&gt;</w:t>
      </w:r>
      <w:r w:rsidRPr="006D55C9">
        <w:t>Betragtning L</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2DA7A0C" w14:textId="77777777" w:rsidTr="00CE74D6">
        <w:trPr>
          <w:trHeight w:hRule="exact" w:val="240"/>
          <w:jc w:val="center"/>
        </w:trPr>
        <w:tc>
          <w:tcPr>
            <w:tcW w:w="9752" w:type="dxa"/>
            <w:gridSpan w:val="2"/>
            <w:tcBorders>
              <w:top w:val="nil"/>
              <w:left w:val="nil"/>
              <w:bottom w:val="nil"/>
              <w:right w:val="nil"/>
            </w:tcBorders>
          </w:tcPr>
          <w:p w14:paraId="7DEB3197" w14:textId="77777777" w:rsidR="00E178B5" w:rsidRPr="006D55C9" w:rsidRDefault="00E178B5" w:rsidP="00CE74D6"/>
        </w:tc>
      </w:tr>
      <w:tr w:rsidR="005D20A9" w:rsidRPr="006D55C9" w14:paraId="32C2A43A" w14:textId="77777777" w:rsidTr="00CE74D6">
        <w:trPr>
          <w:trHeight w:val="240"/>
          <w:jc w:val="center"/>
        </w:trPr>
        <w:tc>
          <w:tcPr>
            <w:tcW w:w="4876" w:type="dxa"/>
            <w:tcBorders>
              <w:top w:val="nil"/>
              <w:left w:val="nil"/>
              <w:bottom w:val="nil"/>
              <w:right w:val="nil"/>
            </w:tcBorders>
          </w:tcPr>
          <w:p w14:paraId="5288F28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ACC1807" w14:textId="77777777" w:rsidR="00E178B5" w:rsidRPr="006D55C9" w:rsidRDefault="00E178B5" w:rsidP="00CE74D6">
            <w:pPr>
              <w:pStyle w:val="AmColumnHeading"/>
            </w:pPr>
            <w:r w:rsidRPr="006D55C9">
              <w:t>Ændringsforslag</w:t>
            </w:r>
          </w:p>
        </w:tc>
      </w:tr>
      <w:tr w:rsidR="005D20A9" w:rsidRPr="006D55C9" w14:paraId="7203BD38" w14:textId="77777777" w:rsidTr="00CE74D6">
        <w:trPr>
          <w:jc w:val="center"/>
        </w:trPr>
        <w:tc>
          <w:tcPr>
            <w:tcW w:w="4876" w:type="dxa"/>
            <w:tcBorders>
              <w:top w:val="nil"/>
              <w:left w:val="nil"/>
              <w:bottom w:val="nil"/>
              <w:right w:val="nil"/>
            </w:tcBorders>
          </w:tcPr>
          <w:p w14:paraId="70231D42"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 forsvinder, navnlig inden for ikkeindustrielt fiskeri;</w:t>
            </w:r>
          </w:p>
        </w:tc>
        <w:tc>
          <w:tcPr>
            <w:tcW w:w="4876" w:type="dxa"/>
            <w:tcBorders>
              <w:top w:val="nil"/>
              <w:left w:val="nil"/>
              <w:bottom w:val="nil"/>
              <w:right w:val="nil"/>
            </w:tcBorders>
          </w:tcPr>
          <w:p w14:paraId="0E26652A"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 forsvinder, navnlig inden for ikkeindustrielt fiskeri</w:t>
            </w:r>
            <w:r w:rsidRPr="006D55C9">
              <w:rPr>
                <w:b/>
                <w:bCs/>
                <w:i/>
                <w:iCs/>
              </w:rPr>
              <w:t>; der endvidere henviser til, at dette tab i øområderne ikke blot undergraver den økonomiske aktivitet, men også den sociale samhørighed, beskæftigelsen og videregivelsen af maritime traditioner</w:t>
            </w:r>
            <w:r w:rsidRPr="006D55C9">
              <w:t>;</w:t>
            </w:r>
          </w:p>
        </w:tc>
      </w:tr>
    </w:tbl>
    <w:p w14:paraId="147EF9B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663DC7F3" w14:textId="77777777" w:rsidR="00E178B5" w:rsidRPr="006D55C9" w:rsidRDefault="00E178B5" w:rsidP="00E178B5">
      <w:r w:rsidRPr="006D55C9">
        <w:rPr>
          <w:rStyle w:val="HideTWBExt"/>
          <w:noProof w:val="0"/>
        </w:rPr>
        <w:t>&lt;/Amend&gt;</w:t>
      </w:r>
    </w:p>
    <w:p w14:paraId="3F14090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56</w:t>
      </w:r>
      <w:r w:rsidRPr="006D55C9">
        <w:rPr>
          <w:rStyle w:val="HideTWBExt"/>
          <w:b w:val="0"/>
          <w:noProof w:val="0"/>
        </w:rPr>
        <w:t>&lt;/NumAm&gt;</w:t>
      </w:r>
    </w:p>
    <w:p w14:paraId="7EABB120"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1BB7196E" w14:textId="77777777" w:rsidR="00E178B5" w:rsidRPr="006D55C9" w:rsidRDefault="00E178B5" w:rsidP="00E178B5">
      <w:pPr>
        <w:pStyle w:val="NormalBold"/>
      </w:pPr>
      <w:r w:rsidRPr="006D55C9">
        <w:rPr>
          <w:rStyle w:val="HideTWBExt"/>
          <w:b w:val="0"/>
          <w:noProof w:val="0"/>
        </w:rPr>
        <w:t>&lt;/RepeatBlock-By&gt;</w:t>
      </w:r>
    </w:p>
    <w:p w14:paraId="5A574DB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24DBE52" w14:textId="77777777" w:rsidR="00E178B5" w:rsidRPr="006D55C9" w:rsidRDefault="00E178B5" w:rsidP="00E178B5">
      <w:pPr>
        <w:pStyle w:val="NormalBold"/>
      </w:pPr>
      <w:r w:rsidRPr="006D55C9">
        <w:rPr>
          <w:rStyle w:val="HideTWBExt"/>
          <w:b w:val="0"/>
          <w:noProof w:val="0"/>
        </w:rPr>
        <w:t>&lt;Article&gt;</w:t>
      </w:r>
      <w:r w:rsidRPr="006D55C9">
        <w:t>Betragtning L</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89FEAEF" w14:textId="77777777" w:rsidTr="00CE74D6">
        <w:trPr>
          <w:trHeight w:hRule="exact" w:val="240"/>
          <w:jc w:val="center"/>
        </w:trPr>
        <w:tc>
          <w:tcPr>
            <w:tcW w:w="9752" w:type="dxa"/>
            <w:gridSpan w:val="2"/>
            <w:tcBorders>
              <w:top w:val="nil"/>
              <w:left w:val="nil"/>
              <w:bottom w:val="nil"/>
              <w:right w:val="nil"/>
            </w:tcBorders>
          </w:tcPr>
          <w:p w14:paraId="5B8B4341" w14:textId="77777777" w:rsidR="00E178B5" w:rsidRPr="006D55C9" w:rsidRDefault="00E178B5" w:rsidP="00CE74D6"/>
        </w:tc>
      </w:tr>
      <w:tr w:rsidR="005D20A9" w:rsidRPr="006D55C9" w14:paraId="5230CA7C" w14:textId="77777777" w:rsidTr="00CE74D6">
        <w:trPr>
          <w:trHeight w:val="240"/>
          <w:jc w:val="center"/>
        </w:trPr>
        <w:tc>
          <w:tcPr>
            <w:tcW w:w="4876" w:type="dxa"/>
            <w:tcBorders>
              <w:top w:val="nil"/>
              <w:left w:val="nil"/>
              <w:bottom w:val="nil"/>
              <w:right w:val="nil"/>
            </w:tcBorders>
          </w:tcPr>
          <w:p w14:paraId="7A048FE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C10F918" w14:textId="77777777" w:rsidR="00E178B5" w:rsidRPr="006D55C9" w:rsidRDefault="00E178B5" w:rsidP="00CE74D6">
            <w:pPr>
              <w:pStyle w:val="AmColumnHeading"/>
            </w:pPr>
            <w:r w:rsidRPr="006D55C9">
              <w:t>Ændringsforslag</w:t>
            </w:r>
          </w:p>
        </w:tc>
      </w:tr>
      <w:tr w:rsidR="005D20A9" w:rsidRPr="006D55C9" w14:paraId="353CEAB9" w14:textId="77777777" w:rsidTr="00CE74D6">
        <w:trPr>
          <w:jc w:val="center"/>
        </w:trPr>
        <w:tc>
          <w:tcPr>
            <w:tcW w:w="4876" w:type="dxa"/>
            <w:tcBorders>
              <w:top w:val="nil"/>
              <w:left w:val="nil"/>
              <w:bottom w:val="nil"/>
              <w:right w:val="nil"/>
            </w:tcBorders>
          </w:tcPr>
          <w:p w14:paraId="34D4DCCD"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 forsvinder, navnlig inden for ikkeindustrielt fiskeri;</w:t>
            </w:r>
          </w:p>
        </w:tc>
        <w:tc>
          <w:tcPr>
            <w:tcW w:w="4876" w:type="dxa"/>
            <w:tcBorders>
              <w:top w:val="nil"/>
              <w:left w:val="nil"/>
              <w:bottom w:val="nil"/>
              <w:right w:val="nil"/>
            </w:tcBorders>
          </w:tcPr>
          <w:p w14:paraId="65277192"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 forsvinder, navnlig inden for ikkeindustrielt fiskeri</w:t>
            </w:r>
            <w:r w:rsidRPr="006D55C9">
              <w:rPr>
                <w:b/>
                <w:i/>
              </w:rPr>
              <w:t>, herunder fiskere til fods såsom skaldyrssamlere</w:t>
            </w:r>
            <w:r w:rsidRPr="006D55C9">
              <w:t>;</w:t>
            </w:r>
          </w:p>
        </w:tc>
      </w:tr>
    </w:tbl>
    <w:p w14:paraId="7D05784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5E3F0B1" w14:textId="77777777" w:rsidR="00E178B5" w:rsidRPr="006D55C9" w:rsidRDefault="00E178B5" w:rsidP="00E178B5">
      <w:r w:rsidRPr="006D55C9">
        <w:rPr>
          <w:rStyle w:val="HideTWBExt"/>
          <w:noProof w:val="0"/>
        </w:rPr>
        <w:t>&lt;/Amend&gt;</w:t>
      </w:r>
    </w:p>
    <w:p w14:paraId="58F3307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57</w:t>
      </w:r>
      <w:r w:rsidRPr="006D55C9">
        <w:rPr>
          <w:rStyle w:val="HideTWBExt"/>
          <w:b w:val="0"/>
          <w:noProof w:val="0"/>
        </w:rPr>
        <w:t>&lt;/NumAm&gt;</w:t>
      </w:r>
    </w:p>
    <w:p w14:paraId="04965A9D"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171EDA4E" w14:textId="77777777" w:rsidR="00E178B5" w:rsidRPr="006D55C9" w:rsidRDefault="00E178B5" w:rsidP="00E178B5">
      <w:pPr>
        <w:pStyle w:val="NormalBold"/>
      </w:pPr>
      <w:r w:rsidRPr="006D55C9">
        <w:rPr>
          <w:rStyle w:val="HideTWBExt"/>
          <w:b w:val="0"/>
          <w:noProof w:val="0"/>
        </w:rPr>
        <w:t>&lt;/RepeatBlock-By&gt;</w:t>
      </w:r>
    </w:p>
    <w:p w14:paraId="15A9AEB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99F734D" w14:textId="77777777" w:rsidR="00E178B5" w:rsidRPr="006D55C9" w:rsidRDefault="00E178B5" w:rsidP="00E178B5">
      <w:pPr>
        <w:pStyle w:val="NormalBold"/>
      </w:pPr>
      <w:r w:rsidRPr="006D55C9">
        <w:rPr>
          <w:rStyle w:val="HideTWBExt"/>
          <w:b w:val="0"/>
          <w:noProof w:val="0"/>
        </w:rPr>
        <w:t>&lt;Article&gt;</w:t>
      </w:r>
      <w:r w:rsidRPr="006D55C9">
        <w:t>Betragtning L</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0EFABFB" w14:textId="77777777" w:rsidTr="00CE74D6">
        <w:trPr>
          <w:trHeight w:hRule="exact" w:val="240"/>
          <w:jc w:val="center"/>
        </w:trPr>
        <w:tc>
          <w:tcPr>
            <w:tcW w:w="9752" w:type="dxa"/>
            <w:gridSpan w:val="2"/>
            <w:tcBorders>
              <w:top w:val="nil"/>
              <w:left w:val="nil"/>
              <w:bottom w:val="nil"/>
              <w:right w:val="nil"/>
            </w:tcBorders>
          </w:tcPr>
          <w:p w14:paraId="651710E2" w14:textId="77777777" w:rsidR="00E178B5" w:rsidRPr="006D55C9" w:rsidRDefault="00E178B5" w:rsidP="00CE74D6"/>
        </w:tc>
      </w:tr>
      <w:tr w:rsidR="005D20A9" w:rsidRPr="006D55C9" w14:paraId="4714DCD6" w14:textId="77777777" w:rsidTr="00CE74D6">
        <w:trPr>
          <w:trHeight w:val="240"/>
          <w:jc w:val="center"/>
        </w:trPr>
        <w:tc>
          <w:tcPr>
            <w:tcW w:w="4876" w:type="dxa"/>
            <w:tcBorders>
              <w:top w:val="nil"/>
              <w:left w:val="nil"/>
              <w:bottom w:val="nil"/>
              <w:right w:val="nil"/>
            </w:tcBorders>
          </w:tcPr>
          <w:p w14:paraId="45A59C0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D5F2B81" w14:textId="77777777" w:rsidR="00E178B5" w:rsidRPr="006D55C9" w:rsidRDefault="00E178B5" w:rsidP="00CE74D6">
            <w:pPr>
              <w:pStyle w:val="AmColumnHeading"/>
            </w:pPr>
            <w:r w:rsidRPr="006D55C9">
              <w:t>Ændringsforslag</w:t>
            </w:r>
          </w:p>
        </w:tc>
      </w:tr>
      <w:tr w:rsidR="005D20A9" w:rsidRPr="006D55C9" w14:paraId="7E2392F6" w14:textId="77777777" w:rsidTr="00CE74D6">
        <w:trPr>
          <w:jc w:val="center"/>
        </w:trPr>
        <w:tc>
          <w:tcPr>
            <w:tcW w:w="4876" w:type="dxa"/>
            <w:tcBorders>
              <w:top w:val="nil"/>
              <w:left w:val="nil"/>
              <w:bottom w:val="nil"/>
              <w:right w:val="nil"/>
            </w:tcBorders>
          </w:tcPr>
          <w:p w14:paraId="0668EA04"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 forsvinder, navnlig inden for ikkeindustrielt fiskeri;</w:t>
            </w:r>
          </w:p>
        </w:tc>
        <w:tc>
          <w:tcPr>
            <w:tcW w:w="4876" w:type="dxa"/>
            <w:tcBorders>
              <w:top w:val="nil"/>
              <w:left w:val="nil"/>
              <w:bottom w:val="nil"/>
              <w:right w:val="nil"/>
            </w:tcBorders>
          </w:tcPr>
          <w:p w14:paraId="01E660FE" w14:textId="77777777" w:rsidR="00E178B5" w:rsidRPr="006D55C9" w:rsidRDefault="00E178B5" w:rsidP="00CE74D6">
            <w:pPr>
              <w:pStyle w:val="Normal6a"/>
            </w:pPr>
            <w:r w:rsidRPr="006D55C9">
              <w:t>L.</w:t>
            </w:r>
            <w:r w:rsidRPr="006D55C9">
              <w:tab/>
              <w:t>der henviser til, at det stigende tab af fiskepladser fører til flytning af fiskeriaktiviteter, øget fiskeripres og konkurrence mellem flåder samt til, at visse segmenter</w:t>
            </w:r>
            <w:r w:rsidRPr="006D55C9">
              <w:rPr>
                <w:b/>
                <w:bCs/>
                <w:i/>
                <w:iCs/>
              </w:rPr>
              <w:t xml:space="preserve">, der ikke kan flytte deres aktiviteter, </w:t>
            </w:r>
            <w:r w:rsidRPr="006D55C9">
              <w:t>forsvinder, navnlig inden for ikkeindustrielt fiskeri;</w:t>
            </w:r>
          </w:p>
        </w:tc>
      </w:tr>
    </w:tbl>
    <w:p w14:paraId="35C9EB6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E584E32" w14:textId="77777777" w:rsidR="00E178B5" w:rsidRPr="006D55C9" w:rsidRDefault="00E178B5" w:rsidP="00E178B5">
      <w:r w:rsidRPr="006D55C9">
        <w:rPr>
          <w:rStyle w:val="HideTWBExt"/>
          <w:noProof w:val="0"/>
        </w:rPr>
        <w:t>&lt;/Amend&gt;</w:t>
      </w:r>
    </w:p>
    <w:p w14:paraId="76C6418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58</w:t>
      </w:r>
      <w:r w:rsidRPr="006D55C9">
        <w:rPr>
          <w:rStyle w:val="HideTWBExt"/>
          <w:b w:val="0"/>
          <w:noProof w:val="0"/>
        </w:rPr>
        <w:t>&lt;/NumAm&gt;</w:t>
      </w:r>
    </w:p>
    <w:p w14:paraId="2ECD924B"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F721998" w14:textId="77777777" w:rsidR="00E178B5" w:rsidRPr="006D55C9" w:rsidRDefault="00E178B5" w:rsidP="00E178B5">
      <w:pPr>
        <w:pStyle w:val="NormalBold"/>
      </w:pPr>
      <w:r w:rsidRPr="006D55C9">
        <w:rPr>
          <w:rStyle w:val="HideTWBExt"/>
          <w:b w:val="0"/>
          <w:noProof w:val="0"/>
        </w:rPr>
        <w:t>&lt;/RepeatBlock-By&gt;</w:t>
      </w:r>
    </w:p>
    <w:p w14:paraId="774CA79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2C66815" w14:textId="77777777" w:rsidR="00E178B5" w:rsidRPr="006D55C9" w:rsidRDefault="00E178B5" w:rsidP="00E178B5">
      <w:pPr>
        <w:pStyle w:val="NormalBold"/>
      </w:pPr>
      <w:r w:rsidRPr="006D55C9">
        <w:rPr>
          <w:rStyle w:val="HideTWBExt"/>
          <w:b w:val="0"/>
          <w:noProof w:val="0"/>
        </w:rPr>
        <w:t>&lt;Article&gt;</w:t>
      </w:r>
      <w:r w:rsidRPr="006D55C9">
        <w:t>Betragtning L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EBFEAA1" w14:textId="77777777" w:rsidTr="00CE74D6">
        <w:trPr>
          <w:trHeight w:hRule="exact" w:val="240"/>
          <w:jc w:val="center"/>
        </w:trPr>
        <w:tc>
          <w:tcPr>
            <w:tcW w:w="9752" w:type="dxa"/>
            <w:gridSpan w:val="2"/>
            <w:tcBorders>
              <w:top w:val="nil"/>
              <w:left w:val="nil"/>
              <w:bottom w:val="nil"/>
              <w:right w:val="nil"/>
            </w:tcBorders>
          </w:tcPr>
          <w:p w14:paraId="2093BCD5" w14:textId="77777777" w:rsidR="00E178B5" w:rsidRPr="006D55C9" w:rsidRDefault="00E178B5" w:rsidP="00CE74D6"/>
        </w:tc>
      </w:tr>
      <w:tr w:rsidR="005D20A9" w:rsidRPr="006D55C9" w14:paraId="6C03F944" w14:textId="77777777" w:rsidTr="00CE74D6">
        <w:trPr>
          <w:trHeight w:val="240"/>
          <w:jc w:val="center"/>
        </w:trPr>
        <w:tc>
          <w:tcPr>
            <w:tcW w:w="4876" w:type="dxa"/>
            <w:tcBorders>
              <w:top w:val="nil"/>
              <w:left w:val="nil"/>
              <w:bottom w:val="nil"/>
              <w:right w:val="nil"/>
            </w:tcBorders>
          </w:tcPr>
          <w:p w14:paraId="0399059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0796427" w14:textId="77777777" w:rsidR="00E178B5" w:rsidRPr="006D55C9" w:rsidRDefault="00E178B5" w:rsidP="00CE74D6">
            <w:pPr>
              <w:pStyle w:val="AmColumnHeading"/>
            </w:pPr>
            <w:r w:rsidRPr="006D55C9">
              <w:t>Ændringsforslag</w:t>
            </w:r>
          </w:p>
        </w:tc>
      </w:tr>
      <w:tr w:rsidR="005D20A9" w:rsidRPr="006D55C9" w14:paraId="71EBA73E" w14:textId="77777777" w:rsidTr="00CE74D6">
        <w:trPr>
          <w:jc w:val="center"/>
        </w:trPr>
        <w:tc>
          <w:tcPr>
            <w:tcW w:w="4876" w:type="dxa"/>
            <w:tcBorders>
              <w:top w:val="nil"/>
              <w:left w:val="nil"/>
              <w:bottom w:val="nil"/>
              <w:right w:val="nil"/>
            </w:tcBorders>
          </w:tcPr>
          <w:p w14:paraId="6F7EA262" w14:textId="77777777" w:rsidR="00E178B5" w:rsidRPr="006D55C9" w:rsidRDefault="00E178B5" w:rsidP="00CE74D6">
            <w:pPr>
              <w:pStyle w:val="Normal6a"/>
            </w:pPr>
          </w:p>
        </w:tc>
        <w:tc>
          <w:tcPr>
            <w:tcW w:w="4876" w:type="dxa"/>
            <w:tcBorders>
              <w:top w:val="nil"/>
              <w:left w:val="nil"/>
              <w:bottom w:val="nil"/>
              <w:right w:val="nil"/>
            </w:tcBorders>
          </w:tcPr>
          <w:p w14:paraId="68286D07" w14:textId="77777777" w:rsidR="00E178B5" w:rsidRPr="006D55C9" w:rsidRDefault="00E178B5" w:rsidP="00CE74D6">
            <w:pPr>
              <w:pStyle w:val="Normal6a"/>
            </w:pPr>
            <w:r w:rsidRPr="006D55C9">
              <w:rPr>
                <w:b/>
                <w:i/>
              </w:rPr>
              <w:t>La.</w:t>
            </w:r>
            <w:r w:rsidRPr="006D55C9">
              <w:tab/>
            </w:r>
            <w:r w:rsidRPr="006D55C9">
              <w:rPr>
                <w:b/>
                <w:i/>
              </w:rPr>
              <w:t>der henviser til, at det stigende tab af fiskeriområder som følge af konkurrencen mellem maritime anvendelser har direkte sociale konsekvenser, navnlig med hensyn til tab af arbejdspladser, usikre ansættelsesforhold for søfarende og devitalisering af kystsamfund, navnlig for ikkeindustrielt fiskeri;</w:t>
            </w:r>
          </w:p>
        </w:tc>
      </w:tr>
    </w:tbl>
    <w:p w14:paraId="787BDF7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338F8CD" w14:textId="77777777" w:rsidR="00E178B5" w:rsidRPr="006D55C9" w:rsidRDefault="00E178B5" w:rsidP="00E178B5">
      <w:r w:rsidRPr="006D55C9">
        <w:rPr>
          <w:rStyle w:val="HideTWBExt"/>
          <w:noProof w:val="0"/>
        </w:rPr>
        <w:t>&lt;/Amend&gt;</w:t>
      </w:r>
    </w:p>
    <w:p w14:paraId="48C5141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59</w:t>
      </w:r>
      <w:r w:rsidRPr="006D55C9">
        <w:rPr>
          <w:rStyle w:val="HideTWBExt"/>
          <w:b w:val="0"/>
          <w:noProof w:val="0"/>
        </w:rPr>
        <w:t>&lt;/NumAm&gt;</w:t>
      </w:r>
    </w:p>
    <w:p w14:paraId="4B9FCAD5"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4C35347B" w14:textId="77777777" w:rsidR="00E178B5" w:rsidRPr="006D55C9" w:rsidRDefault="00E178B5" w:rsidP="00E178B5">
      <w:pPr>
        <w:pStyle w:val="NormalBold"/>
      </w:pPr>
      <w:r w:rsidRPr="006D55C9">
        <w:rPr>
          <w:rStyle w:val="HideTWBExt"/>
          <w:b w:val="0"/>
          <w:noProof w:val="0"/>
        </w:rPr>
        <w:t>&lt;/RepeatBlock-By&gt;</w:t>
      </w:r>
    </w:p>
    <w:p w14:paraId="302B2A2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2FBE67E" w14:textId="77777777" w:rsidR="00E178B5" w:rsidRPr="006D55C9" w:rsidRDefault="00E178B5" w:rsidP="00E178B5">
      <w:pPr>
        <w:pStyle w:val="NormalBold"/>
      </w:pPr>
      <w:r w:rsidRPr="006D55C9">
        <w:rPr>
          <w:rStyle w:val="HideTWBExt"/>
          <w:b w:val="0"/>
          <w:noProof w:val="0"/>
        </w:rPr>
        <w:t>&lt;Article&gt;</w:t>
      </w:r>
      <w:r w:rsidRPr="006D55C9">
        <w:t>Betragtning L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2B5C3BC" w14:textId="77777777" w:rsidTr="00CE74D6">
        <w:trPr>
          <w:trHeight w:hRule="exact" w:val="240"/>
          <w:jc w:val="center"/>
        </w:trPr>
        <w:tc>
          <w:tcPr>
            <w:tcW w:w="9752" w:type="dxa"/>
            <w:gridSpan w:val="2"/>
            <w:tcBorders>
              <w:top w:val="nil"/>
              <w:left w:val="nil"/>
              <w:bottom w:val="nil"/>
              <w:right w:val="nil"/>
            </w:tcBorders>
          </w:tcPr>
          <w:p w14:paraId="14C63396" w14:textId="77777777" w:rsidR="00E178B5" w:rsidRPr="006D55C9" w:rsidRDefault="00E178B5" w:rsidP="00CE74D6"/>
        </w:tc>
      </w:tr>
      <w:tr w:rsidR="005D20A9" w:rsidRPr="006D55C9" w14:paraId="39AE38D3" w14:textId="77777777" w:rsidTr="00CE74D6">
        <w:trPr>
          <w:trHeight w:val="240"/>
          <w:jc w:val="center"/>
        </w:trPr>
        <w:tc>
          <w:tcPr>
            <w:tcW w:w="4876" w:type="dxa"/>
            <w:tcBorders>
              <w:top w:val="nil"/>
              <w:left w:val="nil"/>
              <w:bottom w:val="nil"/>
              <w:right w:val="nil"/>
            </w:tcBorders>
          </w:tcPr>
          <w:p w14:paraId="6222BD4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9C4B059" w14:textId="77777777" w:rsidR="00E178B5" w:rsidRPr="006D55C9" w:rsidRDefault="00E178B5" w:rsidP="00CE74D6">
            <w:pPr>
              <w:pStyle w:val="AmColumnHeading"/>
            </w:pPr>
            <w:r w:rsidRPr="006D55C9">
              <w:t>Ændringsforslag</w:t>
            </w:r>
          </w:p>
        </w:tc>
      </w:tr>
      <w:tr w:rsidR="005D20A9" w:rsidRPr="006D55C9" w14:paraId="510D4F52" w14:textId="77777777" w:rsidTr="00CE74D6">
        <w:trPr>
          <w:jc w:val="center"/>
        </w:trPr>
        <w:tc>
          <w:tcPr>
            <w:tcW w:w="4876" w:type="dxa"/>
            <w:tcBorders>
              <w:top w:val="nil"/>
              <w:left w:val="nil"/>
              <w:bottom w:val="nil"/>
              <w:right w:val="nil"/>
            </w:tcBorders>
          </w:tcPr>
          <w:p w14:paraId="6BC6BF1B" w14:textId="77777777" w:rsidR="00E178B5" w:rsidRPr="006D55C9" w:rsidRDefault="00E178B5" w:rsidP="00CE74D6">
            <w:pPr>
              <w:pStyle w:val="Normal6a"/>
            </w:pPr>
          </w:p>
        </w:tc>
        <w:tc>
          <w:tcPr>
            <w:tcW w:w="4876" w:type="dxa"/>
            <w:tcBorders>
              <w:top w:val="nil"/>
              <w:left w:val="nil"/>
              <w:bottom w:val="nil"/>
              <w:right w:val="nil"/>
            </w:tcBorders>
          </w:tcPr>
          <w:p w14:paraId="429E6173" w14:textId="77777777" w:rsidR="00E178B5" w:rsidRPr="006D55C9" w:rsidRDefault="00E178B5" w:rsidP="00CE74D6">
            <w:pPr>
              <w:pStyle w:val="Normal6a"/>
            </w:pPr>
            <w:r w:rsidRPr="006D55C9">
              <w:rPr>
                <w:b/>
                <w:i/>
              </w:rPr>
              <w:t>La.</w:t>
            </w:r>
            <w:r w:rsidRPr="006D55C9">
              <w:tab/>
            </w:r>
            <w:r w:rsidRPr="006D55C9">
              <w:rPr>
                <w:b/>
                <w:i/>
              </w:rPr>
              <w:t>der henviser til, at fiskeri- og akvakultursektoren har strategisk værdi med hensyn til at sikre forsyningen af kulstoffattige, sunde og bæredygtige fødevarer og bidrage til Unionens fødevaresuverænitet, og at denne strategiske værdi derfor bør anerkendes behørigt og prioriteres i den maritime fysiske planlægning;</w:t>
            </w:r>
          </w:p>
        </w:tc>
      </w:tr>
    </w:tbl>
    <w:p w14:paraId="06A8CEC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510DDBE" w14:textId="77777777" w:rsidR="00E178B5" w:rsidRPr="006D55C9" w:rsidRDefault="00E178B5" w:rsidP="00E178B5">
      <w:r w:rsidRPr="006D55C9">
        <w:rPr>
          <w:rStyle w:val="HideTWBExt"/>
          <w:noProof w:val="0"/>
        </w:rPr>
        <w:t>&lt;/Amend&gt;</w:t>
      </w:r>
    </w:p>
    <w:p w14:paraId="56DF9DA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60</w:t>
      </w:r>
      <w:r w:rsidRPr="006D55C9">
        <w:rPr>
          <w:rStyle w:val="HideTWBExt"/>
          <w:b w:val="0"/>
          <w:noProof w:val="0"/>
        </w:rPr>
        <w:t>&lt;/NumAm&gt;</w:t>
      </w:r>
    </w:p>
    <w:p w14:paraId="5BAFDAF8"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04704AFE" w14:textId="77777777" w:rsidR="00E178B5" w:rsidRPr="006D55C9" w:rsidRDefault="00E178B5" w:rsidP="00E178B5">
      <w:pPr>
        <w:pStyle w:val="NormalBold"/>
      </w:pPr>
      <w:r w:rsidRPr="006D55C9">
        <w:rPr>
          <w:rStyle w:val="HideTWBExt"/>
          <w:b w:val="0"/>
          <w:noProof w:val="0"/>
        </w:rPr>
        <w:t>&lt;/RepeatBlock-By&gt;</w:t>
      </w:r>
    </w:p>
    <w:p w14:paraId="62F99F2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D5B93CE" w14:textId="77777777" w:rsidR="00E178B5" w:rsidRPr="006D55C9" w:rsidRDefault="00E178B5" w:rsidP="00E178B5">
      <w:pPr>
        <w:pStyle w:val="NormalBold"/>
      </w:pPr>
      <w:r w:rsidRPr="006D55C9">
        <w:rPr>
          <w:rStyle w:val="HideTWBExt"/>
          <w:b w:val="0"/>
          <w:noProof w:val="0"/>
        </w:rPr>
        <w:t>&lt;Article&gt;</w:t>
      </w:r>
      <w:r w:rsidRPr="006D55C9">
        <w:t>Betragtning L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98FE682" w14:textId="77777777" w:rsidTr="00CE74D6">
        <w:trPr>
          <w:trHeight w:hRule="exact" w:val="240"/>
          <w:jc w:val="center"/>
        </w:trPr>
        <w:tc>
          <w:tcPr>
            <w:tcW w:w="9752" w:type="dxa"/>
            <w:gridSpan w:val="2"/>
            <w:tcBorders>
              <w:top w:val="nil"/>
              <w:left w:val="nil"/>
              <w:bottom w:val="nil"/>
              <w:right w:val="nil"/>
            </w:tcBorders>
          </w:tcPr>
          <w:p w14:paraId="5D420A3E" w14:textId="77777777" w:rsidR="00E178B5" w:rsidRPr="006D55C9" w:rsidRDefault="00E178B5" w:rsidP="00CE74D6"/>
        </w:tc>
      </w:tr>
      <w:tr w:rsidR="005D20A9" w:rsidRPr="006D55C9" w14:paraId="7A7E2A66" w14:textId="77777777" w:rsidTr="00CE74D6">
        <w:trPr>
          <w:trHeight w:val="240"/>
          <w:jc w:val="center"/>
        </w:trPr>
        <w:tc>
          <w:tcPr>
            <w:tcW w:w="4876" w:type="dxa"/>
            <w:tcBorders>
              <w:top w:val="nil"/>
              <w:left w:val="nil"/>
              <w:bottom w:val="nil"/>
              <w:right w:val="nil"/>
            </w:tcBorders>
          </w:tcPr>
          <w:p w14:paraId="308AD7F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98C67FD" w14:textId="77777777" w:rsidR="00E178B5" w:rsidRPr="006D55C9" w:rsidRDefault="00E178B5" w:rsidP="00CE74D6">
            <w:pPr>
              <w:pStyle w:val="AmColumnHeading"/>
            </w:pPr>
            <w:r w:rsidRPr="006D55C9">
              <w:t>Ændringsforslag</w:t>
            </w:r>
          </w:p>
        </w:tc>
      </w:tr>
      <w:tr w:rsidR="005D20A9" w:rsidRPr="006D55C9" w14:paraId="181FF998" w14:textId="77777777" w:rsidTr="00CE74D6">
        <w:trPr>
          <w:jc w:val="center"/>
        </w:trPr>
        <w:tc>
          <w:tcPr>
            <w:tcW w:w="4876" w:type="dxa"/>
            <w:tcBorders>
              <w:top w:val="nil"/>
              <w:left w:val="nil"/>
              <w:bottom w:val="nil"/>
              <w:right w:val="nil"/>
            </w:tcBorders>
          </w:tcPr>
          <w:p w14:paraId="552D94EC" w14:textId="77777777" w:rsidR="00E178B5" w:rsidRPr="006D55C9" w:rsidRDefault="00E178B5" w:rsidP="00CE74D6">
            <w:pPr>
              <w:pStyle w:val="Normal6a"/>
            </w:pPr>
          </w:p>
        </w:tc>
        <w:tc>
          <w:tcPr>
            <w:tcW w:w="4876" w:type="dxa"/>
            <w:tcBorders>
              <w:top w:val="nil"/>
              <w:left w:val="nil"/>
              <w:bottom w:val="nil"/>
              <w:right w:val="nil"/>
            </w:tcBorders>
          </w:tcPr>
          <w:p w14:paraId="50B703F7" w14:textId="77777777" w:rsidR="00E178B5" w:rsidRPr="006D55C9" w:rsidRDefault="00E178B5" w:rsidP="00CE74D6">
            <w:pPr>
              <w:pStyle w:val="Normal6a"/>
            </w:pPr>
            <w:r w:rsidRPr="006D55C9">
              <w:rPr>
                <w:b/>
                <w:i/>
              </w:rPr>
              <w:t>La.</w:t>
            </w:r>
            <w:r w:rsidRPr="006D55C9">
              <w:tab/>
            </w:r>
            <w:r w:rsidRPr="006D55C9">
              <w:rPr>
                <w:b/>
                <w:i/>
              </w:rPr>
              <w:t>der henviser til, at medlemsstaterne i overensstemmelse med den fælles fiskeripolitik bør bestræbe sig på at give præferentiel adgang for småfiskere, ikkeindustrielle fiskere eller kystfiskere inden for 12-sømilezonen;</w:t>
            </w:r>
          </w:p>
        </w:tc>
      </w:tr>
    </w:tbl>
    <w:p w14:paraId="1DB6EE0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DD7142F" w14:textId="77777777" w:rsidR="00E178B5" w:rsidRPr="006D55C9" w:rsidRDefault="00E178B5" w:rsidP="00E178B5">
      <w:r w:rsidRPr="006D55C9">
        <w:rPr>
          <w:rStyle w:val="HideTWBExt"/>
          <w:noProof w:val="0"/>
        </w:rPr>
        <w:t>&lt;/Amend&gt;</w:t>
      </w:r>
    </w:p>
    <w:p w14:paraId="0C4D1D4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61</w:t>
      </w:r>
      <w:r w:rsidRPr="006D55C9">
        <w:rPr>
          <w:rStyle w:val="HideTWBExt"/>
          <w:b w:val="0"/>
          <w:noProof w:val="0"/>
        </w:rPr>
        <w:t>&lt;/NumAm&gt;</w:t>
      </w:r>
    </w:p>
    <w:p w14:paraId="05687DD1"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4AF72AD" w14:textId="77777777" w:rsidR="00E178B5" w:rsidRPr="006D55C9" w:rsidRDefault="00E178B5" w:rsidP="00E178B5">
      <w:pPr>
        <w:pStyle w:val="NormalBold"/>
      </w:pPr>
      <w:r w:rsidRPr="006D55C9">
        <w:rPr>
          <w:rStyle w:val="HideTWBExt"/>
          <w:b w:val="0"/>
          <w:noProof w:val="0"/>
        </w:rPr>
        <w:t>&lt;/RepeatBlock-By&gt;</w:t>
      </w:r>
    </w:p>
    <w:p w14:paraId="29CF0FB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79ADA84" w14:textId="77777777" w:rsidR="00E178B5" w:rsidRPr="006D55C9" w:rsidRDefault="00E178B5" w:rsidP="00E178B5">
      <w:pPr>
        <w:pStyle w:val="NormalBold"/>
      </w:pPr>
      <w:r w:rsidRPr="006D55C9">
        <w:rPr>
          <w:rStyle w:val="HideTWBExt"/>
          <w:b w:val="0"/>
          <w:noProof w:val="0"/>
        </w:rPr>
        <w:t>&lt;Article&gt;</w:t>
      </w:r>
      <w:r w:rsidRPr="006D55C9">
        <w:t>Betragtning M</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B28D5D2" w14:textId="77777777" w:rsidTr="00CE74D6">
        <w:trPr>
          <w:trHeight w:hRule="exact" w:val="240"/>
          <w:jc w:val="center"/>
        </w:trPr>
        <w:tc>
          <w:tcPr>
            <w:tcW w:w="9752" w:type="dxa"/>
            <w:gridSpan w:val="2"/>
            <w:tcBorders>
              <w:top w:val="nil"/>
              <w:left w:val="nil"/>
              <w:bottom w:val="nil"/>
              <w:right w:val="nil"/>
            </w:tcBorders>
          </w:tcPr>
          <w:p w14:paraId="5ABDB72B" w14:textId="77777777" w:rsidR="00E178B5" w:rsidRPr="006D55C9" w:rsidRDefault="00E178B5" w:rsidP="00CE74D6"/>
        </w:tc>
      </w:tr>
      <w:tr w:rsidR="005D20A9" w:rsidRPr="006D55C9" w14:paraId="1863857A" w14:textId="77777777" w:rsidTr="00CE74D6">
        <w:trPr>
          <w:trHeight w:val="240"/>
          <w:jc w:val="center"/>
        </w:trPr>
        <w:tc>
          <w:tcPr>
            <w:tcW w:w="4876" w:type="dxa"/>
            <w:tcBorders>
              <w:top w:val="nil"/>
              <w:left w:val="nil"/>
              <w:bottom w:val="nil"/>
              <w:right w:val="nil"/>
            </w:tcBorders>
          </w:tcPr>
          <w:p w14:paraId="289FB40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1CA491D" w14:textId="77777777" w:rsidR="00E178B5" w:rsidRPr="006D55C9" w:rsidRDefault="00E178B5" w:rsidP="00CE74D6">
            <w:pPr>
              <w:pStyle w:val="AmColumnHeading"/>
            </w:pPr>
            <w:r w:rsidRPr="006D55C9">
              <w:t>Ændringsforslag</w:t>
            </w:r>
          </w:p>
        </w:tc>
      </w:tr>
      <w:tr w:rsidR="005D20A9" w:rsidRPr="006D55C9" w14:paraId="46FA296F" w14:textId="77777777" w:rsidTr="00CE74D6">
        <w:trPr>
          <w:jc w:val="center"/>
        </w:trPr>
        <w:tc>
          <w:tcPr>
            <w:tcW w:w="4876" w:type="dxa"/>
            <w:tcBorders>
              <w:top w:val="nil"/>
              <w:left w:val="nil"/>
              <w:bottom w:val="nil"/>
              <w:right w:val="nil"/>
            </w:tcBorders>
          </w:tcPr>
          <w:p w14:paraId="3D0445AE" w14:textId="77777777" w:rsidR="00E178B5" w:rsidRPr="006D55C9" w:rsidRDefault="00E178B5" w:rsidP="00CE74D6">
            <w:pPr>
              <w:pStyle w:val="Normal6a"/>
            </w:pPr>
            <w:r w:rsidRPr="006D55C9">
              <w:t>M.</w:t>
            </w:r>
            <w:r w:rsidRPr="006D55C9">
              <w:tab/>
              <w:t>der henviser til, at hav- og kystområder lider under konsekvenserne af klimaændringer, forurening og havaffald, som også påvirker aktiviteter i forbindelse med havet, havets biodiversitet og fiskeressourcerne;</w:t>
            </w:r>
          </w:p>
        </w:tc>
        <w:tc>
          <w:tcPr>
            <w:tcW w:w="4876" w:type="dxa"/>
            <w:tcBorders>
              <w:top w:val="nil"/>
              <w:left w:val="nil"/>
              <w:bottom w:val="nil"/>
              <w:right w:val="nil"/>
            </w:tcBorders>
          </w:tcPr>
          <w:p w14:paraId="67F1EC11" w14:textId="77777777" w:rsidR="00E178B5" w:rsidRPr="006D55C9" w:rsidRDefault="00E178B5" w:rsidP="00CE74D6">
            <w:pPr>
              <w:pStyle w:val="Normal6a"/>
            </w:pPr>
            <w:r w:rsidRPr="006D55C9">
              <w:t>M.</w:t>
            </w:r>
            <w:r w:rsidRPr="006D55C9">
              <w:tab/>
              <w:t>der henviser til, at hav- og kystområder lider under konsekvenserne af klimaændringer, forurening</w:t>
            </w:r>
            <w:r w:rsidRPr="006D55C9">
              <w:rPr>
                <w:b/>
                <w:bCs/>
                <w:i/>
                <w:iCs/>
              </w:rPr>
              <w:t>, herunder kemiske forurenende stoffer,</w:t>
            </w:r>
            <w:r w:rsidRPr="006D55C9">
              <w:t xml:space="preserve"> og </w:t>
            </w:r>
            <w:r w:rsidRPr="006D55C9">
              <w:rPr>
                <w:b/>
                <w:bCs/>
                <w:i/>
                <w:iCs/>
              </w:rPr>
              <w:t>hav- og landbaseret affald</w:t>
            </w:r>
            <w:r w:rsidRPr="006D55C9">
              <w:t>, som også påvirker aktiviteter i forbindelse med havet, havets biodiversitet og fiskeressourcerne;</w:t>
            </w:r>
          </w:p>
        </w:tc>
      </w:tr>
    </w:tbl>
    <w:p w14:paraId="0614585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58D2930" w14:textId="77777777" w:rsidR="00E178B5" w:rsidRPr="006D55C9" w:rsidRDefault="00E178B5" w:rsidP="00E178B5">
      <w:r w:rsidRPr="006D55C9">
        <w:rPr>
          <w:rStyle w:val="HideTWBExt"/>
          <w:noProof w:val="0"/>
        </w:rPr>
        <w:t>&lt;/Amend&gt;</w:t>
      </w:r>
    </w:p>
    <w:p w14:paraId="1ADE902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62</w:t>
      </w:r>
      <w:r w:rsidRPr="006D55C9">
        <w:rPr>
          <w:rStyle w:val="HideTWBExt"/>
          <w:b w:val="0"/>
          <w:noProof w:val="0"/>
        </w:rPr>
        <w:t>&lt;/NumAm&gt;</w:t>
      </w:r>
    </w:p>
    <w:p w14:paraId="674DFF90"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365222C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080C5874" w14:textId="77777777" w:rsidR="00E178B5" w:rsidRPr="006D55C9" w:rsidRDefault="00E178B5" w:rsidP="00E178B5">
      <w:pPr>
        <w:pStyle w:val="NormalBold"/>
      </w:pPr>
      <w:r w:rsidRPr="006D55C9">
        <w:rPr>
          <w:rStyle w:val="HideTWBExt"/>
          <w:b w:val="0"/>
          <w:noProof w:val="0"/>
        </w:rPr>
        <w:t>&lt;/RepeatBlock-By&gt;</w:t>
      </w:r>
    </w:p>
    <w:p w14:paraId="5CAA03C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160A904" w14:textId="77777777" w:rsidR="00E178B5" w:rsidRPr="006D55C9" w:rsidRDefault="00E178B5" w:rsidP="00E178B5">
      <w:pPr>
        <w:pStyle w:val="NormalBold"/>
      </w:pPr>
      <w:r w:rsidRPr="006D55C9">
        <w:rPr>
          <w:rStyle w:val="HideTWBExt"/>
          <w:b w:val="0"/>
          <w:noProof w:val="0"/>
        </w:rPr>
        <w:t>&lt;Article&gt;</w:t>
      </w:r>
      <w:r w:rsidRPr="006D55C9">
        <w:t>Betragtning M</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4FE51F" w14:textId="77777777" w:rsidTr="00CE74D6">
        <w:trPr>
          <w:trHeight w:hRule="exact" w:val="240"/>
          <w:jc w:val="center"/>
        </w:trPr>
        <w:tc>
          <w:tcPr>
            <w:tcW w:w="9752" w:type="dxa"/>
            <w:gridSpan w:val="2"/>
            <w:tcBorders>
              <w:top w:val="nil"/>
              <w:left w:val="nil"/>
              <w:bottom w:val="nil"/>
              <w:right w:val="nil"/>
            </w:tcBorders>
          </w:tcPr>
          <w:p w14:paraId="7440B440" w14:textId="77777777" w:rsidR="00E178B5" w:rsidRPr="006D55C9" w:rsidRDefault="00E178B5" w:rsidP="00CE74D6"/>
        </w:tc>
      </w:tr>
      <w:tr w:rsidR="005D20A9" w:rsidRPr="006D55C9" w14:paraId="279B655E" w14:textId="77777777" w:rsidTr="00CE74D6">
        <w:trPr>
          <w:trHeight w:val="240"/>
          <w:jc w:val="center"/>
        </w:trPr>
        <w:tc>
          <w:tcPr>
            <w:tcW w:w="4876" w:type="dxa"/>
            <w:tcBorders>
              <w:top w:val="nil"/>
              <w:left w:val="nil"/>
              <w:bottom w:val="nil"/>
              <w:right w:val="nil"/>
            </w:tcBorders>
          </w:tcPr>
          <w:p w14:paraId="2115D4F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D97E790" w14:textId="77777777" w:rsidR="00E178B5" w:rsidRPr="006D55C9" w:rsidRDefault="00E178B5" w:rsidP="00CE74D6">
            <w:pPr>
              <w:pStyle w:val="AmColumnHeading"/>
            </w:pPr>
            <w:r w:rsidRPr="006D55C9">
              <w:t>Ændringsforslag</w:t>
            </w:r>
          </w:p>
        </w:tc>
      </w:tr>
      <w:tr w:rsidR="005D20A9" w:rsidRPr="006D55C9" w14:paraId="62988269" w14:textId="77777777" w:rsidTr="00CE74D6">
        <w:trPr>
          <w:jc w:val="center"/>
        </w:trPr>
        <w:tc>
          <w:tcPr>
            <w:tcW w:w="4876" w:type="dxa"/>
            <w:tcBorders>
              <w:top w:val="nil"/>
              <w:left w:val="nil"/>
              <w:bottom w:val="nil"/>
              <w:right w:val="nil"/>
            </w:tcBorders>
          </w:tcPr>
          <w:p w14:paraId="0F8C89C3" w14:textId="77777777" w:rsidR="00E178B5" w:rsidRPr="006D55C9" w:rsidRDefault="00E178B5" w:rsidP="00CE74D6">
            <w:pPr>
              <w:pStyle w:val="Normal6a"/>
            </w:pPr>
            <w:r w:rsidRPr="006D55C9">
              <w:t>M.</w:t>
            </w:r>
            <w:r w:rsidRPr="006D55C9">
              <w:tab/>
              <w:t>der henviser til, at hav- og kystområder lider under konsekvenserne af klimaændringer, forurening og havaffald, som også påvirker aktiviteter i forbindelse med havet, havets biodiversitet og fiskeressourcerne;</w:t>
            </w:r>
          </w:p>
        </w:tc>
        <w:tc>
          <w:tcPr>
            <w:tcW w:w="4876" w:type="dxa"/>
            <w:tcBorders>
              <w:top w:val="nil"/>
              <w:left w:val="nil"/>
              <w:bottom w:val="nil"/>
              <w:right w:val="nil"/>
            </w:tcBorders>
          </w:tcPr>
          <w:p w14:paraId="1D8DC3AD" w14:textId="77777777" w:rsidR="00E178B5" w:rsidRPr="006D55C9" w:rsidRDefault="00E178B5" w:rsidP="00CE74D6">
            <w:pPr>
              <w:pStyle w:val="Normal6a"/>
            </w:pPr>
            <w:r w:rsidRPr="006D55C9">
              <w:t>M.</w:t>
            </w:r>
            <w:r w:rsidRPr="006D55C9">
              <w:tab/>
              <w:t xml:space="preserve">der henviser til, at hav- og kystområder lider under konsekvenserne af </w:t>
            </w:r>
            <w:r w:rsidRPr="006D55C9">
              <w:rPr>
                <w:b/>
                <w:i/>
              </w:rPr>
              <w:t>overfiskeri,</w:t>
            </w:r>
            <w:r w:rsidRPr="006D55C9">
              <w:t xml:space="preserve"> klimaændringer, forurening og havaffald, som også påvirker aktiviteter i forbindelse med havet, havets biodiversitet og fiskeressourcerne;</w:t>
            </w:r>
          </w:p>
        </w:tc>
      </w:tr>
    </w:tbl>
    <w:p w14:paraId="0FCFE9B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644BBDC" w14:textId="77777777" w:rsidR="00E178B5" w:rsidRPr="006D55C9" w:rsidRDefault="00E178B5" w:rsidP="00E178B5">
      <w:r w:rsidRPr="006D55C9">
        <w:rPr>
          <w:rStyle w:val="HideTWBExt"/>
          <w:noProof w:val="0"/>
        </w:rPr>
        <w:t>&lt;/Amend&gt;</w:t>
      </w:r>
    </w:p>
    <w:p w14:paraId="0F0FF3C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63</w:t>
      </w:r>
      <w:r w:rsidRPr="006D55C9">
        <w:rPr>
          <w:rStyle w:val="HideTWBExt"/>
          <w:b w:val="0"/>
          <w:noProof w:val="0"/>
        </w:rPr>
        <w:t>&lt;/NumAm&gt;</w:t>
      </w:r>
    </w:p>
    <w:p w14:paraId="7207F99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6FE65E7" w14:textId="77777777" w:rsidR="00E178B5" w:rsidRPr="006D55C9" w:rsidRDefault="00E178B5" w:rsidP="00E178B5">
      <w:pPr>
        <w:pStyle w:val="NormalBold"/>
      </w:pPr>
      <w:r w:rsidRPr="006D55C9">
        <w:rPr>
          <w:rStyle w:val="HideTWBExt"/>
          <w:b w:val="0"/>
          <w:noProof w:val="0"/>
        </w:rPr>
        <w:t>&lt;/RepeatBlock-By&gt;</w:t>
      </w:r>
    </w:p>
    <w:p w14:paraId="58981F2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EF07CB3" w14:textId="77777777" w:rsidR="00E178B5" w:rsidRPr="006D55C9" w:rsidRDefault="00E178B5" w:rsidP="00E178B5">
      <w:pPr>
        <w:pStyle w:val="NormalBold"/>
      </w:pPr>
      <w:r w:rsidRPr="006D55C9">
        <w:rPr>
          <w:rStyle w:val="HideTWBExt"/>
          <w:b w:val="0"/>
          <w:noProof w:val="0"/>
        </w:rPr>
        <w:t>&lt;Article&gt;</w:t>
      </w:r>
      <w:r w:rsidRPr="006D55C9">
        <w:t>Betragtning M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ABB7D6F" w14:textId="77777777" w:rsidTr="00CE74D6">
        <w:trPr>
          <w:trHeight w:hRule="exact" w:val="240"/>
          <w:jc w:val="center"/>
        </w:trPr>
        <w:tc>
          <w:tcPr>
            <w:tcW w:w="9752" w:type="dxa"/>
            <w:gridSpan w:val="2"/>
            <w:tcBorders>
              <w:top w:val="nil"/>
              <w:left w:val="nil"/>
              <w:bottom w:val="nil"/>
              <w:right w:val="nil"/>
            </w:tcBorders>
          </w:tcPr>
          <w:p w14:paraId="4AECD530" w14:textId="77777777" w:rsidR="00E178B5" w:rsidRPr="006D55C9" w:rsidRDefault="00E178B5" w:rsidP="00CE74D6"/>
        </w:tc>
      </w:tr>
      <w:tr w:rsidR="005D20A9" w:rsidRPr="006D55C9" w14:paraId="2E396F4B" w14:textId="77777777" w:rsidTr="00CE74D6">
        <w:trPr>
          <w:trHeight w:val="240"/>
          <w:jc w:val="center"/>
        </w:trPr>
        <w:tc>
          <w:tcPr>
            <w:tcW w:w="4876" w:type="dxa"/>
            <w:tcBorders>
              <w:top w:val="nil"/>
              <w:left w:val="nil"/>
              <w:bottom w:val="nil"/>
              <w:right w:val="nil"/>
            </w:tcBorders>
          </w:tcPr>
          <w:p w14:paraId="05C7F3D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2E2B4A8" w14:textId="77777777" w:rsidR="00E178B5" w:rsidRPr="006D55C9" w:rsidRDefault="00E178B5" w:rsidP="00CE74D6">
            <w:pPr>
              <w:pStyle w:val="AmColumnHeading"/>
            </w:pPr>
            <w:r w:rsidRPr="006D55C9">
              <w:t>Ændringsforslag</w:t>
            </w:r>
          </w:p>
        </w:tc>
      </w:tr>
      <w:tr w:rsidR="005D20A9" w:rsidRPr="006D55C9" w14:paraId="652E05EB" w14:textId="77777777" w:rsidTr="00CE74D6">
        <w:trPr>
          <w:jc w:val="center"/>
        </w:trPr>
        <w:tc>
          <w:tcPr>
            <w:tcW w:w="4876" w:type="dxa"/>
            <w:tcBorders>
              <w:top w:val="nil"/>
              <w:left w:val="nil"/>
              <w:bottom w:val="nil"/>
              <w:right w:val="nil"/>
            </w:tcBorders>
          </w:tcPr>
          <w:p w14:paraId="6C6F570D" w14:textId="77777777" w:rsidR="00E178B5" w:rsidRPr="006D55C9" w:rsidRDefault="00E178B5" w:rsidP="00CE74D6">
            <w:pPr>
              <w:pStyle w:val="Normal6a"/>
            </w:pPr>
          </w:p>
        </w:tc>
        <w:tc>
          <w:tcPr>
            <w:tcW w:w="4876" w:type="dxa"/>
            <w:tcBorders>
              <w:top w:val="nil"/>
              <w:left w:val="nil"/>
              <w:bottom w:val="nil"/>
              <w:right w:val="nil"/>
            </w:tcBorders>
          </w:tcPr>
          <w:p w14:paraId="066B8084" w14:textId="77777777" w:rsidR="00E178B5" w:rsidRPr="006D55C9" w:rsidRDefault="00E178B5" w:rsidP="00CE74D6">
            <w:pPr>
              <w:pStyle w:val="Normal6a"/>
            </w:pPr>
            <w:r w:rsidRPr="006D55C9">
              <w:rPr>
                <w:b/>
                <w:i/>
              </w:rPr>
              <w:t>Ma.</w:t>
            </w:r>
            <w:r w:rsidRPr="006D55C9">
              <w:tab/>
            </w:r>
            <w:r w:rsidRPr="006D55C9">
              <w:rPr>
                <w:b/>
                <w:i/>
              </w:rPr>
              <w:t>der henviser til, at Det Forenede Kongeriges udtræden af EU i væsentlig grad har ændret den fysiske, økonomiske og fiskerimæssige balance i flere havområder, navnlig Den Engelske Kanal, Nordsøen og de vestlige farvande, hvilket har ført til en øget koncentration af EU's fiskeriaktiviteter i mindre havområder;</w:t>
            </w:r>
          </w:p>
        </w:tc>
      </w:tr>
    </w:tbl>
    <w:p w14:paraId="31A5EA8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52314EF" w14:textId="77777777" w:rsidR="00E178B5" w:rsidRPr="006D55C9" w:rsidRDefault="00E178B5" w:rsidP="00E178B5">
      <w:r w:rsidRPr="006D55C9">
        <w:rPr>
          <w:rStyle w:val="HideTWBExt"/>
          <w:noProof w:val="0"/>
        </w:rPr>
        <w:t>&lt;/Amend&gt;</w:t>
      </w:r>
    </w:p>
    <w:p w14:paraId="6994928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64</w:t>
      </w:r>
      <w:r w:rsidRPr="006D55C9">
        <w:rPr>
          <w:rStyle w:val="HideTWBExt"/>
          <w:b w:val="0"/>
          <w:noProof w:val="0"/>
        </w:rPr>
        <w:t>&lt;/NumAm&gt;</w:t>
      </w:r>
    </w:p>
    <w:p w14:paraId="03C6057C"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5ECD219D" w14:textId="77777777" w:rsidR="00E178B5" w:rsidRPr="006D55C9" w:rsidRDefault="00E178B5" w:rsidP="00E178B5">
      <w:pPr>
        <w:pStyle w:val="NormalBold"/>
      </w:pPr>
      <w:r w:rsidRPr="006D55C9">
        <w:rPr>
          <w:rStyle w:val="HideTWBExt"/>
          <w:b w:val="0"/>
          <w:noProof w:val="0"/>
        </w:rPr>
        <w:t>&lt;/RepeatBlock-By&gt;</w:t>
      </w:r>
    </w:p>
    <w:p w14:paraId="7E8F6D6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F643146" w14:textId="77777777" w:rsidR="00E178B5" w:rsidRPr="006D55C9" w:rsidRDefault="00E178B5" w:rsidP="00E178B5">
      <w:pPr>
        <w:pStyle w:val="NormalBold"/>
      </w:pPr>
      <w:r w:rsidRPr="006D55C9">
        <w:rPr>
          <w:rStyle w:val="HideTWBExt"/>
          <w:b w:val="0"/>
          <w:noProof w:val="0"/>
        </w:rPr>
        <w:t>&lt;Article&gt;</w:t>
      </w:r>
      <w:r w:rsidRPr="006D55C9">
        <w:t>Betragtning N</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AA8CAD1" w14:textId="77777777" w:rsidTr="00CE74D6">
        <w:trPr>
          <w:trHeight w:hRule="exact" w:val="240"/>
          <w:jc w:val="center"/>
        </w:trPr>
        <w:tc>
          <w:tcPr>
            <w:tcW w:w="9752" w:type="dxa"/>
            <w:gridSpan w:val="2"/>
            <w:tcBorders>
              <w:top w:val="nil"/>
              <w:left w:val="nil"/>
              <w:bottom w:val="nil"/>
              <w:right w:val="nil"/>
            </w:tcBorders>
          </w:tcPr>
          <w:p w14:paraId="21C34131" w14:textId="77777777" w:rsidR="00E178B5" w:rsidRPr="006D55C9" w:rsidRDefault="00E178B5" w:rsidP="00CE74D6"/>
        </w:tc>
      </w:tr>
      <w:tr w:rsidR="005D20A9" w:rsidRPr="006D55C9" w14:paraId="55E16A76" w14:textId="77777777" w:rsidTr="00CE74D6">
        <w:trPr>
          <w:trHeight w:val="240"/>
          <w:jc w:val="center"/>
        </w:trPr>
        <w:tc>
          <w:tcPr>
            <w:tcW w:w="4876" w:type="dxa"/>
            <w:tcBorders>
              <w:top w:val="nil"/>
              <w:left w:val="nil"/>
              <w:bottom w:val="nil"/>
              <w:right w:val="nil"/>
            </w:tcBorders>
          </w:tcPr>
          <w:p w14:paraId="1879A1D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D42C738" w14:textId="77777777" w:rsidR="00E178B5" w:rsidRPr="006D55C9" w:rsidRDefault="00E178B5" w:rsidP="00CE74D6">
            <w:pPr>
              <w:pStyle w:val="AmColumnHeading"/>
            </w:pPr>
            <w:r w:rsidRPr="006D55C9">
              <w:t>Ændringsforslag</w:t>
            </w:r>
          </w:p>
        </w:tc>
      </w:tr>
      <w:tr w:rsidR="005D20A9" w:rsidRPr="006D55C9" w14:paraId="34462E63" w14:textId="77777777" w:rsidTr="00CE74D6">
        <w:trPr>
          <w:jc w:val="center"/>
        </w:trPr>
        <w:tc>
          <w:tcPr>
            <w:tcW w:w="4876" w:type="dxa"/>
            <w:tcBorders>
              <w:top w:val="nil"/>
              <w:left w:val="nil"/>
              <w:bottom w:val="nil"/>
              <w:right w:val="nil"/>
            </w:tcBorders>
          </w:tcPr>
          <w:p w14:paraId="43BE16C5" w14:textId="77777777" w:rsidR="00E178B5" w:rsidRPr="006D55C9" w:rsidRDefault="00E178B5" w:rsidP="00CE74D6">
            <w:pPr>
              <w:pStyle w:val="Normal6a"/>
            </w:pPr>
            <w:r w:rsidRPr="006D55C9">
              <w:t>N.</w:t>
            </w:r>
            <w:r w:rsidRPr="006D55C9">
              <w:tab/>
              <w:t>der henviser til, at fagfolk inden for søfart såsom fiskere kan stå over for visse risici eller farer i forbindelse med skibes sikkerhed eller eksponering for visse former for ulovlig handel via søfartsruter;</w:t>
            </w:r>
          </w:p>
        </w:tc>
        <w:tc>
          <w:tcPr>
            <w:tcW w:w="4876" w:type="dxa"/>
            <w:tcBorders>
              <w:top w:val="nil"/>
              <w:left w:val="nil"/>
              <w:bottom w:val="nil"/>
              <w:right w:val="nil"/>
            </w:tcBorders>
          </w:tcPr>
          <w:p w14:paraId="6E7C5E9A" w14:textId="77777777" w:rsidR="00E178B5" w:rsidRPr="006D55C9" w:rsidRDefault="00E178B5" w:rsidP="00CE74D6">
            <w:pPr>
              <w:pStyle w:val="Normal6a"/>
            </w:pPr>
            <w:r w:rsidRPr="006D55C9">
              <w:t>N.</w:t>
            </w:r>
            <w:r w:rsidRPr="006D55C9">
              <w:tab/>
              <w:t xml:space="preserve">der henviser til, at fagfolk inden for søfart såsom fiskere kan stå over for visse risici eller farer i forbindelse med skibes sikkerhed eller eksponering for visse former for ulovlig handel via søfartsruter </w:t>
            </w:r>
            <w:r w:rsidRPr="006D55C9">
              <w:rPr>
                <w:b/>
                <w:i/>
              </w:rPr>
              <w:t>såsom narkotikahandel</w:t>
            </w:r>
            <w:r w:rsidRPr="006D55C9">
              <w:t>;</w:t>
            </w:r>
          </w:p>
        </w:tc>
      </w:tr>
    </w:tbl>
    <w:p w14:paraId="036E49E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917119E" w14:textId="77777777" w:rsidR="00E178B5" w:rsidRPr="006D55C9" w:rsidRDefault="00E178B5" w:rsidP="00E178B5">
      <w:r w:rsidRPr="006D55C9">
        <w:rPr>
          <w:rStyle w:val="HideTWBExt"/>
          <w:noProof w:val="0"/>
        </w:rPr>
        <w:t>&lt;/Amend&gt;</w:t>
      </w:r>
    </w:p>
    <w:p w14:paraId="2A91488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65</w:t>
      </w:r>
      <w:r w:rsidRPr="006D55C9">
        <w:rPr>
          <w:rStyle w:val="HideTWBExt"/>
          <w:b w:val="0"/>
          <w:noProof w:val="0"/>
        </w:rPr>
        <w:t>&lt;/NumAm&gt;</w:t>
      </w:r>
    </w:p>
    <w:p w14:paraId="22978E7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2B40A8D8" w14:textId="77777777" w:rsidR="00E178B5" w:rsidRPr="006D55C9" w:rsidRDefault="00E178B5" w:rsidP="00E178B5">
      <w:pPr>
        <w:pStyle w:val="NormalBold"/>
      </w:pPr>
      <w:r w:rsidRPr="006D55C9">
        <w:rPr>
          <w:rStyle w:val="HideTWBExt"/>
          <w:b w:val="0"/>
          <w:noProof w:val="0"/>
        </w:rPr>
        <w:t>&lt;/RepeatBlock-By&gt;</w:t>
      </w:r>
    </w:p>
    <w:p w14:paraId="6A9A42D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B03A3F9" w14:textId="77777777" w:rsidR="00E178B5" w:rsidRPr="006D55C9" w:rsidRDefault="00E178B5" w:rsidP="00E178B5">
      <w:pPr>
        <w:pStyle w:val="NormalBold"/>
      </w:pPr>
      <w:r w:rsidRPr="006D55C9">
        <w:rPr>
          <w:rStyle w:val="HideTWBExt"/>
          <w:b w:val="0"/>
          <w:noProof w:val="0"/>
        </w:rPr>
        <w:t>&lt;Article&gt;</w:t>
      </w:r>
      <w:r w:rsidRPr="006D55C9">
        <w:t>Betragtning N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2ADDC0A" w14:textId="77777777" w:rsidTr="00CE74D6">
        <w:trPr>
          <w:trHeight w:hRule="exact" w:val="240"/>
          <w:jc w:val="center"/>
        </w:trPr>
        <w:tc>
          <w:tcPr>
            <w:tcW w:w="9752" w:type="dxa"/>
            <w:gridSpan w:val="2"/>
            <w:tcBorders>
              <w:top w:val="nil"/>
              <w:left w:val="nil"/>
              <w:bottom w:val="nil"/>
              <w:right w:val="nil"/>
            </w:tcBorders>
          </w:tcPr>
          <w:p w14:paraId="15B66E30" w14:textId="77777777" w:rsidR="00E178B5" w:rsidRPr="006D55C9" w:rsidRDefault="00E178B5" w:rsidP="00CE74D6"/>
        </w:tc>
      </w:tr>
      <w:tr w:rsidR="005D20A9" w:rsidRPr="006D55C9" w14:paraId="1EF00537" w14:textId="77777777" w:rsidTr="00CE74D6">
        <w:trPr>
          <w:trHeight w:val="240"/>
          <w:jc w:val="center"/>
        </w:trPr>
        <w:tc>
          <w:tcPr>
            <w:tcW w:w="4876" w:type="dxa"/>
            <w:tcBorders>
              <w:top w:val="nil"/>
              <w:left w:val="nil"/>
              <w:bottom w:val="nil"/>
              <w:right w:val="nil"/>
            </w:tcBorders>
          </w:tcPr>
          <w:p w14:paraId="32DF32B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7AA64F6" w14:textId="77777777" w:rsidR="00E178B5" w:rsidRPr="006D55C9" w:rsidRDefault="00E178B5" w:rsidP="00CE74D6">
            <w:pPr>
              <w:pStyle w:val="AmColumnHeading"/>
            </w:pPr>
            <w:r w:rsidRPr="006D55C9">
              <w:t>Ændringsforslag</w:t>
            </w:r>
          </w:p>
        </w:tc>
      </w:tr>
      <w:tr w:rsidR="005D20A9" w:rsidRPr="006D55C9" w14:paraId="2A74CB7E" w14:textId="77777777" w:rsidTr="00CE74D6">
        <w:trPr>
          <w:jc w:val="center"/>
        </w:trPr>
        <w:tc>
          <w:tcPr>
            <w:tcW w:w="4876" w:type="dxa"/>
            <w:tcBorders>
              <w:top w:val="nil"/>
              <w:left w:val="nil"/>
              <w:bottom w:val="nil"/>
              <w:right w:val="nil"/>
            </w:tcBorders>
          </w:tcPr>
          <w:p w14:paraId="7904CC45" w14:textId="77777777" w:rsidR="00E178B5" w:rsidRPr="006D55C9" w:rsidRDefault="00E178B5" w:rsidP="00CE74D6">
            <w:pPr>
              <w:pStyle w:val="Normal6a"/>
            </w:pPr>
          </w:p>
        </w:tc>
        <w:tc>
          <w:tcPr>
            <w:tcW w:w="4876" w:type="dxa"/>
            <w:tcBorders>
              <w:top w:val="nil"/>
              <w:left w:val="nil"/>
              <w:bottom w:val="nil"/>
              <w:right w:val="nil"/>
            </w:tcBorders>
          </w:tcPr>
          <w:p w14:paraId="481D633C" w14:textId="77777777" w:rsidR="00E178B5" w:rsidRPr="006D55C9" w:rsidRDefault="00E178B5" w:rsidP="00CE74D6">
            <w:pPr>
              <w:pStyle w:val="Normal6a"/>
            </w:pPr>
            <w:r w:rsidRPr="006D55C9">
              <w:rPr>
                <w:b/>
                <w:i/>
              </w:rPr>
              <w:t>Na.</w:t>
            </w:r>
            <w:r w:rsidRPr="006D55C9">
              <w:tab/>
            </w:r>
            <w:r w:rsidRPr="006D55C9">
              <w:rPr>
                <w:b/>
                <w:i/>
              </w:rPr>
              <w:t>der henviser til, at fiskeri- og akvakulturarbejdere har brug for sikre, retfærdige og anstændige arbejdsvilkår samt passende social beskyttelse, og at beslutninger om maritim fysisk planlægning kan have en direkte indvirkning på fiskernes sikkerhed, indkomst og arbejdsvilkår;</w:t>
            </w:r>
          </w:p>
        </w:tc>
      </w:tr>
    </w:tbl>
    <w:p w14:paraId="5DAF5A5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B28C273" w14:textId="77777777" w:rsidR="00E178B5" w:rsidRPr="006D55C9" w:rsidRDefault="00E178B5" w:rsidP="00E178B5">
      <w:r w:rsidRPr="006D55C9">
        <w:rPr>
          <w:rStyle w:val="HideTWBExt"/>
          <w:noProof w:val="0"/>
        </w:rPr>
        <w:t>&lt;/Amend&gt;</w:t>
      </w:r>
    </w:p>
    <w:p w14:paraId="3C933B0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66</w:t>
      </w:r>
      <w:r w:rsidRPr="006D55C9">
        <w:rPr>
          <w:rStyle w:val="HideTWBExt"/>
          <w:b w:val="0"/>
          <w:noProof w:val="0"/>
        </w:rPr>
        <w:t>&lt;/NumAm&gt;</w:t>
      </w:r>
    </w:p>
    <w:p w14:paraId="774B4D7B"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1EE869C3" w14:textId="77777777" w:rsidR="00E178B5" w:rsidRPr="006D55C9" w:rsidRDefault="00E178B5" w:rsidP="00E178B5">
      <w:pPr>
        <w:pStyle w:val="NormalBold"/>
      </w:pPr>
      <w:r w:rsidRPr="006D55C9">
        <w:rPr>
          <w:rStyle w:val="HideTWBExt"/>
          <w:b w:val="0"/>
          <w:noProof w:val="0"/>
        </w:rPr>
        <w:t>&lt;/RepeatBlock-By&gt;</w:t>
      </w:r>
    </w:p>
    <w:p w14:paraId="552E1DE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3E0C5E" w14:textId="77777777" w:rsidR="00E178B5" w:rsidRPr="006D55C9" w:rsidRDefault="00E178B5" w:rsidP="00E178B5">
      <w:pPr>
        <w:pStyle w:val="NormalBold"/>
      </w:pPr>
      <w:r w:rsidRPr="006D55C9">
        <w:rPr>
          <w:rStyle w:val="HideTWBExt"/>
          <w:b w:val="0"/>
          <w:noProof w:val="0"/>
        </w:rPr>
        <w:t>&lt;Article&gt;</w:t>
      </w:r>
      <w:r w:rsidRPr="006D55C9">
        <w:t>Betragtning N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9727C3F" w14:textId="77777777" w:rsidTr="00CE74D6">
        <w:trPr>
          <w:trHeight w:hRule="exact" w:val="240"/>
          <w:jc w:val="center"/>
        </w:trPr>
        <w:tc>
          <w:tcPr>
            <w:tcW w:w="9752" w:type="dxa"/>
            <w:gridSpan w:val="2"/>
            <w:tcBorders>
              <w:top w:val="nil"/>
              <w:left w:val="nil"/>
              <w:bottom w:val="nil"/>
              <w:right w:val="nil"/>
            </w:tcBorders>
          </w:tcPr>
          <w:p w14:paraId="186D701B" w14:textId="77777777" w:rsidR="00E178B5" w:rsidRPr="006D55C9" w:rsidRDefault="00E178B5" w:rsidP="00CE74D6"/>
        </w:tc>
      </w:tr>
      <w:tr w:rsidR="005D20A9" w:rsidRPr="006D55C9" w14:paraId="3C17A341" w14:textId="77777777" w:rsidTr="00CE74D6">
        <w:trPr>
          <w:trHeight w:val="240"/>
          <w:jc w:val="center"/>
        </w:trPr>
        <w:tc>
          <w:tcPr>
            <w:tcW w:w="4876" w:type="dxa"/>
            <w:tcBorders>
              <w:top w:val="nil"/>
              <w:left w:val="nil"/>
              <w:bottom w:val="nil"/>
              <w:right w:val="nil"/>
            </w:tcBorders>
          </w:tcPr>
          <w:p w14:paraId="78155ED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6E36146" w14:textId="77777777" w:rsidR="00E178B5" w:rsidRPr="006D55C9" w:rsidRDefault="00E178B5" w:rsidP="00CE74D6">
            <w:pPr>
              <w:pStyle w:val="AmColumnHeading"/>
            </w:pPr>
            <w:r w:rsidRPr="006D55C9">
              <w:t>Ændringsforslag</w:t>
            </w:r>
          </w:p>
        </w:tc>
      </w:tr>
      <w:tr w:rsidR="005D20A9" w:rsidRPr="006D55C9" w14:paraId="72F6B193" w14:textId="77777777" w:rsidTr="00CE74D6">
        <w:trPr>
          <w:jc w:val="center"/>
        </w:trPr>
        <w:tc>
          <w:tcPr>
            <w:tcW w:w="4876" w:type="dxa"/>
            <w:tcBorders>
              <w:top w:val="nil"/>
              <w:left w:val="nil"/>
              <w:bottom w:val="nil"/>
              <w:right w:val="nil"/>
            </w:tcBorders>
          </w:tcPr>
          <w:p w14:paraId="71DED2DF" w14:textId="77777777" w:rsidR="00E178B5" w:rsidRPr="006D55C9" w:rsidRDefault="00E178B5" w:rsidP="00CE74D6">
            <w:pPr>
              <w:pStyle w:val="Normal6a"/>
            </w:pPr>
          </w:p>
        </w:tc>
        <w:tc>
          <w:tcPr>
            <w:tcW w:w="4876" w:type="dxa"/>
            <w:tcBorders>
              <w:top w:val="nil"/>
              <w:left w:val="nil"/>
              <w:bottom w:val="nil"/>
              <w:right w:val="nil"/>
            </w:tcBorders>
          </w:tcPr>
          <w:p w14:paraId="0C4CA230" w14:textId="77777777" w:rsidR="00E178B5" w:rsidRPr="006D55C9" w:rsidRDefault="00E178B5" w:rsidP="00CE74D6">
            <w:pPr>
              <w:pStyle w:val="Normal6a"/>
            </w:pPr>
            <w:r w:rsidRPr="006D55C9">
              <w:rPr>
                <w:b/>
                <w:i/>
              </w:rPr>
              <w:t>Na.</w:t>
            </w:r>
            <w:r w:rsidRPr="006D55C9">
              <w:tab/>
            </w:r>
            <w:r w:rsidRPr="006D55C9">
              <w:rPr>
                <w:b/>
                <w:i/>
              </w:rPr>
              <w:t>der henviser til, at den geopolitiske kontekst og de stigende spændinger sandsynligvis vil øge den militære tilstedeværelse og forsvarsøvelser i medlemsstaternes territorialfarvande, og at sikkerheds- og forsvarsspørgsmål derfor kan ændre den maritime fysiske planlægning i visse områder; </w:t>
            </w:r>
          </w:p>
        </w:tc>
      </w:tr>
    </w:tbl>
    <w:p w14:paraId="7D073FB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A239411" w14:textId="77777777" w:rsidR="00E178B5" w:rsidRPr="006D55C9" w:rsidRDefault="00E178B5" w:rsidP="00E178B5">
      <w:r w:rsidRPr="006D55C9">
        <w:rPr>
          <w:rStyle w:val="HideTWBExt"/>
          <w:noProof w:val="0"/>
        </w:rPr>
        <w:t>&lt;/Amend&gt;</w:t>
      </w:r>
    </w:p>
    <w:p w14:paraId="2EDF07C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67</w:t>
      </w:r>
      <w:r w:rsidRPr="006D55C9">
        <w:rPr>
          <w:rStyle w:val="HideTWBExt"/>
          <w:b w:val="0"/>
          <w:noProof w:val="0"/>
        </w:rPr>
        <w:t>&lt;/NumAm&gt;</w:t>
      </w:r>
    </w:p>
    <w:p w14:paraId="3D3A569A"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02192EB6" w14:textId="77777777" w:rsidR="00E178B5" w:rsidRPr="006D55C9" w:rsidRDefault="00E178B5" w:rsidP="00E178B5">
      <w:pPr>
        <w:pStyle w:val="NormalBold"/>
      </w:pPr>
      <w:r w:rsidRPr="006D55C9">
        <w:rPr>
          <w:rStyle w:val="HideTWBExt"/>
          <w:b w:val="0"/>
          <w:noProof w:val="0"/>
        </w:rPr>
        <w:t>&lt;/RepeatBlock-By&gt;</w:t>
      </w:r>
    </w:p>
    <w:p w14:paraId="1B21AAA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59C746D" w14:textId="77777777" w:rsidR="00E178B5" w:rsidRPr="006D55C9" w:rsidRDefault="00E178B5" w:rsidP="00E178B5">
      <w:pPr>
        <w:pStyle w:val="NormalBold"/>
      </w:pPr>
      <w:r w:rsidRPr="006D55C9">
        <w:rPr>
          <w:rStyle w:val="HideTWBExt"/>
          <w:b w:val="0"/>
          <w:noProof w:val="0"/>
        </w:rPr>
        <w:t>&lt;Article&gt;</w:t>
      </w:r>
      <w:r w:rsidRPr="006D55C9">
        <w:t>Betragtning N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31234A2" w14:textId="77777777" w:rsidTr="00CE74D6">
        <w:trPr>
          <w:trHeight w:hRule="exact" w:val="240"/>
          <w:jc w:val="center"/>
        </w:trPr>
        <w:tc>
          <w:tcPr>
            <w:tcW w:w="9752" w:type="dxa"/>
            <w:gridSpan w:val="2"/>
            <w:tcBorders>
              <w:top w:val="nil"/>
              <w:left w:val="nil"/>
              <w:bottom w:val="nil"/>
              <w:right w:val="nil"/>
            </w:tcBorders>
          </w:tcPr>
          <w:p w14:paraId="0E2B6D71" w14:textId="77777777" w:rsidR="00E178B5" w:rsidRPr="006D55C9" w:rsidRDefault="00E178B5" w:rsidP="00CE74D6"/>
        </w:tc>
      </w:tr>
      <w:tr w:rsidR="005D20A9" w:rsidRPr="006D55C9" w14:paraId="48E20A95" w14:textId="77777777" w:rsidTr="00CE74D6">
        <w:trPr>
          <w:trHeight w:val="240"/>
          <w:jc w:val="center"/>
        </w:trPr>
        <w:tc>
          <w:tcPr>
            <w:tcW w:w="4876" w:type="dxa"/>
            <w:tcBorders>
              <w:top w:val="nil"/>
              <w:left w:val="nil"/>
              <w:bottom w:val="nil"/>
              <w:right w:val="nil"/>
            </w:tcBorders>
          </w:tcPr>
          <w:p w14:paraId="5C7A079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82E6EE" w14:textId="77777777" w:rsidR="00E178B5" w:rsidRPr="006D55C9" w:rsidRDefault="00E178B5" w:rsidP="00CE74D6">
            <w:pPr>
              <w:pStyle w:val="AmColumnHeading"/>
            </w:pPr>
            <w:r w:rsidRPr="006D55C9">
              <w:t>Ændringsforslag</w:t>
            </w:r>
          </w:p>
        </w:tc>
      </w:tr>
      <w:tr w:rsidR="005D20A9" w:rsidRPr="006D55C9" w14:paraId="3EA67A38" w14:textId="77777777" w:rsidTr="00CE74D6">
        <w:trPr>
          <w:jc w:val="center"/>
        </w:trPr>
        <w:tc>
          <w:tcPr>
            <w:tcW w:w="4876" w:type="dxa"/>
            <w:tcBorders>
              <w:top w:val="nil"/>
              <w:left w:val="nil"/>
              <w:bottom w:val="nil"/>
              <w:right w:val="nil"/>
            </w:tcBorders>
          </w:tcPr>
          <w:p w14:paraId="22BCD2F8" w14:textId="77777777" w:rsidR="00E178B5" w:rsidRPr="006D55C9" w:rsidRDefault="00E178B5" w:rsidP="00CE74D6">
            <w:pPr>
              <w:pStyle w:val="Normal6a"/>
            </w:pPr>
          </w:p>
        </w:tc>
        <w:tc>
          <w:tcPr>
            <w:tcW w:w="4876" w:type="dxa"/>
            <w:tcBorders>
              <w:top w:val="nil"/>
              <w:left w:val="nil"/>
              <w:bottom w:val="nil"/>
              <w:right w:val="nil"/>
            </w:tcBorders>
          </w:tcPr>
          <w:p w14:paraId="40F62998" w14:textId="77777777" w:rsidR="00E178B5" w:rsidRPr="006D55C9" w:rsidRDefault="00E178B5" w:rsidP="00CE74D6">
            <w:pPr>
              <w:pStyle w:val="Normal6a"/>
            </w:pPr>
            <w:r w:rsidRPr="006D55C9">
              <w:rPr>
                <w:b/>
                <w:i/>
              </w:rPr>
              <w:t>Na.</w:t>
            </w:r>
            <w:r w:rsidRPr="006D55C9">
              <w:tab/>
            </w:r>
            <w:r w:rsidRPr="006D55C9">
              <w:rPr>
                <w:b/>
                <w:i/>
              </w:rPr>
              <w:t>der henviser til, at fiskeri er en strategisk aktivitet for EU's fødevaresuverænitet, beskæftigelse i kystområder og territoriale samhørighed, og at dets bæredygtighed kræver, at dets rimelige adgang til det maritime rum prioriteres uden at blive marginaliseret i forhold til andre nye sektorer;</w:t>
            </w:r>
          </w:p>
        </w:tc>
      </w:tr>
    </w:tbl>
    <w:p w14:paraId="13AB938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384886ED" w14:textId="77777777" w:rsidR="00E178B5" w:rsidRPr="006D55C9" w:rsidRDefault="00E178B5" w:rsidP="00E178B5">
      <w:r w:rsidRPr="006D55C9">
        <w:rPr>
          <w:rStyle w:val="HideTWBExt"/>
          <w:noProof w:val="0"/>
        </w:rPr>
        <w:t>&lt;/Amend&gt;</w:t>
      </w:r>
    </w:p>
    <w:p w14:paraId="2C0B4CF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68</w:t>
      </w:r>
      <w:r w:rsidRPr="006D55C9">
        <w:rPr>
          <w:rStyle w:val="HideTWBExt"/>
          <w:b w:val="0"/>
          <w:noProof w:val="0"/>
        </w:rPr>
        <w:t>&lt;/NumAm&gt;</w:t>
      </w:r>
    </w:p>
    <w:p w14:paraId="48956179"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25C93773" w14:textId="77777777" w:rsidR="00E178B5" w:rsidRPr="006D55C9" w:rsidRDefault="00E178B5" w:rsidP="00E178B5">
      <w:pPr>
        <w:pStyle w:val="NormalBold"/>
      </w:pPr>
      <w:r w:rsidRPr="006D55C9">
        <w:rPr>
          <w:rStyle w:val="HideTWBExt"/>
          <w:b w:val="0"/>
          <w:noProof w:val="0"/>
        </w:rPr>
        <w:t>&lt;/RepeatBlock-By&gt;</w:t>
      </w:r>
    </w:p>
    <w:p w14:paraId="3360FE1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B014F04" w14:textId="77777777" w:rsidR="00E178B5" w:rsidRPr="006D55C9" w:rsidRDefault="00E178B5" w:rsidP="00E178B5">
      <w:pPr>
        <w:pStyle w:val="NormalBold"/>
      </w:pPr>
      <w:r w:rsidRPr="006D55C9">
        <w:rPr>
          <w:rStyle w:val="HideTWBExt"/>
          <w:b w:val="0"/>
          <w:noProof w:val="0"/>
        </w:rPr>
        <w:t>&lt;Article&gt;</w:t>
      </w:r>
      <w:r w:rsidRPr="006D55C9">
        <w:t>Betragtning O</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7A69C9B" w14:textId="77777777" w:rsidTr="00CE74D6">
        <w:trPr>
          <w:trHeight w:hRule="exact" w:val="240"/>
          <w:jc w:val="center"/>
        </w:trPr>
        <w:tc>
          <w:tcPr>
            <w:tcW w:w="9752" w:type="dxa"/>
            <w:gridSpan w:val="2"/>
            <w:tcBorders>
              <w:top w:val="nil"/>
              <w:left w:val="nil"/>
              <w:bottom w:val="nil"/>
              <w:right w:val="nil"/>
            </w:tcBorders>
          </w:tcPr>
          <w:p w14:paraId="6C4113EF" w14:textId="77777777" w:rsidR="00E178B5" w:rsidRPr="006D55C9" w:rsidRDefault="00E178B5" w:rsidP="00CE74D6"/>
        </w:tc>
      </w:tr>
      <w:tr w:rsidR="005D20A9" w:rsidRPr="006D55C9" w14:paraId="45250B6A" w14:textId="77777777" w:rsidTr="00CE74D6">
        <w:trPr>
          <w:trHeight w:val="240"/>
          <w:jc w:val="center"/>
        </w:trPr>
        <w:tc>
          <w:tcPr>
            <w:tcW w:w="4876" w:type="dxa"/>
            <w:tcBorders>
              <w:top w:val="nil"/>
              <w:left w:val="nil"/>
              <w:bottom w:val="nil"/>
              <w:right w:val="nil"/>
            </w:tcBorders>
          </w:tcPr>
          <w:p w14:paraId="6DD2A59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528B142" w14:textId="77777777" w:rsidR="00E178B5" w:rsidRPr="006D55C9" w:rsidRDefault="00E178B5" w:rsidP="00CE74D6">
            <w:pPr>
              <w:pStyle w:val="AmColumnHeading"/>
            </w:pPr>
            <w:r w:rsidRPr="006D55C9">
              <w:t>Ændringsforslag</w:t>
            </w:r>
          </w:p>
        </w:tc>
      </w:tr>
      <w:tr w:rsidR="005D20A9" w:rsidRPr="006D55C9" w14:paraId="70FF3B4D" w14:textId="77777777" w:rsidTr="00CE74D6">
        <w:trPr>
          <w:jc w:val="center"/>
        </w:trPr>
        <w:tc>
          <w:tcPr>
            <w:tcW w:w="4876" w:type="dxa"/>
            <w:tcBorders>
              <w:top w:val="nil"/>
              <w:left w:val="nil"/>
              <w:bottom w:val="nil"/>
              <w:right w:val="nil"/>
            </w:tcBorders>
          </w:tcPr>
          <w:p w14:paraId="3933C490" w14:textId="77777777" w:rsidR="00E178B5" w:rsidRPr="006D55C9" w:rsidRDefault="00E178B5" w:rsidP="00CE74D6">
            <w:pPr>
              <w:pStyle w:val="Normal6a"/>
            </w:pPr>
            <w:r w:rsidRPr="006D55C9">
              <w:t>O.</w:t>
            </w:r>
            <w:r w:rsidRPr="006D55C9">
              <w:tab/>
              <w:t>der henviser til, at mange af de fysiske planer for det maritime rum kun dækker havområder og ikke omfatter samspillet mellem land og hav;</w:t>
            </w:r>
          </w:p>
        </w:tc>
        <w:tc>
          <w:tcPr>
            <w:tcW w:w="4876" w:type="dxa"/>
            <w:tcBorders>
              <w:top w:val="nil"/>
              <w:left w:val="nil"/>
              <w:bottom w:val="nil"/>
              <w:right w:val="nil"/>
            </w:tcBorders>
          </w:tcPr>
          <w:p w14:paraId="1208A71A" w14:textId="77777777" w:rsidR="00E178B5" w:rsidRPr="006D55C9" w:rsidRDefault="00E178B5" w:rsidP="00CE74D6">
            <w:pPr>
              <w:pStyle w:val="Normal6a"/>
            </w:pPr>
            <w:r w:rsidRPr="006D55C9">
              <w:t>O.</w:t>
            </w:r>
            <w:r w:rsidRPr="006D55C9">
              <w:tab/>
              <w:t xml:space="preserve">der henviser til, at mange af de fysiske planer for det maritime rum kun dækker havområder og ikke omfatter samspillet mellem land og hav </w:t>
            </w:r>
            <w:r w:rsidRPr="006D55C9">
              <w:rPr>
                <w:b/>
                <w:bCs/>
                <w:i/>
                <w:iCs/>
              </w:rPr>
              <w:t>og navnlig virkningerne af landbaseret forurening på marine økosystemer</w:t>
            </w:r>
            <w:r w:rsidRPr="006D55C9">
              <w:t>;</w:t>
            </w:r>
          </w:p>
        </w:tc>
      </w:tr>
    </w:tbl>
    <w:p w14:paraId="0A92F54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2D88BD2" w14:textId="77777777" w:rsidR="00E178B5" w:rsidRPr="006D55C9" w:rsidRDefault="00E178B5" w:rsidP="00E178B5">
      <w:r w:rsidRPr="006D55C9">
        <w:rPr>
          <w:rStyle w:val="HideTWBExt"/>
          <w:noProof w:val="0"/>
        </w:rPr>
        <w:t>&lt;/Amend&gt;</w:t>
      </w:r>
    </w:p>
    <w:p w14:paraId="4C4D5C7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69</w:t>
      </w:r>
      <w:r w:rsidRPr="006D55C9">
        <w:rPr>
          <w:rStyle w:val="HideTWBExt"/>
          <w:b w:val="0"/>
          <w:noProof w:val="0"/>
        </w:rPr>
        <w:t>&lt;/NumAm&gt;</w:t>
      </w:r>
    </w:p>
    <w:p w14:paraId="4EE19D38" w14:textId="77777777" w:rsidR="00E178B5" w:rsidRPr="006D55C9" w:rsidRDefault="00E178B5" w:rsidP="00E178B5">
      <w:pPr>
        <w:pStyle w:val="NormalBold"/>
      </w:pPr>
      <w:r w:rsidRPr="006D55C9">
        <w:rPr>
          <w:rStyle w:val="HideTWBExt"/>
          <w:b w:val="0"/>
          <w:noProof w:val="0"/>
        </w:rPr>
        <w:t>&lt;RepeatBlock-By&gt;&lt;Members&gt;</w:t>
      </w:r>
      <w:r w:rsidRPr="006D55C9">
        <w:t>Magdalena Adamowicz</w:t>
      </w:r>
      <w:r w:rsidRPr="006D55C9">
        <w:rPr>
          <w:rStyle w:val="HideTWBExt"/>
          <w:b w:val="0"/>
          <w:noProof w:val="0"/>
        </w:rPr>
        <w:t>&lt;/Members&gt;</w:t>
      </w:r>
    </w:p>
    <w:p w14:paraId="40595292" w14:textId="77777777" w:rsidR="00E178B5" w:rsidRPr="006D55C9" w:rsidRDefault="00E178B5" w:rsidP="00E178B5">
      <w:pPr>
        <w:pStyle w:val="NormalBold"/>
      </w:pPr>
      <w:r w:rsidRPr="006D55C9">
        <w:rPr>
          <w:rStyle w:val="HideTWBExt"/>
          <w:b w:val="0"/>
          <w:noProof w:val="0"/>
        </w:rPr>
        <w:t>&lt;/RepeatBlock-By&gt;</w:t>
      </w:r>
    </w:p>
    <w:p w14:paraId="3DC1941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65B0328" w14:textId="77777777" w:rsidR="00E178B5" w:rsidRPr="006D55C9" w:rsidRDefault="00E178B5" w:rsidP="00E178B5">
      <w:pPr>
        <w:pStyle w:val="NormalBold"/>
      </w:pPr>
      <w:r w:rsidRPr="006D55C9">
        <w:rPr>
          <w:rStyle w:val="HideTWBExt"/>
          <w:b w:val="0"/>
          <w:noProof w:val="0"/>
        </w:rPr>
        <w:t>&lt;Article&gt;</w:t>
      </w:r>
      <w:r w:rsidRPr="006D55C9">
        <w:t>Betragtning O a (ny)</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9BB3527" w14:textId="77777777" w:rsidTr="00CE74D6">
        <w:trPr>
          <w:trHeight w:hRule="exact" w:val="240"/>
          <w:jc w:val="center"/>
        </w:trPr>
        <w:tc>
          <w:tcPr>
            <w:tcW w:w="9752" w:type="dxa"/>
            <w:gridSpan w:val="2"/>
            <w:tcBorders>
              <w:top w:val="nil"/>
              <w:left w:val="nil"/>
              <w:bottom w:val="nil"/>
              <w:right w:val="nil"/>
            </w:tcBorders>
          </w:tcPr>
          <w:p w14:paraId="2C94F657" w14:textId="77777777" w:rsidR="00E178B5" w:rsidRPr="006D55C9" w:rsidRDefault="00E178B5" w:rsidP="00CE74D6"/>
        </w:tc>
      </w:tr>
      <w:tr w:rsidR="005D20A9" w:rsidRPr="006D55C9" w14:paraId="5E093192" w14:textId="77777777" w:rsidTr="00CE74D6">
        <w:trPr>
          <w:trHeight w:val="240"/>
          <w:jc w:val="center"/>
        </w:trPr>
        <w:tc>
          <w:tcPr>
            <w:tcW w:w="4876" w:type="dxa"/>
            <w:tcBorders>
              <w:top w:val="nil"/>
              <w:left w:val="nil"/>
              <w:bottom w:val="nil"/>
              <w:right w:val="nil"/>
            </w:tcBorders>
          </w:tcPr>
          <w:p w14:paraId="4DF3194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21E4351" w14:textId="77777777" w:rsidR="00E178B5" w:rsidRPr="006D55C9" w:rsidRDefault="00E178B5" w:rsidP="00CE74D6">
            <w:pPr>
              <w:pStyle w:val="AmColumnHeading"/>
            </w:pPr>
            <w:r w:rsidRPr="006D55C9">
              <w:t>Ændringsforslag</w:t>
            </w:r>
          </w:p>
        </w:tc>
      </w:tr>
      <w:tr w:rsidR="005D20A9" w:rsidRPr="006D55C9" w14:paraId="26AA6B59" w14:textId="77777777" w:rsidTr="00CE74D6">
        <w:trPr>
          <w:jc w:val="center"/>
        </w:trPr>
        <w:tc>
          <w:tcPr>
            <w:tcW w:w="4876" w:type="dxa"/>
            <w:tcBorders>
              <w:top w:val="nil"/>
              <w:left w:val="nil"/>
              <w:bottom w:val="nil"/>
              <w:right w:val="nil"/>
            </w:tcBorders>
          </w:tcPr>
          <w:p w14:paraId="21BFA242" w14:textId="77777777" w:rsidR="00E178B5" w:rsidRPr="006D55C9" w:rsidRDefault="00E178B5" w:rsidP="00CE74D6">
            <w:pPr>
              <w:pStyle w:val="Normal6a"/>
            </w:pPr>
          </w:p>
        </w:tc>
        <w:tc>
          <w:tcPr>
            <w:tcW w:w="4876" w:type="dxa"/>
            <w:tcBorders>
              <w:top w:val="nil"/>
              <w:left w:val="nil"/>
              <w:bottom w:val="nil"/>
              <w:right w:val="nil"/>
            </w:tcBorders>
          </w:tcPr>
          <w:p w14:paraId="4FC07DE4" w14:textId="77777777" w:rsidR="00E178B5" w:rsidRPr="006D55C9" w:rsidRDefault="00E178B5" w:rsidP="00CE74D6">
            <w:pPr>
              <w:pStyle w:val="Normal6a"/>
            </w:pPr>
            <w:r w:rsidRPr="006D55C9">
              <w:rPr>
                <w:b/>
                <w:i/>
              </w:rPr>
              <w:t>Oa.</w:t>
            </w:r>
            <w:r w:rsidRPr="006D55C9">
              <w:tab/>
            </w:r>
            <w:r w:rsidRPr="006D55C9">
              <w:rPr>
                <w:b/>
                <w:i/>
              </w:rPr>
              <w:t>der henviser til, at Østersøen er kendetegnet ved en række unikke karakteristika, herunder dets status som et delvist lukket havområde, dets høje koncentration af forskellige former for økonomisk aktivitet, herunder fiskeri, søtransport og udvidelse af vedvarende havenergi, og dets økosystems sårbarhed; der endvidere henviser til, at disse karakteristika kræver en tilgang til maritim fysisk planlægning, der er bæredygtig og tilpasset de regionale forhold;</w:t>
            </w:r>
          </w:p>
        </w:tc>
      </w:tr>
    </w:tbl>
    <w:p w14:paraId="72E4EEC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{PL}</w:t>
      </w:r>
      <w:r w:rsidRPr="006D55C9">
        <w:t>pl</w:t>
      </w:r>
      <w:r w:rsidRPr="006D55C9">
        <w:rPr>
          <w:rStyle w:val="HideTWBExt"/>
          <w:noProof w:val="0"/>
        </w:rPr>
        <w:t>&lt;/Original&gt;</w:t>
      </w:r>
    </w:p>
    <w:p w14:paraId="53AA1486" w14:textId="77777777" w:rsidR="00E178B5" w:rsidRPr="006D55C9" w:rsidRDefault="00E178B5" w:rsidP="00E178B5">
      <w:r w:rsidRPr="006D55C9">
        <w:rPr>
          <w:rStyle w:val="HideTWBExt"/>
          <w:noProof w:val="0"/>
        </w:rPr>
        <w:t>&lt;/Amend&gt;</w:t>
      </w:r>
    </w:p>
    <w:p w14:paraId="27A20DE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70</w:t>
      </w:r>
      <w:r w:rsidRPr="006D55C9">
        <w:rPr>
          <w:rStyle w:val="HideTWBExt"/>
          <w:b w:val="0"/>
          <w:noProof w:val="0"/>
        </w:rPr>
        <w:t>&lt;/NumAm&gt;</w:t>
      </w:r>
    </w:p>
    <w:p w14:paraId="0EFB28A3"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452BC05"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0503FE9C" w14:textId="77777777" w:rsidR="00E178B5" w:rsidRPr="006D55C9" w:rsidRDefault="00E178B5" w:rsidP="00E178B5">
      <w:pPr>
        <w:pStyle w:val="NormalBold"/>
      </w:pPr>
      <w:r w:rsidRPr="006D55C9">
        <w:rPr>
          <w:rStyle w:val="HideTWBExt"/>
          <w:b w:val="0"/>
          <w:noProof w:val="0"/>
        </w:rPr>
        <w:t>&lt;/RepeatBlock-By&gt;</w:t>
      </w:r>
    </w:p>
    <w:p w14:paraId="054B64A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860A35F" w14:textId="77777777" w:rsidR="00E178B5" w:rsidRPr="006D55C9" w:rsidRDefault="00E178B5" w:rsidP="00E178B5">
      <w:pPr>
        <w:pStyle w:val="NormalBold"/>
      </w:pPr>
      <w:r w:rsidRPr="006D55C9">
        <w:rPr>
          <w:rStyle w:val="HideTWBExt"/>
          <w:b w:val="0"/>
          <w:noProof w:val="0"/>
        </w:rPr>
        <w:t>&lt;Article&gt;</w:t>
      </w:r>
      <w:r w:rsidRPr="006D55C9">
        <w:t>Betragtning P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2218ABB" w14:textId="77777777" w:rsidTr="00CE74D6">
        <w:trPr>
          <w:trHeight w:hRule="exact" w:val="240"/>
          <w:jc w:val="center"/>
        </w:trPr>
        <w:tc>
          <w:tcPr>
            <w:tcW w:w="9752" w:type="dxa"/>
            <w:gridSpan w:val="2"/>
            <w:tcBorders>
              <w:top w:val="nil"/>
              <w:left w:val="nil"/>
              <w:bottom w:val="nil"/>
              <w:right w:val="nil"/>
            </w:tcBorders>
          </w:tcPr>
          <w:p w14:paraId="6E684B66" w14:textId="77777777" w:rsidR="00E178B5" w:rsidRPr="006D55C9" w:rsidRDefault="00E178B5" w:rsidP="00CE74D6"/>
        </w:tc>
      </w:tr>
      <w:tr w:rsidR="005D20A9" w:rsidRPr="006D55C9" w14:paraId="5684CB94" w14:textId="77777777" w:rsidTr="00CE74D6">
        <w:trPr>
          <w:trHeight w:val="240"/>
          <w:jc w:val="center"/>
        </w:trPr>
        <w:tc>
          <w:tcPr>
            <w:tcW w:w="4876" w:type="dxa"/>
            <w:tcBorders>
              <w:top w:val="nil"/>
              <w:left w:val="nil"/>
              <w:bottom w:val="nil"/>
              <w:right w:val="nil"/>
            </w:tcBorders>
          </w:tcPr>
          <w:p w14:paraId="4BD3F96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E12E917" w14:textId="77777777" w:rsidR="00E178B5" w:rsidRPr="006D55C9" w:rsidRDefault="00E178B5" w:rsidP="00CE74D6">
            <w:pPr>
              <w:pStyle w:val="AmColumnHeading"/>
            </w:pPr>
            <w:r w:rsidRPr="006D55C9">
              <w:t>Ændringsforslag</w:t>
            </w:r>
          </w:p>
        </w:tc>
      </w:tr>
      <w:tr w:rsidR="005D20A9" w:rsidRPr="006D55C9" w14:paraId="0FC5BBCB" w14:textId="77777777" w:rsidTr="00CE74D6">
        <w:trPr>
          <w:jc w:val="center"/>
        </w:trPr>
        <w:tc>
          <w:tcPr>
            <w:tcW w:w="4876" w:type="dxa"/>
            <w:tcBorders>
              <w:top w:val="nil"/>
              <w:left w:val="nil"/>
              <w:bottom w:val="nil"/>
              <w:right w:val="nil"/>
            </w:tcBorders>
          </w:tcPr>
          <w:p w14:paraId="3F82DDC2" w14:textId="77777777" w:rsidR="00E178B5" w:rsidRPr="006D55C9" w:rsidRDefault="00E178B5" w:rsidP="00CE74D6">
            <w:pPr>
              <w:pStyle w:val="Normal6a"/>
            </w:pPr>
          </w:p>
        </w:tc>
        <w:tc>
          <w:tcPr>
            <w:tcW w:w="4876" w:type="dxa"/>
            <w:tcBorders>
              <w:top w:val="nil"/>
              <w:left w:val="nil"/>
              <w:bottom w:val="nil"/>
              <w:right w:val="nil"/>
            </w:tcBorders>
          </w:tcPr>
          <w:p w14:paraId="1A823205" w14:textId="77777777" w:rsidR="00E178B5" w:rsidRPr="006D55C9" w:rsidRDefault="00E178B5" w:rsidP="00CE74D6">
            <w:pPr>
              <w:pStyle w:val="Normal6a"/>
            </w:pPr>
            <w:r w:rsidRPr="006D55C9">
              <w:rPr>
                <w:b/>
                <w:i/>
              </w:rPr>
              <w:t>Pa.</w:t>
            </w:r>
            <w:r w:rsidRPr="006D55C9">
              <w:tab/>
            </w:r>
            <w:r w:rsidRPr="006D55C9">
              <w:rPr>
                <w:b/>
                <w:i/>
              </w:rPr>
              <w:t>der henviser til, at velforvaltede og effektivt beskyttede havområder bidrager til langsigtede gevinster gennem genopretning af bestande, afsmittende virkninger på tilstødende områder og modstandsdygtighed for kystøkonomierne;</w:t>
            </w:r>
          </w:p>
        </w:tc>
      </w:tr>
    </w:tbl>
    <w:p w14:paraId="2FC2034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104C543" w14:textId="77777777" w:rsidR="00E178B5" w:rsidRPr="006D55C9" w:rsidRDefault="00E178B5" w:rsidP="00E178B5">
      <w:r w:rsidRPr="006D55C9">
        <w:rPr>
          <w:rStyle w:val="HideTWBExt"/>
          <w:noProof w:val="0"/>
        </w:rPr>
        <w:t>&lt;/Amend&gt;</w:t>
      </w:r>
    </w:p>
    <w:p w14:paraId="6848584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71</w:t>
      </w:r>
      <w:r w:rsidRPr="006D55C9">
        <w:rPr>
          <w:rStyle w:val="HideTWBExt"/>
          <w:b w:val="0"/>
          <w:noProof w:val="0"/>
        </w:rPr>
        <w:t>&lt;/NumAm&gt;</w:t>
      </w:r>
    </w:p>
    <w:p w14:paraId="3A703899"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7E380904" w14:textId="77777777" w:rsidR="00E178B5" w:rsidRPr="006D55C9" w:rsidRDefault="00E178B5" w:rsidP="00E178B5">
      <w:pPr>
        <w:pStyle w:val="NormalBold"/>
      </w:pPr>
      <w:r w:rsidRPr="006D55C9">
        <w:rPr>
          <w:rStyle w:val="HideTWBExt"/>
          <w:b w:val="0"/>
          <w:noProof w:val="0"/>
        </w:rPr>
        <w:t>&lt;/RepeatBlock-By&gt;</w:t>
      </w:r>
    </w:p>
    <w:p w14:paraId="46BECA9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06E4771" w14:textId="77777777" w:rsidR="00E178B5" w:rsidRPr="006D55C9" w:rsidRDefault="00E178B5" w:rsidP="00E178B5">
      <w:pPr>
        <w:pStyle w:val="NormalBold"/>
      </w:pPr>
      <w:r w:rsidRPr="006D55C9">
        <w:rPr>
          <w:rStyle w:val="HideTWBExt"/>
          <w:b w:val="0"/>
          <w:noProof w:val="0"/>
        </w:rPr>
        <w:t>&lt;Article&gt;</w:t>
      </w:r>
      <w:r w:rsidRPr="006D55C9">
        <w:t>Betragtning P a (ny)</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4B5486F" w14:textId="77777777" w:rsidTr="00CE74D6">
        <w:trPr>
          <w:trHeight w:hRule="exact" w:val="240"/>
          <w:jc w:val="center"/>
        </w:trPr>
        <w:tc>
          <w:tcPr>
            <w:tcW w:w="9752" w:type="dxa"/>
            <w:gridSpan w:val="2"/>
            <w:tcBorders>
              <w:top w:val="nil"/>
              <w:left w:val="nil"/>
              <w:bottom w:val="nil"/>
              <w:right w:val="nil"/>
            </w:tcBorders>
          </w:tcPr>
          <w:p w14:paraId="41B76BF4" w14:textId="77777777" w:rsidR="00E178B5" w:rsidRPr="006D55C9" w:rsidRDefault="00E178B5" w:rsidP="00CE74D6"/>
        </w:tc>
      </w:tr>
      <w:tr w:rsidR="005D20A9" w:rsidRPr="006D55C9" w14:paraId="2554602A" w14:textId="77777777" w:rsidTr="00CE74D6">
        <w:trPr>
          <w:trHeight w:val="240"/>
          <w:jc w:val="center"/>
        </w:trPr>
        <w:tc>
          <w:tcPr>
            <w:tcW w:w="4876" w:type="dxa"/>
            <w:tcBorders>
              <w:top w:val="nil"/>
              <w:left w:val="nil"/>
              <w:bottom w:val="nil"/>
              <w:right w:val="nil"/>
            </w:tcBorders>
          </w:tcPr>
          <w:p w14:paraId="29A8872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15642FB" w14:textId="77777777" w:rsidR="00E178B5" w:rsidRPr="006D55C9" w:rsidRDefault="00E178B5" w:rsidP="00CE74D6">
            <w:pPr>
              <w:pStyle w:val="AmColumnHeading"/>
            </w:pPr>
            <w:r w:rsidRPr="006D55C9">
              <w:t>Ændringsforslag</w:t>
            </w:r>
          </w:p>
        </w:tc>
      </w:tr>
      <w:tr w:rsidR="005D20A9" w:rsidRPr="006D55C9" w14:paraId="12FFA319" w14:textId="77777777" w:rsidTr="00CE74D6">
        <w:trPr>
          <w:jc w:val="center"/>
        </w:trPr>
        <w:tc>
          <w:tcPr>
            <w:tcW w:w="4876" w:type="dxa"/>
            <w:tcBorders>
              <w:top w:val="nil"/>
              <w:left w:val="nil"/>
              <w:bottom w:val="nil"/>
              <w:right w:val="nil"/>
            </w:tcBorders>
          </w:tcPr>
          <w:p w14:paraId="30FA01F3" w14:textId="77777777" w:rsidR="00E178B5" w:rsidRPr="006D55C9" w:rsidRDefault="00E178B5" w:rsidP="00CE74D6">
            <w:pPr>
              <w:pStyle w:val="Normal6a"/>
            </w:pPr>
          </w:p>
        </w:tc>
        <w:tc>
          <w:tcPr>
            <w:tcW w:w="4876" w:type="dxa"/>
            <w:tcBorders>
              <w:top w:val="nil"/>
              <w:left w:val="nil"/>
              <w:bottom w:val="nil"/>
              <w:right w:val="nil"/>
            </w:tcBorders>
          </w:tcPr>
          <w:p w14:paraId="0229A731" w14:textId="77777777" w:rsidR="00E178B5" w:rsidRPr="006D55C9" w:rsidRDefault="00E178B5" w:rsidP="00CE74D6">
            <w:pPr>
              <w:pStyle w:val="Normal6a"/>
            </w:pPr>
            <w:r w:rsidRPr="006D55C9">
              <w:rPr>
                <w:b/>
                <w:i/>
              </w:rPr>
              <w:t>Pa.</w:t>
            </w:r>
            <w:r w:rsidRPr="006D55C9">
              <w:tab/>
            </w:r>
            <w:r w:rsidRPr="006D55C9">
              <w:rPr>
                <w:b/>
                <w:i/>
              </w:rPr>
              <w:t>der henviser til, at medlemsstaterne endnu ikke har nået 2020-målet om god miljøtilstand for Europas have som krævet i havstrategirammedirektivet;</w:t>
            </w:r>
          </w:p>
        </w:tc>
      </w:tr>
    </w:tbl>
    <w:p w14:paraId="7420B49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5BC489D" w14:textId="77777777" w:rsidR="00E178B5" w:rsidRPr="006D55C9" w:rsidRDefault="00E178B5" w:rsidP="00E178B5">
      <w:r w:rsidRPr="006D55C9">
        <w:rPr>
          <w:rStyle w:val="HideTWBExt"/>
          <w:noProof w:val="0"/>
        </w:rPr>
        <w:t>&lt;/Amend&gt;</w:t>
      </w:r>
    </w:p>
    <w:p w14:paraId="0CF049B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72</w:t>
      </w:r>
      <w:r w:rsidRPr="006D55C9">
        <w:rPr>
          <w:rStyle w:val="HideTWBExt"/>
          <w:b w:val="0"/>
          <w:noProof w:val="0"/>
        </w:rPr>
        <w:t>&lt;/NumAm&gt;</w:t>
      </w:r>
    </w:p>
    <w:p w14:paraId="794959C1"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0E05449E" w14:textId="77777777" w:rsidR="00E178B5" w:rsidRPr="006D55C9" w:rsidRDefault="00E178B5" w:rsidP="00E178B5">
      <w:pPr>
        <w:pStyle w:val="NormalBold"/>
      </w:pPr>
      <w:r w:rsidRPr="006D55C9">
        <w:rPr>
          <w:rStyle w:val="HideTWBExt"/>
          <w:b w:val="0"/>
          <w:noProof w:val="0"/>
        </w:rPr>
        <w:t>&lt;/RepeatBlock-By&gt;</w:t>
      </w:r>
    </w:p>
    <w:p w14:paraId="7B260C7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DB9B587" w14:textId="77777777" w:rsidR="00E178B5" w:rsidRPr="006D55C9" w:rsidRDefault="00E178B5" w:rsidP="00E178B5">
      <w:pPr>
        <w:pStyle w:val="NormalBold"/>
      </w:pPr>
      <w:r w:rsidRPr="006D55C9">
        <w:rPr>
          <w:rStyle w:val="HideTWBExt"/>
          <w:b w:val="0"/>
          <w:noProof w:val="0"/>
        </w:rPr>
        <w:t>&lt;Article&gt;</w:t>
      </w:r>
      <w:r w:rsidRPr="006D55C9">
        <w:t>Betragtning Q</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17D4D15" w14:textId="77777777" w:rsidTr="00CE74D6">
        <w:trPr>
          <w:trHeight w:hRule="exact" w:val="240"/>
          <w:jc w:val="center"/>
        </w:trPr>
        <w:tc>
          <w:tcPr>
            <w:tcW w:w="9752" w:type="dxa"/>
            <w:gridSpan w:val="2"/>
            <w:tcBorders>
              <w:top w:val="nil"/>
              <w:left w:val="nil"/>
              <w:bottom w:val="nil"/>
              <w:right w:val="nil"/>
            </w:tcBorders>
          </w:tcPr>
          <w:p w14:paraId="5875FD25" w14:textId="77777777" w:rsidR="00E178B5" w:rsidRPr="006D55C9" w:rsidRDefault="00E178B5" w:rsidP="00CE74D6"/>
        </w:tc>
      </w:tr>
      <w:tr w:rsidR="005D20A9" w:rsidRPr="006D55C9" w14:paraId="335AFFD7" w14:textId="77777777" w:rsidTr="00CE74D6">
        <w:trPr>
          <w:trHeight w:val="240"/>
          <w:jc w:val="center"/>
        </w:trPr>
        <w:tc>
          <w:tcPr>
            <w:tcW w:w="4876" w:type="dxa"/>
            <w:tcBorders>
              <w:top w:val="nil"/>
              <w:left w:val="nil"/>
              <w:bottom w:val="nil"/>
              <w:right w:val="nil"/>
            </w:tcBorders>
          </w:tcPr>
          <w:p w14:paraId="7F02F3E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F538D28" w14:textId="77777777" w:rsidR="00E178B5" w:rsidRPr="006D55C9" w:rsidRDefault="00E178B5" w:rsidP="00CE74D6">
            <w:pPr>
              <w:pStyle w:val="AmColumnHeading"/>
            </w:pPr>
            <w:r w:rsidRPr="006D55C9">
              <w:t>Ændringsforslag</w:t>
            </w:r>
          </w:p>
        </w:tc>
      </w:tr>
      <w:tr w:rsidR="005D20A9" w:rsidRPr="006D55C9" w14:paraId="3E127B02" w14:textId="77777777" w:rsidTr="00CE74D6">
        <w:trPr>
          <w:jc w:val="center"/>
        </w:trPr>
        <w:tc>
          <w:tcPr>
            <w:tcW w:w="4876" w:type="dxa"/>
            <w:tcBorders>
              <w:top w:val="nil"/>
              <w:left w:val="nil"/>
              <w:bottom w:val="nil"/>
              <w:right w:val="nil"/>
            </w:tcBorders>
          </w:tcPr>
          <w:p w14:paraId="45159972" w14:textId="77777777" w:rsidR="00E178B5" w:rsidRPr="006D55C9" w:rsidRDefault="00E178B5" w:rsidP="00CE74D6">
            <w:pPr>
              <w:pStyle w:val="Normal6a"/>
            </w:pPr>
            <w:r w:rsidRPr="006D55C9">
              <w:t>Q.</w:t>
            </w:r>
            <w:r w:rsidRPr="006D55C9">
              <w:tab/>
              <w:t>der henviser til, at dataindsamling og harmonisering er vigtige elementer, når det skal afgøres, hvordan fiskeri og akvakultur skal indgå i den maritime fysiske planlægning;</w:t>
            </w:r>
          </w:p>
        </w:tc>
        <w:tc>
          <w:tcPr>
            <w:tcW w:w="4876" w:type="dxa"/>
            <w:tcBorders>
              <w:top w:val="nil"/>
              <w:left w:val="nil"/>
              <w:bottom w:val="nil"/>
              <w:right w:val="nil"/>
            </w:tcBorders>
          </w:tcPr>
          <w:p w14:paraId="68AC890C" w14:textId="77777777" w:rsidR="00E178B5" w:rsidRPr="006D55C9" w:rsidRDefault="00E178B5" w:rsidP="00CE74D6">
            <w:pPr>
              <w:pStyle w:val="Normal6a"/>
            </w:pPr>
            <w:r w:rsidRPr="006D55C9">
              <w:t>Q.</w:t>
            </w:r>
            <w:r w:rsidRPr="006D55C9">
              <w:tab/>
              <w:t xml:space="preserve">der henviser til, at dataindsamling og harmonisering er vigtige elementer, når det skal afgøres, hvordan fiskeri og akvakultur skal indgå i den maritime fysiske planlægning; </w:t>
            </w:r>
            <w:r w:rsidRPr="006D55C9">
              <w:rPr>
                <w:b/>
                <w:i/>
              </w:rPr>
              <w:t>der henviser til, at der er problemer med, hvordan data indsamles, herunder mangel på omfattende data om eksklusive økonomiske zoner og vanskeligheder med at integrere data på tværs af forskellige sektorer og indhente data fra nationale myndigheder;</w:t>
            </w:r>
            <w:r w:rsidRPr="006D55C9">
              <w:t xml:space="preserve"> </w:t>
            </w:r>
            <w:r w:rsidRPr="006D55C9">
              <w:rPr>
                <w:b/>
                <w:i/>
              </w:rPr>
              <w:t>der henviser til, at Kommissionen bør tilskyndes til at afsætte flere midler til denne form for dataindsamlingsaktiviteter på grundlag af størrelsen og dybden af hver medlemsstats eksklusive økonomiske zone;</w:t>
            </w:r>
          </w:p>
        </w:tc>
      </w:tr>
    </w:tbl>
    <w:p w14:paraId="6605D9E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0985A5DA" w14:textId="77777777" w:rsidR="00E178B5" w:rsidRPr="006D55C9" w:rsidRDefault="00E178B5" w:rsidP="00E178B5">
      <w:r w:rsidRPr="006D55C9">
        <w:rPr>
          <w:rStyle w:val="HideTWBExt"/>
          <w:noProof w:val="0"/>
        </w:rPr>
        <w:t>&lt;/Amend&gt;</w:t>
      </w:r>
    </w:p>
    <w:p w14:paraId="05ED9C1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73</w:t>
      </w:r>
      <w:r w:rsidRPr="006D55C9">
        <w:rPr>
          <w:rStyle w:val="HideTWBExt"/>
          <w:b w:val="0"/>
          <w:noProof w:val="0"/>
        </w:rPr>
        <w:t>&lt;/NumAm&gt;</w:t>
      </w:r>
    </w:p>
    <w:p w14:paraId="07896B09"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DDBDB7C" w14:textId="77777777" w:rsidR="00E178B5" w:rsidRPr="006D55C9" w:rsidRDefault="00E178B5" w:rsidP="00E178B5">
      <w:pPr>
        <w:pStyle w:val="NormalBold"/>
      </w:pPr>
      <w:r w:rsidRPr="006D55C9">
        <w:rPr>
          <w:rStyle w:val="HideTWBExt"/>
          <w:b w:val="0"/>
          <w:noProof w:val="0"/>
        </w:rPr>
        <w:t>&lt;/RepeatBlock-By&gt;</w:t>
      </w:r>
    </w:p>
    <w:p w14:paraId="36800C2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95DE690" w14:textId="77777777" w:rsidR="00E178B5" w:rsidRPr="006D55C9" w:rsidRDefault="00E178B5" w:rsidP="00E178B5">
      <w:pPr>
        <w:pStyle w:val="NormalBold"/>
      </w:pPr>
      <w:r w:rsidRPr="006D55C9">
        <w:rPr>
          <w:rStyle w:val="HideTWBExt"/>
          <w:b w:val="0"/>
          <w:noProof w:val="0"/>
        </w:rPr>
        <w:t>&lt;Article&gt;</w:t>
      </w:r>
      <w:r w:rsidRPr="006D55C9">
        <w:t>Betragtning Q</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DC30F8F" w14:textId="77777777" w:rsidTr="00CE74D6">
        <w:trPr>
          <w:trHeight w:hRule="exact" w:val="240"/>
          <w:jc w:val="center"/>
        </w:trPr>
        <w:tc>
          <w:tcPr>
            <w:tcW w:w="9752" w:type="dxa"/>
            <w:gridSpan w:val="2"/>
            <w:tcBorders>
              <w:top w:val="nil"/>
              <w:left w:val="nil"/>
              <w:bottom w:val="nil"/>
              <w:right w:val="nil"/>
            </w:tcBorders>
          </w:tcPr>
          <w:p w14:paraId="52631254" w14:textId="77777777" w:rsidR="00E178B5" w:rsidRPr="006D55C9" w:rsidRDefault="00E178B5" w:rsidP="00CE74D6"/>
        </w:tc>
      </w:tr>
      <w:tr w:rsidR="005D20A9" w:rsidRPr="006D55C9" w14:paraId="20F0E0C3" w14:textId="77777777" w:rsidTr="00CE74D6">
        <w:trPr>
          <w:trHeight w:val="240"/>
          <w:jc w:val="center"/>
        </w:trPr>
        <w:tc>
          <w:tcPr>
            <w:tcW w:w="4876" w:type="dxa"/>
            <w:tcBorders>
              <w:top w:val="nil"/>
              <w:left w:val="nil"/>
              <w:bottom w:val="nil"/>
              <w:right w:val="nil"/>
            </w:tcBorders>
          </w:tcPr>
          <w:p w14:paraId="7F38C22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F7C5C62" w14:textId="77777777" w:rsidR="00E178B5" w:rsidRPr="006D55C9" w:rsidRDefault="00E178B5" w:rsidP="00CE74D6">
            <w:pPr>
              <w:pStyle w:val="AmColumnHeading"/>
            </w:pPr>
            <w:r w:rsidRPr="006D55C9">
              <w:t>Ændringsforslag</w:t>
            </w:r>
          </w:p>
        </w:tc>
      </w:tr>
      <w:tr w:rsidR="005D20A9" w:rsidRPr="006D55C9" w14:paraId="447ED6D8" w14:textId="77777777" w:rsidTr="00CE74D6">
        <w:trPr>
          <w:jc w:val="center"/>
        </w:trPr>
        <w:tc>
          <w:tcPr>
            <w:tcW w:w="4876" w:type="dxa"/>
            <w:tcBorders>
              <w:top w:val="nil"/>
              <w:left w:val="nil"/>
              <w:bottom w:val="nil"/>
              <w:right w:val="nil"/>
            </w:tcBorders>
          </w:tcPr>
          <w:p w14:paraId="53EB656A" w14:textId="77777777" w:rsidR="00E178B5" w:rsidRPr="006D55C9" w:rsidRDefault="00E178B5" w:rsidP="00CE74D6">
            <w:pPr>
              <w:pStyle w:val="Normal6a"/>
            </w:pPr>
            <w:r w:rsidRPr="006D55C9">
              <w:t>Q.</w:t>
            </w:r>
            <w:r w:rsidRPr="006D55C9">
              <w:tab/>
              <w:t>der henviser til, at dataindsamling og harmonisering er vigtige elementer, når det skal afgøres, hvordan fiskeri og akvakultur skal indgå i den maritime fysiske planlægning;</w:t>
            </w:r>
          </w:p>
        </w:tc>
        <w:tc>
          <w:tcPr>
            <w:tcW w:w="4876" w:type="dxa"/>
            <w:tcBorders>
              <w:top w:val="nil"/>
              <w:left w:val="nil"/>
              <w:bottom w:val="nil"/>
              <w:right w:val="nil"/>
            </w:tcBorders>
          </w:tcPr>
          <w:p w14:paraId="089E85C7" w14:textId="77777777" w:rsidR="00E178B5" w:rsidRPr="006D55C9" w:rsidRDefault="00E178B5" w:rsidP="00CE74D6">
            <w:pPr>
              <w:pStyle w:val="Normal6a"/>
            </w:pPr>
            <w:r w:rsidRPr="006D55C9">
              <w:t>Q.</w:t>
            </w:r>
            <w:r w:rsidRPr="006D55C9">
              <w:tab/>
              <w:t>der henviser til, at dataindsamling og</w:t>
            </w:r>
            <w:r w:rsidRPr="006D55C9">
              <w:rPr>
                <w:b/>
                <w:bCs/>
                <w:i/>
                <w:iCs/>
              </w:rPr>
              <w:t xml:space="preserve"> dataenes gennemsigtighed, anvendelighed,</w:t>
            </w:r>
            <w:r w:rsidRPr="006D55C9">
              <w:t xml:space="preserve"> harmonisering </w:t>
            </w:r>
            <w:r w:rsidRPr="006D55C9">
              <w:rPr>
                <w:b/>
                <w:bCs/>
                <w:i/>
                <w:iCs/>
              </w:rPr>
              <w:t xml:space="preserve">og behandling inden for en rimelig kort tid </w:t>
            </w:r>
            <w:r w:rsidRPr="006D55C9">
              <w:t>er vigtige elementer, når det skal afgøres, hvordan fiskeri og akvakultur skal indgå i den maritime fysiske planlægning;</w:t>
            </w:r>
          </w:p>
        </w:tc>
      </w:tr>
    </w:tbl>
    <w:p w14:paraId="5104F51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463C0871" w14:textId="77777777" w:rsidR="00E178B5" w:rsidRPr="006D55C9" w:rsidRDefault="00E178B5" w:rsidP="00E178B5">
      <w:r w:rsidRPr="006D55C9">
        <w:rPr>
          <w:rStyle w:val="HideTWBExt"/>
          <w:noProof w:val="0"/>
        </w:rPr>
        <w:t>&lt;/Amend&gt;</w:t>
      </w:r>
    </w:p>
    <w:p w14:paraId="6BD860D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74</w:t>
      </w:r>
      <w:r w:rsidRPr="006D55C9">
        <w:rPr>
          <w:rStyle w:val="HideTWBExt"/>
          <w:b w:val="0"/>
          <w:noProof w:val="0"/>
        </w:rPr>
        <w:t>&lt;/NumAm&gt;</w:t>
      </w:r>
    </w:p>
    <w:p w14:paraId="6708A2EC"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15F3131"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BEF0F80" w14:textId="77777777" w:rsidR="00E178B5" w:rsidRPr="006D55C9" w:rsidRDefault="00E178B5" w:rsidP="00E178B5">
      <w:pPr>
        <w:pStyle w:val="NormalBold"/>
      </w:pPr>
      <w:r w:rsidRPr="006D55C9">
        <w:rPr>
          <w:rStyle w:val="HideTWBExt"/>
          <w:b w:val="0"/>
          <w:noProof w:val="0"/>
        </w:rPr>
        <w:t>&lt;/RepeatBlock-By&gt;</w:t>
      </w:r>
    </w:p>
    <w:p w14:paraId="2D326E2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2B8A10B" w14:textId="77777777" w:rsidR="00E178B5" w:rsidRPr="006D55C9" w:rsidRDefault="00E178B5" w:rsidP="00E178B5">
      <w:pPr>
        <w:pStyle w:val="NormalBold"/>
      </w:pPr>
      <w:r w:rsidRPr="006D55C9">
        <w:rPr>
          <w:rStyle w:val="HideTWBExt"/>
          <w:b w:val="0"/>
          <w:noProof w:val="0"/>
        </w:rPr>
        <w:t>&lt;Article&gt;</w:t>
      </w:r>
      <w:r w:rsidRPr="006D55C9">
        <w:t>Punkt 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0C3789E" w14:textId="77777777" w:rsidTr="00CE74D6">
        <w:trPr>
          <w:trHeight w:hRule="exact" w:val="240"/>
          <w:jc w:val="center"/>
        </w:trPr>
        <w:tc>
          <w:tcPr>
            <w:tcW w:w="9752" w:type="dxa"/>
            <w:gridSpan w:val="2"/>
            <w:tcBorders>
              <w:top w:val="nil"/>
              <w:left w:val="nil"/>
              <w:bottom w:val="nil"/>
              <w:right w:val="nil"/>
            </w:tcBorders>
          </w:tcPr>
          <w:p w14:paraId="0006D26E" w14:textId="77777777" w:rsidR="00E178B5" w:rsidRPr="006D55C9" w:rsidRDefault="00E178B5" w:rsidP="00CE74D6"/>
        </w:tc>
      </w:tr>
      <w:tr w:rsidR="005D20A9" w:rsidRPr="006D55C9" w14:paraId="1A0CD480" w14:textId="77777777" w:rsidTr="00CE74D6">
        <w:trPr>
          <w:trHeight w:val="240"/>
          <w:jc w:val="center"/>
        </w:trPr>
        <w:tc>
          <w:tcPr>
            <w:tcW w:w="4876" w:type="dxa"/>
            <w:tcBorders>
              <w:top w:val="nil"/>
              <w:left w:val="nil"/>
              <w:bottom w:val="nil"/>
              <w:right w:val="nil"/>
            </w:tcBorders>
          </w:tcPr>
          <w:p w14:paraId="05F707C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0F249F9" w14:textId="77777777" w:rsidR="00E178B5" w:rsidRPr="006D55C9" w:rsidRDefault="00E178B5" w:rsidP="00CE74D6">
            <w:pPr>
              <w:pStyle w:val="AmColumnHeading"/>
            </w:pPr>
            <w:r w:rsidRPr="006D55C9">
              <w:t>Ændringsforslag</w:t>
            </w:r>
          </w:p>
        </w:tc>
      </w:tr>
      <w:tr w:rsidR="005D20A9" w:rsidRPr="006D55C9" w14:paraId="29A8C9B4" w14:textId="77777777" w:rsidTr="00CE74D6">
        <w:trPr>
          <w:jc w:val="center"/>
        </w:trPr>
        <w:tc>
          <w:tcPr>
            <w:tcW w:w="4876" w:type="dxa"/>
            <w:tcBorders>
              <w:top w:val="nil"/>
              <w:left w:val="nil"/>
              <w:bottom w:val="nil"/>
              <w:right w:val="nil"/>
            </w:tcBorders>
          </w:tcPr>
          <w:p w14:paraId="7940F81B" w14:textId="77777777" w:rsidR="00E178B5" w:rsidRPr="006D55C9" w:rsidRDefault="00E178B5" w:rsidP="00CE74D6">
            <w:pPr>
              <w:pStyle w:val="Normal6a"/>
            </w:pPr>
          </w:p>
        </w:tc>
        <w:tc>
          <w:tcPr>
            <w:tcW w:w="4876" w:type="dxa"/>
            <w:tcBorders>
              <w:top w:val="nil"/>
              <w:left w:val="nil"/>
              <w:bottom w:val="nil"/>
              <w:right w:val="nil"/>
            </w:tcBorders>
          </w:tcPr>
          <w:p w14:paraId="4C7B1A32" w14:textId="77777777" w:rsidR="00E178B5" w:rsidRPr="006D55C9" w:rsidRDefault="00E178B5" w:rsidP="00CE74D6">
            <w:pPr>
              <w:pStyle w:val="Normal6a"/>
            </w:pPr>
            <w:r w:rsidRPr="006D55C9">
              <w:rPr>
                <w:b/>
                <w:i/>
              </w:rPr>
              <w:t>1a.</w:t>
            </w:r>
            <w:r w:rsidRPr="006D55C9">
              <w:tab/>
            </w:r>
            <w:r w:rsidRPr="006D55C9">
              <w:rPr>
                <w:b/>
                <w:i/>
              </w:rPr>
              <w:t>beklager, at EU ikke har formået at nå retlige mål såsom at opnå en god miljøtilstand i henhold til havstrategirammedirektivet og at sætte en stopper for overfiskning i henhold til den fælles fiskeripolitik senest i 2020;</w:t>
            </w:r>
          </w:p>
        </w:tc>
      </w:tr>
    </w:tbl>
    <w:p w14:paraId="4B4EDA8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B233D19" w14:textId="77777777" w:rsidR="00E178B5" w:rsidRPr="006D55C9" w:rsidRDefault="00E178B5" w:rsidP="00E178B5">
      <w:r w:rsidRPr="006D55C9">
        <w:rPr>
          <w:rStyle w:val="HideTWBExt"/>
          <w:noProof w:val="0"/>
        </w:rPr>
        <w:t>&lt;/Amend&gt;</w:t>
      </w:r>
    </w:p>
    <w:p w14:paraId="62215DC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75</w:t>
      </w:r>
      <w:r w:rsidRPr="006D55C9">
        <w:rPr>
          <w:rStyle w:val="HideTWBExt"/>
          <w:b w:val="0"/>
          <w:noProof w:val="0"/>
        </w:rPr>
        <w:t>&lt;/NumAm&gt;</w:t>
      </w:r>
    </w:p>
    <w:p w14:paraId="3517DAF6"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F37DB44" w14:textId="77777777" w:rsidR="00E178B5" w:rsidRPr="006D55C9" w:rsidRDefault="00E178B5" w:rsidP="00E178B5">
      <w:pPr>
        <w:pStyle w:val="NormalBold"/>
      </w:pPr>
      <w:r w:rsidRPr="006D55C9">
        <w:rPr>
          <w:rStyle w:val="HideTWBExt"/>
          <w:b w:val="0"/>
          <w:noProof w:val="0"/>
        </w:rPr>
        <w:t>&lt;/RepeatBlock-By&gt;</w:t>
      </w:r>
    </w:p>
    <w:p w14:paraId="4CE3BFF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848D8D3" w14:textId="77777777" w:rsidR="00E178B5" w:rsidRPr="006D55C9" w:rsidRDefault="00E178B5" w:rsidP="00E178B5">
      <w:pPr>
        <w:pStyle w:val="NormalBold"/>
      </w:pPr>
      <w:r w:rsidRPr="006D55C9">
        <w:rPr>
          <w:rStyle w:val="HideTWBExt"/>
          <w:b w:val="0"/>
          <w:noProof w:val="0"/>
        </w:rPr>
        <w:t>&lt;Article&gt;</w:t>
      </w:r>
      <w:r w:rsidRPr="006D55C9">
        <w:t>Punkt 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4118B55" w14:textId="77777777" w:rsidTr="00CE74D6">
        <w:trPr>
          <w:trHeight w:hRule="exact" w:val="240"/>
          <w:jc w:val="center"/>
        </w:trPr>
        <w:tc>
          <w:tcPr>
            <w:tcW w:w="9752" w:type="dxa"/>
            <w:gridSpan w:val="2"/>
            <w:tcBorders>
              <w:top w:val="nil"/>
              <w:left w:val="nil"/>
              <w:bottom w:val="nil"/>
              <w:right w:val="nil"/>
            </w:tcBorders>
          </w:tcPr>
          <w:p w14:paraId="7DB2EBEB" w14:textId="77777777" w:rsidR="00E178B5" w:rsidRPr="006D55C9" w:rsidRDefault="00E178B5" w:rsidP="00CE74D6"/>
        </w:tc>
      </w:tr>
      <w:tr w:rsidR="005D20A9" w:rsidRPr="006D55C9" w14:paraId="36E06FF3" w14:textId="77777777" w:rsidTr="00CE74D6">
        <w:trPr>
          <w:trHeight w:val="240"/>
          <w:jc w:val="center"/>
        </w:trPr>
        <w:tc>
          <w:tcPr>
            <w:tcW w:w="4876" w:type="dxa"/>
            <w:tcBorders>
              <w:top w:val="nil"/>
              <w:left w:val="nil"/>
              <w:bottom w:val="nil"/>
              <w:right w:val="nil"/>
            </w:tcBorders>
          </w:tcPr>
          <w:p w14:paraId="401B2A8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D3C2190" w14:textId="77777777" w:rsidR="00E178B5" w:rsidRPr="006D55C9" w:rsidRDefault="00E178B5" w:rsidP="00CE74D6">
            <w:pPr>
              <w:pStyle w:val="AmColumnHeading"/>
            </w:pPr>
            <w:r w:rsidRPr="006D55C9">
              <w:t>Ændringsforslag</w:t>
            </w:r>
          </w:p>
        </w:tc>
      </w:tr>
      <w:tr w:rsidR="005D20A9" w:rsidRPr="006D55C9" w14:paraId="22C5423B" w14:textId="77777777" w:rsidTr="00CE74D6">
        <w:trPr>
          <w:jc w:val="center"/>
        </w:trPr>
        <w:tc>
          <w:tcPr>
            <w:tcW w:w="4876" w:type="dxa"/>
            <w:tcBorders>
              <w:top w:val="nil"/>
              <w:left w:val="nil"/>
              <w:bottom w:val="nil"/>
              <w:right w:val="nil"/>
            </w:tcBorders>
          </w:tcPr>
          <w:p w14:paraId="5B3380A3" w14:textId="77777777" w:rsidR="00E178B5" w:rsidRPr="006D55C9" w:rsidRDefault="00E178B5" w:rsidP="00CE74D6">
            <w:pPr>
              <w:pStyle w:val="Normal6a"/>
            </w:pPr>
          </w:p>
        </w:tc>
        <w:tc>
          <w:tcPr>
            <w:tcW w:w="4876" w:type="dxa"/>
            <w:tcBorders>
              <w:top w:val="nil"/>
              <w:left w:val="nil"/>
              <w:bottom w:val="nil"/>
              <w:right w:val="nil"/>
            </w:tcBorders>
          </w:tcPr>
          <w:p w14:paraId="61DAD25E" w14:textId="77777777" w:rsidR="00E178B5" w:rsidRPr="006D55C9" w:rsidRDefault="00E178B5" w:rsidP="00CE74D6">
            <w:pPr>
              <w:pStyle w:val="Normal6a"/>
            </w:pPr>
            <w:r w:rsidRPr="006D55C9">
              <w:rPr>
                <w:b/>
                <w:i/>
              </w:rPr>
              <w:t>1a.</w:t>
            </w:r>
            <w:r w:rsidRPr="006D55C9">
              <w:tab/>
            </w:r>
            <w:r w:rsidRPr="006D55C9">
              <w:rPr>
                <w:b/>
                <w:i/>
              </w:rPr>
              <w:t>minder om, at medlemsstaterne endnu ikke har nået havstrategirammedirektivets mål om en god miljøtilstand i Europas have senest i 2020 eller den fælles fiskeripolitiks mål om at sætte en stopper for overfiskning af alle bestande senest i 2020;</w:t>
            </w:r>
          </w:p>
        </w:tc>
      </w:tr>
    </w:tbl>
    <w:p w14:paraId="048AA25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5835D7E" w14:textId="77777777" w:rsidR="00E178B5" w:rsidRPr="006D55C9" w:rsidRDefault="00E178B5" w:rsidP="00E178B5">
      <w:r w:rsidRPr="006D55C9">
        <w:rPr>
          <w:rStyle w:val="HideTWBExt"/>
          <w:noProof w:val="0"/>
        </w:rPr>
        <w:t>&lt;/Amend&gt;</w:t>
      </w:r>
    </w:p>
    <w:p w14:paraId="7E9FF9A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76</w:t>
      </w:r>
      <w:r w:rsidRPr="006D55C9">
        <w:rPr>
          <w:rStyle w:val="HideTWBExt"/>
          <w:b w:val="0"/>
          <w:noProof w:val="0"/>
        </w:rPr>
        <w:t>&lt;/NumAm&gt;</w:t>
      </w:r>
    </w:p>
    <w:p w14:paraId="5A386450"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406D2E33" w14:textId="77777777" w:rsidR="00E178B5" w:rsidRPr="006D55C9" w:rsidRDefault="00E178B5" w:rsidP="00E178B5">
      <w:pPr>
        <w:pStyle w:val="NormalBold"/>
      </w:pPr>
      <w:r w:rsidRPr="006D55C9">
        <w:rPr>
          <w:rStyle w:val="HideTWBExt"/>
          <w:b w:val="0"/>
          <w:noProof w:val="0"/>
        </w:rPr>
        <w:t>&lt;/RepeatBlock-By&gt;</w:t>
      </w:r>
    </w:p>
    <w:p w14:paraId="37922BE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DAAFA6E" w14:textId="77777777" w:rsidR="00E178B5" w:rsidRPr="006D55C9" w:rsidRDefault="00E178B5" w:rsidP="00E178B5">
      <w:pPr>
        <w:pStyle w:val="NormalBold"/>
      </w:pPr>
      <w:r w:rsidRPr="006D55C9">
        <w:rPr>
          <w:rStyle w:val="HideTWBExt"/>
          <w:b w:val="0"/>
          <w:noProof w:val="0"/>
        </w:rPr>
        <w:t>&lt;Article&gt;</w:t>
      </w:r>
      <w:r w:rsidRPr="006D55C9">
        <w:t>Punkt 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1BC4A86" w14:textId="77777777" w:rsidTr="00CE74D6">
        <w:trPr>
          <w:trHeight w:hRule="exact" w:val="240"/>
          <w:jc w:val="center"/>
        </w:trPr>
        <w:tc>
          <w:tcPr>
            <w:tcW w:w="9752" w:type="dxa"/>
            <w:gridSpan w:val="2"/>
            <w:tcBorders>
              <w:top w:val="nil"/>
              <w:left w:val="nil"/>
              <w:bottom w:val="nil"/>
              <w:right w:val="nil"/>
            </w:tcBorders>
          </w:tcPr>
          <w:p w14:paraId="23565309" w14:textId="77777777" w:rsidR="00E178B5" w:rsidRPr="006D55C9" w:rsidRDefault="00E178B5" w:rsidP="00CE74D6"/>
        </w:tc>
      </w:tr>
      <w:tr w:rsidR="005D20A9" w:rsidRPr="006D55C9" w14:paraId="2C53B40C" w14:textId="77777777" w:rsidTr="00CE74D6">
        <w:trPr>
          <w:trHeight w:val="240"/>
          <w:jc w:val="center"/>
        </w:trPr>
        <w:tc>
          <w:tcPr>
            <w:tcW w:w="4876" w:type="dxa"/>
            <w:tcBorders>
              <w:top w:val="nil"/>
              <w:left w:val="nil"/>
              <w:bottom w:val="nil"/>
              <w:right w:val="nil"/>
            </w:tcBorders>
          </w:tcPr>
          <w:p w14:paraId="6F83D0B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EEBEF9A" w14:textId="77777777" w:rsidR="00E178B5" w:rsidRPr="006D55C9" w:rsidRDefault="00E178B5" w:rsidP="00CE74D6">
            <w:pPr>
              <w:pStyle w:val="AmColumnHeading"/>
            </w:pPr>
            <w:r w:rsidRPr="006D55C9">
              <w:t>Ændringsforslag</w:t>
            </w:r>
          </w:p>
        </w:tc>
      </w:tr>
      <w:tr w:rsidR="005D20A9" w:rsidRPr="006D55C9" w14:paraId="436AC50E" w14:textId="77777777" w:rsidTr="00CE74D6">
        <w:trPr>
          <w:jc w:val="center"/>
        </w:trPr>
        <w:tc>
          <w:tcPr>
            <w:tcW w:w="4876" w:type="dxa"/>
            <w:tcBorders>
              <w:top w:val="nil"/>
              <w:left w:val="nil"/>
              <w:bottom w:val="nil"/>
              <w:right w:val="nil"/>
            </w:tcBorders>
          </w:tcPr>
          <w:p w14:paraId="222F06AE" w14:textId="77777777" w:rsidR="00E178B5" w:rsidRPr="006D55C9" w:rsidRDefault="00E178B5" w:rsidP="00CE74D6">
            <w:pPr>
              <w:pStyle w:val="Normal6a"/>
            </w:pPr>
            <w:r w:rsidRPr="006D55C9">
              <w:t>3.</w:t>
            </w:r>
            <w:r w:rsidRPr="006D55C9">
              <w:tab/>
              <w:t xml:space="preserve">bemærker, at fysiske planer for det maritime rum er juridisk bindende i nogle medlemsstater, mens de er rådgivende i andre; understreger, at gennemførelsen i medlemsstaterne ofte hindres af institutionel segmentering, fragmenteret forvaltning </w:t>
            </w:r>
            <w:r w:rsidRPr="006D55C9">
              <w:rPr>
                <w:b/>
                <w:bCs/>
                <w:i/>
                <w:iCs/>
              </w:rPr>
              <w:t>og</w:t>
            </w:r>
            <w:r w:rsidRPr="006D55C9">
              <w:t xml:space="preserve"> utilstrækkelige retlige mekanismer;</w:t>
            </w:r>
          </w:p>
        </w:tc>
        <w:tc>
          <w:tcPr>
            <w:tcW w:w="4876" w:type="dxa"/>
            <w:tcBorders>
              <w:top w:val="nil"/>
              <w:left w:val="nil"/>
              <w:bottom w:val="nil"/>
              <w:right w:val="nil"/>
            </w:tcBorders>
          </w:tcPr>
          <w:p w14:paraId="011FFE48" w14:textId="77777777" w:rsidR="00E178B5" w:rsidRPr="006D55C9" w:rsidRDefault="00E178B5" w:rsidP="00CE74D6">
            <w:pPr>
              <w:pStyle w:val="Normal6a"/>
            </w:pPr>
            <w:r w:rsidRPr="006D55C9">
              <w:t>3.</w:t>
            </w:r>
            <w:r w:rsidRPr="006D55C9">
              <w:tab/>
              <w:t>bemærker, at fysiske planer for det maritime rum er juridisk bindende i nogle medlemsstater, mens de er rådgivende i andre; understreger, at gennemførelsen i medlemsstaterne ofte hindres af institutionel segmentering, fragmenteret forvaltning</w:t>
            </w:r>
            <w:r w:rsidRPr="006D55C9">
              <w:rPr>
                <w:b/>
                <w:bCs/>
                <w:i/>
                <w:iCs/>
              </w:rPr>
              <w:t>,</w:t>
            </w:r>
            <w:r w:rsidRPr="006D55C9">
              <w:t xml:space="preserve"> utilstrækkelige retlige mekanismer </w:t>
            </w:r>
            <w:r w:rsidRPr="006D55C9">
              <w:rPr>
                <w:b/>
                <w:bCs/>
                <w:i/>
                <w:iCs/>
              </w:rPr>
              <w:t>eller mangel på øremærkede finansielle og menneskelige ressourcer, navnlig gennem EHFAF for lokale aktionsgrupper inden for fiskeri og akvakultur</w:t>
            </w:r>
            <w:r w:rsidRPr="006D55C9">
              <w:t xml:space="preserve">; </w:t>
            </w:r>
          </w:p>
        </w:tc>
      </w:tr>
    </w:tbl>
    <w:p w14:paraId="72168D1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62EA874" w14:textId="77777777" w:rsidR="00E178B5" w:rsidRPr="006D55C9" w:rsidRDefault="00E178B5" w:rsidP="00E178B5">
      <w:r w:rsidRPr="006D55C9">
        <w:rPr>
          <w:rStyle w:val="HideTWBExt"/>
          <w:noProof w:val="0"/>
        </w:rPr>
        <w:t>&lt;/Amend&gt;</w:t>
      </w:r>
    </w:p>
    <w:p w14:paraId="0877352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77</w:t>
      </w:r>
      <w:r w:rsidRPr="006D55C9">
        <w:rPr>
          <w:rStyle w:val="HideTWBExt"/>
          <w:b w:val="0"/>
          <w:noProof w:val="0"/>
        </w:rPr>
        <w:t>&lt;/NumAm&gt;</w:t>
      </w:r>
    </w:p>
    <w:p w14:paraId="603FF0F0"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100B0F1E" w14:textId="77777777" w:rsidR="00E178B5" w:rsidRPr="006D55C9" w:rsidRDefault="00E178B5" w:rsidP="00E178B5">
      <w:pPr>
        <w:pStyle w:val="NormalBold"/>
      </w:pPr>
      <w:r w:rsidRPr="006D55C9">
        <w:rPr>
          <w:rStyle w:val="HideTWBExt"/>
          <w:b w:val="0"/>
          <w:noProof w:val="0"/>
        </w:rPr>
        <w:t>&lt;/RepeatBlock-By&gt;</w:t>
      </w:r>
    </w:p>
    <w:p w14:paraId="134FA2E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12949D0" w14:textId="77777777" w:rsidR="00E178B5" w:rsidRPr="006D55C9" w:rsidRDefault="00E178B5" w:rsidP="00E178B5">
      <w:pPr>
        <w:pStyle w:val="NormalBold"/>
      </w:pPr>
      <w:r w:rsidRPr="006D55C9">
        <w:rPr>
          <w:rStyle w:val="HideTWBExt"/>
          <w:b w:val="0"/>
          <w:noProof w:val="0"/>
        </w:rPr>
        <w:t>&lt;Article&gt;</w:t>
      </w:r>
      <w:r w:rsidRPr="006D55C9">
        <w:t>Punkt 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1381FC8" w14:textId="77777777" w:rsidTr="00CE74D6">
        <w:trPr>
          <w:trHeight w:hRule="exact" w:val="240"/>
          <w:jc w:val="center"/>
        </w:trPr>
        <w:tc>
          <w:tcPr>
            <w:tcW w:w="9752" w:type="dxa"/>
            <w:gridSpan w:val="2"/>
            <w:tcBorders>
              <w:top w:val="nil"/>
              <w:left w:val="nil"/>
              <w:bottom w:val="nil"/>
              <w:right w:val="nil"/>
            </w:tcBorders>
          </w:tcPr>
          <w:p w14:paraId="58019EDB" w14:textId="77777777" w:rsidR="00E178B5" w:rsidRPr="006D55C9" w:rsidRDefault="00E178B5" w:rsidP="00CE74D6"/>
        </w:tc>
      </w:tr>
      <w:tr w:rsidR="005D20A9" w:rsidRPr="006D55C9" w14:paraId="522B6999" w14:textId="77777777" w:rsidTr="00CE74D6">
        <w:trPr>
          <w:trHeight w:val="240"/>
          <w:jc w:val="center"/>
        </w:trPr>
        <w:tc>
          <w:tcPr>
            <w:tcW w:w="4876" w:type="dxa"/>
            <w:tcBorders>
              <w:top w:val="nil"/>
              <w:left w:val="nil"/>
              <w:bottom w:val="nil"/>
              <w:right w:val="nil"/>
            </w:tcBorders>
          </w:tcPr>
          <w:p w14:paraId="71282EE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D9BEEF8" w14:textId="77777777" w:rsidR="00E178B5" w:rsidRPr="006D55C9" w:rsidRDefault="00E178B5" w:rsidP="00CE74D6">
            <w:pPr>
              <w:pStyle w:val="AmColumnHeading"/>
            </w:pPr>
            <w:r w:rsidRPr="006D55C9">
              <w:t>Ændringsforslag</w:t>
            </w:r>
          </w:p>
        </w:tc>
      </w:tr>
      <w:tr w:rsidR="005D20A9" w:rsidRPr="006D55C9" w14:paraId="4D4A0911" w14:textId="77777777" w:rsidTr="00CE74D6">
        <w:trPr>
          <w:jc w:val="center"/>
        </w:trPr>
        <w:tc>
          <w:tcPr>
            <w:tcW w:w="4876" w:type="dxa"/>
            <w:tcBorders>
              <w:top w:val="nil"/>
              <w:left w:val="nil"/>
              <w:bottom w:val="nil"/>
              <w:right w:val="nil"/>
            </w:tcBorders>
          </w:tcPr>
          <w:p w14:paraId="667EF3B0" w14:textId="77777777" w:rsidR="00E178B5" w:rsidRPr="006D55C9" w:rsidRDefault="00E178B5" w:rsidP="00CE74D6">
            <w:pPr>
              <w:pStyle w:val="Normal6a"/>
            </w:pPr>
            <w:r w:rsidRPr="006D55C9">
              <w:t>3.</w:t>
            </w:r>
            <w:r w:rsidRPr="006D55C9">
              <w:tab/>
              <w:t xml:space="preserve">bemærker, at fysiske planer for det maritime rum er juridisk bindende i nogle medlemsstater, mens de er </w:t>
            </w:r>
            <w:r w:rsidRPr="006D55C9">
              <w:rPr>
                <w:b/>
                <w:i/>
              </w:rPr>
              <w:t>rådgivende</w:t>
            </w:r>
            <w:r w:rsidRPr="006D55C9">
              <w:t xml:space="preserve"> i andre; understreger, at gennemførelsen i medlemsstaterne ofte hindres af institutionel segmentering, fragmenteret forvaltning og utilstrækkelige retlige mekanismer;</w:t>
            </w:r>
          </w:p>
        </w:tc>
        <w:tc>
          <w:tcPr>
            <w:tcW w:w="4876" w:type="dxa"/>
            <w:tcBorders>
              <w:top w:val="nil"/>
              <w:left w:val="nil"/>
              <w:bottom w:val="nil"/>
              <w:right w:val="nil"/>
            </w:tcBorders>
          </w:tcPr>
          <w:p w14:paraId="2F57905D" w14:textId="77777777" w:rsidR="00E178B5" w:rsidRPr="006D55C9" w:rsidRDefault="00E178B5" w:rsidP="00CE74D6">
            <w:pPr>
              <w:pStyle w:val="Normal6a"/>
            </w:pPr>
            <w:r w:rsidRPr="006D55C9">
              <w:t>3.</w:t>
            </w:r>
            <w:r w:rsidRPr="006D55C9">
              <w:tab/>
              <w:t xml:space="preserve">bemærker, at fysiske planer for det maritime rum er juridisk bindende i nogle medlemsstater, mens de er </w:t>
            </w:r>
            <w:r w:rsidRPr="006D55C9">
              <w:rPr>
                <w:b/>
                <w:bCs/>
                <w:i/>
                <w:iCs/>
              </w:rPr>
              <w:t>ikkebindende</w:t>
            </w:r>
            <w:r w:rsidRPr="006D55C9">
              <w:t xml:space="preserve"> i andre; understreger, at gennemførelsen i medlemsstaterne ofte hindres af institutionel segmentering, fragmenteret forvaltning og utilstrækkelige retlige mekanismer;</w:t>
            </w:r>
          </w:p>
        </w:tc>
      </w:tr>
    </w:tbl>
    <w:p w14:paraId="2C4A9D6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58461AA" w14:textId="77777777" w:rsidR="00E178B5" w:rsidRPr="006D55C9" w:rsidRDefault="00E178B5" w:rsidP="00E178B5">
      <w:r w:rsidRPr="006D55C9">
        <w:rPr>
          <w:rStyle w:val="HideTWBExt"/>
          <w:noProof w:val="0"/>
        </w:rPr>
        <w:t>&lt;/Amend&gt;</w:t>
      </w:r>
    </w:p>
    <w:p w14:paraId="4FC32E6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78</w:t>
      </w:r>
      <w:r w:rsidRPr="006D55C9">
        <w:rPr>
          <w:rStyle w:val="HideTWBExt"/>
          <w:b w:val="0"/>
          <w:noProof w:val="0"/>
        </w:rPr>
        <w:t>&lt;/NumAm&gt;</w:t>
      </w:r>
    </w:p>
    <w:p w14:paraId="0DD86889" w14:textId="77777777" w:rsidR="00E178B5" w:rsidRPr="006D55C9" w:rsidRDefault="00E178B5" w:rsidP="00E178B5">
      <w:pPr>
        <w:pStyle w:val="NormalBold"/>
      </w:pPr>
      <w:r w:rsidRPr="006D55C9">
        <w:rPr>
          <w:rStyle w:val="HideTWBExt"/>
          <w:b w:val="0"/>
          <w:noProof w:val="0"/>
        </w:rPr>
        <w:t>&lt;RepeatBlock-By&gt;&lt;Members&gt;</w:t>
      </w:r>
      <w:r w:rsidRPr="006D55C9">
        <w:t>Stephen Nikola Bartulica</w:t>
      </w:r>
      <w:r w:rsidRPr="006D55C9">
        <w:rPr>
          <w:rStyle w:val="HideTWBExt"/>
          <w:b w:val="0"/>
          <w:noProof w:val="0"/>
        </w:rPr>
        <w:t>&lt;/Members&gt;</w:t>
      </w:r>
    </w:p>
    <w:p w14:paraId="422F02F2" w14:textId="77777777" w:rsidR="00E178B5" w:rsidRPr="006D55C9" w:rsidRDefault="00E178B5" w:rsidP="00E178B5">
      <w:pPr>
        <w:pStyle w:val="NormalBold"/>
      </w:pPr>
      <w:r w:rsidRPr="006D55C9">
        <w:rPr>
          <w:rStyle w:val="HideTWBExt"/>
          <w:b w:val="0"/>
          <w:noProof w:val="0"/>
        </w:rPr>
        <w:t>&lt;/RepeatBlock-By&gt;</w:t>
      </w:r>
    </w:p>
    <w:p w14:paraId="2090DA1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00AF4C6" w14:textId="77777777" w:rsidR="00E178B5" w:rsidRPr="006D55C9" w:rsidRDefault="00E178B5" w:rsidP="00E178B5">
      <w:pPr>
        <w:pStyle w:val="NormalBold"/>
      </w:pPr>
      <w:r w:rsidRPr="006D55C9">
        <w:rPr>
          <w:rStyle w:val="HideTWBExt"/>
          <w:b w:val="0"/>
          <w:noProof w:val="0"/>
        </w:rPr>
        <w:t>&lt;Article&gt;</w:t>
      </w:r>
      <w:r w:rsidRPr="006D55C9">
        <w:t>Punkt 3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7E0F0A7" w14:textId="77777777" w:rsidTr="00CE74D6">
        <w:trPr>
          <w:trHeight w:hRule="exact" w:val="240"/>
          <w:jc w:val="center"/>
        </w:trPr>
        <w:tc>
          <w:tcPr>
            <w:tcW w:w="9752" w:type="dxa"/>
            <w:gridSpan w:val="2"/>
            <w:tcBorders>
              <w:top w:val="nil"/>
              <w:left w:val="nil"/>
              <w:bottom w:val="nil"/>
              <w:right w:val="nil"/>
            </w:tcBorders>
          </w:tcPr>
          <w:p w14:paraId="6F5D4304" w14:textId="77777777" w:rsidR="00E178B5" w:rsidRPr="006D55C9" w:rsidRDefault="00E178B5" w:rsidP="00CE74D6"/>
        </w:tc>
      </w:tr>
      <w:tr w:rsidR="005D20A9" w:rsidRPr="006D55C9" w14:paraId="425398C6" w14:textId="77777777" w:rsidTr="00CE74D6">
        <w:trPr>
          <w:trHeight w:val="240"/>
          <w:jc w:val="center"/>
        </w:trPr>
        <w:tc>
          <w:tcPr>
            <w:tcW w:w="4876" w:type="dxa"/>
            <w:tcBorders>
              <w:top w:val="nil"/>
              <w:left w:val="nil"/>
              <w:bottom w:val="nil"/>
              <w:right w:val="nil"/>
            </w:tcBorders>
          </w:tcPr>
          <w:p w14:paraId="3B7D2EC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C7868A6" w14:textId="77777777" w:rsidR="00E178B5" w:rsidRPr="006D55C9" w:rsidRDefault="00E178B5" w:rsidP="00CE74D6">
            <w:pPr>
              <w:pStyle w:val="AmColumnHeading"/>
            </w:pPr>
            <w:r w:rsidRPr="006D55C9">
              <w:t>Ændringsforslag</w:t>
            </w:r>
          </w:p>
        </w:tc>
      </w:tr>
      <w:tr w:rsidR="005D20A9" w:rsidRPr="006D55C9" w14:paraId="44014B8F" w14:textId="77777777" w:rsidTr="00CE74D6">
        <w:trPr>
          <w:jc w:val="center"/>
        </w:trPr>
        <w:tc>
          <w:tcPr>
            <w:tcW w:w="4876" w:type="dxa"/>
            <w:tcBorders>
              <w:top w:val="nil"/>
              <w:left w:val="nil"/>
              <w:bottom w:val="nil"/>
              <w:right w:val="nil"/>
            </w:tcBorders>
          </w:tcPr>
          <w:p w14:paraId="1C18B00F" w14:textId="77777777" w:rsidR="00E178B5" w:rsidRPr="006D55C9" w:rsidRDefault="00E178B5" w:rsidP="00CE74D6">
            <w:pPr>
              <w:pStyle w:val="Normal6a"/>
            </w:pPr>
          </w:p>
        </w:tc>
        <w:tc>
          <w:tcPr>
            <w:tcW w:w="4876" w:type="dxa"/>
            <w:tcBorders>
              <w:top w:val="nil"/>
              <w:left w:val="nil"/>
              <w:bottom w:val="nil"/>
              <w:right w:val="nil"/>
            </w:tcBorders>
          </w:tcPr>
          <w:p w14:paraId="7A26F7E7" w14:textId="77777777" w:rsidR="00E178B5" w:rsidRPr="006D55C9" w:rsidRDefault="00E178B5" w:rsidP="00CE74D6">
            <w:pPr>
              <w:pStyle w:val="Normal6a"/>
            </w:pPr>
            <w:r w:rsidRPr="006D55C9">
              <w:rPr>
                <w:b/>
                <w:i/>
              </w:rPr>
              <w:t>3a.</w:t>
            </w:r>
            <w:r w:rsidRPr="006D55C9">
              <w:tab/>
            </w:r>
            <w:r w:rsidRPr="006D55C9">
              <w:rPr>
                <w:b/>
                <w:i/>
              </w:rPr>
              <w:t>fremhæver, at fysisk planlægning af havområder bør omfatte identifikation af problemer og muligheder, indsamling af planlægningsdata, beslutningstagning og gennemførelse, og at der som led i en sådan planlægning bør lægges særlig vægt på fiskeri og akvakultur;</w:t>
            </w:r>
          </w:p>
        </w:tc>
      </w:tr>
    </w:tbl>
    <w:p w14:paraId="00BC837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{HR}</w:t>
      </w:r>
      <w:r w:rsidRPr="006D55C9">
        <w:t>hr</w:t>
      </w:r>
      <w:r w:rsidRPr="006D55C9">
        <w:rPr>
          <w:rStyle w:val="HideTWBExt"/>
          <w:noProof w:val="0"/>
        </w:rPr>
        <w:t>&lt;/Original&gt;</w:t>
      </w:r>
    </w:p>
    <w:p w14:paraId="5B0D4ABE" w14:textId="77777777" w:rsidR="00E178B5" w:rsidRPr="006D55C9" w:rsidRDefault="00E178B5" w:rsidP="00E178B5">
      <w:r w:rsidRPr="006D55C9">
        <w:rPr>
          <w:rStyle w:val="HideTWBExt"/>
          <w:noProof w:val="0"/>
        </w:rPr>
        <w:t>&lt;/Amend&gt;</w:t>
      </w:r>
    </w:p>
    <w:p w14:paraId="5C6BB45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79</w:t>
      </w:r>
      <w:r w:rsidRPr="006D55C9">
        <w:rPr>
          <w:rStyle w:val="HideTWBExt"/>
          <w:b w:val="0"/>
          <w:noProof w:val="0"/>
        </w:rPr>
        <w:t>&lt;/NumAm&gt;</w:t>
      </w:r>
    </w:p>
    <w:p w14:paraId="2AF23790"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294A4D81" w14:textId="77777777" w:rsidR="00E178B5" w:rsidRPr="006D55C9" w:rsidRDefault="00E178B5" w:rsidP="00E178B5">
      <w:pPr>
        <w:pStyle w:val="NormalBold"/>
      </w:pPr>
      <w:r w:rsidRPr="006D55C9">
        <w:rPr>
          <w:rStyle w:val="HideTWBExt"/>
          <w:b w:val="0"/>
          <w:noProof w:val="0"/>
        </w:rPr>
        <w:t>&lt;/RepeatBlock-By&gt;</w:t>
      </w:r>
    </w:p>
    <w:p w14:paraId="228C1E9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47D45D6" w14:textId="77777777" w:rsidR="00E178B5" w:rsidRPr="006D55C9" w:rsidRDefault="00E178B5" w:rsidP="00E178B5">
      <w:pPr>
        <w:pStyle w:val="NormalBold"/>
      </w:pPr>
      <w:r w:rsidRPr="006D55C9">
        <w:rPr>
          <w:rStyle w:val="HideTWBExt"/>
          <w:b w:val="0"/>
          <w:noProof w:val="0"/>
        </w:rPr>
        <w:t>&lt;Article&gt;</w:t>
      </w:r>
      <w:r w:rsidRPr="006D55C9">
        <w:t>Punkt 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EC6975" w14:textId="77777777" w:rsidTr="00CE74D6">
        <w:trPr>
          <w:trHeight w:hRule="exact" w:val="240"/>
          <w:jc w:val="center"/>
        </w:trPr>
        <w:tc>
          <w:tcPr>
            <w:tcW w:w="9752" w:type="dxa"/>
            <w:gridSpan w:val="2"/>
            <w:tcBorders>
              <w:top w:val="nil"/>
              <w:left w:val="nil"/>
              <w:bottom w:val="nil"/>
              <w:right w:val="nil"/>
            </w:tcBorders>
          </w:tcPr>
          <w:p w14:paraId="04ED268C" w14:textId="77777777" w:rsidR="00E178B5" w:rsidRPr="006D55C9" w:rsidRDefault="00E178B5" w:rsidP="00CE74D6"/>
        </w:tc>
      </w:tr>
      <w:tr w:rsidR="005D20A9" w:rsidRPr="006D55C9" w14:paraId="57B1E62E" w14:textId="77777777" w:rsidTr="00CE74D6">
        <w:trPr>
          <w:trHeight w:val="240"/>
          <w:jc w:val="center"/>
        </w:trPr>
        <w:tc>
          <w:tcPr>
            <w:tcW w:w="4876" w:type="dxa"/>
            <w:tcBorders>
              <w:top w:val="nil"/>
              <w:left w:val="nil"/>
              <w:bottom w:val="nil"/>
              <w:right w:val="nil"/>
            </w:tcBorders>
          </w:tcPr>
          <w:p w14:paraId="4096618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4276DF3" w14:textId="77777777" w:rsidR="00E178B5" w:rsidRPr="006D55C9" w:rsidRDefault="00E178B5" w:rsidP="00CE74D6">
            <w:pPr>
              <w:pStyle w:val="AmColumnHeading"/>
            </w:pPr>
            <w:r w:rsidRPr="006D55C9">
              <w:t>Ændringsforslag</w:t>
            </w:r>
          </w:p>
        </w:tc>
      </w:tr>
      <w:tr w:rsidR="005D20A9" w:rsidRPr="006D55C9" w14:paraId="3831E5B9" w14:textId="77777777" w:rsidTr="00CE74D6">
        <w:trPr>
          <w:jc w:val="center"/>
        </w:trPr>
        <w:tc>
          <w:tcPr>
            <w:tcW w:w="4876" w:type="dxa"/>
            <w:tcBorders>
              <w:top w:val="nil"/>
              <w:left w:val="nil"/>
              <w:bottom w:val="nil"/>
              <w:right w:val="nil"/>
            </w:tcBorders>
          </w:tcPr>
          <w:p w14:paraId="5ED869EC" w14:textId="77777777" w:rsidR="00E178B5" w:rsidRPr="006D55C9" w:rsidRDefault="00E178B5" w:rsidP="00CE74D6">
            <w:pPr>
              <w:pStyle w:val="Normal6a"/>
            </w:pPr>
            <w:r w:rsidRPr="006D55C9">
              <w:t>4.</w:t>
            </w:r>
            <w:r w:rsidRPr="006D55C9">
              <w:tab/>
              <w:t>understreger, at gennemførelsen og effektiviteten af maritim fysisk planlægning varierer meget mellem EU's kystregioner, idet nogle regioner, såsom Østersøen og Nordsøen, i vid udstrækning er omfattet af fysiske planer for det maritime rum, mens andre, såsom Middelhavet, er betydeligt mindre omfattet af maritim fysisk planlægning;</w:t>
            </w:r>
          </w:p>
        </w:tc>
        <w:tc>
          <w:tcPr>
            <w:tcW w:w="4876" w:type="dxa"/>
            <w:tcBorders>
              <w:top w:val="nil"/>
              <w:left w:val="nil"/>
              <w:bottom w:val="nil"/>
              <w:right w:val="nil"/>
            </w:tcBorders>
          </w:tcPr>
          <w:p w14:paraId="2F645C33" w14:textId="77777777" w:rsidR="00E178B5" w:rsidRPr="006D55C9" w:rsidRDefault="00E178B5" w:rsidP="00CE74D6">
            <w:pPr>
              <w:pStyle w:val="Normal6a"/>
            </w:pPr>
            <w:r w:rsidRPr="006D55C9">
              <w:t>4.</w:t>
            </w:r>
            <w:r w:rsidRPr="006D55C9">
              <w:tab/>
              <w:t>understreger, at gennemførelsen og effektiviteten af maritim fysisk planlægning varierer meget mellem EU's kystregioner, idet nogle regioner, såsom Østersøen og Nordsøen, i vid udstrækning er omfattet af fysiske planer for det maritime rum, mens andre, såsom Middelhavet, er betydeligt mindre omfattet af maritim fysisk planlægning;</w:t>
            </w:r>
            <w:r w:rsidRPr="006D55C9">
              <w:rPr>
                <w:b/>
                <w:i/>
              </w:rPr>
              <w:t> opfordrer Kommissionen til hurtigst muligt at lukke planlægningskløften i Middelhavsområdet med særligt fokus på øområderne, som er mere afhængige af det maritime rum med henblik på økonomisk udvikling;</w:t>
            </w:r>
          </w:p>
        </w:tc>
      </w:tr>
    </w:tbl>
    <w:p w14:paraId="6D46B1D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4C215175" w14:textId="77777777" w:rsidR="00E178B5" w:rsidRPr="006D55C9" w:rsidRDefault="00E178B5" w:rsidP="00E178B5">
      <w:r w:rsidRPr="006D55C9">
        <w:rPr>
          <w:rStyle w:val="HideTWBExt"/>
          <w:noProof w:val="0"/>
        </w:rPr>
        <w:t>&lt;/Amend&gt;</w:t>
      </w:r>
    </w:p>
    <w:p w14:paraId="1F3D275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80</w:t>
      </w:r>
      <w:r w:rsidRPr="006D55C9">
        <w:rPr>
          <w:rStyle w:val="HideTWBExt"/>
          <w:b w:val="0"/>
          <w:noProof w:val="0"/>
        </w:rPr>
        <w:t>&lt;/NumAm&gt;</w:t>
      </w:r>
    </w:p>
    <w:p w14:paraId="081A7465"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9F006FA" w14:textId="77777777" w:rsidR="00E178B5" w:rsidRPr="006D55C9" w:rsidRDefault="00E178B5" w:rsidP="00E178B5">
      <w:pPr>
        <w:pStyle w:val="NormalBold"/>
      </w:pPr>
      <w:r w:rsidRPr="006D55C9">
        <w:rPr>
          <w:rStyle w:val="HideTWBExt"/>
          <w:b w:val="0"/>
          <w:noProof w:val="0"/>
        </w:rPr>
        <w:t>&lt;/RepeatBlock-By&gt;</w:t>
      </w:r>
    </w:p>
    <w:p w14:paraId="08489F2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0F7303" w14:textId="77777777" w:rsidR="00E178B5" w:rsidRPr="006D55C9" w:rsidRDefault="00E178B5" w:rsidP="00E178B5">
      <w:pPr>
        <w:pStyle w:val="NormalBold"/>
      </w:pPr>
      <w:r w:rsidRPr="006D55C9">
        <w:rPr>
          <w:rStyle w:val="HideTWBExt"/>
          <w:b w:val="0"/>
          <w:noProof w:val="0"/>
        </w:rPr>
        <w:t>&lt;Article&gt;</w:t>
      </w:r>
      <w:r w:rsidRPr="006D55C9">
        <w:t>Punkt 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97D1ECA" w14:textId="77777777" w:rsidTr="00CE74D6">
        <w:trPr>
          <w:trHeight w:hRule="exact" w:val="240"/>
          <w:jc w:val="center"/>
        </w:trPr>
        <w:tc>
          <w:tcPr>
            <w:tcW w:w="9752" w:type="dxa"/>
            <w:gridSpan w:val="2"/>
            <w:tcBorders>
              <w:top w:val="nil"/>
              <w:left w:val="nil"/>
              <w:bottom w:val="nil"/>
              <w:right w:val="nil"/>
            </w:tcBorders>
          </w:tcPr>
          <w:p w14:paraId="1CBC28FC" w14:textId="77777777" w:rsidR="00E178B5" w:rsidRPr="006D55C9" w:rsidRDefault="00E178B5" w:rsidP="00CE74D6"/>
        </w:tc>
      </w:tr>
      <w:tr w:rsidR="005D20A9" w:rsidRPr="006D55C9" w14:paraId="4D377C6E" w14:textId="77777777" w:rsidTr="00CE74D6">
        <w:trPr>
          <w:trHeight w:val="240"/>
          <w:jc w:val="center"/>
        </w:trPr>
        <w:tc>
          <w:tcPr>
            <w:tcW w:w="4876" w:type="dxa"/>
            <w:tcBorders>
              <w:top w:val="nil"/>
              <w:left w:val="nil"/>
              <w:bottom w:val="nil"/>
              <w:right w:val="nil"/>
            </w:tcBorders>
          </w:tcPr>
          <w:p w14:paraId="5013240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9599861" w14:textId="77777777" w:rsidR="00E178B5" w:rsidRPr="006D55C9" w:rsidRDefault="00E178B5" w:rsidP="00CE74D6">
            <w:pPr>
              <w:pStyle w:val="AmColumnHeading"/>
            </w:pPr>
            <w:r w:rsidRPr="006D55C9">
              <w:t>Ændringsforslag</w:t>
            </w:r>
          </w:p>
        </w:tc>
      </w:tr>
      <w:tr w:rsidR="005D20A9" w:rsidRPr="006D55C9" w14:paraId="45FAC00F" w14:textId="77777777" w:rsidTr="00CE74D6">
        <w:trPr>
          <w:jc w:val="center"/>
        </w:trPr>
        <w:tc>
          <w:tcPr>
            <w:tcW w:w="4876" w:type="dxa"/>
            <w:tcBorders>
              <w:top w:val="nil"/>
              <w:left w:val="nil"/>
              <w:bottom w:val="nil"/>
              <w:right w:val="nil"/>
            </w:tcBorders>
          </w:tcPr>
          <w:p w14:paraId="64AD74D4" w14:textId="77777777" w:rsidR="00E178B5" w:rsidRPr="006D55C9" w:rsidRDefault="00E178B5" w:rsidP="00CE74D6">
            <w:pPr>
              <w:pStyle w:val="Normal6a"/>
            </w:pPr>
          </w:p>
        </w:tc>
        <w:tc>
          <w:tcPr>
            <w:tcW w:w="4876" w:type="dxa"/>
            <w:tcBorders>
              <w:top w:val="nil"/>
              <w:left w:val="nil"/>
              <w:bottom w:val="nil"/>
              <w:right w:val="nil"/>
            </w:tcBorders>
          </w:tcPr>
          <w:p w14:paraId="6D67E64B" w14:textId="77777777" w:rsidR="00E178B5" w:rsidRPr="006D55C9" w:rsidRDefault="00E178B5" w:rsidP="00CE74D6">
            <w:pPr>
              <w:pStyle w:val="Normal6a"/>
            </w:pPr>
            <w:r w:rsidRPr="006D55C9">
              <w:rPr>
                <w:b/>
                <w:i/>
              </w:rPr>
              <w:t>4a.</w:t>
            </w:r>
            <w:r w:rsidRPr="006D55C9">
              <w:tab/>
            </w:r>
            <w:r w:rsidRPr="006D55C9">
              <w:rPr>
                <w:b/>
                <w:i/>
              </w:rPr>
              <w:t>understreger, at maritim fysisk planlægning fuldt ud skal tage hensyn til konsekvenserne af Det Forenede Kongeriges udtræden af Den Europæiske Union, navnlig begrænsningen af adgangen til farvande, omfordelingen af fiskeriindsatsen og stigningen i konflikter om anvendelse i visse havområder, og opfordrer til, at disse elementer systematisk integreres i de maritime fysiske planer; minder i denne forbindelse om forpligtelsen i henhold til De Forenede Nationers havretskonvention (UNCLOS) til grænseoverskridende samarbejde, navnlig artikel 7 og 8;</w:t>
            </w:r>
          </w:p>
        </w:tc>
      </w:tr>
    </w:tbl>
    <w:p w14:paraId="3FA6E02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FF331A7" w14:textId="77777777" w:rsidR="00E178B5" w:rsidRPr="006D55C9" w:rsidRDefault="00E178B5" w:rsidP="00E178B5">
      <w:r w:rsidRPr="006D55C9">
        <w:rPr>
          <w:rStyle w:val="HideTWBExt"/>
          <w:noProof w:val="0"/>
        </w:rPr>
        <w:t>&lt;/Amend&gt;</w:t>
      </w:r>
    </w:p>
    <w:p w14:paraId="33154BF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81</w:t>
      </w:r>
      <w:r w:rsidRPr="006D55C9">
        <w:rPr>
          <w:rStyle w:val="HideTWBExt"/>
          <w:b w:val="0"/>
          <w:noProof w:val="0"/>
        </w:rPr>
        <w:t>&lt;/NumAm&gt;</w:t>
      </w:r>
    </w:p>
    <w:p w14:paraId="53114C8D"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59B2B209" w14:textId="77777777" w:rsidR="00E178B5" w:rsidRPr="006D55C9" w:rsidRDefault="00E178B5" w:rsidP="00E178B5">
      <w:pPr>
        <w:pStyle w:val="NormalBold"/>
      </w:pPr>
      <w:r w:rsidRPr="006D55C9">
        <w:rPr>
          <w:rStyle w:val="HideTWBExt"/>
          <w:b w:val="0"/>
          <w:noProof w:val="0"/>
        </w:rPr>
        <w:t>&lt;/RepeatBlock-By&gt;</w:t>
      </w:r>
    </w:p>
    <w:p w14:paraId="3764E3E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488E113" w14:textId="77777777" w:rsidR="00E178B5" w:rsidRPr="006D55C9" w:rsidRDefault="00E178B5" w:rsidP="00E178B5">
      <w:pPr>
        <w:pStyle w:val="NormalBold"/>
      </w:pPr>
      <w:r w:rsidRPr="006D55C9">
        <w:rPr>
          <w:rStyle w:val="HideTWBExt"/>
          <w:b w:val="0"/>
          <w:noProof w:val="0"/>
        </w:rPr>
        <w:t>&lt;Article&gt;</w:t>
      </w:r>
      <w:r w:rsidRPr="006D55C9">
        <w:t>Punkt 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217EF99" w14:textId="77777777" w:rsidTr="00CE74D6">
        <w:trPr>
          <w:trHeight w:hRule="exact" w:val="240"/>
          <w:jc w:val="center"/>
        </w:trPr>
        <w:tc>
          <w:tcPr>
            <w:tcW w:w="9752" w:type="dxa"/>
            <w:gridSpan w:val="2"/>
            <w:tcBorders>
              <w:top w:val="nil"/>
              <w:left w:val="nil"/>
              <w:bottom w:val="nil"/>
              <w:right w:val="nil"/>
            </w:tcBorders>
          </w:tcPr>
          <w:p w14:paraId="022F77EA" w14:textId="77777777" w:rsidR="00E178B5" w:rsidRPr="006D55C9" w:rsidRDefault="00E178B5" w:rsidP="00CE74D6"/>
        </w:tc>
      </w:tr>
      <w:tr w:rsidR="005D20A9" w:rsidRPr="006D55C9" w14:paraId="7BB50633" w14:textId="77777777" w:rsidTr="00CE74D6">
        <w:trPr>
          <w:trHeight w:val="240"/>
          <w:jc w:val="center"/>
        </w:trPr>
        <w:tc>
          <w:tcPr>
            <w:tcW w:w="4876" w:type="dxa"/>
            <w:tcBorders>
              <w:top w:val="nil"/>
              <w:left w:val="nil"/>
              <w:bottom w:val="nil"/>
              <w:right w:val="nil"/>
            </w:tcBorders>
          </w:tcPr>
          <w:p w14:paraId="1B4FA52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97F177D" w14:textId="77777777" w:rsidR="00E178B5" w:rsidRPr="006D55C9" w:rsidRDefault="00E178B5" w:rsidP="00CE74D6">
            <w:pPr>
              <w:pStyle w:val="AmColumnHeading"/>
            </w:pPr>
            <w:r w:rsidRPr="006D55C9">
              <w:t>Ændringsforslag</w:t>
            </w:r>
          </w:p>
        </w:tc>
      </w:tr>
      <w:tr w:rsidR="005D20A9" w:rsidRPr="006D55C9" w14:paraId="67829821" w14:textId="77777777" w:rsidTr="00CE74D6">
        <w:trPr>
          <w:jc w:val="center"/>
        </w:trPr>
        <w:tc>
          <w:tcPr>
            <w:tcW w:w="4876" w:type="dxa"/>
            <w:tcBorders>
              <w:top w:val="nil"/>
              <w:left w:val="nil"/>
              <w:bottom w:val="nil"/>
              <w:right w:val="nil"/>
            </w:tcBorders>
          </w:tcPr>
          <w:p w14:paraId="6ABBD307" w14:textId="77777777" w:rsidR="00E178B5" w:rsidRPr="006D55C9" w:rsidRDefault="00E178B5" w:rsidP="00CE74D6">
            <w:pPr>
              <w:pStyle w:val="Normal6a"/>
            </w:pPr>
          </w:p>
        </w:tc>
        <w:tc>
          <w:tcPr>
            <w:tcW w:w="4876" w:type="dxa"/>
            <w:tcBorders>
              <w:top w:val="nil"/>
              <w:left w:val="nil"/>
              <w:bottom w:val="nil"/>
              <w:right w:val="nil"/>
            </w:tcBorders>
          </w:tcPr>
          <w:p w14:paraId="429BA12A" w14:textId="77777777" w:rsidR="00E178B5" w:rsidRPr="006D55C9" w:rsidRDefault="00E178B5" w:rsidP="00CE74D6">
            <w:pPr>
              <w:pStyle w:val="Normal6a"/>
            </w:pPr>
            <w:r w:rsidRPr="006D55C9">
              <w:rPr>
                <w:b/>
                <w:i/>
              </w:rPr>
              <w:t>4a.</w:t>
            </w:r>
            <w:r w:rsidRPr="006D55C9">
              <w:tab/>
            </w:r>
            <w:r w:rsidRPr="006D55C9">
              <w:rPr>
                <w:b/>
                <w:i/>
              </w:rPr>
              <w:t>fremhæver Adriaterhavets særlige karakteristika som et delvist lukket og meget følsomt havområde, der er udsat for kumulativt pres fra fiskeri, akvakultur, søtransport, turisme og kystudvikling; understreger, at dette pres kræver en styrket havområdebaseret og grænseoverskridende tilgang til maritim fysisk planlægning; opfordrer Kommissionen og de berørte medlemsstater til i samarbejde med tilgrænsende kystlande uden for EU at styrke koordineringen, dataudvekslingen og de fælles forvaltningsmekanismer i Adriaterhavet;</w:t>
            </w:r>
          </w:p>
        </w:tc>
      </w:tr>
    </w:tbl>
    <w:p w14:paraId="18131BF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024440C" w14:textId="77777777" w:rsidR="00E178B5" w:rsidRPr="006D55C9" w:rsidRDefault="00E178B5" w:rsidP="00E178B5">
      <w:r w:rsidRPr="006D55C9">
        <w:rPr>
          <w:rStyle w:val="HideTWBExt"/>
          <w:noProof w:val="0"/>
        </w:rPr>
        <w:t>&lt;/Amend&gt;</w:t>
      </w:r>
    </w:p>
    <w:p w14:paraId="62D4AD4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82</w:t>
      </w:r>
      <w:r w:rsidRPr="006D55C9">
        <w:rPr>
          <w:rStyle w:val="HideTWBExt"/>
          <w:b w:val="0"/>
          <w:noProof w:val="0"/>
        </w:rPr>
        <w:t>&lt;/NumAm&gt;</w:t>
      </w:r>
    </w:p>
    <w:p w14:paraId="14092AFB"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w:t>
      </w:r>
      <w:r w:rsidRPr="006D55C9">
        <w:rPr>
          <w:rStyle w:val="HideTWBExt"/>
          <w:b w:val="0"/>
          <w:noProof w:val="0"/>
        </w:rPr>
        <w:t>&lt;/Members&gt;</w:t>
      </w:r>
    </w:p>
    <w:p w14:paraId="3EC2A804" w14:textId="77777777" w:rsidR="00E178B5" w:rsidRPr="006D55C9" w:rsidRDefault="00E178B5" w:rsidP="00E178B5">
      <w:pPr>
        <w:pStyle w:val="NormalBold"/>
      </w:pPr>
      <w:r w:rsidRPr="006D55C9">
        <w:rPr>
          <w:rStyle w:val="HideTWBExt"/>
          <w:b w:val="0"/>
          <w:noProof w:val="0"/>
        </w:rPr>
        <w:t>&lt;/RepeatBlock-By&gt;</w:t>
      </w:r>
    </w:p>
    <w:p w14:paraId="4CB46A3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05B5B68" w14:textId="77777777" w:rsidR="00E178B5" w:rsidRPr="006D55C9" w:rsidRDefault="00E178B5" w:rsidP="00E178B5">
      <w:pPr>
        <w:pStyle w:val="NormalBold"/>
      </w:pPr>
      <w:r w:rsidRPr="006D55C9">
        <w:rPr>
          <w:rStyle w:val="HideTWBExt"/>
          <w:b w:val="0"/>
          <w:noProof w:val="0"/>
        </w:rPr>
        <w:t>&lt;Article&gt;</w:t>
      </w:r>
      <w:r w:rsidRPr="006D55C9">
        <w:t>Punkt 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8DFCDD7" w14:textId="77777777" w:rsidTr="00CE74D6">
        <w:trPr>
          <w:trHeight w:hRule="exact" w:val="240"/>
          <w:jc w:val="center"/>
        </w:trPr>
        <w:tc>
          <w:tcPr>
            <w:tcW w:w="9752" w:type="dxa"/>
            <w:gridSpan w:val="2"/>
            <w:tcBorders>
              <w:top w:val="nil"/>
              <w:left w:val="nil"/>
              <w:bottom w:val="nil"/>
              <w:right w:val="nil"/>
            </w:tcBorders>
          </w:tcPr>
          <w:p w14:paraId="0BCE6AB1" w14:textId="77777777" w:rsidR="00E178B5" w:rsidRPr="006D55C9" w:rsidRDefault="00E178B5" w:rsidP="00CE74D6"/>
        </w:tc>
      </w:tr>
      <w:tr w:rsidR="005D20A9" w:rsidRPr="006D55C9" w14:paraId="011BDF5C" w14:textId="77777777" w:rsidTr="00CE74D6">
        <w:trPr>
          <w:trHeight w:val="240"/>
          <w:jc w:val="center"/>
        </w:trPr>
        <w:tc>
          <w:tcPr>
            <w:tcW w:w="4876" w:type="dxa"/>
            <w:tcBorders>
              <w:top w:val="nil"/>
              <w:left w:val="nil"/>
              <w:bottom w:val="nil"/>
              <w:right w:val="nil"/>
            </w:tcBorders>
          </w:tcPr>
          <w:p w14:paraId="0CE853C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7E396C5" w14:textId="77777777" w:rsidR="00E178B5" w:rsidRPr="006D55C9" w:rsidRDefault="00E178B5" w:rsidP="00CE74D6">
            <w:pPr>
              <w:pStyle w:val="AmColumnHeading"/>
            </w:pPr>
            <w:r w:rsidRPr="006D55C9">
              <w:t>Ændringsforslag</w:t>
            </w:r>
          </w:p>
        </w:tc>
      </w:tr>
      <w:tr w:rsidR="005D20A9" w:rsidRPr="006D55C9" w14:paraId="5329FF67" w14:textId="77777777" w:rsidTr="00CE74D6">
        <w:trPr>
          <w:jc w:val="center"/>
        </w:trPr>
        <w:tc>
          <w:tcPr>
            <w:tcW w:w="4876" w:type="dxa"/>
            <w:tcBorders>
              <w:top w:val="nil"/>
              <w:left w:val="nil"/>
              <w:bottom w:val="nil"/>
              <w:right w:val="nil"/>
            </w:tcBorders>
          </w:tcPr>
          <w:p w14:paraId="25546D18" w14:textId="77777777" w:rsidR="00E178B5" w:rsidRPr="006D55C9" w:rsidRDefault="00E178B5" w:rsidP="00CE74D6">
            <w:pPr>
              <w:pStyle w:val="Normal6a"/>
            </w:pPr>
          </w:p>
        </w:tc>
        <w:tc>
          <w:tcPr>
            <w:tcW w:w="4876" w:type="dxa"/>
            <w:tcBorders>
              <w:top w:val="nil"/>
              <w:left w:val="nil"/>
              <w:bottom w:val="nil"/>
              <w:right w:val="nil"/>
            </w:tcBorders>
          </w:tcPr>
          <w:p w14:paraId="32E9ECB1" w14:textId="77777777" w:rsidR="00E178B5" w:rsidRPr="006D55C9" w:rsidRDefault="00E178B5" w:rsidP="00CE74D6">
            <w:pPr>
              <w:pStyle w:val="Normal6a"/>
            </w:pPr>
            <w:r w:rsidRPr="006D55C9">
              <w:rPr>
                <w:b/>
                <w:i/>
              </w:rPr>
              <w:t>4a.</w:t>
            </w:r>
            <w:r w:rsidRPr="006D55C9">
              <w:tab/>
            </w:r>
            <w:r w:rsidRPr="006D55C9">
              <w:rPr>
                <w:b/>
                <w:i/>
              </w:rPr>
              <w:t>understreger, at direktivet i højere grad bør tage hensyn til de særlige forhold, der gør sig gældende for regionerne i Unionens yderste periferi, hvis særlige behov undertiden ikke tages tilstrækkeligt i betragtning både i EU-lovgivningen og i medlemsstaternes nationale planer; minder om, at de særlige forhold i regionerne i den yderste periferi er nedfældet i artikel 349 i TEUF;</w:t>
            </w:r>
          </w:p>
        </w:tc>
      </w:tr>
    </w:tbl>
    <w:p w14:paraId="0D38045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90B981C" w14:textId="77777777" w:rsidR="00E178B5" w:rsidRPr="006D55C9" w:rsidRDefault="00E178B5" w:rsidP="00E178B5">
      <w:r w:rsidRPr="006D55C9">
        <w:rPr>
          <w:rStyle w:val="HideTWBExt"/>
          <w:noProof w:val="0"/>
        </w:rPr>
        <w:t>&lt;/Amend&gt;</w:t>
      </w:r>
    </w:p>
    <w:p w14:paraId="038D889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83</w:t>
      </w:r>
      <w:r w:rsidRPr="006D55C9">
        <w:rPr>
          <w:rStyle w:val="HideTWBExt"/>
          <w:b w:val="0"/>
          <w:noProof w:val="0"/>
        </w:rPr>
        <w:t>&lt;/NumAm&gt;</w:t>
      </w:r>
    </w:p>
    <w:p w14:paraId="67BE206F"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03EF2DC6" w14:textId="77777777" w:rsidR="00E178B5" w:rsidRPr="006D55C9" w:rsidRDefault="00E178B5" w:rsidP="00E178B5">
      <w:pPr>
        <w:pStyle w:val="NormalBold"/>
      </w:pPr>
      <w:r w:rsidRPr="006D55C9">
        <w:rPr>
          <w:rStyle w:val="HideTWBExt"/>
          <w:b w:val="0"/>
          <w:noProof w:val="0"/>
        </w:rPr>
        <w:t>&lt;/RepeatBlock-By&gt;</w:t>
      </w:r>
    </w:p>
    <w:p w14:paraId="09BBCA8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55E029" w14:textId="77777777" w:rsidR="00E178B5" w:rsidRPr="006D55C9" w:rsidRDefault="00E178B5" w:rsidP="00E178B5">
      <w:pPr>
        <w:pStyle w:val="NormalBold"/>
      </w:pPr>
      <w:r w:rsidRPr="006D55C9">
        <w:rPr>
          <w:rStyle w:val="HideTWBExt"/>
          <w:b w:val="0"/>
          <w:noProof w:val="0"/>
        </w:rPr>
        <w:t>&lt;Article&gt;</w:t>
      </w:r>
      <w:r w:rsidRPr="006D55C9">
        <w:t>Punkt 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AC4E6B4" w14:textId="77777777" w:rsidTr="00CE74D6">
        <w:trPr>
          <w:trHeight w:hRule="exact" w:val="240"/>
          <w:jc w:val="center"/>
        </w:trPr>
        <w:tc>
          <w:tcPr>
            <w:tcW w:w="9752" w:type="dxa"/>
            <w:gridSpan w:val="2"/>
            <w:tcBorders>
              <w:top w:val="nil"/>
              <w:left w:val="nil"/>
              <w:bottom w:val="nil"/>
              <w:right w:val="nil"/>
            </w:tcBorders>
          </w:tcPr>
          <w:p w14:paraId="6D853811" w14:textId="77777777" w:rsidR="00E178B5" w:rsidRPr="006D55C9" w:rsidRDefault="00E178B5" w:rsidP="00CE74D6"/>
        </w:tc>
      </w:tr>
      <w:tr w:rsidR="005D20A9" w:rsidRPr="006D55C9" w14:paraId="092F0391" w14:textId="77777777" w:rsidTr="00CE74D6">
        <w:trPr>
          <w:trHeight w:val="240"/>
          <w:jc w:val="center"/>
        </w:trPr>
        <w:tc>
          <w:tcPr>
            <w:tcW w:w="4876" w:type="dxa"/>
            <w:tcBorders>
              <w:top w:val="nil"/>
              <w:left w:val="nil"/>
              <w:bottom w:val="nil"/>
              <w:right w:val="nil"/>
            </w:tcBorders>
          </w:tcPr>
          <w:p w14:paraId="5ED34B0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AF30C62" w14:textId="77777777" w:rsidR="00E178B5" w:rsidRPr="006D55C9" w:rsidRDefault="00E178B5" w:rsidP="00CE74D6">
            <w:pPr>
              <w:pStyle w:val="AmColumnHeading"/>
            </w:pPr>
            <w:r w:rsidRPr="006D55C9">
              <w:t>Ændringsforslag</w:t>
            </w:r>
          </w:p>
        </w:tc>
      </w:tr>
      <w:tr w:rsidR="005D20A9" w:rsidRPr="006D55C9" w14:paraId="2B975A36" w14:textId="77777777" w:rsidTr="00CE74D6">
        <w:trPr>
          <w:jc w:val="center"/>
        </w:trPr>
        <w:tc>
          <w:tcPr>
            <w:tcW w:w="4876" w:type="dxa"/>
            <w:tcBorders>
              <w:top w:val="nil"/>
              <w:left w:val="nil"/>
              <w:bottom w:val="nil"/>
              <w:right w:val="nil"/>
            </w:tcBorders>
          </w:tcPr>
          <w:p w14:paraId="6BA87DCE" w14:textId="77777777" w:rsidR="00E178B5" w:rsidRPr="006D55C9" w:rsidRDefault="00E178B5" w:rsidP="00CE74D6">
            <w:pPr>
              <w:pStyle w:val="Normal6a"/>
            </w:pPr>
          </w:p>
        </w:tc>
        <w:tc>
          <w:tcPr>
            <w:tcW w:w="4876" w:type="dxa"/>
            <w:tcBorders>
              <w:top w:val="nil"/>
              <w:left w:val="nil"/>
              <w:bottom w:val="nil"/>
              <w:right w:val="nil"/>
            </w:tcBorders>
          </w:tcPr>
          <w:p w14:paraId="39EF4784" w14:textId="77777777" w:rsidR="00E178B5" w:rsidRPr="006D55C9" w:rsidRDefault="00E178B5" w:rsidP="00CE74D6">
            <w:pPr>
              <w:pStyle w:val="Normal6a"/>
            </w:pPr>
            <w:r w:rsidRPr="006D55C9">
              <w:rPr>
                <w:b/>
                <w:i/>
              </w:rPr>
              <w:t>4a.</w:t>
            </w:r>
            <w:r w:rsidRPr="006D55C9">
              <w:tab/>
            </w:r>
            <w:r w:rsidRPr="006D55C9">
              <w:rPr>
                <w:b/>
                <w:i/>
              </w:rPr>
              <w:t>understreger, at havområderne i regionerne i den yderste periferi også skal medtages i gennemførelsen af direktivet om maritim fysisk planlægning under fuld hensyntagen til deres særlige karakteristika, herunder i samspillet med tredjelande;</w:t>
            </w:r>
          </w:p>
        </w:tc>
      </w:tr>
    </w:tbl>
    <w:p w14:paraId="686C997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9494261" w14:textId="77777777" w:rsidR="00E178B5" w:rsidRPr="006D55C9" w:rsidRDefault="00E178B5" w:rsidP="00E178B5">
      <w:r w:rsidRPr="006D55C9">
        <w:rPr>
          <w:rStyle w:val="HideTWBExt"/>
          <w:noProof w:val="0"/>
        </w:rPr>
        <w:t>&lt;/Amend&gt;</w:t>
      </w:r>
    </w:p>
    <w:p w14:paraId="351CBEB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84</w:t>
      </w:r>
      <w:r w:rsidRPr="006D55C9">
        <w:rPr>
          <w:rStyle w:val="HideTWBExt"/>
          <w:b w:val="0"/>
          <w:noProof w:val="0"/>
        </w:rPr>
        <w:t>&lt;/NumAm&gt;</w:t>
      </w:r>
    </w:p>
    <w:p w14:paraId="2ACC82FD"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02C9F2F7" w14:textId="77777777" w:rsidR="00E178B5" w:rsidRPr="006D55C9" w:rsidRDefault="00E178B5" w:rsidP="00E178B5">
      <w:pPr>
        <w:pStyle w:val="NormalBold"/>
      </w:pPr>
      <w:r w:rsidRPr="006D55C9">
        <w:rPr>
          <w:rStyle w:val="HideTWBExt"/>
          <w:b w:val="0"/>
          <w:noProof w:val="0"/>
        </w:rPr>
        <w:t>&lt;/RepeatBlock-By&gt;</w:t>
      </w:r>
    </w:p>
    <w:p w14:paraId="187A930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167F85F" w14:textId="77777777" w:rsidR="00E178B5" w:rsidRPr="006D55C9" w:rsidRDefault="00E178B5" w:rsidP="00E178B5">
      <w:pPr>
        <w:pStyle w:val="NormalBold"/>
      </w:pPr>
      <w:r w:rsidRPr="006D55C9">
        <w:rPr>
          <w:rStyle w:val="HideTWBExt"/>
          <w:b w:val="0"/>
          <w:noProof w:val="0"/>
        </w:rPr>
        <w:t>&lt;Article&gt;</w:t>
      </w:r>
      <w:r w:rsidRPr="006D55C9">
        <w:t>Punkt 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D4E0B9D" w14:textId="77777777" w:rsidTr="00CE74D6">
        <w:trPr>
          <w:trHeight w:hRule="exact" w:val="240"/>
          <w:jc w:val="center"/>
        </w:trPr>
        <w:tc>
          <w:tcPr>
            <w:tcW w:w="9752" w:type="dxa"/>
            <w:gridSpan w:val="2"/>
            <w:tcBorders>
              <w:top w:val="nil"/>
              <w:left w:val="nil"/>
              <w:bottom w:val="nil"/>
              <w:right w:val="nil"/>
            </w:tcBorders>
          </w:tcPr>
          <w:p w14:paraId="7CB02A27" w14:textId="77777777" w:rsidR="00E178B5" w:rsidRPr="006D55C9" w:rsidRDefault="00E178B5" w:rsidP="00CE74D6"/>
        </w:tc>
      </w:tr>
      <w:tr w:rsidR="005D20A9" w:rsidRPr="006D55C9" w14:paraId="206E134B" w14:textId="77777777" w:rsidTr="00CE74D6">
        <w:trPr>
          <w:trHeight w:val="240"/>
          <w:jc w:val="center"/>
        </w:trPr>
        <w:tc>
          <w:tcPr>
            <w:tcW w:w="4876" w:type="dxa"/>
            <w:tcBorders>
              <w:top w:val="nil"/>
              <w:left w:val="nil"/>
              <w:bottom w:val="nil"/>
              <w:right w:val="nil"/>
            </w:tcBorders>
          </w:tcPr>
          <w:p w14:paraId="062039D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D56A7BF" w14:textId="77777777" w:rsidR="00E178B5" w:rsidRPr="006D55C9" w:rsidRDefault="00E178B5" w:rsidP="00CE74D6">
            <w:pPr>
              <w:pStyle w:val="AmColumnHeading"/>
            </w:pPr>
            <w:r w:rsidRPr="006D55C9">
              <w:t>Ændringsforslag</w:t>
            </w:r>
          </w:p>
        </w:tc>
      </w:tr>
      <w:tr w:rsidR="005D20A9" w:rsidRPr="006D55C9" w14:paraId="2F1072E9" w14:textId="77777777" w:rsidTr="00CE74D6">
        <w:trPr>
          <w:jc w:val="center"/>
        </w:trPr>
        <w:tc>
          <w:tcPr>
            <w:tcW w:w="4876" w:type="dxa"/>
            <w:tcBorders>
              <w:top w:val="nil"/>
              <w:left w:val="nil"/>
              <w:bottom w:val="nil"/>
              <w:right w:val="nil"/>
            </w:tcBorders>
          </w:tcPr>
          <w:p w14:paraId="39E6F3F8" w14:textId="77777777" w:rsidR="00E178B5" w:rsidRPr="006D55C9" w:rsidRDefault="00E178B5" w:rsidP="00CE74D6">
            <w:pPr>
              <w:pStyle w:val="Normal6a"/>
            </w:pPr>
            <w:r w:rsidRPr="006D55C9">
              <w:t>5.</w:t>
            </w:r>
            <w:r w:rsidRPr="006D55C9">
              <w:tab/>
              <w:t>glæder sig over initiativet vedrørende det udvidede Nordsøområde, som samler medlemsstater og lande uden for EU med henblik på at opnå større tilpasning og koordinering af fysiske planer for det maritime rum;</w:t>
            </w:r>
          </w:p>
        </w:tc>
        <w:tc>
          <w:tcPr>
            <w:tcW w:w="4876" w:type="dxa"/>
            <w:tcBorders>
              <w:top w:val="nil"/>
              <w:left w:val="nil"/>
              <w:bottom w:val="nil"/>
              <w:right w:val="nil"/>
            </w:tcBorders>
          </w:tcPr>
          <w:p w14:paraId="6C2A551F" w14:textId="77777777" w:rsidR="00E178B5" w:rsidRPr="006D55C9" w:rsidRDefault="00E178B5" w:rsidP="00CE74D6">
            <w:pPr>
              <w:pStyle w:val="Normal6a"/>
            </w:pPr>
            <w:r w:rsidRPr="006D55C9">
              <w:t>5.</w:t>
            </w:r>
            <w:r w:rsidRPr="006D55C9">
              <w:tab/>
              <w:t xml:space="preserve">glæder sig over initiativet vedrørende det udvidede Nordsøområde, som samler medlemsstater og lande uden for EU med henblik på at opnå større tilpasning og koordinering af fysiske planer for det maritime rum; </w:t>
            </w:r>
            <w:r w:rsidRPr="006D55C9">
              <w:rPr>
                <w:b/>
                <w:i/>
              </w:rPr>
              <w:t>roser det igangværende arbejde i den fælles HELCOM-VASAB-arbejdsgruppe om maritim fysisk planlægning, der udgør et solidt grundlag for koordinering på havområdeniveau i Østersøen;</w:t>
            </w:r>
          </w:p>
        </w:tc>
      </w:tr>
    </w:tbl>
    <w:p w14:paraId="251516C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518C596" w14:textId="77777777" w:rsidR="00E178B5" w:rsidRPr="006D55C9" w:rsidRDefault="00E178B5" w:rsidP="00E178B5">
      <w:r w:rsidRPr="006D55C9">
        <w:rPr>
          <w:rStyle w:val="HideTWBExt"/>
          <w:noProof w:val="0"/>
        </w:rPr>
        <w:t>&lt;/Amend&gt;</w:t>
      </w:r>
    </w:p>
    <w:p w14:paraId="70821B1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85</w:t>
      </w:r>
      <w:r w:rsidRPr="006D55C9">
        <w:rPr>
          <w:rStyle w:val="HideTWBExt"/>
          <w:b w:val="0"/>
          <w:noProof w:val="0"/>
        </w:rPr>
        <w:t>&lt;/NumAm&gt;</w:t>
      </w:r>
    </w:p>
    <w:p w14:paraId="4A56C9A1"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E81F1D6"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5A27A277" w14:textId="77777777" w:rsidR="00E178B5" w:rsidRPr="006D55C9" w:rsidRDefault="00E178B5" w:rsidP="00E178B5">
      <w:pPr>
        <w:pStyle w:val="NormalBold"/>
      </w:pPr>
      <w:r w:rsidRPr="006D55C9">
        <w:rPr>
          <w:rStyle w:val="HideTWBExt"/>
          <w:b w:val="0"/>
          <w:noProof w:val="0"/>
        </w:rPr>
        <w:t>&lt;/RepeatBlock-By&gt;</w:t>
      </w:r>
    </w:p>
    <w:p w14:paraId="3D9095A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ECA337B" w14:textId="77777777" w:rsidR="00E178B5" w:rsidRPr="006D55C9" w:rsidRDefault="00E178B5" w:rsidP="00E178B5">
      <w:pPr>
        <w:pStyle w:val="NormalBold"/>
      </w:pPr>
      <w:r w:rsidRPr="006D55C9">
        <w:rPr>
          <w:rStyle w:val="HideTWBExt"/>
          <w:b w:val="0"/>
          <w:noProof w:val="0"/>
        </w:rPr>
        <w:t>&lt;Article&gt;</w:t>
      </w:r>
      <w:r w:rsidRPr="006D55C9">
        <w:t>Punkt 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009B17" w14:textId="77777777" w:rsidTr="00CE74D6">
        <w:trPr>
          <w:trHeight w:hRule="exact" w:val="240"/>
          <w:jc w:val="center"/>
        </w:trPr>
        <w:tc>
          <w:tcPr>
            <w:tcW w:w="9752" w:type="dxa"/>
            <w:gridSpan w:val="2"/>
            <w:tcBorders>
              <w:top w:val="nil"/>
              <w:left w:val="nil"/>
              <w:bottom w:val="nil"/>
              <w:right w:val="nil"/>
            </w:tcBorders>
          </w:tcPr>
          <w:p w14:paraId="5E25F3A3" w14:textId="77777777" w:rsidR="00E178B5" w:rsidRPr="006D55C9" w:rsidRDefault="00E178B5" w:rsidP="00CE74D6"/>
        </w:tc>
      </w:tr>
      <w:tr w:rsidR="005D20A9" w:rsidRPr="006D55C9" w14:paraId="75937527" w14:textId="77777777" w:rsidTr="00CE74D6">
        <w:trPr>
          <w:trHeight w:val="240"/>
          <w:jc w:val="center"/>
        </w:trPr>
        <w:tc>
          <w:tcPr>
            <w:tcW w:w="4876" w:type="dxa"/>
            <w:tcBorders>
              <w:top w:val="nil"/>
              <w:left w:val="nil"/>
              <w:bottom w:val="nil"/>
              <w:right w:val="nil"/>
            </w:tcBorders>
          </w:tcPr>
          <w:p w14:paraId="3F4AAA4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E7264D8" w14:textId="77777777" w:rsidR="00E178B5" w:rsidRPr="006D55C9" w:rsidRDefault="00E178B5" w:rsidP="00CE74D6">
            <w:pPr>
              <w:pStyle w:val="AmColumnHeading"/>
            </w:pPr>
            <w:r w:rsidRPr="006D55C9">
              <w:t>Ændringsforslag</w:t>
            </w:r>
          </w:p>
        </w:tc>
      </w:tr>
      <w:tr w:rsidR="005D20A9" w:rsidRPr="006D55C9" w14:paraId="45AFC25C" w14:textId="77777777" w:rsidTr="00CE74D6">
        <w:trPr>
          <w:jc w:val="center"/>
        </w:trPr>
        <w:tc>
          <w:tcPr>
            <w:tcW w:w="4876" w:type="dxa"/>
            <w:tcBorders>
              <w:top w:val="nil"/>
              <w:left w:val="nil"/>
              <w:bottom w:val="nil"/>
              <w:right w:val="nil"/>
            </w:tcBorders>
          </w:tcPr>
          <w:p w14:paraId="35024C55" w14:textId="77777777" w:rsidR="00E178B5" w:rsidRPr="006D55C9" w:rsidRDefault="00E178B5" w:rsidP="00CE74D6">
            <w:pPr>
              <w:pStyle w:val="Normal6a"/>
            </w:pPr>
            <w:r w:rsidRPr="006D55C9">
              <w:t>6.</w:t>
            </w:r>
            <w:r w:rsidRPr="006D55C9">
              <w:tab/>
              <w:t>fremhæver, at grænseoverskridende initiativer fortsat er begrænsede, og at der mangler effektiv koordinering, hvilket hæmmer bestræbelserne på at tackle fælles udfordringer på tværs af forbundne havregioner; beklager vanskelighederne i samarbejdet om maritim fysisk planlægning mellem medlemsstater og lande uden for EU, navnlig nabokyststater;</w:t>
            </w:r>
          </w:p>
        </w:tc>
        <w:tc>
          <w:tcPr>
            <w:tcW w:w="4876" w:type="dxa"/>
            <w:tcBorders>
              <w:top w:val="nil"/>
              <w:left w:val="nil"/>
              <w:bottom w:val="nil"/>
              <w:right w:val="nil"/>
            </w:tcBorders>
          </w:tcPr>
          <w:p w14:paraId="343739C3" w14:textId="77777777" w:rsidR="00E178B5" w:rsidRPr="006D55C9" w:rsidRDefault="00E178B5" w:rsidP="00CE74D6">
            <w:pPr>
              <w:pStyle w:val="Normal6a"/>
            </w:pPr>
            <w:r w:rsidRPr="006D55C9">
              <w:t>6.</w:t>
            </w:r>
            <w:r w:rsidRPr="006D55C9">
              <w:tab/>
              <w:t xml:space="preserve">fremhæver, at grænseoverskridende initiativer fortsat er begrænsede, og at der mangler effektiv koordinering, hvilket hæmmer bestræbelserne på at tackle fælles udfordringer på tværs af forbundne havregioner </w:t>
            </w:r>
            <w:r w:rsidRPr="006D55C9">
              <w:rPr>
                <w:b/>
                <w:i/>
              </w:rPr>
              <w:t>og reducerer de kumulative virkninger af menneskelige aktiviteter på marine økosystemer</w:t>
            </w:r>
            <w:r w:rsidRPr="006D55C9">
              <w:t>; beklager vanskelighederne i samarbejdet om maritim fysisk planlægning mellem medlemsstater og lande uden for EU, navnlig nabokyststater;</w:t>
            </w:r>
          </w:p>
        </w:tc>
      </w:tr>
    </w:tbl>
    <w:p w14:paraId="02C0191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E8E6C42" w14:textId="77777777" w:rsidR="00E178B5" w:rsidRPr="006D55C9" w:rsidRDefault="00E178B5" w:rsidP="00E178B5">
      <w:r w:rsidRPr="006D55C9">
        <w:rPr>
          <w:rStyle w:val="HideTWBExt"/>
          <w:noProof w:val="0"/>
        </w:rPr>
        <w:t>&lt;/Amend&gt;</w:t>
      </w:r>
    </w:p>
    <w:p w14:paraId="04FD84F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86</w:t>
      </w:r>
      <w:r w:rsidRPr="006D55C9">
        <w:rPr>
          <w:rStyle w:val="HideTWBExt"/>
          <w:b w:val="0"/>
          <w:noProof w:val="0"/>
        </w:rPr>
        <w:t>&lt;/NumAm&gt;</w:t>
      </w:r>
    </w:p>
    <w:p w14:paraId="0CE2436F"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5F41B50A" w14:textId="77777777" w:rsidR="00E178B5" w:rsidRPr="006D55C9" w:rsidRDefault="00E178B5" w:rsidP="00E178B5">
      <w:pPr>
        <w:pStyle w:val="NormalBold"/>
      </w:pPr>
      <w:r w:rsidRPr="006D55C9">
        <w:rPr>
          <w:rStyle w:val="HideTWBExt"/>
          <w:b w:val="0"/>
          <w:noProof w:val="0"/>
        </w:rPr>
        <w:t>&lt;/RepeatBlock-By&gt;</w:t>
      </w:r>
    </w:p>
    <w:p w14:paraId="76CB37E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D2D12CD" w14:textId="77777777" w:rsidR="00E178B5" w:rsidRPr="006D55C9" w:rsidRDefault="00E178B5" w:rsidP="00E178B5">
      <w:pPr>
        <w:pStyle w:val="NormalBold"/>
      </w:pPr>
      <w:r w:rsidRPr="006D55C9">
        <w:rPr>
          <w:rStyle w:val="HideTWBExt"/>
          <w:b w:val="0"/>
          <w:noProof w:val="0"/>
        </w:rPr>
        <w:t>&lt;Article&gt;</w:t>
      </w:r>
      <w:r w:rsidRPr="006D55C9">
        <w:t>Punkt 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2B84798" w14:textId="77777777" w:rsidTr="00CE74D6">
        <w:trPr>
          <w:trHeight w:hRule="exact" w:val="240"/>
          <w:jc w:val="center"/>
        </w:trPr>
        <w:tc>
          <w:tcPr>
            <w:tcW w:w="9752" w:type="dxa"/>
            <w:gridSpan w:val="2"/>
            <w:tcBorders>
              <w:top w:val="nil"/>
              <w:left w:val="nil"/>
              <w:bottom w:val="nil"/>
              <w:right w:val="nil"/>
            </w:tcBorders>
          </w:tcPr>
          <w:p w14:paraId="753739FB" w14:textId="77777777" w:rsidR="00E178B5" w:rsidRPr="006D55C9" w:rsidRDefault="00E178B5" w:rsidP="00CE74D6"/>
        </w:tc>
      </w:tr>
      <w:tr w:rsidR="005D20A9" w:rsidRPr="006D55C9" w14:paraId="63167C39" w14:textId="77777777" w:rsidTr="00CE74D6">
        <w:trPr>
          <w:trHeight w:val="240"/>
          <w:jc w:val="center"/>
        </w:trPr>
        <w:tc>
          <w:tcPr>
            <w:tcW w:w="4876" w:type="dxa"/>
            <w:tcBorders>
              <w:top w:val="nil"/>
              <w:left w:val="nil"/>
              <w:bottom w:val="nil"/>
              <w:right w:val="nil"/>
            </w:tcBorders>
          </w:tcPr>
          <w:p w14:paraId="529F845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CA4A338" w14:textId="77777777" w:rsidR="00E178B5" w:rsidRPr="006D55C9" w:rsidRDefault="00E178B5" w:rsidP="00CE74D6">
            <w:pPr>
              <w:pStyle w:val="AmColumnHeading"/>
            </w:pPr>
            <w:r w:rsidRPr="006D55C9">
              <w:t>Ændringsforslag</w:t>
            </w:r>
          </w:p>
        </w:tc>
      </w:tr>
      <w:tr w:rsidR="005D20A9" w:rsidRPr="006D55C9" w14:paraId="50ECB0A7" w14:textId="77777777" w:rsidTr="00CE74D6">
        <w:trPr>
          <w:jc w:val="center"/>
        </w:trPr>
        <w:tc>
          <w:tcPr>
            <w:tcW w:w="4876" w:type="dxa"/>
            <w:tcBorders>
              <w:top w:val="nil"/>
              <w:left w:val="nil"/>
              <w:bottom w:val="nil"/>
              <w:right w:val="nil"/>
            </w:tcBorders>
          </w:tcPr>
          <w:p w14:paraId="70A89196" w14:textId="77777777" w:rsidR="00E178B5" w:rsidRPr="006D55C9" w:rsidRDefault="00E178B5" w:rsidP="00CE74D6">
            <w:pPr>
              <w:pStyle w:val="Normal6a"/>
            </w:pPr>
          </w:p>
        </w:tc>
        <w:tc>
          <w:tcPr>
            <w:tcW w:w="4876" w:type="dxa"/>
            <w:tcBorders>
              <w:top w:val="nil"/>
              <w:left w:val="nil"/>
              <w:bottom w:val="nil"/>
              <w:right w:val="nil"/>
            </w:tcBorders>
          </w:tcPr>
          <w:p w14:paraId="0DE62380" w14:textId="77777777" w:rsidR="00E178B5" w:rsidRPr="006D55C9" w:rsidRDefault="00E178B5" w:rsidP="00CE74D6">
            <w:pPr>
              <w:pStyle w:val="Normal6a"/>
            </w:pPr>
            <w:r w:rsidRPr="006D55C9">
              <w:rPr>
                <w:b/>
                <w:i/>
              </w:rPr>
              <w:t>6a.</w:t>
            </w:r>
            <w:r w:rsidRPr="006D55C9">
              <w:tab/>
            </w:r>
            <w:r w:rsidRPr="006D55C9">
              <w:rPr>
                <w:b/>
                <w:i/>
              </w:rPr>
              <w:t>understreger, at Den Engelske Kanal er et særligt berørt havområde med et stærkt pres på det maritime rum, der sætter forskellige aktiviteter (offshorevindindustri, tæt trafik til vands, beskyttede havområder, kystturisme osv.) i konkurrence med fiskeri og akvakultur; understreger behovet for koordinering mellem medlemsstaterne og med Det Forenede Kongerige for at opnå en effektiv og retfærdig forvaltning af havområdet og dermed mindske de mange anvendelseskonflikter under hensyntagen til de økonomiske, sociale og miljømæssige dimensioner af hver aktivitet; opfordrer navnlig til en reel høring af Det Forenede Kongerige og Kanaløerne om forvaltningsforanstaltninger i beskyttede havområder under hensyntagen til de socioøkonomiske konsekvenser for de europæiske fiskere;</w:t>
            </w:r>
          </w:p>
        </w:tc>
      </w:tr>
    </w:tbl>
    <w:p w14:paraId="2341D7A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FF9F09D" w14:textId="77777777" w:rsidR="00E178B5" w:rsidRPr="006D55C9" w:rsidRDefault="00E178B5" w:rsidP="00E178B5">
      <w:r w:rsidRPr="006D55C9">
        <w:rPr>
          <w:rStyle w:val="HideTWBExt"/>
          <w:noProof w:val="0"/>
        </w:rPr>
        <w:t>&lt;/Amend&gt;</w:t>
      </w:r>
    </w:p>
    <w:p w14:paraId="291D8EA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87</w:t>
      </w:r>
      <w:r w:rsidRPr="006D55C9">
        <w:rPr>
          <w:rStyle w:val="HideTWBExt"/>
          <w:b w:val="0"/>
          <w:noProof w:val="0"/>
        </w:rPr>
        <w:t>&lt;/NumAm&gt;</w:t>
      </w:r>
    </w:p>
    <w:p w14:paraId="6DF779E8"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4A0CAB2C" w14:textId="77777777" w:rsidR="00E178B5" w:rsidRPr="006D55C9" w:rsidRDefault="00E178B5" w:rsidP="00E178B5">
      <w:pPr>
        <w:pStyle w:val="NormalBold"/>
      </w:pPr>
      <w:r w:rsidRPr="006D55C9">
        <w:rPr>
          <w:rStyle w:val="HideTWBExt"/>
          <w:b w:val="0"/>
          <w:noProof w:val="0"/>
        </w:rPr>
        <w:t>&lt;/RepeatBlock-By&gt;</w:t>
      </w:r>
    </w:p>
    <w:p w14:paraId="630F946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7BDBA1D" w14:textId="77777777" w:rsidR="00E178B5" w:rsidRPr="006D55C9" w:rsidRDefault="00E178B5" w:rsidP="00E178B5">
      <w:pPr>
        <w:pStyle w:val="NormalBold"/>
      </w:pPr>
      <w:r w:rsidRPr="006D55C9">
        <w:rPr>
          <w:rStyle w:val="HideTWBExt"/>
          <w:b w:val="0"/>
          <w:noProof w:val="0"/>
        </w:rPr>
        <w:t>&lt;Article&gt;</w:t>
      </w:r>
      <w:r w:rsidRPr="006D55C9">
        <w:t>Punkt 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ED7F174" w14:textId="77777777" w:rsidTr="00CE74D6">
        <w:trPr>
          <w:trHeight w:hRule="exact" w:val="240"/>
          <w:jc w:val="center"/>
        </w:trPr>
        <w:tc>
          <w:tcPr>
            <w:tcW w:w="9752" w:type="dxa"/>
            <w:gridSpan w:val="2"/>
            <w:tcBorders>
              <w:top w:val="nil"/>
              <w:left w:val="nil"/>
              <w:bottom w:val="nil"/>
              <w:right w:val="nil"/>
            </w:tcBorders>
          </w:tcPr>
          <w:p w14:paraId="7499E44A" w14:textId="77777777" w:rsidR="00E178B5" w:rsidRPr="006D55C9" w:rsidRDefault="00E178B5" w:rsidP="00CE74D6"/>
        </w:tc>
      </w:tr>
      <w:tr w:rsidR="005D20A9" w:rsidRPr="006D55C9" w14:paraId="7386A443" w14:textId="77777777" w:rsidTr="00CE74D6">
        <w:trPr>
          <w:trHeight w:val="240"/>
          <w:jc w:val="center"/>
        </w:trPr>
        <w:tc>
          <w:tcPr>
            <w:tcW w:w="4876" w:type="dxa"/>
            <w:tcBorders>
              <w:top w:val="nil"/>
              <w:left w:val="nil"/>
              <w:bottom w:val="nil"/>
              <w:right w:val="nil"/>
            </w:tcBorders>
          </w:tcPr>
          <w:p w14:paraId="4D56D1A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6B687DB" w14:textId="77777777" w:rsidR="00E178B5" w:rsidRPr="006D55C9" w:rsidRDefault="00E178B5" w:rsidP="00CE74D6">
            <w:pPr>
              <w:pStyle w:val="AmColumnHeading"/>
            </w:pPr>
            <w:r w:rsidRPr="006D55C9">
              <w:t>Ændringsforslag</w:t>
            </w:r>
          </w:p>
        </w:tc>
      </w:tr>
      <w:tr w:rsidR="005D20A9" w:rsidRPr="006D55C9" w14:paraId="563CAA86" w14:textId="77777777" w:rsidTr="00CE74D6">
        <w:trPr>
          <w:jc w:val="center"/>
        </w:trPr>
        <w:tc>
          <w:tcPr>
            <w:tcW w:w="4876" w:type="dxa"/>
            <w:tcBorders>
              <w:top w:val="nil"/>
              <w:left w:val="nil"/>
              <w:bottom w:val="nil"/>
              <w:right w:val="nil"/>
            </w:tcBorders>
          </w:tcPr>
          <w:p w14:paraId="0F589807" w14:textId="77777777" w:rsidR="00E178B5" w:rsidRPr="006D55C9" w:rsidRDefault="00E178B5" w:rsidP="00CE74D6">
            <w:pPr>
              <w:pStyle w:val="Normal6a"/>
            </w:pPr>
          </w:p>
        </w:tc>
        <w:tc>
          <w:tcPr>
            <w:tcW w:w="4876" w:type="dxa"/>
            <w:tcBorders>
              <w:top w:val="nil"/>
              <w:left w:val="nil"/>
              <w:bottom w:val="nil"/>
              <w:right w:val="nil"/>
            </w:tcBorders>
          </w:tcPr>
          <w:p w14:paraId="54CCF76B" w14:textId="77777777" w:rsidR="00E178B5" w:rsidRPr="006D55C9" w:rsidRDefault="00E178B5" w:rsidP="00CE74D6">
            <w:pPr>
              <w:pStyle w:val="Normal6a"/>
            </w:pPr>
            <w:r w:rsidRPr="006D55C9">
              <w:rPr>
                <w:b/>
                <w:i/>
              </w:rPr>
              <w:t>6a.</w:t>
            </w:r>
            <w:r w:rsidRPr="006D55C9">
              <w:tab/>
            </w:r>
            <w:r w:rsidRPr="006D55C9">
              <w:rPr>
                <w:b/>
                <w:i/>
              </w:rPr>
              <w:t>understreger konsekvenserne af brexit for den maritime planlægning, navnlig udviklingen af beskyttede havområder og vedvarende offshoreenergi, som har ført til udelukkelse af den europæiske fiskerflåde fra mange fiskeriområder i britiske farvande og til en ændring af fiskeriindsatsen og et højt fiskeritryk i Den Engelske Kanal til skade for det europæiske fiskeri;</w:t>
            </w:r>
          </w:p>
        </w:tc>
      </w:tr>
    </w:tbl>
    <w:p w14:paraId="7066AAA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DAE7A14" w14:textId="77777777" w:rsidR="00E178B5" w:rsidRPr="006D55C9" w:rsidRDefault="00E178B5" w:rsidP="00E178B5">
      <w:r w:rsidRPr="006D55C9">
        <w:rPr>
          <w:rStyle w:val="HideTWBExt"/>
          <w:noProof w:val="0"/>
        </w:rPr>
        <w:t>&lt;/Amend&gt;</w:t>
      </w:r>
    </w:p>
    <w:p w14:paraId="456FF0F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88</w:t>
      </w:r>
      <w:r w:rsidRPr="006D55C9">
        <w:rPr>
          <w:rStyle w:val="HideTWBExt"/>
          <w:b w:val="0"/>
          <w:noProof w:val="0"/>
        </w:rPr>
        <w:t>&lt;/NumAm&gt;</w:t>
      </w:r>
    </w:p>
    <w:p w14:paraId="727BA15F"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0BEAA676" w14:textId="77777777" w:rsidR="00E178B5" w:rsidRPr="006D55C9" w:rsidRDefault="00E178B5" w:rsidP="00E178B5">
      <w:pPr>
        <w:pStyle w:val="NormalBold"/>
      </w:pPr>
      <w:r w:rsidRPr="006D55C9">
        <w:rPr>
          <w:rStyle w:val="HideTWBExt"/>
          <w:b w:val="0"/>
          <w:noProof w:val="0"/>
        </w:rPr>
        <w:t>&lt;/RepeatBlock-By&gt;</w:t>
      </w:r>
    </w:p>
    <w:p w14:paraId="4400B48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A1AEA65" w14:textId="77777777" w:rsidR="00E178B5" w:rsidRPr="006D55C9" w:rsidRDefault="00E178B5" w:rsidP="00E178B5">
      <w:pPr>
        <w:pStyle w:val="NormalBold"/>
      </w:pPr>
      <w:r w:rsidRPr="006D55C9">
        <w:rPr>
          <w:rStyle w:val="HideTWBExt"/>
          <w:b w:val="0"/>
          <w:noProof w:val="0"/>
        </w:rPr>
        <w:t>&lt;Article&gt;</w:t>
      </w:r>
      <w:r w:rsidRPr="006D55C9">
        <w:t>Punkt 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52EF8AC" w14:textId="77777777" w:rsidTr="00CE74D6">
        <w:trPr>
          <w:trHeight w:hRule="exact" w:val="240"/>
          <w:jc w:val="center"/>
        </w:trPr>
        <w:tc>
          <w:tcPr>
            <w:tcW w:w="9752" w:type="dxa"/>
            <w:gridSpan w:val="2"/>
            <w:tcBorders>
              <w:top w:val="nil"/>
              <w:left w:val="nil"/>
              <w:bottom w:val="nil"/>
              <w:right w:val="nil"/>
            </w:tcBorders>
          </w:tcPr>
          <w:p w14:paraId="259F23D9" w14:textId="77777777" w:rsidR="00E178B5" w:rsidRPr="006D55C9" w:rsidRDefault="00E178B5" w:rsidP="00CE74D6"/>
        </w:tc>
      </w:tr>
      <w:tr w:rsidR="005D20A9" w:rsidRPr="006D55C9" w14:paraId="096DC97E" w14:textId="77777777" w:rsidTr="00CE74D6">
        <w:trPr>
          <w:trHeight w:val="240"/>
          <w:jc w:val="center"/>
        </w:trPr>
        <w:tc>
          <w:tcPr>
            <w:tcW w:w="4876" w:type="dxa"/>
            <w:tcBorders>
              <w:top w:val="nil"/>
              <w:left w:val="nil"/>
              <w:bottom w:val="nil"/>
              <w:right w:val="nil"/>
            </w:tcBorders>
          </w:tcPr>
          <w:p w14:paraId="5606CB3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DAE793C" w14:textId="77777777" w:rsidR="00E178B5" w:rsidRPr="006D55C9" w:rsidRDefault="00E178B5" w:rsidP="00CE74D6">
            <w:pPr>
              <w:pStyle w:val="AmColumnHeading"/>
            </w:pPr>
            <w:r w:rsidRPr="006D55C9">
              <w:t>Ændringsforslag</w:t>
            </w:r>
          </w:p>
        </w:tc>
      </w:tr>
      <w:tr w:rsidR="005D20A9" w:rsidRPr="006D55C9" w14:paraId="11056A45" w14:textId="77777777" w:rsidTr="00CE74D6">
        <w:trPr>
          <w:jc w:val="center"/>
        </w:trPr>
        <w:tc>
          <w:tcPr>
            <w:tcW w:w="4876" w:type="dxa"/>
            <w:tcBorders>
              <w:top w:val="nil"/>
              <w:left w:val="nil"/>
              <w:bottom w:val="nil"/>
              <w:right w:val="nil"/>
            </w:tcBorders>
          </w:tcPr>
          <w:p w14:paraId="53D7A051" w14:textId="77777777" w:rsidR="00E178B5" w:rsidRPr="006D55C9" w:rsidRDefault="00E178B5" w:rsidP="00CE74D6">
            <w:pPr>
              <w:pStyle w:val="Normal6a"/>
            </w:pPr>
            <w:r w:rsidRPr="006D55C9">
              <w:t>7.</w:t>
            </w:r>
            <w:r w:rsidRPr="006D55C9">
              <w:tab/>
              <w:t>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for fiskeri i maritim fysisk planlægning;</w:t>
            </w:r>
          </w:p>
        </w:tc>
        <w:tc>
          <w:tcPr>
            <w:tcW w:w="4876" w:type="dxa"/>
            <w:tcBorders>
              <w:top w:val="nil"/>
              <w:left w:val="nil"/>
              <w:bottom w:val="nil"/>
              <w:right w:val="nil"/>
            </w:tcBorders>
          </w:tcPr>
          <w:p w14:paraId="122E3073" w14:textId="77777777" w:rsidR="00E178B5" w:rsidRPr="006D55C9" w:rsidRDefault="00E178B5" w:rsidP="00CE74D6">
            <w:pPr>
              <w:pStyle w:val="Normal6a"/>
            </w:pPr>
            <w:r w:rsidRPr="006D55C9">
              <w:t>7.</w:t>
            </w:r>
            <w:r w:rsidRPr="006D55C9">
              <w:tab/>
              <w:t xml:space="preserve">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w:t>
            </w:r>
            <w:r w:rsidRPr="006D55C9">
              <w:rPr>
                <w:b/>
                <w:i/>
              </w:rPr>
              <w:t>miljømæssige, sociale og økonomiske</w:t>
            </w:r>
            <w:r w:rsidRPr="006D55C9">
              <w:t xml:space="preserve"> indikatorer for fiskeri i maritim fysisk planlægning</w:t>
            </w:r>
            <w:r w:rsidRPr="006D55C9">
              <w:rPr>
                <w:b/>
                <w:i/>
              </w:rPr>
              <w:t>, navnlig for små operatører</w:t>
            </w:r>
            <w:r w:rsidRPr="006D55C9">
              <w:t xml:space="preserve">; </w:t>
            </w:r>
            <w:r w:rsidRPr="006D55C9">
              <w:rPr>
                <w:b/>
                <w:i/>
              </w:rPr>
              <w:t>bemærker også manglerne i gennemførelsen af havstrategirammedirektivet og den fælles fiskeripolitik; understreger behovet for en sammenhængende og effektiv gennemførelse af EU's havpolitik;</w:t>
            </w:r>
          </w:p>
        </w:tc>
      </w:tr>
    </w:tbl>
    <w:p w14:paraId="17CA9F4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34D21D6" w14:textId="77777777" w:rsidR="00E178B5" w:rsidRPr="006D55C9" w:rsidRDefault="00E178B5" w:rsidP="00E178B5">
      <w:r w:rsidRPr="006D55C9">
        <w:rPr>
          <w:rStyle w:val="HideTWBExt"/>
          <w:noProof w:val="0"/>
        </w:rPr>
        <w:t>&lt;/Amend&gt;</w:t>
      </w:r>
    </w:p>
    <w:p w14:paraId="407907B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89</w:t>
      </w:r>
      <w:r w:rsidRPr="006D55C9">
        <w:rPr>
          <w:rStyle w:val="HideTWBExt"/>
          <w:b w:val="0"/>
          <w:noProof w:val="0"/>
        </w:rPr>
        <w:t>&lt;/NumAm&gt;</w:t>
      </w:r>
    </w:p>
    <w:p w14:paraId="7E2A4B7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79D75A9" w14:textId="77777777" w:rsidR="00E178B5" w:rsidRPr="006D55C9" w:rsidRDefault="00E178B5" w:rsidP="00E178B5">
      <w:pPr>
        <w:pStyle w:val="NormalBold"/>
      </w:pPr>
      <w:r w:rsidRPr="006D55C9">
        <w:rPr>
          <w:rStyle w:val="HideTWBExt"/>
          <w:b w:val="0"/>
          <w:noProof w:val="0"/>
        </w:rPr>
        <w:t>&lt;/RepeatBlock-By&gt;</w:t>
      </w:r>
    </w:p>
    <w:p w14:paraId="2EB7AA0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7030CB6" w14:textId="77777777" w:rsidR="00E178B5" w:rsidRPr="006D55C9" w:rsidRDefault="00E178B5" w:rsidP="00E178B5">
      <w:pPr>
        <w:pStyle w:val="NormalBold"/>
      </w:pPr>
      <w:r w:rsidRPr="006D55C9">
        <w:rPr>
          <w:rStyle w:val="HideTWBExt"/>
          <w:b w:val="0"/>
          <w:noProof w:val="0"/>
        </w:rPr>
        <w:t>&lt;Article&gt;</w:t>
      </w:r>
      <w:r w:rsidRPr="006D55C9">
        <w:t>Punkt 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2A4F76A" w14:textId="77777777" w:rsidTr="00CE74D6">
        <w:trPr>
          <w:trHeight w:hRule="exact" w:val="240"/>
          <w:jc w:val="center"/>
        </w:trPr>
        <w:tc>
          <w:tcPr>
            <w:tcW w:w="9752" w:type="dxa"/>
            <w:gridSpan w:val="2"/>
            <w:tcBorders>
              <w:top w:val="nil"/>
              <w:left w:val="nil"/>
              <w:bottom w:val="nil"/>
              <w:right w:val="nil"/>
            </w:tcBorders>
          </w:tcPr>
          <w:p w14:paraId="2B0B7C1C" w14:textId="77777777" w:rsidR="00E178B5" w:rsidRPr="006D55C9" w:rsidRDefault="00E178B5" w:rsidP="00CE74D6"/>
        </w:tc>
      </w:tr>
      <w:tr w:rsidR="005D20A9" w:rsidRPr="006D55C9" w14:paraId="61F8A353" w14:textId="77777777" w:rsidTr="00CE74D6">
        <w:trPr>
          <w:trHeight w:val="240"/>
          <w:jc w:val="center"/>
        </w:trPr>
        <w:tc>
          <w:tcPr>
            <w:tcW w:w="4876" w:type="dxa"/>
            <w:tcBorders>
              <w:top w:val="nil"/>
              <w:left w:val="nil"/>
              <w:bottom w:val="nil"/>
              <w:right w:val="nil"/>
            </w:tcBorders>
          </w:tcPr>
          <w:p w14:paraId="3DB495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3C5AFDD" w14:textId="77777777" w:rsidR="00E178B5" w:rsidRPr="006D55C9" w:rsidRDefault="00E178B5" w:rsidP="00CE74D6">
            <w:pPr>
              <w:pStyle w:val="AmColumnHeading"/>
            </w:pPr>
            <w:r w:rsidRPr="006D55C9">
              <w:t>Ændringsforslag</w:t>
            </w:r>
          </w:p>
        </w:tc>
      </w:tr>
      <w:tr w:rsidR="005D20A9" w:rsidRPr="006D55C9" w14:paraId="416224B8" w14:textId="77777777" w:rsidTr="00CE74D6">
        <w:trPr>
          <w:jc w:val="center"/>
        </w:trPr>
        <w:tc>
          <w:tcPr>
            <w:tcW w:w="4876" w:type="dxa"/>
            <w:tcBorders>
              <w:top w:val="nil"/>
              <w:left w:val="nil"/>
              <w:bottom w:val="nil"/>
              <w:right w:val="nil"/>
            </w:tcBorders>
          </w:tcPr>
          <w:p w14:paraId="1A9E9287" w14:textId="77777777" w:rsidR="00E178B5" w:rsidRPr="006D55C9" w:rsidRDefault="00E178B5" w:rsidP="00CE74D6">
            <w:pPr>
              <w:pStyle w:val="Normal6a"/>
            </w:pPr>
            <w:r w:rsidRPr="006D55C9">
              <w:t>7.</w:t>
            </w:r>
            <w:r w:rsidRPr="006D55C9">
              <w:tab/>
              <w:t>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for fiskeri i maritim fysisk planlægning;</w:t>
            </w:r>
          </w:p>
        </w:tc>
        <w:tc>
          <w:tcPr>
            <w:tcW w:w="4876" w:type="dxa"/>
            <w:tcBorders>
              <w:top w:val="nil"/>
              <w:left w:val="nil"/>
              <w:bottom w:val="nil"/>
              <w:right w:val="nil"/>
            </w:tcBorders>
          </w:tcPr>
          <w:p w14:paraId="506803AF" w14:textId="77777777" w:rsidR="00E178B5" w:rsidRPr="006D55C9" w:rsidRDefault="00E178B5" w:rsidP="00CE74D6">
            <w:pPr>
              <w:pStyle w:val="Normal6a"/>
            </w:pPr>
            <w:r w:rsidRPr="006D55C9">
              <w:t>7.</w:t>
            </w:r>
            <w:r w:rsidRPr="006D55C9">
              <w:tab/>
              <w:t xml:space="preserve">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for fiskeri i maritim fysisk planlægning; </w:t>
            </w:r>
            <w:r w:rsidRPr="006D55C9">
              <w:rPr>
                <w:b/>
                <w:i/>
              </w:rPr>
              <w:t>minder om fiskeriets og akvakulturens betydning for fødevaresuveræniteten og bevarelsen af knowhow for EU, hvilket begrunder, at det anerkendes som værende af tungtvejende offentlig interesse;</w:t>
            </w:r>
          </w:p>
        </w:tc>
      </w:tr>
    </w:tbl>
    <w:p w14:paraId="6D27800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F66AC6A" w14:textId="77777777" w:rsidR="00E178B5" w:rsidRPr="006D55C9" w:rsidRDefault="00E178B5" w:rsidP="00E178B5">
      <w:r w:rsidRPr="006D55C9">
        <w:rPr>
          <w:rStyle w:val="HideTWBExt"/>
          <w:noProof w:val="0"/>
        </w:rPr>
        <w:t>&lt;/Amend&gt;</w:t>
      </w:r>
    </w:p>
    <w:p w14:paraId="685DD65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90</w:t>
      </w:r>
      <w:r w:rsidRPr="006D55C9">
        <w:rPr>
          <w:rStyle w:val="HideTWBExt"/>
          <w:b w:val="0"/>
          <w:noProof w:val="0"/>
        </w:rPr>
        <w:t>&lt;/NumAm&gt;</w:t>
      </w:r>
    </w:p>
    <w:p w14:paraId="72F56B39" w14:textId="77777777" w:rsidR="00E178B5" w:rsidRPr="006D55C9" w:rsidRDefault="00E178B5" w:rsidP="00E178B5">
      <w:pPr>
        <w:pStyle w:val="NormalBold"/>
      </w:pPr>
      <w:r w:rsidRPr="006D55C9">
        <w:rPr>
          <w:rStyle w:val="HideTWBExt"/>
          <w:b w:val="0"/>
          <w:noProof w:val="0"/>
        </w:rPr>
        <w:t>&lt;RepeatBlock-By&gt;&lt;Members&gt;</w:t>
      </w:r>
      <w:r w:rsidRPr="006D55C9">
        <w:t>Sakis Arnaoutoglou</w:t>
      </w:r>
      <w:r w:rsidRPr="006D55C9">
        <w:rPr>
          <w:rStyle w:val="HideTWBExt"/>
          <w:b w:val="0"/>
          <w:noProof w:val="0"/>
        </w:rPr>
        <w:t>&lt;/Members&gt;</w:t>
      </w:r>
    </w:p>
    <w:p w14:paraId="4C1F67D0" w14:textId="77777777" w:rsidR="00E178B5" w:rsidRPr="006D55C9" w:rsidRDefault="00E178B5" w:rsidP="00E178B5">
      <w:pPr>
        <w:pStyle w:val="NormalBold"/>
      </w:pPr>
      <w:r w:rsidRPr="006D55C9">
        <w:rPr>
          <w:rStyle w:val="HideTWBExt"/>
          <w:b w:val="0"/>
          <w:noProof w:val="0"/>
        </w:rPr>
        <w:t>&lt;/RepeatBlock-By&gt;</w:t>
      </w:r>
    </w:p>
    <w:p w14:paraId="6BDE650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DD604BF" w14:textId="77777777" w:rsidR="00E178B5" w:rsidRPr="006D55C9" w:rsidRDefault="00E178B5" w:rsidP="00E178B5">
      <w:pPr>
        <w:pStyle w:val="NormalBold"/>
      </w:pPr>
      <w:r w:rsidRPr="006D55C9">
        <w:rPr>
          <w:rStyle w:val="HideTWBExt"/>
          <w:b w:val="0"/>
          <w:noProof w:val="0"/>
        </w:rPr>
        <w:t>&lt;Article&gt;</w:t>
      </w:r>
      <w:r w:rsidRPr="006D55C9">
        <w:t>Punkt 7</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CF10689" w14:textId="77777777" w:rsidTr="00CE74D6">
        <w:trPr>
          <w:trHeight w:hRule="exact" w:val="240"/>
          <w:jc w:val="center"/>
        </w:trPr>
        <w:tc>
          <w:tcPr>
            <w:tcW w:w="9752" w:type="dxa"/>
            <w:gridSpan w:val="2"/>
            <w:tcBorders>
              <w:top w:val="nil"/>
              <w:left w:val="nil"/>
              <w:bottom w:val="nil"/>
              <w:right w:val="nil"/>
            </w:tcBorders>
          </w:tcPr>
          <w:p w14:paraId="2680F984" w14:textId="77777777" w:rsidR="00E178B5" w:rsidRPr="006D55C9" w:rsidRDefault="00E178B5" w:rsidP="00CE74D6"/>
        </w:tc>
      </w:tr>
      <w:tr w:rsidR="005D20A9" w:rsidRPr="006D55C9" w14:paraId="62524990" w14:textId="77777777" w:rsidTr="00CE74D6">
        <w:trPr>
          <w:trHeight w:val="240"/>
          <w:jc w:val="center"/>
        </w:trPr>
        <w:tc>
          <w:tcPr>
            <w:tcW w:w="4876" w:type="dxa"/>
            <w:tcBorders>
              <w:top w:val="nil"/>
              <w:left w:val="nil"/>
              <w:bottom w:val="nil"/>
              <w:right w:val="nil"/>
            </w:tcBorders>
          </w:tcPr>
          <w:p w14:paraId="0594777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B88EFD" w14:textId="77777777" w:rsidR="00E178B5" w:rsidRPr="006D55C9" w:rsidRDefault="00E178B5" w:rsidP="00CE74D6">
            <w:pPr>
              <w:pStyle w:val="AmColumnHeading"/>
            </w:pPr>
            <w:r w:rsidRPr="006D55C9">
              <w:t>Ændringsforslag</w:t>
            </w:r>
          </w:p>
        </w:tc>
      </w:tr>
      <w:tr w:rsidR="005D20A9" w:rsidRPr="006D55C9" w14:paraId="48C3508D" w14:textId="77777777" w:rsidTr="00CE74D6">
        <w:trPr>
          <w:jc w:val="center"/>
        </w:trPr>
        <w:tc>
          <w:tcPr>
            <w:tcW w:w="4876" w:type="dxa"/>
            <w:tcBorders>
              <w:top w:val="nil"/>
              <w:left w:val="nil"/>
              <w:bottom w:val="nil"/>
              <w:right w:val="nil"/>
            </w:tcBorders>
          </w:tcPr>
          <w:p w14:paraId="09DD085C" w14:textId="77777777" w:rsidR="00E178B5" w:rsidRPr="006D55C9" w:rsidRDefault="00E178B5" w:rsidP="00CE74D6">
            <w:pPr>
              <w:pStyle w:val="Normal6a"/>
            </w:pPr>
            <w:r w:rsidRPr="006D55C9">
              <w:t>7.</w:t>
            </w:r>
            <w:r w:rsidRPr="006D55C9">
              <w:tab/>
              <w:t>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for fiskeri i maritim fysisk planlægning;</w:t>
            </w:r>
          </w:p>
        </w:tc>
        <w:tc>
          <w:tcPr>
            <w:tcW w:w="4876" w:type="dxa"/>
            <w:tcBorders>
              <w:top w:val="nil"/>
              <w:left w:val="nil"/>
              <w:bottom w:val="nil"/>
              <w:right w:val="nil"/>
            </w:tcBorders>
          </w:tcPr>
          <w:p w14:paraId="7F966C3D" w14:textId="77777777" w:rsidR="00E178B5" w:rsidRPr="006D55C9" w:rsidRDefault="00E178B5" w:rsidP="00CE74D6">
            <w:pPr>
              <w:pStyle w:val="Normal6a"/>
            </w:pPr>
            <w:r w:rsidRPr="006D55C9">
              <w:t>7.</w:t>
            </w:r>
            <w:r w:rsidRPr="006D55C9">
              <w:tab/>
              <w:t xml:space="preserve">beklager, at den nuværende retlige ramme for maritim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w:t>
            </w:r>
            <w:r w:rsidRPr="006D55C9">
              <w:rPr>
                <w:b/>
                <w:bCs/>
                <w:i/>
                <w:iCs/>
              </w:rPr>
              <w:t>og foreslår et minimumssæt af bindende indikatorer</w:t>
            </w:r>
            <w:r w:rsidRPr="006D55C9">
              <w:t xml:space="preserve"> for fiskeri i maritim fysisk planlægning;</w:t>
            </w:r>
          </w:p>
        </w:tc>
      </w:tr>
    </w:tbl>
    <w:p w14:paraId="07F61CC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{EL}</w:t>
      </w:r>
      <w:r w:rsidRPr="006D55C9">
        <w:t>el</w:t>
      </w:r>
      <w:r w:rsidRPr="006D55C9">
        <w:rPr>
          <w:rStyle w:val="HideTWBExt"/>
          <w:noProof w:val="0"/>
        </w:rPr>
        <w:t>&lt;/Original&gt;</w:t>
      </w:r>
    </w:p>
    <w:p w14:paraId="07B997F8" w14:textId="77777777" w:rsidR="00E178B5" w:rsidRPr="006D55C9" w:rsidRDefault="00E178B5" w:rsidP="00E178B5">
      <w:r w:rsidRPr="006D55C9">
        <w:rPr>
          <w:rStyle w:val="HideTWBExt"/>
          <w:noProof w:val="0"/>
        </w:rPr>
        <w:t>&lt;/Amend&gt;</w:t>
      </w:r>
    </w:p>
    <w:p w14:paraId="7B15AAF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91</w:t>
      </w:r>
      <w:r w:rsidRPr="006D55C9">
        <w:rPr>
          <w:rStyle w:val="HideTWBExt"/>
          <w:b w:val="0"/>
          <w:noProof w:val="0"/>
        </w:rPr>
        <w:t>&lt;/NumAm&gt;</w:t>
      </w:r>
    </w:p>
    <w:p w14:paraId="094C78D6"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5C458B9"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88C86C6" w14:textId="77777777" w:rsidR="00E178B5" w:rsidRPr="006D55C9" w:rsidRDefault="00E178B5" w:rsidP="00E178B5">
      <w:pPr>
        <w:pStyle w:val="NormalBold"/>
      </w:pPr>
      <w:r w:rsidRPr="006D55C9">
        <w:rPr>
          <w:rStyle w:val="HideTWBExt"/>
          <w:b w:val="0"/>
          <w:noProof w:val="0"/>
        </w:rPr>
        <w:t>&lt;/RepeatBlock-By&gt;</w:t>
      </w:r>
    </w:p>
    <w:p w14:paraId="721B446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B1C0188" w14:textId="77777777" w:rsidR="00E178B5" w:rsidRPr="006D55C9" w:rsidRDefault="00E178B5" w:rsidP="00E178B5">
      <w:pPr>
        <w:pStyle w:val="NormalBold"/>
      </w:pPr>
      <w:r w:rsidRPr="006D55C9">
        <w:rPr>
          <w:rStyle w:val="HideTWBExt"/>
          <w:b w:val="0"/>
          <w:noProof w:val="0"/>
        </w:rPr>
        <w:t>&lt;Article&gt;</w:t>
      </w:r>
      <w:r w:rsidRPr="006D55C9">
        <w:t>Punkt 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4B3B377" w14:textId="77777777" w:rsidTr="00CE74D6">
        <w:trPr>
          <w:trHeight w:hRule="exact" w:val="240"/>
          <w:jc w:val="center"/>
        </w:trPr>
        <w:tc>
          <w:tcPr>
            <w:tcW w:w="9752" w:type="dxa"/>
            <w:gridSpan w:val="2"/>
            <w:tcBorders>
              <w:top w:val="nil"/>
              <w:left w:val="nil"/>
              <w:bottom w:val="nil"/>
              <w:right w:val="nil"/>
            </w:tcBorders>
          </w:tcPr>
          <w:p w14:paraId="1C737748" w14:textId="77777777" w:rsidR="00E178B5" w:rsidRPr="006D55C9" w:rsidRDefault="00E178B5" w:rsidP="00CE74D6"/>
        </w:tc>
      </w:tr>
      <w:tr w:rsidR="005D20A9" w:rsidRPr="006D55C9" w14:paraId="07E2C8C7" w14:textId="77777777" w:rsidTr="00CE74D6">
        <w:trPr>
          <w:trHeight w:val="240"/>
          <w:jc w:val="center"/>
        </w:trPr>
        <w:tc>
          <w:tcPr>
            <w:tcW w:w="4876" w:type="dxa"/>
            <w:tcBorders>
              <w:top w:val="nil"/>
              <w:left w:val="nil"/>
              <w:bottom w:val="nil"/>
              <w:right w:val="nil"/>
            </w:tcBorders>
          </w:tcPr>
          <w:p w14:paraId="4CF8997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823939C" w14:textId="77777777" w:rsidR="00E178B5" w:rsidRPr="006D55C9" w:rsidRDefault="00E178B5" w:rsidP="00CE74D6">
            <w:pPr>
              <w:pStyle w:val="AmColumnHeading"/>
            </w:pPr>
            <w:r w:rsidRPr="006D55C9">
              <w:t>Ændringsforslag</w:t>
            </w:r>
          </w:p>
        </w:tc>
      </w:tr>
      <w:tr w:rsidR="005D20A9" w:rsidRPr="006D55C9" w14:paraId="7D3C4F4C" w14:textId="77777777" w:rsidTr="00CE74D6">
        <w:trPr>
          <w:jc w:val="center"/>
        </w:trPr>
        <w:tc>
          <w:tcPr>
            <w:tcW w:w="4876" w:type="dxa"/>
            <w:tcBorders>
              <w:top w:val="nil"/>
              <w:left w:val="nil"/>
              <w:bottom w:val="nil"/>
              <w:right w:val="nil"/>
            </w:tcBorders>
          </w:tcPr>
          <w:p w14:paraId="223D2C92" w14:textId="77777777" w:rsidR="00E178B5" w:rsidRPr="006D55C9" w:rsidRDefault="00E178B5" w:rsidP="00CE74D6">
            <w:pPr>
              <w:pStyle w:val="Normal6a"/>
            </w:pPr>
            <w:r w:rsidRPr="006D55C9">
              <w:t>7.</w:t>
            </w:r>
            <w:r w:rsidRPr="006D55C9">
              <w:tab/>
              <w:t xml:space="preserve">beklager, at den nuværende </w:t>
            </w:r>
            <w:r w:rsidRPr="006D55C9">
              <w:rPr>
                <w:b/>
                <w:i/>
              </w:rPr>
              <w:t>retlige ramme for maritim</w:t>
            </w:r>
            <w:r w:rsidRPr="006D55C9">
              <w:t xml:space="preserve"> fysisk planlægning ikke i tilstrækkelig grad har givet de forventede fordele for fiskeriet; bemærker, at maritim fysisk planlægning ikke har bidraget væsentligt til at forbedre forudsigeligheden og stabiliteten for fiskeriaktiviteter; understreger manglen på målbare indikatorer for fiskeri i maritim fysisk planlægning;</w:t>
            </w:r>
          </w:p>
        </w:tc>
        <w:tc>
          <w:tcPr>
            <w:tcW w:w="4876" w:type="dxa"/>
            <w:tcBorders>
              <w:top w:val="nil"/>
              <w:left w:val="nil"/>
              <w:bottom w:val="nil"/>
              <w:right w:val="nil"/>
            </w:tcBorders>
          </w:tcPr>
          <w:p w14:paraId="1FE3B24F" w14:textId="77777777" w:rsidR="00E178B5" w:rsidRPr="006D55C9" w:rsidRDefault="00E178B5" w:rsidP="00CE74D6">
            <w:pPr>
              <w:pStyle w:val="Normal6a"/>
            </w:pPr>
            <w:r w:rsidRPr="006D55C9">
              <w:t>7.</w:t>
            </w:r>
            <w:r w:rsidRPr="006D55C9">
              <w:tab/>
              <w:t xml:space="preserve">beklager, at </w:t>
            </w:r>
            <w:r w:rsidRPr="006D55C9">
              <w:rPr>
                <w:b/>
                <w:i/>
              </w:rPr>
              <w:t>gennemførelsen af</w:t>
            </w:r>
            <w:r w:rsidRPr="006D55C9">
              <w:t xml:space="preserve"> den nuværende </w:t>
            </w:r>
            <w:r w:rsidRPr="006D55C9">
              <w:rPr>
                <w:b/>
                <w:bCs/>
                <w:i/>
                <w:iCs/>
              </w:rPr>
              <w:t>maritime</w:t>
            </w:r>
            <w:r w:rsidRPr="006D55C9">
              <w:t xml:space="preserve"> fysisk planlægning</w:t>
            </w:r>
            <w:r w:rsidRPr="006D55C9">
              <w:rPr>
                <w:b/>
                <w:i/>
              </w:rPr>
              <w:t>, havstrategirammedirektivet og den fælles fiskeripolitik</w:t>
            </w:r>
            <w:r w:rsidRPr="006D55C9">
              <w:t xml:space="preserve"> ikke i tilstrækkelig grad har givet de forventede fordele for fiskeriet; bemærker, at maritim fysisk planlægning ikke har bidraget væsentligt til at forbedre forudsigeligheden og stabiliteten for fiskeriaktiviteter; understreger manglen på målbare indikatorer for </w:t>
            </w:r>
            <w:r w:rsidRPr="006D55C9">
              <w:rPr>
                <w:b/>
                <w:i/>
              </w:rPr>
              <w:t>bæredygtigheden af</w:t>
            </w:r>
            <w:r w:rsidRPr="006D55C9">
              <w:t xml:space="preserve"> fiskeri i maritim fysisk planlægning;</w:t>
            </w:r>
          </w:p>
        </w:tc>
      </w:tr>
    </w:tbl>
    <w:p w14:paraId="0DBB053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AC379A0" w14:textId="77777777" w:rsidR="00E178B5" w:rsidRPr="006D55C9" w:rsidRDefault="00E178B5" w:rsidP="00E178B5">
      <w:r w:rsidRPr="006D55C9">
        <w:rPr>
          <w:rStyle w:val="HideTWBExt"/>
          <w:noProof w:val="0"/>
        </w:rPr>
        <w:t>&lt;/Amend&gt;</w:t>
      </w:r>
    </w:p>
    <w:p w14:paraId="36C8CA6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92</w:t>
      </w:r>
      <w:r w:rsidRPr="006D55C9">
        <w:rPr>
          <w:rStyle w:val="HideTWBExt"/>
          <w:b w:val="0"/>
          <w:noProof w:val="0"/>
        </w:rPr>
        <w:t>&lt;/NumAm&gt;</w:t>
      </w:r>
    </w:p>
    <w:p w14:paraId="500A9170"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407A475C" w14:textId="77777777" w:rsidR="00E178B5" w:rsidRPr="006D55C9" w:rsidRDefault="00E178B5" w:rsidP="00E178B5">
      <w:pPr>
        <w:pStyle w:val="NormalBold"/>
      </w:pPr>
      <w:r w:rsidRPr="006D55C9">
        <w:rPr>
          <w:rStyle w:val="HideTWBExt"/>
          <w:b w:val="0"/>
          <w:noProof w:val="0"/>
        </w:rPr>
        <w:t>&lt;/RepeatBlock-By&gt;</w:t>
      </w:r>
    </w:p>
    <w:p w14:paraId="2E106DD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75192CA" w14:textId="77777777" w:rsidR="00E178B5" w:rsidRPr="006D55C9" w:rsidRDefault="00E178B5" w:rsidP="00E178B5">
      <w:pPr>
        <w:pStyle w:val="NormalBold"/>
      </w:pPr>
      <w:r w:rsidRPr="006D55C9">
        <w:rPr>
          <w:rStyle w:val="HideTWBExt"/>
          <w:b w:val="0"/>
          <w:noProof w:val="0"/>
        </w:rPr>
        <w:t>&lt;Article&gt;</w:t>
      </w:r>
      <w:r w:rsidRPr="006D55C9">
        <w:t>Punkt 7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412D9B2" w14:textId="77777777" w:rsidTr="00CE74D6">
        <w:trPr>
          <w:trHeight w:hRule="exact" w:val="240"/>
          <w:jc w:val="center"/>
        </w:trPr>
        <w:tc>
          <w:tcPr>
            <w:tcW w:w="9752" w:type="dxa"/>
            <w:gridSpan w:val="2"/>
            <w:tcBorders>
              <w:top w:val="nil"/>
              <w:left w:val="nil"/>
              <w:bottom w:val="nil"/>
              <w:right w:val="nil"/>
            </w:tcBorders>
          </w:tcPr>
          <w:p w14:paraId="1F791B23" w14:textId="77777777" w:rsidR="00E178B5" w:rsidRPr="006D55C9" w:rsidRDefault="00E178B5" w:rsidP="00CE74D6"/>
        </w:tc>
      </w:tr>
      <w:tr w:rsidR="005D20A9" w:rsidRPr="006D55C9" w14:paraId="4F56BBDC" w14:textId="77777777" w:rsidTr="00CE74D6">
        <w:trPr>
          <w:trHeight w:val="240"/>
          <w:jc w:val="center"/>
        </w:trPr>
        <w:tc>
          <w:tcPr>
            <w:tcW w:w="4876" w:type="dxa"/>
            <w:tcBorders>
              <w:top w:val="nil"/>
              <w:left w:val="nil"/>
              <w:bottom w:val="nil"/>
              <w:right w:val="nil"/>
            </w:tcBorders>
          </w:tcPr>
          <w:p w14:paraId="62363C2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5AFAB98" w14:textId="77777777" w:rsidR="00E178B5" w:rsidRPr="006D55C9" w:rsidRDefault="00E178B5" w:rsidP="00CE74D6">
            <w:pPr>
              <w:pStyle w:val="AmColumnHeading"/>
            </w:pPr>
            <w:r w:rsidRPr="006D55C9">
              <w:t>Ændringsforslag</w:t>
            </w:r>
          </w:p>
        </w:tc>
      </w:tr>
      <w:tr w:rsidR="005D20A9" w:rsidRPr="006D55C9" w14:paraId="70962889" w14:textId="77777777" w:rsidTr="00CE74D6">
        <w:trPr>
          <w:jc w:val="center"/>
        </w:trPr>
        <w:tc>
          <w:tcPr>
            <w:tcW w:w="4876" w:type="dxa"/>
            <w:tcBorders>
              <w:top w:val="nil"/>
              <w:left w:val="nil"/>
              <w:bottom w:val="nil"/>
              <w:right w:val="nil"/>
            </w:tcBorders>
          </w:tcPr>
          <w:p w14:paraId="4D71D85D" w14:textId="77777777" w:rsidR="00E178B5" w:rsidRPr="006D55C9" w:rsidRDefault="00E178B5" w:rsidP="00CE74D6">
            <w:pPr>
              <w:pStyle w:val="Normal6a"/>
            </w:pPr>
          </w:p>
        </w:tc>
        <w:tc>
          <w:tcPr>
            <w:tcW w:w="4876" w:type="dxa"/>
            <w:tcBorders>
              <w:top w:val="nil"/>
              <w:left w:val="nil"/>
              <w:bottom w:val="nil"/>
              <w:right w:val="nil"/>
            </w:tcBorders>
          </w:tcPr>
          <w:p w14:paraId="238641C7" w14:textId="77777777" w:rsidR="00E178B5" w:rsidRPr="006D55C9" w:rsidRDefault="00E178B5" w:rsidP="00CE74D6">
            <w:pPr>
              <w:pStyle w:val="Normal6a"/>
            </w:pPr>
            <w:r w:rsidRPr="006D55C9">
              <w:rPr>
                <w:b/>
                <w:i/>
              </w:rPr>
              <w:t>7a.</w:t>
            </w:r>
            <w:r w:rsidRPr="006D55C9">
              <w:tab/>
            </w:r>
            <w:r w:rsidRPr="006D55C9">
              <w:rPr>
                <w:b/>
                <w:i/>
              </w:rPr>
              <w:t>minder om, at Den Europæiske Revisionsret i sin særberetning 22/2023: Vedvarende offshoreenergi i EU påpegede risikoen for tab af arbejdspladser i fiskerisektoren og understregede, at Revisionsretten ikke kunne finde nogen kvantificering af de vigtigste økonomiske virkninger på fiskeriet som følge af udviklingen af vedvarende offshoreenergi, som Kommissionen havde udarbejdet;</w:t>
            </w:r>
          </w:p>
        </w:tc>
      </w:tr>
    </w:tbl>
    <w:p w14:paraId="4B9E074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88A2436" w14:textId="77777777" w:rsidR="00E178B5" w:rsidRPr="006D55C9" w:rsidRDefault="00E178B5" w:rsidP="00E178B5">
      <w:r w:rsidRPr="006D55C9">
        <w:rPr>
          <w:rStyle w:val="HideTWBExt"/>
          <w:noProof w:val="0"/>
        </w:rPr>
        <w:t>&lt;/Amend&gt;</w:t>
      </w:r>
    </w:p>
    <w:p w14:paraId="3D9EB76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93</w:t>
      </w:r>
      <w:r w:rsidRPr="006D55C9">
        <w:rPr>
          <w:rStyle w:val="HideTWBExt"/>
          <w:b w:val="0"/>
          <w:noProof w:val="0"/>
        </w:rPr>
        <w:t>&lt;/NumAm&gt;</w:t>
      </w:r>
    </w:p>
    <w:p w14:paraId="0CEE434F"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2B98F3AF" w14:textId="77777777" w:rsidR="00E178B5" w:rsidRPr="006D55C9" w:rsidRDefault="00E178B5" w:rsidP="00E178B5">
      <w:pPr>
        <w:pStyle w:val="NormalBold"/>
      </w:pPr>
      <w:r w:rsidRPr="006D55C9">
        <w:rPr>
          <w:rStyle w:val="HideTWBExt"/>
          <w:b w:val="0"/>
          <w:noProof w:val="0"/>
        </w:rPr>
        <w:t>&lt;/RepeatBlock-By&gt;</w:t>
      </w:r>
    </w:p>
    <w:p w14:paraId="25C94D1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69EBD33" w14:textId="77777777" w:rsidR="00E178B5" w:rsidRPr="006D55C9" w:rsidRDefault="00E178B5" w:rsidP="00E178B5">
      <w:pPr>
        <w:pStyle w:val="NormalBold"/>
      </w:pPr>
      <w:r w:rsidRPr="006D55C9">
        <w:rPr>
          <w:rStyle w:val="HideTWBExt"/>
          <w:b w:val="0"/>
          <w:noProof w:val="0"/>
        </w:rPr>
        <w:t>&lt;Article&gt;</w:t>
      </w:r>
      <w:r w:rsidRPr="006D55C9">
        <w:t>Punkt 7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40D0B95" w14:textId="77777777" w:rsidTr="00CE74D6">
        <w:trPr>
          <w:trHeight w:hRule="exact" w:val="240"/>
          <w:jc w:val="center"/>
        </w:trPr>
        <w:tc>
          <w:tcPr>
            <w:tcW w:w="9752" w:type="dxa"/>
            <w:gridSpan w:val="2"/>
            <w:tcBorders>
              <w:top w:val="nil"/>
              <w:left w:val="nil"/>
              <w:bottom w:val="nil"/>
              <w:right w:val="nil"/>
            </w:tcBorders>
          </w:tcPr>
          <w:p w14:paraId="02CD2B91" w14:textId="77777777" w:rsidR="00E178B5" w:rsidRPr="006D55C9" w:rsidRDefault="00E178B5" w:rsidP="00CE74D6"/>
        </w:tc>
      </w:tr>
      <w:tr w:rsidR="005D20A9" w:rsidRPr="006D55C9" w14:paraId="5609D966" w14:textId="77777777" w:rsidTr="00CE74D6">
        <w:trPr>
          <w:trHeight w:val="240"/>
          <w:jc w:val="center"/>
        </w:trPr>
        <w:tc>
          <w:tcPr>
            <w:tcW w:w="4876" w:type="dxa"/>
            <w:tcBorders>
              <w:top w:val="nil"/>
              <w:left w:val="nil"/>
              <w:bottom w:val="nil"/>
              <w:right w:val="nil"/>
            </w:tcBorders>
          </w:tcPr>
          <w:p w14:paraId="5382058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E1C12CB" w14:textId="77777777" w:rsidR="00E178B5" w:rsidRPr="006D55C9" w:rsidRDefault="00E178B5" w:rsidP="00CE74D6">
            <w:pPr>
              <w:pStyle w:val="AmColumnHeading"/>
            </w:pPr>
            <w:r w:rsidRPr="006D55C9">
              <w:t>Ændringsforslag</w:t>
            </w:r>
          </w:p>
        </w:tc>
      </w:tr>
      <w:tr w:rsidR="005D20A9" w:rsidRPr="006D55C9" w14:paraId="7F3A8417" w14:textId="77777777" w:rsidTr="00CE74D6">
        <w:trPr>
          <w:jc w:val="center"/>
        </w:trPr>
        <w:tc>
          <w:tcPr>
            <w:tcW w:w="4876" w:type="dxa"/>
            <w:tcBorders>
              <w:top w:val="nil"/>
              <w:left w:val="nil"/>
              <w:bottom w:val="nil"/>
              <w:right w:val="nil"/>
            </w:tcBorders>
          </w:tcPr>
          <w:p w14:paraId="52E60E39" w14:textId="77777777" w:rsidR="00E178B5" w:rsidRPr="006D55C9" w:rsidRDefault="00E178B5" w:rsidP="00CE74D6">
            <w:pPr>
              <w:pStyle w:val="Normal6a"/>
            </w:pPr>
          </w:p>
        </w:tc>
        <w:tc>
          <w:tcPr>
            <w:tcW w:w="4876" w:type="dxa"/>
            <w:tcBorders>
              <w:top w:val="nil"/>
              <w:left w:val="nil"/>
              <w:bottom w:val="nil"/>
              <w:right w:val="nil"/>
            </w:tcBorders>
          </w:tcPr>
          <w:p w14:paraId="5EBC7753" w14:textId="77777777" w:rsidR="00E178B5" w:rsidRPr="006D55C9" w:rsidRDefault="00E178B5" w:rsidP="00CE74D6">
            <w:pPr>
              <w:pStyle w:val="Normal6a"/>
            </w:pPr>
            <w:r w:rsidRPr="006D55C9">
              <w:rPr>
                <w:b/>
                <w:i/>
              </w:rPr>
              <w:t>7a.</w:t>
            </w:r>
            <w:r w:rsidRPr="006D55C9">
              <w:tab/>
            </w:r>
            <w:r w:rsidRPr="006D55C9">
              <w:rPr>
                <w:b/>
                <w:i/>
              </w:rPr>
              <w:t>understreger, at maritim fysisk planlægning aktivt skal imødegå det fysiske pres, der påvirker fiskeriet, herunder de kumulative virkninger af offshoreenergi, beskyttede havområder, skibsfart og forsvarszoner, og undgå en gradvis marginalisering af fiskeriaktiviteter;</w:t>
            </w:r>
          </w:p>
        </w:tc>
      </w:tr>
    </w:tbl>
    <w:p w14:paraId="02EA578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32B87C3" w14:textId="77777777" w:rsidR="00E178B5" w:rsidRPr="006D55C9" w:rsidRDefault="00E178B5" w:rsidP="00E178B5">
      <w:r w:rsidRPr="006D55C9">
        <w:rPr>
          <w:rStyle w:val="HideTWBExt"/>
          <w:noProof w:val="0"/>
        </w:rPr>
        <w:t>&lt;/Amend&gt;</w:t>
      </w:r>
    </w:p>
    <w:p w14:paraId="24B7B83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94</w:t>
      </w:r>
      <w:r w:rsidRPr="006D55C9">
        <w:rPr>
          <w:rStyle w:val="HideTWBExt"/>
          <w:b w:val="0"/>
          <w:noProof w:val="0"/>
        </w:rPr>
        <w:t>&lt;/NumAm&gt;</w:t>
      </w:r>
    </w:p>
    <w:p w14:paraId="37241278" w14:textId="77777777" w:rsidR="00E178B5" w:rsidRPr="006D55C9" w:rsidRDefault="00E178B5" w:rsidP="00E178B5">
      <w:pPr>
        <w:pStyle w:val="NormalBold"/>
      </w:pPr>
      <w:r w:rsidRPr="006D55C9">
        <w:rPr>
          <w:rStyle w:val="HideTWBExt"/>
          <w:b w:val="0"/>
          <w:noProof w:val="0"/>
        </w:rPr>
        <w:t>&lt;RepeatBlock-By&gt;&lt;Members&gt;</w:t>
      </w:r>
      <w:r w:rsidRPr="006D55C9">
        <w:t>Magdalena Adamowicz</w:t>
      </w:r>
      <w:r w:rsidRPr="006D55C9">
        <w:rPr>
          <w:rStyle w:val="HideTWBExt"/>
          <w:b w:val="0"/>
          <w:noProof w:val="0"/>
        </w:rPr>
        <w:t>&lt;/Members&gt;</w:t>
      </w:r>
    </w:p>
    <w:p w14:paraId="7DE5474D" w14:textId="77777777" w:rsidR="00E178B5" w:rsidRPr="006D55C9" w:rsidRDefault="00E178B5" w:rsidP="00E178B5">
      <w:pPr>
        <w:pStyle w:val="NormalBold"/>
      </w:pPr>
      <w:r w:rsidRPr="006D55C9">
        <w:rPr>
          <w:rStyle w:val="HideTWBExt"/>
          <w:b w:val="0"/>
          <w:noProof w:val="0"/>
        </w:rPr>
        <w:t>&lt;/RepeatBlock-By&gt;</w:t>
      </w:r>
    </w:p>
    <w:p w14:paraId="5FED60A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0A13D3C" w14:textId="77777777" w:rsidR="00E178B5" w:rsidRPr="006D55C9" w:rsidRDefault="00E178B5" w:rsidP="00E178B5">
      <w:pPr>
        <w:pStyle w:val="NormalBold"/>
      </w:pPr>
      <w:r w:rsidRPr="006D55C9">
        <w:rPr>
          <w:rStyle w:val="HideTWBExt"/>
          <w:b w:val="0"/>
          <w:noProof w:val="0"/>
        </w:rPr>
        <w:t>&lt;Article&gt;</w:t>
      </w:r>
      <w:r w:rsidRPr="006D55C9">
        <w:t>Punkt 7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90DFC80" w14:textId="77777777" w:rsidTr="00CE74D6">
        <w:trPr>
          <w:trHeight w:hRule="exact" w:val="240"/>
          <w:jc w:val="center"/>
        </w:trPr>
        <w:tc>
          <w:tcPr>
            <w:tcW w:w="9752" w:type="dxa"/>
            <w:gridSpan w:val="2"/>
            <w:tcBorders>
              <w:top w:val="nil"/>
              <w:left w:val="nil"/>
              <w:bottom w:val="nil"/>
              <w:right w:val="nil"/>
            </w:tcBorders>
          </w:tcPr>
          <w:p w14:paraId="34B6EF7A" w14:textId="77777777" w:rsidR="00E178B5" w:rsidRPr="006D55C9" w:rsidRDefault="00E178B5" w:rsidP="00CE74D6"/>
        </w:tc>
      </w:tr>
      <w:tr w:rsidR="005D20A9" w:rsidRPr="006D55C9" w14:paraId="0AFCC147" w14:textId="77777777" w:rsidTr="00CE74D6">
        <w:trPr>
          <w:trHeight w:val="240"/>
          <w:jc w:val="center"/>
        </w:trPr>
        <w:tc>
          <w:tcPr>
            <w:tcW w:w="4876" w:type="dxa"/>
            <w:tcBorders>
              <w:top w:val="nil"/>
              <w:left w:val="nil"/>
              <w:bottom w:val="nil"/>
              <w:right w:val="nil"/>
            </w:tcBorders>
          </w:tcPr>
          <w:p w14:paraId="589CAAE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D54D85B" w14:textId="77777777" w:rsidR="00E178B5" w:rsidRPr="006D55C9" w:rsidRDefault="00E178B5" w:rsidP="00CE74D6">
            <w:pPr>
              <w:pStyle w:val="AmColumnHeading"/>
            </w:pPr>
            <w:r w:rsidRPr="006D55C9">
              <w:t>Ændringsforslag</w:t>
            </w:r>
          </w:p>
        </w:tc>
      </w:tr>
      <w:tr w:rsidR="005D20A9" w:rsidRPr="006D55C9" w14:paraId="6D9FD862" w14:textId="77777777" w:rsidTr="00CE74D6">
        <w:trPr>
          <w:jc w:val="center"/>
        </w:trPr>
        <w:tc>
          <w:tcPr>
            <w:tcW w:w="4876" w:type="dxa"/>
            <w:tcBorders>
              <w:top w:val="nil"/>
              <w:left w:val="nil"/>
              <w:bottom w:val="nil"/>
              <w:right w:val="nil"/>
            </w:tcBorders>
          </w:tcPr>
          <w:p w14:paraId="1D8F6656" w14:textId="77777777" w:rsidR="00E178B5" w:rsidRPr="006D55C9" w:rsidRDefault="00E178B5" w:rsidP="00CE74D6">
            <w:pPr>
              <w:pStyle w:val="Normal6a"/>
            </w:pPr>
          </w:p>
        </w:tc>
        <w:tc>
          <w:tcPr>
            <w:tcW w:w="4876" w:type="dxa"/>
            <w:tcBorders>
              <w:top w:val="nil"/>
              <w:left w:val="nil"/>
              <w:bottom w:val="nil"/>
              <w:right w:val="nil"/>
            </w:tcBorders>
          </w:tcPr>
          <w:p w14:paraId="2155A4CC" w14:textId="77777777" w:rsidR="00E178B5" w:rsidRPr="006D55C9" w:rsidRDefault="00E178B5" w:rsidP="00CE74D6">
            <w:pPr>
              <w:pStyle w:val="Normal6a"/>
            </w:pPr>
            <w:r w:rsidRPr="006D55C9">
              <w:rPr>
                <w:b/>
                <w:i/>
              </w:rPr>
              <w:t>7a.</w:t>
            </w:r>
            <w:r w:rsidRPr="006D55C9">
              <w:tab/>
            </w:r>
            <w:r w:rsidRPr="006D55C9">
              <w:rPr>
                <w:b/>
                <w:i/>
              </w:rPr>
              <w:t>bemærker, at vurderinger af indvirkningen af maritim fysisk planlægning på fiskeriet bør omfatte en omfattende socioøkonomisk analyse, der inddrager de små virksomheders og kystsamfundenes synspunkter;</w:t>
            </w:r>
          </w:p>
        </w:tc>
      </w:tr>
    </w:tbl>
    <w:p w14:paraId="283D233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{PL}</w:t>
      </w:r>
      <w:r w:rsidRPr="006D55C9">
        <w:t>pl</w:t>
      </w:r>
      <w:r w:rsidRPr="006D55C9">
        <w:rPr>
          <w:rStyle w:val="HideTWBExt"/>
          <w:noProof w:val="0"/>
        </w:rPr>
        <w:t>&lt;/Original&gt;</w:t>
      </w:r>
    </w:p>
    <w:p w14:paraId="4C7D838C" w14:textId="77777777" w:rsidR="00E178B5" w:rsidRPr="006D55C9" w:rsidRDefault="00E178B5" w:rsidP="00E178B5">
      <w:r w:rsidRPr="006D55C9">
        <w:rPr>
          <w:rStyle w:val="HideTWBExt"/>
          <w:noProof w:val="0"/>
        </w:rPr>
        <w:t>&lt;/Amend&gt;</w:t>
      </w:r>
    </w:p>
    <w:p w14:paraId="7CB7736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95</w:t>
      </w:r>
      <w:r w:rsidRPr="006D55C9">
        <w:rPr>
          <w:rStyle w:val="HideTWBExt"/>
          <w:b w:val="0"/>
          <w:noProof w:val="0"/>
        </w:rPr>
        <w:t>&lt;/NumAm&gt;</w:t>
      </w:r>
    </w:p>
    <w:p w14:paraId="24D24128"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311A6B2E" w14:textId="77777777" w:rsidR="00E178B5" w:rsidRPr="006D55C9" w:rsidRDefault="00E178B5" w:rsidP="00E178B5">
      <w:pPr>
        <w:pStyle w:val="NormalBold"/>
      </w:pPr>
      <w:r w:rsidRPr="006D55C9">
        <w:rPr>
          <w:rStyle w:val="HideTWBExt"/>
          <w:b w:val="0"/>
          <w:noProof w:val="0"/>
        </w:rPr>
        <w:t>&lt;/RepeatBlock-By&gt;</w:t>
      </w:r>
    </w:p>
    <w:p w14:paraId="5D8EA0C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3BA9655" w14:textId="77777777" w:rsidR="00E178B5" w:rsidRPr="006D55C9" w:rsidRDefault="00E178B5" w:rsidP="00E178B5">
      <w:pPr>
        <w:pStyle w:val="NormalBold"/>
      </w:pPr>
      <w:r w:rsidRPr="006D55C9">
        <w:rPr>
          <w:rStyle w:val="HideTWBExt"/>
          <w:b w:val="0"/>
          <w:noProof w:val="0"/>
        </w:rPr>
        <w:t>&lt;Article&gt;</w:t>
      </w:r>
      <w:r w:rsidRPr="006D55C9">
        <w:t>Punkt 8</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A14F013" w14:textId="77777777" w:rsidTr="00CE74D6">
        <w:trPr>
          <w:trHeight w:hRule="exact" w:val="240"/>
          <w:jc w:val="center"/>
        </w:trPr>
        <w:tc>
          <w:tcPr>
            <w:tcW w:w="9752" w:type="dxa"/>
            <w:gridSpan w:val="2"/>
            <w:tcBorders>
              <w:top w:val="nil"/>
              <w:left w:val="nil"/>
              <w:bottom w:val="nil"/>
              <w:right w:val="nil"/>
            </w:tcBorders>
          </w:tcPr>
          <w:p w14:paraId="682622E1" w14:textId="77777777" w:rsidR="00E178B5" w:rsidRPr="006D55C9" w:rsidRDefault="00E178B5" w:rsidP="00CE74D6"/>
        </w:tc>
      </w:tr>
      <w:tr w:rsidR="005D20A9" w:rsidRPr="006D55C9" w14:paraId="118041A9" w14:textId="77777777" w:rsidTr="00CE74D6">
        <w:trPr>
          <w:trHeight w:val="240"/>
          <w:jc w:val="center"/>
        </w:trPr>
        <w:tc>
          <w:tcPr>
            <w:tcW w:w="4876" w:type="dxa"/>
            <w:tcBorders>
              <w:top w:val="nil"/>
              <w:left w:val="nil"/>
              <w:bottom w:val="nil"/>
              <w:right w:val="nil"/>
            </w:tcBorders>
          </w:tcPr>
          <w:p w14:paraId="304AD6A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21A9984" w14:textId="77777777" w:rsidR="00E178B5" w:rsidRPr="006D55C9" w:rsidRDefault="00E178B5" w:rsidP="00CE74D6">
            <w:pPr>
              <w:pStyle w:val="AmColumnHeading"/>
            </w:pPr>
            <w:r w:rsidRPr="006D55C9">
              <w:t>Ændringsforslag</w:t>
            </w:r>
          </w:p>
        </w:tc>
      </w:tr>
      <w:tr w:rsidR="005D20A9" w:rsidRPr="006D55C9" w14:paraId="640752F7" w14:textId="77777777" w:rsidTr="00CE74D6">
        <w:trPr>
          <w:jc w:val="center"/>
        </w:trPr>
        <w:tc>
          <w:tcPr>
            <w:tcW w:w="4876" w:type="dxa"/>
            <w:tcBorders>
              <w:top w:val="nil"/>
              <w:left w:val="nil"/>
              <w:bottom w:val="nil"/>
              <w:right w:val="nil"/>
            </w:tcBorders>
          </w:tcPr>
          <w:p w14:paraId="0063A8AB" w14:textId="77777777" w:rsidR="00E178B5" w:rsidRPr="006D55C9" w:rsidRDefault="00E178B5" w:rsidP="00CE74D6">
            <w:pPr>
              <w:pStyle w:val="Normal6a"/>
            </w:pPr>
            <w:r w:rsidRPr="006D55C9">
              <w:t>8.</w:t>
            </w:r>
            <w:r w:rsidRPr="006D55C9">
              <w:tab/>
              <w:t>fremhæver, at selv om den retlige ramme for maritim fysisk planlægning medfører marginale fordele for akvakultur, er der behov for forbedringer med hensyn til udpegning af det maritime rum, anerkendelse af sektoren, samhørighed på tværs af grænserne, retssikkerhed og</w:t>
            </w:r>
            <w:r w:rsidRPr="006D55C9">
              <w:rPr>
                <w:b/>
                <w:bCs/>
                <w:i/>
                <w:iCs/>
              </w:rPr>
              <w:t xml:space="preserve"> licensudstedelse</w:t>
            </w:r>
            <w:r w:rsidRPr="006D55C9">
              <w:t>;</w:t>
            </w:r>
          </w:p>
        </w:tc>
        <w:tc>
          <w:tcPr>
            <w:tcW w:w="4876" w:type="dxa"/>
            <w:tcBorders>
              <w:top w:val="nil"/>
              <w:left w:val="nil"/>
              <w:bottom w:val="nil"/>
              <w:right w:val="nil"/>
            </w:tcBorders>
          </w:tcPr>
          <w:p w14:paraId="0A4A6B69" w14:textId="77777777" w:rsidR="00E178B5" w:rsidRPr="006D55C9" w:rsidRDefault="00E178B5" w:rsidP="00CE74D6">
            <w:pPr>
              <w:pStyle w:val="Normal6a"/>
            </w:pPr>
            <w:r w:rsidRPr="006D55C9">
              <w:t>8.</w:t>
            </w:r>
            <w:r w:rsidRPr="006D55C9">
              <w:tab/>
              <w:t xml:space="preserve">fremhæver, at selv om den retlige ramme for maritim fysisk planlægning medfører marginale fordele for akvakultur, er der behov for forbedringer med hensyn til udpegning af det maritime rum, anerkendelse af sektoren, samhørighed på tværs af grænserne, retssikkerhed og </w:t>
            </w:r>
            <w:r w:rsidRPr="006D55C9">
              <w:rPr>
                <w:b/>
                <w:bCs/>
                <w:i/>
                <w:iCs/>
              </w:rPr>
              <w:t>licensprocedurer, som skal fremskyndes og understøttes af klare miljøkrav med henblik på at maksimere de socioøkonomiske fordele uden at bringe beskyttelsen af økosystemer i fare</w:t>
            </w:r>
            <w:r w:rsidRPr="006D55C9">
              <w:t>;</w:t>
            </w:r>
          </w:p>
        </w:tc>
      </w:tr>
    </w:tbl>
    <w:p w14:paraId="0806C25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06593389" w14:textId="77777777" w:rsidR="00E178B5" w:rsidRPr="006D55C9" w:rsidRDefault="00E178B5" w:rsidP="00E178B5">
      <w:r w:rsidRPr="006D55C9">
        <w:rPr>
          <w:rStyle w:val="HideTWBExt"/>
          <w:noProof w:val="0"/>
        </w:rPr>
        <w:t>&lt;/Amend&gt;</w:t>
      </w:r>
    </w:p>
    <w:p w14:paraId="5471A04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96</w:t>
      </w:r>
      <w:r w:rsidRPr="006D55C9">
        <w:rPr>
          <w:rStyle w:val="HideTWBExt"/>
          <w:b w:val="0"/>
          <w:noProof w:val="0"/>
        </w:rPr>
        <w:t>&lt;/NumAm&gt;</w:t>
      </w:r>
    </w:p>
    <w:p w14:paraId="261EDB99"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08DB5693" w14:textId="77777777" w:rsidR="00E178B5" w:rsidRPr="006D55C9" w:rsidRDefault="00E178B5" w:rsidP="00E178B5">
      <w:pPr>
        <w:pStyle w:val="NormalBold"/>
      </w:pPr>
      <w:r w:rsidRPr="006D55C9">
        <w:rPr>
          <w:rStyle w:val="HideTWBExt"/>
          <w:b w:val="0"/>
          <w:noProof w:val="0"/>
        </w:rPr>
        <w:t>&lt;/RepeatBlock-By&gt;</w:t>
      </w:r>
    </w:p>
    <w:p w14:paraId="6194FEA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BF9F774" w14:textId="77777777" w:rsidR="00E178B5" w:rsidRPr="006D55C9" w:rsidRDefault="00E178B5" w:rsidP="00E178B5">
      <w:pPr>
        <w:pStyle w:val="NormalBold"/>
      </w:pPr>
      <w:r w:rsidRPr="006D55C9">
        <w:rPr>
          <w:rStyle w:val="HideTWBExt"/>
          <w:b w:val="0"/>
          <w:noProof w:val="0"/>
        </w:rPr>
        <w:t>&lt;Article&gt;</w:t>
      </w:r>
      <w:r w:rsidRPr="006D55C9">
        <w:t>Punkt 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BECFF9B" w14:textId="77777777" w:rsidTr="00CE74D6">
        <w:trPr>
          <w:trHeight w:hRule="exact" w:val="240"/>
          <w:jc w:val="center"/>
        </w:trPr>
        <w:tc>
          <w:tcPr>
            <w:tcW w:w="9752" w:type="dxa"/>
            <w:gridSpan w:val="2"/>
            <w:tcBorders>
              <w:top w:val="nil"/>
              <w:left w:val="nil"/>
              <w:bottom w:val="nil"/>
              <w:right w:val="nil"/>
            </w:tcBorders>
          </w:tcPr>
          <w:p w14:paraId="2F96EC1E" w14:textId="77777777" w:rsidR="00E178B5" w:rsidRPr="006D55C9" w:rsidRDefault="00E178B5" w:rsidP="00CE74D6"/>
        </w:tc>
      </w:tr>
      <w:tr w:rsidR="005D20A9" w:rsidRPr="006D55C9" w14:paraId="5BB8F21C" w14:textId="77777777" w:rsidTr="00CE74D6">
        <w:trPr>
          <w:trHeight w:val="240"/>
          <w:jc w:val="center"/>
        </w:trPr>
        <w:tc>
          <w:tcPr>
            <w:tcW w:w="4876" w:type="dxa"/>
            <w:tcBorders>
              <w:top w:val="nil"/>
              <w:left w:val="nil"/>
              <w:bottom w:val="nil"/>
              <w:right w:val="nil"/>
            </w:tcBorders>
          </w:tcPr>
          <w:p w14:paraId="5E16CCC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BBB91A" w14:textId="77777777" w:rsidR="00E178B5" w:rsidRPr="006D55C9" w:rsidRDefault="00E178B5" w:rsidP="00CE74D6">
            <w:pPr>
              <w:pStyle w:val="AmColumnHeading"/>
            </w:pPr>
            <w:r w:rsidRPr="006D55C9">
              <w:t>Ændringsforslag</w:t>
            </w:r>
          </w:p>
        </w:tc>
      </w:tr>
      <w:tr w:rsidR="005D20A9" w:rsidRPr="006D55C9" w14:paraId="0428F326" w14:textId="77777777" w:rsidTr="00CE74D6">
        <w:trPr>
          <w:jc w:val="center"/>
        </w:trPr>
        <w:tc>
          <w:tcPr>
            <w:tcW w:w="4876" w:type="dxa"/>
            <w:tcBorders>
              <w:top w:val="nil"/>
              <w:left w:val="nil"/>
              <w:bottom w:val="nil"/>
              <w:right w:val="nil"/>
            </w:tcBorders>
          </w:tcPr>
          <w:p w14:paraId="612D09F1" w14:textId="77777777" w:rsidR="00E178B5" w:rsidRPr="006D55C9" w:rsidRDefault="00E178B5" w:rsidP="00CE74D6">
            <w:pPr>
              <w:pStyle w:val="Normal6a"/>
            </w:pPr>
            <w:r w:rsidRPr="006D55C9">
              <w:t>8.</w:t>
            </w:r>
            <w:r w:rsidRPr="006D55C9">
              <w:tab/>
              <w:t>fremhæver, at selv om den retlige ramme for maritim fysisk planlægning medfører marginale fordele for akvakultur, er der behov for forbedringer med hensyn til udpegning af det maritime rum, anerkendelse af sektoren, samhørighed på tværs af grænserne, retssikkerhed og licensudstedelse;</w:t>
            </w:r>
          </w:p>
        </w:tc>
        <w:tc>
          <w:tcPr>
            <w:tcW w:w="4876" w:type="dxa"/>
            <w:tcBorders>
              <w:top w:val="nil"/>
              <w:left w:val="nil"/>
              <w:bottom w:val="nil"/>
              <w:right w:val="nil"/>
            </w:tcBorders>
          </w:tcPr>
          <w:p w14:paraId="17E3405D" w14:textId="77777777" w:rsidR="00E178B5" w:rsidRPr="006D55C9" w:rsidRDefault="00E178B5" w:rsidP="00CE74D6">
            <w:pPr>
              <w:pStyle w:val="Normal6a"/>
            </w:pPr>
            <w:r w:rsidRPr="006D55C9">
              <w:t>8.</w:t>
            </w:r>
            <w:r w:rsidRPr="006D55C9">
              <w:tab/>
              <w:t xml:space="preserve">fremhæver, at selv om den retlige ramme for maritim fysisk planlægning medfører marginale fordele for akvakultur, er der behov for forbedringer med hensyn til udpegning af det maritime rum, anerkendelse af sektoren, samhørighed på tværs af grænserne, retssikkerhed og licensudstedelse; </w:t>
            </w:r>
            <w:r w:rsidRPr="006D55C9">
              <w:rPr>
                <w:b/>
                <w:i/>
              </w:rPr>
              <w:t>understreger navnlig behovet for en egentlig fælles akvakulturpolitik for i højere grad at tage hensyn til denne vigtige sektor for den europæiske fødevaresikkerhed;</w:t>
            </w:r>
          </w:p>
        </w:tc>
      </w:tr>
    </w:tbl>
    <w:p w14:paraId="3204B79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A04244C" w14:textId="77777777" w:rsidR="00E178B5" w:rsidRPr="006D55C9" w:rsidRDefault="00E178B5" w:rsidP="00E178B5">
      <w:r w:rsidRPr="006D55C9">
        <w:rPr>
          <w:rStyle w:val="HideTWBExt"/>
          <w:noProof w:val="0"/>
        </w:rPr>
        <w:t>&lt;/Amend&gt;</w:t>
      </w:r>
    </w:p>
    <w:p w14:paraId="6972B82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97</w:t>
      </w:r>
      <w:r w:rsidRPr="006D55C9">
        <w:rPr>
          <w:rStyle w:val="HideTWBExt"/>
          <w:b w:val="0"/>
          <w:noProof w:val="0"/>
        </w:rPr>
        <w:t>&lt;/NumAm&gt;</w:t>
      </w:r>
    </w:p>
    <w:p w14:paraId="710F72ED"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78B8E83A" w14:textId="77777777" w:rsidR="00E178B5" w:rsidRPr="006D55C9" w:rsidRDefault="00E178B5" w:rsidP="00E178B5">
      <w:pPr>
        <w:pStyle w:val="NormalBold"/>
      </w:pPr>
      <w:r w:rsidRPr="006D55C9">
        <w:rPr>
          <w:rStyle w:val="HideTWBExt"/>
          <w:b w:val="0"/>
          <w:noProof w:val="0"/>
        </w:rPr>
        <w:t>&lt;/RepeatBlock-By&gt;</w:t>
      </w:r>
    </w:p>
    <w:p w14:paraId="68B1FC4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F27BF02" w14:textId="77777777" w:rsidR="00E178B5" w:rsidRPr="006D55C9" w:rsidRDefault="00E178B5" w:rsidP="00E178B5">
      <w:pPr>
        <w:pStyle w:val="NormalBold"/>
      </w:pPr>
      <w:r w:rsidRPr="006D55C9">
        <w:rPr>
          <w:rStyle w:val="HideTWBExt"/>
          <w:b w:val="0"/>
          <w:noProof w:val="0"/>
        </w:rPr>
        <w:t>&lt;Article&gt;</w:t>
      </w:r>
      <w:r w:rsidRPr="006D55C9">
        <w:t>Punkt 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B4ABBF9" w14:textId="77777777" w:rsidTr="00CE74D6">
        <w:trPr>
          <w:trHeight w:hRule="exact" w:val="240"/>
          <w:jc w:val="center"/>
        </w:trPr>
        <w:tc>
          <w:tcPr>
            <w:tcW w:w="9752" w:type="dxa"/>
            <w:gridSpan w:val="2"/>
            <w:tcBorders>
              <w:top w:val="nil"/>
              <w:left w:val="nil"/>
              <w:bottom w:val="nil"/>
              <w:right w:val="nil"/>
            </w:tcBorders>
          </w:tcPr>
          <w:p w14:paraId="02D75E56" w14:textId="77777777" w:rsidR="00E178B5" w:rsidRPr="006D55C9" w:rsidRDefault="00E178B5" w:rsidP="00CE74D6"/>
        </w:tc>
      </w:tr>
      <w:tr w:rsidR="005D20A9" w:rsidRPr="006D55C9" w14:paraId="50320176" w14:textId="77777777" w:rsidTr="00CE74D6">
        <w:trPr>
          <w:trHeight w:val="240"/>
          <w:jc w:val="center"/>
        </w:trPr>
        <w:tc>
          <w:tcPr>
            <w:tcW w:w="4876" w:type="dxa"/>
            <w:tcBorders>
              <w:top w:val="nil"/>
              <w:left w:val="nil"/>
              <w:bottom w:val="nil"/>
              <w:right w:val="nil"/>
            </w:tcBorders>
          </w:tcPr>
          <w:p w14:paraId="1D19F1D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75E8571" w14:textId="77777777" w:rsidR="00E178B5" w:rsidRPr="006D55C9" w:rsidRDefault="00E178B5" w:rsidP="00CE74D6">
            <w:pPr>
              <w:pStyle w:val="AmColumnHeading"/>
            </w:pPr>
            <w:r w:rsidRPr="006D55C9">
              <w:t>Ændringsforslag</w:t>
            </w:r>
          </w:p>
        </w:tc>
      </w:tr>
      <w:tr w:rsidR="005D20A9" w:rsidRPr="006D55C9" w14:paraId="5F1FBAF3" w14:textId="77777777" w:rsidTr="00CE74D6">
        <w:trPr>
          <w:jc w:val="center"/>
        </w:trPr>
        <w:tc>
          <w:tcPr>
            <w:tcW w:w="4876" w:type="dxa"/>
            <w:tcBorders>
              <w:top w:val="nil"/>
              <w:left w:val="nil"/>
              <w:bottom w:val="nil"/>
              <w:right w:val="nil"/>
            </w:tcBorders>
          </w:tcPr>
          <w:p w14:paraId="296EFBA9" w14:textId="77777777" w:rsidR="00E178B5" w:rsidRPr="006D55C9" w:rsidRDefault="00E178B5" w:rsidP="00CE74D6">
            <w:pPr>
              <w:pStyle w:val="Normal6a"/>
            </w:pPr>
            <w:r w:rsidRPr="006D55C9">
              <w:t>8.</w:t>
            </w:r>
            <w:r w:rsidRPr="006D55C9">
              <w:tab/>
              <w:t>fremhæver, at selv om den retlige ramme for maritim fysisk planlægning medfører marginale fordele for akvakultur, er der behov for forbedringer med hensyn til udpegning af det maritime rum, anerkendelse af sektoren, samhørighed på tværs af grænserne, retssikkerhed og licensudstedelse;</w:t>
            </w:r>
          </w:p>
        </w:tc>
        <w:tc>
          <w:tcPr>
            <w:tcW w:w="4876" w:type="dxa"/>
            <w:tcBorders>
              <w:top w:val="nil"/>
              <w:left w:val="nil"/>
              <w:bottom w:val="nil"/>
              <w:right w:val="nil"/>
            </w:tcBorders>
          </w:tcPr>
          <w:p w14:paraId="21B95C89" w14:textId="77777777" w:rsidR="00E178B5" w:rsidRPr="006D55C9" w:rsidRDefault="00E178B5" w:rsidP="00CE74D6">
            <w:pPr>
              <w:pStyle w:val="Normal6a"/>
            </w:pPr>
            <w:r w:rsidRPr="006D55C9">
              <w:t>8.</w:t>
            </w:r>
            <w:r w:rsidRPr="006D55C9">
              <w:tab/>
              <w:t xml:space="preserve">fremhæver, at selv om den retlige ramme for maritim fysisk planlægning medfører marginale fordele for akvakultur, er der behov for forbedringer med hensyn til udpegning af det maritime rum, anerkendelse af sektoren, samhørighed på tværs af grænserne, retssikkerhed og </w:t>
            </w:r>
            <w:r w:rsidRPr="006D55C9">
              <w:rPr>
                <w:b/>
                <w:bCs/>
                <w:i/>
                <w:iCs/>
              </w:rPr>
              <w:t>hurtigere</w:t>
            </w:r>
            <w:r w:rsidRPr="006D55C9">
              <w:t xml:space="preserve"> licensudstedelse;</w:t>
            </w:r>
          </w:p>
        </w:tc>
      </w:tr>
    </w:tbl>
    <w:p w14:paraId="5F53EB8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31802996" w14:textId="77777777" w:rsidR="00E178B5" w:rsidRPr="006D55C9" w:rsidRDefault="00E178B5" w:rsidP="00E178B5">
      <w:r w:rsidRPr="006D55C9">
        <w:rPr>
          <w:rStyle w:val="HideTWBExt"/>
          <w:noProof w:val="0"/>
        </w:rPr>
        <w:t>&lt;/Amend&gt;</w:t>
      </w:r>
    </w:p>
    <w:p w14:paraId="32134EE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98</w:t>
      </w:r>
      <w:r w:rsidRPr="006D55C9">
        <w:rPr>
          <w:rStyle w:val="HideTWBExt"/>
          <w:b w:val="0"/>
          <w:noProof w:val="0"/>
        </w:rPr>
        <w:t>&lt;/NumAm&gt;</w:t>
      </w:r>
    </w:p>
    <w:p w14:paraId="29C5F55E"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2A62D2A5"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2C37BFF6" w14:textId="77777777" w:rsidR="00E178B5" w:rsidRPr="006D55C9" w:rsidRDefault="00E178B5" w:rsidP="00E178B5">
      <w:pPr>
        <w:pStyle w:val="NormalBold"/>
      </w:pPr>
      <w:r w:rsidRPr="006D55C9">
        <w:rPr>
          <w:rStyle w:val="HideTWBExt"/>
          <w:b w:val="0"/>
          <w:noProof w:val="0"/>
        </w:rPr>
        <w:t>&lt;/RepeatBlock-By&gt;</w:t>
      </w:r>
    </w:p>
    <w:p w14:paraId="71CC06C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B2DB66C" w14:textId="77777777" w:rsidR="00E178B5" w:rsidRPr="006D55C9" w:rsidRDefault="00E178B5" w:rsidP="00E178B5">
      <w:pPr>
        <w:pStyle w:val="NormalBold"/>
      </w:pPr>
      <w:r w:rsidRPr="006D55C9">
        <w:rPr>
          <w:rStyle w:val="HideTWBExt"/>
          <w:b w:val="0"/>
          <w:noProof w:val="0"/>
        </w:rPr>
        <w:t>&lt;Article&gt;</w:t>
      </w:r>
      <w:r w:rsidRPr="006D55C9">
        <w:t>Punkt 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31FE1FD" w14:textId="77777777" w:rsidTr="00CE74D6">
        <w:trPr>
          <w:trHeight w:hRule="exact" w:val="240"/>
          <w:jc w:val="center"/>
        </w:trPr>
        <w:tc>
          <w:tcPr>
            <w:tcW w:w="9752" w:type="dxa"/>
            <w:gridSpan w:val="2"/>
            <w:tcBorders>
              <w:top w:val="nil"/>
              <w:left w:val="nil"/>
              <w:bottom w:val="nil"/>
              <w:right w:val="nil"/>
            </w:tcBorders>
          </w:tcPr>
          <w:p w14:paraId="63BC1FE1" w14:textId="77777777" w:rsidR="00E178B5" w:rsidRPr="006D55C9" w:rsidRDefault="00E178B5" w:rsidP="00CE74D6"/>
        </w:tc>
      </w:tr>
      <w:tr w:rsidR="005D20A9" w:rsidRPr="006D55C9" w14:paraId="783816C8" w14:textId="77777777" w:rsidTr="00CE74D6">
        <w:trPr>
          <w:trHeight w:val="240"/>
          <w:jc w:val="center"/>
        </w:trPr>
        <w:tc>
          <w:tcPr>
            <w:tcW w:w="4876" w:type="dxa"/>
            <w:tcBorders>
              <w:top w:val="nil"/>
              <w:left w:val="nil"/>
              <w:bottom w:val="nil"/>
              <w:right w:val="nil"/>
            </w:tcBorders>
          </w:tcPr>
          <w:p w14:paraId="392D8C4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36BC382" w14:textId="77777777" w:rsidR="00E178B5" w:rsidRPr="006D55C9" w:rsidRDefault="00E178B5" w:rsidP="00CE74D6">
            <w:pPr>
              <w:pStyle w:val="AmColumnHeading"/>
            </w:pPr>
            <w:r w:rsidRPr="006D55C9">
              <w:t>Ændringsforslag</w:t>
            </w:r>
          </w:p>
        </w:tc>
      </w:tr>
      <w:tr w:rsidR="005D20A9" w:rsidRPr="006D55C9" w14:paraId="07132617" w14:textId="77777777" w:rsidTr="00CE74D6">
        <w:trPr>
          <w:jc w:val="center"/>
        </w:trPr>
        <w:tc>
          <w:tcPr>
            <w:tcW w:w="4876" w:type="dxa"/>
            <w:tcBorders>
              <w:top w:val="nil"/>
              <w:left w:val="nil"/>
              <w:bottom w:val="nil"/>
              <w:right w:val="nil"/>
            </w:tcBorders>
          </w:tcPr>
          <w:p w14:paraId="1ACEFE94" w14:textId="77777777" w:rsidR="00E178B5" w:rsidRPr="006D55C9" w:rsidRDefault="00E178B5" w:rsidP="00CE74D6">
            <w:pPr>
              <w:pStyle w:val="Normal6a"/>
            </w:pPr>
            <w:r w:rsidRPr="006D55C9">
              <w:t>8.</w:t>
            </w:r>
            <w:r w:rsidRPr="006D55C9">
              <w:tab/>
              <w:t xml:space="preserve">fremhæver, at selv om den retlige ramme for maritim fysisk planlægning medfører marginale fordele for akvakultur, er der behov for forbedringer med hensyn til udpegning af det maritime rum, </w:t>
            </w:r>
            <w:r w:rsidRPr="006D55C9">
              <w:rPr>
                <w:b/>
                <w:i/>
              </w:rPr>
              <w:t>anerkendelse af sektoren,</w:t>
            </w:r>
            <w:r w:rsidRPr="006D55C9">
              <w:t xml:space="preserve"> samhørighed på tværs af grænserne, retssikkerhed og licensudstedelse;</w:t>
            </w:r>
          </w:p>
        </w:tc>
        <w:tc>
          <w:tcPr>
            <w:tcW w:w="4876" w:type="dxa"/>
            <w:tcBorders>
              <w:top w:val="nil"/>
              <w:left w:val="nil"/>
              <w:bottom w:val="nil"/>
              <w:right w:val="nil"/>
            </w:tcBorders>
          </w:tcPr>
          <w:p w14:paraId="12093A6D" w14:textId="77777777" w:rsidR="00E178B5" w:rsidRPr="006D55C9" w:rsidRDefault="00E178B5" w:rsidP="00CE74D6">
            <w:pPr>
              <w:pStyle w:val="Normal6a"/>
            </w:pPr>
            <w:r w:rsidRPr="006D55C9">
              <w:t>8.</w:t>
            </w:r>
            <w:r w:rsidRPr="006D55C9">
              <w:tab/>
              <w:t>fremhæver, at selv om den retlige ramme for maritim fysisk planlægning medfører marginale fordele for akvakultur, er der behov for forbedringer med hensyn til udpegning af det maritime rum, samhørighed på tværs af grænserne, retssikkerhed og licensudstedelse;</w:t>
            </w:r>
          </w:p>
        </w:tc>
      </w:tr>
    </w:tbl>
    <w:p w14:paraId="04A9069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36DA3B8" w14:textId="77777777" w:rsidR="00E178B5" w:rsidRPr="006D55C9" w:rsidRDefault="00E178B5" w:rsidP="00E178B5">
      <w:r w:rsidRPr="006D55C9">
        <w:rPr>
          <w:rStyle w:val="HideTWBExt"/>
          <w:noProof w:val="0"/>
        </w:rPr>
        <w:t>&lt;/Amend&gt;</w:t>
      </w:r>
    </w:p>
    <w:p w14:paraId="5DA40F5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99</w:t>
      </w:r>
      <w:r w:rsidRPr="006D55C9">
        <w:rPr>
          <w:rStyle w:val="HideTWBExt"/>
          <w:b w:val="0"/>
          <w:noProof w:val="0"/>
        </w:rPr>
        <w:t>&lt;/NumAm&gt;</w:t>
      </w:r>
    </w:p>
    <w:p w14:paraId="79ECB845" w14:textId="77777777" w:rsidR="00E178B5" w:rsidRPr="006D55C9" w:rsidRDefault="00E178B5" w:rsidP="00E178B5">
      <w:pPr>
        <w:pStyle w:val="NormalBold"/>
      </w:pPr>
      <w:r w:rsidRPr="006D55C9">
        <w:rPr>
          <w:rStyle w:val="HideTWBExt"/>
          <w:b w:val="0"/>
          <w:noProof w:val="0"/>
        </w:rPr>
        <w:t>&lt;RepeatBlock-By&gt;&lt;Members&gt;</w:t>
      </w:r>
      <w:r w:rsidRPr="006D55C9">
        <w:t>Stephen Nikola Bartulica</w:t>
      </w:r>
      <w:r w:rsidRPr="006D55C9">
        <w:rPr>
          <w:rStyle w:val="HideTWBExt"/>
          <w:b w:val="0"/>
          <w:noProof w:val="0"/>
        </w:rPr>
        <w:t>&lt;/Members&gt;</w:t>
      </w:r>
    </w:p>
    <w:p w14:paraId="09661619" w14:textId="77777777" w:rsidR="00E178B5" w:rsidRPr="006D55C9" w:rsidRDefault="00E178B5" w:rsidP="00E178B5">
      <w:pPr>
        <w:pStyle w:val="NormalBold"/>
      </w:pPr>
      <w:r w:rsidRPr="006D55C9">
        <w:rPr>
          <w:rStyle w:val="HideTWBExt"/>
          <w:b w:val="0"/>
          <w:noProof w:val="0"/>
        </w:rPr>
        <w:t>&lt;/RepeatBlock-By&gt;</w:t>
      </w:r>
    </w:p>
    <w:p w14:paraId="2C6A674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087FA9" w14:textId="77777777" w:rsidR="00E178B5" w:rsidRPr="006D55C9" w:rsidRDefault="00E178B5" w:rsidP="00E178B5">
      <w:pPr>
        <w:pStyle w:val="NormalBold"/>
      </w:pPr>
      <w:r w:rsidRPr="006D55C9">
        <w:rPr>
          <w:rStyle w:val="HideTWBExt"/>
          <w:b w:val="0"/>
          <w:noProof w:val="0"/>
        </w:rPr>
        <w:t>&lt;Article&gt;</w:t>
      </w:r>
      <w:r w:rsidRPr="006D55C9">
        <w:t>Punkt 8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D174D40" w14:textId="77777777" w:rsidTr="00CE74D6">
        <w:trPr>
          <w:trHeight w:hRule="exact" w:val="240"/>
          <w:jc w:val="center"/>
        </w:trPr>
        <w:tc>
          <w:tcPr>
            <w:tcW w:w="9752" w:type="dxa"/>
            <w:gridSpan w:val="2"/>
            <w:tcBorders>
              <w:top w:val="nil"/>
              <w:left w:val="nil"/>
              <w:bottom w:val="nil"/>
              <w:right w:val="nil"/>
            </w:tcBorders>
          </w:tcPr>
          <w:p w14:paraId="261635B6" w14:textId="77777777" w:rsidR="00E178B5" w:rsidRPr="006D55C9" w:rsidRDefault="00E178B5" w:rsidP="00CE74D6"/>
        </w:tc>
      </w:tr>
      <w:tr w:rsidR="005D20A9" w:rsidRPr="006D55C9" w14:paraId="4DEA230F" w14:textId="77777777" w:rsidTr="00CE74D6">
        <w:trPr>
          <w:trHeight w:val="240"/>
          <w:jc w:val="center"/>
        </w:trPr>
        <w:tc>
          <w:tcPr>
            <w:tcW w:w="4876" w:type="dxa"/>
            <w:tcBorders>
              <w:top w:val="nil"/>
              <w:left w:val="nil"/>
              <w:bottom w:val="nil"/>
              <w:right w:val="nil"/>
            </w:tcBorders>
          </w:tcPr>
          <w:p w14:paraId="41FB6AB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538C4FE" w14:textId="77777777" w:rsidR="00E178B5" w:rsidRPr="006D55C9" w:rsidRDefault="00E178B5" w:rsidP="00CE74D6">
            <w:pPr>
              <w:pStyle w:val="AmColumnHeading"/>
            </w:pPr>
            <w:r w:rsidRPr="006D55C9">
              <w:t>Ændringsforslag</w:t>
            </w:r>
          </w:p>
        </w:tc>
      </w:tr>
      <w:tr w:rsidR="005D20A9" w:rsidRPr="006D55C9" w14:paraId="4ADA278C" w14:textId="77777777" w:rsidTr="00CE74D6">
        <w:trPr>
          <w:jc w:val="center"/>
        </w:trPr>
        <w:tc>
          <w:tcPr>
            <w:tcW w:w="4876" w:type="dxa"/>
            <w:tcBorders>
              <w:top w:val="nil"/>
              <w:left w:val="nil"/>
              <w:bottom w:val="nil"/>
              <w:right w:val="nil"/>
            </w:tcBorders>
          </w:tcPr>
          <w:p w14:paraId="2A4FC7AC" w14:textId="77777777" w:rsidR="00E178B5" w:rsidRPr="006D55C9" w:rsidRDefault="00E178B5" w:rsidP="00CE74D6">
            <w:pPr>
              <w:pStyle w:val="Normal6a"/>
            </w:pPr>
          </w:p>
        </w:tc>
        <w:tc>
          <w:tcPr>
            <w:tcW w:w="4876" w:type="dxa"/>
            <w:tcBorders>
              <w:top w:val="nil"/>
              <w:left w:val="nil"/>
              <w:bottom w:val="nil"/>
              <w:right w:val="nil"/>
            </w:tcBorders>
          </w:tcPr>
          <w:p w14:paraId="51ABE76D" w14:textId="77777777" w:rsidR="00E178B5" w:rsidRPr="006D55C9" w:rsidRDefault="00E178B5" w:rsidP="00CE74D6">
            <w:pPr>
              <w:pStyle w:val="Normal6a"/>
            </w:pPr>
            <w:r w:rsidRPr="006D55C9">
              <w:rPr>
                <w:b/>
                <w:i/>
              </w:rPr>
              <w:t>8a.</w:t>
            </w:r>
            <w:r w:rsidRPr="006D55C9">
              <w:tab/>
            </w:r>
            <w:r w:rsidRPr="006D55C9">
              <w:rPr>
                <w:b/>
                <w:i/>
              </w:rPr>
              <w:t>bemærker, at integrationen af fiskeri og akvakultur i den maritime fysiske planlægning betragtes som et vigtigt skridt på grund af det stigende pres på kystøkosystemer og marine økosystemer og disse industriers betydelige potentiale for økonomien og fødevaresikkerheden;</w:t>
            </w:r>
          </w:p>
        </w:tc>
      </w:tr>
    </w:tbl>
    <w:p w14:paraId="2E2C15B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{HR}</w:t>
      </w:r>
      <w:r w:rsidRPr="006D55C9">
        <w:t>hr</w:t>
      </w:r>
      <w:r w:rsidRPr="006D55C9">
        <w:rPr>
          <w:rStyle w:val="HideTWBExt"/>
          <w:noProof w:val="0"/>
        </w:rPr>
        <w:t>&lt;/Original&gt;</w:t>
      </w:r>
    </w:p>
    <w:p w14:paraId="6C4A61AD" w14:textId="77777777" w:rsidR="00E178B5" w:rsidRPr="006D55C9" w:rsidRDefault="00E178B5" w:rsidP="00E178B5">
      <w:r w:rsidRPr="006D55C9">
        <w:rPr>
          <w:rStyle w:val="HideTWBExt"/>
          <w:noProof w:val="0"/>
        </w:rPr>
        <w:t>&lt;/Amend&gt;</w:t>
      </w:r>
    </w:p>
    <w:p w14:paraId="156322F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100</w:t>
      </w:r>
      <w:r w:rsidRPr="006D55C9">
        <w:rPr>
          <w:rStyle w:val="HideTWBExt"/>
          <w:b w:val="0"/>
          <w:noProof w:val="0"/>
        </w:rPr>
        <w:t>&lt;/NumAm&gt;</w:t>
      </w:r>
    </w:p>
    <w:p w14:paraId="174183A0"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47634A72" w14:textId="77777777" w:rsidR="00E178B5" w:rsidRPr="006D55C9" w:rsidRDefault="00E178B5" w:rsidP="00E178B5">
      <w:pPr>
        <w:pStyle w:val="NormalBold"/>
      </w:pPr>
      <w:r w:rsidRPr="006D55C9">
        <w:rPr>
          <w:rStyle w:val="HideTWBExt"/>
          <w:b w:val="0"/>
          <w:noProof w:val="0"/>
        </w:rPr>
        <w:t>&lt;/RepeatBlock-By&gt;</w:t>
      </w:r>
    </w:p>
    <w:p w14:paraId="472BCF8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6C55F42" w14:textId="77777777" w:rsidR="00E178B5" w:rsidRPr="006D55C9" w:rsidRDefault="00E178B5" w:rsidP="00E178B5">
      <w:pPr>
        <w:pStyle w:val="NormalBold"/>
      </w:pPr>
      <w:r w:rsidRPr="006D55C9">
        <w:rPr>
          <w:rStyle w:val="HideTWBExt"/>
          <w:b w:val="0"/>
          <w:noProof w:val="0"/>
        </w:rPr>
        <w:t>&lt;Article&gt;</w:t>
      </w:r>
      <w:r w:rsidRPr="006D55C9">
        <w:t>Punkt 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E3AE55B" w14:textId="77777777" w:rsidTr="00CE74D6">
        <w:trPr>
          <w:trHeight w:hRule="exact" w:val="240"/>
          <w:jc w:val="center"/>
        </w:trPr>
        <w:tc>
          <w:tcPr>
            <w:tcW w:w="9752" w:type="dxa"/>
            <w:gridSpan w:val="2"/>
            <w:tcBorders>
              <w:top w:val="nil"/>
              <w:left w:val="nil"/>
              <w:bottom w:val="nil"/>
              <w:right w:val="nil"/>
            </w:tcBorders>
          </w:tcPr>
          <w:p w14:paraId="0CE4526D" w14:textId="77777777" w:rsidR="00E178B5" w:rsidRPr="006D55C9" w:rsidRDefault="00E178B5" w:rsidP="00CE74D6"/>
        </w:tc>
      </w:tr>
      <w:tr w:rsidR="005D20A9" w:rsidRPr="006D55C9" w14:paraId="339FA473" w14:textId="77777777" w:rsidTr="00CE74D6">
        <w:trPr>
          <w:trHeight w:val="240"/>
          <w:jc w:val="center"/>
        </w:trPr>
        <w:tc>
          <w:tcPr>
            <w:tcW w:w="4876" w:type="dxa"/>
            <w:tcBorders>
              <w:top w:val="nil"/>
              <w:left w:val="nil"/>
              <w:bottom w:val="nil"/>
              <w:right w:val="nil"/>
            </w:tcBorders>
          </w:tcPr>
          <w:p w14:paraId="247DB2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5233B1E" w14:textId="77777777" w:rsidR="00E178B5" w:rsidRPr="006D55C9" w:rsidRDefault="00E178B5" w:rsidP="00CE74D6">
            <w:pPr>
              <w:pStyle w:val="AmColumnHeading"/>
            </w:pPr>
            <w:r w:rsidRPr="006D55C9">
              <w:t>Ændringsforslag</w:t>
            </w:r>
          </w:p>
        </w:tc>
      </w:tr>
      <w:tr w:rsidR="005D20A9" w:rsidRPr="006D55C9" w14:paraId="17B73ACB" w14:textId="77777777" w:rsidTr="00CE74D6">
        <w:trPr>
          <w:jc w:val="center"/>
        </w:trPr>
        <w:tc>
          <w:tcPr>
            <w:tcW w:w="4876" w:type="dxa"/>
            <w:tcBorders>
              <w:top w:val="nil"/>
              <w:left w:val="nil"/>
              <w:bottom w:val="nil"/>
              <w:right w:val="nil"/>
            </w:tcBorders>
          </w:tcPr>
          <w:p w14:paraId="0E748C3F" w14:textId="77777777" w:rsidR="00E178B5" w:rsidRPr="006D55C9" w:rsidRDefault="00E178B5" w:rsidP="00CE74D6">
            <w:pPr>
              <w:pStyle w:val="Normal6a"/>
            </w:pPr>
            <w:r w:rsidRPr="006D55C9">
              <w:t>9.</w:t>
            </w:r>
            <w:r w:rsidRPr="006D55C9">
              <w:tab/>
              <w:t>understreger, at målet om at minimere konflikten mellem de forskellige sektorer og brugere af havet ikke er blevet opfyldt i væsentlig grad, navnlig med hensyn til fiskeri og akvakultur;</w:t>
            </w:r>
          </w:p>
        </w:tc>
        <w:tc>
          <w:tcPr>
            <w:tcW w:w="4876" w:type="dxa"/>
            <w:tcBorders>
              <w:top w:val="nil"/>
              <w:left w:val="nil"/>
              <w:bottom w:val="nil"/>
              <w:right w:val="nil"/>
            </w:tcBorders>
          </w:tcPr>
          <w:p w14:paraId="283516C5" w14:textId="77777777" w:rsidR="00E178B5" w:rsidRPr="006D55C9" w:rsidRDefault="00E178B5" w:rsidP="00CE74D6">
            <w:pPr>
              <w:pStyle w:val="Normal6a"/>
            </w:pPr>
            <w:r w:rsidRPr="006D55C9">
              <w:t>9.</w:t>
            </w:r>
            <w:r w:rsidRPr="006D55C9">
              <w:tab/>
              <w:t>understreger, at målet om at minimere konflikten mellem de forskellige sektorer og brugere af havet ikke er blevet opfyldt i væsentlig grad, navnlig med hensyn til fiskeri og akvakultur</w:t>
            </w:r>
            <w:r w:rsidRPr="006D55C9">
              <w:rPr>
                <w:b/>
                <w:bCs/>
                <w:i/>
                <w:iCs/>
              </w:rPr>
              <w:t>, som har oplevet, at deres områder er blevet reduceret for at kunne operere konkurrencedygtigt</w:t>
            </w:r>
            <w:r w:rsidRPr="006D55C9">
              <w:t>;</w:t>
            </w:r>
          </w:p>
        </w:tc>
      </w:tr>
    </w:tbl>
    <w:p w14:paraId="6B572C3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0A47920C" w14:textId="77777777" w:rsidR="00E178B5" w:rsidRPr="006D55C9" w:rsidRDefault="00E178B5" w:rsidP="00E178B5">
      <w:r w:rsidRPr="006D55C9">
        <w:rPr>
          <w:rStyle w:val="HideTWBExt"/>
          <w:noProof w:val="0"/>
        </w:rPr>
        <w:t>&lt;/Amend&gt;</w:t>
      </w:r>
    </w:p>
    <w:p w14:paraId="1081F9B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101</w:t>
      </w:r>
      <w:r w:rsidRPr="006D55C9">
        <w:rPr>
          <w:rStyle w:val="HideTWBExt"/>
          <w:b w:val="0"/>
          <w:noProof w:val="0"/>
        </w:rPr>
        <w:t>&lt;/NumAm&gt;</w:t>
      </w:r>
    </w:p>
    <w:p w14:paraId="6555F397"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2D6EC957" w14:textId="77777777" w:rsidR="00E178B5" w:rsidRPr="006D55C9" w:rsidRDefault="00E178B5" w:rsidP="00E178B5">
      <w:pPr>
        <w:pStyle w:val="NormalBold"/>
      </w:pPr>
      <w:r w:rsidRPr="006D55C9">
        <w:rPr>
          <w:rStyle w:val="HideTWBExt"/>
          <w:b w:val="0"/>
          <w:noProof w:val="0"/>
        </w:rPr>
        <w:t>&lt;/RepeatBlock-By&gt;</w:t>
      </w:r>
    </w:p>
    <w:p w14:paraId="0E2ECE2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4A73C7B" w14:textId="77777777" w:rsidR="00E178B5" w:rsidRPr="006D55C9" w:rsidRDefault="00E178B5" w:rsidP="00E178B5">
      <w:pPr>
        <w:pStyle w:val="NormalBold"/>
      </w:pPr>
      <w:r w:rsidRPr="006D55C9">
        <w:rPr>
          <w:rStyle w:val="HideTWBExt"/>
          <w:b w:val="0"/>
          <w:noProof w:val="0"/>
        </w:rPr>
        <w:t>&lt;Article&gt;</w:t>
      </w:r>
      <w:r w:rsidRPr="006D55C9">
        <w:t>Punkt 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B04DEA8" w14:textId="77777777" w:rsidTr="00CE74D6">
        <w:trPr>
          <w:trHeight w:hRule="exact" w:val="240"/>
          <w:jc w:val="center"/>
        </w:trPr>
        <w:tc>
          <w:tcPr>
            <w:tcW w:w="9752" w:type="dxa"/>
            <w:gridSpan w:val="2"/>
            <w:tcBorders>
              <w:top w:val="nil"/>
              <w:left w:val="nil"/>
              <w:bottom w:val="nil"/>
              <w:right w:val="nil"/>
            </w:tcBorders>
          </w:tcPr>
          <w:p w14:paraId="0EC808C3" w14:textId="77777777" w:rsidR="00E178B5" w:rsidRPr="006D55C9" w:rsidRDefault="00E178B5" w:rsidP="00CE74D6"/>
        </w:tc>
      </w:tr>
      <w:tr w:rsidR="005D20A9" w:rsidRPr="006D55C9" w14:paraId="050AE53E" w14:textId="77777777" w:rsidTr="00CE74D6">
        <w:trPr>
          <w:trHeight w:val="240"/>
          <w:jc w:val="center"/>
        </w:trPr>
        <w:tc>
          <w:tcPr>
            <w:tcW w:w="4876" w:type="dxa"/>
            <w:tcBorders>
              <w:top w:val="nil"/>
              <w:left w:val="nil"/>
              <w:bottom w:val="nil"/>
              <w:right w:val="nil"/>
            </w:tcBorders>
          </w:tcPr>
          <w:p w14:paraId="74DEA73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CC32263" w14:textId="77777777" w:rsidR="00E178B5" w:rsidRPr="006D55C9" w:rsidRDefault="00E178B5" w:rsidP="00CE74D6">
            <w:pPr>
              <w:pStyle w:val="AmColumnHeading"/>
            </w:pPr>
            <w:r w:rsidRPr="006D55C9">
              <w:t>Ændringsforslag</w:t>
            </w:r>
          </w:p>
        </w:tc>
      </w:tr>
      <w:tr w:rsidR="005D20A9" w:rsidRPr="006D55C9" w14:paraId="025E79AD" w14:textId="77777777" w:rsidTr="00CE74D6">
        <w:trPr>
          <w:jc w:val="center"/>
        </w:trPr>
        <w:tc>
          <w:tcPr>
            <w:tcW w:w="4876" w:type="dxa"/>
            <w:tcBorders>
              <w:top w:val="nil"/>
              <w:left w:val="nil"/>
              <w:bottom w:val="nil"/>
              <w:right w:val="nil"/>
            </w:tcBorders>
          </w:tcPr>
          <w:p w14:paraId="0E09349F" w14:textId="77777777" w:rsidR="00E178B5" w:rsidRPr="006D55C9" w:rsidRDefault="00E178B5" w:rsidP="00CE74D6">
            <w:pPr>
              <w:pStyle w:val="Normal6a"/>
            </w:pPr>
            <w:r w:rsidRPr="006D55C9">
              <w:t>9.</w:t>
            </w:r>
            <w:r w:rsidRPr="006D55C9">
              <w:tab/>
              <w:t>understreger, at målet om at minimere konflikten mellem de forskellige sektorer og brugere af havet ikke er blevet opfyldt i væsentlig grad, navnlig med hensyn til fiskeri og akvakultur;</w:t>
            </w:r>
          </w:p>
        </w:tc>
        <w:tc>
          <w:tcPr>
            <w:tcW w:w="4876" w:type="dxa"/>
            <w:tcBorders>
              <w:top w:val="nil"/>
              <w:left w:val="nil"/>
              <w:bottom w:val="nil"/>
              <w:right w:val="nil"/>
            </w:tcBorders>
          </w:tcPr>
          <w:p w14:paraId="12347AFA" w14:textId="77777777" w:rsidR="00E178B5" w:rsidRPr="006D55C9" w:rsidRDefault="00E178B5" w:rsidP="00CE74D6">
            <w:pPr>
              <w:pStyle w:val="Normal6a"/>
            </w:pPr>
            <w:r w:rsidRPr="006D55C9">
              <w:t>9.</w:t>
            </w:r>
            <w:r w:rsidRPr="006D55C9">
              <w:tab/>
              <w:t>understreger, at målet om at minimere konflikten mellem de forskellige sektorer og brugere af havet ikke er blevet opfyldt i væsentlig grad, navnlig med hensyn til fiskeri og akvakultur</w:t>
            </w:r>
            <w:r w:rsidRPr="006D55C9">
              <w:rPr>
                <w:b/>
                <w:i/>
              </w:rPr>
              <w:t>, herunder skaldyrsopdræt og nye sektorer såsom tangdyrkning</w:t>
            </w:r>
            <w:r w:rsidRPr="006D55C9">
              <w:t>;</w:t>
            </w:r>
          </w:p>
        </w:tc>
      </w:tr>
    </w:tbl>
    <w:p w14:paraId="7D6EA5C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8DBC661" w14:textId="77777777" w:rsidR="00E178B5" w:rsidRPr="006D55C9" w:rsidRDefault="00E178B5" w:rsidP="00E178B5">
      <w:r w:rsidRPr="006D55C9">
        <w:rPr>
          <w:rStyle w:val="HideTWBExt"/>
          <w:noProof w:val="0"/>
        </w:rPr>
        <w:t>&lt;/Amend&gt;</w:t>
      </w:r>
    </w:p>
    <w:p w14:paraId="6588512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102</w:t>
      </w:r>
      <w:r w:rsidRPr="006D55C9">
        <w:rPr>
          <w:rStyle w:val="HideTWBExt"/>
          <w:b w:val="0"/>
          <w:noProof w:val="0"/>
        </w:rPr>
        <w:t>&lt;/NumAm&gt;</w:t>
      </w:r>
    </w:p>
    <w:p w14:paraId="399D4438"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14EDB07" w14:textId="77777777" w:rsidR="00E178B5" w:rsidRPr="006D55C9" w:rsidRDefault="00E178B5" w:rsidP="00E178B5">
      <w:pPr>
        <w:pStyle w:val="NormalBold"/>
      </w:pPr>
      <w:r w:rsidRPr="006D55C9">
        <w:rPr>
          <w:rStyle w:val="HideTWBExt"/>
          <w:b w:val="0"/>
          <w:noProof w:val="0"/>
        </w:rPr>
        <w:t>&lt;/RepeatBlock-By&gt;</w:t>
      </w:r>
    </w:p>
    <w:p w14:paraId="29358EB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6B09691" w14:textId="77777777" w:rsidR="00E178B5" w:rsidRPr="006D55C9" w:rsidRDefault="00E178B5" w:rsidP="00E178B5">
      <w:pPr>
        <w:pStyle w:val="NormalBold"/>
      </w:pPr>
      <w:r w:rsidRPr="006D55C9">
        <w:rPr>
          <w:rStyle w:val="HideTWBExt"/>
          <w:b w:val="0"/>
          <w:noProof w:val="0"/>
        </w:rPr>
        <w:t>&lt;Article&gt;</w:t>
      </w:r>
      <w:r w:rsidRPr="006D55C9">
        <w:t>Punkt 10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A74FB0D" w14:textId="77777777" w:rsidTr="00CE74D6">
        <w:trPr>
          <w:trHeight w:hRule="exact" w:val="240"/>
          <w:jc w:val="center"/>
        </w:trPr>
        <w:tc>
          <w:tcPr>
            <w:tcW w:w="9752" w:type="dxa"/>
            <w:gridSpan w:val="2"/>
            <w:tcBorders>
              <w:top w:val="nil"/>
              <w:left w:val="nil"/>
              <w:bottom w:val="nil"/>
              <w:right w:val="nil"/>
            </w:tcBorders>
          </w:tcPr>
          <w:p w14:paraId="3F8CDFDD" w14:textId="77777777" w:rsidR="00E178B5" w:rsidRPr="006D55C9" w:rsidRDefault="00E178B5" w:rsidP="00CE74D6"/>
        </w:tc>
      </w:tr>
      <w:tr w:rsidR="005D20A9" w:rsidRPr="006D55C9" w14:paraId="36BAD306" w14:textId="77777777" w:rsidTr="00CE74D6">
        <w:trPr>
          <w:trHeight w:val="240"/>
          <w:jc w:val="center"/>
        </w:trPr>
        <w:tc>
          <w:tcPr>
            <w:tcW w:w="4876" w:type="dxa"/>
            <w:tcBorders>
              <w:top w:val="nil"/>
              <w:left w:val="nil"/>
              <w:bottom w:val="nil"/>
              <w:right w:val="nil"/>
            </w:tcBorders>
          </w:tcPr>
          <w:p w14:paraId="14CFEC6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7ADEF1D" w14:textId="77777777" w:rsidR="00E178B5" w:rsidRPr="006D55C9" w:rsidRDefault="00E178B5" w:rsidP="00CE74D6">
            <w:pPr>
              <w:pStyle w:val="AmColumnHeading"/>
            </w:pPr>
            <w:r w:rsidRPr="006D55C9">
              <w:t>Ændringsforslag</w:t>
            </w:r>
          </w:p>
        </w:tc>
      </w:tr>
      <w:tr w:rsidR="005D20A9" w:rsidRPr="006D55C9" w14:paraId="49D4CE37" w14:textId="77777777" w:rsidTr="00CE74D6">
        <w:trPr>
          <w:jc w:val="center"/>
        </w:trPr>
        <w:tc>
          <w:tcPr>
            <w:tcW w:w="4876" w:type="dxa"/>
            <w:tcBorders>
              <w:top w:val="nil"/>
              <w:left w:val="nil"/>
              <w:bottom w:val="nil"/>
              <w:right w:val="nil"/>
            </w:tcBorders>
          </w:tcPr>
          <w:p w14:paraId="383E5C74" w14:textId="77777777" w:rsidR="00E178B5" w:rsidRPr="006D55C9" w:rsidRDefault="00E178B5" w:rsidP="00CE74D6">
            <w:pPr>
              <w:pStyle w:val="Normal6a"/>
            </w:pPr>
            <w:r w:rsidRPr="006D55C9">
              <w:t>10.</w:t>
            </w:r>
            <w:r w:rsidRPr="006D55C9">
              <w:tab/>
              <w:t xml:space="preserve">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w:t>
            </w:r>
            <w:r w:rsidRPr="006D55C9">
              <w:rPr>
                <w:b/>
                <w:i/>
              </w:rPr>
              <w:t>udelukkelsen af havområder,</w:t>
            </w:r>
            <w:r w:rsidRPr="006D55C9">
              <w:t xml:space="preserve"> adgangsbegrænsninger, konkurrence om adgang og geografisk fragmentering, mens de vigtigste konflikter, der påvirker akvakulturen, er overlapninger mellem zoner, miljøhensyn og konkurrence om fangst;</w:t>
            </w:r>
          </w:p>
        </w:tc>
        <w:tc>
          <w:tcPr>
            <w:tcW w:w="4876" w:type="dxa"/>
            <w:tcBorders>
              <w:top w:val="nil"/>
              <w:left w:val="nil"/>
              <w:bottom w:val="nil"/>
              <w:right w:val="nil"/>
            </w:tcBorders>
          </w:tcPr>
          <w:p w14:paraId="4B6DAEB9" w14:textId="77777777" w:rsidR="00E178B5" w:rsidRPr="006D55C9" w:rsidRDefault="00E178B5" w:rsidP="00CE74D6">
            <w:pPr>
              <w:pStyle w:val="Normal6a"/>
            </w:pPr>
            <w:r w:rsidRPr="006D55C9">
              <w:t>10.</w:t>
            </w:r>
            <w:r w:rsidRPr="006D55C9">
              <w:tab/>
              <w:t>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adgangsbegrænsninger, konkurrence om adgang og geografisk fragmentering</w:t>
            </w:r>
            <w:r w:rsidRPr="006D55C9">
              <w:rPr>
                <w:b/>
                <w:i/>
              </w:rPr>
              <w:t>, udtømning af fiskebestande og forringelse af marine økosystemer, virkningerne af klimaændringer og manglen på lige adgang til fiskerimuligheder</w:t>
            </w:r>
            <w:r w:rsidRPr="006D55C9">
              <w:t>, mens de vigtigste konflikter, der påvirker akvakulturen, er overlapninger mellem zoner, miljøhensyn og konkurrence om fangst;</w:t>
            </w:r>
          </w:p>
        </w:tc>
      </w:tr>
    </w:tbl>
    <w:p w14:paraId="03F7FA1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B42CDC0" w14:textId="77777777" w:rsidR="00E178B5" w:rsidRPr="006D55C9" w:rsidRDefault="00E178B5" w:rsidP="00E178B5">
      <w:r w:rsidRPr="006D55C9">
        <w:rPr>
          <w:rStyle w:val="HideTWBExt"/>
          <w:noProof w:val="0"/>
        </w:rPr>
        <w:t>&lt;/Amend&gt;</w:t>
      </w:r>
    </w:p>
    <w:p w14:paraId="1A2F430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103</w:t>
      </w:r>
      <w:r w:rsidRPr="006D55C9">
        <w:rPr>
          <w:rStyle w:val="HideTWBExt"/>
          <w:b w:val="0"/>
          <w:noProof w:val="0"/>
        </w:rPr>
        <w:t>&lt;/NumAm&gt;</w:t>
      </w:r>
    </w:p>
    <w:p w14:paraId="222B463A"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131DB0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20ABE7EB" w14:textId="77777777" w:rsidR="00E178B5" w:rsidRPr="006D55C9" w:rsidRDefault="00E178B5" w:rsidP="00E178B5">
      <w:pPr>
        <w:pStyle w:val="NormalBold"/>
      </w:pPr>
      <w:r w:rsidRPr="006D55C9">
        <w:rPr>
          <w:rStyle w:val="HideTWBExt"/>
          <w:b w:val="0"/>
          <w:noProof w:val="0"/>
        </w:rPr>
        <w:t>&lt;/RepeatBlock-By&gt;</w:t>
      </w:r>
    </w:p>
    <w:p w14:paraId="7DECF68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6B9FF1F" w14:textId="77777777" w:rsidR="00E178B5" w:rsidRPr="006D55C9" w:rsidRDefault="00E178B5" w:rsidP="00E178B5">
      <w:pPr>
        <w:pStyle w:val="NormalBold"/>
      </w:pPr>
      <w:r w:rsidRPr="006D55C9">
        <w:rPr>
          <w:rStyle w:val="HideTWBExt"/>
          <w:b w:val="0"/>
          <w:noProof w:val="0"/>
        </w:rPr>
        <w:t>&lt;Article&gt;</w:t>
      </w:r>
      <w:r w:rsidRPr="006D55C9">
        <w:t>Punkt 10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EB848FC" w14:textId="77777777" w:rsidTr="00CE74D6">
        <w:trPr>
          <w:trHeight w:hRule="exact" w:val="240"/>
          <w:jc w:val="center"/>
        </w:trPr>
        <w:tc>
          <w:tcPr>
            <w:tcW w:w="9752" w:type="dxa"/>
            <w:gridSpan w:val="2"/>
            <w:tcBorders>
              <w:top w:val="nil"/>
              <w:left w:val="nil"/>
              <w:bottom w:val="nil"/>
              <w:right w:val="nil"/>
            </w:tcBorders>
          </w:tcPr>
          <w:p w14:paraId="287D01BC" w14:textId="77777777" w:rsidR="00E178B5" w:rsidRPr="006D55C9" w:rsidRDefault="00E178B5" w:rsidP="00CE74D6"/>
        </w:tc>
      </w:tr>
      <w:tr w:rsidR="005D20A9" w:rsidRPr="006D55C9" w14:paraId="180A2C85" w14:textId="77777777" w:rsidTr="00CE74D6">
        <w:trPr>
          <w:trHeight w:val="240"/>
          <w:jc w:val="center"/>
        </w:trPr>
        <w:tc>
          <w:tcPr>
            <w:tcW w:w="4876" w:type="dxa"/>
            <w:tcBorders>
              <w:top w:val="nil"/>
              <w:left w:val="nil"/>
              <w:bottom w:val="nil"/>
              <w:right w:val="nil"/>
            </w:tcBorders>
          </w:tcPr>
          <w:p w14:paraId="5ED4D48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5E9DE84" w14:textId="77777777" w:rsidR="00E178B5" w:rsidRPr="006D55C9" w:rsidRDefault="00E178B5" w:rsidP="00CE74D6">
            <w:pPr>
              <w:pStyle w:val="AmColumnHeading"/>
            </w:pPr>
            <w:r w:rsidRPr="006D55C9">
              <w:t>Ændringsforslag</w:t>
            </w:r>
          </w:p>
        </w:tc>
      </w:tr>
      <w:tr w:rsidR="005D20A9" w:rsidRPr="006D55C9" w14:paraId="564630C2" w14:textId="77777777" w:rsidTr="00CE74D6">
        <w:trPr>
          <w:jc w:val="center"/>
        </w:trPr>
        <w:tc>
          <w:tcPr>
            <w:tcW w:w="4876" w:type="dxa"/>
            <w:tcBorders>
              <w:top w:val="nil"/>
              <w:left w:val="nil"/>
              <w:bottom w:val="nil"/>
              <w:right w:val="nil"/>
            </w:tcBorders>
          </w:tcPr>
          <w:p w14:paraId="595AB77E" w14:textId="77777777" w:rsidR="00E178B5" w:rsidRPr="006D55C9" w:rsidRDefault="00E178B5" w:rsidP="00CE74D6">
            <w:pPr>
              <w:pStyle w:val="Normal6a"/>
            </w:pPr>
            <w:r w:rsidRPr="006D55C9">
              <w:t>10.</w:t>
            </w:r>
            <w:r w:rsidRPr="006D55C9">
              <w:tab/>
              <w:t>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udelukkelsen af havområder, adgangsbegrænsninger, konkurrence om adgang og geografisk fragmentering, mens de vigtigste konflikter, der påvirker akvakulturen, er overlapninger mellem zoner, miljøhensyn og konkurrence om fangst;</w:t>
            </w:r>
          </w:p>
        </w:tc>
        <w:tc>
          <w:tcPr>
            <w:tcW w:w="4876" w:type="dxa"/>
            <w:tcBorders>
              <w:top w:val="nil"/>
              <w:left w:val="nil"/>
              <w:bottom w:val="nil"/>
              <w:right w:val="nil"/>
            </w:tcBorders>
          </w:tcPr>
          <w:p w14:paraId="083E3A10" w14:textId="77777777" w:rsidR="00E178B5" w:rsidRPr="006D55C9" w:rsidRDefault="00E178B5" w:rsidP="00CE74D6">
            <w:pPr>
              <w:pStyle w:val="Normal6a"/>
            </w:pPr>
            <w:r w:rsidRPr="006D55C9">
              <w:t>10.</w:t>
            </w:r>
            <w:r w:rsidRPr="006D55C9">
              <w:tab/>
              <w:t xml:space="preserve">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w:t>
            </w:r>
            <w:r w:rsidRPr="006D55C9">
              <w:rPr>
                <w:b/>
                <w:i/>
              </w:rPr>
              <w:t>som følge af de marine økosystemers forringede tilstand, uretfærdig fordeling af kvoter,</w:t>
            </w:r>
            <w:r w:rsidRPr="006D55C9">
              <w:t xml:space="preserve"> udelukkelsen af havområder, adgangsbegrænsninger, konkurrence om adgang og geografisk fragmentering, mens de vigtigste konflikter, der påvirker akvakulturen, er overlapninger mellem zoner, miljøhensyn </w:t>
            </w:r>
            <w:r w:rsidRPr="006D55C9">
              <w:rPr>
                <w:b/>
                <w:i/>
              </w:rPr>
              <w:t>såsom forurening og eutrofiering</w:t>
            </w:r>
            <w:r w:rsidRPr="006D55C9">
              <w:t xml:space="preserve"> og konkurrence om fangst;</w:t>
            </w:r>
          </w:p>
        </w:tc>
      </w:tr>
    </w:tbl>
    <w:p w14:paraId="5DC95E1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12C5DFF" w14:textId="77777777" w:rsidR="00E178B5" w:rsidRPr="006D55C9" w:rsidRDefault="00E178B5" w:rsidP="00E178B5">
      <w:r w:rsidRPr="006D55C9">
        <w:rPr>
          <w:rStyle w:val="HideTWBExt"/>
          <w:noProof w:val="0"/>
        </w:rPr>
        <w:t>&lt;/Amend&gt;</w:t>
      </w:r>
    </w:p>
    <w:p w14:paraId="4FF4CB5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104</w:t>
      </w:r>
      <w:r w:rsidRPr="006D55C9">
        <w:rPr>
          <w:rStyle w:val="HideTWBExt"/>
          <w:b w:val="0"/>
          <w:noProof w:val="0"/>
        </w:rPr>
        <w:t>&lt;/NumAm&gt;</w:t>
      </w:r>
    </w:p>
    <w:p w14:paraId="7D2A4782"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5A06442E" w14:textId="77777777" w:rsidR="00E178B5" w:rsidRPr="006D55C9" w:rsidRDefault="00E178B5" w:rsidP="00E178B5">
      <w:pPr>
        <w:pStyle w:val="NormalBold"/>
      </w:pPr>
      <w:r w:rsidRPr="006D55C9">
        <w:rPr>
          <w:rStyle w:val="HideTWBExt"/>
          <w:b w:val="0"/>
          <w:noProof w:val="0"/>
        </w:rPr>
        <w:t>&lt;/RepeatBlock-By&gt;</w:t>
      </w:r>
    </w:p>
    <w:p w14:paraId="3D727F9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C958664" w14:textId="77777777" w:rsidR="00E178B5" w:rsidRPr="006D55C9" w:rsidRDefault="00E178B5" w:rsidP="00E178B5">
      <w:pPr>
        <w:pStyle w:val="NormalBold"/>
      </w:pPr>
      <w:r w:rsidRPr="006D55C9">
        <w:rPr>
          <w:rStyle w:val="HideTWBExt"/>
          <w:b w:val="0"/>
          <w:noProof w:val="0"/>
        </w:rPr>
        <w:t>&lt;Article&gt;</w:t>
      </w:r>
      <w:r w:rsidRPr="006D55C9">
        <w:t>Punkt 10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6FD23B6" w14:textId="77777777" w:rsidTr="00CE74D6">
        <w:trPr>
          <w:trHeight w:hRule="exact" w:val="240"/>
          <w:jc w:val="center"/>
        </w:trPr>
        <w:tc>
          <w:tcPr>
            <w:tcW w:w="9752" w:type="dxa"/>
            <w:gridSpan w:val="2"/>
            <w:tcBorders>
              <w:top w:val="nil"/>
              <w:left w:val="nil"/>
              <w:bottom w:val="nil"/>
              <w:right w:val="nil"/>
            </w:tcBorders>
          </w:tcPr>
          <w:p w14:paraId="3F518F8E" w14:textId="77777777" w:rsidR="00E178B5" w:rsidRPr="006D55C9" w:rsidRDefault="00E178B5" w:rsidP="00CE74D6"/>
        </w:tc>
      </w:tr>
      <w:tr w:rsidR="005D20A9" w:rsidRPr="006D55C9" w14:paraId="33BAB318" w14:textId="77777777" w:rsidTr="00CE74D6">
        <w:trPr>
          <w:trHeight w:val="240"/>
          <w:jc w:val="center"/>
        </w:trPr>
        <w:tc>
          <w:tcPr>
            <w:tcW w:w="4876" w:type="dxa"/>
            <w:tcBorders>
              <w:top w:val="nil"/>
              <w:left w:val="nil"/>
              <w:bottom w:val="nil"/>
              <w:right w:val="nil"/>
            </w:tcBorders>
          </w:tcPr>
          <w:p w14:paraId="284FD0E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90D7127" w14:textId="77777777" w:rsidR="00E178B5" w:rsidRPr="006D55C9" w:rsidRDefault="00E178B5" w:rsidP="00CE74D6">
            <w:pPr>
              <w:pStyle w:val="AmColumnHeading"/>
            </w:pPr>
            <w:r w:rsidRPr="006D55C9">
              <w:t>Ændringsforslag</w:t>
            </w:r>
          </w:p>
        </w:tc>
      </w:tr>
      <w:tr w:rsidR="005D20A9" w:rsidRPr="006D55C9" w14:paraId="384CB666" w14:textId="77777777" w:rsidTr="00CE74D6">
        <w:trPr>
          <w:jc w:val="center"/>
        </w:trPr>
        <w:tc>
          <w:tcPr>
            <w:tcW w:w="4876" w:type="dxa"/>
            <w:tcBorders>
              <w:top w:val="nil"/>
              <w:left w:val="nil"/>
              <w:bottom w:val="nil"/>
              <w:right w:val="nil"/>
            </w:tcBorders>
          </w:tcPr>
          <w:p w14:paraId="1C7575F7" w14:textId="77777777" w:rsidR="00E178B5" w:rsidRPr="006D55C9" w:rsidRDefault="00E178B5" w:rsidP="00CE74D6">
            <w:pPr>
              <w:pStyle w:val="Normal6a"/>
            </w:pPr>
            <w:r w:rsidRPr="006D55C9">
              <w:t>10.</w:t>
            </w:r>
            <w:r w:rsidRPr="006D55C9">
              <w:tab/>
              <w:t>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udelukkelsen af havområder, adgangsbegrænsninger, konkurrence om adgang og geografisk fragmentering, mens de vigtigste konflikter, der påvirker akvakulturen, er overlapninger mellem zoner</w:t>
            </w:r>
            <w:r w:rsidRPr="006D55C9">
              <w:rPr>
                <w:b/>
                <w:bCs/>
                <w:i/>
                <w:iCs/>
              </w:rPr>
              <w:t>,</w:t>
            </w:r>
            <w:r w:rsidRPr="006D55C9">
              <w:t xml:space="preserve"> miljøhensyn</w:t>
            </w:r>
            <w:r w:rsidRPr="006D55C9">
              <w:rPr>
                <w:b/>
                <w:bCs/>
                <w:i/>
                <w:iCs/>
              </w:rPr>
              <w:t xml:space="preserve"> og konkurrence om fangst</w:t>
            </w:r>
            <w:r w:rsidRPr="006D55C9">
              <w:t>;</w:t>
            </w:r>
          </w:p>
        </w:tc>
        <w:tc>
          <w:tcPr>
            <w:tcW w:w="4876" w:type="dxa"/>
            <w:tcBorders>
              <w:top w:val="nil"/>
              <w:left w:val="nil"/>
              <w:bottom w:val="nil"/>
              <w:right w:val="nil"/>
            </w:tcBorders>
          </w:tcPr>
          <w:p w14:paraId="613B3AD4" w14:textId="77777777" w:rsidR="00E178B5" w:rsidRPr="006D55C9" w:rsidRDefault="00E178B5" w:rsidP="00CE74D6">
            <w:pPr>
              <w:pStyle w:val="Normal6a"/>
            </w:pPr>
            <w:r w:rsidRPr="006D55C9">
              <w:t>10.</w:t>
            </w:r>
            <w:r w:rsidRPr="006D55C9">
              <w:tab/>
              <w:t xml:space="preserve">fremhæver, at konfliktens karakter angående anvendelsen af det maritime rum afhænger af typen af fiskeri- og akvakulturaktiviteter, og at sådanne aktiviteter også kan konkurrere med hinanden om det maritime rum; understreger, at de vigtigste konflikter, der påvirker fiskeriet, er tabet af fiskepladser som følge af udelukkelsen af havområder, adgangsbegrænsninger, konkurrence om adgang og geografisk fragmentering, mens de vigtigste konflikter, der påvirker akvakulturen, er overlapninger mellem zoner </w:t>
            </w:r>
            <w:r w:rsidRPr="006D55C9">
              <w:rPr>
                <w:b/>
                <w:bCs/>
                <w:i/>
                <w:iCs/>
              </w:rPr>
              <w:t xml:space="preserve">og </w:t>
            </w:r>
            <w:r w:rsidRPr="006D55C9">
              <w:t>miljøhensyn;</w:t>
            </w:r>
          </w:p>
        </w:tc>
      </w:tr>
    </w:tbl>
    <w:p w14:paraId="71FE49A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435CB3BB" w14:textId="77777777" w:rsidR="00E178B5" w:rsidRPr="006D55C9" w:rsidRDefault="00E178B5" w:rsidP="00E178B5">
      <w:r w:rsidRPr="006D55C9">
        <w:rPr>
          <w:rStyle w:val="HideTWBExt"/>
          <w:noProof w:val="0"/>
        </w:rPr>
        <w:t>&lt;/Amend&gt;</w:t>
      </w:r>
    </w:p>
    <w:p w14:paraId="19EF247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105</w:t>
      </w:r>
      <w:r w:rsidRPr="006D55C9">
        <w:rPr>
          <w:rStyle w:val="HideTWBExt"/>
          <w:b w:val="0"/>
          <w:noProof w:val="0"/>
        </w:rPr>
        <w:t>&lt;/NumAm&gt;</w:t>
      </w:r>
    </w:p>
    <w:p w14:paraId="0656C0D3"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49301F17" w14:textId="77777777" w:rsidR="00E178B5" w:rsidRPr="006D55C9" w:rsidRDefault="00E178B5" w:rsidP="00E178B5">
      <w:pPr>
        <w:pStyle w:val="NormalBold"/>
      </w:pPr>
      <w:r w:rsidRPr="006D55C9">
        <w:rPr>
          <w:rStyle w:val="HideTWBExt"/>
          <w:b w:val="0"/>
          <w:noProof w:val="0"/>
        </w:rPr>
        <w:t>&lt;/RepeatBlock-By&gt;</w:t>
      </w:r>
    </w:p>
    <w:p w14:paraId="5625974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B29B4DE" w14:textId="77777777" w:rsidR="00E178B5" w:rsidRPr="006D55C9" w:rsidRDefault="00E178B5" w:rsidP="00E178B5">
      <w:pPr>
        <w:pStyle w:val="NormalBold"/>
      </w:pPr>
      <w:r w:rsidRPr="006D55C9">
        <w:rPr>
          <w:rStyle w:val="HideTWBExt"/>
          <w:b w:val="0"/>
          <w:noProof w:val="0"/>
        </w:rPr>
        <w:t>&lt;Article&gt;</w:t>
      </w:r>
      <w:r w:rsidRPr="006D55C9">
        <w:t>Punkt 10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F2FED8D" w14:textId="77777777" w:rsidTr="00CE74D6">
        <w:trPr>
          <w:trHeight w:hRule="exact" w:val="240"/>
          <w:jc w:val="center"/>
        </w:trPr>
        <w:tc>
          <w:tcPr>
            <w:tcW w:w="9752" w:type="dxa"/>
            <w:gridSpan w:val="2"/>
            <w:tcBorders>
              <w:top w:val="nil"/>
              <w:left w:val="nil"/>
              <w:bottom w:val="nil"/>
              <w:right w:val="nil"/>
            </w:tcBorders>
          </w:tcPr>
          <w:p w14:paraId="0A0C9154" w14:textId="77777777" w:rsidR="00E178B5" w:rsidRPr="006D55C9" w:rsidRDefault="00E178B5" w:rsidP="00CE74D6"/>
        </w:tc>
      </w:tr>
      <w:tr w:rsidR="005D20A9" w:rsidRPr="006D55C9" w14:paraId="46DE0503" w14:textId="77777777" w:rsidTr="00CE74D6">
        <w:trPr>
          <w:trHeight w:val="240"/>
          <w:jc w:val="center"/>
        </w:trPr>
        <w:tc>
          <w:tcPr>
            <w:tcW w:w="4876" w:type="dxa"/>
            <w:tcBorders>
              <w:top w:val="nil"/>
              <w:left w:val="nil"/>
              <w:bottom w:val="nil"/>
              <w:right w:val="nil"/>
            </w:tcBorders>
          </w:tcPr>
          <w:p w14:paraId="0CB9103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2B0E215" w14:textId="77777777" w:rsidR="00E178B5" w:rsidRPr="006D55C9" w:rsidRDefault="00E178B5" w:rsidP="00CE74D6">
            <w:pPr>
              <w:pStyle w:val="AmColumnHeading"/>
            </w:pPr>
            <w:r w:rsidRPr="006D55C9">
              <w:t>Ændringsforslag</w:t>
            </w:r>
          </w:p>
        </w:tc>
      </w:tr>
      <w:tr w:rsidR="005D20A9" w:rsidRPr="006D55C9" w14:paraId="55EFF396" w14:textId="77777777" w:rsidTr="00CE74D6">
        <w:trPr>
          <w:jc w:val="center"/>
        </w:trPr>
        <w:tc>
          <w:tcPr>
            <w:tcW w:w="4876" w:type="dxa"/>
            <w:tcBorders>
              <w:top w:val="nil"/>
              <w:left w:val="nil"/>
              <w:bottom w:val="nil"/>
              <w:right w:val="nil"/>
            </w:tcBorders>
          </w:tcPr>
          <w:p w14:paraId="4E732592" w14:textId="77777777" w:rsidR="00E178B5" w:rsidRPr="006D55C9" w:rsidRDefault="00E178B5" w:rsidP="00CE74D6">
            <w:pPr>
              <w:pStyle w:val="Normal6a"/>
            </w:pPr>
          </w:p>
        </w:tc>
        <w:tc>
          <w:tcPr>
            <w:tcW w:w="4876" w:type="dxa"/>
            <w:tcBorders>
              <w:top w:val="nil"/>
              <w:left w:val="nil"/>
              <w:bottom w:val="nil"/>
              <w:right w:val="nil"/>
            </w:tcBorders>
          </w:tcPr>
          <w:p w14:paraId="327537F1" w14:textId="4D419F0C" w:rsidR="00E178B5" w:rsidRPr="006D55C9" w:rsidRDefault="00E178B5" w:rsidP="00CE74D6">
            <w:pPr>
              <w:pStyle w:val="Normal6a"/>
            </w:pPr>
            <w:r w:rsidRPr="006D55C9">
              <w:rPr>
                <w:b/>
                <w:i/>
              </w:rPr>
              <w:t>10a.</w:t>
            </w:r>
            <w:r w:rsidRPr="006D55C9">
              <w:tab/>
            </w:r>
            <w:r w:rsidRPr="006D55C9">
              <w:rPr>
                <w:b/>
                <w:i/>
              </w:rPr>
              <w:t>understreger, at den stadig større udbredelse af offshoreenergiplatforme og -infrastruktur, navnlig i Middelhavsområdet, medfører betydelige områdebegrænsninger for fiskeriaktiviteterne, begrænser den traditionelle adgang til fiskepladser og bidrager til fragmenteringen af det maritime rum; bemærker, at selv om tildelingen af områder til sådanne anlæg henhører under medlemsstaternes kompetence, har sådanne beslutninger direkte indflydelse på områder, der historisk set anvendes til fiskeri, og bør derfor konsekvent integreres i processerne for maritim fysisk planlægning, idet der sikres en forudgående vurdering af de socioøkonomiske indvirkninger på fiskerisektoren og en passende inddragelse af fiskerne</w:t>
            </w:r>
            <w:r w:rsidR="007D5EFA" w:rsidRPr="006D55C9">
              <w:rPr>
                <w:b/>
                <w:i/>
              </w:rPr>
              <w:t>,</w:t>
            </w:r>
            <w:r w:rsidRPr="006D55C9">
              <w:rPr>
                <w:b/>
                <w:i/>
              </w:rPr>
              <w:t xml:space="preserve"> i overensstemmelse med de i punkt 29 omhandlede principper for konsekvensanalyse og høring;</w:t>
            </w:r>
          </w:p>
        </w:tc>
      </w:tr>
    </w:tbl>
    <w:p w14:paraId="7160B5E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26304FA4" w14:textId="77777777" w:rsidR="00E178B5" w:rsidRPr="006D55C9" w:rsidRDefault="00E178B5" w:rsidP="00E178B5">
      <w:r w:rsidRPr="006D55C9">
        <w:rPr>
          <w:rStyle w:val="HideTWBExt"/>
          <w:noProof w:val="0"/>
        </w:rPr>
        <w:t>&lt;/Amend&gt;</w:t>
      </w:r>
    </w:p>
    <w:p w14:paraId="5560943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106</w:t>
      </w:r>
      <w:r w:rsidRPr="006D55C9">
        <w:rPr>
          <w:rStyle w:val="HideTWBExt"/>
          <w:b w:val="0"/>
          <w:noProof w:val="0"/>
        </w:rPr>
        <w:t>&lt;/NumAm&gt;</w:t>
      </w:r>
    </w:p>
    <w:p w14:paraId="75239929"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71B7B227" w14:textId="77777777" w:rsidR="00E178B5" w:rsidRPr="006D55C9" w:rsidRDefault="00E178B5" w:rsidP="00E178B5">
      <w:pPr>
        <w:pStyle w:val="NormalBold"/>
      </w:pPr>
      <w:r w:rsidRPr="006D55C9">
        <w:rPr>
          <w:rStyle w:val="HideTWBExt"/>
          <w:b w:val="0"/>
          <w:noProof w:val="0"/>
        </w:rPr>
        <w:t>&lt;/RepeatBlock-By&gt;</w:t>
      </w:r>
    </w:p>
    <w:p w14:paraId="2F3A708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FFC2709" w14:textId="77777777" w:rsidR="00E178B5" w:rsidRPr="006D55C9" w:rsidRDefault="00E178B5" w:rsidP="00E178B5">
      <w:pPr>
        <w:pStyle w:val="NormalBold"/>
      </w:pPr>
      <w:r w:rsidRPr="006D55C9">
        <w:rPr>
          <w:rStyle w:val="HideTWBExt"/>
          <w:b w:val="0"/>
          <w:noProof w:val="0"/>
        </w:rPr>
        <w:t>&lt;Article&gt;</w:t>
      </w:r>
      <w:r w:rsidRPr="006D55C9">
        <w:t>Punkt 10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DCCD917" w14:textId="77777777" w:rsidTr="00CE74D6">
        <w:trPr>
          <w:trHeight w:hRule="exact" w:val="240"/>
          <w:jc w:val="center"/>
        </w:trPr>
        <w:tc>
          <w:tcPr>
            <w:tcW w:w="9752" w:type="dxa"/>
            <w:gridSpan w:val="2"/>
            <w:tcBorders>
              <w:top w:val="nil"/>
              <w:left w:val="nil"/>
              <w:bottom w:val="nil"/>
              <w:right w:val="nil"/>
            </w:tcBorders>
          </w:tcPr>
          <w:p w14:paraId="37727A5B" w14:textId="77777777" w:rsidR="00E178B5" w:rsidRPr="006D55C9" w:rsidRDefault="00E178B5" w:rsidP="00CE74D6"/>
        </w:tc>
      </w:tr>
      <w:tr w:rsidR="005D20A9" w:rsidRPr="006D55C9" w14:paraId="1CED91BF" w14:textId="77777777" w:rsidTr="00CE74D6">
        <w:trPr>
          <w:trHeight w:val="240"/>
          <w:jc w:val="center"/>
        </w:trPr>
        <w:tc>
          <w:tcPr>
            <w:tcW w:w="4876" w:type="dxa"/>
            <w:tcBorders>
              <w:top w:val="nil"/>
              <w:left w:val="nil"/>
              <w:bottom w:val="nil"/>
              <w:right w:val="nil"/>
            </w:tcBorders>
          </w:tcPr>
          <w:p w14:paraId="76B10DA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1650E98" w14:textId="77777777" w:rsidR="00E178B5" w:rsidRPr="006D55C9" w:rsidRDefault="00E178B5" w:rsidP="00CE74D6">
            <w:pPr>
              <w:pStyle w:val="AmColumnHeading"/>
            </w:pPr>
            <w:r w:rsidRPr="006D55C9">
              <w:t>Ændringsforslag</w:t>
            </w:r>
          </w:p>
        </w:tc>
      </w:tr>
      <w:tr w:rsidR="005D20A9" w:rsidRPr="006D55C9" w14:paraId="4A77BE1A" w14:textId="77777777" w:rsidTr="00CE74D6">
        <w:trPr>
          <w:jc w:val="center"/>
        </w:trPr>
        <w:tc>
          <w:tcPr>
            <w:tcW w:w="4876" w:type="dxa"/>
            <w:tcBorders>
              <w:top w:val="nil"/>
              <w:left w:val="nil"/>
              <w:bottom w:val="nil"/>
              <w:right w:val="nil"/>
            </w:tcBorders>
          </w:tcPr>
          <w:p w14:paraId="60FD0C86" w14:textId="77777777" w:rsidR="00E178B5" w:rsidRPr="006D55C9" w:rsidRDefault="00E178B5" w:rsidP="00CE74D6">
            <w:pPr>
              <w:pStyle w:val="Normal6a"/>
            </w:pPr>
          </w:p>
        </w:tc>
        <w:tc>
          <w:tcPr>
            <w:tcW w:w="4876" w:type="dxa"/>
            <w:tcBorders>
              <w:top w:val="nil"/>
              <w:left w:val="nil"/>
              <w:bottom w:val="nil"/>
              <w:right w:val="nil"/>
            </w:tcBorders>
          </w:tcPr>
          <w:p w14:paraId="66D6689A" w14:textId="77777777" w:rsidR="00E178B5" w:rsidRPr="006D55C9" w:rsidRDefault="00E178B5" w:rsidP="00CE74D6">
            <w:pPr>
              <w:pStyle w:val="Normal6a"/>
            </w:pPr>
            <w:r w:rsidRPr="006D55C9">
              <w:rPr>
                <w:b/>
                <w:i/>
              </w:rPr>
              <w:t>10a.</w:t>
            </w:r>
            <w:r w:rsidRPr="006D55C9">
              <w:tab/>
            </w:r>
            <w:r w:rsidRPr="006D55C9">
              <w:rPr>
                <w:b/>
                <w:i/>
              </w:rPr>
              <w:t>understreger, at havvindmølleparker kan have en indvirkning på fiskeriet ved at ændre den geografiske fordeling og tætheden af kommercielt fiskede marine arter, eller hvis de afspærres for fiskeri af sikkerhedsmæssige årsager eller medfører en ændring i fiskeriaktiviteter eller fangstmetoder, f.eks. fra aktiv til passiv;</w:t>
            </w:r>
          </w:p>
        </w:tc>
      </w:tr>
    </w:tbl>
    <w:p w14:paraId="6EC4C35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D86968F" w14:textId="77777777" w:rsidR="00E178B5" w:rsidRPr="006D55C9" w:rsidRDefault="00E178B5" w:rsidP="00E178B5">
      <w:r w:rsidRPr="006D55C9">
        <w:rPr>
          <w:rStyle w:val="HideTWBExt"/>
          <w:noProof w:val="0"/>
        </w:rPr>
        <w:t>&lt;/Amend&gt;</w:t>
      </w:r>
    </w:p>
    <w:p w14:paraId="6727070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107</w:t>
      </w:r>
      <w:r w:rsidRPr="006D55C9">
        <w:rPr>
          <w:rStyle w:val="HideTWBExt"/>
          <w:b w:val="0"/>
          <w:noProof w:val="0"/>
        </w:rPr>
        <w:t>&lt;/NumAm&gt;</w:t>
      </w:r>
    </w:p>
    <w:p w14:paraId="5F447506"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604A41D7" w14:textId="77777777" w:rsidR="00E178B5" w:rsidRPr="006D55C9" w:rsidRDefault="00E178B5" w:rsidP="00E178B5">
      <w:pPr>
        <w:pStyle w:val="NormalBold"/>
      </w:pPr>
      <w:r w:rsidRPr="006D55C9">
        <w:rPr>
          <w:rStyle w:val="HideTWBExt"/>
          <w:b w:val="0"/>
          <w:noProof w:val="0"/>
        </w:rPr>
        <w:t>&lt;/RepeatBlock-By&gt;</w:t>
      </w:r>
    </w:p>
    <w:p w14:paraId="1BCCCD1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AE3D799" w14:textId="77777777" w:rsidR="00E178B5" w:rsidRPr="006D55C9" w:rsidRDefault="00E178B5" w:rsidP="00E178B5">
      <w:pPr>
        <w:pStyle w:val="NormalBold"/>
      </w:pPr>
      <w:r w:rsidRPr="006D55C9">
        <w:rPr>
          <w:rStyle w:val="HideTWBExt"/>
          <w:b w:val="0"/>
          <w:noProof w:val="0"/>
        </w:rPr>
        <w:t>&lt;Article&gt;</w:t>
      </w:r>
      <w:r w:rsidRPr="006D55C9">
        <w:t>Punkt 10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125A7D8" w14:textId="77777777" w:rsidTr="00CE74D6">
        <w:trPr>
          <w:trHeight w:hRule="exact" w:val="240"/>
          <w:jc w:val="center"/>
        </w:trPr>
        <w:tc>
          <w:tcPr>
            <w:tcW w:w="9752" w:type="dxa"/>
            <w:gridSpan w:val="2"/>
            <w:tcBorders>
              <w:top w:val="nil"/>
              <w:left w:val="nil"/>
              <w:bottom w:val="nil"/>
              <w:right w:val="nil"/>
            </w:tcBorders>
          </w:tcPr>
          <w:p w14:paraId="31D2DAEE" w14:textId="77777777" w:rsidR="00E178B5" w:rsidRPr="006D55C9" w:rsidRDefault="00E178B5" w:rsidP="00CE74D6"/>
        </w:tc>
      </w:tr>
      <w:tr w:rsidR="005D20A9" w:rsidRPr="006D55C9" w14:paraId="33448779" w14:textId="77777777" w:rsidTr="00CE74D6">
        <w:trPr>
          <w:trHeight w:val="240"/>
          <w:jc w:val="center"/>
        </w:trPr>
        <w:tc>
          <w:tcPr>
            <w:tcW w:w="4876" w:type="dxa"/>
            <w:tcBorders>
              <w:top w:val="nil"/>
              <w:left w:val="nil"/>
              <w:bottom w:val="nil"/>
              <w:right w:val="nil"/>
            </w:tcBorders>
          </w:tcPr>
          <w:p w14:paraId="1CA4B29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564B36E" w14:textId="77777777" w:rsidR="00E178B5" w:rsidRPr="006D55C9" w:rsidRDefault="00E178B5" w:rsidP="00CE74D6">
            <w:pPr>
              <w:pStyle w:val="AmColumnHeading"/>
            </w:pPr>
            <w:r w:rsidRPr="006D55C9">
              <w:t>Ændringsforslag</w:t>
            </w:r>
          </w:p>
        </w:tc>
      </w:tr>
      <w:tr w:rsidR="005D20A9" w:rsidRPr="006D55C9" w14:paraId="13A83DEB" w14:textId="77777777" w:rsidTr="00CE74D6">
        <w:trPr>
          <w:jc w:val="center"/>
        </w:trPr>
        <w:tc>
          <w:tcPr>
            <w:tcW w:w="4876" w:type="dxa"/>
            <w:tcBorders>
              <w:top w:val="nil"/>
              <w:left w:val="nil"/>
              <w:bottom w:val="nil"/>
              <w:right w:val="nil"/>
            </w:tcBorders>
          </w:tcPr>
          <w:p w14:paraId="670DFC9B" w14:textId="77777777" w:rsidR="00E178B5" w:rsidRPr="006D55C9" w:rsidRDefault="00E178B5" w:rsidP="00CE74D6">
            <w:pPr>
              <w:pStyle w:val="Normal6a"/>
            </w:pPr>
          </w:p>
        </w:tc>
        <w:tc>
          <w:tcPr>
            <w:tcW w:w="4876" w:type="dxa"/>
            <w:tcBorders>
              <w:top w:val="nil"/>
              <w:left w:val="nil"/>
              <w:bottom w:val="nil"/>
              <w:right w:val="nil"/>
            </w:tcBorders>
          </w:tcPr>
          <w:p w14:paraId="1EA0A35F" w14:textId="77777777" w:rsidR="00E178B5" w:rsidRPr="006D55C9" w:rsidRDefault="00E178B5" w:rsidP="00CE74D6">
            <w:pPr>
              <w:pStyle w:val="Normal6a"/>
            </w:pPr>
            <w:r w:rsidRPr="006D55C9">
              <w:rPr>
                <w:b/>
                <w:i/>
              </w:rPr>
              <w:t>10a.</w:t>
            </w:r>
            <w:r w:rsidRPr="006D55C9">
              <w:tab/>
            </w:r>
            <w:r w:rsidRPr="006D55C9">
              <w:rPr>
                <w:b/>
                <w:i/>
              </w:rPr>
              <w:t>minder om, at fiskeri og akvakultur ikke er flytbare aktiviteter i betragtning af deres afhængighed af de marine ressourcers naturlige placering og de marine økosystemers karakter, og at de er tæt forbundet med værdikæden for fisk og skaldyr og beskæftigelsen i kystområderne;</w:t>
            </w:r>
          </w:p>
        </w:tc>
      </w:tr>
    </w:tbl>
    <w:p w14:paraId="385C220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1918510" w14:textId="77777777" w:rsidR="00E178B5" w:rsidRPr="006D55C9" w:rsidRDefault="00E178B5" w:rsidP="00E178B5">
      <w:r w:rsidRPr="006D55C9">
        <w:rPr>
          <w:rStyle w:val="HideTWBExt"/>
          <w:noProof w:val="0"/>
        </w:rPr>
        <w:t>&lt;/Amend&gt;</w:t>
      </w:r>
    </w:p>
    <w:p w14:paraId="014847F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108</w:t>
      </w:r>
      <w:r w:rsidRPr="006D55C9">
        <w:rPr>
          <w:rStyle w:val="HideTWBExt"/>
          <w:b w:val="0"/>
          <w:noProof w:val="0"/>
        </w:rPr>
        <w:t>&lt;/NumAm&gt;</w:t>
      </w:r>
    </w:p>
    <w:p w14:paraId="4CFEA48E"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5FFBA7CA" w14:textId="77777777" w:rsidR="00E178B5" w:rsidRPr="006D55C9" w:rsidRDefault="00E178B5" w:rsidP="00E178B5">
      <w:pPr>
        <w:pStyle w:val="NormalBold"/>
      </w:pPr>
      <w:r w:rsidRPr="006D55C9">
        <w:rPr>
          <w:rStyle w:val="HideTWBExt"/>
          <w:b w:val="0"/>
          <w:noProof w:val="0"/>
        </w:rPr>
        <w:t>&lt;/RepeatBlock-By&gt;</w:t>
      </w:r>
    </w:p>
    <w:p w14:paraId="5460CB4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062FC92" w14:textId="77777777" w:rsidR="00E178B5" w:rsidRPr="006D55C9" w:rsidRDefault="00E178B5" w:rsidP="00E178B5">
      <w:pPr>
        <w:pStyle w:val="NormalBold"/>
      </w:pPr>
      <w:r w:rsidRPr="006D55C9">
        <w:rPr>
          <w:rStyle w:val="HideTWBExt"/>
          <w:b w:val="0"/>
          <w:noProof w:val="0"/>
        </w:rPr>
        <w:t>&lt;Article&gt;</w:t>
      </w:r>
      <w:r w:rsidRPr="006D55C9">
        <w:t>Punkt 10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135198E" w14:textId="77777777" w:rsidTr="00CE74D6">
        <w:trPr>
          <w:trHeight w:hRule="exact" w:val="240"/>
          <w:jc w:val="center"/>
        </w:trPr>
        <w:tc>
          <w:tcPr>
            <w:tcW w:w="9752" w:type="dxa"/>
            <w:gridSpan w:val="2"/>
            <w:tcBorders>
              <w:top w:val="nil"/>
              <w:left w:val="nil"/>
              <w:bottom w:val="nil"/>
              <w:right w:val="nil"/>
            </w:tcBorders>
          </w:tcPr>
          <w:p w14:paraId="1080331A" w14:textId="77777777" w:rsidR="00E178B5" w:rsidRPr="006D55C9" w:rsidRDefault="00E178B5" w:rsidP="00CE74D6"/>
        </w:tc>
      </w:tr>
      <w:tr w:rsidR="005D20A9" w:rsidRPr="006D55C9" w14:paraId="445499F9" w14:textId="77777777" w:rsidTr="00CE74D6">
        <w:trPr>
          <w:trHeight w:val="240"/>
          <w:jc w:val="center"/>
        </w:trPr>
        <w:tc>
          <w:tcPr>
            <w:tcW w:w="4876" w:type="dxa"/>
            <w:tcBorders>
              <w:top w:val="nil"/>
              <w:left w:val="nil"/>
              <w:bottom w:val="nil"/>
              <w:right w:val="nil"/>
            </w:tcBorders>
          </w:tcPr>
          <w:p w14:paraId="0D221D6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0CEB076" w14:textId="77777777" w:rsidR="00E178B5" w:rsidRPr="006D55C9" w:rsidRDefault="00E178B5" w:rsidP="00CE74D6">
            <w:pPr>
              <w:pStyle w:val="AmColumnHeading"/>
            </w:pPr>
            <w:r w:rsidRPr="006D55C9">
              <w:t>Ændringsforslag</w:t>
            </w:r>
          </w:p>
        </w:tc>
      </w:tr>
      <w:tr w:rsidR="005D20A9" w:rsidRPr="006D55C9" w14:paraId="49F18334" w14:textId="77777777" w:rsidTr="00CE74D6">
        <w:trPr>
          <w:jc w:val="center"/>
        </w:trPr>
        <w:tc>
          <w:tcPr>
            <w:tcW w:w="4876" w:type="dxa"/>
            <w:tcBorders>
              <w:top w:val="nil"/>
              <w:left w:val="nil"/>
              <w:bottom w:val="nil"/>
              <w:right w:val="nil"/>
            </w:tcBorders>
          </w:tcPr>
          <w:p w14:paraId="7CA3D014" w14:textId="77777777" w:rsidR="00E178B5" w:rsidRPr="006D55C9" w:rsidRDefault="00E178B5" w:rsidP="00CE74D6">
            <w:pPr>
              <w:pStyle w:val="Normal6a"/>
            </w:pPr>
          </w:p>
        </w:tc>
        <w:tc>
          <w:tcPr>
            <w:tcW w:w="4876" w:type="dxa"/>
            <w:tcBorders>
              <w:top w:val="nil"/>
              <w:left w:val="nil"/>
              <w:bottom w:val="nil"/>
              <w:right w:val="nil"/>
            </w:tcBorders>
          </w:tcPr>
          <w:p w14:paraId="33727B50" w14:textId="77777777" w:rsidR="00E178B5" w:rsidRPr="006D55C9" w:rsidRDefault="00E178B5" w:rsidP="00CE74D6">
            <w:pPr>
              <w:pStyle w:val="Normal6a"/>
            </w:pPr>
            <w:r w:rsidRPr="006D55C9">
              <w:rPr>
                <w:b/>
                <w:i/>
              </w:rPr>
              <w:t>10a.</w:t>
            </w:r>
            <w:r w:rsidRPr="006D55C9">
              <w:tab/>
            </w:r>
            <w:r w:rsidRPr="006D55C9">
              <w:rPr>
                <w:b/>
                <w:i/>
              </w:rPr>
              <w:t>beklager, at det normalt er de traditionelle og ikkeindustrielle flåder, der påvirkes mest negativt af de konkurrerende anvendelser af havområder;</w:t>
            </w:r>
          </w:p>
        </w:tc>
      </w:tr>
    </w:tbl>
    <w:p w14:paraId="5143453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CC4562F" w14:textId="77777777" w:rsidR="00E178B5" w:rsidRPr="006D55C9" w:rsidRDefault="00E178B5" w:rsidP="00E178B5">
      <w:r w:rsidRPr="006D55C9">
        <w:rPr>
          <w:rStyle w:val="HideTWBExt"/>
          <w:noProof w:val="0"/>
        </w:rPr>
        <w:t>&lt;/Amend&gt;</w:t>
      </w:r>
    </w:p>
    <w:p w14:paraId="58E469A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109</w:t>
      </w:r>
      <w:r w:rsidRPr="006D55C9">
        <w:rPr>
          <w:rStyle w:val="HideTWBExt"/>
          <w:b w:val="0"/>
          <w:noProof w:val="0"/>
        </w:rPr>
        <w:t>&lt;/NumAm&gt;</w:t>
      </w:r>
    </w:p>
    <w:p w14:paraId="4DB734E4"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0874F243" w14:textId="77777777" w:rsidR="00E178B5" w:rsidRPr="006D55C9" w:rsidRDefault="00E178B5" w:rsidP="00E178B5">
      <w:pPr>
        <w:pStyle w:val="NormalBold"/>
      </w:pPr>
      <w:r w:rsidRPr="006D55C9">
        <w:rPr>
          <w:rStyle w:val="HideTWBExt"/>
          <w:b w:val="0"/>
          <w:noProof w:val="0"/>
        </w:rPr>
        <w:t>&lt;/RepeatBlock-By&gt;</w:t>
      </w:r>
    </w:p>
    <w:p w14:paraId="097EA93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B2F6C24" w14:textId="77777777" w:rsidR="00E178B5" w:rsidRPr="006D55C9" w:rsidRDefault="00E178B5" w:rsidP="00E178B5">
      <w:pPr>
        <w:pStyle w:val="NormalBold"/>
      </w:pPr>
      <w:r w:rsidRPr="006D55C9">
        <w:rPr>
          <w:rStyle w:val="HideTWBExt"/>
          <w:b w:val="0"/>
          <w:noProof w:val="0"/>
        </w:rPr>
        <w:t>&lt;Article&gt;</w:t>
      </w:r>
      <w:r w:rsidRPr="006D55C9">
        <w:t>Punkt 11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4AEBE89" w14:textId="77777777" w:rsidTr="00CE74D6">
        <w:trPr>
          <w:trHeight w:hRule="exact" w:val="240"/>
          <w:jc w:val="center"/>
        </w:trPr>
        <w:tc>
          <w:tcPr>
            <w:tcW w:w="9752" w:type="dxa"/>
            <w:gridSpan w:val="2"/>
            <w:tcBorders>
              <w:top w:val="nil"/>
              <w:left w:val="nil"/>
              <w:bottom w:val="nil"/>
              <w:right w:val="nil"/>
            </w:tcBorders>
          </w:tcPr>
          <w:p w14:paraId="455478E5" w14:textId="77777777" w:rsidR="00E178B5" w:rsidRPr="006D55C9" w:rsidRDefault="00E178B5" w:rsidP="00CE74D6"/>
        </w:tc>
      </w:tr>
      <w:tr w:rsidR="005D20A9" w:rsidRPr="006D55C9" w14:paraId="5FAA7E97" w14:textId="77777777" w:rsidTr="00CE74D6">
        <w:trPr>
          <w:trHeight w:val="240"/>
          <w:jc w:val="center"/>
        </w:trPr>
        <w:tc>
          <w:tcPr>
            <w:tcW w:w="4876" w:type="dxa"/>
            <w:tcBorders>
              <w:top w:val="nil"/>
              <w:left w:val="nil"/>
              <w:bottom w:val="nil"/>
              <w:right w:val="nil"/>
            </w:tcBorders>
          </w:tcPr>
          <w:p w14:paraId="4ED0635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7FC4B8" w14:textId="77777777" w:rsidR="00E178B5" w:rsidRPr="006D55C9" w:rsidRDefault="00E178B5" w:rsidP="00CE74D6">
            <w:pPr>
              <w:pStyle w:val="AmColumnHeading"/>
            </w:pPr>
            <w:r w:rsidRPr="006D55C9">
              <w:t>Ændringsforslag</w:t>
            </w:r>
          </w:p>
        </w:tc>
      </w:tr>
      <w:tr w:rsidR="005D20A9" w:rsidRPr="006D55C9" w14:paraId="49A58AC2" w14:textId="77777777" w:rsidTr="00CE74D6">
        <w:trPr>
          <w:jc w:val="center"/>
        </w:trPr>
        <w:tc>
          <w:tcPr>
            <w:tcW w:w="4876" w:type="dxa"/>
            <w:tcBorders>
              <w:top w:val="nil"/>
              <w:left w:val="nil"/>
              <w:bottom w:val="nil"/>
              <w:right w:val="nil"/>
            </w:tcBorders>
          </w:tcPr>
          <w:p w14:paraId="2AC74617" w14:textId="77777777" w:rsidR="00E178B5" w:rsidRPr="006D55C9" w:rsidRDefault="00E178B5" w:rsidP="00CE74D6">
            <w:pPr>
              <w:pStyle w:val="Normal6a"/>
            </w:pPr>
            <w:r w:rsidRPr="006D55C9">
              <w:t>11.</w:t>
            </w:r>
            <w:r w:rsidRPr="006D55C9">
              <w:tab/>
              <w:t>understreger, at fiskeriet ikke drager fordel af prioriterede eller særlige områder og ofte er nødt til at operere i ikketildelte havområder; bemærker, at selv om akvakultur i princippet er mere egnet til reserverede områder, varierer tilgangene meget mellem medlemsstaterne, og licensprocedurerne er ofte besværlige;</w:t>
            </w:r>
          </w:p>
        </w:tc>
        <w:tc>
          <w:tcPr>
            <w:tcW w:w="4876" w:type="dxa"/>
            <w:tcBorders>
              <w:top w:val="nil"/>
              <w:left w:val="nil"/>
              <w:bottom w:val="nil"/>
              <w:right w:val="nil"/>
            </w:tcBorders>
          </w:tcPr>
          <w:p w14:paraId="39D8B506" w14:textId="77777777" w:rsidR="00E178B5" w:rsidRPr="006D55C9" w:rsidRDefault="00E178B5" w:rsidP="00CE74D6">
            <w:pPr>
              <w:pStyle w:val="Normal6a"/>
            </w:pPr>
            <w:r w:rsidRPr="006D55C9">
              <w:t>11.</w:t>
            </w:r>
            <w:r w:rsidRPr="006D55C9">
              <w:tab/>
              <w:t>understreger, at fiskeriet ikke drager fordel af prioriterede eller særlige områder og ofte er nødt til at operere i ikketildelte havområder</w:t>
            </w:r>
            <w:r w:rsidRPr="006D55C9">
              <w:rPr>
                <w:b/>
                <w:bCs/>
                <w:i/>
                <w:iCs/>
              </w:rPr>
              <w:t>, der i stadig større grad er tiloversblevne områder i forhold til andre aktiviteter</w:t>
            </w:r>
            <w:r w:rsidRPr="006D55C9">
              <w:t>; bemærker, at selv om akvakultur i princippet er mere egnet til reserverede områder, varierer tilgangene meget mellem medlemsstaterne</w:t>
            </w:r>
            <w:r w:rsidRPr="006D55C9">
              <w:rPr>
                <w:b/>
                <w:bCs/>
                <w:i/>
                <w:iCs/>
              </w:rPr>
              <w:t xml:space="preserve"> og undertiden inden for den samme medlemsstat</w:t>
            </w:r>
            <w:r w:rsidRPr="006D55C9">
              <w:t>, og licensprocedurerne er ofte besværlige;</w:t>
            </w:r>
          </w:p>
        </w:tc>
      </w:tr>
    </w:tbl>
    <w:p w14:paraId="6EC91DA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34845096" w14:textId="77777777" w:rsidR="00E178B5" w:rsidRPr="006D55C9" w:rsidRDefault="00E178B5" w:rsidP="00E178B5">
      <w:r w:rsidRPr="006D55C9">
        <w:rPr>
          <w:rStyle w:val="HideTWBExt"/>
          <w:noProof w:val="0"/>
        </w:rPr>
        <w:t>&lt;/Amend&gt;</w:t>
      </w:r>
    </w:p>
    <w:p w14:paraId="664FDBD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110</w:t>
      </w:r>
      <w:r w:rsidRPr="006D55C9">
        <w:rPr>
          <w:rStyle w:val="HideTWBExt"/>
          <w:b w:val="0"/>
          <w:noProof w:val="0"/>
        </w:rPr>
        <w:t>&lt;/NumAm&gt;</w:t>
      </w:r>
    </w:p>
    <w:p w14:paraId="20B1BA92"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5D4F495B" w14:textId="77777777" w:rsidR="00E178B5" w:rsidRPr="006D55C9" w:rsidRDefault="00E178B5" w:rsidP="00E178B5">
      <w:pPr>
        <w:pStyle w:val="NormalBold"/>
      </w:pPr>
      <w:r w:rsidRPr="006D55C9">
        <w:rPr>
          <w:rStyle w:val="HideTWBExt"/>
          <w:b w:val="0"/>
          <w:noProof w:val="0"/>
        </w:rPr>
        <w:t>&lt;/RepeatBlock-By&gt;</w:t>
      </w:r>
    </w:p>
    <w:p w14:paraId="45BE0B7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6CB95AD" w14:textId="77777777" w:rsidR="00E178B5" w:rsidRPr="006D55C9" w:rsidRDefault="00E178B5" w:rsidP="00E178B5">
      <w:pPr>
        <w:pStyle w:val="NormalBold"/>
      </w:pPr>
      <w:r w:rsidRPr="006D55C9">
        <w:rPr>
          <w:rStyle w:val="HideTWBExt"/>
          <w:b w:val="0"/>
          <w:noProof w:val="0"/>
        </w:rPr>
        <w:t>&lt;Article&gt;</w:t>
      </w:r>
      <w:r w:rsidRPr="006D55C9">
        <w:t>Punkt 11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3190F0C" w14:textId="77777777" w:rsidTr="00CE74D6">
        <w:trPr>
          <w:trHeight w:hRule="exact" w:val="240"/>
          <w:jc w:val="center"/>
        </w:trPr>
        <w:tc>
          <w:tcPr>
            <w:tcW w:w="9752" w:type="dxa"/>
            <w:gridSpan w:val="2"/>
            <w:tcBorders>
              <w:top w:val="nil"/>
              <w:left w:val="nil"/>
              <w:bottom w:val="nil"/>
              <w:right w:val="nil"/>
            </w:tcBorders>
          </w:tcPr>
          <w:p w14:paraId="6B39CA76" w14:textId="77777777" w:rsidR="00E178B5" w:rsidRPr="006D55C9" w:rsidRDefault="00E178B5" w:rsidP="00CE74D6"/>
        </w:tc>
      </w:tr>
      <w:tr w:rsidR="005D20A9" w:rsidRPr="006D55C9" w14:paraId="2BCA2B7B" w14:textId="77777777" w:rsidTr="00CE74D6">
        <w:trPr>
          <w:trHeight w:val="240"/>
          <w:jc w:val="center"/>
        </w:trPr>
        <w:tc>
          <w:tcPr>
            <w:tcW w:w="4876" w:type="dxa"/>
            <w:tcBorders>
              <w:top w:val="nil"/>
              <w:left w:val="nil"/>
              <w:bottom w:val="nil"/>
              <w:right w:val="nil"/>
            </w:tcBorders>
          </w:tcPr>
          <w:p w14:paraId="136314B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B1E12F5" w14:textId="77777777" w:rsidR="00E178B5" w:rsidRPr="006D55C9" w:rsidRDefault="00E178B5" w:rsidP="00CE74D6">
            <w:pPr>
              <w:pStyle w:val="AmColumnHeading"/>
            </w:pPr>
            <w:r w:rsidRPr="006D55C9">
              <w:t>Ændringsforslag</w:t>
            </w:r>
          </w:p>
        </w:tc>
      </w:tr>
      <w:tr w:rsidR="005D20A9" w:rsidRPr="006D55C9" w14:paraId="324E0ED6" w14:textId="77777777" w:rsidTr="00CE74D6">
        <w:trPr>
          <w:jc w:val="center"/>
        </w:trPr>
        <w:tc>
          <w:tcPr>
            <w:tcW w:w="4876" w:type="dxa"/>
            <w:tcBorders>
              <w:top w:val="nil"/>
              <w:left w:val="nil"/>
              <w:bottom w:val="nil"/>
              <w:right w:val="nil"/>
            </w:tcBorders>
          </w:tcPr>
          <w:p w14:paraId="05F2C56F" w14:textId="77777777" w:rsidR="00E178B5" w:rsidRPr="006D55C9" w:rsidRDefault="00E178B5" w:rsidP="00CE74D6">
            <w:pPr>
              <w:pStyle w:val="Normal6a"/>
            </w:pPr>
            <w:r w:rsidRPr="006D55C9">
              <w:t>11.</w:t>
            </w:r>
            <w:r w:rsidRPr="006D55C9">
              <w:tab/>
              <w:t>understreger, at fiskeriet ikke drager fordel af prioriterede eller særlige områder og ofte er nødt til at operere i ikketildelte havområder; bemærker, at selv om akvakultur i princippet er mere egnet til reserverede områder, varierer tilgangene meget mellem medlemsstaterne, og licensprocedurerne er ofte besværlige;</w:t>
            </w:r>
          </w:p>
        </w:tc>
        <w:tc>
          <w:tcPr>
            <w:tcW w:w="4876" w:type="dxa"/>
            <w:tcBorders>
              <w:top w:val="nil"/>
              <w:left w:val="nil"/>
              <w:bottom w:val="nil"/>
              <w:right w:val="nil"/>
            </w:tcBorders>
          </w:tcPr>
          <w:p w14:paraId="4D8CEC32" w14:textId="77777777" w:rsidR="00E178B5" w:rsidRPr="006D55C9" w:rsidRDefault="00E178B5" w:rsidP="00CE74D6">
            <w:pPr>
              <w:pStyle w:val="Normal6a"/>
            </w:pPr>
            <w:r w:rsidRPr="006D55C9">
              <w:t>11.</w:t>
            </w:r>
            <w:r w:rsidRPr="006D55C9">
              <w:tab/>
              <w:t>understreger, at fiskeriet ikke drager fordel af prioriterede eller særlige områder og ofte er nødt til at operere i ikketildelte havområder; bemærker, at selv om akvakultur</w:t>
            </w:r>
            <w:r w:rsidRPr="006D55C9">
              <w:rPr>
                <w:b/>
                <w:i/>
              </w:rPr>
              <w:t>, herunder diversificering til ikkefoderarter såsom tangdyrkning,</w:t>
            </w:r>
            <w:r w:rsidRPr="006D55C9">
              <w:t xml:space="preserve"> i princippet er mere egnet til reserverede områder, varierer tilgangene meget mellem medlemsstaterne, og licensprocedurerne er ofte besværlige;</w:t>
            </w:r>
          </w:p>
        </w:tc>
      </w:tr>
    </w:tbl>
    <w:p w14:paraId="779BE4F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2AB7434" w14:textId="77777777" w:rsidR="00E178B5" w:rsidRPr="006D55C9" w:rsidRDefault="00E178B5" w:rsidP="00E178B5">
      <w:r w:rsidRPr="006D55C9">
        <w:rPr>
          <w:rStyle w:val="HideTWBExt"/>
          <w:noProof w:val="0"/>
        </w:rPr>
        <w:t>&lt;/Amend&gt;</w:t>
      </w:r>
    </w:p>
    <w:p w14:paraId="19584E4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111</w:t>
      </w:r>
      <w:r w:rsidRPr="006D55C9">
        <w:rPr>
          <w:rStyle w:val="HideTWBExt"/>
          <w:b w:val="0"/>
          <w:noProof w:val="0"/>
        </w:rPr>
        <w:t>&lt;/NumAm&gt;</w:t>
      </w:r>
    </w:p>
    <w:p w14:paraId="6BC0ABB9"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5988CA8C" w14:textId="77777777" w:rsidR="00E178B5" w:rsidRPr="006D55C9" w:rsidRDefault="00E178B5" w:rsidP="00E178B5">
      <w:pPr>
        <w:pStyle w:val="NormalBold"/>
      </w:pPr>
      <w:r w:rsidRPr="006D55C9">
        <w:rPr>
          <w:rStyle w:val="HideTWBExt"/>
          <w:b w:val="0"/>
          <w:noProof w:val="0"/>
        </w:rPr>
        <w:t>&lt;/RepeatBlock-By&gt;</w:t>
      </w:r>
    </w:p>
    <w:p w14:paraId="6FCF3DE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C863648" w14:textId="77777777" w:rsidR="00E178B5" w:rsidRPr="006D55C9" w:rsidRDefault="00E178B5" w:rsidP="00E178B5">
      <w:pPr>
        <w:pStyle w:val="NormalBold"/>
      </w:pPr>
      <w:r w:rsidRPr="006D55C9">
        <w:rPr>
          <w:rStyle w:val="HideTWBExt"/>
          <w:b w:val="0"/>
          <w:noProof w:val="0"/>
        </w:rPr>
        <w:t>&lt;Article&gt;</w:t>
      </w:r>
      <w:r w:rsidRPr="006D55C9">
        <w:t>Punkt 11</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E21F861" w14:textId="77777777" w:rsidTr="00CE74D6">
        <w:trPr>
          <w:trHeight w:hRule="exact" w:val="240"/>
          <w:jc w:val="center"/>
        </w:trPr>
        <w:tc>
          <w:tcPr>
            <w:tcW w:w="9752" w:type="dxa"/>
            <w:gridSpan w:val="2"/>
            <w:tcBorders>
              <w:top w:val="nil"/>
              <w:left w:val="nil"/>
              <w:bottom w:val="nil"/>
              <w:right w:val="nil"/>
            </w:tcBorders>
          </w:tcPr>
          <w:p w14:paraId="43DD5C12" w14:textId="77777777" w:rsidR="00E178B5" w:rsidRPr="006D55C9" w:rsidRDefault="00E178B5" w:rsidP="00CE74D6"/>
        </w:tc>
      </w:tr>
      <w:tr w:rsidR="005D20A9" w:rsidRPr="006D55C9" w14:paraId="3AD5DD7F" w14:textId="77777777" w:rsidTr="00CE74D6">
        <w:trPr>
          <w:trHeight w:val="240"/>
          <w:jc w:val="center"/>
        </w:trPr>
        <w:tc>
          <w:tcPr>
            <w:tcW w:w="4876" w:type="dxa"/>
            <w:tcBorders>
              <w:top w:val="nil"/>
              <w:left w:val="nil"/>
              <w:bottom w:val="nil"/>
              <w:right w:val="nil"/>
            </w:tcBorders>
          </w:tcPr>
          <w:p w14:paraId="184272E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3F2E09" w14:textId="77777777" w:rsidR="00E178B5" w:rsidRPr="006D55C9" w:rsidRDefault="00E178B5" w:rsidP="00CE74D6">
            <w:pPr>
              <w:pStyle w:val="AmColumnHeading"/>
            </w:pPr>
            <w:r w:rsidRPr="006D55C9">
              <w:t>Ændringsforslag</w:t>
            </w:r>
          </w:p>
        </w:tc>
      </w:tr>
      <w:tr w:rsidR="005D20A9" w:rsidRPr="006D55C9" w14:paraId="0D5819B9" w14:textId="77777777" w:rsidTr="00CE74D6">
        <w:trPr>
          <w:jc w:val="center"/>
        </w:trPr>
        <w:tc>
          <w:tcPr>
            <w:tcW w:w="4876" w:type="dxa"/>
            <w:tcBorders>
              <w:top w:val="nil"/>
              <w:left w:val="nil"/>
              <w:bottom w:val="nil"/>
              <w:right w:val="nil"/>
            </w:tcBorders>
          </w:tcPr>
          <w:p w14:paraId="399F1CE4" w14:textId="77777777" w:rsidR="00E178B5" w:rsidRPr="006D55C9" w:rsidRDefault="00E178B5" w:rsidP="00CE74D6">
            <w:pPr>
              <w:pStyle w:val="Normal6a"/>
            </w:pPr>
            <w:r w:rsidRPr="006D55C9">
              <w:t>11.</w:t>
            </w:r>
            <w:r w:rsidRPr="006D55C9">
              <w:tab/>
              <w:t>understreger</w:t>
            </w:r>
            <w:r w:rsidRPr="006D55C9">
              <w:rPr>
                <w:b/>
                <w:bCs/>
                <w:i/>
                <w:iCs/>
              </w:rPr>
              <w:t>, at fiskeriet ikke drager fordel af prioriterede eller særlige områder og ofte er nødt til at operere i ikketildelte havområder</w:t>
            </w:r>
            <w:r w:rsidRPr="006D55C9">
              <w:t xml:space="preserve">; bemærker, at </w:t>
            </w:r>
            <w:r w:rsidRPr="006D55C9">
              <w:rPr>
                <w:b/>
                <w:bCs/>
                <w:i/>
                <w:iCs/>
              </w:rPr>
              <w:t>selv om akvakultur i princippet er mere egnet til</w:t>
            </w:r>
            <w:r w:rsidRPr="006D55C9">
              <w:t xml:space="preserve"> reserverede områder, </w:t>
            </w:r>
            <w:r w:rsidRPr="006D55C9">
              <w:rPr>
                <w:b/>
                <w:bCs/>
                <w:i/>
                <w:iCs/>
              </w:rPr>
              <w:t>varierer</w:t>
            </w:r>
            <w:r w:rsidRPr="006D55C9">
              <w:t xml:space="preserve"> tilgangene meget mellem medlemsstaterne, og licensprocedurerne </w:t>
            </w:r>
            <w:r w:rsidRPr="006D55C9">
              <w:rPr>
                <w:b/>
                <w:bCs/>
                <w:i/>
                <w:iCs/>
              </w:rPr>
              <w:t>er</w:t>
            </w:r>
            <w:r w:rsidRPr="006D55C9">
              <w:t xml:space="preserve"> ofte besværlige;</w:t>
            </w:r>
          </w:p>
        </w:tc>
        <w:tc>
          <w:tcPr>
            <w:tcW w:w="4876" w:type="dxa"/>
            <w:tcBorders>
              <w:top w:val="nil"/>
              <w:left w:val="nil"/>
              <w:bottom w:val="nil"/>
              <w:right w:val="nil"/>
            </w:tcBorders>
          </w:tcPr>
          <w:p w14:paraId="282422CF" w14:textId="77777777" w:rsidR="00E178B5" w:rsidRPr="006D55C9" w:rsidRDefault="00E178B5" w:rsidP="00CE74D6">
            <w:pPr>
              <w:pStyle w:val="Normal6a"/>
            </w:pPr>
            <w:r w:rsidRPr="006D55C9">
              <w:t>11.</w:t>
            </w:r>
            <w:r w:rsidRPr="006D55C9">
              <w:tab/>
              <w:t xml:space="preserve">understreger </w:t>
            </w:r>
            <w:r w:rsidRPr="006D55C9">
              <w:rPr>
                <w:b/>
                <w:bCs/>
                <w:i/>
                <w:iCs/>
              </w:rPr>
              <w:t>betydningen af ikke at begrænse fiskeriområder med undtagelse af omfattende beskyttede havområder</w:t>
            </w:r>
            <w:r w:rsidRPr="006D55C9">
              <w:t xml:space="preserve">; bemærker, at reserverede områder </w:t>
            </w:r>
            <w:r w:rsidRPr="006D55C9">
              <w:rPr>
                <w:b/>
                <w:bCs/>
                <w:i/>
                <w:iCs/>
              </w:rPr>
              <w:t>fungerer mest effektivt gennem akvakultur</w:t>
            </w:r>
            <w:r w:rsidRPr="006D55C9">
              <w:t xml:space="preserve">, </w:t>
            </w:r>
            <w:r w:rsidRPr="006D55C9">
              <w:rPr>
                <w:b/>
                <w:bCs/>
                <w:i/>
                <w:iCs/>
              </w:rPr>
              <w:t>selv om</w:t>
            </w:r>
            <w:r w:rsidRPr="006D55C9">
              <w:t xml:space="preserve"> tilgangene </w:t>
            </w:r>
            <w:r w:rsidRPr="006D55C9">
              <w:rPr>
                <w:b/>
                <w:bCs/>
                <w:i/>
                <w:iCs/>
              </w:rPr>
              <w:t>varierer</w:t>
            </w:r>
            <w:r w:rsidRPr="006D55C9">
              <w:t xml:space="preserve"> meget mellem medlemsstaterne, og licensprocedurerne ofte</w:t>
            </w:r>
            <w:r w:rsidRPr="006D55C9">
              <w:rPr>
                <w:b/>
                <w:bCs/>
                <w:i/>
                <w:iCs/>
              </w:rPr>
              <w:t xml:space="preserve"> er</w:t>
            </w:r>
            <w:r w:rsidRPr="006D55C9">
              <w:t xml:space="preserve"> besværlige;</w:t>
            </w:r>
          </w:p>
        </w:tc>
      </w:tr>
    </w:tbl>
    <w:p w14:paraId="07DF7C5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23B2D16E" w14:textId="77777777" w:rsidR="00E178B5" w:rsidRPr="006D55C9" w:rsidRDefault="00E178B5" w:rsidP="00E178B5">
      <w:r w:rsidRPr="006D55C9">
        <w:rPr>
          <w:rStyle w:val="HideTWBExt"/>
          <w:noProof w:val="0"/>
        </w:rPr>
        <w:t>&lt;/Amend&gt;</w:t>
      </w:r>
    </w:p>
    <w:p w14:paraId="563F42A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112</w:t>
      </w:r>
      <w:r w:rsidRPr="006D55C9">
        <w:rPr>
          <w:rStyle w:val="HideTWBExt"/>
          <w:b w:val="0"/>
          <w:noProof w:val="0"/>
        </w:rPr>
        <w:t>&lt;/NumAm&gt;</w:t>
      </w:r>
    </w:p>
    <w:p w14:paraId="53EBF2E7"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DD26EA6" w14:textId="77777777" w:rsidR="00E178B5" w:rsidRPr="006D55C9" w:rsidRDefault="00E178B5" w:rsidP="00E178B5">
      <w:pPr>
        <w:pStyle w:val="NormalBold"/>
      </w:pPr>
      <w:r w:rsidRPr="006D55C9">
        <w:rPr>
          <w:rStyle w:val="HideTWBExt"/>
          <w:b w:val="0"/>
          <w:noProof w:val="0"/>
        </w:rPr>
        <w:t>&lt;/RepeatBlock-By&gt;</w:t>
      </w:r>
    </w:p>
    <w:p w14:paraId="2CEB8AE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33CAD63" w14:textId="77777777" w:rsidR="00E178B5" w:rsidRPr="006D55C9" w:rsidRDefault="00E178B5" w:rsidP="00E178B5">
      <w:pPr>
        <w:pStyle w:val="NormalBold"/>
      </w:pPr>
      <w:r w:rsidRPr="006D55C9">
        <w:rPr>
          <w:rStyle w:val="HideTWBExt"/>
          <w:b w:val="0"/>
          <w:noProof w:val="0"/>
        </w:rPr>
        <w:t>&lt;Article&gt;</w:t>
      </w:r>
      <w:r w:rsidRPr="006D55C9">
        <w:t>Punkt 11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BBBDF8C" w14:textId="77777777" w:rsidTr="00CE74D6">
        <w:trPr>
          <w:trHeight w:hRule="exact" w:val="240"/>
          <w:jc w:val="center"/>
        </w:trPr>
        <w:tc>
          <w:tcPr>
            <w:tcW w:w="9752" w:type="dxa"/>
            <w:gridSpan w:val="2"/>
            <w:tcBorders>
              <w:top w:val="nil"/>
              <w:left w:val="nil"/>
              <w:bottom w:val="nil"/>
              <w:right w:val="nil"/>
            </w:tcBorders>
          </w:tcPr>
          <w:p w14:paraId="29D49744" w14:textId="77777777" w:rsidR="00E178B5" w:rsidRPr="006D55C9" w:rsidRDefault="00E178B5" w:rsidP="00CE74D6"/>
        </w:tc>
      </w:tr>
      <w:tr w:rsidR="005D20A9" w:rsidRPr="006D55C9" w14:paraId="19E53F19" w14:textId="77777777" w:rsidTr="00CE74D6">
        <w:trPr>
          <w:trHeight w:val="240"/>
          <w:jc w:val="center"/>
        </w:trPr>
        <w:tc>
          <w:tcPr>
            <w:tcW w:w="4876" w:type="dxa"/>
            <w:tcBorders>
              <w:top w:val="nil"/>
              <w:left w:val="nil"/>
              <w:bottom w:val="nil"/>
              <w:right w:val="nil"/>
            </w:tcBorders>
          </w:tcPr>
          <w:p w14:paraId="517BE18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8874EC3" w14:textId="77777777" w:rsidR="00E178B5" w:rsidRPr="006D55C9" w:rsidRDefault="00E178B5" w:rsidP="00CE74D6">
            <w:pPr>
              <w:pStyle w:val="AmColumnHeading"/>
            </w:pPr>
            <w:r w:rsidRPr="006D55C9">
              <w:t>Ændringsforslag</w:t>
            </w:r>
          </w:p>
        </w:tc>
      </w:tr>
      <w:tr w:rsidR="005D20A9" w:rsidRPr="006D55C9" w14:paraId="5A685676" w14:textId="77777777" w:rsidTr="00CE74D6">
        <w:trPr>
          <w:jc w:val="center"/>
        </w:trPr>
        <w:tc>
          <w:tcPr>
            <w:tcW w:w="4876" w:type="dxa"/>
            <w:tcBorders>
              <w:top w:val="nil"/>
              <w:left w:val="nil"/>
              <w:bottom w:val="nil"/>
              <w:right w:val="nil"/>
            </w:tcBorders>
          </w:tcPr>
          <w:p w14:paraId="0AB254AA" w14:textId="77777777" w:rsidR="00E178B5" w:rsidRPr="006D55C9" w:rsidRDefault="00E178B5" w:rsidP="00CE74D6">
            <w:pPr>
              <w:pStyle w:val="Normal6a"/>
            </w:pPr>
          </w:p>
        </w:tc>
        <w:tc>
          <w:tcPr>
            <w:tcW w:w="4876" w:type="dxa"/>
            <w:tcBorders>
              <w:top w:val="nil"/>
              <w:left w:val="nil"/>
              <w:bottom w:val="nil"/>
              <w:right w:val="nil"/>
            </w:tcBorders>
          </w:tcPr>
          <w:p w14:paraId="7666A22C" w14:textId="77777777" w:rsidR="00E178B5" w:rsidRPr="006D55C9" w:rsidRDefault="00E178B5" w:rsidP="00CE74D6">
            <w:pPr>
              <w:pStyle w:val="Normal6a"/>
            </w:pPr>
            <w:r w:rsidRPr="006D55C9">
              <w:rPr>
                <w:b/>
                <w:i/>
              </w:rPr>
              <w:t>11a.</w:t>
            </w:r>
            <w:r w:rsidRPr="006D55C9">
              <w:tab/>
            </w:r>
            <w:r w:rsidRPr="006D55C9">
              <w:rPr>
                <w:b/>
                <w:i/>
              </w:rPr>
              <w:t>understreger, at oprettelsen og forvaltningen af beskyttede havområder som led i maritim fysisk planlægning bør være baseret på solide og forholdsmæssige videnskabelige og socioøkonomiske vurderinger og, hvor det er foreneligt med bevaringsmålene, tillade sameksistens med bæredygtige fiskeriaktiviteter, herunder gennem skræddersyede og differentierede forvaltningsforanstaltninger;</w:t>
            </w:r>
          </w:p>
        </w:tc>
      </w:tr>
    </w:tbl>
    <w:p w14:paraId="6FC9DD0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E3178E3" w14:textId="77777777" w:rsidR="00E178B5" w:rsidRPr="006D55C9" w:rsidRDefault="00E178B5" w:rsidP="00E178B5">
      <w:r w:rsidRPr="006D55C9">
        <w:rPr>
          <w:rStyle w:val="HideTWBExt"/>
          <w:noProof w:val="0"/>
        </w:rPr>
        <w:t>&lt;/Amend&gt;</w:t>
      </w:r>
    </w:p>
    <w:p w14:paraId="09E88AA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113</w:t>
      </w:r>
      <w:r w:rsidRPr="006D55C9">
        <w:rPr>
          <w:rStyle w:val="HideTWBExt"/>
          <w:b w:val="0"/>
          <w:noProof w:val="0"/>
        </w:rPr>
        <w:t>&lt;/NumAm&gt;</w:t>
      </w:r>
    </w:p>
    <w:p w14:paraId="391B0F84"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5E2F0A4D" w14:textId="77777777" w:rsidR="00E178B5" w:rsidRPr="006D55C9" w:rsidRDefault="00E178B5" w:rsidP="00E178B5">
      <w:pPr>
        <w:pStyle w:val="NormalBold"/>
      </w:pPr>
      <w:r w:rsidRPr="006D55C9">
        <w:rPr>
          <w:rStyle w:val="HideTWBExt"/>
          <w:b w:val="0"/>
          <w:noProof w:val="0"/>
        </w:rPr>
        <w:t>&lt;/RepeatBlock-By&gt;</w:t>
      </w:r>
    </w:p>
    <w:p w14:paraId="4DAB138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718D692" w14:textId="77777777" w:rsidR="00E178B5" w:rsidRPr="006D55C9" w:rsidRDefault="00E178B5" w:rsidP="00E178B5">
      <w:pPr>
        <w:pStyle w:val="NormalBold"/>
      </w:pPr>
      <w:r w:rsidRPr="006D55C9">
        <w:rPr>
          <w:rStyle w:val="HideTWBExt"/>
          <w:b w:val="0"/>
          <w:noProof w:val="0"/>
        </w:rPr>
        <w:t>&lt;Article&gt;</w:t>
      </w:r>
      <w:r w:rsidRPr="006D55C9">
        <w:t>Punkt 11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D0C2DC4" w14:textId="77777777" w:rsidTr="00CE74D6">
        <w:trPr>
          <w:trHeight w:hRule="exact" w:val="240"/>
          <w:jc w:val="center"/>
        </w:trPr>
        <w:tc>
          <w:tcPr>
            <w:tcW w:w="9752" w:type="dxa"/>
            <w:gridSpan w:val="2"/>
            <w:tcBorders>
              <w:top w:val="nil"/>
              <w:left w:val="nil"/>
              <w:bottom w:val="nil"/>
              <w:right w:val="nil"/>
            </w:tcBorders>
          </w:tcPr>
          <w:p w14:paraId="4EEC5F2D" w14:textId="77777777" w:rsidR="00E178B5" w:rsidRPr="006D55C9" w:rsidRDefault="00E178B5" w:rsidP="00CE74D6"/>
        </w:tc>
      </w:tr>
      <w:tr w:rsidR="005D20A9" w:rsidRPr="006D55C9" w14:paraId="7724F5D2" w14:textId="77777777" w:rsidTr="00CE74D6">
        <w:trPr>
          <w:trHeight w:val="240"/>
          <w:jc w:val="center"/>
        </w:trPr>
        <w:tc>
          <w:tcPr>
            <w:tcW w:w="4876" w:type="dxa"/>
            <w:tcBorders>
              <w:top w:val="nil"/>
              <w:left w:val="nil"/>
              <w:bottom w:val="nil"/>
              <w:right w:val="nil"/>
            </w:tcBorders>
          </w:tcPr>
          <w:p w14:paraId="3744B20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16EEA72" w14:textId="77777777" w:rsidR="00E178B5" w:rsidRPr="006D55C9" w:rsidRDefault="00E178B5" w:rsidP="00CE74D6">
            <w:pPr>
              <w:pStyle w:val="AmColumnHeading"/>
            </w:pPr>
            <w:r w:rsidRPr="006D55C9">
              <w:t>Ændringsforslag</w:t>
            </w:r>
          </w:p>
        </w:tc>
      </w:tr>
      <w:tr w:rsidR="005D20A9" w:rsidRPr="006D55C9" w14:paraId="3425B61C" w14:textId="77777777" w:rsidTr="00CE74D6">
        <w:trPr>
          <w:jc w:val="center"/>
        </w:trPr>
        <w:tc>
          <w:tcPr>
            <w:tcW w:w="4876" w:type="dxa"/>
            <w:tcBorders>
              <w:top w:val="nil"/>
              <w:left w:val="nil"/>
              <w:bottom w:val="nil"/>
              <w:right w:val="nil"/>
            </w:tcBorders>
          </w:tcPr>
          <w:p w14:paraId="5FF77465" w14:textId="77777777" w:rsidR="00E178B5" w:rsidRPr="006D55C9" w:rsidRDefault="00E178B5" w:rsidP="00CE74D6">
            <w:pPr>
              <w:pStyle w:val="Normal6a"/>
            </w:pPr>
          </w:p>
        </w:tc>
        <w:tc>
          <w:tcPr>
            <w:tcW w:w="4876" w:type="dxa"/>
            <w:tcBorders>
              <w:top w:val="nil"/>
              <w:left w:val="nil"/>
              <w:bottom w:val="nil"/>
              <w:right w:val="nil"/>
            </w:tcBorders>
          </w:tcPr>
          <w:p w14:paraId="33393151" w14:textId="77777777" w:rsidR="00E178B5" w:rsidRPr="006D55C9" w:rsidRDefault="00E178B5" w:rsidP="00CE74D6">
            <w:pPr>
              <w:pStyle w:val="Normal6a"/>
            </w:pPr>
            <w:r w:rsidRPr="006D55C9">
              <w:rPr>
                <w:b/>
                <w:i/>
              </w:rPr>
              <w:t>11a.</w:t>
            </w:r>
            <w:r w:rsidRPr="006D55C9">
              <w:tab/>
            </w:r>
            <w:r w:rsidRPr="006D55C9">
              <w:rPr>
                <w:b/>
                <w:i/>
              </w:rPr>
              <w:t>understreger betydningen af ikkeindustrielt fiskeri og kystfiskeri i Adriaterhavet; understreger, at maritim fysisk planlægning bør tage behørigt hensyn til deres specifikke fysiske behov og traditionelle fiskeriaktiviteter for at beskytte deres økonomiske levedygtighed og kulturarv;</w:t>
            </w:r>
          </w:p>
        </w:tc>
      </w:tr>
    </w:tbl>
    <w:p w14:paraId="25C8272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A934BAE" w14:textId="77777777" w:rsidR="00E178B5" w:rsidRPr="006D55C9" w:rsidRDefault="00E178B5" w:rsidP="00E178B5">
      <w:r w:rsidRPr="006D55C9">
        <w:rPr>
          <w:rStyle w:val="HideTWBExt"/>
          <w:noProof w:val="0"/>
        </w:rPr>
        <w:t>&lt;/Amend&gt;</w:t>
      </w:r>
    </w:p>
    <w:p w14:paraId="577894F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114</w:t>
      </w:r>
      <w:r w:rsidRPr="006D55C9">
        <w:rPr>
          <w:rStyle w:val="HideTWBExt"/>
          <w:b w:val="0"/>
          <w:noProof w:val="0"/>
        </w:rPr>
        <w:t>&lt;/NumAm&gt;</w:t>
      </w:r>
    </w:p>
    <w:p w14:paraId="47F6FAF7"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6906BF3A" w14:textId="77777777" w:rsidR="00E178B5" w:rsidRPr="006D55C9" w:rsidRDefault="00E178B5" w:rsidP="00E178B5">
      <w:pPr>
        <w:pStyle w:val="NormalBold"/>
      </w:pPr>
      <w:r w:rsidRPr="006D55C9">
        <w:rPr>
          <w:rStyle w:val="HideTWBExt"/>
          <w:b w:val="0"/>
          <w:noProof w:val="0"/>
        </w:rPr>
        <w:t>&lt;/RepeatBlock-By&gt;</w:t>
      </w:r>
    </w:p>
    <w:p w14:paraId="42E30AA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B1DA3A8" w14:textId="77777777" w:rsidR="00E178B5" w:rsidRPr="006D55C9" w:rsidRDefault="00E178B5" w:rsidP="00E178B5">
      <w:pPr>
        <w:pStyle w:val="NormalBold"/>
      </w:pPr>
      <w:r w:rsidRPr="006D55C9">
        <w:rPr>
          <w:rStyle w:val="HideTWBExt"/>
          <w:b w:val="0"/>
          <w:noProof w:val="0"/>
        </w:rPr>
        <w:t>&lt;Article&gt;</w:t>
      </w:r>
      <w:r w:rsidRPr="006D55C9">
        <w:t>Punkt 11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3FD3703" w14:textId="77777777" w:rsidTr="00CE74D6">
        <w:trPr>
          <w:trHeight w:hRule="exact" w:val="240"/>
          <w:jc w:val="center"/>
        </w:trPr>
        <w:tc>
          <w:tcPr>
            <w:tcW w:w="9752" w:type="dxa"/>
            <w:gridSpan w:val="2"/>
            <w:tcBorders>
              <w:top w:val="nil"/>
              <w:left w:val="nil"/>
              <w:bottom w:val="nil"/>
              <w:right w:val="nil"/>
            </w:tcBorders>
          </w:tcPr>
          <w:p w14:paraId="5B1C33D4" w14:textId="77777777" w:rsidR="00E178B5" w:rsidRPr="006D55C9" w:rsidRDefault="00E178B5" w:rsidP="00CE74D6"/>
        </w:tc>
      </w:tr>
      <w:tr w:rsidR="005D20A9" w:rsidRPr="006D55C9" w14:paraId="7A76CF4F" w14:textId="77777777" w:rsidTr="00CE74D6">
        <w:trPr>
          <w:trHeight w:val="240"/>
          <w:jc w:val="center"/>
        </w:trPr>
        <w:tc>
          <w:tcPr>
            <w:tcW w:w="4876" w:type="dxa"/>
            <w:tcBorders>
              <w:top w:val="nil"/>
              <w:left w:val="nil"/>
              <w:bottom w:val="nil"/>
              <w:right w:val="nil"/>
            </w:tcBorders>
          </w:tcPr>
          <w:p w14:paraId="0434569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6EBADC8" w14:textId="77777777" w:rsidR="00E178B5" w:rsidRPr="006D55C9" w:rsidRDefault="00E178B5" w:rsidP="00CE74D6">
            <w:pPr>
              <w:pStyle w:val="AmColumnHeading"/>
            </w:pPr>
            <w:r w:rsidRPr="006D55C9">
              <w:t>Ændringsforslag</w:t>
            </w:r>
          </w:p>
        </w:tc>
      </w:tr>
      <w:tr w:rsidR="005D20A9" w:rsidRPr="006D55C9" w14:paraId="66A48E00" w14:textId="77777777" w:rsidTr="00CE74D6">
        <w:trPr>
          <w:jc w:val="center"/>
        </w:trPr>
        <w:tc>
          <w:tcPr>
            <w:tcW w:w="4876" w:type="dxa"/>
            <w:tcBorders>
              <w:top w:val="nil"/>
              <w:left w:val="nil"/>
              <w:bottom w:val="nil"/>
              <w:right w:val="nil"/>
            </w:tcBorders>
          </w:tcPr>
          <w:p w14:paraId="3AFBFAFE" w14:textId="77777777" w:rsidR="00E178B5" w:rsidRPr="006D55C9" w:rsidRDefault="00E178B5" w:rsidP="00CE74D6">
            <w:pPr>
              <w:pStyle w:val="Normal6a"/>
            </w:pPr>
          </w:p>
        </w:tc>
        <w:tc>
          <w:tcPr>
            <w:tcW w:w="4876" w:type="dxa"/>
            <w:tcBorders>
              <w:top w:val="nil"/>
              <w:left w:val="nil"/>
              <w:bottom w:val="nil"/>
              <w:right w:val="nil"/>
            </w:tcBorders>
          </w:tcPr>
          <w:p w14:paraId="6FD8AE53" w14:textId="77777777" w:rsidR="00E178B5" w:rsidRPr="006D55C9" w:rsidRDefault="00E178B5" w:rsidP="00CE74D6">
            <w:pPr>
              <w:pStyle w:val="Normal6a"/>
            </w:pPr>
            <w:r w:rsidRPr="006D55C9">
              <w:rPr>
                <w:b/>
                <w:i/>
              </w:rPr>
              <w:t>11a.</w:t>
            </w:r>
            <w:r w:rsidRPr="006D55C9">
              <w:tab/>
            </w:r>
            <w:r w:rsidRPr="006D55C9">
              <w:rPr>
                <w:b/>
                <w:i/>
              </w:rPr>
              <w:t>fremhæver med hensyn til planlægningsprocessen, at fiskeri er en dynamisk aktivitet, eftersom flåderne flytter sig efter de sæsonbestemte disponible bestande og bestandenes bevægelser; fremhæver endvidere, at nogle fiskeredskaber kræver et omfattende manøvrerum;</w:t>
            </w:r>
          </w:p>
        </w:tc>
      </w:tr>
    </w:tbl>
    <w:p w14:paraId="51E88CE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6172AA99" w14:textId="77777777" w:rsidR="00E178B5" w:rsidRPr="006D55C9" w:rsidRDefault="00E178B5" w:rsidP="00E178B5">
      <w:r w:rsidRPr="006D55C9">
        <w:rPr>
          <w:rStyle w:val="HideTWBExt"/>
          <w:noProof w:val="0"/>
        </w:rPr>
        <w:t>&lt;/Amend&gt;</w:t>
      </w:r>
    </w:p>
    <w:p w14:paraId="4447F3A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115</w:t>
      </w:r>
      <w:r w:rsidRPr="006D55C9">
        <w:rPr>
          <w:rStyle w:val="HideTWBExt"/>
          <w:b w:val="0"/>
          <w:noProof w:val="0"/>
        </w:rPr>
        <w:t>&lt;/NumAm&gt;</w:t>
      </w:r>
    </w:p>
    <w:p w14:paraId="175AD384"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127128E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1A39DC83" w14:textId="77777777" w:rsidR="00E178B5" w:rsidRPr="006D55C9" w:rsidRDefault="00E178B5" w:rsidP="00E178B5">
      <w:pPr>
        <w:pStyle w:val="NormalBold"/>
      </w:pPr>
      <w:r w:rsidRPr="006D55C9">
        <w:rPr>
          <w:rStyle w:val="HideTWBExt"/>
          <w:b w:val="0"/>
          <w:noProof w:val="0"/>
        </w:rPr>
        <w:t>&lt;/RepeatBlock-By&gt;</w:t>
      </w:r>
    </w:p>
    <w:p w14:paraId="38CD5DD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995C930" w14:textId="77777777" w:rsidR="00E178B5" w:rsidRPr="006D55C9" w:rsidRDefault="00E178B5" w:rsidP="00E178B5">
      <w:pPr>
        <w:pStyle w:val="NormalBold"/>
      </w:pPr>
      <w:r w:rsidRPr="006D55C9">
        <w:rPr>
          <w:rStyle w:val="HideTWBExt"/>
          <w:b w:val="0"/>
          <w:noProof w:val="0"/>
        </w:rPr>
        <w:t>&lt;Article&gt;</w:t>
      </w:r>
      <w:r w:rsidRPr="006D55C9">
        <w:t>Punkt 12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C8016CC" w14:textId="77777777" w:rsidTr="00CE74D6">
        <w:trPr>
          <w:trHeight w:hRule="exact" w:val="240"/>
          <w:jc w:val="center"/>
        </w:trPr>
        <w:tc>
          <w:tcPr>
            <w:tcW w:w="9752" w:type="dxa"/>
            <w:gridSpan w:val="2"/>
            <w:tcBorders>
              <w:top w:val="nil"/>
              <w:left w:val="nil"/>
              <w:bottom w:val="nil"/>
              <w:right w:val="nil"/>
            </w:tcBorders>
          </w:tcPr>
          <w:p w14:paraId="4254063C" w14:textId="77777777" w:rsidR="00E178B5" w:rsidRPr="006D55C9" w:rsidRDefault="00E178B5" w:rsidP="00CE74D6"/>
        </w:tc>
      </w:tr>
      <w:tr w:rsidR="005D20A9" w:rsidRPr="006D55C9" w14:paraId="75B16E37" w14:textId="77777777" w:rsidTr="00CE74D6">
        <w:trPr>
          <w:trHeight w:val="240"/>
          <w:jc w:val="center"/>
        </w:trPr>
        <w:tc>
          <w:tcPr>
            <w:tcW w:w="4876" w:type="dxa"/>
            <w:tcBorders>
              <w:top w:val="nil"/>
              <w:left w:val="nil"/>
              <w:bottom w:val="nil"/>
              <w:right w:val="nil"/>
            </w:tcBorders>
          </w:tcPr>
          <w:p w14:paraId="48F7524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31C09D1" w14:textId="77777777" w:rsidR="00E178B5" w:rsidRPr="006D55C9" w:rsidRDefault="00E178B5" w:rsidP="00CE74D6">
            <w:pPr>
              <w:pStyle w:val="AmColumnHeading"/>
            </w:pPr>
            <w:r w:rsidRPr="006D55C9">
              <w:t>Ændringsforslag</w:t>
            </w:r>
          </w:p>
        </w:tc>
      </w:tr>
      <w:tr w:rsidR="005D20A9" w:rsidRPr="006D55C9" w14:paraId="7426E888" w14:textId="77777777" w:rsidTr="00CE74D6">
        <w:trPr>
          <w:jc w:val="center"/>
        </w:trPr>
        <w:tc>
          <w:tcPr>
            <w:tcW w:w="4876" w:type="dxa"/>
            <w:tcBorders>
              <w:top w:val="nil"/>
              <w:left w:val="nil"/>
              <w:bottom w:val="nil"/>
              <w:right w:val="nil"/>
            </w:tcBorders>
          </w:tcPr>
          <w:p w14:paraId="32DE2546" w14:textId="77777777" w:rsidR="00E178B5" w:rsidRPr="006D55C9" w:rsidRDefault="00E178B5" w:rsidP="00CE74D6">
            <w:pPr>
              <w:pStyle w:val="Normal6a"/>
            </w:pPr>
            <w:r w:rsidRPr="006D55C9">
              <w:t>12.</w:t>
            </w:r>
            <w:r w:rsidRPr="006D55C9">
              <w:tab/>
              <w:t>fremhæver, at selv om nogle medlemsstater har oprettet zoner med flere anvendelser, gennemføres tilgangen hovedsagelig gennem en projektbaseret tilgang; understreger, at en tilgang med flere anvendelsesmuligheder har vist sig at være meget vanskelig at gennemføre for visse aktiviteter, navnlig mellem fiskeri, beskyttelse af biodiversitet og vedvarende havenergi; bemærker, at en tilgang med flere anvendelsesmuligheder også giver anledning til forsikrings- og sikkerhedsmæssige betænkeligheder for fiskere og fagfolk inden for akvakultur;</w:t>
            </w:r>
          </w:p>
        </w:tc>
        <w:tc>
          <w:tcPr>
            <w:tcW w:w="4876" w:type="dxa"/>
            <w:tcBorders>
              <w:top w:val="nil"/>
              <w:left w:val="nil"/>
              <w:bottom w:val="nil"/>
              <w:right w:val="nil"/>
            </w:tcBorders>
          </w:tcPr>
          <w:p w14:paraId="0F48BA7C" w14:textId="77777777" w:rsidR="00E178B5" w:rsidRPr="006D55C9" w:rsidRDefault="00E178B5" w:rsidP="00CE74D6">
            <w:pPr>
              <w:pStyle w:val="Normal6a"/>
            </w:pPr>
            <w:r w:rsidRPr="006D55C9">
              <w:t>12.</w:t>
            </w:r>
            <w:r w:rsidRPr="006D55C9">
              <w:tab/>
              <w:t>fremhæver, at selv om nogle medlemsstater har oprettet zoner med flere anvendelser, gennemføres tilgangen hovedsagelig gennem en projektbaseret tilgang; understreger, at en tilgang med flere anvendelsesmuligheder har vist sig at være meget vanskelig at gennemføre for visse aktiviteter, navnlig mellem fiskeri, beskyttelse af biodiversitet og vedvarende havenergi; bemærker, at en tilgang med flere anvendelsesmuligheder også giver anledning til forsikrings- og sikkerhedsmæssige betænkeligheder for fiskere og fagfolk inden for akvakultur;</w:t>
            </w:r>
            <w:r w:rsidRPr="006D55C9">
              <w:rPr>
                <w:b/>
                <w:i/>
              </w:rPr>
              <w:t> fremhæver, at selv om flere anvendelsesmuligheder kan have potentiale til at reducere de kumulative virkninger af menneskelige aktiviteter på marine økosystemer, er der fortsat betydelige videnkløfter med hensyn til gennemførlighed og miljøpåvirkning;</w:t>
            </w:r>
          </w:p>
        </w:tc>
      </w:tr>
    </w:tbl>
    <w:p w14:paraId="13B3A02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D1467B6" w14:textId="77777777" w:rsidR="00E178B5" w:rsidRPr="006D55C9" w:rsidRDefault="00E178B5" w:rsidP="00E178B5">
      <w:r w:rsidRPr="006D55C9">
        <w:rPr>
          <w:rStyle w:val="HideTWBExt"/>
          <w:noProof w:val="0"/>
        </w:rPr>
        <w:t>&lt;/Amend&gt;</w:t>
      </w:r>
    </w:p>
    <w:p w14:paraId="5699695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116</w:t>
      </w:r>
      <w:r w:rsidRPr="006D55C9">
        <w:rPr>
          <w:rStyle w:val="HideTWBExt"/>
          <w:b w:val="0"/>
          <w:noProof w:val="0"/>
        </w:rPr>
        <w:t>&lt;/NumAm&gt;</w:t>
      </w:r>
    </w:p>
    <w:p w14:paraId="566A2F87"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42AE257C" w14:textId="77777777" w:rsidR="00E178B5" w:rsidRPr="006D55C9" w:rsidRDefault="00E178B5" w:rsidP="00E178B5">
      <w:pPr>
        <w:pStyle w:val="NormalBold"/>
      </w:pPr>
      <w:r w:rsidRPr="006D55C9">
        <w:rPr>
          <w:rStyle w:val="HideTWBExt"/>
          <w:b w:val="0"/>
          <w:noProof w:val="0"/>
        </w:rPr>
        <w:t>&lt;/RepeatBlock-By&gt;</w:t>
      </w:r>
    </w:p>
    <w:p w14:paraId="2DE0DEE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6D47AD2" w14:textId="77777777" w:rsidR="00E178B5" w:rsidRPr="006D55C9" w:rsidRDefault="00E178B5" w:rsidP="00E178B5">
      <w:pPr>
        <w:pStyle w:val="NormalBold"/>
      </w:pPr>
      <w:r w:rsidRPr="006D55C9">
        <w:rPr>
          <w:rStyle w:val="HideTWBExt"/>
          <w:b w:val="0"/>
          <w:noProof w:val="0"/>
        </w:rPr>
        <w:t>&lt;Article&gt;</w:t>
      </w:r>
      <w:r w:rsidRPr="006D55C9">
        <w:t>Punkt 12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BB3E065" w14:textId="77777777" w:rsidTr="00CE74D6">
        <w:trPr>
          <w:trHeight w:hRule="exact" w:val="240"/>
          <w:jc w:val="center"/>
        </w:trPr>
        <w:tc>
          <w:tcPr>
            <w:tcW w:w="9752" w:type="dxa"/>
            <w:gridSpan w:val="2"/>
            <w:tcBorders>
              <w:top w:val="nil"/>
              <w:left w:val="nil"/>
              <w:bottom w:val="nil"/>
              <w:right w:val="nil"/>
            </w:tcBorders>
          </w:tcPr>
          <w:p w14:paraId="40788C87" w14:textId="77777777" w:rsidR="00E178B5" w:rsidRPr="006D55C9" w:rsidRDefault="00E178B5" w:rsidP="00CE74D6"/>
        </w:tc>
      </w:tr>
      <w:tr w:rsidR="005D20A9" w:rsidRPr="006D55C9" w14:paraId="51985339" w14:textId="77777777" w:rsidTr="00CE74D6">
        <w:trPr>
          <w:trHeight w:val="240"/>
          <w:jc w:val="center"/>
        </w:trPr>
        <w:tc>
          <w:tcPr>
            <w:tcW w:w="4876" w:type="dxa"/>
            <w:tcBorders>
              <w:top w:val="nil"/>
              <w:left w:val="nil"/>
              <w:bottom w:val="nil"/>
              <w:right w:val="nil"/>
            </w:tcBorders>
          </w:tcPr>
          <w:p w14:paraId="6EB47C3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D0E8887" w14:textId="77777777" w:rsidR="00E178B5" w:rsidRPr="006D55C9" w:rsidRDefault="00E178B5" w:rsidP="00CE74D6">
            <w:pPr>
              <w:pStyle w:val="AmColumnHeading"/>
            </w:pPr>
            <w:r w:rsidRPr="006D55C9">
              <w:t>Ændringsforslag</w:t>
            </w:r>
          </w:p>
        </w:tc>
      </w:tr>
      <w:tr w:rsidR="005D20A9" w:rsidRPr="006D55C9" w14:paraId="6C400B46" w14:textId="77777777" w:rsidTr="00CE74D6">
        <w:trPr>
          <w:jc w:val="center"/>
        </w:trPr>
        <w:tc>
          <w:tcPr>
            <w:tcW w:w="4876" w:type="dxa"/>
            <w:tcBorders>
              <w:top w:val="nil"/>
              <w:left w:val="nil"/>
              <w:bottom w:val="nil"/>
              <w:right w:val="nil"/>
            </w:tcBorders>
          </w:tcPr>
          <w:p w14:paraId="5BBD83AD" w14:textId="77777777" w:rsidR="00E178B5" w:rsidRPr="006D55C9" w:rsidRDefault="00E178B5" w:rsidP="00CE74D6">
            <w:pPr>
              <w:pStyle w:val="Normal6a"/>
            </w:pPr>
            <w:r w:rsidRPr="006D55C9">
              <w:t>12.</w:t>
            </w:r>
            <w:r w:rsidRPr="006D55C9">
              <w:tab/>
              <w:t>fremhæver, at selv om nogle medlemsstater har oprettet zoner med flere anvendelser, gennemføres tilgangen hovedsagelig gennem en projektbaseret tilgang; understreger, at en tilgang med flere anvendelsesmuligheder har vist sig at være meget vanskelig at gennemføre for visse aktiviteter, navnlig mellem fiskeri, beskyttelse af biodiversitet og vedvarende havenergi; bemærker, at en tilgang med flere anvendelsesmuligheder også giver anledning til forsikrings- og sikkerhedsmæssige betænkeligheder for fiskere og fagfolk inden for akvakultur;</w:t>
            </w:r>
          </w:p>
        </w:tc>
        <w:tc>
          <w:tcPr>
            <w:tcW w:w="4876" w:type="dxa"/>
            <w:tcBorders>
              <w:top w:val="nil"/>
              <w:left w:val="nil"/>
              <w:bottom w:val="nil"/>
              <w:right w:val="nil"/>
            </w:tcBorders>
          </w:tcPr>
          <w:p w14:paraId="1071791D" w14:textId="77777777" w:rsidR="00E178B5" w:rsidRPr="006D55C9" w:rsidRDefault="00E178B5" w:rsidP="00CE74D6">
            <w:pPr>
              <w:pStyle w:val="Normal6a"/>
            </w:pPr>
            <w:r w:rsidRPr="006D55C9">
              <w:t>12.</w:t>
            </w:r>
            <w:r w:rsidRPr="006D55C9">
              <w:tab/>
              <w:t>fremhæver, at selv om nogle medlemsstater har oprettet zoner med flere anvendelser, gennemføres tilgangen hovedsagelig gennem en projektbaseret tilgang; understreger, at en tilgang med flere anvendelsesmuligheder har vist sig at være meget vanskelig at gennemføre for visse aktiviteter, navnlig mellem fiskeri, beskyttelse af biodiversitet og vedvarende havenergi</w:t>
            </w:r>
            <w:r w:rsidRPr="006D55C9">
              <w:rPr>
                <w:b/>
                <w:i/>
              </w:rPr>
              <w:t>, og understreger, at løsninger med flere anvendelser ikke bør påtvinges som standard, hvis de bringer sikkerheden, den økonomiske levedygtighed eller den effektive udøvelse af fiskeriaktiviteter i fare</w:t>
            </w:r>
            <w:r w:rsidRPr="006D55C9">
              <w:t>; bemærker, at en tilgang med flere anvendelsesmuligheder også giver anledning til forsikrings- og sikkerhedsmæssige betænkeligheder for fiskere og fagfolk inden for akvakultur;</w:t>
            </w:r>
          </w:p>
        </w:tc>
      </w:tr>
    </w:tbl>
    <w:p w14:paraId="6FFD700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8C03A53" w14:textId="77777777" w:rsidR="00E178B5" w:rsidRPr="006D55C9" w:rsidRDefault="00E178B5" w:rsidP="00E178B5">
      <w:r w:rsidRPr="006D55C9">
        <w:rPr>
          <w:rStyle w:val="HideTWBExt"/>
          <w:noProof w:val="0"/>
        </w:rPr>
        <w:t>&lt;/Amend&gt;</w:t>
      </w:r>
    </w:p>
    <w:p w14:paraId="5EA139D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117</w:t>
      </w:r>
      <w:r w:rsidRPr="006D55C9">
        <w:rPr>
          <w:rStyle w:val="HideTWBExt"/>
          <w:b w:val="0"/>
          <w:noProof w:val="0"/>
        </w:rPr>
        <w:t>&lt;/NumAm&gt;</w:t>
      </w:r>
    </w:p>
    <w:p w14:paraId="6A347353"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793913E9" w14:textId="77777777" w:rsidR="00E178B5" w:rsidRPr="006D55C9" w:rsidRDefault="00E178B5" w:rsidP="00E178B5">
      <w:pPr>
        <w:pStyle w:val="NormalBold"/>
      </w:pPr>
      <w:r w:rsidRPr="006D55C9">
        <w:rPr>
          <w:rStyle w:val="HideTWBExt"/>
          <w:b w:val="0"/>
          <w:noProof w:val="0"/>
        </w:rPr>
        <w:t>&lt;/RepeatBlock-By&gt;</w:t>
      </w:r>
    </w:p>
    <w:p w14:paraId="1DBDCCE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56A8C1E" w14:textId="77777777" w:rsidR="00E178B5" w:rsidRPr="006D55C9" w:rsidRDefault="00E178B5" w:rsidP="00E178B5">
      <w:pPr>
        <w:pStyle w:val="NormalBold"/>
      </w:pPr>
      <w:r w:rsidRPr="006D55C9">
        <w:rPr>
          <w:rStyle w:val="HideTWBExt"/>
          <w:b w:val="0"/>
          <w:noProof w:val="0"/>
        </w:rPr>
        <w:t>&lt;Article&gt;</w:t>
      </w:r>
      <w:r w:rsidRPr="006D55C9">
        <w:t>Punkt 12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D489958" w14:textId="77777777" w:rsidTr="00CE74D6">
        <w:trPr>
          <w:trHeight w:hRule="exact" w:val="240"/>
          <w:jc w:val="center"/>
        </w:trPr>
        <w:tc>
          <w:tcPr>
            <w:tcW w:w="9752" w:type="dxa"/>
            <w:gridSpan w:val="2"/>
            <w:tcBorders>
              <w:top w:val="nil"/>
              <w:left w:val="nil"/>
              <w:bottom w:val="nil"/>
              <w:right w:val="nil"/>
            </w:tcBorders>
          </w:tcPr>
          <w:p w14:paraId="338E1857" w14:textId="77777777" w:rsidR="00E178B5" w:rsidRPr="006D55C9" w:rsidRDefault="00E178B5" w:rsidP="00CE74D6"/>
        </w:tc>
      </w:tr>
      <w:tr w:rsidR="005D20A9" w:rsidRPr="006D55C9" w14:paraId="4CAC4EE4" w14:textId="77777777" w:rsidTr="00CE74D6">
        <w:trPr>
          <w:trHeight w:val="240"/>
          <w:jc w:val="center"/>
        </w:trPr>
        <w:tc>
          <w:tcPr>
            <w:tcW w:w="4876" w:type="dxa"/>
            <w:tcBorders>
              <w:top w:val="nil"/>
              <w:left w:val="nil"/>
              <w:bottom w:val="nil"/>
              <w:right w:val="nil"/>
            </w:tcBorders>
          </w:tcPr>
          <w:p w14:paraId="152FB9B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2F42E97" w14:textId="77777777" w:rsidR="00E178B5" w:rsidRPr="006D55C9" w:rsidRDefault="00E178B5" w:rsidP="00CE74D6">
            <w:pPr>
              <w:pStyle w:val="AmColumnHeading"/>
            </w:pPr>
            <w:r w:rsidRPr="006D55C9">
              <w:t>Ændringsforslag</w:t>
            </w:r>
          </w:p>
        </w:tc>
      </w:tr>
      <w:tr w:rsidR="005D20A9" w:rsidRPr="006D55C9" w14:paraId="076D80CC" w14:textId="77777777" w:rsidTr="00CE74D6">
        <w:trPr>
          <w:jc w:val="center"/>
        </w:trPr>
        <w:tc>
          <w:tcPr>
            <w:tcW w:w="4876" w:type="dxa"/>
            <w:tcBorders>
              <w:top w:val="nil"/>
              <w:left w:val="nil"/>
              <w:bottom w:val="nil"/>
              <w:right w:val="nil"/>
            </w:tcBorders>
          </w:tcPr>
          <w:p w14:paraId="095B5A39" w14:textId="77777777" w:rsidR="00E178B5" w:rsidRPr="006D55C9" w:rsidRDefault="00E178B5" w:rsidP="00CE74D6">
            <w:pPr>
              <w:pStyle w:val="Normal6a"/>
            </w:pPr>
          </w:p>
        </w:tc>
        <w:tc>
          <w:tcPr>
            <w:tcW w:w="4876" w:type="dxa"/>
            <w:tcBorders>
              <w:top w:val="nil"/>
              <w:left w:val="nil"/>
              <w:bottom w:val="nil"/>
              <w:right w:val="nil"/>
            </w:tcBorders>
          </w:tcPr>
          <w:p w14:paraId="10A0E492" w14:textId="77777777" w:rsidR="00E178B5" w:rsidRPr="006D55C9" w:rsidRDefault="00E178B5" w:rsidP="00CE74D6">
            <w:pPr>
              <w:pStyle w:val="Normal6a"/>
            </w:pPr>
            <w:r w:rsidRPr="006D55C9">
              <w:rPr>
                <w:b/>
                <w:i/>
              </w:rPr>
              <w:t>12a.</w:t>
            </w:r>
            <w:r w:rsidRPr="006D55C9">
              <w:tab/>
            </w:r>
            <w:r w:rsidRPr="006D55C9">
              <w:rPr>
                <w:b/>
                <w:i/>
              </w:rPr>
              <w:t>understreger, at tilgangen med flere anvendelser bør følges på en pragmatisk måde på grundlag af tekniske og videnskabelige kriterier i modsætning til rent teoretiske løsninger, der ikke afspejler virkeligheden med hensyn til, hvordan ikkeindustrielt fiskeri og akvakultur rent faktisk fungerer;</w:t>
            </w:r>
            <w:r w:rsidRPr="006D55C9">
              <w:t xml:space="preserve"> </w:t>
            </w:r>
            <w:r w:rsidRPr="006D55C9">
              <w:rPr>
                <w:b/>
                <w:i/>
              </w:rPr>
              <w:t>understreger, at udpegelsen af zoner med flere anvendelsesområder bør baseres på en kumulativ konsekvensanalyse af de forskellige aktiviteter, der udføres deri, og en grundig analyse af, i hvilket omfang sådanne områder er farbare og sikre at anvende; opfordrer til, at operatører fra alle relevante sektorer inddrages direkte og korrekt i hele denne proces;</w:t>
            </w:r>
          </w:p>
        </w:tc>
      </w:tr>
    </w:tbl>
    <w:p w14:paraId="0EF2B7B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107F1518" w14:textId="77777777" w:rsidR="00E178B5" w:rsidRPr="006D55C9" w:rsidRDefault="00E178B5" w:rsidP="00E178B5">
      <w:r w:rsidRPr="006D55C9">
        <w:rPr>
          <w:rStyle w:val="HideTWBExt"/>
          <w:noProof w:val="0"/>
        </w:rPr>
        <w:t>&lt;/Amend&gt;</w:t>
      </w:r>
    </w:p>
    <w:p w14:paraId="06D5FE6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118</w:t>
      </w:r>
      <w:r w:rsidRPr="006D55C9">
        <w:rPr>
          <w:rStyle w:val="HideTWBExt"/>
          <w:b w:val="0"/>
          <w:noProof w:val="0"/>
        </w:rPr>
        <w:t>&lt;/NumAm&gt;</w:t>
      </w:r>
    </w:p>
    <w:p w14:paraId="5A8E1B39"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8B73712" w14:textId="77777777" w:rsidR="00E178B5" w:rsidRPr="006D55C9" w:rsidRDefault="00E178B5" w:rsidP="00E178B5">
      <w:pPr>
        <w:pStyle w:val="NormalBold"/>
      </w:pPr>
      <w:r w:rsidRPr="006D55C9">
        <w:rPr>
          <w:rStyle w:val="HideTWBExt"/>
          <w:b w:val="0"/>
          <w:noProof w:val="0"/>
        </w:rPr>
        <w:t>&lt;/RepeatBlock-By&gt;</w:t>
      </w:r>
    </w:p>
    <w:p w14:paraId="47C86D7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F1BD2A8" w14:textId="77777777" w:rsidR="00E178B5" w:rsidRPr="006D55C9" w:rsidRDefault="00E178B5" w:rsidP="00E178B5">
      <w:pPr>
        <w:pStyle w:val="NormalBold"/>
      </w:pPr>
      <w:r w:rsidRPr="006D55C9">
        <w:rPr>
          <w:rStyle w:val="HideTWBExt"/>
          <w:b w:val="0"/>
          <w:noProof w:val="0"/>
        </w:rPr>
        <w:t>&lt;Article&gt;</w:t>
      </w:r>
      <w:r w:rsidRPr="006D55C9">
        <w:t>Punkt 12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2AA426A" w14:textId="77777777" w:rsidTr="00CE74D6">
        <w:trPr>
          <w:trHeight w:hRule="exact" w:val="240"/>
          <w:jc w:val="center"/>
        </w:trPr>
        <w:tc>
          <w:tcPr>
            <w:tcW w:w="9752" w:type="dxa"/>
            <w:gridSpan w:val="2"/>
            <w:tcBorders>
              <w:top w:val="nil"/>
              <w:left w:val="nil"/>
              <w:bottom w:val="nil"/>
              <w:right w:val="nil"/>
            </w:tcBorders>
          </w:tcPr>
          <w:p w14:paraId="196D56DE" w14:textId="77777777" w:rsidR="00E178B5" w:rsidRPr="006D55C9" w:rsidRDefault="00E178B5" w:rsidP="00CE74D6"/>
        </w:tc>
      </w:tr>
      <w:tr w:rsidR="005D20A9" w:rsidRPr="006D55C9" w14:paraId="670CAB7A" w14:textId="77777777" w:rsidTr="00CE74D6">
        <w:trPr>
          <w:trHeight w:val="240"/>
          <w:jc w:val="center"/>
        </w:trPr>
        <w:tc>
          <w:tcPr>
            <w:tcW w:w="4876" w:type="dxa"/>
            <w:tcBorders>
              <w:top w:val="nil"/>
              <w:left w:val="nil"/>
              <w:bottom w:val="nil"/>
              <w:right w:val="nil"/>
            </w:tcBorders>
          </w:tcPr>
          <w:p w14:paraId="28C2A61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E6A8211" w14:textId="77777777" w:rsidR="00E178B5" w:rsidRPr="006D55C9" w:rsidRDefault="00E178B5" w:rsidP="00CE74D6">
            <w:pPr>
              <w:pStyle w:val="AmColumnHeading"/>
            </w:pPr>
            <w:r w:rsidRPr="006D55C9">
              <w:t>Ændringsforslag</w:t>
            </w:r>
          </w:p>
        </w:tc>
      </w:tr>
      <w:tr w:rsidR="005D20A9" w:rsidRPr="006D55C9" w14:paraId="42576ADA" w14:textId="77777777" w:rsidTr="00CE74D6">
        <w:trPr>
          <w:jc w:val="center"/>
        </w:trPr>
        <w:tc>
          <w:tcPr>
            <w:tcW w:w="4876" w:type="dxa"/>
            <w:tcBorders>
              <w:top w:val="nil"/>
              <w:left w:val="nil"/>
              <w:bottom w:val="nil"/>
              <w:right w:val="nil"/>
            </w:tcBorders>
          </w:tcPr>
          <w:p w14:paraId="6C1B5756" w14:textId="77777777" w:rsidR="00E178B5" w:rsidRPr="006D55C9" w:rsidRDefault="00E178B5" w:rsidP="00CE74D6">
            <w:pPr>
              <w:pStyle w:val="Normal6a"/>
            </w:pPr>
          </w:p>
        </w:tc>
        <w:tc>
          <w:tcPr>
            <w:tcW w:w="4876" w:type="dxa"/>
            <w:tcBorders>
              <w:top w:val="nil"/>
              <w:left w:val="nil"/>
              <w:bottom w:val="nil"/>
              <w:right w:val="nil"/>
            </w:tcBorders>
          </w:tcPr>
          <w:p w14:paraId="6FF26D49" w14:textId="77777777" w:rsidR="00E178B5" w:rsidRPr="006D55C9" w:rsidRDefault="00E178B5" w:rsidP="00CE74D6">
            <w:pPr>
              <w:pStyle w:val="Normal6a"/>
            </w:pPr>
            <w:r w:rsidRPr="006D55C9">
              <w:rPr>
                <w:b/>
                <w:i/>
              </w:rPr>
              <w:t>12a.</w:t>
            </w:r>
            <w:r w:rsidRPr="006D55C9">
              <w:tab/>
            </w:r>
            <w:r w:rsidRPr="006D55C9">
              <w:rPr>
                <w:b/>
                <w:i/>
              </w:rPr>
              <w:t>understreger, at ikkeindustrielt fiskeri spiller en central rolle for lokal beskæftigelse, social samhørighed og overførsel af traditionel knowhow, og opfordrer til, at maritim fysisk planlægning fuldt ud tager hensyn til dette segments specifikke behov, navnlig med hensyn til adgang til det maritime rum, nærhed til fiskeriområder og sikkerhed i forbindelse med aktiviteter;</w:t>
            </w:r>
          </w:p>
        </w:tc>
      </w:tr>
    </w:tbl>
    <w:p w14:paraId="2EAB053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1F4B90B" w14:textId="77777777" w:rsidR="00E178B5" w:rsidRPr="006D55C9" w:rsidRDefault="00E178B5" w:rsidP="00E178B5">
      <w:r w:rsidRPr="006D55C9">
        <w:rPr>
          <w:rStyle w:val="HideTWBExt"/>
          <w:noProof w:val="0"/>
        </w:rPr>
        <w:t>&lt;/Amend&gt;</w:t>
      </w:r>
    </w:p>
    <w:p w14:paraId="1665F9D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119</w:t>
      </w:r>
      <w:r w:rsidRPr="006D55C9">
        <w:rPr>
          <w:rStyle w:val="HideTWBExt"/>
          <w:b w:val="0"/>
          <w:noProof w:val="0"/>
        </w:rPr>
        <w:t>&lt;/NumAm&gt;</w:t>
      </w:r>
    </w:p>
    <w:p w14:paraId="612F5226"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6F6F64DA" w14:textId="77777777" w:rsidR="00E178B5" w:rsidRPr="006D55C9" w:rsidRDefault="00E178B5" w:rsidP="00E178B5">
      <w:pPr>
        <w:pStyle w:val="NormalBold"/>
      </w:pPr>
      <w:r w:rsidRPr="006D55C9">
        <w:rPr>
          <w:rStyle w:val="HideTWBExt"/>
          <w:b w:val="0"/>
          <w:noProof w:val="0"/>
        </w:rPr>
        <w:t>&lt;/RepeatBlock-By&gt;</w:t>
      </w:r>
    </w:p>
    <w:p w14:paraId="1F7CF25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76A944F" w14:textId="77777777" w:rsidR="00E178B5" w:rsidRPr="006D55C9" w:rsidRDefault="00E178B5" w:rsidP="00E178B5">
      <w:pPr>
        <w:pStyle w:val="NormalBold"/>
      </w:pPr>
      <w:r w:rsidRPr="006D55C9">
        <w:rPr>
          <w:rStyle w:val="HideTWBExt"/>
          <w:b w:val="0"/>
          <w:noProof w:val="0"/>
        </w:rPr>
        <w:t>&lt;Article&gt;</w:t>
      </w:r>
      <w:r w:rsidRPr="006D55C9">
        <w:t>Punkt 12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49FCF34" w14:textId="77777777" w:rsidTr="00CE74D6">
        <w:trPr>
          <w:trHeight w:hRule="exact" w:val="240"/>
          <w:jc w:val="center"/>
        </w:trPr>
        <w:tc>
          <w:tcPr>
            <w:tcW w:w="9752" w:type="dxa"/>
            <w:gridSpan w:val="2"/>
            <w:tcBorders>
              <w:top w:val="nil"/>
              <w:left w:val="nil"/>
              <w:bottom w:val="nil"/>
              <w:right w:val="nil"/>
            </w:tcBorders>
          </w:tcPr>
          <w:p w14:paraId="6EC848DA" w14:textId="77777777" w:rsidR="00E178B5" w:rsidRPr="006D55C9" w:rsidRDefault="00E178B5" w:rsidP="00CE74D6"/>
        </w:tc>
      </w:tr>
      <w:tr w:rsidR="005D20A9" w:rsidRPr="006D55C9" w14:paraId="551AEB21" w14:textId="77777777" w:rsidTr="00CE74D6">
        <w:trPr>
          <w:trHeight w:val="240"/>
          <w:jc w:val="center"/>
        </w:trPr>
        <w:tc>
          <w:tcPr>
            <w:tcW w:w="4876" w:type="dxa"/>
            <w:tcBorders>
              <w:top w:val="nil"/>
              <w:left w:val="nil"/>
              <w:bottom w:val="nil"/>
              <w:right w:val="nil"/>
            </w:tcBorders>
          </w:tcPr>
          <w:p w14:paraId="51DCC90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E198BF5" w14:textId="77777777" w:rsidR="00E178B5" w:rsidRPr="006D55C9" w:rsidRDefault="00E178B5" w:rsidP="00CE74D6">
            <w:pPr>
              <w:pStyle w:val="AmColumnHeading"/>
            </w:pPr>
            <w:r w:rsidRPr="006D55C9">
              <w:t>Ændringsforslag</w:t>
            </w:r>
          </w:p>
        </w:tc>
      </w:tr>
      <w:tr w:rsidR="005D20A9" w:rsidRPr="006D55C9" w14:paraId="030BC778" w14:textId="77777777" w:rsidTr="00CE74D6">
        <w:trPr>
          <w:jc w:val="center"/>
        </w:trPr>
        <w:tc>
          <w:tcPr>
            <w:tcW w:w="4876" w:type="dxa"/>
            <w:tcBorders>
              <w:top w:val="nil"/>
              <w:left w:val="nil"/>
              <w:bottom w:val="nil"/>
              <w:right w:val="nil"/>
            </w:tcBorders>
          </w:tcPr>
          <w:p w14:paraId="04BB2284" w14:textId="77777777" w:rsidR="00E178B5" w:rsidRPr="006D55C9" w:rsidRDefault="00E178B5" w:rsidP="00CE74D6">
            <w:pPr>
              <w:pStyle w:val="Normal6a"/>
            </w:pPr>
          </w:p>
        </w:tc>
        <w:tc>
          <w:tcPr>
            <w:tcW w:w="4876" w:type="dxa"/>
            <w:tcBorders>
              <w:top w:val="nil"/>
              <w:left w:val="nil"/>
              <w:bottom w:val="nil"/>
              <w:right w:val="nil"/>
            </w:tcBorders>
          </w:tcPr>
          <w:p w14:paraId="1A27C70C" w14:textId="77777777" w:rsidR="00E178B5" w:rsidRPr="006D55C9" w:rsidRDefault="00E178B5" w:rsidP="00CE74D6">
            <w:pPr>
              <w:pStyle w:val="Normal6a"/>
            </w:pPr>
            <w:r w:rsidRPr="006D55C9">
              <w:rPr>
                <w:b/>
                <w:i/>
              </w:rPr>
              <w:t>12a.</w:t>
            </w:r>
            <w:r w:rsidRPr="006D55C9">
              <w:tab/>
            </w:r>
            <w:r w:rsidRPr="006D55C9">
              <w:rPr>
                <w:b/>
                <w:i/>
              </w:rPr>
              <w:t>opfordrer til en realistisk og evidensbaseret tilgang til flere anvendelsesmuligheder, i erkendelse af at sameksistensen mellem fiskeri og offshoreenergi fortsat er begrænset i praksis og ikke bør anvendes til at begrunde udelukkelsen af fiskeri fra det maritime rum;</w:t>
            </w:r>
          </w:p>
        </w:tc>
      </w:tr>
    </w:tbl>
    <w:p w14:paraId="75EFEB3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0202FD3" w14:textId="77777777" w:rsidR="00E178B5" w:rsidRPr="006D55C9" w:rsidRDefault="00E178B5" w:rsidP="00E178B5">
      <w:r w:rsidRPr="006D55C9">
        <w:rPr>
          <w:rStyle w:val="HideTWBExt"/>
          <w:noProof w:val="0"/>
        </w:rPr>
        <w:t>&lt;/Amend&gt;</w:t>
      </w:r>
    </w:p>
    <w:p w14:paraId="7F96105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120</w:t>
      </w:r>
      <w:r w:rsidRPr="006D55C9">
        <w:rPr>
          <w:rStyle w:val="HideTWBExt"/>
          <w:b w:val="0"/>
          <w:noProof w:val="0"/>
        </w:rPr>
        <w:t>&lt;/NumAm&gt;</w:t>
      </w:r>
    </w:p>
    <w:p w14:paraId="3AFECD7A"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5C1D876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3DF67B5" w14:textId="77777777" w:rsidR="00E178B5" w:rsidRPr="006D55C9" w:rsidRDefault="00E178B5" w:rsidP="00E178B5">
      <w:pPr>
        <w:pStyle w:val="NormalBold"/>
      </w:pPr>
      <w:r w:rsidRPr="006D55C9">
        <w:rPr>
          <w:rStyle w:val="HideTWBExt"/>
          <w:b w:val="0"/>
          <w:noProof w:val="0"/>
        </w:rPr>
        <w:t>&lt;/RepeatBlock-By&gt;</w:t>
      </w:r>
    </w:p>
    <w:p w14:paraId="5C9A71E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C1195F2" w14:textId="77777777" w:rsidR="00E178B5" w:rsidRPr="006D55C9" w:rsidRDefault="00E178B5" w:rsidP="00E178B5">
      <w:pPr>
        <w:pStyle w:val="NormalBold"/>
      </w:pPr>
      <w:r w:rsidRPr="006D55C9">
        <w:rPr>
          <w:rStyle w:val="HideTWBExt"/>
          <w:b w:val="0"/>
          <w:noProof w:val="0"/>
        </w:rPr>
        <w:t>&lt;Article&gt;</w:t>
      </w:r>
      <w:r w:rsidRPr="006D55C9">
        <w:t>Punkt 13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666208E" w14:textId="77777777" w:rsidTr="00CE74D6">
        <w:trPr>
          <w:trHeight w:hRule="exact" w:val="240"/>
          <w:jc w:val="center"/>
        </w:trPr>
        <w:tc>
          <w:tcPr>
            <w:tcW w:w="9752" w:type="dxa"/>
            <w:gridSpan w:val="2"/>
            <w:tcBorders>
              <w:top w:val="nil"/>
              <w:left w:val="nil"/>
              <w:bottom w:val="nil"/>
              <w:right w:val="nil"/>
            </w:tcBorders>
          </w:tcPr>
          <w:p w14:paraId="39B240A1" w14:textId="77777777" w:rsidR="00E178B5" w:rsidRPr="006D55C9" w:rsidRDefault="00E178B5" w:rsidP="00CE74D6"/>
        </w:tc>
      </w:tr>
      <w:tr w:rsidR="005D20A9" w:rsidRPr="006D55C9" w14:paraId="686E397D" w14:textId="77777777" w:rsidTr="00CE74D6">
        <w:trPr>
          <w:trHeight w:val="240"/>
          <w:jc w:val="center"/>
        </w:trPr>
        <w:tc>
          <w:tcPr>
            <w:tcW w:w="4876" w:type="dxa"/>
            <w:tcBorders>
              <w:top w:val="nil"/>
              <w:left w:val="nil"/>
              <w:bottom w:val="nil"/>
              <w:right w:val="nil"/>
            </w:tcBorders>
          </w:tcPr>
          <w:p w14:paraId="16FBA6A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F361270" w14:textId="77777777" w:rsidR="00E178B5" w:rsidRPr="006D55C9" w:rsidRDefault="00E178B5" w:rsidP="00CE74D6">
            <w:pPr>
              <w:pStyle w:val="AmColumnHeading"/>
            </w:pPr>
            <w:r w:rsidRPr="006D55C9">
              <w:t>Ændringsforslag</w:t>
            </w:r>
          </w:p>
        </w:tc>
      </w:tr>
      <w:tr w:rsidR="005D20A9" w:rsidRPr="006D55C9" w14:paraId="34F4C551" w14:textId="77777777" w:rsidTr="00CE74D6">
        <w:trPr>
          <w:jc w:val="center"/>
        </w:trPr>
        <w:tc>
          <w:tcPr>
            <w:tcW w:w="4876" w:type="dxa"/>
            <w:tcBorders>
              <w:top w:val="nil"/>
              <w:left w:val="nil"/>
              <w:bottom w:val="nil"/>
              <w:right w:val="nil"/>
            </w:tcBorders>
          </w:tcPr>
          <w:p w14:paraId="67A05257" w14:textId="77777777" w:rsidR="00E178B5" w:rsidRPr="006D55C9" w:rsidRDefault="00E178B5" w:rsidP="00CE74D6">
            <w:pPr>
              <w:pStyle w:val="Normal6a"/>
            </w:pPr>
            <w:r w:rsidRPr="006D55C9">
              <w:t>13.</w:t>
            </w:r>
            <w:r w:rsidRPr="006D55C9">
              <w:tab/>
              <w:t xml:space="preserve">glæder sig over vellykkede eksempler på </w:t>
            </w:r>
            <w:r w:rsidRPr="006D55C9">
              <w:rPr>
                <w:b/>
                <w:i/>
              </w:rPr>
              <w:t>samplacering af aktiviteter</w:t>
            </w:r>
            <w:r w:rsidRPr="006D55C9">
              <w:t xml:space="preserve"> såsom fast eller flydende offshorevindinfrastruktur, der også kan anvendes til at udvikle akvakultur og skaldyrsopdræt, levesteder for havets flora og fauna eller regenerative aktiviteter;</w:t>
            </w:r>
          </w:p>
        </w:tc>
        <w:tc>
          <w:tcPr>
            <w:tcW w:w="4876" w:type="dxa"/>
            <w:tcBorders>
              <w:top w:val="nil"/>
              <w:left w:val="nil"/>
              <w:bottom w:val="nil"/>
              <w:right w:val="nil"/>
            </w:tcBorders>
          </w:tcPr>
          <w:p w14:paraId="0C83BCF5" w14:textId="77777777" w:rsidR="00E178B5" w:rsidRPr="006D55C9" w:rsidRDefault="00E178B5" w:rsidP="00CE74D6">
            <w:pPr>
              <w:pStyle w:val="Normal6a"/>
            </w:pPr>
            <w:r w:rsidRPr="006D55C9">
              <w:t>13.</w:t>
            </w:r>
            <w:r w:rsidRPr="006D55C9">
              <w:tab/>
              <w:t xml:space="preserve">glæder sig over vellykkede eksempler på </w:t>
            </w:r>
            <w:r w:rsidRPr="006D55C9">
              <w:rPr>
                <w:b/>
                <w:bCs/>
                <w:i/>
                <w:iCs/>
              </w:rPr>
              <w:t>zoner med flere anvendelser</w:t>
            </w:r>
            <w:r w:rsidRPr="006D55C9">
              <w:t xml:space="preserve"> såsom fast eller flydende offshorevindinfrastruktur, der også kan anvendes til at udvikle akvakultur og skaldyrsopdræt, levesteder for havets flora og fauna eller regenerative aktiviteter </w:t>
            </w:r>
            <w:r w:rsidRPr="006D55C9">
              <w:rPr>
                <w:b/>
                <w:i/>
              </w:rPr>
              <w:t>samt fiskeri med lav miljøpåvirkning</w:t>
            </w:r>
            <w:r w:rsidRPr="006D55C9">
              <w:t xml:space="preserve">; </w:t>
            </w:r>
            <w:r w:rsidRPr="006D55C9">
              <w:rPr>
                <w:b/>
                <w:i/>
              </w:rPr>
              <w:t>fremhæver, at havvindmølleparker bør installeres uden for beskyttede havområder og andre følsomme områder; fremhæver, at selv om der bør tilskyndes til genopretning i havvindmølleparker, når de er skræddersyet til lokale levesteder, bør de ikke medregnes i genopretningsmålene;</w:t>
            </w:r>
          </w:p>
        </w:tc>
      </w:tr>
    </w:tbl>
    <w:p w14:paraId="2D4284C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BEB88CC" w14:textId="77777777" w:rsidR="00E178B5" w:rsidRPr="006D55C9" w:rsidRDefault="00E178B5" w:rsidP="00E178B5">
      <w:r w:rsidRPr="006D55C9">
        <w:rPr>
          <w:rStyle w:val="HideTWBExt"/>
          <w:noProof w:val="0"/>
        </w:rPr>
        <w:t>&lt;/Amend&gt;</w:t>
      </w:r>
    </w:p>
    <w:p w14:paraId="30EA883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121</w:t>
      </w:r>
      <w:r w:rsidRPr="006D55C9">
        <w:rPr>
          <w:rStyle w:val="HideTWBExt"/>
          <w:b w:val="0"/>
          <w:noProof w:val="0"/>
        </w:rPr>
        <w:t>&lt;/NumAm&gt;</w:t>
      </w:r>
    </w:p>
    <w:p w14:paraId="307880F2"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19F78B06" w14:textId="77777777" w:rsidR="00E178B5" w:rsidRPr="006D55C9" w:rsidRDefault="00E178B5" w:rsidP="00E178B5">
      <w:pPr>
        <w:pStyle w:val="NormalBold"/>
      </w:pPr>
      <w:r w:rsidRPr="006D55C9">
        <w:rPr>
          <w:rStyle w:val="HideTWBExt"/>
          <w:b w:val="0"/>
          <w:noProof w:val="0"/>
        </w:rPr>
        <w:t>&lt;/RepeatBlock-By&gt;</w:t>
      </w:r>
    </w:p>
    <w:p w14:paraId="489D271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FF27DBE" w14:textId="77777777" w:rsidR="00E178B5" w:rsidRPr="006D55C9" w:rsidRDefault="00E178B5" w:rsidP="00E178B5">
      <w:pPr>
        <w:pStyle w:val="NormalBold"/>
      </w:pPr>
      <w:r w:rsidRPr="006D55C9">
        <w:rPr>
          <w:rStyle w:val="HideTWBExt"/>
          <w:b w:val="0"/>
          <w:noProof w:val="0"/>
        </w:rPr>
        <w:t>&lt;Article&gt;</w:t>
      </w:r>
      <w:r w:rsidRPr="006D55C9">
        <w:t>Punkt 13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B826E04" w14:textId="77777777" w:rsidTr="00CE74D6">
        <w:trPr>
          <w:trHeight w:hRule="exact" w:val="240"/>
          <w:jc w:val="center"/>
        </w:trPr>
        <w:tc>
          <w:tcPr>
            <w:tcW w:w="9752" w:type="dxa"/>
            <w:gridSpan w:val="2"/>
            <w:tcBorders>
              <w:top w:val="nil"/>
              <w:left w:val="nil"/>
              <w:bottom w:val="nil"/>
              <w:right w:val="nil"/>
            </w:tcBorders>
          </w:tcPr>
          <w:p w14:paraId="24CEC5AE" w14:textId="77777777" w:rsidR="00E178B5" w:rsidRPr="006D55C9" w:rsidRDefault="00E178B5" w:rsidP="00CE74D6"/>
        </w:tc>
      </w:tr>
      <w:tr w:rsidR="005D20A9" w:rsidRPr="006D55C9" w14:paraId="611FCE76" w14:textId="77777777" w:rsidTr="00CE74D6">
        <w:trPr>
          <w:trHeight w:val="240"/>
          <w:jc w:val="center"/>
        </w:trPr>
        <w:tc>
          <w:tcPr>
            <w:tcW w:w="4876" w:type="dxa"/>
            <w:tcBorders>
              <w:top w:val="nil"/>
              <w:left w:val="nil"/>
              <w:bottom w:val="nil"/>
              <w:right w:val="nil"/>
            </w:tcBorders>
          </w:tcPr>
          <w:p w14:paraId="45C3661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42F997A" w14:textId="77777777" w:rsidR="00E178B5" w:rsidRPr="006D55C9" w:rsidRDefault="00E178B5" w:rsidP="00CE74D6">
            <w:pPr>
              <w:pStyle w:val="AmColumnHeading"/>
            </w:pPr>
            <w:r w:rsidRPr="006D55C9">
              <w:t>Ændringsforslag</w:t>
            </w:r>
          </w:p>
        </w:tc>
      </w:tr>
      <w:tr w:rsidR="005D20A9" w:rsidRPr="006D55C9" w14:paraId="43F11A3E" w14:textId="77777777" w:rsidTr="00CE74D6">
        <w:trPr>
          <w:jc w:val="center"/>
        </w:trPr>
        <w:tc>
          <w:tcPr>
            <w:tcW w:w="4876" w:type="dxa"/>
            <w:tcBorders>
              <w:top w:val="nil"/>
              <w:left w:val="nil"/>
              <w:bottom w:val="nil"/>
              <w:right w:val="nil"/>
            </w:tcBorders>
          </w:tcPr>
          <w:p w14:paraId="1C406980" w14:textId="77777777" w:rsidR="00E178B5" w:rsidRPr="006D55C9" w:rsidRDefault="00E178B5" w:rsidP="00CE74D6">
            <w:pPr>
              <w:pStyle w:val="Normal6a"/>
            </w:pPr>
            <w:r w:rsidRPr="006D55C9">
              <w:t>13.</w:t>
            </w:r>
            <w:r w:rsidRPr="006D55C9">
              <w:tab/>
              <w:t>glæder sig over vellykkede eksempler på samplacering af aktiviteter såsom fast eller flydende offshorevindinfrastruktur, der også kan anvendes til at udvikle akvakultur og skaldyrsopdræt, levesteder for havets flora og fauna eller regenerative aktiviteter;</w:t>
            </w:r>
          </w:p>
        </w:tc>
        <w:tc>
          <w:tcPr>
            <w:tcW w:w="4876" w:type="dxa"/>
            <w:tcBorders>
              <w:top w:val="nil"/>
              <w:left w:val="nil"/>
              <w:bottom w:val="nil"/>
              <w:right w:val="nil"/>
            </w:tcBorders>
          </w:tcPr>
          <w:p w14:paraId="6E1C04CD" w14:textId="77777777" w:rsidR="00E178B5" w:rsidRPr="006D55C9" w:rsidRDefault="00E178B5" w:rsidP="00CE74D6">
            <w:pPr>
              <w:pStyle w:val="Normal6a"/>
            </w:pPr>
            <w:r w:rsidRPr="006D55C9">
              <w:t>13.</w:t>
            </w:r>
            <w:r w:rsidRPr="006D55C9">
              <w:tab/>
              <w:t>glæder sig over vellykkede eksempler på samplacering af aktiviteter såsom fast eller flydende offshorevindinfrastruktur, der også kan anvendes til at udvikle akvakultur og skaldyrsopdræt, levesteder for havets flora og fauna eller regenerative aktiviteter;</w:t>
            </w:r>
            <w:r w:rsidRPr="006D55C9">
              <w:rPr>
                <w:b/>
                <w:i/>
              </w:rPr>
              <w:t> anerkender potentialet for akvakultur og algedyrkning samt for passivt fiskeri i sådanne områder; understreger imidlertid, at der er behov for mere forskning for at vurdere indvirkningen heraf på miljøet og det økonomiske potentiale;</w:t>
            </w:r>
          </w:p>
        </w:tc>
      </w:tr>
    </w:tbl>
    <w:p w14:paraId="13889A6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A987878" w14:textId="77777777" w:rsidR="00E178B5" w:rsidRPr="006D55C9" w:rsidRDefault="00E178B5" w:rsidP="00E178B5">
      <w:r w:rsidRPr="006D55C9">
        <w:rPr>
          <w:rStyle w:val="HideTWBExt"/>
          <w:noProof w:val="0"/>
        </w:rPr>
        <w:t>&lt;/Amend&gt;</w:t>
      </w:r>
    </w:p>
    <w:p w14:paraId="6D0D811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122</w:t>
      </w:r>
      <w:r w:rsidRPr="006D55C9">
        <w:rPr>
          <w:rStyle w:val="HideTWBExt"/>
          <w:b w:val="0"/>
          <w:noProof w:val="0"/>
        </w:rPr>
        <w:t>&lt;/NumAm&gt;</w:t>
      </w:r>
    </w:p>
    <w:p w14:paraId="3A1DD2BA"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252A0A28" w14:textId="77777777" w:rsidR="00E178B5" w:rsidRPr="006D55C9" w:rsidRDefault="00E178B5" w:rsidP="00E178B5">
      <w:pPr>
        <w:pStyle w:val="NormalBold"/>
      </w:pPr>
      <w:r w:rsidRPr="006D55C9">
        <w:rPr>
          <w:rStyle w:val="HideTWBExt"/>
          <w:b w:val="0"/>
          <w:noProof w:val="0"/>
        </w:rPr>
        <w:t>&lt;/RepeatBlock-By&gt;</w:t>
      </w:r>
    </w:p>
    <w:p w14:paraId="58D4592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6DF979" w14:textId="77777777" w:rsidR="00E178B5" w:rsidRPr="006D55C9" w:rsidRDefault="00E178B5" w:rsidP="00E178B5">
      <w:pPr>
        <w:pStyle w:val="NormalBold"/>
      </w:pPr>
      <w:r w:rsidRPr="006D55C9">
        <w:rPr>
          <w:rStyle w:val="HideTWBExt"/>
          <w:b w:val="0"/>
          <w:noProof w:val="0"/>
        </w:rPr>
        <w:t>&lt;Article&gt;</w:t>
      </w:r>
      <w:r w:rsidRPr="006D55C9">
        <w:t>Punkt 13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D2C0DA2" w14:textId="77777777" w:rsidTr="00CE74D6">
        <w:trPr>
          <w:trHeight w:hRule="exact" w:val="240"/>
          <w:jc w:val="center"/>
        </w:trPr>
        <w:tc>
          <w:tcPr>
            <w:tcW w:w="9752" w:type="dxa"/>
            <w:gridSpan w:val="2"/>
            <w:tcBorders>
              <w:top w:val="nil"/>
              <w:left w:val="nil"/>
              <w:bottom w:val="nil"/>
              <w:right w:val="nil"/>
            </w:tcBorders>
          </w:tcPr>
          <w:p w14:paraId="470886E6" w14:textId="77777777" w:rsidR="00E178B5" w:rsidRPr="006D55C9" w:rsidRDefault="00E178B5" w:rsidP="00CE74D6"/>
        </w:tc>
      </w:tr>
      <w:tr w:rsidR="005D20A9" w:rsidRPr="006D55C9" w14:paraId="4672A719" w14:textId="77777777" w:rsidTr="00CE74D6">
        <w:trPr>
          <w:trHeight w:val="240"/>
          <w:jc w:val="center"/>
        </w:trPr>
        <w:tc>
          <w:tcPr>
            <w:tcW w:w="4876" w:type="dxa"/>
            <w:tcBorders>
              <w:top w:val="nil"/>
              <w:left w:val="nil"/>
              <w:bottom w:val="nil"/>
              <w:right w:val="nil"/>
            </w:tcBorders>
          </w:tcPr>
          <w:p w14:paraId="0E13BEC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68B3B67" w14:textId="77777777" w:rsidR="00E178B5" w:rsidRPr="006D55C9" w:rsidRDefault="00E178B5" w:rsidP="00CE74D6">
            <w:pPr>
              <w:pStyle w:val="AmColumnHeading"/>
            </w:pPr>
            <w:r w:rsidRPr="006D55C9">
              <w:t>Ændringsforslag</w:t>
            </w:r>
          </w:p>
        </w:tc>
      </w:tr>
      <w:tr w:rsidR="005D20A9" w:rsidRPr="006D55C9" w14:paraId="5980A674" w14:textId="77777777" w:rsidTr="00CE74D6">
        <w:trPr>
          <w:jc w:val="center"/>
        </w:trPr>
        <w:tc>
          <w:tcPr>
            <w:tcW w:w="4876" w:type="dxa"/>
            <w:tcBorders>
              <w:top w:val="nil"/>
              <w:left w:val="nil"/>
              <w:bottom w:val="nil"/>
              <w:right w:val="nil"/>
            </w:tcBorders>
          </w:tcPr>
          <w:p w14:paraId="37814B44" w14:textId="77777777" w:rsidR="00E178B5" w:rsidRPr="006D55C9" w:rsidRDefault="00E178B5" w:rsidP="00CE74D6">
            <w:pPr>
              <w:pStyle w:val="Normal6a"/>
            </w:pPr>
            <w:r w:rsidRPr="006D55C9">
              <w:t>13.</w:t>
            </w:r>
            <w:r w:rsidRPr="006D55C9">
              <w:tab/>
            </w:r>
            <w:r w:rsidRPr="006D55C9">
              <w:rPr>
                <w:b/>
                <w:bCs/>
                <w:i/>
                <w:iCs/>
              </w:rPr>
              <w:t>glæder sig over</w:t>
            </w:r>
            <w:r w:rsidRPr="006D55C9">
              <w:t xml:space="preserve"> vellykkede eksempler på samplacering af aktiviteter såsom fast eller flydende offshorevindinfrastruktur, der også kan anvendes til at udvikle akvakultur og skaldyrsopdræt, levesteder for havets flora og fauna eller regenerative aktiviteter;</w:t>
            </w:r>
          </w:p>
        </w:tc>
        <w:tc>
          <w:tcPr>
            <w:tcW w:w="4876" w:type="dxa"/>
            <w:tcBorders>
              <w:top w:val="nil"/>
              <w:left w:val="nil"/>
              <w:bottom w:val="nil"/>
              <w:right w:val="nil"/>
            </w:tcBorders>
          </w:tcPr>
          <w:p w14:paraId="763139BB" w14:textId="77777777" w:rsidR="00E178B5" w:rsidRPr="006D55C9" w:rsidRDefault="00E178B5" w:rsidP="00CE74D6">
            <w:pPr>
              <w:pStyle w:val="Normal6a"/>
            </w:pPr>
            <w:r w:rsidRPr="006D55C9">
              <w:t>13.</w:t>
            </w:r>
            <w:r w:rsidRPr="006D55C9">
              <w:tab/>
            </w:r>
            <w:r w:rsidRPr="006D55C9">
              <w:rPr>
                <w:b/>
                <w:bCs/>
                <w:i/>
                <w:iCs/>
              </w:rPr>
              <w:t>påpeger behovet for Kommissionens kommunikation om nylige</w:t>
            </w:r>
            <w:r w:rsidRPr="006D55C9">
              <w:t xml:space="preserve"> vellykkede eksempler på samplacering af aktiviteter såsom fast eller flydende offshorevindinfrastruktur, der også kan anvendes til at udvikle akvakultur og skaldyrsopdræt, levesteder for havets flora og fauna eller regenerative aktiviteter;</w:t>
            </w:r>
          </w:p>
        </w:tc>
      </w:tr>
    </w:tbl>
    <w:p w14:paraId="377EA32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0460868" w14:textId="77777777" w:rsidR="00E178B5" w:rsidRPr="006D55C9" w:rsidRDefault="00E178B5" w:rsidP="00E178B5">
      <w:r w:rsidRPr="006D55C9">
        <w:rPr>
          <w:rStyle w:val="HideTWBExt"/>
          <w:noProof w:val="0"/>
        </w:rPr>
        <w:t>&lt;/Amend&gt;</w:t>
      </w:r>
    </w:p>
    <w:p w14:paraId="506DEA6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123</w:t>
      </w:r>
      <w:r w:rsidRPr="006D55C9">
        <w:rPr>
          <w:rStyle w:val="HideTWBExt"/>
          <w:b w:val="0"/>
          <w:noProof w:val="0"/>
        </w:rPr>
        <w:t>&lt;/NumAm&gt;</w:t>
      </w:r>
    </w:p>
    <w:p w14:paraId="23C6AA7E"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w:t>
      </w:r>
      <w:r w:rsidRPr="006D55C9">
        <w:rPr>
          <w:rStyle w:val="HideTWBExt"/>
          <w:b w:val="0"/>
          <w:noProof w:val="0"/>
        </w:rPr>
        <w:t>&lt;/Members&gt;</w:t>
      </w:r>
    </w:p>
    <w:p w14:paraId="17877047" w14:textId="77777777" w:rsidR="00E178B5" w:rsidRPr="006D55C9" w:rsidRDefault="00E178B5" w:rsidP="00E178B5">
      <w:pPr>
        <w:pStyle w:val="NormalBold"/>
      </w:pPr>
      <w:r w:rsidRPr="006D55C9">
        <w:rPr>
          <w:rStyle w:val="HideTWBExt"/>
          <w:b w:val="0"/>
          <w:noProof w:val="0"/>
        </w:rPr>
        <w:t>&lt;/RepeatBlock-By&gt;</w:t>
      </w:r>
    </w:p>
    <w:p w14:paraId="41EB18B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320759A" w14:textId="77777777" w:rsidR="00E178B5" w:rsidRPr="006D55C9" w:rsidRDefault="00E178B5" w:rsidP="00E178B5">
      <w:pPr>
        <w:pStyle w:val="NormalBold"/>
      </w:pPr>
      <w:r w:rsidRPr="006D55C9">
        <w:rPr>
          <w:rStyle w:val="HideTWBExt"/>
          <w:b w:val="0"/>
          <w:noProof w:val="0"/>
        </w:rPr>
        <w:t>&lt;Article&gt;</w:t>
      </w:r>
      <w:r w:rsidRPr="006D55C9">
        <w:t>Punkt 13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7C64757" w14:textId="77777777" w:rsidTr="00CE74D6">
        <w:trPr>
          <w:trHeight w:hRule="exact" w:val="240"/>
          <w:jc w:val="center"/>
        </w:trPr>
        <w:tc>
          <w:tcPr>
            <w:tcW w:w="9752" w:type="dxa"/>
            <w:gridSpan w:val="2"/>
            <w:tcBorders>
              <w:top w:val="nil"/>
              <w:left w:val="nil"/>
              <w:bottom w:val="nil"/>
              <w:right w:val="nil"/>
            </w:tcBorders>
          </w:tcPr>
          <w:p w14:paraId="3F4C9393" w14:textId="77777777" w:rsidR="00E178B5" w:rsidRPr="006D55C9" w:rsidRDefault="00E178B5" w:rsidP="00CE74D6"/>
        </w:tc>
      </w:tr>
      <w:tr w:rsidR="005D20A9" w:rsidRPr="006D55C9" w14:paraId="6109121E" w14:textId="77777777" w:rsidTr="00CE74D6">
        <w:trPr>
          <w:trHeight w:val="240"/>
          <w:jc w:val="center"/>
        </w:trPr>
        <w:tc>
          <w:tcPr>
            <w:tcW w:w="4876" w:type="dxa"/>
            <w:tcBorders>
              <w:top w:val="nil"/>
              <w:left w:val="nil"/>
              <w:bottom w:val="nil"/>
              <w:right w:val="nil"/>
            </w:tcBorders>
          </w:tcPr>
          <w:p w14:paraId="0CABC5C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4CE1504" w14:textId="77777777" w:rsidR="00E178B5" w:rsidRPr="006D55C9" w:rsidRDefault="00E178B5" w:rsidP="00CE74D6">
            <w:pPr>
              <w:pStyle w:val="AmColumnHeading"/>
            </w:pPr>
            <w:r w:rsidRPr="006D55C9">
              <w:t>Ændringsforslag</w:t>
            </w:r>
          </w:p>
        </w:tc>
      </w:tr>
      <w:tr w:rsidR="005D20A9" w:rsidRPr="006D55C9" w14:paraId="31612330" w14:textId="77777777" w:rsidTr="00CE74D6">
        <w:trPr>
          <w:jc w:val="center"/>
        </w:trPr>
        <w:tc>
          <w:tcPr>
            <w:tcW w:w="4876" w:type="dxa"/>
            <w:tcBorders>
              <w:top w:val="nil"/>
              <w:left w:val="nil"/>
              <w:bottom w:val="nil"/>
              <w:right w:val="nil"/>
            </w:tcBorders>
          </w:tcPr>
          <w:p w14:paraId="3408F6AB" w14:textId="77777777" w:rsidR="00E178B5" w:rsidRPr="006D55C9" w:rsidRDefault="00E178B5" w:rsidP="00CE74D6">
            <w:pPr>
              <w:pStyle w:val="Normal6a"/>
            </w:pPr>
          </w:p>
        </w:tc>
        <w:tc>
          <w:tcPr>
            <w:tcW w:w="4876" w:type="dxa"/>
            <w:tcBorders>
              <w:top w:val="nil"/>
              <w:left w:val="nil"/>
              <w:bottom w:val="nil"/>
              <w:right w:val="nil"/>
            </w:tcBorders>
          </w:tcPr>
          <w:p w14:paraId="56EBDBEE" w14:textId="77777777" w:rsidR="00E178B5" w:rsidRPr="006D55C9" w:rsidRDefault="00E178B5" w:rsidP="00CE74D6">
            <w:pPr>
              <w:pStyle w:val="Normal6a"/>
            </w:pPr>
            <w:r w:rsidRPr="006D55C9">
              <w:rPr>
                <w:b/>
                <w:i/>
              </w:rPr>
              <w:t>13a.</w:t>
            </w:r>
            <w:r w:rsidRPr="006D55C9">
              <w:tab/>
            </w:r>
            <w:r w:rsidRPr="006D55C9">
              <w:rPr>
                <w:b/>
                <w:i/>
              </w:rPr>
              <w:t>opfordrer til en systematisk og videnskabeligt baseret vurdering af foreneligheden mellem fiskeri og forskellige kategorier af beskyttede havområder for at undgå automatiske udelukkelser, hvis bevaringsmålene ikke berettiger dem;</w:t>
            </w:r>
          </w:p>
        </w:tc>
      </w:tr>
    </w:tbl>
    <w:p w14:paraId="768FA73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00F3E28" w14:textId="77777777" w:rsidR="00E178B5" w:rsidRPr="006D55C9" w:rsidRDefault="00E178B5" w:rsidP="00E178B5">
      <w:r w:rsidRPr="006D55C9">
        <w:rPr>
          <w:rStyle w:val="HideTWBExt"/>
          <w:noProof w:val="0"/>
        </w:rPr>
        <w:t>&lt;/Amend&gt;</w:t>
      </w:r>
    </w:p>
    <w:p w14:paraId="3A22819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124</w:t>
      </w:r>
      <w:r w:rsidRPr="006D55C9">
        <w:rPr>
          <w:rStyle w:val="HideTWBExt"/>
          <w:b w:val="0"/>
          <w:noProof w:val="0"/>
        </w:rPr>
        <w:t>&lt;/NumAm&gt;</w:t>
      </w:r>
    </w:p>
    <w:p w14:paraId="58D1CDAD"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03CC478F" w14:textId="77777777" w:rsidR="00E178B5" w:rsidRPr="006D55C9" w:rsidRDefault="00E178B5" w:rsidP="00E178B5">
      <w:pPr>
        <w:pStyle w:val="NormalBold"/>
      </w:pPr>
      <w:r w:rsidRPr="006D55C9">
        <w:rPr>
          <w:rStyle w:val="HideTWBExt"/>
          <w:b w:val="0"/>
          <w:noProof w:val="0"/>
        </w:rPr>
        <w:t>&lt;/RepeatBlock-By&gt;</w:t>
      </w:r>
    </w:p>
    <w:p w14:paraId="4EE1E70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B68EC95" w14:textId="77777777" w:rsidR="00E178B5" w:rsidRPr="006D55C9" w:rsidRDefault="00E178B5" w:rsidP="00E178B5">
      <w:pPr>
        <w:pStyle w:val="NormalBold"/>
      </w:pPr>
      <w:r w:rsidRPr="006D55C9">
        <w:rPr>
          <w:rStyle w:val="HideTWBExt"/>
          <w:b w:val="0"/>
          <w:noProof w:val="0"/>
        </w:rPr>
        <w:t>&lt;Article&gt;</w:t>
      </w:r>
      <w:r w:rsidRPr="006D55C9">
        <w:t>Punkt 13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DAC7321" w14:textId="77777777" w:rsidTr="00CE74D6">
        <w:trPr>
          <w:trHeight w:hRule="exact" w:val="240"/>
          <w:jc w:val="center"/>
        </w:trPr>
        <w:tc>
          <w:tcPr>
            <w:tcW w:w="9752" w:type="dxa"/>
            <w:gridSpan w:val="2"/>
            <w:tcBorders>
              <w:top w:val="nil"/>
              <w:left w:val="nil"/>
              <w:bottom w:val="nil"/>
              <w:right w:val="nil"/>
            </w:tcBorders>
          </w:tcPr>
          <w:p w14:paraId="1348DF55" w14:textId="77777777" w:rsidR="00E178B5" w:rsidRPr="006D55C9" w:rsidRDefault="00E178B5" w:rsidP="00CE74D6"/>
        </w:tc>
      </w:tr>
      <w:tr w:rsidR="005D20A9" w:rsidRPr="006D55C9" w14:paraId="02C983A5" w14:textId="77777777" w:rsidTr="00CE74D6">
        <w:trPr>
          <w:trHeight w:val="240"/>
          <w:jc w:val="center"/>
        </w:trPr>
        <w:tc>
          <w:tcPr>
            <w:tcW w:w="4876" w:type="dxa"/>
            <w:tcBorders>
              <w:top w:val="nil"/>
              <w:left w:val="nil"/>
              <w:bottom w:val="nil"/>
              <w:right w:val="nil"/>
            </w:tcBorders>
          </w:tcPr>
          <w:p w14:paraId="0BC99C1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7710BA" w14:textId="77777777" w:rsidR="00E178B5" w:rsidRPr="006D55C9" w:rsidRDefault="00E178B5" w:rsidP="00CE74D6">
            <w:pPr>
              <w:pStyle w:val="AmColumnHeading"/>
            </w:pPr>
            <w:r w:rsidRPr="006D55C9">
              <w:t>Ændringsforslag</w:t>
            </w:r>
          </w:p>
        </w:tc>
      </w:tr>
      <w:tr w:rsidR="005D20A9" w:rsidRPr="006D55C9" w14:paraId="070DEA09" w14:textId="77777777" w:rsidTr="00CE74D6">
        <w:trPr>
          <w:jc w:val="center"/>
        </w:trPr>
        <w:tc>
          <w:tcPr>
            <w:tcW w:w="4876" w:type="dxa"/>
            <w:tcBorders>
              <w:top w:val="nil"/>
              <w:left w:val="nil"/>
              <w:bottom w:val="nil"/>
              <w:right w:val="nil"/>
            </w:tcBorders>
          </w:tcPr>
          <w:p w14:paraId="07CBFCC7" w14:textId="77777777" w:rsidR="00E178B5" w:rsidRPr="006D55C9" w:rsidRDefault="00E178B5" w:rsidP="00CE74D6">
            <w:pPr>
              <w:pStyle w:val="Normal6a"/>
            </w:pPr>
          </w:p>
        </w:tc>
        <w:tc>
          <w:tcPr>
            <w:tcW w:w="4876" w:type="dxa"/>
            <w:tcBorders>
              <w:top w:val="nil"/>
              <w:left w:val="nil"/>
              <w:bottom w:val="nil"/>
              <w:right w:val="nil"/>
            </w:tcBorders>
          </w:tcPr>
          <w:p w14:paraId="37AD1BBD" w14:textId="77777777" w:rsidR="00E178B5" w:rsidRPr="006D55C9" w:rsidRDefault="00E178B5" w:rsidP="00CE74D6">
            <w:pPr>
              <w:pStyle w:val="Normal6a"/>
            </w:pPr>
            <w:r w:rsidRPr="006D55C9">
              <w:rPr>
                <w:b/>
                <w:i/>
              </w:rPr>
              <w:t>13a.</w:t>
            </w:r>
            <w:r w:rsidRPr="006D55C9">
              <w:tab/>
            </w:r>
            <w:r w:rsidRPr="006D55C9">
              <w:rPr>
                <w:b/>
                <w:i/>
              </w:rPr>
              <w:t>opfordrer indtrængende medlemsstaterne til at tage højde for virkningerne af havenergi for havøkosystemet og fiskeriet, når de fastlægger deres energimiks;</w:t>
            </w:r>
          </w:p>
        </w:tc>
      </w:tr>
    </w:tbl>
    <w:p w14:paraId="3BD8114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B1C42A9" w14:textId="77777777" w:rsidR="00E178B5" w:rsidRPr="006D55C9" w:rsidRDefault="00E178B5" w:rsidP="00E178B5">
      <w:r w:rsidRPr="006D55C9">
        <w:rPr>
          <w:rStyle w:val="HideTWBExt"/>
          <w:noProof w:val="0"/>
        </w:rPr>
        <w:t>&lt;/Amend&gt;</w:t>
      </w:r>
    </w:p>
    <w:p w14:paraId="25523F6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125</w:t>
      </w:r>
      <w:r w:rsidRPr="006D55C9">
        <w:rPr>
          <w:rStyle w:val="HideTWBExt"/>
          <w:b w:val="0"/>
          <w:noProof w:val="0"/>
        </w:rPr>
        <w:t>&lt;/NumAm&gt;</w:t>
      </w:r>
    </w:p>
    <w:p w14:paraId="5F57D3A5"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475F50BC" w14:textId="77777777" w:rsidR="00E178B5" w:rsidRPr="006D55C9" w:rsidRDefault="00E178B5" w:rsidP="00E178B5">
      <w:pPr>
        <w:pStyle w:val="NormalBold"/>
      </w:pPr>
      <w:r w:rsidRPr="006D55C9">
        <w:rPr>
          <w:rStyle w:val="HideTWBExt"/>
          <w:b w:val="0"/>
          <w:noProof w:val="0"/>
        </w:rPr>
        <w:t>&lt;/RepeatBlock-By&gt;</w:t>
      </w:r>
    </w:p>
    <w:p w14:paraId="2EA9167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7CE8DDF" w14:textId="77777777" w:rsidR="00E178B5" w:rsidRPr="006D55C9" w:rsidRDefault="00E178B5" w:rsidP="00E178B5">
      <w:pPr>
        <w:pStyle w:val="NormalBold"/>
      </w:pPr>
      <w:r w:rsidRPr="006D55C9">
        <w:rPr>
          <w:rStyle w:val="HideTWBExt"/>
          <w:b w:val="0"/>
          <w:noProof w:val="0"/>
        </w:rPr>
        <w:t>&lt;Article&gt;</w:t>
      </w:r>
      <w:r w:rsidRPr="006D55C9">
        <w:t>Punkt 14</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8D04318" w14:textId="77777777" w:rsidTr="00CE74D6">
        <w:trPr>
          <w:trHeight w:hRule="exact" w:val="240"/>
          <w:jc w:val="center"/>
        </w:trPr>
        <w:tc>
          <w:tcPr>
            <w:tcW w:w="9752" w:type="dxa"/>
            <w:gridSpan w:val="2"/>
            <w:tcBorders>
              <w:top w:val="nil"/>
              <w:left w:val="nil"/>
              <w:bottom w:val="nil"/>
              <w:right w:val="nil"/>
            </w:tcBorders>
          </w:tcPr>
          <w:p w14:paraId="3A256CEB" w14:textId="77777777" w:rsidR="00E178B5" w:rsidRPr="006D55C9" w:rsidRDefault="00E178B5" w:rsidP="00CE74D6"/>
        </w:tc>
      </w:tr>
      <w:tr w:rsidR="005D20A9" w:rsidRPr="006D55C9" w14:paraId="6CD4A26E" w14:textId="77777777" w:rsidTr="00CE74D6">
        <w:trPr>
          <w:trHeight w:val="240"/>
          <w:jc w:val="center"/>
        </w:trPr>
        <w:tc>
          <w:tcPr>
            <w:tcW w:w="4876" w:type="dxa"/>
            <w:tcBorders>
              <w:top w:val="nil"/>
              <w:left w:val="nil"/>
              <w:bottom w:val="nil"/>
              <w:right w:val="nil"/>
            </w:tcBorders>
          </w:tcPr>
          <w:p w14:paraId="78AAD3B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C8A3308" w14:textId="77777777" w:rsidR="00E178B5" w:rsidRPr="006D55C9" w:rsidRDefault="00E178B5" w:rsidP="00CE74D6">
            <w:pPr>
              <w:pStyle w:val="AmColumnHeading"/>
            </w:pPr>
            <w:r w:rsidRPr="006D55C9">
              <w:t>Ændringsforslag</w:t>
            </w:r>
          </w:p>
        </w:tc>
      </w:tr>
      <w:tr w:rsidR="005D20A9" w:rsidRPr="006D55C9" w14:paraId="4AA17DD0" w14:textId="77777777" w:rsidTr="00CE74D6">
        <w:trPr>
          <w:jc w:val="center"/>
        </w:trPr>
        <w:tc>
          <w:tcPr>
            <w:tcW w:w="4876" w:type="dxa"/>
            <w:tcBorders>
              <w:top w:val="nil"/>
              <w:left w:val="nil"/>
              <w:bottom w:val="nil"/>
              <w:right w:val="nil"/>
            </w:tcBorders>
          </w:tcPr>
          <w:p w14:paraId="34683EB6" w14:textId="77777777" w:rsidR="00E178B5" w:rsidRPr="006D55C9" w:rsidRDefault="00E178B5" w:rsidP="00CE74D6">
            <w:pPr>
              <w:pStyle w:val="Normal6a"/>
            </w:pPr>
            <w:r w:rsidRPr="006D55C9">
              <w:t>14.</w:t>
            </w:r>
            <w:r w:rsidRPr="006D55C9">
              <w:tab/>
              <w:t>fremhæver, at samspillet mellem planlægningen af hav- og landbaserede aktiviteter fortsat er en kritisk svaghed i gennemførelsen af maritim fysisk planlægning;</w:t>
            </w:r>
          </w:p>
        </w:tc>
        <w:tc>
          <w:tcPr>
            <w:tcW w:w="4876" w:type="dxa"/>
            <w:tcBorders>
              <w:top w:val="nil"/>
              <w:left w:val="nil"/>
              <w:bottom w:val="nil"/>
              <w:right w:val="nil"/>
            </w:tcBorders>
          </w:tcPr>
          <w:p w14:paraId="1E3AA390" w14:textId="77777777" w:rsidR="00E178B5" w:rsidRPr="006D55C9" w:rsidRDefault="00E178B5" w:rsidP="00CE74D6">
            <w:pPr>
              <w:pStyle w:val="Normal6a"/>
            </w:pPr>
            <w:r w:rsidRPr="006D55C9">
              <w:t>14.</w:t>
            </w:r>
            <w:r w:rsidRPr="006D55C9">
              <w:tab/>
              <w:t>fremhæver, at samspillet mellem planlægningen af hav- og landbaserede aktiviteter fortsat er en kritisk svaghed i gennemførelsen af maritim fysisk planlægning</w:t>
            </w:r>
            <w:r w:rsidRPr="006D55C9">
              <w:rPr>
                <w:b/>
                <w:bCs/>
                <w:i/>
                <w:iCs/>
              </w:rPr>
              <w:t>, ikke mindst med hensyn til fiskeri og havneinfrastruktur og konnektivitet, eftersom levedygtigheden af alle maritime aktiviteter afhænger af en effektiv planlægning af hav- og landbaserede aktiviteter</w:t>
            </w:r>
            <w:r w:rsidRPr="006D55C9">
              <w:t>;</w:t>
            </w:r>
          </w:p>
        </w:tc>
      </w:tr>
    </w:tbl>
    <w:p w14:paraId="30647EB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1A5EDAE6" w14:textId="77777777" w:rsidR="00E178B5" w:rsidRPr="006D55C9" w:rsidRDefault="00E178B5" w:rsidP="00E178B5">
      <w:r w:rsidRPr="006D55C9">
        <w:rPr>
          <w:rStyle w:val="HideTWBExt"/>
          <w:noProof w:val="0"/>
        </w:rPr>
        <w:t>&lt;/Amend&gt;</w:t>
      </w:r>
    </w:p>
    <w:p w14:paraId="62ED85A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126</w:t>
      </w:r>
      <w:r w:rsidRPr="006D55C9">
        <w:rPr>
          <w:rStyle w:val="HideTWBExt"/>
          <w:b w:val="0"/>
          <w:noProof w:val="0"/>
        </w:rPr>
        <w:t>&lt;/NumAm&gt;</w:t>
      </w:r>
    </w:p>
    <w:p w14:paraId="4D2E3CC7"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01DE6C99" w14:textId="77777777" w:rsidR="00E178B5" w:rsidRPr="006D55C9" w:rsidRDefault="00E178B5" w:rsidP="00E178B5">
      <w:pPr>
        <w:pStyle w:val="NormalBold"/>
      </w:pPr>
      <w:r w:rsidRPr="006D55C9">
        <w:rPr>
          <w:rStyle w:val="HideTWBExt"/>
          <w:b w:val="0"/>
          <w:noProof w:val="0"/>
        </w:rPr>
        <w:t>&lt;/RepeatBlock-By&gt;</w:t>
      </w:r>
    </w:p>
    <w:p w14:paraId="4CF8D5F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134466A" w14:textId="77777777" w:rsidR="00E178B5" w:rsidRPr="006D55C9" w:rsidRDefault="00E178B5" w:rsidP="00E178B5">
      <w:pPr>
        <w:pStyle w:val="NormalBold"/>
      </w:pPr>
      <w:r w:rsidRPr="006D55C9">
        <w:rPr>
          <w:rStyle w:val="HideTWBExt"/>
          <w:b w:val="0"/>
          <w:noProof w:val="0"/>
        </w:rPr>
        <w:t>&lt;Article&gt;</w:t>
      </w:r>
      <w:r w:rsidRPr="006D55C9">
        <w:t>Punkt 14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53AF9ED" w14:textId="77777777" w:rsidTr="00CE74D6">
        <w:trPr>
          <w:trHeight w:hRule="exact" w:val="240"/>
          <w:jc w:val="center"/>
        </w:trPr>
        <w:tc>
          <w:tcPr>
            <w:tcW w:w="9752" w:type="dxa"/>
            <w:gridSpan w:val="2"/>
            <w:tcBorders>
              <w:top w:val="nil"/>
              <w:left w:val="nil"/>
              <w:bottom w:val="nil"/>
              <w:right w:val="nil"/>
            </w:tcBorders>
          </w:tcPr>
          <w:p w14:paraId="4D7DFC0A" w14:textId="77777777" w:rsidR="00E178B5" w:rsidRPr="006D55C9" w:rsidRDefault="00E178B5" w:rsidP="00CE74D6"/>
        </w:tc>
      </w:tr>
      <w:tr w:rsidR="005D20A9" w:rsidRPr="006D55C9" w14:paraId="5ECC0FAA" w14:textId="77777777" w:rsidTr="00CE74D6">
        <w:trPr>
          <w:trHeight w:val="240"/>
          <w:jc w:val="center"/>
        </w:trPr>
        <w:tc>
          <w:tcPr>
            <w:tcW w:w="4876" w:type="dxa"/>
            <w:tcBorders>
              <w:top w:val="nil"/>
              <w:left w:val="nil"/>
              <w:bottom w:val="nil"/>
              <w:right w:val="nil"/>
            </w:tcBorders>
          </w:tcPr>
          <w:p w14:paraId="7292ECC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992C63F" w14:textId="77777777" w:rsidR="00E178B5" w:rsidRPr="006D55C9" w:rsidRDefault="00E178B5" w:rsidP="00CE74D6">
            <w:pPr>
              <w:pStyle w:val="AmColumnHeading"/>
            </w:pPr>
            <w:r w:rsidRPr="006D55C9">
              <w:t>Ændringsforslag</w:t>
            </w:r>
          </w:p>
        </w:tc>
      </w:tr>
      <w:tr w:rsidR="005D20A9" w:rsidRPr="006D55C9" w14:paraId="266DF81E" w14:textId="77777777" w:rsidTr="00CE74D6">
        <w:trPr>
          <w:jc w:val="center"/>
        </w:trPr>
        <w:tc>
          <w:tcPr>
            <w:tcW w:w="4876" w:type="dxa"/>
            <w:tcBorders>
              <w:top w:val="nil"/>
              <w:left w:val="nil"/>
              <w:bottom w:val="nil"/>
              <w:right w:val="nil"/>
            </w:tcBorders>
          </w:tcPr>
          <w:p w14:paraId="5581D01D" w14:textId="77777777" w:rsidR="00E178B5" w:rsidRPr="006D55C9" w:rsidRDefault="00E178B5" w:rsidP="00CE74D6">
            <w:pPr>
              <w:pStyle w:val="Normal6a"/>
            </w:pPr>
            <w:r w:rsidRPr="006D55C9">
              <w:t>14.</w:t>
            </w:r>
            <w:r w:rsidRPr="006D55C9">
              <w:tab/>
              <w:t>fremhæver, at samspillet mellem planlægningen af hav- og landbaserede aktiviteter fortsat er en kritisk svaghed i gennemførelsen af maritim fysisk planlægning;</w:t>
            </w:r>
          </w:p>
        </w:tc>
        <w:tc>
          <w:tcPr>
            <w:tcW w:w="4876" w:type="dxa"/>
            <w:tcBorders>
              <w:top w:val="nil"/>
              <w:left w:val="nil"/>
              <w:bottom w:val="nil"/>
              <w:right w:val="nil"/>
            </w:tcBorders>
          </w:tcPr>
          <w:p w14:paraId="7019BCD4" w14:textId="77777777" w:rsidR="00E178B5" w:rsidRPr="006D55C9" w:rsidRDefault="00E178B5" w:rsidP="00CE74D6">
            <w:pPr>
              <w:pStyle w:val="Normal6a"/>
            </w:pPr>
            <w:r w:rsidRPr="006D55C9">
              <w:t>14.</w:t>
            </w:r>
            <w:r w:rsidRPr="006D55C9">
              <w:tab/>
              <w:t>fremhæver, at samspillet mellem planlægningen af hav- og landbaserede aktiviteter fortsat er en kritisk svaghed i gennemførelsen af maritim fysisk planlægning</w:t>
            </w:r>
            <w:r w:rsidRPr="006D55C9">
              <w:rPr>
                <w:b/>
                <w:bCs/>
                <w:i/>
                <w:iCs/>
              </w:rPr>
              <w:t>, navnlig den manglende hensyntagen til landbaseret forurenings indvirkning på marine økosystemer, når der træffes foranstaltninger til beskyttelse af biodiversiteten</w:t>
            </w:r>
            <w:r w:rsidRPr="006D55C9">
              <w:t>;</w:t>
            </w:r>
          </w:p>
        </w:tc>
      </w:tr>
    </w:tbl>
    <w:p w14:paraId="63D46E5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799D878" w14:textId="77777777" w:rsidR="00E178B5" w:rsidRPr="006D55C9" w:rsidRDefault="00E178B5" w:rsidP="00E178B5">
      <w:r w:rsidRPr="006D55C9">
        <w:rPr>
          <w:rStyle w:val="HideTWBExt"/>
          <w:noProof w:val="0"/>
        </w:rPr>
        <w:t>&lt;/Amend&gt;</w:t>
      </w:r>
    </w:p>
    <w:p w14:paraId="4D04F9B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127</w:t>
      </w:r>
      <w:r w:rsidRPr="006D55C9">
        <w:rPr>
          <w:rStyle w:val="HideTWBExt"/>
          <w:b w:val="0"/>
          <w:noProof w:val="0"/>
        </w:rPr>
        <w:t>&lt;/NumAm&gt;</w:t>
      </w:r>
    </w:p>
    <w:p w14:paraId="52ED0EA4"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6B577AA6" w14:textId="77777777" w:rsidR="00E178B5" w:rsidRPr="006D55C9" w:rsidRDefault="00E178B5" w:rsidP="00E178B5">
      <w:pPr>
        <w:pStyle w:val="NormalBold"/>
      </w:pPr>
      <w:r w:rsidRPr="006D55C9">
        <w:rPr>
          <w:rStyle w:val="HideTWBExt"/>
          <w:b w:val="0"/>
          <w:noProof w:val="0"/>
        </w:rPr>
        <w:t>&lt;/RepeatBlock-By&gt;</w:t>
      </w:r>
    </w:p>
    <w:p w14:paraId="160920A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73755C0" w14:textId="77777777" w:rsidR="00E178B5" w:rsidRPr="006D55C9" w:rsidRDefault="00E178B5" w:rsidP="00E178B5">
      <w:pPr>
        <w:pStyle w:val="NormalBold"/>
      </w:pPr>
      <w:r w:rsidRPr="006D55C9">
        <w:rPr>
          <w:rStyle w:val="HideTWBExt"/>
          <w:b w:val="0"/>
          <w:noProof w:val="0"/>
        </w:rPr>
        <w:t>&lt;Article&gt;</w:t>
      </w:r>
      <w:r w:rsidRPr="006D55C9">
        <w:t>Punkt 14 – nr. 1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A4AA1C6" w14:textId="77777777" w:rsidTr="00CE74D6">
        <w:trPr>
          <w:trHeight w:hRule="exact" w:val="240"/>
          <w:jc w:val="center"/>
        </w:trPr>
        <w:tc>
          <w:tcPr>
            <w:tcW w:w="9752" w:type="dxa"/>
            <w:gridSpan w:val="2"/>
            <w:tcBorders>
              <w:top w:val="nil"/>
              <w:left w:val="nil"/>
              <w:bottom w:val="nil"/>
              <w:right w:val="nil"/>
            </w:tcBorders>
          </w:tcPr>
          <w:p w14:paraId="20E19CD7" w14:textId="77777777" w:rsidR="00E178B5" w:rsidRPr="006D55C9" w:rsidRDefault="00E178B5" w:rsidP="00CE74D6"/>
        </w:tc>
      </w:tr>
      <w:tr w:rsidR="005D20A9" w:rsidRPr="006D55C9" w14:paraId="7C683528" w14:textId="77777777" w:rsidTr="00CE74D6">
        <w:trPr>
          <w:trHeight w:val="240"/>
          <w:jc w:val="center"/>
        </w:trPr>
        <w:tc>
          <w:tcPr>
            <w:tcW w:w="4876" w:type="dxa"/>
            <w:tcBorders>
              <w:top w:val="nil"/>
              <w:left w:val="nil"/>
              <w:bottom w:val="nil"/>
              <w:right w:val="nil"/>
            </w:tcBorders>
          </w:tcPr>
          <w:p w14:paraId="6C2CEF3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2E1D2FF" w14:textId="77777777" w:rsidR="00E178B5" w:rsidRPr="006D55C9" w:rsidRDefault="00E178B5" w:rsidP="00CE74D6">
            <w:pPr>
              <w:pStyle w:val="AmColumnHeading"/>
            </w:pPr>
            <w:r w:rsidRPr="006D55C9">
              <w:t>Ændringsforslag</w:t>
            </w:r>
          </w:p>
        </w:tc>
      </w:tr>
      <w:tr w:rsidR="005D20A9" w:rsidRPr="006D55C9" w14:paraId="2B004B02" w14:textId="77777777" w:rsidTr="00CE74D6">
        <w:trPr>
          <w:jc w:val="center"/>
        </w:trPr>
        <w:tc>
          <w:tcPr>
            <w:tcW w:w="4876" w:type="dxa"/>
            <w:tcBorders>
              <w:top w:val="nil"/>
              <w:left w:val="nil"/>
              <w:bottom w:val="nil"/>
              <w:right w:val="nil"/>
            </w:tcBorders>
          </w:tcPr>
          <w:p w14:paraId="44CC4C65" w14:textId="77777777" w:rsidR="00E178B5" w:rsidRPr="006D55C9" w:rsidRDefault="00E178B5" w:rsidP="00CE74D6">
            <w:pPr>
              <w:pStyle w:val="Normal6a"/>
            </w:pPr>
          </w:p>
        </w:tc>
        <w:tc>
          <w:tcPr>
            <w:tcW w:w="4876" w:type="dxa"/>
            <w:tcBorders>
              <w:top w:val="nil"/>
              <w:left w:val="nil"/>
              <w:bottom w:val="nil"/>
              <w:right w:val="nil"/>
            </w:tcBorders>
          </w:tcPr>
          <w:p w14:paraId="6C9BAB1C" w14:textId="77777777" w:rsidR="00E178B5" w:rsidRPr="006D55C9" w:rsidRDefault="00E178B5" w:rsidP="00CE74D6">
            <w:pPr>
              <w:pStyle w:val="Normal6a"/>
            </w:pPr>
            <w:r w:rsidRPr="006D55C9">
              <w:rPr>
                <w:b/>
                <w:i/>
              </w:rPr>
              <w:t>1)</w:t>
            </w:r>
            <w:r w:rsidRPr="006D55C9">
              <w:tab/>
            </w:r>
            <w:r w:rsidRPr="006D55C9">
              <w:rPr>
                <w:b/>
                <w:i/>
              </w:rPr>
              <w:t>fremhæver behovet for en strategisk tilgang til koordinering mellem beskyttede havområder og fiskeri baseret på maritim fysisk planlægning med henblik på at forene hensynet til bevarelse af biodiversitet og socioøkonomisk levedygtighed;</w:t>
            </w:r>
            <w:r w:rsidRPr="006D55C9">
              <w:t xml:space="preserve"> </w:t>
            </w:r>
            <w:r w:rsidRPr="006D55C9">
              <w:rPr>
                <w:b/>
                <w:i/>
              </w:rPr>
              <w:t>understreger, at selv om behovet for at beskytte økosystemerne udelukker visse aktiviteter, kan korrekt forvaltede beskyttede havområder være til gavn for nærliggende områder, navnlig gennem tilvejebringelse af yderligere fiskeressourcer;</w:t>
            </w:r>
          </w:p>
        </w:tc>
      </w:tr>
    </w:tbl>
    <w:p w14:paraId="454A4CB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4E6CE849" w14:textId="77777777" w:rsidR="00E178B5" w:rsidRPr="006D55C9" w:rsidRDefault="00E178B5" w:rsidP="00E178B5">
      <w:r w:rsidRPr="006D55C9">
        <w:rPr>
          <w:rStyle w:val="HideTWBExt"/>
          <w:noProof w:val="0"/>
        </w:rPr>
        <w:t>&lt;/Amend&gt;</w:t>
      </w:r>
    </w:p>
    <w:p w14:paraId="3EE7779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128</w:t>
      </w:r>
      <w:r w:rsidRPr="006D55C9">
        <w:rPr>
          <w:rStyle w:val="HideTWBExt"/>
          <w:b w:val="0"/>
          <w:noProof w:val="0"/>
        </w:rPr>
        <w:t>&lt;/NumAm&gt;</w:t>
      </w:r>
    </w:p>
    <w:p w14:paraId="50E2ED09"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2CAC59AC" w14:textId="77777777" w:rsidR="00E178B5" w:rsidRPr="006D55C9" w:rsidRDefault="00E178B5" w:rsidP="00E178B5">
      <w:pPr>
        <w:pStyle w:val="NormalBold"/>
      </w:pPr>
      <w:r w:rsidRPr="006D55C9">
        <w:rPr>
          <w:rStyle w:val="HideTWBExt"/>
          <w:b w:val="0"/>
          <w:noProof w:val="0"/>
        </w:rPr>
        <w:t>&lt;/RepeatBlock-By&gt;</w:t>
      </w:r>
    </w:p>
    <w:p w14:paraId="6AF8E86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9F9D911" w14:textId="77777777" w:rsidR="00E178B5" w:rsidRPr="006D55C9" w:rsidRDefault="00E178B5" w:rsidP="00E178B5">
      <w:pPr>
        <w:pStyle w:val="NormalBold"/>
      </w:pPr>
      <w:r w:rsidRPr="006D55C9">
        <w:rPr>
          <w:rStyle w:val="HideTWBExt"/>
          <w:b w:val="0"/>
          <w:noProof w:val="0"/>
        </w:rPr>
        <w:t>&lt;Article&gt;</w:t>
      </w:r>
      <w:r w:rsidRPr="006D55C9">
        <w:t>Punkt 14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CDBBB16" w14:textId="77777777" w:rsidTr="00CE74D6">
        <w:trPr>
          <w:trHeight w:hRule="exact" w:val="240"/>
          <w:jc w:val="center"/>
        </w:trPr>
        <w:tc>
          <w:tcPr>
            <w:tcW w:w="9752" w:type="dxa"/>
            <w:gridSpan w:val="2"/>
            <w:tcBorders>
              <w:top w:val="nil"/>
              <w:left w:val="nil"/>
              <w:bottom w:val="nil"/>
              <w:right w:val="nil"/>
            </w:tcBorders>
          </w:tcPr>
          <w:p w14:paraId="31094D00" w14:textId="77777777" w:rsidR="00E178B5" w:rsidRPr="006D55C9" w:rsidRDefault="00E178B5" w:rsidP="00CE74D6"/>
        </w:tc>
      </w:tr>
      <w:tr w:rsidR="005D20A9" w:rsidRPr="006D55C9" w14:paraId="58E60185" w14:textId="77777777" w:rsidTr="00CE74D6">
        <w:trPr>
          <w:trHeight w:val="240"/>
          <w:jc w:val="center"/>
        </w:trPr>
        <w:tc>
          <w:tcPr>
            <w:tcW w:w="4876" w:type="dxa"/>
            <w:tcBorders>
              <w:top w:val="nil"/>
              <w:left w:val="nil"/>
              <w:bottom w:val="nil"/>
              <w:right w:val="nil"/>
            </w:tcBorders>
          </w:tcPr>
          <w:p w14:paraId="24A51CC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D4DB357" w14:textId="77777777" w:rsidR="00E178B5" w:rsidRPr="006D55C9" w:rsidRDefault="00E178B5" w:rsidP="00CE74D6">
            <w:pPr>
              <w:pStyle w:val="AmColumnHeading"/>
            </w:pPr>
            <w:r w:rsidRPr="006D55C9">
              <w:t>Ændringsforslag</w:t>
            </w:r>
          </w:p>
        </w:tc>
      </w:tr>
      <w:tr w:rsidR="005D20A9" w:rsidRPr="006D55C9" w14:paraId="2BE0C82C" w14:textId="77777777" w:rsidTr="00CE74D6">
        <w:trPr>
          <w:jc w:val="center"/>
        </w:trPr>
        <w:tc>
          <w:tcPr>
            <w:tcW w:w="4876" w:type="dxa"/>
            <w:tcBorders>
              <w:top w:val="nil"/>
              <w:left w:val="nil"/>
              <w:bottom w:val="nil"/>
              <w:right w:val="nil"/>
            </w:tcBorders>
          </w:tcPr>
          <w:p w14:paraId="0AD54155" w14:textId="77777777" w:rsidR="00E178B5" w:rsidRPr="006D55C9" w:rsidRDefault="00E178B5" w:rsidP="00CE74D6">
            <w:pPr>
              <w:pStyle w:val="Normal6a"/>
            </w:pPr>
          </w:p>
        </w:tc>
        <w:tc>
          <w:tcPr>
            <w:tcW w:w="4876" w:type="dxa"/>
            <w:tcBorders>
              <w:top w:val="nil"/>
              <w:left w:val="nil"/>
              <w:bottom w:val="nil"/>
              <w:right w:val="nil"/>
            </w:tcBorders>
          </w:tcPr>
          <w:p w14:paraId="32381094" w14:textId="77777777" w:rsidR="00E178B5" w:rsidRPr="006D55C9" w:rsidRDefault="00E178B5" w:rsidP="00CE74D6">
            <w:pPr>
              <w:pStyle w:val="Normal6a"/>
            </w:pPr>
            <w:r w:rsidRPr="006D55C9">
              <w:rPr>
                <w:b/>
                <w:i/>
              </w:rPr>
              <w:t>14a.</w:t>
            </w:r>
            <w:r w:rsidRPr="006D55C9">
              <w:tab/>
            </w:r>
            <w:r w:rsidRPr="006D55C9">
              <w:rPr>
                <w:b/>
                <w:i/>
              </w:rPr>
              <w:t> understreger betydningen af at investere i opførelse, modernisering og tilpasning af fiskerihavne, landingssteder, fiskeauktionshaller og tilhørende faciliteter for at garantere sikker adgang til havet, forbedre fiskernes arbejdsvilkår og styrke kystsamfundenes økonomiske levedygtighed; opfordrer medlemsstaterne til at sikre, at de fysiske planer for det maritime rum er i overensstemmelse med investeringer i fiskeriinfrastruktur, og til at yde målrettet støtte til fiskere, der er berørt af geografiske restriktioner;</w:t>
            </w:r>
          </w:p>
        </w:tc>
      </w:tr>
    </w:tbl>
    <w:p w14:paraId="696C019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F870F18" w14:textId="77777777" w:rsidR="00E178B5" w:rsidRPr="006D55C9" w:rsidRDefault="00E178B5" w:rsidP="00E178B5">
      <w:r w:rsidRPr="006D55C9">
        <w:rPr>
          <w:rStyle w:val="HideTWBExt"/>
          <w:noProof w:val="0"/>
        </w:rPr>
        <w:t>&lt;/Amend&gt;</w:t>
      </w:r>
    </w:p>
    <w:p w14:paraId="3702B1B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129</w:t>
      </w:r>
      <w:r w:rsidRPr="006D55C9">
        <w:rPr>
          <w:rStyle w:val="HideTWBExt"/>
          <w:b w:val="0"/>
          <w:noProof w:val="0"/>
        </w:rPr>
        <w:t>&lt;/NumAm&gt;</w:t>
      </w:r>
    </w:p>
    <w:p w14:paraId="7D69899B"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w:t>
      </w:r>
      <w:r w:rsidRPr="006D55C9">
        <w:rPr>
          <w:rStyle w:val="HideTWBExt"/>
          <w:b w:val="0"/>
          <w:noProof w:val="0"/>
        </w:rPr>
        <w:t>&lt;/Members&gt;</w:t>
      </w:r>
    </w:p>
    <w:p w14:paraId="54D0F95E" w14:textId="77777777" w:rsidR="00E178B5" w:rsidRPr="006D55C9" w:rsidRDefault="00E178B5" w:rsidP="00E178B5">
      <w:pPr>
        <w:pStyle w:val="NormalBold"/>
      </w:pPr>
      <w:r w:rsidRPr="006D55C9">
        <w:rPr>
          <w:rStyle w:val="HideTWBExt"/>
          <w:b w:val="0"/>
          <w:noProof w:val="0"/>
        </w:rPr>
        <w:t>&lt;/RepeatBlock-By&gt;</w:t>
      </w:r>
    </w:p>
    <w:p w14:paraId="6FFB60F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9C2D691" w14:textId="77777777" w:rsidR="00E178B5" w:rsidRPr="006D55C9" w:rsidRDefault="00E178B5" w:rsidP="00E178B5">
      <w:pPr>
        <w:pStyle w:val="NormalBold"/>
      </w:pPr>
      <w:r w:rsidRPr="006D55C9">
        <w:rPr>
          <w:rStyle w:val="HideTWBExt"/>
          <w:b w:val="0"/>
          <w:noProof w:val="0"/>
        </w:rPr>
        <w:t>&lt;Article&gt;</w:t>
      </w:r>
      <w:r w:rsidRPr="006D55C9">
        <w:t>Punkt 15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369F197" w14:textId="77777777" w:rsidTr="00CE74D6">
        <w:trPr>
          <w:trHeight w:hRule="exact" w:val="240"/>
          <w:jc w:val="center"/>
        </w:trPr>
        <w:tc>
          <w:tcPr>
            <w:tcW w:w="9752" w:type="dxa"/>
            <w:gridSpan w:val="2"/>
            <w:tcBorders>
              <w:top w:val="nil"/>
              <w:left w:val="nil"/>
              <w:bottom w:val="nil"/>
              <w:right w:val="nil"/>
            </w:tcBorders>
          </w:tcPr>
          <w:p w14:paraId="62AE4A6C" w14:textId="77777777" w:rsidR="00E178B5" w:rsidRPr="006D55C9" w:rsidRDefault="00E178B5" w:rsidP="00CE74D6"/>
        </w:tc>
      </w:tr>
      <w:tr w:rsidR="005D20A9" w:rsidRPr="006D55C9" w14:paraId="7A7DEC9C" w14:textId="77777777" w:rsidTr="00CE74D6">
        <w:trPr>
          <w:trHeight w:val="240"/>
          <w:jc w:val="center"/>
        </w:trPr>
        <w:tc>
          <w:tcPr>
            <w:tcW w:w="4876" w:type="dxa"/>
            <w:tcBorders>
              <w:top w:val="nil"/>
              <w:left w:val="nil"/>
              <w:bottom w:val="nil"/>
              <w:right w:val="nil"/>
            </w:tcBorders>
          </w:tcPr>
          <w:p w14:paraId="22661E5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2A62248" w14:textId="77777777" w:rsidR="00E178B5" w:rsidRPr="006D55C9" w:rsidRDefault="00E178B5" w:rsidP="00CE74D6">
            <w:pPr>
              <w:pStyle w:val="AmColumnHeading"/>
            </w:pPr>
            <w:r w:rsidRPr="006D55C9">
              <w:t>Ændringsforslag</w:t>
            </w:r>
          </w:p>
        </w:tc>
      </w:tr>
      <w:tr w:rsidR="005D20A9" w:rsidRPr="006D55C9" w14:paraId="791C7A47" w14:textId="77777777" w:rsidTr="00CE74D6">
        <w:trPr>
          <w:jc w:val="center"/>
        </w:trPr>
        <w:tc>
          <w:tcPr>
            <w:tcW w:w="4876" w:type="dxa"/>
            <w:tcBorders>
              <w:top w:val="nil"/>
              <w:left w:val="nil"/>
              <w:bottom w:val="nil"/>
              <w:right w:val="nil"/>
            </w:tcBorders>
          </w:tcPr>
          <w:p w14:paraId="4BEB0F50" w14:textId="77777777" w:rsidR="00E178B5" w:rsidRPr="006D55C9" w:rsidRDefault="00E178B5" w:rsidP="00CE74D6">
            <w:pPr>
              <w:pStyle w:val="Normal6a"/>
            </w:pPr>
            <w:r w:rsidRPr="006D55C9">
              <w:t>15.</w:t>
            </w:r>
            <w:r w:rsidRPr="006D55C9">
              <w:tab/>
              <w:t>fremhæver, at</w:t>
            </w:r>
            <w:r w:rsidRPr="006D55C9">
              <w:rPr>
                <w:b/>
                <w:bCs/>
                <w:i/>
                <w:iCs/>
              </w:rPr>
              <w:t xml:space="preserve"> inddragelsen</w:t>
            </w:r>
            <w:r w:rsidRPr="006D55C9">
              <w:t xml:space="preserve"> af interessenter og kystsamfund i processen med maritim fysisk planlægning er steget, men er fortsat begrænset</w:t>
            </w:r>
            <w:r w:rsidRPr="006D55C9">
              <w:rPr>
                <w:b/>
                <w:i/>
              </w:rPr>
              <w:t>; beklager, at denne inddragelse ofte mangler tidlig og formel inddragelse og høring, hvilket giver begrænsede muligheder for reel indflydelse på planlægningsbeslutninger;</w:t>
            </w:r>
          </w:p>
        </w:tc>
        <w:tc>
          <w:tcPr>
            <w:tcW w:w="4876" w:type="dxa"/>
            <w:tcBorders>
              <w:top w:val="nil"/>
              <w:left w:val="nil"/>
              <w:bottom w:val="nil"/>
              <w:right w:val="nil"/>
            </w:tcBorders>
          </w:tcPr>
          <w:p w14:paraId="13B7469C" w14:textId="77777777" w:rsidR="00E178B5" w:rsidRPr="006D55C9" w:rsidRDefault="00E178B5" w:rsidP="00CE74D6">
            <w:pPr>
              <w:pStyle w:val="Normal6a"/>
            </w:pPr>
            <w:r w:rsidRPr="006D55C9">
              <w:t>15.</w:t>
            </w:r>
            <w:r w:rsidRPr="006D55C9">
              <w:tab/>
              <w:t>fremhæver, at</w:t>
            </w:r>
            <w:r w:rsidRPr="006D55C9">
              <w:rPr>
                <w:b/>
                <w:bCs/>
                <w:i/>
                <w:iCs/>
              </w:rPr>
              <w:t xml:space="preserve"> høringen</w:t>
            </w:r>
            <w:r w:rsidRPr="006D55C9">
              <w:t xml:space="preserve"> af interessenter og kystsamfund i processen med maritim fysisk planlægning er steget, men er fortsat begrænset</w:t>
            </w:r>
            <w:r w:rsidRPr="006D55C9">
              <w:rPr>
                <w:b/>
                <w:i/>
              </w:rPr>
              <w:t>, navnlig for så vidt angår ikkeindustrielle fiskere;</w:t>
            </w:r>
          </w:p>
        </w:tc>
      </w:tr>
    </w:tbl>
    <w:p w14:paraId="548BEB0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6C55C45" w14:textId="77777777" w:rsidR="00E178B5" w:rsidRPr="006D55C9" w:rsidRDefault="00E178B5" w:rsidP="00E178B5">
      <w:r w:rsidRPr="006D55C9">
        <w:rPr>
          <w:rStyle w:val="HideTWBExt"/>
          <w:noProof w:val="0"/>
        </w:rPr>
        <w:t>&lt;/Amend&gt;</w:t>
      </w:r>
    </w:p>
    <w:p w14:paraId="668C988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130</w:t>
      </w:r>
      <w:r w:rsidRPr="006D55C9">
        <w:rPr>
          <w:rStyle w:val="HideTWBExt"/>
          <w:b w:val="0"/>
          <w:noProof w:val="0"/>
        </w:rPr>
        <w:t>&lt;/NumAm&gt;</w:t>
      </w:r>
    </w:p>
    <w:p w14:paraId="3AC37038"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76B4E8A3" w14:textId="77777777" w:rsidR="00E178B5" w:rsidRPr="006D55C9" w:rsidRDefault="00E178B5" w:rsidP="00E178B5">
      <w:pPr>
        <w:pStyle w:val="NormalBold"/>
      </w:pPr>
      <w:r w:rsidRPr="006D55C9">
        <w:rPr>
          <w:rStyle w:val="HideTWBExt"/>
          <w:b w:val="0"/>
          <w:noProof w:val="0"/>
        </w:rPr>
        <w:t>&lt;/RepeatBlock-By&gt;</w:t>
      </w:r>
    </w:p>
    <w:p w14:paraId="154D9C5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D72A6DE" w14:textId="77777777" w:rsidR="00E178B5" w:rsidRPr="006D55C9" w:rsidRDefault="00E178B5" w:rsidP="00E178B5">
      <w:pPr>
        <w:pStyle w:val="NormalBold"/>
      </w:pPr>
      <w:r w:rsidRPr="006D55C9">
        <w:rPr>
          <w:rStyle w:val="HideTWBExt"/>
          <w:b w:val="0"/>
          <w:noProof w:val="0"/>
        </w:rPr>
        <w:t>&lt;Article&gt;</w:t>
      </w:r>
      <w:r w:rsidRPr="006D55C9">
        <w:t>Punkt 15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0C16AC4" w14:textId="77777777" w:rsidTr="00CE74D6">
        <w:trPr>
          <w:trHeight w:hRule="exact" w:val="240"/>
          <w:jc w:val="center"/>
        </w:trPr>
        <w:tc>
          <w:tcPr>
            <w:tcW w:w="9752" w:type="dxa"/>
            <w:gridSpan w:val="2"/>
            <w:tcBorders>
              <w:top w:val="nil"/>
              <w:left w:val="nil"/>
              <w:bottom w:val="nil"/>
              <w:right w:val="nil"/>
            </w:tcBorders>
          </w:tcPr>
          <w:p w14:paraId="12786B84" w14:textId="77777777" w:rsidR="00E178B5" w:rsidRPr="006D55C9" w:rsidRDefault="00E178B5" w:rsidP="00CE74D6"/>
        </w:tc>
      </w:tr>
      <w:tr w:rsidR="005D20A9" w:rsidRPr="006D55C9" w14:paraId="58403BF3" w14:textId="77777777" w:rsidTr="00CE74D6">
        <w:trPr>
          <w:trHeight w:val="240"/>
          <w:jc w:val="center"/>
        </w:trPr>
        <w:tc>
          <w:tcPr>
            <w:tcW w:w="4876" w:type="dxa"/>
            <w:tcBorders>
              <w:top w:val="nil"/>
              <w:left w:val="nil"/>
              <w:bottom w:val="nil"/>
              <w:right w:val="nil"/>
            </w:tcBorders>
          </w:tcPr>
          <w:p w14:paraId="0729A37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36FEF67" w14:textId="77777777" w:rsidR="00E178B5" w:rsidRPr="006D55C9" w:rsidRDefault="00E178B5" w:rsidP="00CE74D6">
            <w:pPr>
              <w:pStyle w:val="AmColumnHeading"/>
            </w:pPr>
            <w:r w:rsidRPr="006D55C9">
              <w:t>Ændringsforslag</w:t>
            </w:r>
          </w:p>
        </w:tc>
      </w:tr>
      <w:tr w:rsidR="005D20A9" w:rsidRPr="006D55C9" w14:paraId="7AFFDEA8" w14:textId="77777777" w:rsidTr="00CE74D6">
        <w:trPr>
          <w:jc w:val="center"/>
        </w:trPr>
        <w:tc>
          <w:tcPr>
            <w:tcW w:w="4876" w:type="dxa"/>
            <w:tcBorders>
              <w:top w:val="nil"/>
              <w:left w:val="nil"/>
              <w:bottom w:val="nil"/>
              <w:right w:val="nil"/>
            </w:tcBorders>
          </w:tcPr>
          <w:p w14:paraId="3348CAF2" w14:textId="77777777" w:rsidR="00E178B5" w:rsidRPr="006D55C9" w:rsidRDefault="00E178B5" w:rsidP="00CE74D6">
            <w:pPr>
              <w:pStyle w:val="Normal6a"/>
            </w:pPr>
            <w:r w:rsidRPr="006D55C9">
              <w:t>15.</w:t>
            </w:r>
            <w:r w:rsidRPr="006D55C9">
              <w:tab/>
              <w:t>fremhæver, at inddragelsen af interessenter og kystsamfund i processen med maritim fysisk planlægning er steget, men er fortsat begrænset; beklager, at denne inddragelse ofte mangler tidlig og formel inddragelse og høring, hvilket giver begrænsede muligheder for reel indflydelse på planlægningsbeslutninger;</w:t>
            </w:r>
          </w:p>
        </w:tc>
        <w:tc>
          <w:tcPr>
            <w:tcW w:w="4876" w:type="dxa"/>
            <w:tcBorders>
              <w:top w:val="nil"/>
              <w:left w:val="nil"/>
              <w:bottom w:val="nil"/>
              <w:right w:val="nil"/>
            </w:tcBorders>
          </w:tcPr>
          <w:p w14:paraId="0A9E6E73" w14:textId="77777777" w:rsidR="00E178B5" w:rsidRPr="006D55C9" w:rsidRDefault="00E178B5" w:rsidP="00CE74D6">
            <w:pPr>
              <w:pStyle w:val="Normal6a"/>
            </w:pPr>
            <w:r w:rsidRPr="006D55C9">
              <w:t>15.</w:t>
            </w:r>
            <w:r w:rsidRPr="006D55C9">
              <w:tab/>
              <w:t xml:space="preserve">fremhæver, at inddragelsen af interessenter og kystsamfund i processen med maritim fysisk planlægning er steget, men er fortsat begrænset; beklager, at denne inddragelse ofte mangler tidlig og formel inddragelse og høring, hvilket giver begrænsede muligheder for reel indflydelse på planlægningsbeslutninger; </w:t>
            </w:r>
            <w:r w:rsidRPr="006D55C9">
              <w:rPr>
                <w:b/>
                <w:i/>
              </w:rPr>
              <w:t>glæder sig i denne forbindelse over "gennemførelsesdialogen" om maritim fysisk planlægning, som kommissær Costas Kadis var vært for;</w:t>
            </w:r>
          </w:p>
        </w:tc>
      </w:tr>
    </w:tbl>
    <w:p w14:paraId="450DCBA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D4B23AE" w14:textId="77777777" w:rsidR="00E178B5" w:rsidRPr="006D55C9" w:rsidRDefault="00E178B5" w:rsidP="00E178B5">
      <w:r w:rsidRPr="006D55C9">
        <w:rPr>
          <w:rStyle w:val="HideTWBExt"/>
          <w:noProof w:val="0"/>
        </w:rPr>
        <w:t>&lt;/Amend&gt;</w:t>
      </w:r>
    </w:p>
    <w:p w14:paraId="7195EEA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131</w:t>
      </w:r>
      <w:r w:rsidRPr="006D55C9">
        <w:rPr>
          <w:rStyle w:val="HideTWBExt"/>
          <w:b w:val="0"/>
          <w:noProof w:val="0"/>
        </w:rPr>
        <w:t>&lt;/NumAm&gt;</w:t>
      </w:r>
    </w:p>
    <w:p w14:paraId="1FF1019E"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7BD7BD92" w14:textId="77777777" w:rsidR="00E178B5" w:rsidRPr="006D55C9" w:rsidRDefault="00E178B5" w:rsidP="00E178B5">
      <w:pPr>
        <w:pStyle w:val="NormalBold"/>
      </w:pPr>
      <w:r w:rsidRPr="006D55C9">
        <w:rPr>
          <w:rStyle w:val="HideTWBExt"/>
          <w:b w:val="0"/>
          <w:noProof w:val="0"/>
        </w:rPr>
        <w:t>&lt;/RepeatBlock-By&gt;</w:t>
      </w:r>
    </w:p>
    <w:p w14:paraId="1E908C9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A6D5A56" w14:textId="77777777" w:rsidR="00E178B5" w:rsidRPr="006D55C9" w:rsidRDefault="00E178B5" w:rsidP="00E178B5">
      <w:pPr>
        <w:pStyle w:val="NormalBold"/>
      </w:pPr>
      <w:r w:rsidRPr="006D55C9">
        <w:rPr>
          <w:rStyle w:val="HideTWBExt"/>
          <w:b w:val="0"/>
          <w:noProof w:val="0"/>
        </w:rPr>
        <w:t>&lt;Article&gt;</w:t>
      </w:r>
      <w:r w:rsidRPr="006D55C9">
        <w:t>Punkt 16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6E4E8E0" w14:textId="77777777" w:rsidTr="00CE74D6">
        <w:trPr>
          <w:trHeight w:hRule="exact" w:val="240"/>
          <w:jc w:val="center"/>
        </w:trPr>
        <w:tc>
          <w:tcPr>
            <w:tcW w:w="9752" w:type="dxa"/>
            <w:gridSpan w:val="2"/>
            <w:tcBorders>
              <w:top w:val="nil"/>
              <w:left w:val="nil"/>
              <w:bottom w:val="nil"/>
              <w:right w:val="nil"/>
            </w:tcBorders>
          </w:tcPr>
          <w:p w14:paraId="402F6FE8" w14:textId="77777777" w:rsidR="00E178B5" w:rsidRPr="006D55C9" w:rsidRDefault="00E178B5" w:rsidP="00CE74D6"/>
        </w:tc>
      </w:tr>
      <w:tr w:rsidR="005D20A9" w:rsidRPr="006D55C9" w14:paraId="4AC8B2E7" w14:textId="77777777" w:rsidTr="00CE74D6">
        <w:trPr>
          <w:trHeight w:val="240"/>
          <w:jc w:val="center"/>
        </w:trPr>
        <w:tc>
          <w:tcPr>
            <w:tcW w:w="4876" w:type="dxa"/>
            <w:tcBorders>
              <w:top w:val="nil"/>
              <w:left w:val="nil"/>
              <w:bottom w:val="nil"/>
              <w:right w:val="nil"/>
            </w:tcBorders>
          </w:tcPr>
          <w:p w14:paraId="46C6D22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479413D" w14:textId="77777777" w:rsidR="00E178B5" w:rsidRPr="006D55C9" w:rsidRDefault="00E178B5" w:rsidP="00CE74D6">
            <w:pPr>
              <w:pStyle w:val="AmColumnHeading"/>
            </w:pPr>
            <w:r w:rsidRPr="006D55C9">
              <w:t>Ændringsforslag</w:t>
            </w:r>
          </w:p>
        </w:tc>
      </w:tr>
      <w:tr w:rsidR="005D20A9" w:rsidRPr="006D55C9" w14:paraId="62483348" w14:textId="77777777" w:rsidTr="00CE74D6">
        <w:trPr>
          <w:jc w:val="center"/>
        </w:trPr>
        <w:tc>
          <w:tcPr>
            <w:tcW w:w="4876" w:type="dxa"/>
            <w:tcBorders>
              <w:top w:val="nil"/>
              <w:left w:val="nil"/>
              <w:bottom w:val="nil"/>
              <w:right w:val="nil"/>
            </w:tcBorders>
          </w:tcPr>
          <w:p w14:paraId="1084176C" w14:textId="77777777" w:rsidR="00E178B5" w:rsidRPr="006D55C9" w:rsidRDefault="00E178B5" w:rsidP="00CE74D6">
            <w:pPr>
              <w:pStyle w:val="Normal6a"/>
            </w:pPr>
            <w:r w:rsidRPr="006D55C9">
              <w:t>16.</w:t>
            </w:r>
            <w:r w:rsidRPr="006D55C9">
              <w:tab/>
              <w:t>bemærker gode eksempler på deltagelse af interessenter i nogle medlemsstater såsom nationale høringer og deltagelsesprocesser; beklager imidlertid manglen på bindende bestemmelser om interessenters deltagelse; bemærker, at dette hindrer fiskernes og fagfolk inden for akvakulturs deltagelse i hørings- og beslutningsprocesserne;</w:t>
            </w:r>
          </w:p>
        </w:tc>
        <w:tc>
          <w:tcPr>
            <w:tcW w:w="4876" w:type="dxa"/>
            <w:tcBorders>
              <w:top w:val="nil"/>
              <w:left w:val="nil"/>
              <w:bottom w:val="nil"/>
              <w:right w:val="nil"/>
            </w:tcBorders>
          </w:tcPr>
          <w:p w14:paraId="368332FF" w14:textId="77777777" w:rsidR="00E178B5" w:rsidRPr="006D55C9" w:rsidRDefault="00E178B5" w:rsidP="00CE74D6">
            <w:pPr>
              <w:pStyle w:val="Normal6a"/>
            </w:pPr>
            <w:r w:rsidRPr="006D55C9">
              <w:t>16.</w:t>
            </w:r>
            <w:r w:rsidRPr="006D55C9">
              <w:tab/>
              <w:t>bemærker gode eksempler på deltagelse af interessenter i nogle medlemsstater såsom nationale høringer og deltagelsesprocesser; beklager imidlertid manglen på bindende bestemmelser om interessenters deltagelse; bemærker, at dette hindrer fiskernes og fagfolk inden for akvakulturs deltagelse i hørings- og beslutningsprocesserne</w:t>
            </w:r>
            <w:r w:rsidRPr="006D55C9">
              <w:rPr>
                <w:b/>
                <w:bCs/>
                <w:i/>
                <w:iCs/>
              </w:rPr>
              <w:t>, navnlig om placeringen af projekter for vedvarende offshoreenergi</w:t>
            </w:r>
            <w:r w:rsidRPr="006D55C9">
              <w:t>;</w:t>
            </w:r>
          </w:p>
        </w:tc>
      </w:tr>
    </w:tbl>
    <w:p w14:paraId="06E4386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C54D328" w14:textId="77777777" w:rsidR="00E178B5" w:rsidRPr="006D55C9" w:rsidRDefault="00E178B5" w:rsidP="00E178B5">
      <w:r w:rsidRPr="006D55C9">
        <w:rPr>
          <w:rStyle w:val="HideTWBExt"/>
          <w:noProof w:val="0"/>
        </w:rPr>
        <w:t>&lt;/Amend&gt;</w:t>
      </w:r>
    </w:p>
    <w:p w14:paraId="17B612D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132</w:t>
      </w:r>
      <w:r w:rsidRPr="006D55C9">
        <w:rPr>
          <w:rStyle w:val="HideTWBExt"/>
          <w:b w:val="0"/>
          <w:noProof w:val="0"/>
        </w:rPr>
        <w:t>&lt;/NumAm&gt;</w:t>
      </w:r>
    </w:p>
    <w:p w14:paraId="3EFE73BD"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42AAF021"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32CAECFE" w14:textId="77777777" w:rsidR="00E178B5" w:rsidRPr="006D55C9" w:rsidRDefault="00E178B5" w:rsidP="00E178B5">
      <w:pPr>
        <w:pStyle w:val="NormalBold"/>
      </w:pPr>
      <w:r w:rsidRPr="006D55C9">
        <w:rPr>
          <w:rStyle w:val="HideTWBExt"/>
          <w:b w:val="0"/>
          <w:noProof w:val="0"/>
        </w:rPr>
        <w:t>&lt;/RepeatBlock-By&gt;</w:t>
      </w:r>
    </w:p>
    <w:p w14:paraId="2DF29F4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FD5E3FA" w14:textId="77777777" w:rsidR="00E178B5" w:rsidRPr="006D55C9" w:rsidRDefault="00E178B5" w:rsidP="00E178B5">
      <w:pPr>
        <w:pStyle w:val="NormalBold"/>
      </w:pPr>
      <w:r w:rsidRPr="006D55C9">
        <w:rPr>
          <w:rStyle w:val="HideTWBExt"/>
          <w:b w:val="0"/>
          <w:noProof w:val="0"/>
        </w:rPr>
        <w:t>&lt;Article&gt;</w:t>
      </w:r>
      <w:r w:rsidRPr="006D55C9">
        <w:t>Punkt 16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7779FB6" w14:textId="77777777" w:rsidTr="00CE74D6">
        <w:trPr>
          <w:trHeight w:hRule="exact" w:val="240"/>
          <w:jc w:val="center"/>
        </w:trPr>
        <w:tc>
          <w:tcPr>
            <w:tcW w:w="9752" w:type="dxa"/>
            <w:gridSpan w:val="2"/>
            <w:tcBorders>
              <w:top w:val="nil"/>
              <w:left w:val="nil"/>
              <w:bottom w:val="nil"/>
              <w:right w:val="nil"/>
            </w:tcBorders>
          </w:tcPr>
          <w:p w14:paraId="5B97BE97" w14:textId="77777777" w:rsidR="00E178B5" w:rsidRPr="006D55C9" w:rsidRDefault="00E178B5" w:rsidP="00CE74D6"/>
        </w:tc>
      </w:tr>
      <w:tr w:rsidR="005D20A9" w:rsidRPr="006D55C9" w14:paraId="782D8318" w14:textId="77777777" w:rsidTr="00CE74D6">
        <w:trPr>
          <w:trHeight w:val="240"/>
          <w:jc w:val="center"/>
        </w:trPr>
        <w:tc>
          <w:tcPr>
            <w:tcW w:w="4876" w:type="dxa"/>
            <w:tcBorders>
              <w:top w:val="nil"/>
              <w:left w:val="nil"/>
              <w:bottom w:val="nil"/>
              <w:right w:val="nil"/>
            </w:tcBorders>
          </w:tcPr>
          <w:p w14:paraId="733708C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159415E" w14:textId="77777777" w:rsidR="00E178B5" w:rsidRPr="006D55C9" w:rsidRDefault="00E178B5" w:rsidP="00CE74D6">
            <w:pPr>
              <w:pStyle w:val="AmColumnHeading"/>
            </w:pPr>
            <w:r w:rsidRPr="006D55C9">
              <w:t>Ændringsforslag</w:t>
            </w:r>
          </w:p>
        </w:tc>
      </w:tr>
      <w:tr w:rsidR="005D20A9" w:rsidRPr="006D55C9" w14:paraId="226A0985" w14:textId="77777777" w:rsidTr="00CE74D6">
        <w:trPr>
          <w:jc w:val="center"/>
        </w:trPr>
        <w:tc>
          <w:tcPr>
            <w:tcW w:w="4876" w:type="dxa"/>
            <w:tcBorders>
              <w:top w:val="nil"/>
              <w:left w:val="nil"/>
              <w:bottom w:val="nil"/>
              <w:right w:val="nil"/>
            </w:tcBorders>
          </w:tcPr>
          <w:p w14:paraId="050B28A8" w14:textId="77777777" w:rsidR="00E178B5" w:rsidRPr="006D55C9" w:rsidRDefault="00E178B5" w:rsidP="00CE74D6">
            <w:pPr>
              <w:pStyle w:val="Normal6a"/>
            </w:pPr>
            <w:r w:rsidRPr="006D55C9">
              <w:t>16.</w:t>
            </w:r>
            <w:r w:rsidRPr="006D55C9">
              <w:tab/>
              <w:t xml:space="preserve">bemærker gode eksempler på deltagelse af interessenter i nogle medlemsstater såsom nationale høringer og deltagelsesprocesser; beklager imidlertid manglen på </w:t>
            </w:r>
            <w:r w:rsidRPr="006D55C9">
              <w:rPr>
                <w:b/>
                <w:i/>
              </w:rPr>
              <w:t>bindende bestemmelser om</w:t>
            </w:r>
            <w:r w:rsidRPr="006D55C9">
              <w:t xml:space="preserve"> interessenters deltagelse; bemærker, at dette hindrer fiskernes </w:t>
            </w:r>
            <w:r w:rsidRPr="006D55C9">
              <w:rPr>
                <w:b/>
                <w:i/>
              </w:rPr>
              <w:t>og</w:t>
            </w:r>
            <w:r w:rsidRPr="006D55C9">
              <w:t xml:space="preserve"> fagfolk inden for akvakulturs deltagelse i hørings- og beslutningsprocesserne;</w:t>
            </w:r>
          </w:p>
        </w:tc>
        <w:tc>
          <w:tcPr>
            <w:tcW w:w="4876" w:type="dxa"/>
            <w:tcBorders>
              <w:top w:val="nil"/>
              <w:left w:val="nil"/>
              <w:bottom w:val="nil"/>
              <w:right w:val="nil"/>
            </w:tcBorders>
          </w:tcPr>
          <w:p w14:paraId="18236F1A" w14:textId="77777777" w:rsidR="00E178B5" w:rsidRPr="006D55C9" w:rsidRDefault="00E178B5" w:rsidP="00CE74D6">
            <w:pPr>
              <w:pStyle w:val="Normal6a"/>
            </w:pPr>
            <w:r w:rsidRPr="006D55C9">
              <w:t>16.</w:t>
            </w:r>
            <w:r w:rsidRPr="006D55C9">
              <w:tab/>
              <w:t xml:space="preserve">bemærker gode eksempler på deltagelse af interessenter i nogle medlemsstater såsom nationale høringer og deltagelsesprocesser; beklager imidlertid manglen på </w:t>
            </w:r>
            <w:r w:rsidRPr="006D55C9">
              <w:rPr>
                <w:b/>
                <w:bCs/>
                <w:i/>
                <w:iCs/>
              </w:rPr>
              <w:t>gennemførelse af</w:t>
            </w:r>
            <w:r w:rsidRPr="006D55C9">
              <w:t xml:space="preserve"> interessenters deltagelse </w:t>
            </w:r>
            <w:r w:rsidRPr="006D55C9">
              <w:rPr>
                <w:b/>
                <w:i/>
              </w:rPr>
              <w:t>fra medlemsstaters side</w:t>
            </w:r>
            <w:r w:rsidRPr="006D55C9">
              <w:t>; bemærker, at dette hindrer fiskernes</w:t>
            </w:r>
            <w:r w:rsidRPr="006D55C9">
              <w:rPr>
                <w:b/>
                <w:bCs/>
                <w:i/>
                <w:iCs/>
              </w:rPr>
              <w:t>,</w:t>
            </w:r>
            <w:r w:rsidRPr="006D55C9">
              <w:t xml:space="preserve"> fagfolk inden for akvakulturs</w:t>
            </w:r>
            <w:r w:rsidRPr="006D55C9">
              <w:rPr>
                <w:b/>
                <w:i/>
              </w:rPr>
              <w:t>, miljø-NGO'ers og den berørte offentligheds</w:t>
            </w:r>
            <w:r w:rsidRPr="006D55C9">
              <w:t xml:space="preserve"> deltagelse i hørings- og beslutningsprocesserne;</w:t>
            </w:r>
          </w:p>
        </w:tc>
      </w:tr>
    </w:tbl>
    <w:p w14:paraId="58FBFB5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5E567FB" w14:textId="77777777" w:rsidR="00E178B5" w:rsidRPr="006D55C9" w:rsidRDefault="00E178B5" w:rsidP="00E178B5">
      <w:r w:rsidRPr="006D55C9">
        <w:rPr>
          <w:rStyle w:val="HideTWBExt"/>
          <w:noProof w:val="0"/>
        </w:rPr>
        <w:t>&lt;/Amend&gt;</w:t>
      </w:r>
    </w:p>
    <w:p w14:paraId="75E8FDF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133</w:t>
      </w:r>
      <w:r w:rsidRPr="006D55C9">
        <w:rPr>
          <w:rStyle w:val="HideTWBExt"/>
          <w:b w:val="0"/>
          <w:noProof w:val="0"/>
        </w:rPr>
        <w:t>&lt;/NumAm&gt;</w:t>
      </w:r>
    </w:p>
    <w:p w14:paraId="06644953"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505D9F09" w14:textId="77777777" w:rsidR="00E178B5" w:rsidRPr="006D55C9" w:rsidRDefault="00E178B5" w:rsidP="00E178B5">
      <w:pPr>
        <w:pStyle w:val="NormalBold"/>
      </w:pPr>
      <w:r w:rsidRPr="006D55C9">
        <w:rPr>
          <w:rStyle w:val="HideTWBExt"/>
          <w:b w:val="0"/>
          <w:noProof w:val="0"/>
        </w:rPr>
        <w:t>&lt;/RepeatBlock-By&gt;</w:t>
      </w:r>
    </w:p>
    <w:p w14:paraId="32AB0AB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6C6DE47" w14:textId="77777777" w:rsidR="00E178B5" w:rsidRPr="006D55C9" w:rsidRDefault="00E178B5" w:rsidP="00E178B5">
      <w:pPr>
        <w:pStyle w:val="NormalBold"/>
      </w:pPr>
      <w:r w:rsidRPr="006D55C9">
        <w:rPr>
          <w:rStyle w:val="HideTWBExt"/>
          <w:b w:val="0"/>
          <w:noProof w:val="0"/>
        </w:rPr>
        <w:t>&lt;Article&gt;</w:t>
      </w:r>
      <w:r w:rsidRPr="006D55C9">
        <w:t>Punkt 17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7D811E9" w14:textId="77777777" w:rsidTr="00CE74D6">
        <w:trPr>
          <w:trHeight w:hRule="exact" w:val="240"/>
          <w:jc w:val="center"/>
        </w:trPr>
        <w:tc>
          <w:tcPr>
            <w:tcW w:w="9752" w:type="dxa"/>
            <w:gridSpan w:val="2"/>
            <w:tcBorders>
              <w:top w:val="nil"/>
              <w:left w:val="nil"/>
              <w:bottom w:val="nil"/>
              <w:right w:val="nil"/>
            </w:tcBorders>
          </w:tcPr>
          <w:p w14:paraId="764A34CA" w14:textId="77777777" w:rsidR="00E178B5" w:rsidRPr="006D55C9" w:rsidRDefault="00E178B5" w:rsidP="00CE74D6"/>
        </w:tc>
      </w:tr>
      <w:tr w:rsidR="005D20A9" w:rsidRPr="006D55C9" w14:paraId="5898A558" w14:textId="77777777" w:rsidTr="00CE74D6">
        <w:trPr>
          <w:trHeight w:val="240"/>
          <w:jc w:val="center"/>
        </w:trPr>
        <w:tc>
          <w:tcPr>
            <w:tcW w:w="4876" w:type="dxa"/>
            <w:tcBorders>
              <w:top w:val="nil"/>
              <w:left w:val="nil"/>
              <w:bottom w:val="nil"/>
              <w:right w:val="nil"/>
            </w:tcBorders>
          </w:tcPr>
          <w:p w14:paraId="5733DA1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B431C11" w14:textId="77777777" w:rsidR="00E178B5" w:rsidRPr="006D55C9" w:rsidRDefault="00E178B5" w:rsidP="00CE74D6">
            <w:pPr>
              <w:pStyle w:val="AmColumnHeading"/>
            </w:pPr>
            <w:r w:rsidRPr="006D55C9">
              <w:t>Ændringsforslag</w:t>
            </w:r>
          </w:p>
        </w:tc>
      </w:tr>
      <w:tr w:rsidR="005D20A9" w:rsidRPr="006D55C9" w14:paraId="0DB673E3" w14:textId="77777777" w:rsidTr="00CE74D6">
        <w:trPr>
          <w:jc w:val="center"/>
        </w:trPr>
        <w:tc>
          <w:tcPr>
            <w:tcW w:w="4876" w:type="dxa"/>
            <w:tcBorders>
              <w:top w:val="nil"/>
              <w:left w:val="nil"/>
              <w:bottom w:val="nil"/>
              <w:right w:val="nil"/>
            </w:tcBorders>
          </w:tcPr>
          <w:p w14:paraId="730C13D5" w14:textId="77777777" w:rsidR="00E178B5" w:rsidRPr="006D55C9" w:rsidRDefault="00E178B5" w:rsidP="00CE74D6">
            <w:pPr>
              <w:pStyle w:val="Normal6a"/>
            </w:pPr>
            <w:r w:rsidRPr="006D55C9">
              <w:t>17.</w:t>
            </w:r>
            <w:r w:rsidRPr="006D55C9">
              <w:tab/>
              <w:t xml:space="preserve">understreger, at fiskeri og akvakultur ofte overskygges af andre stærkere eller økonomisk vigtige sektorer såsom offshoreenergi; beklager, at visse sektorer og operatører ofte omgår høringsprocesserne på bekostning af mindre </w:t>
            </w:r>
            <w:r w:rsidRPr="006D55C9">
              <w:rPr>
                <w:b/>
                <w:i/>
              </w:rPr>
              <w:t>organiserede</w:t>
            </w:r>
            <w:r w:rsidRPr="006D55C9">
              <w:t xml:space="preserve"> aktører såsom ikkeindustrielle fiskere;</w:t>
            </w:r>
          </w:p>
        </w:tc>
        <w:tc>
          <w:tcPr>
            <w:tcW w:w="4876" w:type="dxa"/>
            <w:tcBorders>
              <w:top w:val="nil"/>
              <w:left w:val="nil"/>
              <w:bottom w:val="nil"/>
              <w:right w:val="nil"/>
            </w:tcBorders>
          </w:tcPr>
          <w:p w14:paraId="3161BDAD" w14:textId="77777777" w:rsidR="00E178B5" w:rsidRPr="006D55C9" w:rsidRDefault="00E178B5" w:rsidP="00CE74D6">
            <w:pPr>
              <w:pStyle w:val="Normal6a"/>
            </w:pPr>
            <w:r w:rsidRPr="006D55C9">
              <w:t>17.</w:t>
            </w:r>
            <w:r w:rsidRPr="006D55C9">
              <w:tab/>
              <w:t xml:space="preserve">understreger, at </w:t>
            </w:r>
            <w:r w:rsidRPr="006D55C9">
              <w:rPr>
                <w:b/>
                <w:i/>
              </w:rPr>
              <w:t>ikkeindustrielt</w:t>
            </w:r>
            <w:r w:rsidRPr="006D55C9">
              <w:t xml:space="preserve"> fiskeri og </w:t>
            </w:r>
            <w:r w:rsidRPr="006D55C9">
              <w:rPr>
                <w:b/>
                <w:i/>
              </w:rPr>
              <w:t>ikkeindustrielle akvakulturproducenter</w:t>
            </w:r>
            <w:r w:rsidRPr="006D55C9">
              <w:t xml:space="preserve"> ofte overskygges af andre stærkere eller økonomisk vigtige sektorer såsom offshoreenergi; beklager, at visse sektorer og operatører ofte omgår høringsprocesserne på bekostning af mindre </w:t>
            </w:r>
            <w:r w:rsidRPr="006D55C9">
              <w:rPr>
                <w:b/>
                <w:bCs/>
                <w:i/>
                <w:iCs/>
              </w:rPr>
              <w:t>magtfulde</w:t>
            </w:r>
            <w:r w:rsidRPr="006D55C9">
              <w:t xml:space="preserve"> aktører såsom ikkeindustrielle fiskere; </w:t>
            </w:r>
            <w:r w:rsidRPr="006D55C9">
              <w:rPr>
                <w:b/>
                <w:i/>
              </w:rPr>
              <w:t>opfordrer til omfattende, tilgængelige og inklusive høringsprocesser med alle interessenter, navnlig mindre aktører såsom ikkeindustrielle fiskere;</w:t>
            </w:r>
          </w:p>
        </w:tc>
      </w:tr>
    </w:tbl>
    <w:p w14:paraId="2B887D5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E3E57F1" w14:textId="77777777" w:rsidR="00E178B5" w:rsidRPr="006D55C9" w:rsidRDefault="00E178B5" w:rsidP="00E178B5">
      <w:r w:rsidRPr="006D55C9">
        <w:rPr>
          <w:rStyle w:val="HideTWBExt"/>
          <w:noProof w:val="0"/>
        </w:rPr>
        <w:t>&lt;/Amend&gt;</w:t>
      </w:r>
    </w:p>
    <w:p w14:paraId="3C9747C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134</w:t>
      </w:r>
      <w:r w:rsidRPr="006D55C9">
        <w:rPr>
          <w:rStyle w:val="HideTWBExt"/>
          <w:b w:val="0"/>
          <w:noProof w:val="0"/>
        </w:rPr>
        <w:t>&lt;/NumAm&gt;</w:t>
      </w:r>
    </w:p>
    <w:p w14:paraId="12AA74EB"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30540EFF" w14:textId="77777777" w:rsidR="00E178B5" w:rsidRPr="006D55C9" w:rsidRDefault="00E178B5" w:rsidP="00E178B5">
      <w:pPr>
        <w:pStyle w:val="NormalBold"/>
      </w:pPr>
      <w:r w:rsidRPr="006D55C9">
        <w:rPr>
          <w:rStyle w:val="HideTWBExt"/>
          <w:b w:val="0"/>
          <w:noProof w:val="0"/>
        </w:rPr>
        <w:t>&lt;/RepeatBlock-By&gt;</w:t>
      </w:r>
    </w:p>
    <w:p w14:paraId="23D02C3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3E3E0A" w14:textId="77777777" w:rsidR="00E178B5" w:rsidRPr="006D55C9" w:rsidRDefault="00E178B5" w:rsidP="00E178B5">
      <w:pPr>
        <w:pStyle w:val="NormalBold"/>
      </w:pPr>
      <w:r w:rsidRPr="006D55C9">
        <w:rPr>
          <w:rStyle w:val="HideTWBExt"/>
          <w:b w:val="0"/>
          <w:noProof w:val="0"/>
        </w:rPr>
        <w:t>&lt;Article&gt;</w:t>
      </w:r>
      <w:r w:rsidRPr="006D55C9">
        <w:t>Punkt 17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3CF6B99" w14:textId="77777777" w:rsidTr="00CE74D6">
        <w:trPr>
          <w:trHeight w:hRule="exact" w:val="240"/>
          <w:jc w:val="center"/>
        </w:trPr>
        <w:tc>
          <w:tcPr>
            <w:tcW w:w="9752" w:type="dxa"/>
            <w:gridSpan w:val="2"/>
            <w:tcBorders>
              <w:top w:val="nil"/>
              <w:left w:val="nil"/>
              <w:bottom w:val="nil"/>
              <w:right w:val="nil"/>
            </w:tcBorders>
          </w:tcPr>
          <w:p w14:paraId="62DEAE3E" w14:textId="77777777" w:rsidR="00E178B5" w:rsidRPr="006D55C9" w:rsidRDefault="00E178B5" w:rsidP="00CE74D6"/>
        </w:tc>
      </w:tr>
      <w:tr w:rsidR="005D20A9" w:rsidRPr="006D55C9" w14:paraId="0509B60F" w14:textId="77777777" w:rsidTr="00CE74D6">
        <w:trPr>
          <w:trHeight w:val="240"/>
          <w:jc w:val="center"/>
        </w:trPr>
        <w:tc>
          <w:tcPr>
            <w:tcW w:w="4876" w:type="dxa"/>
            <w:tcBorders>
              <w:top w:val="nil"/>
              <w:left w:val="nil"/>
              <w:bottom w:val="nil"/>
              <w:right w:val="nil"/>
            </w:tcBorders>
          </w:tcPr>
          <w:p w14:paraId="175F95B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FF4BBF" w14:textId="77777777" w:rsidR="00E178B5" w:rsidRPr="006D55C9" w:rsidRDefault="00E178B5" w:rsidP="00CE74D6">
            <w:pPr>
              <w:pStyle w:val="AmColumnHeading"/>
            </w:pPr>
            <w:r w:rsidRPr="006D55C9">
              <w:t>Ændringsforslag</w:t>
            </w:r>
          </w:p>
        </w:tc>
      </w:tr>
      <w:tr w:rsidR="005D20A9" w:rsidRPr="006D55C9" w14:paraId="37740EDB" w14:textId="77777777" w:rsidTr="00CE74D6">
        <w:trPr>
          <w:jc w:val="center"/>
        </w:trPr>
        <w:tc>
          <w:tcPr>
            <w:tcW w:w="4876" w:type="dxa"/>
            <w:tcBorders>
              <w:top w:val="nil"/>
              <w:left w:val="nil"/>
              <w:bottom w:val="nil"/>
              <w:right w:val="nil"/>
            </w:tcBorders>
          </w:tcPr>
          <w:p w14:paraId="6099FE7E" w14:textId="77777777" w:rsidR="00E178B5" w:rsidRPr="006D55C9" w:rsidRDefault="00E178B5" w:rsidP="00CE74D6">
            <w:pPr>
              <w:pStyle w:val="Normal6a"/>
            </w:pPr>
            <w:r w:rsidRPr="006D55C9">
              <w:t>17.</w:t>
            </w:r>
            <w:r w:rsidRPr="006D55C9">
              <w:tab/>
              <w:t>understreger, at fiskeri og akvakultur ofte overskygges af andre stærkere eller økonomisk vigtige sektorer såsom offshoreenergi; beklager, at visse sektorer og operatører ofte omgår høringsprocesserne på bekostning af mindre organiserede aktører såsom ikkeindustrielle fiskere;</w:t>
            </w:r>
          </w:p>
        </w:tc>
        <w:tc>
          <w:tcPr>
            <w:tcW w:w="4876" w:type="dxa"/>
            <w:tcBorders>
              <w:top w:val="nil"/>
              <w:left w:val="nil"/>
              <w:bottom w:val="nil"/>
              <w:right w:val="nil"/>
            </w:tcBorders>
          </w:tcPr>
          <w:p w14:paraId="0EC50596" w14:textId="77777777" w:rsidR="00E178B5" w:rsidRPr="006D55C9" w:rsidRDefault="00E178B5" w:rsidP="00CE74D6">
            <w:pPr>
              <w:pStyle w:val="Normal6a"/>
            </w:pPr>
            <w:r w:rsidRPr="006D55C9">
              <w:t>17.</w:t>
            </w:r>
            <w:r w:rsidRPr="006D55C9">
              <w:tab/>
              <w:t>understreger, at fiskeri og akvakultur ofte overskygges af andre stærkere eller økonomisk vigtige sektorer såsom offshoreenergi; beklager, at visse sektorer og operatører ofte omgår høringsprocesserne på bekostning af mindre organiserede aktører såsom ikkeindustrielle fiskere</w:t>
            </w:r>
            <w:r w:rsidRPr="006D55C9">
              <w:rPr>
                <w:b/>
                <w:i/>
              </w:rPr>
              <w:t>, herunder fiskere til fods, såsom skaldyrssamlere</w:t>
            </w:r>
            <w:r w:rsidRPr="006D55C9">
              <w:t>;</w:t>
            </w:r>
          </w:p>
        </w:tc>
      </w:tr>
    </w:tbl>
    <w:p w14:paraId="7A6AA65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87C8669" w14:textId="77777777" w:rsidR="00E178B5" w:rsidRPr="006D55C9" w:rsidRDefault="00E178B5" w:rsidP="00E178B5">
      <w:r w:rsidRPr="006D55C9">
        <w:rPr>
          <w:rStyle w:val="HideTWBExt"/>
          <w:noProof w:val="0"/>
        </w:rPr>
        <w:t>&lt;/Amend&gt;</w:t>
      </w:r>
    </w:p>
    <w:p w14:paraId="619DDDB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135</w:t>
      </w:r>
      <w:r w:rsidRPr="006D55C9">
        <w:rPr>
          <w:rStyle w:val="HideTWBExt"/>
          <w:b w:val="0"/>
          <w:noProof w:val="0"/>
        </w:rPr>
        <w:t>&lt;/NumAm&gt;</w:t>
      </w:r>
    </w:p>
    <w:p w14:paraId="004EE2EA"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6D63D80A" w14:textId="77777777" w:rsidR="00E178B5" w:rsidRPr="006D55C9" w:rsidRDefault="00E178B5" w:rsidP="00E178B5">
      <w:pPr>
        <w:pStyle w:val="NormalBold"/>
      </w:pPr>
      <w:r w:rsidRPr="006D55C9">
        <w:rPr>
          <w:rStyle w:val="HideTWBExt"/>
          <w:b w:val="0"/>
          <w:noProof w:val="0"/>
        </w:rPr>
        <w:t>&lt;/RepeatBlock-By&gt;</w:t>
      </w:r>
    </w:p>
    <w:p w14:paraId="2A63D7D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35C4406" w14:textId="77777777" w:rsidR="00E178B5" w:rsidRPr="006D55C9" w:rsidRDefault="00E178B5" w:rsidP="00E178B5">
      <w:pPr>
        <w:pStyle w:val="NormalBold"/>
      </w:pPr>
      <w:r w:rsidRPr="006D55C9">
        <w:rPr>
          <w:rStyle w:val="HideTWBExt"/>
          <w:b w:val="0"/>
          <w:noProof w:val="0"/>
        </w:rPr>
        <w:t>&lt;Article&gt;</w:t>
      </w:r>
      <w:r w:rsidRPr="006D55C9">
        <w:t>Punkt 17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5A7E735" w14:textId="77777777" w:rsidTr="00CE74D6">
        <w:trPr>
          <w:trHeight w:hRule="exact" w:val="240"/>
          <w:jc w:val="center"/>
        </w:trPr>
        <w:tc>
          <w:tcPr>
            <w:tcW w:w="9752" w:type="dxa"/>
            <w:gridSpan w:val="2"/>
            <w:tcBorders>
              <w:top w:val="nil"/>
              <w:left w:val="nil"/>
              <w:bottom w:val="nil"/>
              <w:right w:val="nil"/>
            </w:tcBorders>
          </w:tcPr>
          <w:p w14:paraId="15AA69C2" w14:textId="77777777" w:rsidR="00E178B5" w:rsidRPr="006D55C9" w:rsidRDefault="00E178B5" w:rsidP="00CE74D6"/>
        </w:tc>
      </w:tr>
      <w:tr w:rsidR="005D20A9" w:rsidRPr="006D55C9" w14:paraId="5437C83A" w14:textId="77777777" w:rsidTr="00CE74D6">
        <w:trPr>
          <w:trHeight w:val="240"/>
          <w:jc w:val="center"/>
        </w:trPr>
        <w:tc>
          <w:tcPr>
            <w:tcW w:w="4876" w:type="dxa"/>
            <w:tcBorders>
              <w:top w:val="nil"/>
              <w:left w:val="nil"/>
              <w:bottom w:val="nil"/>
              <w:right w:val="nil"/>
            </w:tcBorders>
          </w:tcPr>
          <w:p w14:paraId="555DAAC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56D7BEC" w14:textId="77777777" w:rsidR="00E178B5" w:rsidRPr="006D55C9" w:rsidRDefault="00E178B5" w:rsidP="00CE74D6">
            <w:pPr>
              <w:pStyle w:val="AmColumnHeading"/>
            </w:pPr>
            <w:r w:rsidRPr="006D55C9">
              <w:t>Ændringsforslag</w:t>
            </w:r>
          </w:p>
        </w:tc>
      </w:tr>
      <w:tr w:rsidR="005D20A9" w:rsidRPr="006D55C9" w14:paraId="5ED5B259" w14:textId="77777777" w:rsidTr="00CE74D6">
        <w:trPr>
          <w:jc w:val="center"/>
        </w:trPr>
        <w:tc>
          <w:tcPr>
            <w:tcW w:w="4876" w:type="dxa"/>
            <w:tcBorders>
              <w:top w:val="nil"/>
              <w:left w:val="nil"/>
              <w:bottom w:val="nil"/>
              <w:right w:val="nil"/>
            </w:tcBorders>
          </w:tcPr>
          <w:p w14:paraId="7B093B73" w14:textId="77777777" w:rsidR="00E178B5" w:rsidRPr="006D55C9" w:rsidRDefault="00E178B5" w:rsidP="00CE74D6">
            <w:pPr>
              <w:pStyle w:val="Normal6a"/>
            </w:pPr>
          </w:p>
        </w:tc>
        <w:tc>
          <w:tcPr>
            <w:tcW w:w="4876" w:type="dxa"/>
            <w:tcBorders>
              <w:top w:val="nil"/>
              <w:left w:val="nil"/>
              <w:bottom w:val="nil"/>
              <w:right w:val="nil"/>
            </w:tcBorders>
          </w:tcPr>
          <w:p w14:paraId="2C3A9793" w14:textId="77777777" w:rsidR="00E178B5" w:rsidRPr="006D55C9" w:rsidRDefault="00E178B5" w:rsidP="00CE74D6">
            <w:pPr>
              <w:pStyle w:val="Normal6a"/>
            </w:pPr>
            <w:r w:rsidRPr="006D55C9">
              <w:rPr>
                <w:b/>
                <w:i/>
              </w:rPr>
              <w:t>17a.</w:t>
            </w:r>
            <w:r w:rsidRPr="006D55C9">
              <w:tab/>
            </w:r>
            <w:r w:rsidRPr="006D55C9">
              <w:rPr>
                <w:b/>
                <w:i/>
              </w:rPr>
              <w:t>understreger, at tidlig, ligeværdig, reel og kontinuerlig høring og inddragelse af interessenter, navnlig fiskere og akvakulturproducenter, og udarbejdelse af gennemsigtige retningslinjer kan mindske konfliktpotentialet og skabe lige vilkår for fiskeri og andre sektorer;</w:t>
            </w:r>
          </w:p>
        </w:tc>
      </w:tr>
    </w:tbl>
    <w:p w14:paraId="4727F94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39285FC" w14:textId="77777777" w:rsidR="00E178B5" w:rsidRPr="006D55C9" w:rsidRDefault="00E178B5" w:rsidP="00E178B5">
      <w:r w:rsidRPr="006D55C9">
        <w:rPr>
          <w:rStyle w:val="HideTWBExt"/>
          <w:noProof w:val="0"/>
        </w:rPr>
        <w:t>&lt;/Amend&gt;</w:t>
      </w:r>
    </w:p>
    <w:p w14:paraId="31E3DB5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136</w:t>
      </w:r>
      <w:r w:rsidRPr="006D55C9">
        <w:rPr>
          <w:rStyle w:val="HideTWBExt"/>
          <w:b w:val="0"/>
          <w:noProof w:val="0"/>
        </w:rPr>
        <w:t>&lt;/NumAm&gt;</w:t>
      </w:r>
    </w:p>
    <w:p w14:paraId="0D6387D5"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Paulo Do Nascimento Cabral</w:t>
      </w:r>
      <w:r w:rsidRPr="006D55C9">
        <w:rPr>
          <w:rStyle w:val="HideTWBExt"/>
          <w:b w:val="0"/>
          <w:noProof w:val="0"/>
        </w:rPr>
        <w:t>&lt;/Members&gt;</w:t>
      </w:r>
    </w:p>
    <w:p w14:paraId="3E5EB252" w14:textId="77777777" w:rsidR="00E178B5" w:rsidRPr="006D55C9" w:rsidRDefault="00E178B5" w:rsidP="00E178B5">
      <w:pPr>
        <w:pStyle w:val="NormalBold"/>
      </w:pPr>
      <w:r w:rsidRPr="006D55C9">
        <w:rPr>
          <w:rStyle w:val="HideTWBExt"/>
          <w:b w:val="0"/>
          <w:noProof w:val="0"/>
        </w:rPr>
        <w:t>&lt;/RepeatBlock-By&gt;</w:t>
      </w:r>
    </w:p>
    <w:p w14:paraId="51EBD99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0085677" w14:textId="77777777" w:rsidR="00E178B5" w:rsidRPr="006D55C9" w:rsidRDefault="00E178B5" w:rsidP="00E178B5">
      <w:pPr>
        <w:pStyle w:val="NormalBold"/>
      </w:pPr>
      <w:r w:rsidRPr="006D55C9">
        <w:rPr>
          <w:rStyle w:val="HideTWBExt"/>
          <w:b w:val="0"/>
          <w:noProof w:val="0"/>
        </w:rPr>
        <w:t>&lt;Article&gt;</w:t>
      </w:r>
      <w:r w:rsidRPr="006D55C9">
        <w:t>Punkt 17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FD32830" w14:textId="77777777" w:rsidTr="00CE74D6">
        <w:trPr>
          <w:trHeight w:hRule="exact" w:val="240"/>
          <w:jc w:val="center"/>
        </w:trPr>
        <w:tc>
          <w:tcPr>
            <w:tcW w:w="9752" w:type="dxa"/>
            <w:gridSpan w:val="2"/>
            <w:tcBorders>
              <w:top w:val="nil"/>
              <w:left w:val="nil"/>
              <w:bottom w:val="nil"/>
              <w:right w:val="nil"/>
            </w:tcBorders>
          </w:tcPr>
          <w:p w14:paraId="3AEA0BCA" w14:textId="77777777" w:rsidR="00E178B5" w:rsidRPr="006D55C9" w:rsidRDefault="00E178B5" w:rsidP="00CE74D6"/>
        </w:tc>
      </w:tr>
      <w:tr w:rsidR="005D20A9" w:rsidRPr="006D55C9" w14:paraId="508A05AE" w14:textId="77777777" w:rsidTr="00CE74D6">
        <w:trPr>
          <w:trHeight w:val="240"/>
          <w:jc w:val="center"/>
        </w:trPr>
        <w:tc>
          <w:tcPr>
            <w:tcW w:w="4876" w:type="dxa"/>
            <w:tcBorders>
              <w:top w:val="nil"/>
              <w:left w:val="nil"/>
              <w:bottom w:val="nil"/>
              <w:right w:val="nil"/>
            </w:tcBorders>
          </w:tcPr>
          <w:p w14:paraId="22B9912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4036016" w14:textId="77777777" w:rsidR="00E178B5" w:rsidRPr="006D55C9" w:rsidRDefault="00E178B5" w:rsidP="00CE74D6">
            <w:pPr>
              <w:pStyle w:val="AmColumnHeading"/>
            </w:pPr>
            <w:r w:rsidRPr="006D55C9">
              <w:t>Ændringsforslag</w:t>
            </w:r>
          </w:p>
        </w:tc>
      </w:tr>
      <w:tr w:rsidR="005D20A9" w:rsidRPr="006D55C9" w14:paraId="0164205C" w14:textId="77777777" w:rsidTr="00CE74D6">
        <w:trPr>
          <w:jc w:val="center"/>
        </w:trPr>
        <w:tc>
          <w:tcPr>
            <w:tcW w:w="4876" w:type="dxa"/>
            <w:tcBorders>
              <w:top w:val="nil"/>
              <w:left w:val="nil"/>
              <w:bottom w:val="nil"/>
              <w:right w:val="nil"/>
            </w:tcBorders>
          </w:tcPr>
          <w:p w14:paraId="5A08CE4F" w14:textId="77777777" w:rsidR="00E178B5" w:rsidRPr="006D55C9" w:rsidRDefault="00E178B5" w:rsidP="00CE74D6">
            <w:pPr>
              <w:pStyle w:val="Normal6a"/>
            </w:pPr>
          </w:p>
        </w:tc>
        <w:tc>
          <w:tcPr>
            <w:tcW w:w="4876" w:type="dxa"/>
            <w:tcBorders>
              <w:top w:val="nil"/>
              <w:left w:val="nil"/>
              <w:bottom w:val="nil"/>
              <w:right w:val="nil"/>
            </w:tcBorders>
          </w:tcPr>
          <w:p w14:paraId="1EDF8E55" w14:textId="77777777" w:rsidR="00E178B5" w:rsidRPr="006D55C9" w:rsidRDefault="00E178B5" w:rsidP="00CE74D6">
            <w:pPr>
              <w:pStyle w:val="Normal6a"/>
            </w:pPr>
            <w:r w:rsidRPr="006D55C9">
              <w:rPr>
                <w:b/>
                <w:i/>
              </w:rPr>
              <w:t>17a.</w:t>
            </w:r>
            <w:r w:rsidRPr="006D55C9">
              <w:tab/>
            </w:r>
            <w:r w:rsidRPr="006D55C9">
              <w:rPr>
                <w:b/>
                <w:i/>
              </w:rPr>
              <w:t>bemærker, at der er strukturelle ubalancer i magtfordelingen mellem de maritime sektorer, hvor industrielle anvendelser såsom offshoreenergi udøver en uforholdsmæssig stor indflydelse, og opfordrer til korrigerende forvaltningsmekanismer for at sikre en afbalanceret og gennemsigtig beslutningstagning;</w:t>
            </w:r>
          </w:p>
        </w:tc>
      </w:tr>
    </w:tbl>
    <w:p w14:paraId="793A15D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4654162" w14:textId="77777777" w:rsidR="00E178B5" w:rsidRPr="006D55C9" w:rsidRDefault="00E178B5" w:rsidP="00E178B5">
      <w:r w:rsidRPr="006D55C9">
        <w:rPr>
          <w:rStyle w:val="HideTWBExt"/>
          <w:noProof w:val="0"/>
        </w:rPr>
        <w:t>&lt;/Amend&gt;</w:t>
      </w:r>
    </w:p>
    <w:p w14:paraId="7E5763A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137</w:t>
      </w:r>
      <w:r w:rsidRPr="006D55C9">
        <w:rPr>
          <w:rStyle w:val="HideTWBExt"/>
          <w:b w:val="0"/>
          <w:noProof w:val="0"/>
        </w:rPr>
        <w:t>&lt;/NumAm&gt;</w:t>
      </w:r>
    </w:p>
    <w:p w14:paraId="79974A72"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3C0FE197" w14:textId="77777777" w:rsidR="00E178B5" w:rsidRPr="006D55C9" w:rsidRDefault="00E178B5" w:rsidP="00E178B5">
      <w:pPr>
        <w:pStyle w:val="NormalBold"/>
      </w:pPr>
      <w:r w:rsidRPr="006D55C9">
        <w:rPr>
          <w:rStyle w:val="HideTWBExt"/>
          <w:b w:val="0"/>
          <w:noProof w:val="0"/>
        </w:rPr>
        <w:t>&lt;/RepeatBlock-By&gt;</w:t>
      </w:r>
    </w:p>
    <w:p w14:paraId="484E202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834E1F1" w14:textId="77777777" w:rsidR="00E178B5" w:rsidRPr="006D55C9" w:rsidRDefault="00E178B5" w:rsidP="00E178B5">
      <w:pPr>
        <w:pStyle w:val="NormalBold"/>
      </w:pPr>
      <w:r w:rsidRPr="006D55C9">
        <w:rPr>
          <w:rStyle w:val="HideTWBExt"/>
          <w:b w:val="0"/>
          <w:noProof w:val="0"/>
        </w:rPr>
        <w:t>&lt;Article&gt;</w:t>
      </w:r>
      <w:r w:rsidRPr="006D55C9">
        <w:t>Punkt 18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F53027C" w14:textId="77777777" w:rsidTr="00CE74D6">
        <w:trPr>
          <w:trHeight w:hRule="exact" w:val="240"/>
          <w:jc w:val="center"/>
        </w:trPr>
        <w:tc>
          <w:tcPr>
            <w:tcW w:w="9752" w:type="dxa"/>
            <w:gridSpan w:val="2"/>
            <w:tcBorders>
              <w:top w:val="nil"/>
              <w:left w:val="nil"/>
              <w:bottom w:val="nil"/>
              <w:right w:val="nil"/>
            </w:tcBorders>
          </w:tcPr>
          <w:p w14:paraId="1FCCCFF7" w14:textId="77777777" w:rsidR="00E178B5" w:rsidRPr="006D55C9" w:rsidRDefault="00E178B5" w:rsidP="00CE74D6"/>
        </w:tc>
      </w:tr>
      <w:tr w:rsidR="005D20A9" w:rsidRPr="006D55C9" w14:paraId="1C09B869" w14:textId="77777777" w:rsidTr="00CE74D6">
        <w:trPr>
          <w:trHeight w:val="240"/>
          <w:jc w:val="center"/>
        </w:trPr>
        <w:tc>
          <w:tcPr>
            <w:tcW w:w="4876" w:type="dxa"/>
            <w:tcBorders>
              <w:top w:val="nil"/>
              <w:left w:val="nil"/>
              <w:bottom w:val="nil"/>
              <w:right w:val="nil"/>
            </w:tcBorders>
          </w:tcPr>
          <w:p w14:paraId="7E931B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C80960F" w14:textId="77777777" w:rsidR="00E178B5" w:rsidRPr="006D55C9" w:rsidRDefault="00E178B5" w:rsidP="00CE74D6">
            <w:pPr>
              <w:pStyle w:val="AmColumnHeading"/>
            </w:pPr>
            <w:r w:rsidRPr="006D55C9">
              <w:t>Ændringsforslag</w:t>
            </w:r>
          </w:p>
        </w:tc>
      </w:tr>
      <w:tr w:rsidR="005D20A9" w:rsidRPr="006D55C9" w14:paraId="2A95E38F" w14:textId="77777777" w:rsidTr="00CE74D6">
        <w:trPr>
          <w:jc w:val="center"/>
        </w:trPr>
        <w:tc>
          <w:tcPr>
            <w:tcW w:w="4876" w:type="dxa"/>
            <w:tcBorders>
              <w:top w:val="nil"/>
              <w:left w:val="nil"/>
              <w:bottom w:val="nil"/>
              <w:right w:val="nil"/>
            </w:tcBorders>
          </w:tcPr>
          <w:p w14:paraId="3BF44A78" w14:textId="77777777" w:rsidR="00E178B5" w:rsidRPr="006D55C9" w:rsidRDefault="00E178B5" w:rsidP="00CE74D6">
            <w:pPr>
              <w:pStyle w:val="Normal6a"/>
            </w:pPr>
            <w:r w:rsidRPr="006D55C9">
              <w:t>18.</w:t>
            </w:r>
            <w:r w:rsidRPr="006D55C9">
              <w:tab/>
              <w:t xml:space="preserve">beklager manglen på harmoniserede og sammenlignelige data om havenes tilstand, fiskeressourcerne og klimaændringernes indvirkning samt manglen på korrekte </w:t>
            </w:r>
            <w:r w:rsidRPr="006D55C9">
              <w:rPr>
                <w:b/>
                <w:i/>
              </w:rPr>
              <w:t>socioøkonomiske</w:t>
            </w:r>
            <w:r w:rsidRPr="006D55C9">
              <w:t xml:space="preserve"> data; understreger den manglende harmonisering mellem medlemsstaternes dataindsamlingssystemer;</w:t>
            </w:r>
          </w:p>
        </w:tc>
        <w:tc>
          <w:tcPr>
            <w:tcW w:w="4876" w:type="dxa"/>
            <w:tcBorders>
              <w:top w:val="nil"/>
              <w:left w:val="nil"/>
              <w:bottom w:val="nil"/>
              <w:right w:val="nil"/>
            </w:tcBorders>
          </w:tcPr>
          <w:p w14:paraId="25D9AB85" w14:textId="77777777" w:rsidR="00E178B5" w:rsidRPr="006D55C9" w:rsidRDefault="00E178B5" w:rsidP="00CE74D6">
            <w:pPr>
              <w:pStyle w:val="Normal6a"/>
            </w:pPr>
            <w:r w:rsidRPr="006D55C9">
              <w:t>18.</w:t>
            </w:r>
            <w:r w:rsidRPr="006D55C9">
              <w:tab/>
              <w:t xml:space="preserve">beklager manglen på harmoniserede og sammenlignelige data om havenes tilstand, fiskeressourcerne og klimaændringernes indvirkning samt manglen på korrekte </w:t>
            </w:r>
            <w:r w:rsidRPr="006D55C9">
              <w:rPr>
                <w:b/>
                <w:bCs/>
                <w:i/>
                <w:iCs/>
              </w:rPr>
              <w:t>sociale og økonomiske</w:t>
            </w:r>
            <w:r w:rsidRPr="006D55C9">
              <w:t xml:space="preserve"> data; understreger den manglende harmonisering mellem medlemsstaternes dataindsamlingssystemer;</w:t>
            </w:r>
          </w:p>
        </w:tc>
      </w:tr>
    </w:tbl>
    <w:p w14:paraId="5347C16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2D3B888" w14:textId="77777777" w:rsidR="00E178B5" w:rsidRPr="006D55C9" w:rsidRDefault="00E178B5" w:rsidP="00E178B5">
      <w:r w:rsidRPr="006D55C9">
        <w:rPr>
          <w:rStyle w:val="HideTWBExt"/>
          <w:noProof w:val="0"/>
        </w:rPr>
        <w:t>&lt;/Amend&gt;</w:t>
      </w:r>
    </w:p>
    <w:p w14:paraId="42663B9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138</w:t>
      </w:r>
      <w:r w:rsidRPr="006D55C9">
        <w:rPr>
          <w:rStyle w:val="HideTWBExt"/>
          <w:b w:val="0"/>
          <w:noProof w:val="0"/>
        </w:rPr>
        <w:t>&lt;/NumAm&gt;</w:t>
      </w:r>
    </w:p>
    <w:p w14:paraId="670962ED"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6E251216" w14:textId="77777777" w:rsidR="00E178B5" w:rsidRPr="006D55C9" w:rsidRDefault="00E178B5" w:rsidP="00E178B5">
      <w:pPr>
        <w:pStyle w:val="NormalBold"/>
      </w:pPr>
      <w:r w:rsidRPr="006D55C9">
        <w:rPr>
          <w:rStyle w:val="HideTWBExt"/>
          <w:b w:val="0"/>
          <w:noProof w:val="0"/>
        </w:rPr>
        <w:t>&lt;/RepeatBlock-By&gt;</w:t>
      </w:r>
    </w:p>
    <w:p w14:paraId="1F33B6B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DF5C43B" w14:textId="77777777" w:rsidR="00E178B5" w:rsidRPr="006D55C9" w:rsidRDefault="00E178B5" w:rsidP="00E178B5">
      <w:pPr>
        <w:pStyle w:val="NormalBold"/>
      </w:pPr>
      <w:r w:rsidRPr="006D55C9">
        <w:rPr>
          <w:rStyle w:val="HideTWBExt"/>
          <w:b w:val="0"/>
          <w:noProof w:val="0"/>
        </w:rPr>
        <w:t>&lt;Article&gt;</w:t>
      </w:r>
      <w:r w:rsidRPr="006D55C9">
        <w:t>Punkt 18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9D04F4E" w14:textId="77777777" w:rsidTr="00CE74D6">
        <w:trPr>
          <w:trHeight w:hRule="exact" w:val="240"/>
          <w:jc w:val="center"/>
        </w:trPr>
        <w:tc>
          <w:tcPr>
            <w:tcW w:w="9752" w:type="dxa"/>
            <w:gridSpan w:val="2"/>
            <w:tcBorders>
              <w:top w:val="nil"/>
              <w:left w:val="nil"/>
              <w:bottom w:val="nil"/>
              <w:right w:val="nil"/>
            </w:tcBorders>
          </w:tcPr>
          <w:p w14:paraId="7875C9EC" w14:textId="77777777" w:rsidR="00E178B5" w:rsidRPr="006D55C9" w:rsidRDefault="00E178B5" w:rsidP="00CE74D6"/>
        </w:tc>
      </w:tr>
      <w:tr w:rsidR="005D20A9" w:rsidRPr="006D55C9" w14:paraId="3E86FF0E" w14:textId="77777777" w:rsidTr="00CE74D6">
        <w:trPr>
          <w:trHeight w:val="240"/>
          <w:jc w:val="center"/>
        </w:trPr>
        <w:tc>
          <w:tcPr>
            <w:tcW w:w="4876" w:type="dxa"/>
            <w:tcBorders>
              <w:top w:val="nil"/>
              <w:left w:val="nil"/>
              <w:bottom w:val="nil"/>
              <w:right w:val="nil"/>
            </w:tcBorders>
          </w:tcPr>
          <w:p w14:paraId="277F44D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87FEBD4" w14:textId="77777777" w:rsidR="00E178B5" w:rsidRPr="006D55C9" w:rsidRDefault="00E178B5" w:rsidP="00CE74D6">
            <w:pPr>
              <w:pStyle w:val="AmColumnHeading"/>
            </w:pPr>
            <w:r w:rsidRPr="006D55C9">
              <w:t>Ændringsforslag</w:t>
            </w:r>
          </w:p>
        </w:tc>
      </w:tr>
      <w:tr w:rsidR="005D20A9" w:rsidRPr="006D55C9" w14:paraId="39694C1F" w14:textId="77777777" w:rsidTr="00CE74D6">
        <w:trPr>
          <w:jc w:val="center"/>
        </w:trPr>
        <w:tc>
          <w:tcPr>
            <w:tcW w:w="4876" w:type="dxa"/>
            <w:tcBorders>
              <w:top w:val="nil"/>
              <w:left w:val="nil"/>
              <w:bottom w:val="nil"/>
              <w:right w:val="nil"/>
            </w:tcBorders>
          </w:tcPr>
          <w:p w14:paraId="5BF38A29" w14:textId="77777777" w:rsidR="00E178B5" w:rsidRPr="006D55C9" w:rsidRDefault="00E178B5" w:rsidP="00CE74D6">
            <w:pPr>
              <w:pStyle w:val="Normal6a"/>
            </w:pPr>
          </w:p>
        </w:tc>
        <w:tc>
          <w:tcPr>
            <w:tcW w:w="4876" w:type="dxa"/>
            <w:tcBorders>
              <w:top w:val="nil"/>
              <w:left w:val="nil"/>
              <w:bottom w:val="nil"/>
              <w:right w:val="nil"/>
            </w:tcBorders>
          </w:tcPr>
          <w:p w14:paraId="29082B13" w14:textId="77777777" w:rsidR="00E178B5" w:rsidRPr="006D55C9" w:rsidRDefault="00E178B5" w:rsidP="00CE74D6">
            <w:pPr>
              <w:pStyle w:val="Normal6a"/>
            </w:pPr>
            <w:r w:rsidRPr="006D55C9">
              <w:rPr>
                <w:b/>
                <w:i/>
              </w:rPr>
              <w:t>18a.</w:t>
            </w:r>
            <w:r w:rsidRPr="006D55C9">
              <w:tab/>
            </w:r>
            <w:r w:rsidRPr="006D55C9">
              <w:rPr>
                <w:b/>
                <w:i/>
              </w:rPr>
              <w:t>henleder opmærksomheden på den stigende indvirkning af invasive ikkehjemmehørende arter og den geografiske udvidelse af beskyttede arter på fiskeri- og akvakulturaktiviteter som følge af andre aktiviteter; understreger, at maritim fysisk planlægning bør være tilpasningsdygtig og baseret på ajourførte videnskabelige data for at kunne reagere på ændrede økosystemdynamikker; opfordrer til forbedret overvågning, dataindsamling og koordinering mellem miljø- og fiskerimyndigheder for at sikre, at bevarelsesforanstaltninger ikke i uforholdsmæssig høj grad påvirker fiskerne, og at der findes passende afbødnings- og kompensationsmekanismer, når der indføres restriktioner;</w:t>
            </w:r>
          </w:p>
        </w:tc>
      </w:tr>
    </w:tbl>
    <w:p w14:paraId="179A216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EFFFB42" w14:textId="77777777" w:rsidR="00E178B5" w:rsidRPr="006D55C9" w:rsidRDefault="00E178B5" w:rsidP="00E178B5">
      <w:r w:rsidRPr="006D55C9">
        <w:rPr>
          <w:rStyle w:val="HideTWBExt"/>
          <w:noProof w:val="0"/>
        </w:rPr>
        <w:t>&lt;/Amend&gt;</w:t>
      </w:r>
    </w:p>
    <w:p w14:paraId="245769B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139</w:t>
      </w:r>
      <w:r w:rsidRPr="006D55C9">
        <w:rPr>
          <w:rStyle w:val="HideTWBExt"/>
          <w:b w:val="0"/>
          <w:noProof w:val="0"/>
        </w:rPr>
        <w:t>&lt;/NumAm&gt;</w:t>
      </w:r>
    </w:p>
    <w:p w14:paraId="487F24A9"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50AE546A" w14:textId="77777777" w:rsidR="00E178B5" w:rsidRPr="006D55C9" w:rsidRDefault="00E178B5" w:rsidP="00E178B5">
      <w:pPr>
        <w:pStyle w:val="NormalBold"/>
      </w:pPr>
      <w:r w:rsidRPr="006D55C9">
        <w:rPr>
          <w:rStyle w:val="HideTWBExt"/>
          <w:b w:val="0"/>
          <w:noProof w:val="0"/>
        </w:rPr>
        <w:t>&lt;/RepeatBlock-By&gt;</w:t>
      </w:r>
    </w:p>
    <w:p w14:paraId="4AE94B5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2FCF4FD" w14:textId="77777777" w:rsidR="00E178B5" w:rsidRPr="006D55C9" w:rsidRDefault="00E178B5" w:rsidP="00E178B5">
      <w:pPr>
        <w:pStyle w:val="NormalBold"/>
      </w:pPr>
      <w:r w:rsidRPr="006D55C9">
        <w:rPr>
          <w:rStyle w:val="HideTWBExt"/>
          <w:b w:val="0"/>
          <w:noProof w:val="0"/>
        </w:rPr>
        <w:t>&lt;Article&gt;</w:t>
      </w:r>
      <w:r w:rsidRPr="006D55C9">
        <w:t>Punkt 18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12E1326" w14:textId="77777777" w:rsidTr="00CE74D6">
        <w:trPr>
          <w:trHeight w:hRule="exact" w:val="240"/>
          <w:jc w:val="center"/>
        </w:trPr>
        <w:tc>
          <w:tcPr>
            <w:tcW w:w="9752" w:type="dxa"/>
            <w:gridSpan w:val="2"/>
            <w:tcBorders>
              <w:top w:val="nil"/>
              <w:left w:val="nil"/>
              <w:bottom w:val="nil"/>
              <w:right w:val="nil"/>
            </w:tcBorders>
          </w:tcPr>
          <w:p w14:paraId="6D4F95AE" w14:textId="77777777" w:rsidR="00E178B5" w:rsidRPr="006D55C9" w:rsidRDefault="00E178B5" w:rsidP="00CE74D6"/>
        </w:tc>
      </w:tr>
      <w:tr w:rsidR="005D20A9" w:rsidRPr="006D55C9" w14:paraId="765061AE" w14:textId="77777777" w:rsidTr="00CE74D6">
        <w:trPr>
          <w:trHeight w:val="240"/>
          <w:jc w:val="center"/>
        </w:trPr>
        <w:tc>
          <w:tcPr>
            <w:tcW w:w="4876" w:type="dxa"/>
            <w:tcBorders>
              <w:top w:val="nil"/>
              <w:left w:val="nil"/>
              <w:bottom w:val="nil"/>
              <w:right w:val="nil"/>
            </w:tcBorders>
          </w:tcPr>
          <w:p w14:paraId="7FA151A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AC72E84" w14:textId="77777777" w:rsidR="00E178B5" w:rsidRPr="006D55C9" w:rsidRDefault="00E178B5" w:rsidP="00CE74D6">
            <w:pPr>
              <w:pStyle w:val="AmColumnHeading"/>
            </w:pPr>
            <w:r w:rsidRPr="006D55C9">
              <w:t>Ændringsforslag</w:t>
            </w:r>
          </w:p>
        </w:tc>
      </w:tr>
      <w:tr w:rsidR="005D20A9" w:rsidRPr="006D55C9" w14:paraId="6C492F17" w14:textId="77777777" w:rsidTr="00CE74D6">
        <w:trPr>
          <w:jc w:val="center"/>
        </w:trPr>
        <w:tc>
          <w:tcPr>
            <w:tcW w:w="4876" w:type="dxa"/>
            <w:tcBorders>
              <w:top w:val="nil"/>
              <w:left w:val="nil"/>
              <w:bottom w:val="nil"/>
              <w:right w:val="nil"/>
            </w:tcBorders>
          </w:tcPr>
          <w:p w14:paraId="04C0476D" w14:textId="77777777" w:rsidR="00E178B5" w:rsidRPr="006D55C9" w:rsidRDefault="00E178B5" w:rsidP="00CE74D6">
            <w:pPr>
              <w:pStyle w:val="Normal6a"/>
            </w:pPr>
          </w:p>
        </w:tc>
        <w:tc>
          <w:tcPr>
            <w:tcW w:w="4876" w:type="dxa"/>
            <w:tcBorders>
              <w:top w:val="nil"/>
              <w:left w:val="nil"/>
              <w:bottom w:val="nil"/>
              <w:right w:val="nil"/>
            </w:tcBorders>
          </w:tcPr>
          <w:p w14:paraId="5F80D3C6" w14:textId="77777777" w:rsidR="00E178B5" w:rsidRPr="006D55C9" w:rsidRDefault="00E178B5" w:rsidP="00CE74D6">
            <w:pPr>
              <w:pStyle w:val="Normal6a"/>
            </w:pPr>
            <w:r w:rsidRPr="006D55C9">
              <w:rPr>
                <w:b/>
                <w:i/>
              </w:rPr>
              <w:t>18a.</w:t>
            </w:r>
            <w:r w:rsidRPr="006D55C9">
              <w:tab/>
            </w:r>
            <w:r w:rsidRPr="006D55C9">
              <w:rPr>
                <w:b/>
                <w:i/>
              </w:rPr>
              <w:t>understreger behovet for pålidelige data med henblik på at vurdere indvirkningen af maritim fysisk planlægning på kystsamfund, der er afhængige af fiskeri og akvakultur;</w:t>
            </w:r>
          </w:p>
        </w:tc>
      </w:tr>
    </w:tbl>
    <w:p w14:paraId="4EA06F3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7BD7F73B" w14:textId="77777777" w:rsidR="00E178B5" w:rsidRPr="006D55C9" w:rsidRDefault="00E178B5" w:rsidP="00E178B5">
      <w:r w:rsidRPr="006D55C9">
        <w:rPr>
          <w:rStyle w:val="HideTWBExt"/>
          <w:noProof w:val="0"/>
        </w:rPr>
        <w:t>&lt;/Amend&gt;</w:t>
      </w:r>
    </w:p>
    <w:p w14:paraId="4875511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140</w:t>
      </w:r>
      <w:r w:rsidRPr="006D55C9">
        <w:rPr>
          <w:rStyle w:val="HideTWBExt"/>
          <w:b w:val="0"/>
          <w:noProof w:val="0"/>
        </w:rPr>
        <w:t>&lt;/NumAm&gt;</w:t>
      </w:r>
    </w:p>
    <w:p w14:paraId="57B4540A"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3C08F36D" w14:textId="77777777" w:rsidR="00E178B5" w:rsidRPr="006D55C9" w:rsidRDefault="00E178B5" w:rsidP="00E178B5">
      <w:pPr>
        <w:pStyle w:val="NormalBold"/>
      </w:pPr>
      <w:r w:rsidRPr="006D55C9">
        <w:rPr>
          <w:rStyle w:val="HideTWBExt"/>
          <w:b w:val="0"/>
          <w:noProof w:val="0"/>
        </w:rPr>
        <w:t>&lt;/RepeatBlock-By&gt;</w:t>
      </w:r>
    </w:p>
    <w:p w14:paraId="3E6F76B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52AF7D7" w14:textId="77777777" w:rsidR="00E178B5" w:rsidRPr="006D55C9" w:rsidRDefault="00E178B5" w:rsidP="00E178B5">
      <w:pPr>
        <w:pStyle w:val="NormalBold"/>
      </w:pPr>
      <w:r w:rsidRPr="006D55C9">
        <w:rPr>
          <w:rStyle w:val="HideTWBExt"/>
          <w:b w:val="0"/>
          <w:noProof w:val="0"/>
        </w:rPr>
        <w:t>&lt;Article&gt;</w:t>
      </w:r>
      <w:r w:rsidRPr="006D55C9">
        <w:t>Punkt 18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E634C9A" w14:textId="77777777" w:rsidTr="00CE74D6">
        <w:trPr>
          <w:trHeight w:hRule="exact" w:val="240"/>
          <w:jc w:val="center"/>
        </w:trPr>
        <w:tc>
          <w:tcPr>
            <w:tcW w:w="9752" w:type="dxa"/>
            <w:gridSpan w:val="2"/>
            <w:tcBorders>
              <w:top w:val="nil"/>
              <w:left w:val="nil"/>
              <w:bottom w:val="nil"/>
              <w:right w:val="nil"/>
            </w:tcBorders>
          </w:tcPr>
          <w:p w14:paraId="6C72E25F" w14:textId="77777777" w:rsidR="00E178B5" w:rsidRPr="006D55C9" w:rsidRDefault="00E178B5" w:rsidP="00CE74D6"/>
        </w:tc>
      </w:tr>
      <w:tr w:rsidR="005D20A9" w:rsidRPr="006D55C9" w14:paraId="097399CE" w14:textId="77777777" w:rsidTr="00CE74D6">
        <w:trPr>
          <w:trHeight w:val="240"/>
          <w:jc w:val="center"/>
        </w:trPr>
        <w:tc>
          <w:tcPr>
            <w:tcW w:w="4876" w:type="dxa"/>
            <w:tcBorders>
              <w:top w:val="nil"/>
              <w:left w:val="nil"/>
              <w:bottom w:val="nil"/>
              <w:right w:val="nil"/>
            </w:tcBorders>
          </w:tcPr>
          <w:p w14:paraId="127E6D9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73FE652" w14:textId="77777777" w:rsidR="00E178B5" w:rsidRPr="006D55C9" w:rsidRDefault="00E178B5" w:rsidP="00CE74D6">
            <w:pPr>
              <w:pStyle w:val="AmColumnHeading"/>
            </w:pPr>
            <w:r w:rsidRPr="006D55C9">
              <w:t>Ændringsforslag</w:t>
            </w:r>
          </w:p>
        </w:tc>
      </w:tr>
      <w:tr w:rsidR="005D20A9" w:rsidRPr="006D55C9" w14:paraId="431CDB44" w14:textId="77777777" w:rsidTr="00CE74D6">
        <w:trPr>
          <w:jc w:val="center"/>
        </w:trPr>
        <w:tc>
          <w:tcPr>
            <w:tcW w:w="4876" w:type="dxa"/>
            <w:tcBorders>
              <w:top w:val="nil"/>
              <w:left w:val="nil"/>
              <w:bottom w:val="nil"/>
              <w:right w:val="nil"/>
            </w:tcBorders>
          </w:tcPr>
          <w:p w14:paraId="32E02849" w14:textId="77777777" w:rsidR="00E178B5" w:rsidRPr="006D55C9" w:rsidRDefault="00E178B5" w:rsidP="00CE74D6">
            <w:pPr>
              <w:pStyle w:val="Normal6a"/>
            </w:pPr>
          </w:p>
        </w:tc>
        <w:tc>
          <w:tcPr>
            <w:tcW w:w="4876" w:type="dxa"/>
            <w:tcBorders>
              <w:top w:val="nil"/>
              <w:left w:val="nil"/>
              <w:bottom w:val="nil"/>
              <w:right w:val="nil"/>
            </w:tcBorders>
          </w:tcPr>
          <w:p w14:paraId="5C76580D" w14:textId="77777777" w:rsidR="00E178B5" w:rsidRPr="006D55C9" w:rsidRDefault="00E178B5" w:rsidP="00CE74D6">
            <w:pPr>
              <w:pStyle w:val="Normal6a"/>
            </w:pPr>
            <w:r w:rsidRPr="006D55C9">
              <w:rPr>
                <w:b/>
                <w:i/>
              </w:rPr>
              <w:t>18a.</w:t>
            </w:r>
            <w:r w:rsidRPr="006D55C9">
              <w:tab/>
            </w:r>
            <w:r w:rsidRPr="006D55C9">
              <w:rPr>
                <w:b/>
                <w:i/>
              </w:rPr>
              <w:t>opfordrer til forbedret harmoniseret dataindsamling og systematisk kortlægning af fiskeriaktiviteter som en forudsætning for retfærdig og evidensbaseret maritim fysisk planlægning;</w:t>
            </w:r>
          </w:p>
        </w:tc>
      </w:tr>
    </w:tbl>
    <w:p w14:paraId="451492C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15086CF" w14:textId="77777777" w:rsidR="00E178B5" w:rsidRPr="006D55C9" w:rsidRDefault="00E178B5" w:rsidP="00E178B5">
      <w:r w:rsidRPr="006D55C9">
        <w:rPr>
          <w:rStyle w:val="HideTWBExt"/>
          <w:noProof w:val="0"/>
        </w:rPr>
        <w:t>&lt;/Amend&gt;</w:t>
      </w:r>
    </w:p>
    <w:p w14:paraId="08E835D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141</w:t>
      </w:r>
      <w:r w:rsidRPr="006D55C9">
        <w:rPr>
          <w:rStyle w:val="HideTWBExt"/>
          <w:b w:val="0"/>
          <w:noProof w:val="0"/>
        </w:rPr>
        <w:t>&lt;/NumAm&gt;</w:t>
      </w:r>
    </w:p>
    <w:p w14:paraId="4F664E86"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22DF4738" w14:textId="77777777" w:rsidR="00E178B5" w:rsidRPr="006D55C9" w:rsidRDefault="00E178B5" w:rsidP="00E178B5">
      <w:pPr>
        <w:pStyle w:val="NormalBold"/>
      </w:pPr>
      <w:r w:rsidRPr="006D55C9">
        <w:rPr>
          <w:rStyle w:val="HideTWBExt"/>
          <w:b w:val="0"/>
          <w:noProof w:val="0"/>
        </w:rPr>
        <w:t>&lt;/RepeatBlock-By&gt;</w:t>
      </w:r>
    </w:p>
    <w:p w14:paraId="6ABBEF5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6D96E5D" w14:textId="77777777" w:rsidR="00E178B5" w:rsidRPr="006D55C9" w:rsidRDefault="00E178B5" w:rsidP="00E178B5">
      <w:pPr>
        <w:pStyle w:val="NormalBold"/>
      </w:pPr>
      <w:r w:rsidRPr="006D55C9">
        <w:rPr>
          <w:rStyle w:val="HideTWBExt"/>
          <w:b w:val="0"/>
          <w:noProof w:val="0"/>
        </w:rPr>
        <w:t>&lt;Article&gt;</w:t>
      </w:r>
      <w:r w:rsidRPr="006D55C9">
        <w:t>Punkt 19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6EB0B91" w14:textId="77777777" w:rsidTr="00CE74D6">
        <w:trPr>
          <w:trHeight w:hRule="exact" w:val="240"/>
          <w:jc w:val="center"/>
        </w:trPr>
        <w:tc>
          <w:tcPr>
            <w:tcW w:w="9752" w:type="dxa"/>
            <w:gridSpan w:val="2"/>
            <w:tcBorders>
              <w:top w:val="nil"/>
              <w:left w:val="nil"/>
              <w:bottom w:val="nil"/>
              <w:right w:val="nil"/>
            </w:tcBorders>
          </w:tcPr>
          <w:p w14:paraId="1E6BC180" w14:textId="77777777" w:rsidR="00E178B5" w:rsidRPr="006D55C9" w:rsidRDefault="00E178B5" w:rsidP="00CE74D6"/>
        </w:tc>
      </w:tr>
      <w:tr w:rsidR="005D20A9" w:rsidRPr="006D55C9" w14:paraId="3A1A288C" w14:textId="77777777" w:rsidTr="00CE74D6">
        <w:trPr>
          <w:trHeight w:val="240"/>
          <w:jc w:val="center"/>
        </w:trPr>
        <w:tc>
          <w:tcPr>
            <w:tcW w:w="4876" w:type="dxa"/>
            <w:tcBorders>
              <w:top w:val="nil"/>
              <w:left w:val="nil"/>
              <w:bottom w:val="nil"/>
              <w:right w:val="nil"/>
            </w:tcBorders>
          </w:tcPr>
          <w:p w14:paraId="222778C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F50CECB" w14:textId="77777777" w:rsidR="00E178B5" w:rsidRPr="006D55C9" w:rsidRDefault="00E178B5" w:rsidP="00CE74D6">
            <w:pPr>
              <w:pStyle w:val="AmColumnHeading"/>
            </w:pPr>
            <w:r w:rsidRPr="006D55C9">
              <w:t>Ændringsforslag</w:t>
            </w:r>
          </w:p>
        </w:tc>
      </w:tr>
      <w:tr w:rsidR="005D20A9" w:rsidRPr="006D55C9" w14:paraId="5D71289B" w14:textId="77777777" w:rsidTr="00CE74D6">
        <w:trPr>
          <w:jc w:val="center"/>
        </w:trPr>
        <w:tc>
          <w:tcPr>
            <w:tcW w:w="4876" w:type="dxa"/>
            <w:tcBorders>
              <w:top w:val="nil"/>
              <w:left w:val="nil"/>
              <w:bottom w:val="nil"/>
              <w:right w:val="nil"/>
            </w:tcBorders>
          </w:tcPr>
          <w:p w14:paraId="189264CB" w14:textId="77777777" w:rsidR="00E178B5" w:rsidRPr="006D55C9" w:rsidRDefault="00E178B5" w:rsidP="00CE74D6">
            <w:pPr>
              <w:pStyle w:val="Normal6a"/>
            </w:pPr>
            <w:r w:rsidRPr="006D55C9">
              <w:t>19.</w:t>
            </w:r>
            <w:r w:rsidRPr="006D55C9">
              <w:tab/>
              <w:t>fremhæver, at manglende overensstemmelse mellem data, såsom inkompatible geospatiale basislinjer og tidsmæssigt misforhold, såsom særskilte revisionscyklusser for fysiske planer for det maritime rum, hindrer gennemførelsen af sammenhængende maritim fysisk planlægning og en økosystembaseret tilgang;</w:t>
            </w:r>
          </w:p>
        </w:tc>
        <w:tc>
          <w:tcPr>
            <w:tcW w:w="4876" w:type="dxa"/>
            <w:tcBorders>
              <w:top w:val="nil"/>
              <w:left w:val="nil"/>
              <w:bottom w:val="nil"/>
              <w:right w:val="nil"/>
            </w:tcBorders>
          </w:tcPr>
          <w:p w14:paraId="433182BB" w14:textId="77777777" w:rsidR="00E178B5" w:rsidRPr="006D55C9" w:rsidRDefault="00E178B5" w:rsidP="00CE74D6">
            <w:pPr>
              <w:pStyle w:val="Normal6a"/>
            </w:pPr>
            <w:r w:rsidRPr="006D55C9">
              <w:t>19.</w:t>
            </w:r>
            <w:r w:rsidRPr="006D55C9">
              <w:tab/>
              <w:t xml:space="preserve">fremhæver, at manglende overensstemmelse mellem data, såsom inkompatible geospatiale basislinjer og tidsmæssigt misforhold, såsom særskilte revisionscyklusser for fysiske planer for det maritime rum, hindrer gennemførelsen af sammenhængende maritim fysisk planlægning og en økosystembaseret tilgang; </w:t>
            </w:r>
            <w:r w:rsidRPr="006D55C9">
              <w:rPr>
                <w:b/>
                <w:i/>
              </w:rPr>
              <w:t>minder om, at værktøjer til modellering, kortlægning og rumlig analyse er beslutningshjælpemidler og ikke kan erstatte demokratisk debat eller politisk voldgift;</w:t>
            </w:r>
          </w:p>
        </w:tc>
      </w:tr>
    </w:tbl>
    <w:p w14:paraId="592FB8F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6D8DDB0" w14:textId="77777777" w:rsidR="00E178B5" w:rsidRPr="006D55C9" w:rsidRDefault="00E178B5" w:rsidP="00E178B5">
      <w:r w:rsidRPr="006D55C9">
        <w:rPr>
          <w:rStyle w:val="HideTWBExt"/>
          <w:noProof w:val="0"/>
        </w:rPr>
        <w:t>&lt;/Amend&gt;</w:t>
      </w:r>
    </w:p>
    <w:p w14:paraId="205E88C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142</w:t>
      </w:r>
      <w:r w:rsidRPr="006D55C9">
        <w:rPr>
          <w:rStyle w:val="HideTWBExt"/>
          <w:b w:val="0"/>
          <w:noProof w:val="0"/>
        </w:rPr>
        <w:t>&lt;/NumAm&gt;</w:t>
      </w:r>
    </w:p>
    <w:p w14:paraId="65B11333"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553A897B" w14:textId="77777777" w:rsidR="00E178B5" w:rsidRPr="006D55C9" w:rsidRDefault="00E178B5" w:rsidP="00E178B5">
      <w:pPr>
        <w:pStyle w:val="NormalBold"/>
      </w:pPr>
      <w:r w:rsidRPr="006D55C9">
        <w:rPr>
          <w:rStyle w:val="HideTWBExt"/>
          <w:b w:val="0"/>
          <w:noProof w:val="0"/>
        </w:rPr>
        <w:t>&lt;/RepeatBlock-By&gt;</w:t>
      </w:r>
    </w:p>
    <w:p w14:paraId="41B91A7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539E8FA" w14:textId="77777777" w:rsidR="00E178B5" w:rsidRPr="006D55C9" w:rsidRDefault="00E178B5" w:rsidP="00E178B5">
      <w:pPr>
        <w:pStyle w:val="NormalBold"/>
      </w:pPr>
      <w:r w:rsidRPr="006D55C9">
        <w:rPr>
          <w:rStyle w:val="HideTWBExt"/>
          <w:b w:val="0"/>
          <w:noProof w:val="0"/>
        </w:rPr>
        <w:t>&lt;Article&gt;</w:t>
      </w:r>
      <w:r w:rsidRPr="006D55C9">
        <w:t>Punkt 19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95F6272" w14:textId="77777777" w:rsidTr="00CE74D6">
        <w:trPr>
          <w:trHeight w:hRule="exact" w:val="240"/>
          <w:jc w:val="center"/>
        </w:trPr>
        <w:tc>
          <w:tcPr>
            <w:tcW w:w="9752" w:type="dxa"/>
            <w:gridSpan w:val="2"/>
            <w:tcBorders>
              <w:top w:val="nil"/>
              <w:left w:val="nil"/>
              <w:bottom w:val="nil"/>
              <w:right w:val="nil"/>
            </w:tcBorders>
          </w:tcPr>
          <w:p w14:paraId="49ABA82B" w14:textId="77777777" w:rsidR="00E178B5" w:rsidRPr="006D55C9" w:rsidRDefault="00E178B5" w:rsidP="00CE74D6"/>
        </w:tc>
      </w:tr>
      <w:tr w:rsidR="005D20A9" w:rsidRPr="006D55C9" w14:paraId="741EB575" w14:textId="77777777" w:rsidTr="00CE74D6">
        <w:trPr>
          <w:trHeight w:val="240"/>
          <w:jc w:val="center"/>
        </w:trPr>
        <w:tc>
          <w:tcPr>
            <w:tcW w:w="4876" w:type="dxa"/>
            <w:tcBorders>
              <w:top w:val="nil"/>
              <w:left w:val="nil"/>
              <w:bottom w:val="nil"/>
              <w:right w:val="nil"/>
            </w:tcBorders>
          </w:tcPr>
          <w:p w14:paraId="3B508DA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C57ECA8" w14:textId="77777777" w:rsidR="00E178B5" w:rsidRPr="006D55C9" w:rsidRDefault="00E178B5" w:rsidP="00CE74D6">
            <w:pPr>
              <w:pStyle w:val="AmColumnHeading"/>
            </w:pPr>
            <w:r w:rsidRPr="006D55C9">
              <w:t>Ændringsforslag</w:t>
            </w:r>
          </w:p>
        </w:tc>
      </w:tr>
      <w:tr w:rsidR="005D20A9" w:rsidRPr="006D55C9" w14:paraId="66790D87" w14:textId="77777777" w:rsidTr="00CE74D6">
        <w:trPr>
          <w:jc w:val="center"/>
        </w:trPr>
        <w:tc>
          <w:tcPr>
            <w:tcW w:w="4876" w:type="dxa"/>
            <w:tcBorders>
              <w:top w:val="nil"/>
              <w:left w:val="nil"/>
              <w:bottom w:val="nil"/>
              <w:right w:val="nil"/>
            </w:tcBorders>
          </w:tcPr>
          <w:p w14:paraId="59242DD5" w14:textId="77777777" w:rsidR="00E178B5" w:rsidRPr="006D55C9" w:rsidRDefault="00E178B5" w:rsidP="00CE74D6">
            <w:pPr>
              <w:pStyle w:val="Normal6a"/>
            </w:pPr>
          </w:p>
        </w:tc>
        <w:tc>
          <w:tcPr>
            <w:tcW w:w="4876" w:type="dxa"/>
            <w:tcBorders>
              <w:top w:val="nil"/>
              <w:left w:val="nil"/>
              <w:bottom w:val="nil"/>
              <w:right w:val="nil"/>
            </w:tcBorders>
          </w:tcPr>
          <w:p w14:paraId="5BFF269C" w14:textId="77777777" w:rsidR="00E178B5" w:rsidRPr="006D55C9" w:rsidRDefault="00E178B5" w:rsidP="00CE74D6">
            <w:pPr>
              <w:pStyle w:val="Normal6a"/>
            </w:pPr>
            <w:r w:rsidRPr="006D55C9">
              <w:rPr>
                <w:b/>
                <w:i/>
              </w:rPr>
              <w:t>19a.</w:t>
            </w:r>
            <w:r w:rsidRPr="006D55C9">
              <w:tab/>
            </w:r>
            <w:r w:rsidRPr="006D55C9">
              <w:rPr>
                <w:b/>
                <w:i/>
              </w:rPr>
              <w:t>fremhæver, at manglende overensstemmelse mellem de nationale bestræbelser på at udpege beskyttede havområder og maritim fysisk planlægning og gennemførelse resulterer i fragmenteret forvaltning og kan hindre gennemførelsen af en sammenhængende, økosystembaseret tilgang til maritim fysisk planlægning;</w:t>
            </w:r>
          </w:p>
        </w:tc>
      </w:tr>
    </w:tbl>
    <w:p w14:paraId="4D08F29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B4FA967" w14:textId="77777777" w:rsidR="00E178B5" w:rsidRPr="006D55C9" w:rsidRDefault="00E178B5" w:rsidP="00E178B5">
      <w:r w:rsidRPr="006D55C9">
        <w:rPr>
          <w:rStyle w:val="HideTWBExt"/>
          <w:noProof w:val="0"/>
        </w:rPr>
        <w:t>&lt;/Amend&gt;</w:t>
      </w:r>
    </w:p>
    <w:p w14:paraId="43EC3DC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143</w:t>
      </w:r>
      <w:r w:rsidRPr="006D55C9">
        <w:rPr>
          <w:rStyle w:val="HideTWBExt"/>
          <w:b w:val="0"/>
          <w:noProof w:val="0"/>
        </w:rPr>
        <w:t>&lt;/NumAm&gt;</w:t>
      </w:r>
    </w:p>
    <w:p w14:paraId="590B861D" w14:textId="77777777" w:rsidR="00E178B5" w:rsidRPr="006D55C9" w:rsidRDefault="00E178B5" w:rsidP="00E178B5">
      <w:pPr>
        <w:pStyle w:val="NormalBold"/>
      </w:pPr>
      <w:r w:rsidRPr="006D55C9">
        <w:rPr>
          <w:rStyle w:val="HideTWBExt"/>
          <w:b w:val="0"/>
          <w:noProof w:val="0"/>
        </w:rPr>
        <w:t>&lt;RepeatBlock-By&gt;&lt;Members&gt;</w:t>
      </w:r>
      <w:r w:rsidRPr="006D55C9">
        <w:t>Stephen Nikola Bartulica</w:t>
      </w:r>
      <w:r w:rsidRPr="006D55C9">
        <w:rPr>
          <w:rStyle w:val="HideTWBExt"/>
          <w:b w:val="0"/>
          <w:noProof w:val="0"/>
        </w:rPr>
        <w:t>&lt;/Members&gt;</w:t>
      </w:r>
    </w:p>
    <w:p w14:paraId="2A24D98F" w14:textId="77777777" w:rsidR="00E178B5" w:rsidRPr="006D55C9" w:rsidRDefault="00E178B5" w:rsidP="00E178B5">
      <w:pPr>
        <w:pStyle w:val="NormalBold"/>
      </w:pPr>
      <w:r w:rsidRPr="006D55C9">
        <w:rPr>
          <w:rStyle w:val="HideTWBExt"/>
          <w:b w:val="0"/>
          <w:noProof w:val="0"/>
        </w:rPr>
        <w:t>&lt;/RepeatBlock-By&gt;</w:t>
      </w:r>
    </w:p>
    <w:p w14:paraId="62BB005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B07F433" w14:textId="77777777" w:rsidR="00E178B5" w:rsidRPr="006D55C9" w:rsidRDefault="00E178B5" w:rsidP="00E178B5">
      <w:pPr>
        <w:pStyle w:val="NormalBold"/>
      </w:pPr>
      <w:r w:rsidRPr="006D55C9">
        <w:rPr>
          <w:rStyle w:val="HideTWBExt"/>
          <w:b w:val="0"/>
          <w:noProof w:val="0"/>
        </w:rPr>
        <w:t>&lt;Article&gt;</w:t>
      </w:r>
      <w:r w:rsidRPr="006D55C9">
        <w:t>Punkt 19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F898E7F" w14:textId="77777777" w:rsidTr="00CE74D6">
        <w:trPr>
          <w:trHeight w:hRule="exact" w:val="240"/>
          <w:jc w:val="center"/>
        </w:trPr>
        <w:tc>
          <w:tcPr>
            <w:tcW w:w="9752" w:type="dxa"/>
            <w:gridSpan w:val="2"/>
            <w:tcBorders>
              <w:top w:val="nil"/>
              <w:left w:val="nil"/>
              <w:bottom w:val="nil"/>
              <w:right w:val="nil"/>
            </w:tcBorders>
          </w:tcPr>
          <w:p w14:paraId="3B301B06" w14:textId="77777777" w:rsidR="00E178B5" w:rsidRPr="006D55C9" w:rsidRDefault="00E178B5" w:rsidP="00CE74D6"/>
        </w:tc>
      </w:tr>
      <w:tr w:rsidR="005D20A9" w:rsidRPr="006D55C9" w14:paraId="11A1BD48" w14:textId="77777777" w:rsidTr="00CE74D6">
        <w:trPr>
          <w:trHeight w:val="240"/>
          <w:jc w:val="center"/>
        </w:trPr>
        <w:tc>
          <w:tcPr>
            <w:tcW w:w="4876" w:type="dxa"/>
            <w:tcBorders>
              <w:top w:val="nil"/>
              <w:left w:val="nil"/>
              <w:bottom w:val="nil"/>
              <w:right w:val="nil"/>
            </w:tcBorders>
          </w:tcPr>
          <w:p w14:paraId="1B2C656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13AA391" w14:textId="77777777" w:rsidR="00E178B5" w:rsidRPr="006D55C9" w:rsidRDefault="00E178B5" w:rsidP="00CE74D6">
            <w:pPr>
              <w:pStyle w:val="AmColumnHeading"/>
            </w:pPr>
            <w:r w:rsidRPr="006D55C9">
              <w:t>Ændringsforslag</w:t>
            </w:r>
          </w:p>
        </w:tc>
      </w:tr>
      <w:tr w:rsidR="005D20A9" w:rsidRPr="006D55C9" w14:paraId="107DCEA8" w14:textId="77777777" w:rsidTr="00CE74D6">
        <w:trPr>
          <w:jc w:val="center"/>
        </w:trPr>
        <w:tc>
          <w:tcPr>
            <w:tcW w:w="4876" w:type="dxa"/>
            <w:tcBorders>
              <w:top w:val="nil"/>
              <w:left w:val="nil"/>
              <w:bottom w:val="nil"/>
              <w:right w:val="nil"/>
            </w:tcBorders>
          </w:tcPr>
          <w:p w14:paraId="04E73133" w14:textId="77777777" w:rsidR="00E178B5" w:rsidRPr="006D55C9" w:rsidRDefault="00E178B5" w:rsidP="00CE74D6">
            <w:pPr>
              <w:pStyle w:val="Normal6a"/>
            </w:pPr>
          </w:p>
        </w:tc>
        <w:tc>
          <w:tcPr>
            <w:tcW w:w="4876" w:type="dxa"/>
            <w:tcBorders>
              <w:top w:val="nil"/>
              <w:left w:val="nil"/>
              <w:bottom w:val="nil"/>
              <w:right w:val="nil"/>
            </w:tcBorders>
          </w:tcPr>
          <w:p w14:paraId="3457344A" w14:textId="77777777" w:rsidR="00E178B5" w:rsidRPr="006D55C9" w:rsidRDefault="00E178B5" w:rsidP="00CE74D6">
            <w:pPr>
              <w:pStyle w:val="Normal6a"/>
            </w:pPr>
            <w:r w:rsidRPr="006D55C9">
              <w:rPr>
                <w:b/>
                <w:i/>
              </w:rPr>
              <w:t>19a.</w:t>
            </w:r>
            <w:r w:rsidRPr="006D55C9">
              <w:tab/>
            </w:r>
            <w:r w:rsidRPr="006D55C9">
              <w:rPr>
                <w:b/>
                <w:i/>
              </w:rPr>
              <w:t>understreger, at maritim fysisk planlægning bør baseres på pålidelige data og oplysninger for at undgå en yderligere administrativ byrde; mener, at det er afgørende, at medlemsstaterne anvender de mest lettilgængelige data og oplysninger;</w:t>
            </w:r>
          </w:p>
        </w:tc>
      </w:tr>
    </w:tbl>
    <w:p w14:paraId="456DB95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{HR}</w:t>
      </w:r>
      <w:r w:rsidRPr="006D55C9">
        <w:t>hr</w:t>
      </w:r>
      <w:r w:rsidRPr="006D55C9">
        <w:rPr>
          <w:rStyle w:val="HideTWBExt"/>
          <w:noProof w:val="0"/>
        </w:rPr>
        <w:t>&lt;/Original&gt;</w:t>
      </w:r>
    </w:p>
    <w:p w14:paraId="1D6CA5FD" w14:textId="77777777" w:rsidR="00E178B5" w:rsidRPr="006D55C9" w:rsidRDefault="00E178B5" w:rsidP="00E178B5">
      <w:r w:rsidRPr="006D55C9">
        <w:rPr>
          <w:rStyle w:val="HideTWBExt"/>
          <w:noProof w:val="0"/>
        </w:rPr>
        <w:t>&lt;/Amend&gt;</w:t>
      </w:r>
    </w:p>
    <w:p w14:paraId="1379F08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144</w:t>
      </w:r>
      <w:r w:rsidRPr="006D55C9">
        <w:rPr>
          <w:rStyle w:val="HideTWBExt"/>
          <w:b w:val="0"/>
          <w:noProof w:val="0"/>
        </w:rPr>
        <w:t>&lt;/NumAm&gt;</w:t>
      </w:r>
    </w:p>
    <w:p w14:paraId="480CF3E2"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33F50F9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5B635883" w14:textId="77777777" w:rsidR="00E178B5" w:rsidRPr="006D55C9" w:rsidRDefault="00E178B5" w:rsidP="00E178B5">
      <w:pPr>
        <w:pStyle w:val="NormalBold"/>
      </w:pPr>
      <w:r w:rsidRPr="006D55C9">
        <w:rPr>
          <w:rStyle w:val="HideTWBExt"/>
          <w:b w:val="0"/>
          <w:noProof w:val="0"/>
        </w:rPr>
        <w:t>&lt;/RepeatBlock-By&gt;</w:t>
      </w:r>
    </w:p>
    <w:p w14:paraId="0D4778D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F30B53" w14:textId="77777777" w:rsidR="00E178B5" w:rsidRPr="006D55C9" w:rsidRDefault="00E178B5" w:rsidP="00E178B5">
      <w:pPr>
        <w:pStyle w:val="NormalBold"/>
      </w:pPr>
      <w:r w:rsidRPr="006D55C9">
        <w:rPr>
          <w:rStyle w:val="HideTWBExt"/>
          <w:b w:val="0"/>
          <w:noProof w:val="0"/>
        </w:rPr>
        <w:t>&lt;Article&gt;</w:t>
      </w:r>
      <w:r w:rsidRPr="006D55C9">
        <w:t>Punkt 20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3E0FB5A" w14:textId="77777777" w:rsidTr="00CE74D6">
        <w:trPr>
          <w:trHeight w:hRule="exact" w:val="240"/>
          <w:jc w:val="center"/>
        </w:trPr>
        <w:tc>
          <w:tcPr>
            <w:tcW w:w="9752" w:type="dxa"/>
            <w:gridSpan w:val="2"/>
            <w:tcBorders>
              <w:top w:val="nil"/>
              <w:left w:val="nil"/>
              <w:bottom w:val="nil"/>
              <w:right w:val="nil"/>
            </w:tcBorders>
          </w:tcPr>
          <w:p w14:paraId="4C062C5E" w14:textId="77777777" w:rsidR="00E178B5" w:rsidRPr="006D55C9" w:rsidRDefault="00E178B5" w:rsidP="00CE74D6"/>
        </w:tc>
      </w:tr>
      <w:tr w:rsidR="005D20A9" w:rsidRPr="006D55C9" w14:paraId="4392B91C" w14:textId="77777777" w:rsidTr="00CE74D6">
        <w:trPr>
          <w:trHeight w:val="240"/>
          <w:jc w:val="center"/>
        </w:trPr>
        <w:tc>
          <w:tcPr>
            <w:tcW w:w="4876" w:type="dxa"/>
            <w:tcBorders>
              <w:top w:val="nil"/>
              <w:left w:val="nil"/>
              <w:bottom w:val="nil"/>
              <w:right w:val="nil"/>
            </w:tcBorders>
          </w:tcPr>
          <w:p w14:paraId="0917601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0CD6B1A" w14:textId="77777777" w:rsidR="00E178B5" w:rsidRPr="006D55C9" w:rsidRDefault="00E178B5" w:rsidP="00CE74D6">
            <w:pPr>
              <w:pStyle w:val="AmColumnHeading"/>
            </w:pPr>
            <w:r w:rsidRPr="006D55C9">
              <w:t>Ændringsforslag</w:t>
            </w:r>
          </w:p>
        </w:tc>
      </w:tr>
      <w:tr w:rsidR="005D20A9" w:rsidRPr="006D55C9" w14:paraId="329683B1" w14:textId="77777777" w:rsidTr="00CE74D6">
        <w:trPr>
          <w:jc w:val="center"/>
        </w:trPr>
        <w:tc>
          <w:tcPr>
            <w:tcW w:w="4876" w:type="dxa"/>
            <w:tcBorders>
              <w:top w:val="nil"/>
              <w:left w:val="nil"/>
              <w:bottom w:val="nil"/>
              <w:right w:val="nil"/>
            </w:tcBorders>
          </w:tcPr>
          <w:p w14:paraId="6ED439E4" w14:textId="77777777" w:rsidR="00E178B5" w:rsidRPr="006D55C9" w:rsidRDefault="00E178B5" w:rsidP="00CE74D6">
            <w:pPr>
              <w:pStyle w:val="Normal6a"/>
            </w:pPr>
            <w:r w:rsidRPr="006D55C9">
              <w:t>20.</w:t>
            </w:r>
            <w:r w:rsidRPr="006D55C9">
              <w:tab/>
              <w:t>understreger behovet for en mere holistisk tilgang og bedre koordinering mellem relevant EU-lovgivning, navnlig mellem direktivet om maritim fysisk planlægning og havstrategirammedirektivet, for at sikre en konsekvent og effektiv gennemførelse af maritim fysisk planlægning;</w:t>
            </w:r>
          </w:p>
        </w:tc>
        <w:tc>
          <w:tcPr>
            <w:tcW w:w="4876" w:type="dxa"/>
            <w:tcBorders>
              <w:top w:val="nil"/>
              <w:left w:val="nil"/>
              <w:bottom w:val="nil"/>
              <w:right w:val="nil"/>
            </w:tcBorders>
          </w:tcPr>
          <w:p w14:paraId="5EBDCE0C" w14:textId="77777777" w:rsidR="00E178B5" w:rsidRPr="006D55C9" w:rsidRDefault="00E178B5" w:rsidP="00CE74D6">
            <w:pPr>
              <w:pStyle w:val="Normal6a"/>
            </w:pPr>
            <w:r w:rsidRPr="006D55C9">
              <w:t>20.</w:t>
            </w:r>
            <w:r w:rsidRPr="006D55C9">
              <w:tab/>
              <w:t xml:space="preserve">understreger behovet for en mere holistisk tilgang og bedre koordinering mellem relevant EU-lovgivning, navnlig mellem direktivet om maritim fysisk planlægning og havstrategirammedirektivet, for at sikre en konsekvent og effektiv gennemførelse af </w:t>
            </w:r>
            <w:r w:rsidRPr="006D55C9">
              <w:rPr>
                <w:b/>
                <w:i/>
              </w:rPr>
              <w:t>den økosystembaserede tilgang i</w:t>
            </w:r>
            <w:r w:rsidRPr="006D55C9">
              <w:t xml:space="preserve"> maritim fysisk planlægning </w:t>
            </w:r>
            <w:r w:rsidRPr="006D55C9">
              <w:rPr>
                <w:b/>
                <w:i/>
              </w:rPr>
              <w:t>med henblik på at opnå en god miljøtilstand</w:t>
            </w:r>
            <w:r w:rsidRPr="006D55C9">
              <w:t>;</w:t>
            </w:r>
          </w:p>
        </w:tc>
      </w:tr>
    </w:tbl>
    <w:p w14:paraId="5346F54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43C14FB" w14:textId="77777777" w:rsidR="00E178B5" w:rsidRPr="006D55C9" w:rsidRDefault="00E178B5" w:rsidP="00E178B5">
      <w:r w:rsidRPr="006D55C9">
        <w:rPr>
          <w:rStyle w:val="HideTWBExt"/>
          <w:noProof w:val="0"/>
        </w:rPr>
        <w:t>&lt;/Amend&gt;</w:t>
      </w:r>
    </w:p>
    <w:p w14:paraId="0130CD2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145</w:t>
      </w:r>
      <w:r w:rsidRPr="006D55C9">
        <w:rPr>
          <w:rStyle w:val="HideTWBExt"/>
          <w:b w:val="0"/>
          <w:noProof w:val="0"/>
        </w:rPr>
        <w:t>&lt;/NumAm&gt;</w:t>
      </w:r>
    </w:p>
    <w:p w14:paraId="483B14D4"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1D9AE3AF" w14:textId="77777777" w:rsidR="00E178B5" w:rsidRPr="006D55C9" w:rsidRDefault="00E178B5" w:rsidP="00E178B5">
      <w:pPr>
        <w:pStyle w:val="NormalBold"/>
      </w:pPr>
      <w:r w:rsidRPr="006D55C9">
        <w:rPr>
          <w:rStyle w:val="HideTWBExt"/>
          <w:b w:val="0"/>
          <w:noProof w:val="0"/>
        </w:rPr>
        <w:t>&lt;/RepeatBlock-By&gt;</w:t>
      </w:r>
    </w:p>
    <w:p w14:paraId="5A1D674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50FB2D6" w14:textId="77777777" w:rsidR="00E178B5" w:rsidRPr="006D55C9" w:rsidRDefault="00E178B5" w:rsidP="00E178B5">
      <w:pPr>
        <w:pStyle w:val="NormalBold"/>
      </w:pPr>
      <w:r w:rsidRPr="006D55C9">
        <w:rPr>
          <w:rStyle w:val="HideTWBExt"/>
          <w:b w:val="0"/>
          <w:noProof w:val="0"/>
        </w:rPr>
        <w:t>&lt;Article&gt;</w:t>
      </w:r>
      <w:r w:rsidRPr="006D55C9">
        <w:t>Punkt 20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F72D093" w14:textId="77777777" w:rsidTr="00CE74D6">
        <w:trPr>
          <w:trHeight w:hRule="exact" w:val="240"/>
          <w:jc w:val="center"/>
        </w:trPr>
        <w:tc>
          <w:tcPr>
            <w:tcW w:w="9752" w:type="dxa"/>
            <w:gridSpan w:val="2"/>
            <w:tcBorders>
              <w:top w:val="nil"/>
              <w:left w:val="nil"/>
              <w:bottom w:val="nil"/>
              <w:right w:val="nil"/>
            </w:tcBorders>
          </w:tcPr>
          <w:p w14:paraId="364C7D61" w14:textId="77777777" w:rsidR="00E178B5" w:rsidRPr="006D55C9" w:rsidRDefault="00E178B5" w:rsidP="00CE74D6"/>
        </w:tc>
      </w:tr>
      <w:tr w:rsidR="005D20A9" w:rsidRPr="006D55C9" w14:paraId="5D39A428" w14:textId="77777777" w:rsidTr="00CE74D6">
        <w:trPr>
          <w:trHeight w:val="240"/>
          <w:jc w:val="center"/>
        </w:trPr>
        <w:tc>
          <w:tcPr>
            <w:tcW w:w="4876" w:type="dxa"/>
            <w:tcBorders>
              <w:top w:val="nil"/>
              <w:left w:val="nil"/>
              <w:bottom w:val="nil"/>
              <w:right w:val="nil"/>
            </w:tcBorders>
          </w:tcPr>
          <w:p w14:paraId="62B8652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70E5E04" w14:textId="77777777" w:rsidR="00E178B5" w:rsidRPr="006D55C9" w:rsidRDefault="00E178B5" w:rsidP="00CE74D6">
            <w:pPr>
              <w:pStyle w:val="AmColumnHeading"/>
            </w:pPr>
            <w:r w:rsidRPr="006D55C9">
              <w:t>Ændringsforslag</w:t>
            </w:r>
          </w:p>
        </w:tc>
      </w:tr>
      <w:tr w:rsidR="005D20A9" w:rsidRPr="006D55C9" w14:paraId="631A3F77" w14:textId="77777777" w:rsidTr="00CE74D6">
        <w:trPr>
          <w:jc w:val="center"/>
        </w:trPr>
        <w:tc>
          <w:tcPr>
            <w:tcW w:w="4876" w:type="dxa"/>
            <w:tcBorders>
              <w:top w:val="nil"/>
              <w:left w:val="nil"/>
              <w:bottom w:val="nil"/>
              <w:right w:val="nil"/>
            </w:tcBorders>
          </w:tcPr>
          <w:p w14:paraId="075B712B" w14:textId="77777777" w:rsidR="00E178B5" w:rsidRPr="006D55C9" w:rsidRDefault="00E178B5" w:rsidP="00CE74D6">
            <w:pPr>
              <w:pStyle w:val="Normal6a"/>
            </w:pPr>
            <w:r w:rsidRPr="006D55C9">
              <w:t>20.</w:t>
            </w:r>
            <w:r w:rsidRPr="006D55C9">
              <w:tab/>
              <w:t>understreger behovet for en mere holistisk tilgang og bedre koordinering mellem relevant EU-lovgivning, navnlig mellem direktivet om maritim fysisk planlægning og havstrategirammedirektivet, for at sikre en konsekvent og effektiv gennemførelse af maritim fysisk planlægning;</w:t>
            </w:r>
          </w:p>
        </w:tc>
        <w:tc>
          <w:tcPr>
            <w:tcW w:w="4876" w:type="dxa"/>
            <w:tcBorders>
              <w:top w:val="nil"/>
              <w:left w:val="nil"/>
              <w:bottom w:val="nil"/>
              <w:right w:val="nil"/>
            </w:tcBorders>
          </w:tcPr>
          <w:p w14:paraId="5A1141E8" w14:textId="77777777" w:rsidR="00E178B5" w:rsidRPr="006D55C9" w:rsidRDefault="00E178B5" w:rsidP="00CE74D6">
            <w:pPr>
              <w:pStyle w:val="Normal6a"/>
            </w:pPr>
            <w:r w:rsidRPr="006D55C9">
              <w:t>20.</w:t>
            </w:r>
            <w:r w:rsidRPr="006D55C9">
              <w:tab/>
              <w:t>understreger behovet for en mere holistisk tilgang og bedre koordinering mellem relevant EU-lovgivning, navnlig mellem direktivet om maritim fysisk planlægning</w:t>
            </w:r>
            <w:r w:rsidRPr="006D55C9">
              <w:rPr>
                <w:b/>
                <w:i/>
              </w:rPr>
              <w:t>, den fælles fiskeripolitik</w:t>
            </w:r>
            <w:r w:rsidRPr="006D55C9">
              <w:t xml:space="preserve"> og havstrategirammedirektivet, for at sikre en konsekvent og effektiv gennemførelse af maritim fysisk planlægning;</w:t>
            </w:r>
          </w:p>
        </w:tc>
      </w:tr>
    </w:tbl>
    <w:p w14:paraId="01019E7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627D8E0" w14:textId="77777777" w:rsidR="00E178B5" w:rsidRPr="006D55C9" w:rsidRDefault="00E178B5" w:rsidP="00E178B5">
      <w:r w:rsidRPr="006D55C9">
        <w:rPr>
          <w:rStyle w:val="HideTWBExt"/>
          <w:noProof w:val="0"/>
        </w:rPr>
        <w:t>&lt;/Amend&gt;</w:t>
      </w:r>
    </w:p>
    <w:p w14:paraId="5AF7D8A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146</w:t>
      </w:r>
      <w:r w:rsidRPr="006D55C9">
        <w:rPr>
          <w:rStyle w:val="HideTWBExt"/>
          <w:b w:val="0"/>
          <w:noProof w:val="0"/>
        </w:rPr>
        <w:t>&lt;/NumAm&gt;</w:t>
      </w:r>
    </w:p>
    <w:p w14:paraId="713EB77C"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0E11FAD3" w14:textId="77777777" w:rsidR="00E178B5" w:rsidRPr="006D55C9" w:rsidRDefault="00E178B5" w:rsidP="00E178B5">
      <w:pPr>
        <w:pStyle w:val="NormalBold"/>
      </w:pPr>
      <w:r w:rsidRPr="006D55C9">
        <w:rPr>
          <w:rStyle w:val="HideTWBExt"/>
          <w:b w:val="0"/>
          <w:noProof w:val="0"/>
        </w:rPr>
        <w:t>&lt;/RepeatBlock-By&gt;</w:t>
      </w:r>
    </w:p>
    <w:p w14:paraId="62D01DF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1B2243" w14:textId="77777777" w:rsidR="00E178B5" w:rsidRPr="006D55C9" w:rsidRDefault="00E178B5" w:rsidP="00E178B5">
      <w:pPr>
        <w:pStyle w:val="NormalBold"/>
      </w:pPr>
      <w:r w:rsidRPr="006D55C9">
        <w:rPr>
          <w:rStyle w:val="HideTWBExt"/>
          <w:b w:val="0"/>
          <w:noProof w:val="0"/>
        </w:rPr>
        <w:t>&lt;Article&gt;</w:t>
      </w:r>
      <w:r w:rsidRPr="006D55C9">
        <w:t>Punkt 20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539079F" w14:textId="77777777" w:rsidTr="00CE74D6">
        <w:trPr>
          <w:trHeight w:hRule="exact" w:val="240"/>
          <w:jc w:val="center"/>
        </w:trPr>
        <w:tc>
          <w:tcPr>
            <w:tcW w:w="9752" w:type="dxa"/>
            <w:gridSpan w:val="2"/>
            <w:tcBorders>
              <w:top w:val="nil"/>
              <w:left w:val="nil"/>
              <w:bottom w:val="nil"/>
              <w:right w:val="nil"/>
            </w:tcBorders>
          </w:tcPr>
          <w:p w14:paraId="5CFE5CC0" w14:textId="77777777" w:rsidR="00E178B5" w:rsidRPr="006D55C9" w:rsidRDefault="00E178B5" w:rsidP="00CE74D6"/>
        </w:tc>
      </w:tr>
      <w:tr w:rsidR="005D20A9" w:rsidRPr="006D55C9" w14:paraId="1400D2CE" w14:textId="77777777" w:rsidTr="00CE74D6">
        <w:trPr>
          <w:trHeight w:val="240"/>
          <w:jc w:val="center"/>
        </w:trPr>
        <w:tc>
          <w:tcPr>
            <w:tcW w:w="4876" w:type="dxa"/>
            <w:tcBorders>
              <w:top w:val="nil"/>
              <w:left w:val="nil"/>
              <w:bottom w:val="nil"/>
              <w:right w:val="nil"/>
            </w:tcBorders>
          </w:tcPr>
          <w:p w14:paraId="17E6186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1423539" w14:textId="77777777" w:rsidR="00E178B5" w:rsidRPr="006D55C9" w:rsidRDefault="00E178B5" w:rsidP="00CE74D6">
            <w:pPr>
              <w:pStyle w:val="AmColumnHeading"/>
            </w:pPr>
            <w:r w:rsidRPr="006D55C9">
              <w:t>Ændringsforslag</w:t>
            </w:r>
          </w:p>
        </w:tc>
      </w:tr>
      <w:tr w:rsidR="005D20A9" w:rsidRPr="006D55C9" w14:paraId="743D7BD8" w14:textId="77777777" w:rsidTr="00CE74D6">
        <w:trPr>
          <w:jc w:val="center"/>
        </w:trPr>
        <w:tc>
          <w:tcPr>
            <w:tcW w:w="4876" w:type="dxa"/>
            <w:tcBorders>
              <w:top w:val="nil"/>
              <w:left w:val="nil"/>
              <w:bottom w:val="nil"/>
              <w:right w:val="nil"/>
            </w:tcBorders>
          </w:tcPr>
          <w:p w14:paraId="7EA3EF7D" w14:textId="77777777" w:rsidR="00E178B5" w:rsidRPr="006D55C9" w:rsidRDefault="00E178B5" w:rsidP="00CE74D6">
            <w:pPr>
              <w:pStyle w:val="Normal6a"/>
            </w:pPr>
          </w:p>
        </w:tc>
        <w:tc>
          <w:tcPr>
            <w:tcW w:w="4876" w:type="dxa"/>
            <w:tcBorders>
              <w:top w:val="nil"/>
              <w:left w:val="nil"/>
              <w:bottom w:val="nil"/>
              <w:right w:val="nil"/>
            </w:tcBorders>
          </w:tcPr>
          <w:p w14:paraId="722799A0" w14:textId="77777777" w:rsidR="00E178B5" w:rsidRPr="006D55C9" w:rsidRDefault="00E178B5" w:rsidP="00CE74D6">
            <w:pPr>
              <w:pStyle w:val="Normal6a"/>
            </w:pPr>
            <w:r w:rsidRPr="006D55C9">
              <w:rPr>
                <w:b/>
                <w:i/>
              </w:rPr>
              <w:t>20a.</w:t>
            </w:r>
            <w:r w:rsidRPr="006D55C9">
              <w:tab/>
            </w:r>
            <w:r w:rsidRPr="006D55C9">
              <w:rPr>
                <w:b/>
                <w:i/>
              </w:rPr>
              <w:t>mener, at den strategiske betydning af fødevaresikkerhed bør forankres bedre i direktivet om maritim fysisk planlægning, og at direktivets bidrag hertil bør styrkes; kræver med henblik herpå, at direktivet anerkender fødevareproduktion i Unionen som et af sine strategiske mål;</w:t>
            </w:r>
          </w:p>
        </w:tc>
      </w:tr>
    </w:tbl>
    <w:p w14:paraId="75C4FCE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1266E34" w14:textId="77777777" w:rsidR="00E178B5" w:rsidRPr="006D55C9" w:rsidRDefault="00E178B5" w:rsidP="00E178B5">
      <w:r w:rsidRPr="006D55C9">
        <w:rPr>
          <w:rStyle w:val="HideTWBExt"/>
          <w:noProof w:val="0"/>
        </w:rPr>
        <w:t>&lt;/Amend&gt;</w:t>
      </w:r>
    </w:p>
    <w:p w14:paraId="1DCE39A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147</w:t>
      </w:r>
      <w:r w:rsidRPr="006D55C9">
        <w:rPr>
          <w:rStyle w:val="HideTWBExt"/>
          <w:b w:val="0"/>
          <w:noProof w:val="0"/>
        </w:rPr>
        <w:t>&lt;/NumAm&gt;</w:t>
      </w:r>
    </w:p>
    <w:p w14:paraId="0B859841"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1F2EA306" w14:textId="77777777" w:rsidR="00E178B5" w:rsidRPr="006D55C9" w:rsidRDefault="00E178B5" w:rsidP="00E178B5">
      <w:pPr>
        <w:pStyle w:val="NormalBold"/>
      </w:pPr>
      <w:r w:rsidRPr="006D55C9">
        <w:rPr>
          <w:rStyle w:val="HideTWBExt"/>
          <w:b w:val="0"/>
          <w:noProof w:val="0"/>
        </w:rPr>
        <w:t>&lt;/RepeatBlock-By&gt;</w:t>
      </w:r>
    </w:p>
    <w:p w14:paraId="5B30D38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B2EC9C9" w14:textId="77777777" w:rsidR="00E178B5" w:rsidRPr="006D55C9" w:rsidRDefault="00E178B5" w:rsidP="00E178B5">
      <w:pPr>
        <w:pStyle w:val="NormalBold"/>
      </w:pPr>
      <w:r w:rsidRPr="006D55C9">
        <w:rPr>
          <w:rStyle w:val="HideTWBExt"/>
          <w:b w:val="0"/>
          <w:noProof w:val="0"/>
        </w:rPr>
        <w:t>&lt;Article&gt;</w:t>
      </w:r>
      <w:r w:rsidRPr="006D55C9">
        <w:t>Punkt 20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F076AA" w14:textId="77777777" w:rsidTr="00CE74D6">
        <w:trPr>
          <w:trHeight w:hRule="exact" w:val="240"/>
          <w:jc w:val="center"/>
        </w:trPr>
        <w:tc>
          <w:tcPr>
            <w:tcW w:w="9752" w:type="dxa"/>
            <w:gridSpan w:val="2"/>
            <w:tcBorders>
              <w:top w:val="nil"/>
              <w:left w:val="nil"/>
              <w:bottom w:val="nil"/>
              <w:right w:val="nil"/>
            </w:tcBorders>
          </w:tcPr>
          <w:p w14:paraId="4D0020A0" w14:textId="77777777" w:rsidR="00E178B5" w:rsidRPr="006D55C9" w:rsidRDefault="00E178B5" w:rsidP="00CE74D6"/>
        </w:tc>
      </w:tr>
      <w:tr w:rsidR="005D20A9" w:rsidRPr="006D55C9" w14:paraId="4CC8BEB9" w14:textId="77777777" w:rsidTr="00CE74D6">
        <w:trPr>
          <w:trHeight w:val="240"/>
          <w:jc w:val="center"/>
        </w:trPr>
        <w:tc>
          <w:tcPr>
            <w:tcW w:w="4876" w:type="dxa"/>
            <w:tcBorders>
              <w:top w:val="nil"/>
              <w:left w:val="nil"/>
              <w:bottom w:val="nil"/>
              <w:right w:val="nil"/>
            </w:tcBorders>
          </w:tcPr>
          <w:p w14:paraId="5C0517B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A6CD8DF" w14:textId="77777777" w:rsidR="00E178B5" w:rsidRPr="006D55C9" w:rsidRDefault="00E178B5" w:rsidP="00CE74D6">
            <w:pPr>
              <w:pStyle w:val="AmColumnHeading"/>
            </w:pPr>
            <w:r w:rsidRPr="006D55C9">
              <w:t>Ændringsforslag</w:t>
            </w:r>
          </w:p>
        </w:tc>
      </w:tr>
      <w:tr w:rsidR="005D20A9" w:rsidRPr="006D55C9" w14:paraId="5BC510ED" w14:textId="77777777" w:rsidTr="00CE74D6">
        <w:trPr>
          <w:jc w:val="center"/>
        </w:trPr>
        <w:tc>
          <w:tcPr>
            <w:tcW w:w="4876" w:type="dxa"/>
            <w:tcBorders>
              <w:top w:val="nil"/>
              <w:left w:val="nil"/>
              <w:bottom w:val="nil"/>
              <w:right w:val="nil"/>
            </w:tcBorders>
          </w:tcPr>
          <w:p w14:paraId="4C49A5A2" w14:textId="77777777" w:rsidR="00E178B5" w:rsidRPr="006D55C9" w:rsidRDefault="00E178B5" w:rsidP="00CE74D6">
            <w:pPr>
              <w:pStyle w:val="Normal6a"/>
            </w:pPr>
          </w:p>
        </w:tc>
        <w:tc>
          <w:tcPr>
            <w:tcW w:w="4876" w:type="dxa"/>
            <w:tcBorders>
              <w:top w:val="nil"/>
              <w:left w:val="nil"/>
              <w:bottom w:val="nil"/>
              <w:right w:val="nil"/>
            </w:tcBorders>
          </w:tcPr>
          <w:p w14:paraId="40641D4E" w14:textId="77777777" w:rsidR="00E178B5" w:rsidRPr="006D55C9" w:rsidRDefault="00E178B5" w:rsidP="00CE74D6">
            <w:pPr>
              <w:pStyle w:val="Normal6a"/>
            </w:pPr>
            <w:r w:rsidRPr="006D55C9">
              <w:rPr>
                <w:b/>
                <w:i/>
              </w:rPr>
              <w:t>20a.</w:t>
            </w:r>
            <w:r w:rsidRPr="006D55C9">
              <w:tab/>
            </w:r>
            <w:r w:rsidRPr="006D55C9">
              <w:rPr>
                <w:b/>
                <w:i/>
              </w:rPr>
              <w:t>understreger, at maritim fysisk planlægning fuldt ud skal respektere den fælles fiskeripolitik som den eksklusive ramme for fiskeriforvaltning og ikke må indføre de facto-fiskeriforvaltningsforanstaltninger gennem geografiske begrænsninger;</w:t>
            </w:r>
          </w:p>
        </w:tc>
      </w:tr>
    </w:tbl>
    <w:p w14:paraId="32273AE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60B6B7D" w14:textId="77777777" w:rsidR="00E178B5" w:rsidRPr="006D55C9" w:rsidRDefault="00E178B5" w:rsidP="00E178B5">
      <w:r w:rsidRPr="006D55C9">
        <w:rPr>
          <w:rStyle w:val="HideTWBExt"/>
          <w:noProof w:val="0"/>
        </w:rPr>
        <w:t>&lt;/Amend&gt;</w:t>
      </w:r>
    </w:p>
    <w:p w14:paraId="1906D31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148</w:t>
      </w:r>
      <w:r w:rsidRPr="006D55C9">
        <w:rPr>
          <w:rStyle w:val="HideTWBExt"/>
          <w:b w:val="0"/>
          <w:noProof w:val="0"/>
        </w:rPr>
        <w:t>&lt;/NumAm&gt;</w:t>
      </w:r>
    </w:p>
    <w:p w14:paraId="35DD1703"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7DC89904" w14:textId="77777777" w:rsidR="00E178B5" w:rsidRPr="006D55C9" w:rsidRDefault="00E178B5" w:rsidP="00E178B5">
      <w:pPr>
        <w:pStyle w:val="NormalBold"/>
      </w:pPr>
      <w:r w:rsidRPr="006D55C9">
        <w:rPr>
          <w:rStyle w:val="HideTWBExt"/>
          <w:b w:val="0"/>
          <w:noProof w:val="0"/>
        </w:rPr>
        <w:t>&lt;/RepeatBlock-By&gt;</w:t>
      </w:r>
    </w:p>
    <w:p w14:paraId="13A320D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430CC92" w14:textId="77777777" w:rsidR="00E178B5" w:rsidRPr="006D55C9" w:rsidRDefault="00E178B5" w:rsidP="00E178B5">
      <w:pPr>
        <w:pStyle w:val="NormalBold"/>
      </w:pPr>
      <w:r w:rsidRPr="006D55C9">
        <w:rPr>
          <w:rStyle w:val="HideTWBExt"/>
          <w:b w:val="0"/>
          <w:noProof w:val="0"/>
        </w:rPr>
        <w:t>&lt;Article&gt;</w:t>
      </w:r>
      <w:r w:rsidRPr="006D55C9">
        <w:t>Punkt 20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B5299E" w14:textId="77777777" w:rsidTr="00CE74D6">
        <w:trPr>
          <w:trHeight w:hRule="exact" w:val="240"/>
          <w:jc w:val="center"/>
        </w:trPr>
        <w:tc>
          <w:tcPr>
            <w:tcW w:w="9752" w:type="dxa"/>
            <w:gridSpan w:val="2"/>
            <w:tcBorders>
              <w:top w:val="nil"/>
              <w:left w:val="nil"/>
              <w:bottom w:val="nil"/>
              <w:right w:val="nil"/>
            </w:tcBorders>
          </w:tcPr>
          <w:p w14:paraId="0F24FAC6" w14:textId="77777777" w:rsidR="00E178B5" w:rsidRPr="006D55C9" w:rsidRDefault="00E178B5" w:rsidP="00CE74D6"/>
        </w:tc>
      </w:tr>
      <w:tr w:rsidR="005D20A9" w:rsidRPr="006D55C9" w14:paraId="2207DD9F" w14:textId="77777777" w:rsidTr="00CE74D6">
        <w:trPr>
          <w:trHeight w:val="240"/>
          <w:jc w:val="center"/>
        </w:trPr>
        <w:tc>
          <w:tcPr>
            <w:tcW w:w="4876" w:type="dxa"/>
            <w:tcBorders>
              <w:top w:val="nil"/>
              <w:left w:val="nil"/>
              <w:bottom w:val="nil"/>
              <w:right w:val="nil"/>
            </w:tcBorders>
          </w:tcPr>
          <w:p w14:paraId="790A41E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98F1AE7" w14:textId="77777777" w:rsidR="00E178B5" w:rsidRPr="006D55C9" w:rsidRDefault="00E178B5" w:rsidP="00CE74D6">
            <w:pPr>
              <w:pStyle w:val="AmColumnHeading"/>
            </w:pPr>
            <w:r w:rsidRPr="006D55C9">
              <w:t>Ændringsforslag</w:t>
            </w:r>
          </w:p>
        </w:tc>
      </w:tr>
      <w:tr w:rsidR="005D20A9" w:rsidRPr="006D55C9" w14:paraId="5B8F9B8A" w14:textId="77777777" w:rsidTr="00CE74D6">
        <w:trPr>
          <w:jc w:val="center"/>
        </w:trPr>
        <w:tc>
          <w:tcPr>
            <w:tcW w:w="4876" w:type="dxa"/>
            <w:tcBorders>
              <w:top w:val="nil"/>
              <w:left w:val="nil"/>
              <w:bottom w:val="nil"/>
              <w:right w:val="nil"/>
            </w:tcBorders>
          </w:tcPr>
          <w:p w14:paraId="22CDDE1A" w14:textId="77777777" w:rsidR="00E178B5" w:rsidRPr="006D55C9" w:rsidRDefault="00E178B5" w:rsidP="00CE74D6">
            <w:pPr>
              <w:pStyle w:val="Normal6a"/>
            </w:pPr>
          </w:p>
        </w:tc>
        <w:tc>
          <w:tcPr>
            <w:tcW w:w="4876" w:type="dxa"/>
            <w:tcBorders>
              <w:top w:val="nil"/>
              <w:left w:val="nil"/>
              <w:bottom w:val="nil"/>
              <w:right w:val="nil"/>
            </w:tcBorders>
          </w:tcPr>
          <w:p w14:paraId="4ECE4DE8" w14:textId="77777777" w:rsidR="00E178B5" w:rsidRPr="006D55C9" w:rsidRDefault="00E178B5" w:rsidP="00CE74D6">
            <w:pPr>
              <w:pStyle w:val="Normal6a"/>
            </w:pPr>
            <w:r w:rsidRPr="006D55C9">
              <w:rPr>
                <w:b/>
                <w:i/>
              </w:rPr>
              <w:t>20a.</w:t>
            </w:r>
            <w:r w:rsidRPr="006D55C9">
              <w:tab/>
            </w:r>
            <w:r w:rsidRPr="006D55C9">
              <w:rPr>
                <w:b/>
                <w:i/>
              </w:rPr>
              <w:t>tilføjer, at det ikke vil være muligt at høste fordelene ved god havplanlægning for fiskeriet fuldt ud uden en grundlæggende reform af den fælles fiskeripolitik;</w:t>
            </w:r>
          </w:p>
        </w:tc>
      </w:tr>
    </w:tbl>
    <w:p w14:paraId="2F4EEA4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017F7EC4" w14:textId="77777777" w:rsidR="00E178B5" w:rsidRPr="006D55C9" w:rsidRDefault="00E178B5" w:rsidP="00E178B5">
      <w:r w:rsidRPr="006D55C9">
        <w:rPr>
          <w:rStyle w:val="HideTWBExt"/>
          <w:noProof w:val="0"/>
        </w:rPr>
        <w:t>&lt;/Amend&gt;</w:t>
      </w:r>
    </w:p>
    <w:p w14:paraId="035604D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149</w:t>
      </w:r>
      <w:r w:rsidRPr="006D55C9">
        <w:rPr>
          <w:rStyle w:val="HideTWBExt"/>
          <w:b w:val="0"/>
          <w:noProof w:val="0"/>
        </w:rPr>
        <w:t>&lt;/NumAm&gt;</w:t>
      </w:r>
    </w:p>
    <w:p w14:paraId="16037D7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EF06F1C" w14:textId="77777777" w:rsidR="00E178B5" w:rsidRPr="006D55C9" w:rsidRDefault="00E178B5" w:rsidP="00E178B5">
      <w:pPr>
        <w:pStyle w:val="NormalBold"/>
      </w:pPr>
      <w:r w:rsidRPr="006D55C9">
        <w:rPr>
          <w:rStyle w:val="HideTWBExt"/>
          <w:b w:val="0"/>
          <w:noProof w:val="0"/>
        </w:rPr>
        <w:t>&lt;/RepeatBlock-By&gt;</w:t>
      </w:r>
    </w:p>
    <w:p w14:paraId="08E33FD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114FD90" w14:textId="77777777" w:rsidR="00E178B5" w:rsidRPr="006D55C9" w:rsidRDefault="00E178B5" w:rsidP="00E178B5">
      <w:pPr>
        <w:pStyle w:val="NormalBold"/>
      </w:pPr>
      <w:r w:rsidRPr="006D55C9">
        <w:rPr>
          <w:rStyle w:val="HideTWBExt"/>
          <w:b w:val="0"/>
          <w:noProof w:val="0"/>
        </w:rPr>
        <w:t>&lt;Article&gt;</w:t>
      </w:r>
      <w:r w:rsidRPr="006D55C9">
        <w:t>Punkt 21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C4F1A4F" w14:textId="77777777" w:rsidTr="00CE74D6">
        <w:trPr>
          <w:trHeight w:hRule="exact" w:val="240"/>
          <w:jc w:val="center"/>
        </w:trPr>
        <w:tc>
          <w:tcPr>
            <w:tcW w:w="9752" w:type="dxa"/>
            <w:gridSpan w:val="2"/>
            <w:tcBorders>
              <w:top w:val="nil"/>
              <w:left w:val="nil"/>
              <w:bottom w:val="nil"/>
              <w:right w:val="nil"/>
            </w:tcBorders>
          </w:tcPr>
          <w:p w14:paraId="6D504AB6" w14:textId="77777777" w:rsidR="00E178B5" w:rsidRPr="006D55C9" w:rsidRDefault="00E178B5" w:rsidP="00CE74D6"/>
        </w:tc>
      </w:tr>
      <w:tr w:rsidR="005D20A9" w:rsidRPr="006D55C9" w14:paraId="06107F4A" w14:textId="77777777" w:rsidTr="00CE74D6">
        <w:trPr>
          <w:trHeight w:val="240"/>
          <w:jc w:val="center"/>
        </w:trPr>
        <w:tc>
          <w:tcPr>
            <w:tcW w:w="4876" w:type="dxa"/>
            <w:tcBorders>
              <w:top w:val="nil"/>
              <w:left w:val="nil"/>
              <w:bottom w:val="nil"/>
              <w:right w:val="nil"/>
            </w:tcBorders>
          </w:tcPr>
          <w:p w14:paraId="41B11BA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27E65B4" w14:textId="77777777" w:rsidR="00E178B5" w:rsidRPr="006D55C9" w:rsidRDefault="00E178B5" w:rsidP="00CE74D6">
            <w:pPr>
              <w:pStyle w:val="AmColumnHeading"/>
            </w:pPr>
            <w:r w:rsidRPr="006D55C9">
              <w:t>Ændringsforslag</w:t>
            </w:r>
          </w:p>
        </w:tc>
      </w:tr>
      <w:tr w:rsidR="005D20A9" w:rsidRPr="006D55C9" w14:paraId="42C23B5F" w14:textId="77777777" w:rsidTr="00CE74D6">
        <w:trPr>
          <w:jc w:val="center"/>
        </w:trPr>
        <w:tc>
          <w:tcPr>
            <w:tcW w:w="4876" w:type="dxa"/>
            <w:tcBorders>
              <w:top w:val="nil"/>
              <w:left w:val="nil"/>
              <w:bottom w:val="nil"/>
              <w:right w:val="nil"/>
            </w:tcBorders>
          </w:tcPr>
          <w:p w14:paraId="41EFE5A4"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 understreger, at medlemsstaterne bør styrke koordineringen mellem myndigheder med ansvar for arealanvendelse og søfartsmyndigheder, når de udformer og gennemfører fysiske planer for det maritime rum;</w:t>
            </w:r>
          </w:p>
        </w:tc>
        <w:tc>
          <w:tcPr>
            <w:tcW w:w="4876" w:type="dxa"/>
            <w:tcBorders>
              <w:top w:val="nil"/>
              <w:left w:val="nil"/>
              <w:bottom w:val="nil"/>
              <w:right w:val="nil"/>
            </w:tcBorders>
          </w:tcPr>
          <w:p w14:paraId="2B49A16A" w14:textId="77777777" w:rsidR="00E178B5" w:rsidRPr="006D55C9" w:rsidRDefault="00E178B5" w:rsidP="00CE74D6">
            <w:pPr>
              <w:pStyle w:val="Normal6a"/>
            </w:pPr>
            <w:r w:rsidRPr="006D55C9">
              <w:t>21.</w:t>
            </w:r>
            <w:r w:rsidRPr="006D55C9">
              <w:tab/>
              <w:t xml:space="preserve">mener, at de fysiske planer for det maritime rum i højere grad bør afspejle de fysiske, miljømæssige og socioøkonomiske behov samt de enkelte havområders særlige karakteristika; understreger, at medlemsstaterne bør styrke koordineringen mellem myndigheder med ansvar for arealanvendelse og søfartsmyndigheder, når de udformer og gennemfører fysiske planer for det maritime rum </w:t>
            </w:r>
            <w:r w:rsidRPr="006D55C9">
              <w:rPr>
                <w:b/>
                <w:bCs/>
                <w:i/>
                <w:iCs/>
              </w:rPr>
              <w:t>og integrerer vurderinger af landbaserede aktiviteters indvirkning på kystfarvande</w:t>
            </w:r>
            <w:r w:rsidRPr="006D55C9">
              <w:t>;</w:t>
            </w:r>
          </w:p>
        </w:tc>
      </w:tr>
    </w:tbl>
    <w:p w14:paraId="306C798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C7E73CD" w14:textId="77777777" w:rsidR="00E178B5" w:rsidRPr="006D55C9" w:rsidRDefault="00E178B5" w:rsidP="00E178B5">
      <w:r w:rsidRPr="006D55C9">
        <w:rPr>
          <w:rStyle w:val="HideTWBExt"/>
          <w:noProof w:val="0"/>
        </w:rPr>
        <w:t>&lt;/Amend&gt;</w:t>
      </w:r>
    </w:p>
    <w:p w14:paraId="30E02A7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150</w:t>
      </w:r>
      <w:r w:rsidRPr="006D55C9">
        <w:rPr>
          <w:rStyle w:val="HideTWBExt"/>
          <w:b w:val="0"/>
          <w:noProof w:val="0"/>
        </w:rPr>
        <w:t>&lt;/NumAm&gt;</w:t>
      </w:r>
    </w:p>
    <w:p w14:paraId="22CA7E03"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4D50FDF3" w14:textId="77777777" w:rsidR="00E178B5" w:rsidRPr="006D55C9" w:rsidRDefault="00E178B5" w:rsidP="00E178B5">
      <w:pPr>
        <w:pStyle w:val="NormalBold"/>
      </w:pPr>
      <w:r w:rsidRPr="006D55C9">
        <w:rPr>
          <w:rStyle w:val="HideTWBExt"/>
          <w:b w:val="0"/>
          <w:noProof w:val="0"/>
        </w:rPr>
        <w:t>&lt;/RepeatBlock-By&gt;</w:t>
      </w:r>
    </w:p>
    <w:p w14:paraId="372B2A5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E044E5C" w14:textId="77777777" w:rsidR="00E178B5" w:rsidRPr="006D55C9" w:rsidRDefault="00E178B5" w:rsidP="00E178B5">
      <w:pPr>
        <w:pStyle w:val="NormalBold"/>
      </w:pPr>
      <w:r w:rsidRPr="006D55C9">
        <w:rPr>
          <w:rStyle w:val="HideTWBExt"/>
          <w:b w:val="0"/>
          <w:noProof w:val="0"/>
        </w:rPr>
        <w:t>&lt;Article&gt;</w:t>
      </w:r>
      <w:r w:rsidRPr="006D55C9">
        <w:t>Punkt 21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2F6F5AF" w14:textId="77777777" w:rsidTr="00CE74D6">
        <w:trPr>
          <w:trHeight w:hRule="exact" w:val="240"/>
          <w:jc w:val="center"/>
        </w:trPr>
        <w:tc>
          <w:tcPr>
            <w:tcW w:w="9752" w:type="dxa"/>
            <w:gridSpan w:val="2"/>
            <w:tcBorders>
              <w:top w:val="nil"/>
              <w:left w:val="nil"/>
              <w:bottom w:val="nil"/>
              <w:right w:val="nil"/>
            </w:tcBorders>
          </w:tcPr>
          <w:p w14:paraId="563ED179" w14:textId="77777777" w:rsidR="00E178B5" w:rsidRPr="006D55C9" w:rsidRDefault="00E178B5" w:rsidP="00CE74D6"/>
        </w:tc>
      </w:tr>
      <w:tr w:rsidR="005D20A9" w:rsidRPr="006D55C9" w14:paraId="32490A76" w14:textId="77777777" w:rsidTr="00CE74D6">
        <w:trPr>
          <w:trHeight w:val="240"/>
          <w:jc w:val="center"/>
        </w:trPr>
        <w:tc>
          <w:tcPr>
            <w:tcW w:w="4876" w:type="dxa"/>
            <w:tcBorders>
              <w:top w:val="nil"/>
              <w:left w:val="nil"/>
              <w:bottom w:val="nil"/>
              <w:right w:val="nil"/>
            </w:tcBorders>
          </w:tcPr>
          <w:p w14:paraId="173C158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713163D" w14:textId="77777777" w:rsidR="00E178B5" w:rsidRPr="006D55C9" w:rsidRDefault="00E178B5" w:rsidP="00CE74D6">
            <w:pPr>
              <w:pStyle w:val="AmColumnHeading"/>
            </w:pPr>
            <w:r w:rsidRPr="006D55C9">
              <w:t>Ændringsforslag</w:t>
            </w:r>
          </w:p>
        </w:tc>
      </w:tr>
      <w:tr w:rsidR="005D20A9" w:rsidRPr="006D55C9" w14:paraId="07029EBD" w14:textId="77777777" w:rsidTr="00CE74D6">
        <w:trPr>
          <w:jc w:val="center"/>
        </w:trPr>
        <w:tc>
          <w:tcPr>
            <w:tcW w:w="4876" w:type="dxa"/>
            <w:tcBorders>
              <w:top w:val="nil"/>
              <w:left w:val="nil"/>
              <w:bottom w:val="nil"/>
              <w:right w:val="nil"/>
            </w:tcBorders>
          </w:tcPr>
          <w:p w14:paraId="372324B6" w14:textId="77777777" w:rsidR="00E178B5" w:rsidRPr="006D55C9" w:rsidRDefault="00E178B5" w:rsidP="00CE74D6">
            <w:pPr>
              <w:pStyle w:val="Normal6a"/>
            </w:pPr>
            <w:r w:rsidRPr="006D55C9">
              <w:t>21.</w:t>
            </w:r>
            <w:r w:rsidRPr="006D55C9">
              <w:tab/>
              <w:t xml:space="preserve">mener, at de fysiske planer for det maritime rum i højere grad bør afspejle de fysiske, miljømæssige og socioøkonomiske behov samt de enkelte havområders særlige karakteristika; understreger, at medlemsstaterne </w:t>
            </w:r>
            <w:r w:rsidRPr="006D55C9">
              <w:rPr>
                <w:b/>
                <w:i/>
              </w:rPr>
              <w:t>bør styrke koordineringen mellem myndigheder med ansvar for arealanvendelse og søfartsmyndigheder</w:t>
            </w:r>
            <w:r w:rsidRPr="006D55C9">
              <w:t>, når de udformer og gennemfører fysiske planer for det maritime rum;</w:t>
            </w:r>
          </w:p>
        </w:tc>
        <w:tc>
          <w:tcPr>
            <w:tcW w:w="4876" w:type="dxa"/>
            <w:tcBorders>
              <w:top w:val="nil"/>
              <w:left w:val="nil"/>
              <w:bottom w:val="nil"/>
              <w:right w:val="nil"/>
            </w:tcBorders>
          </w:tcPr>
          <w:p w14:paraId="5A443DC5"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 understreger, at medlemsstaterne, når de udformer og gennemfører fysiske planer for det maritime rum</w:t>
            </w:r>
            <w:r w:rsidRPr="006D55C9">
              <w:rPr>
                <w:b/>
                <w:i/>
              </w:rPr>
              <w:t>, bør tage hensyn til særlige regionale forhold gennem en regionaliseret tilgang, og at regionerne og de lokale myndigheder bør sikres en mere fremtrædende rolle</w:t>
            </w:r>
            <w:r w:rsidRPr="006D55C9">
              <w:t>;</w:t>
            </w:r>
          </w:p>
        </w:tc>
      </w:tr>
    </w:tbl>
    <w:p w14:paraId="0A9068E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115B1F2" w14:textId="77777777" w:rsidR="00E178B5" w:rsidRPr="006D55C9" w:rsidRDefault="00E178B5" w:rsidP="00E178B5">
      <w:r w:rsidRPr="006D55C9">
        <w:rPr>
          <w:rStyle w:val="HideTWBExt"/>
          <w:noProof w:val="0"/>
        </w:rPr>
        <w:t>&lt;/Amend&gt;</w:t>
      </w:r>
    </w:p>
    <w:p w14:paraId="7174E2A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151</w:t>
      </w:r>
      <w:r w:rsidRPr="006D55C9">
        <w:rPr>
          <w:rStyle w:val="HideTWBExt"/>
          <w:b w:val="0"/>
          <w:noProof w:val="0"/>
        </w:rPr>
        <w:t>&lt;/NumAm&gt;</w:t>
      </w:r>
    </w:p>
    <w:p w14:paraId="2C28D081"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4D3AD9F" w14:textId="77777777" w:rsidR="00E178B5" w:rsidRPr="006D55C9" w:rsidRDefault="00E178B5" w:rsidP="00E178B5">
      <w:pPr>
        <w:pStyle w:val="NormalBold"/>
      </w:pPr>
      <w:r w:rsidRPr="006D55C9">
        <w:rPr>
          <w:rStyle w:val="HideTWBExt"/>
          <w:b w:val="0"/>
          <w:noProof w:val="0"/>
        </w:rPr>
        <w:t>&lt;/RepeatBlock-By&gt;</w:t>
      </w:r>
    </w:p>
    <w:p w14:paraId="37B86E8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975DD22" w14:textId="77777777" w:rsidR="00E178B5" w:rsidRPr="006D55C9" w:rsidRDefault="00E178B5" w:rsidP="00E178B5">
      <w:pPr>
        <w:pStyle w:val="NormalBold"/>
      </w:pPr>
      <w:r w:rsidRPr="006D55C9">
        <w:rPr>
          <w:rStyle w:val="HideTWBExt"/>
          <w:b w:val="0"/>
          <w:noProof w:val="0"/>
        </w:rPr>
        <w:t>&lt;Article&gt;</w:t>
      </w:r>
      <w:r w:rsidRPr="006D55C9">
        <w:t>Punkt 21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C2D9B86" w14:textId="77777777" w:rsidTr="00CE74D6">
        <w:trPr>
          <w:trHeight w:hRule="exact" w:val="240"/>
          <w:jc w:val="center"/>
        </w:trPr>
        <w:tc>
          <w:tcPr>
            <w:tcW w:w="9752" w:type="dxa"/>
            <w:gridSpan w:val="2"/>
            <w:tcBorders>
              <w:top w:val="nil"/>
              <w:left w:val="nil"/>
              <w:bottom w:val="nil"/>
              <w:right w:val="nil"/>
            </w:tcBorders>
          </w:tcPr>
          <w:p w14:paraId="79B126E2" w14:textId="77777777" w:rsidR="00E178B5" w:rsidRPr="006D55C9" w:rsidRDefault="00E178B5" w:rsidP="00CE74D6"/>
        </w:tc>
      </w:tr>
      <w:tr w:rsidR="005D20A9" w:rsidRPr="006D55C9" w14:paraId="4978C598" w14:textId="77777777" w:rsidTr="00CE74D6">
        <w:trPr>
          <w:trHeight w:val="240"/>
          <w:jc w:val="center"/>
        </w:trPr>
        <w:tc>
          <w:tcPr>
            <w:tcW w:w="4876" w:type="dxa"/>
            <w:tcBorders>
              <w:top w:val="nil"/>
              <w:left w:val="nil"/>
              <w:bottom w:val="nil"/>
              <w:right w:val="nil"/>
            </w:tcBorders>
          </w:tcPr>
          <w:p w14:paraId="1CB41B0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47EA47A" w14:textId="77777777" w:rsidR="00E178B5" w:rsidRPr="006D55C9" w:rsidRDefault="00E178B5" w:rsidP="00CE74D6">
            <w:pPr>
              <w:pStyle w:val="AmColumnHeading"/>
            </w:pPr>
            <w:r w:rsidRPr="006D55C9">
              <w:t>Ændringsforslag</w:t>
            </w:r>
          </w:p>
        </w:tc>
      </w:tr>
      <w:tr w:rsidR="005D20A9" w:rsidRPr="006D55C9" w14:paraId="4B0C5C2C" w14:textId="77777777" w:rsidTr="00CE74D6">
        <w:trPr>
          <w:jc w:val="center"/>
        </w:trPr>
        <w:tc>
          <w:tcPr>
            <w:tcW w:w="4876" w:type="dxa"/>
            <w:tcBorders>
              <w:top w:val="nil"/>
              <w:left w:val="nil"/>
              <w:bottom w:val="nil"/>
              <w:right w:val="nil"/>
            </w:tcBorders>
          </w:tcPr>
          <w:p w14:paraId="394139ED"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 understreger, at medlemsstaterne bør styrke koordineringen mellem myndigheder med ansvar for arealanvendelse og søfartsmyndigheder, når de udformer og gennemfører fysiske planer for det maritime rum;</w:t>
            </w:r>
          </w:p>
        </w:tc>
        <w:tc>
          <w:tcPr>
            <w:tcW w:w="4876" w:type="dxa"/>
            <w:tcBorders>
              <w:top w:val="nil"/>
              <w:left w:val="nil"/>
              <w:bottom w:val="nil"/>
              <w:right w:val="nil"/>
            </w:tcBorders>
          </w:tcPr>
          <w:p w14:paraId="16580D8B"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w:t>
            </w:r>
            <w:r w:rsidRPr="006D55C9">
              <w:rPr>
                <w:b/>
                <w:bCs/>
                <w:i/>
                <w:iCs/>
              </w:rPr>
              <w:t xml:space="preserve"> og tage hensyn til de særlige forhold, der gør sig gældende for øområder og regioner i den yderste periferi</w:t>
            </w:r>
            <w:r w:rsidRPr="006D55C9">
              <w:t>; understreger, at medlemsstaterne bør styrke koordineringen mellem myndigheder med ansvar for arealanvendelse og søfartsmyndigheder, når de udformer og gennemfører fysiske planer for det maritime rum;</w:t>
            </w:r>
          </w:p>
        </w:tc>
      </w:tr>
    </w:tbl>
    <w:p w14:paraId="3438D32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030A8BB1" w14:textId="77777777" w:rsidR="00E178B5" w:rsidRPr="006D55C9" w:rsidRDefault="00E178B5" w:rsidP="00E178B5">
      <w:r w:rsidRPr="006D55C9">
        <w:rPr>
          <w:rStyle w:val="HideTWBExt"/>
          <w:noProof w:val="0"/>
        </w:rPr>
        <w:t>&lt;/Amend&gt;</w:t>
      </w:r>
    </w:p>
    <w:p w14:paraId="3ADC62F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152</w:t>
      </w:r>
      <w:r w:rsidRPr="006D55C9">
        <w:rPr>
          <w:rStyle w:val="HideTWBExt"/>
          <w:b w:val="0"/>
          <w:noProof w:val="0"/>
        </w:rPr>
        <w:t>&lt;/NumAm&gt;</w:t>
      </w:r>
    </w:p>
    <w:p w14:paraId="33CDF9DF"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7FF7ACCF" w14:textId="77777777" w:rsidR="00E178B5" w:rsidRPr="006D55C9" w:rsidRDefault="00E178B5" w:rsidP="00E178B5">
      <w:pPr>
        <w:pStyle w:val="NormalBold"/>
      </w:pPr>
      <w:r w:rsidRPr="006D55C9">
        <w:rPr>
          <w:rStyle w:val="HideTWBExt"/>
          <w:b w:val="0"/>
          <w:noProof w:val="0"/>
        </w:rPr>
        <w:t>&lt;/RepeatBlock-By&gt;</w:t>
      </w:r>
    </w:p>
    <w:p w14:paraId="5BAD885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B557210" w14:textId="77777777" w:rsidR="00E178B5" w:rsidRPr="006D55C9" w:rsidRDefault="00E178B5" w:rsidP="00E178B5">
      <w:pPr>
        <w:pStyle w:val="NormalBold"/>
      </w:pPr>
      <w:r w:rsidRPr="006D55C9">
        <w:rPr>
          <w:rStyle w:val="HideTWBExt"/>
          <w:b w:val="0"/>
          <w:noProof w:val="0"/>
        </w:rPr>
        <w:t>&lt;Article&gt;</w:t>
      </w:r>
      <w:r w:rsidRPr="006D55C9">
        <w:t>Punkt 21</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C475D78" w14:textId="77777777" w:rsidTr="00CE74D6">
        <w:trPr>
          <w:trHeight w:hRule="exact" w:val="240"/>
          <w:jc w:val="center"/>
        </w:trPr>
        <w:tc>
          <w:tcPr>
            <w:tcW w:w="9752" w:type="dxa"/>
            <w:gridSpan w:val="2"/>
            <w:tcBorders>
              <w:top w:val="nil"/>
              <w:left w:val="nil"/>
              <w:bottom w:val="nil"/>
              <w:right w:val="nil"/>
            </w:tcBorders>
          </w:tcPr>
          <w:p w14:paraId="0805A995" w14:textId="77777777" w:rsidR="00E178B5" w:rsidRPr="006D55C9" w:rsidRDefault="00E178B5" w:rsidP="00CE74D6"/>
        </w:tc>
      </w:tr>
      <w:tr w:rsidR="005D20A9" w:rsidRPr="006D55C9" w14:paraId="1DF529AC" w14:textId="77777777" w:rsidTr="00CE74D6">
        <w:trPr>
          <w:trHeight w:val="240"/>
          <w:jc w:val="center"/>
        </w:trPr>
        <w:tc>
          <w:tcPr>
            <w:tcW w:w="4876" w:type="dxa"/>
            <w:tcBorders>
              <w:top w:val="nil"/>
              <w:left w:val="nil"/>
              <w:bottom w:val="nil"/>
              <w:right w:val="nil"/>
            </w:tcBorders>
          </w:tcPr>
          <w:p w14:paraId="38D9A21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02CB3AA" w14:textId="77777777" w:rsidR="00E178B5" w:rsidRPr="006D55C9" w:rsidRDefault="00E178B5" w:rsidP="00CE74D6">
            <w:pPr>
              <w:pStyle w:val="AmColumnHeading"/>
            </w:pPr>
            <w:r w:rsidRPr="006D55C9">
              <w:t>Ændringsforslag</w:t>
            </w:r>
          </w:p>
        </w:tc>
      </w:tr>
      <w:tr w:rsidR="005D20A9" w:rsidRPr="006D55C9" w14:paraId="0931F430" w14:textId="77777777" w:rsidTr="00CE74D6">
        <w:trPr>
          <w:jc w:val="center"/>
        </w:trPr>
        <w:tc>
          <w:tcPr>
            <w:tcW w:w="4876" w:type="dxa"/>
            <w:tcBorders>
              <w:top w:val="nil"/>
              <w:left w:val="nil"/>
              <w:bottom w:val="nil"/>
              <w:right w:val="nil"/>
            </w:tcBorders>
          </w:tcPr>
          <w:p w14:paraId="614C65B4" w14:textId="77777777" w:rsidR="00E178B5" w:rsidRPr="006D55C9" w:rsidRDefault="00E178B5" w:rsidP="00CE74D6">
            <w:pPr>
              <w:pStyle w:val="Normal6a"/>
            </w:pPr>
            <w:r w:rsidRPr="006D55C9">
              <w:t>21.</w:t>
            </w:r>
            <w:r w:rsidRPr="006D55C9">
              <w:tab/>
              <w:t xml:space="preserve">mener, at de fysiske planer for det maritime rum i højere grad bør afspejle de fysiske, miljømæssige og socioøkonomiske behov samt de </w:t>
            </w:r>
            <w:r w:rsidRPr="006D55C9">
              <w:rPr>
                <w:b/>
                <w:bCs/>
                <w:i/>
                <w:iCs/>
              </w:rPr>
              <w:t>enkelte havområders</w:t>
            </w:r>
            <w:r w:rsidRPr="006D55C9">
              <w:t xml:space="preserve"> særlige karakteristika; understreger, at medlemsstaterne bør styrke koordineringen mellem myndigheder med ansvar for arealanvendelse og søfartsmyndigheder, når de udformer og gennemfører fysiske planer for det maritime rum;</w:t>
            </w:r>
          </w:p>
        </w:tc>
        <w:tc>
          <w:tcPr>
            <w:tcW w:w="4876" w:type="dxa"/>
            <w:tcBorders>
              <w:top w:val="nil"/>
              <w:left w:val="nil"/>
              <w:bottom w:val="nil"/>
              <w:right w:val="nil"/>
            </w:tcBorders>
          </w:tcPr>
          <w:p w14:paraId="4AE68966"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særlige karakteristika</w:t>
            </w:r>
            <w:r w:rsidRPr="006D55C9">
              <w:rPr>
                <w:b/>
                <w:bCs/>
                <w:i/>
                <w:iCs/>
              </w:rPr>
              <w:t xml:space="preserve"> for hver medlemsstats eksklusive økonomiske zone</w:t>
            </w:r>
            <w:r w:rsidRPr="006D55C9">
              <w:t>; understreger, at medlemsstaterne bør styrke koordineringen mellem myndigheder med ansvar for arealanvendelse og søfartsmyndigheder, når de udformer og gennemfører fysiske planer for det maritime rum</w:t>
            </w:r>
            <w:r w:rsidRPr="006D55C9">
              <w:rPr>
                <w:b/>
                <w:bCs/>
                <w:i/>
                <w:iCs/>
              </w:rPr>
              <w:t>, herunder regionerne i den yderste periferi</w:t>
            </w:r>
            <w:r w:rsidRPr="006D55C9">
              <w:t>;</w:t>
            </w:r>
          </w:p>
        </w:tc>
      </w:tr>
    </w:tbl>
    <w:p w14:paraId="5C7178A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082E86BF" w14:textId="77777777" w:rsidR="00E178B5" w:rsidRPr="006D55C9" w:rsidRDefault="00E178B5" w:rsidP="00E178B5">
      <w:r w:rsidRPr="006D55C9">
        <w:rPr>
          <w:rStyle w:val="HideTWBExt"/>
          <w:noProof w:val="0"/>
        </w:rPr>
        <w:t>&lt;/Amend&gt;</w:t>
      </w:r>
    </w:p>
    <w:p w14:paraId="55F512D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153</w:t>
      </w:r>
      <w:r w:rsidRPr="006D55C9">
        <w:rPr>
          <w:rStyle w:val="HideTWBExt"/>
          <w:b w:val="0"/>
          <w:noProof w:val="0"/>
        </w:rPr>
        <w:t>&lt;/NumAm&gt;</w:t>
      </w:r>
    </w:p>
    <w:p w14:paraId="35E01706"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70E00A02" w14:textId="77777777" w:rsidR="00E178B5" w:rsidRPr="006D55C9" w:rsidRDefault="00E178B5" w:rsidP="00E178B5">
      <w:pPr>
        <w:pStyle w:val="NormalBold"/>
      </w:pPr>
      <w:r w:rsidRPr="006D55C9">
        <w:rPr>
          <w:rStyle w:val="HideTWBExt"/>
          <w:b w:val="0"/>
          <w:noProof w:val="0"/>
        </w:rPr>
        <w:t>&lt;/RepeatBlock-By&gt;</w:t>
      </w:r>
    </w:p>
    <w:p w14:paraId="5DECDDD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3078FB1" w14:textId="77777777" w:rsidR="00E178B5" w:rsidRPr="006D55C9" w:rsidRDefault="00E178B5" w:rsidP="00E178B5">
      <w:pPr>
        <w:pStyle w:val="NormalBold"/>
      </w:pPr>
      <w:r w:rsidRPr="006D55C9">
        <w:rPr>
          <w:rStyle w:val="HideTWBExt"/>
          <w:b w:val="0"/>
          <w:noProof w:val="0"/>
        </w:rPr>
        <w:t>&lt;Article&gt;</w:t>
      </w:r>
      <w:r w:rsidRPr="006D55C9">
        <w:t>Punkt 21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AF0D1E8" w14:textId="77777777" w:rsidTr="00CE74D6">
        <w:trPr>
          <w:trHeight w:hRule="exact" w:val="240"/>
          <w:jc w:val="center"/>
        </w:trPr>
        <w:tc>
          <w:tcPr>
            <w:tcW w:w="9752" w:type="dxa"/>
            <w:gridSpan w:val="2"/>
            <w:tcBorders>
              <w:top w:val="nil"/>
              <w:left w:val="nil"/>
              <w:bottom w:val="nil"/>
              <w:right w:val="nil"/>
            </w:tcBorders>
          </w:tcPr>
          <w:p w14:paraId="34206C8B" w14:textId="77777777" w:rsidR="00E178B5" w:rsidRPr="006D55C9" w:rsidRDefault="00E178B5" w:rsidP="00CE74D6"/>
        </w:tc>
      </w:tr>
      <w:tr w:rsidR="005D20A9" w:rsidRPr="006D55C9" w14:paraId="4DA8DD2D" w14:textId="77777777" w:rsidTr="00CE74D6">
        <w:trPr>
          <w:trHeight w:val="240"/>
          <w:jc w:val="center"/>
        </w:trPr>
        <w:tc>
          <w:tcPr>
            <w:tcW w:w="4876" w:type="dxa"/>
            <w:tcBorders>
              <w:top w:val="nil"/>
              <w:left w:val="nil"/>
              <w:bottom w:val="nil"/>
              <w:right w:val="nil"/>
            </w:tcBorders>
          </w:tcPr>
          <w:p w14:paraId="63B1A11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07D300B" w14:textId="77777777" w:rsidR="00E178B5" w:rsidRPr="006D55C9" w:rsidRDefault="00E178B5" w:rsidP="00CE74D6">
            <w:pPr>
              <w:pStyle w:val="AmColumnHeading"/>
            </w:pPr>
            <w:r w:rsidRPr="006D55C9">
              <w:t>Ændringsforslag</w:t>
            </w:r>
          </w:p>
        </w:tc>
      </w:tr>
      <w:tr w:rsidR="005D20A9" w:rsidRPr="006D55C9" w14:paraId="5601184A" w14:textId="77777777" w:rsidTr="00CE74D6">
        <w:trPr>
          <w:jc w:val="center"/>
        </w:trPr>
        <w:tc>
          <w:tcPr>
            <w:tcW w:w="4876" w:type="dxa"/>
            <w:tcBorders>
              <w:top w:val="nil"/>
              <w:left w:val="nil"/>
              <w:bottom w:val="nil"/>
              <w:right w:val="nil"/>
            </w:tcBorders>
          </w:tcPr>
          <w:p w14:paraId="6239F69D"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 understreger, at medlemsstaterne bør styrke koordineringen mellem myndigheder med ansvar for arealanvendelse og søfartsmyndigheder, når de udformer og gennemfører fysiske planer for det maritime rum;</w:t>
            </w:r>
          </w:p>
        </w:tc>
        <w:tc>
          <w:tcPr>
            <w:tcW w:w="4876" w:type="dxa"/>
            <w:tcBorders>
              <w:top w:val="nil"/>
              <w:left w:val="nil"/>
              <w:bottom w:val="nil"/>
              <w:right w:val="nil"/>
            </w:tcBorders>
          </w:tcPr>
          <w:p w14:paraId="64B6DB1F" w14:textId="77777777" w:rsidR="00E178B5" w:rsidRPr="006D55C9" w:rsidRDefault="00E178B5" w:rsidP="00CE74D6">
            <w:pPr>
              <w:pStyle w:val="Normal6a"/>
            </w:pPr>
            <w:r w:rsidRPr="006D55C9">
              <w:t>21.</w:t>
            </w:r>
            <w:r w:rsidRPr="006D55C9">
              <w:tab/>
              <w:t>mener, at de fysiske planer for det maritime rum i højere grad bør afspejle de fysiske, miljømæssige og socioøkonomiske behov samt de enkelte havområders særlige karakteristika</w:t>
            </w:r>
            <w:r w:rsidRPr="006D55C9">
              <w:rPr>
                <w:b/>
                <w:bCs/>
                <w:i/>
                <w:iCs/>
              </w:rPr>
              <w:t>, herunder i regionerne i den yderste periferi</w:t>
            </w:r>
            <w:r w:rsidRPr="006D55C9">
              <w:t>; understreger, at medlemsstaterne bør styrke koordineringen mellem myndigheder med ansvar for arealanvendelse og søfartsmyndigheder, når de udformer og gennemfører fysiske planer for det maritime rum;</w:t>
            </w:r>
          </w:p>
        </w:tc>
      </w:tr>
    </w:tbl>
    <w:p w14:paraId="030DBB8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0E0126B" w14:textId="77777777" w:rsidR="00E178B5" w:rsidRPr="006D55C9" w:rsidRDefault="00E178B5" w:rsidP="00E178B5">
      <w:r w:rsidRPr="006D55C9">
        <w:rPr>
          <w:rStyle w:val="HideTWBExt"/>
          <w:noProof w:val="0"/>
        </w:rPr>
        <w:t>&lt;/Amend&gt;</w:t>
      </w:r>
    </w:p>
    <w:p w14:paraId="53631C0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154</w:t>
      </w:r>
      <w:r w:rsidRPr="006D55C9">
        <w:rPr>
          <w:rStyle w:val="HideTWBExt"/>
          <w:b w:val="0"/>
          <w:noProof w:val="0"/>
        </w:rPr>
        <w:t>&lt;/NumAm&gt;</w:t>
      </w:r>
    </w:p>
    <w:p w14:paraId="1C37B534"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202F5240" w14:textId="77777777" w:rsidR="00E178B5" w:rsidRPr="006D55C9" w:rsidRDefault="00E178B5" w:rsidP="00E178B5">
      <w:pPr>
        <w:pStyle w:val="NormalBold"/>
      </w:pPr>
      <w:r w:rsidRPr="006D55C9">
        <w:rPr>
          <w:rStyle w:val="HideTWBExt"/>
          <w:b w:val="0"/>
          <w:noProof w:val="0"/>
        </w:rPr>
        <w:t>&lt;/RepeatBlock-By&gt;</w:t>
      </w:r>
    </w:p>
    <w:p w14:paraId="52732A3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727F021" w14:textId="77777777" w:rsidR="00E178B5" w:rsidRPr="006D55C9" w:rsidRDefault="00E178B5" w:rsidP="00E178B5">
      <w:pPr>
        <w:pStyle w:val="NormalBold"/>
      </w:pPr>
      <w:r w:rsidRPr="006D55C9">
        <w:rPr>
          <w:rStyle w:val="HideTWBExt"/>
          <w:b w:val="0"/>
          <w:noProof w:val="0"/>
        </w:rPr>
        <w:t>&lt;Article&gt;</w:t>
      </w:r>
      <w:r w:rsidRPr="006D55C9">
        <w:t>Punkt 21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A79DD6D" w14:textId="77777777" w:rsidTr="00CE74D6">
        <w:trPr>
          <w:trHeight w:hRule="exact" w:val="240"/>
          <w:jc w:val="center"/>
        </w:trPr>
        <w:tc>
          <w:tcPr>
            <w:tcW w:w="9752" w:type="dxa"/>
            <w:gridSpan w:val="2"/>
            <w:tcBorders>
              <w:top w:val="nil"/>
              <w:left w:val="nil"/>
              <w:bottom w:val="nil"/>
              <w:right w:val="nil"/>
            </w:tcBorders>
          </w:tcPr>
          <w:p w14:paraId="4233DB89" w14:textId="77777777" w:rsidR="00E178B5" w:rsidRPr="006D55C9" w:rsidRDefault="00E178B5" w:rsidP="00CE74D6"/>
        </w:tc>
      </w:tr>
      <w:tr w:rsidR="005D20A9" w:rsidRPr="006D55C9" w14:paraId="32CC9ABD" w14:textId="77777777" w:rsidTr="00CE74D6">
        <w:trPr>
          <w:trHeight w:val="240"/>
          <w:jc w:val="center"/>
        </w:trPr>
        <w:tc>
          <w:tcPr>
            <w:tcW w:w="4876" w:type="dxa"/>
            <w:tcBorders>
              <w:top w:val="nil"/>
              <w:left w:val="nil"/>
              <w:bottom w:val="nil"/>
              <w:right w:val="nil"/>
            </w:tcBorders>
          </w:tcPr>
          <w:p w14:paraId="1030837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02FBF5A" w14:textId="77777777" w:rsidR="00E178B5" w:rsidRPr="006D55C9" w:rsidRDefault="00E178B5" w:rsidP="00CE74D6">
            <w:pPr>
              <w:pStyle w:val="AmColumnHeading"/>
            </w:pPr>
            <w:r w:rsidRPr="006D55C9">
              <w:t>Ændringsforslag</w:t>
            </w:r>
          </w:p>
        </w:tc>
      </w:tr>
      <w:tr w:rsidR="005D20A9" w:rsidRPr="006D55C9" w14:paraId="51862017" w14:textId="77777777" w:rsidTr="00CE74D6">
        <w:trPr>
          <w:jc w:val="center"/>
        </w:trPr>
        <w:tc>
          <w:tcPr>
            <w:tcW w:w="4876" w:type="dxa"/>
            <w:tcBorders>
              <w:top w:val="nil"/>
              <w:left w:val="nil"/>
              <w:bottom w:val="nil"/>
              <w:right w:val="nil"/>
            </w:tcBorders>
          </w:tcPr>
          <w:p w14:paraId="6E592398" w14:textId="77777777" w:rsidR="00E178B5" w:rsidRPr="006D55C9" w:rsidRDefault="00E178B5" w:rsidP="00CE74D6">
            <w:pPr>
              <w:pStyle w:val="Normal6a"/>
            </w:pPr>
          </w:p>
        </w:tc>
        <w:tc>
          <w:tcPr>
            <w:tcW w:w="4876" w:type="dxa"/>
            <w:tcBorders>
              <w:top w:val="nil"/>
              <w:left w:val="nil"/>
              <w:bottom w:val="nil"/>
              <w:right w:val="nil"/>
            </w:tcBorders>
          </w:tcPr>
          <w:p w14:paraId="6CB75D60" w14:textId="77777777" w:rsidR="00E178B5" w:rsidRPr="006D55C9" w:rsidRDefault="00E178B5" w:rsidP="00CE74D6">
            <w:pPr>
              <w:pStyle w:val="Normal6a"/>
            </w:pPr>
            <w:r w:rsidRPr="006D55C9">
              <w:rPr>
                <w:b/>
                <w:i/>
              </w:rPr>
              <w:t>21a.</w:t>
            </w:r>
            <w:r w:rsidRPr="006D55C9">
              <w:tab/>
            </w:r>
            <w:r w:rsidRPr="006D55C9">
              <w:rPr>
                <w:b/>
                <w:i/>
              </w:rPr>
              <w:t>opfordrer til anerkendelse af fiskeri og akvakultur som strategiske sektorer af stor offentlig interesse for Den Europæiske Unions sikkerhed og suverænitet, navnlig fødevaresikkerheden; opfordrer derfor til, at disse aktiviteter, der traditionelt foregår på alle kystlinjer, tages i betragtning som en prioritet i den maritime fysiske planlægning, navnlig for segmenter, der ikke kan flyttes;</w:t>
            </w:r>
          </w:p>
        </w:tc>
      </w:tr>
    </w:tbl>
    <w:p w14:paraId="2189E1B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1A49DF1" w14:textId="77777777" w:rsidR="00E178B5" w:rsidRPr="006D55C9" w:rsidRDefault="00E178B5" w:rsidP="00E178B5">
      <w:r w:rsidRPr="006D55C9">
        <w:rPr>
          <w:rStyle w:val="HideTWBExt"/>
          <w:noProof w:val="0"/>
        </w:rPr>
        <w:t>&lt;/Amend&gt;</w:t>
      </w:r>
    </w:p>
    <w:p w14:paraId="3D2FE46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155</w:t>
      </w:r>
      <w:r w:rsidRPr="006D55C9">
        <w:rPr>
          <w:rStyle w:val="HideTWBExt"/>
          <w:b w:val="0"/>
          <w:noProof w:val="0"/>
        </w:rPr>
        <w:t>&lt;/NumAm&gt;</w:t>
      </w:r>
    </w:p>
    <w:p w14:paraId="715B15DE"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4E62D18B" w14:textId="77777777" w:rsidR="00E178B5" w:rsidRPr="006D55C9" w:rsidRDefault="00E178B5" w:rsidP="00E178B5">
      <w:pPr>
        <w:pStyle w:val="NormalBold"/>
      </w:pPr>
      <w:r w:rsidRPr="006D55C9">
        <w:rPr>
          <w:rStyle w:val="HideTWBExt"/>
          <w:b w:val="0"/>
          <w:noProof w:val="0"/>
        </w:rPr>
        <w:t>&lt;/RepeatBlock-By&gt;</w:t>
      </w:r>
    </w:p>
    <w:p w14:paraId="400DB0E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848DEAB" w14:textId="77777777" w:rsidR="00E178B5" w:rsidRPr="006D55C9" w:rsidRDefault="00E178B5" w:rsidP="00E178B5">
      <w:pPr>
        <w:pStyle w:val="NormalBold"/>
      </w:pPr>
      <w:r w:rsidRPr="006D55C9">
        <w:rPr>
          <w:rStyle w:val="HideTWBExt"/>
          <w:b w:val="0"/>
          <w:noProof w:val="0"/>
        </w:rPr>
        <w:t>&lt;Article&gt;</w:t>
      </w:r>
      <w:r w:rsidRPr="006D55C9">
        <w:t>Punkt 21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D88AEAC" w14:textId="77777777" w:rsidTr="00CE74D6">
        <w:trPr>
          <w:trHeight w:hRule="exact" w:val="240"/>
          <w:jc w:val="center"/>
        </w:trPr>
        <w:tc>
          <w:tcPr>
            <w:tcW w:w="9752" w:type="dxa"/>
            <w:gridSpan w:val="2"/>
            <w:tcBorders>
              <w:top w:val="nil"/>
              <w:left w:val="nil"/>
              <w:bottom w:val="nil"/>
              <w:right w:val="nil"/>
            </w:tcBorders>
          </w:tcPr>
          <w:p w14:paraId="4E9321E8" w14:textId="77777777" w:rsidR="00E178B5" w:rsidRPr="006D55C9" w:rsidRDefault="00E178B5" w:rsidP="00CE74D6"/>
        </w:tc>
      </w:tr>
      <w:tr w:rsidR="005D20A9" w:rsidRPr="006D55C9" w14:paraId="2E662013" w14:textId="77777777" w:rsidTr="00CE74D6">
        <w:trPr>
          <w:trHeight w:val="240"/>
          <w:jc w:val="center"/>
        </w:trPr>
        <w:tc>
          <w:tcPr>
            <w:tcW w:w="4876" w:type="dxa"/>
            <w:tcBorders>
              <w:top w:val="nil"/>
              <w:left w:val="nil"/>
              <w:bottom w:val="nil"/>
              <w:right w:val="nil"/>
            </w:tcBorders>
          </w:tcPr>
          <w:p w14:paraId="7FA2042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58730C1" w14:textId="77777777" w:rsidR="00E178B5" w:rsidRPr="006D55C9" w:rsidRDefault="00E178B5" w:rsidP="00CE74D6">
            <w:pPr>
              <w:pStyle w:val="AmColumnHeading"/>
            </w:pPr>
            <w:r w:rsidRPr="006D55C9">
              <w:t>Ændringsforslag</w:t>
            </w:r>
          </w:p>
        </w:tc>
      </w:tr>
      <w:tr w:rsidR="005D20A9" w:rsidRPr="006D55C9" w14:paraId="3D636E29" w14:textId="77777777" w:rsidTr="00CE74D6">
        <w:trPr>
          <w:jc w:val="center"/>
        </w:trPr>
        <w:tc>
          <w:tcPr>
            <w:tcW w:w="4876" w:type="dxa"/>
            <w:tcBorders>
              <w:top w:val="nil"/>
              <w:left w:val="nil"/>
              <w:bottom w:val="nil"/>
              <w:right w:val="nil"/>
            </w:tcBorders>
          </w:tcPr>
          <w:p w14:paraId="1EE94914" w14:textId="77777777" w:rsidR="00E178B5" w:rsidRPr="006D55C9" w:rsidRDefault="00E178B5" w:rsidP="00CE74D6">
            <w:pPr>
              <w:pStyle w:val="Normal6a"/>
            </w:pPr>
          </w:p>
        </w:tc>
        <w:tc>
          <w:tcPr>
            <w:tcW w:w="4876" w:type="dxa"/>
            <w:tcBorders>
              <w:top w:val="nil"/>
              <w:left w:val="nil"/>
              <w:bottom w:val="nil"/>
              <w:right w:val="nil"/>
            </w:tcBorders>
          </w:tcPr>
          <w:p w14:paraId="76A54560" w14:textId="77777777" w:rsidR="00E178B5" w:rsidRPr="006D55C9" w:rsidRDefault="00E178B5" w:rsidP="00CE74D6">
            <w:pPr>
              <w:pStyle w:val="Normal6a"/>
            </w:pPr>
            <w:r w:rsidRPr="006D55C9">
              <w:rPr>
                <w:b/>
                <w:i/>
              </w:rPr>
              <w:t>21a.</w:t>
            </w:r>
            <w:r w:rsidRPr="006D55C9">
              <w:tab/>
            </w:r>
            <w:r w:rsidRPr="006D55C9">
              <w:rPr>
                <w:b/>
                <w:i/>
              </w:rPr>
              <w:t>understreger behovet for, at medlemsstaterne styrker koordineringen både mellem medlemsstaterne og i medlemsstaterne, navnlig mellem nationale og regionale myndigheder, samt den horisontale koordinering mellem myndigheder med ansvar for bl.a. miljø-, fiskeri-, energi- og transportpolitikker, når de udformer og gennemfører fysiske planer for det maritime rum, for at sikre en sammenhængende og integreret tilgang;</w:t>
            </w:r>
          </w:p>
        </w:tc>
      </w:tr>
    </w:tbl>
    <w:p w14:paraId="2A85DF2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CCEC736" w14:textId="77777777" w:rsidR="00E178B5" w:rsidRPr="006D55C9" w:rsidRDefault="00E178B5" w:rsidP="00E178B5">
      <w:r w:rsidRPr="006D55C9">
        <w:rPr>
          <w:rStyle w:val="HideTWBExt"/>
          <w:noProof w:val="0"/>
        </w:rPr>
        <w:t>&lt;/Amend&gt;</w:t>
      </w:r>
    </w:p>
    <w:p w14:paraId="369E031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156</w:t>
      </w:r>
      <w:r w:rsidRPr="006D55C9">
        <w:rPr>
          <w:rStyle w:val="HideTWBExt"/>
          <w:b w:val="0"/>
          <w:noProof w:val="0"/>
        </w:rPr>
        <w:t>&lt;/NumAm&gt;</w:t>
      </w:r>
    </w:p>
    <w:p w14:paraId="66E922C1"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18E7360F" w14:textId="77777777" w:rsidR="00E178B5" w:rsidRPr="006D55C9" w:rsidRDefault="00E178B5" w:rsidP="00E178B5">
      <w:pPr>
        <w:pStyle w:val="NormalBold"/>
      </w:pPr>
      <w:r w:rsidRPr="006D55C9">
        <w:rPr>
          <w:rStyle w:val="HideTWBExt"/>
          <w:b w:val="0"/>
          <w:noProof w:val="0"/>
        </w:rPr>
        <w:t>&lt;/RepeatBlock-By&gt;</w:t>
      </w:r>
    </w:p>
    <w:p w14:paraId="79119F2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413CD33" w14:textId="77777777" w:rsidR="00E178B5" w:rsidRPr="006D55C9" w:rsidRDefault="00E178B5" w:rsidP="00E178B5">
      <w:pPr>
        <w:pStyle w:val="NormalBold"/>
      </w:pPr>
      <w:r w:rsidRPr="006D55C9">
        <w:rPr>
          <w:rStyle w:val="HideTWBExt"/>
          <w:b w:val="0"/>
          <w:noProof w:val="0"/>
        </w:rPr>
        <w:t>&lt;Article&gt;</w:t>
      </w:r>
      <w:r w:rsidRPr="006D55C9">
        <w:t>Punkt 21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EB8BEC1" w14:textId="77777777" w:rsidTr="00CE74D6">
        <w:trPr>
          <w:trHeight w:hRule="exact" w:val="240"/>
          <w:jc w:val="center"/>
        </w:trPr>
        <w:tc>
          <w:tcPr>
            <w:tcW w:w="9752" w:type="dxa"/>
            <w:gridSpan w:val="2"/>
            <w:tcBorders>
              <w:top w:val="nil"/>
              <w:left w:val="nil"/>
              <w:bottom w:val="nil"/>
              <w:right w:val="nil"/>
            </w:tcBorders>
          </w:tcPr>
          <w:p w14:paraId="76B3E72E" w14:textId="77777777" w:rsidR="00E178B5" w:rsidRPr="006D55C9" w:rsidRDefault="00E178B5" w:rsidP="00CE74D6"/>
        </w:tc>
      </w:tr>
      <w:tr w:rsidR="005D20A9" w:rsidRPr="006D55C9" w14:paraId="21621064" w14:textId="77777777" w:rsidTr="00CE74D6">
        <w:trPr>
          <w:trHeight w:val="240"/>
          <w:jc w:val="center"/>
        </w:trPr>
        <w:tc>
          <w:tcPr>
            <w:tcW w:w="4876" w:type="dxa"/>
            <w:tcBorders>
              <w:top w:val="nil"/>
              <w:left w:val="nil"/>
              <w:bottom w:val="nil"/>
              <w:right w:val="nil"/>
            </w:tcBorders>
          </w:tcPr>
          <w:p w14:paraId="407AD37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30E9474" w14:textId="77777777" w:rsidR="00E178B5" w:rsidRPr="006D55C9" w:rsidRDefault="00E178B5" w:rsidP="00CE74D6">
            <w:pPr>
              <w:pStyle w:val="AmColumnHeading"/>
            </w:pPr>
            <w:r w:rsidRPr="006D55C9">
              <w:t>Ændringsforslag</w:t>
            </w:r>
          </w:p>
        </w:tc>
      </w:tr>
      <w:tr w:rsidR="005D20A9" w:rsidRPr="006D55C9" w14:paraId="1F3CEFE9" w14:textId="77777777" w:rsidTr="00CE74D6">
        <w:trPr>
          <w:jc w:val="center"/>
        </w:trPr>
        <w:tc>
          <w:tcPr>
            <w:tcW w:w="4876" w:type="dxa"/>
            <w:tcBorders>
              <w:top w:val="nil"/>
              <w:left w:val="nil"/>
              <w:bottom w:val="nil"/>
              <w:right w:val="nil"/>
            </w:tcBorders>
          </w:tcPr>
          <w:p w14:paraId="4A1B9588" w14:textId="77777777" w:rsidR="00E178B5" w:rsidRPr="006D55C9" w:rsidRDefault="00E178B5" w:rsidP="00CE74D6">
            <w:pPr>
              <w:pStyle w:val="Normal6a"/>
            </w:pPr>
          </w:p>
        </w:tc>
        <w:tc>
          <w:tcPr>
            <w:tcW w:w="4876" w:type="dxa"/>
            <w:tcBorders>
              <w:top w:val="nil"/>
              <w:left w:val="nil"/>
              <w:bottom w:val="nil"/>
              <w:right w:val="nil"/>
            </w:tcBorders>
          </w:tcPr>
          <w:p w14:paraId="1F446E01" w14:textId="77777777" w:rsidR="00E178B5" w:rsidRPr="006D55C9" w:rsidRDefault="00E178B5" w:rsidP="00CE74D6">
            <w:pPr>
              <w:pStyle w:val="Normal6a"/>
            </w:pPr>
            <w:r w:rsidRPr="006D55C9">
              <w:rPr>
                <w:b/>
                <w:i/>
              </w:rPr>
              <w:t>21a.</w:t>
            </w:r>
            <w:r w:rsidRPr="006D55C9">
              <w:tab/>
            </w:r>
            <w:r w:rsidRPr="006D55C9">
              <w:rPr>
                <w:b/>
                <w:i/>
              </w:rPr>
              <w:t>mener, at der i forbindelse med maritim fysisk planlægning bør fastsættes minimumskrav for sameksistensen af økonomiske aktiviteter på havet;</w:t>
            </w:r>
          </w:p>
        </w:tc>
      </w:tr>
    </w:tbl>
    <w:p w14:paraId="7FCC856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642780E2" w14:textId="77777777" w:rsidR="00E178B5" w:rsidRPr="006D55C9" w:rsidRDefault="00E178B5" w:rsidP="00E178B5">
      <w:r w:rsidRPr="006D55C9">
        <w:rPr>
          <w:rStyle w:val="HideTWBExt"/>
          <w:noProof w:val="0"/>
        </w:rPr>
        <w:t>&lt;/Amend&gt;</w:t>
      </w:r>
    </w:p>
    <w:p w14:paraId="0675700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157</w:t>
      </w:r>
      <w:r w:rsidRPr="006D55C9">
        <w:rPr>
          <w:rStyle w:val="HideTWBExt"/>
          <w:b w:val="0"/>
          <w:noProof w:val="0"/>
        </w:rPr>
        <w:t>&lt;/NumAm&gt;</w:t>
      </w:r>
    </w:p>
    <w:p w14:paraId="62569D52"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2FDE2D27" w14:textId="77777777" w:rsidR="00E178B5" w:rsidRPr="006D55C9" w:rsidRDefault="00E178B5" w:rsidP="00E178B5">
      <w:pPr>
        <w:pStyle w:val="NormalBold"/>
      </w:pPr>
      <w:r w:rsidRPr="006D55C9">
        <w:rPr>
          <w:rStyle w:val="HideTWBExt"/>
          <w:b w:val="0"/>
          <w:noProof w:val="0"/>
        </w:rPr>
        <w:t>&lt;/RepeatBlock-By&gt;</w:t>
      </w:r>
    </w:p>
    <w:p w14:paraId="79770D4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7445984" w14:textId="77777777" w:rsidR="00E178B5" w:rsidRPr="006D55C9" w:rsidRDefault="00E178B5" w:rsidP="00E178B5">
      <w:pPr>
        <w:pStyle w:val="NormalBold"/>
      </w:pPr>
      <w:r w:rsidRPr="006D55C9">
        <w:rPr>
          <w:rStyle w:val="HideTWBExt"/>
          <w:b w:val="0"/>
          <w:noProof w:val="0"/>
        </w:rPr>
        <w:t>&lt;Article&gt;</w:t>
      </w:r>
      <w:r w:rsidRPr="006D55C9">
        <w:t>Punkt 22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3B168B9" w14:textId="77777777" w:rsidTr="00CE74D6">
        <w:trPr>
          <w:trHeight w:hRule="exact" w:val="240"/>
          <w:jc w:val="center"/>
        </w:trPr>
        <w:tc>
          <w:tcPr>
            <w:tcW w:w="9752" w:type="dxa"/>
            <w:gridSpan w:val="2"/>
            <w:tcBorders>
              <w:top w:val="nil"/>
              <w:left w:val="nil"/>
              <w:bottom w:val="nil"/>
              <w:right w:val="nil"/>
            </w:tcBorders>
          </w:tcPr>
          <w:p w14:paraId="442B142A" w14:textId="77777777" w:rsidR="00E178B5" w:rsidRPr="006D55C9" w:rsidRDefault="00E178B5" w:rsidP="00CE74D6"/>
        </w:tc>
      </w:tr>
      <w:tr w:rsidR="005D20A9" w:rsidRPr="006D55C9" w14:paraId="7DDD4012" w14:textId="77777777" w:rsidTr="00CE74D6">
        <w:trPr>
          <w:trHeight w:val="240"/>
          <w:jc w:val="center"/>
        </w:trPr>
        <w:tc>
          <w:tcPr>
            <w:tcW w:w="4876" w:type="dxa"/>
            <w:tcBorders>
              <w:top w:val="nil"/>
              <w:left w:val="nil"/>
              <w:bottom w:val="nil"/>
              <w:right w:val="nil"/>
            </w:tcBorders>
          </w:tcPr>
          <w:p w14:paraId="080B566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5FE750D" w14:textId="77777777" w:rsidR="00E178B5" w:rsidRPr="006D55C9" w:rsidRDefault="00E178B5" w:rsidP="00CE74D6">
            <w:pPr>
              <w:pStyle w:val="AmColumnHeading"/>
            </w:pPr>
            <w:r w:rsidRPr="006D55C9">
              <w:t>Ændringsforslag</w:t>
            </w:r>
          </w:p>
        </w:tc>
      </w:tr>
      <w:tr w:rsidR="005D20A9" w:rsidRPr="006D55C9" w14:paraId="0C259AA9" w14:textId="77777777" w:rsidTr="00CE74D6">
        <w:trPr>
          <w:jc w:val="center"/>
        </w:trPr>
        <w:tc>
          <w:tcPr>
            <w:tcW w:w="4876" w:type="dxa"/>
            <w:tcBorders>
              <w:top w:val="nil"/>
              <w:left w:val="nil"/>
              <w:bottom w:val="nil"/>
              <w:right w:val="nil"/>
            </w:tcBorders>
          </w:tcPr>
          <w:p w14:paraId="2BEFF644"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for at minimere de negative virkninger for fiskeri og akvakultur og for at sikre, at disse aktiviteter ikke udelukkes fra det maritime rum; mener, at udviklingen af visse aktiviteter i forbindelse med den blå økonomi ikke må ske på bekostning af produktionen af fisk og skaldyr, fødevaresuveræniteten </w:t>
            </w:r>
            <w:r w:rsidRPr="006D55C9">
              <w:rPr>
                <w:b/>
                <w:i/>
              </w:rPr>
              <w:t>og bevarelsen af havets biodiversitet</w:t>
            </w:r>
            <w:r w:rsidRPr="006D55C9">
              <w:t>;</w:t>
            </w:r>
          </w:p>
        </w:tc>
        <w:tc>
          <w:tcPr>
            <w:tcW w:w="4876" w:type="dxa"/>
            <w:tcBorders>
              <w:top w:val="nil"/>
              <w:left w:val="nil"/>
              <w:bottom w:val="nil"/>
              <w:right w:val="nil"/>
            </w:tcBorders>
          </w:tcPr>
          <w:p w14:paraId="2FC74EC5"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for at minimere de negative virkninger for fiskeri og akvakultur og for at sikre, at disse aktiviteter ikke udelukkes fra det maritime rum; mener, at udviklingen af visse aktiviteter i forbindelse med den blå økonomi ikke må ske på bekostning af produktionen af fisk og skaldyr, </w:t>
            </w:r>
            <w:r w:rsidRPr="006D55C9">
              <w:rPr>
                <w:b/>
                <w:i/>
              </w:rPr>
              <w:t>den eksisterende fiskerikapacitet og</w:t>
            </w:r>
            <w:r w:rsidRPr="006D55C9">
              <w:t xml:space="preserve"> fødevaresuveræniteten</w:t>
            </w:r>
            <w:r w:rsidRPr="006D55C9">
              <w:rPr>
                <w:b/>
                <w:bCs/>
                <w:i/>
                <w:iCs/>
              </w:rPr>
              <w:t>, navnlig i havområder, hvor tabet af fiskepladser ville øge Unionens afhængighed af import af fisk og skaldyr fra lande uden for EU yderligere</w:t>
            </w:r>
            <w:r w:rsidRPr="006D55C9">
              <w:t>;</w:t>
            </w:r>
          </w:p>
        </w:tc>
      </w:tr>
    </w:tbl>
    <w:p w14:paraId="19AAF6A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EC41890" w14:textId="77777777" w:rsidR="00E178B5" w:rsidRPr="006D55C9" w:rsidRDefault="00E178B5" w:rsidP="00E178B5">
      <w:r w:rsidRPr="006D55C9">
        <w:rPr>
          <w:rStyle w:val="HideTWBExt"/>
          <w:noProof w:val="0"/>
        </w:rPr>
        <w:t>&lt;/Amend&gt;</w:t>
      </w:r>
    </w:p>
    <w:p w14:paraId="394F60A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158</w:t>
      </w:r>
      <w:r w:rsidRPr="006D55C9">
        <w:rPr>
          <w:rStyle w:val="HideTWBExt"/>
          <w:b w:val="0"/>
          <w:noProof w:val="0"/>
        </w:rPr>
        <w:t>&lt;/NumAm&gt;</w:t>
      </w:r>
    </w:p>
    <w:p w14:paraId="353CB0A7"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451CE68" w14:textId="77777777" w:rsidR="00E178B5" w:rsidRPr="006D55C9" w:rsidRDefault="00E178B5" w:rsidP="00E178B5">
      <w:pPr>
        <w:pStyle w:val="NormalBold"/>
      </w:pPr>
      <w:r w:rsidRPr="006D55C9">
        <w:rPr>
          <w:rStyle w:val="HideTWBExt"/>
          <w:b w:val="0"/>
          <w:noProof w:val="0"/>
        </w:rPr>
        <w:t>&lt;/RepeatBlock-By&gt;</w:t>
      </w:r>
    </w:p>
    <w:p w14:paraId="0168608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C4BA828" w14:textId="77777777" w:rsidR="00E178B5" w:rsidRPr="006D55C9" w:rsidRDefault="00E178B5" w:rsidP="00E178B5">
      <w:pPr>
        <w:pStyle w:val="NormalBold"/>
      </w:pPr>
      <w:r w:rsidRPr="006D55C9">
        <w:rPr>
          <w:rStyle w:val="HideTWBExt"/>
          <w:b w:val="0"/>
          <w:noProof w:val="0"/>
        </w:rPr>
        <w:t>&lt;Article&gt;</w:t>
      </w:r>
      <w:r w:rsidRPr="006D55C9">
        <w:t>Punkt 22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63927C9" w14:textId="77777777" w:rsidTr="00CE74D6">
        <w:trPr>
          <w:trHeight w:hRule="exact" w:val="240"/>
          <w:jc w:val="center"/>
        </w:trPr>
        <w:tc>
          <w:tcPr>
            <w:tcW w:w="9752" w:type="dxa"/>
            <w:gridSpan w:val="2"/>
            <w:tcBorders>
              <w:top w:val="nil"/>
              <w:left w:val="nil"/>
              <w:bottom w:val="nil"/>
              <w:right w:val="nil"/>
            </w:tcBorders>
          </w:tcPr>
          <w:p w14:paraId="1D7ED835" w14:textId="77777777" w:rsidR="00E178B5" w:rsidRPr="006D55C9" w:rsidRDefault="00E178B5" w:rsidP="00CE74D6"/>
        </w:tc>
      </w:tr>
      <w:tr w:rsidR="005D20A9" w:rsidRPr="006D55C9" w14:paraId="4C561946" w14:textId="77777777" w:rsidTr="00CE74D6">
        <w:trPr>
          <w:trHeight w:val="240"/>
          <w:jc w:val="center"/>
        </w:trPr>
        <w:tc>
          <w:tcPr>
            <w:tcW w:w="4876" w:type="dxa"/>
            <w:tcBorders>
              <w:top w:val="nil"/>
              <w:left w:val="nil"/>
              <w:bottom w:val="nil"/>
              <w:right w:val="nil"/>
            </w:tcBorders>
          </w:tcPr>
          <w:p w14:paraId="79B8008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2F92D93" w14:textId="77777777" w:rsidR="00E178B5" w:rsidRPr="006D55C9" w:rsidRDefault="00E178B5" w:rsidP="00CE74D6">
            <w:pPr>
              <w:pStyle w:val="AmColumnHeading"/>
            </w:pPr>
            <w:r w:rsidRPr="006D55C9">
              <w:t>Ændringsforslag</w:t>
            </w:r>
          </w:p>
        </w:tc>
      </w:tr>
      <w:tr w:rsidR="005D20A9" w:rsidRPr="006D55C9" w14:paraId="6F4CF597" w14:textId="77777777" w:rsidTr="00CE74D6">
        <w:trPr>
          <w:jc w:val="center"/>
        </w:trPr>
        <w:tc>
          <w:tcPr>
            <w:tcW w:w="4876" w:type="dxa"/>
            <w:tcBorders>
              <w:top w:val="nil"/>
              <w:left w:val="nil"/>
              <w:bottom w:val="nil"/>
              <w:right w:val="nil"/>
            </w:tcBorders>
          </w:tcPr>
          <w:p w14:paraId="1E14671A"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w:t>
            </w:r>
            <w:r w:rsidRPr="006D55C9">
              <w:rPr>
                <w:b/>
                <w:bCs/>
                <w:i/>
                <w:iCs/>
              </w:rPr>
              <w:t>for at minimere</w:t>
            </w:r>
            <w:r w:rsidRPr="006D55C9">
              <w:t xml:space="preserve"> de negative virkninger for fiskeri og akvakultur og for at sikre, at disse aktiviteter ikke udelukkes fra det maritime rum; mener, at udviklingen af visse aktiviteter i forbindelse med den blå økonomi ikke må ske på bekostning af produktionen af fisk og skaldyr, fødevaresuveræniteten og bevarelsen af havets biodiversitet;</w:t>
            </w:r>
          </w:p>
        </w:tc>
        <w:tc>
          <w:tcPr>
            <w:tcW w:w="4876" w:type="dxa"/>
            <w:tcBorders>
              <w:top w:val="nil"/>
              <w:left w:val="nil"/>
              <w:bottom w:val="nil"/>
              <w:right w:val="nil"/>
            </w:tcBorders>
          </w:tcPr>
          <w:p w14:paraId="0FC40DAA" w14:textId="77777777" w:rsidR="00E178B5" w:rsidRPr="006D55C9" w:rsidRDefault="00E178B5" w:rsidP="00CE74D6">
            <w:pPr>
              <w:pStyle w:val="Normal6a"/>
            </w:pPr>
            <w:r w:rsidRPr="006D55C9">
              <w:t>22.</w:t>
            </w:r>
            <w:r w:rsidRPr="006D55C9">
              <w:tab/>
              <w:t>opfordrer til, at der gennemføres en afbalanceret tilgang til maritim fysisk planlægning med flere anvendelsesmuligheder</w:t>
            </w:r>
            <w:r w:rsidRPr="006D55C9">
              <w:rPr>
                <w:b/>
                <w:bCs/>
                <w:i/>
                <w:iCs/>
              </w:rPr>
              <w:t xml:space="preserve"> i overensstemmelse med direktiv 2014/52/EU gennem en tilgang, der har til formål at undgå </w:t>
            </w:r>
            <w:r w:rsidRPr="006D55C9">
              <w:t>de negative virkninger for</w:t>
            </w:r>
            <w:r w:rsidRPr="006D55C9">
              <w:rPr>
                <w:b/>
                <w:bCs/>
                <w:i/>
                <w:iCs/>
              </w:rPr>
              <w:t xml:space="preserve"> fiske- og vandressourcerne og biodiversiteten og dermed på</w:t>
            </w:r>
            <w:r w:rsidRPr="006D55C9">
              <w:t xml:space="preserve"> fiskeri og akvakultur og for at sikre, at disse aktiviteter ikke udelukkes fra det maritime rum; mener, at udviklingen af visse aktiviteter i forbindelse med den blå økonomi ikke må ske på bekostning af produktionen af fisk og skaldyr, fødevaresuveræniteten og bevarelsen af havets biodiversitet;</w:t>
            </w:r>
          </w:p>
        </w:tc>
      </w:tr>
    </w:tbl>
    <w:p w14:paraId="7676A2F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05669A5" w14:textId="77777777" w:rsidR="00E178B5" w:rsidRPr="006D55C9" w:rsidRDefault="00E178B5" w:rsidP="00E178B5">
      <w:r w:rsidRPr="006D55C9">
        <w:rPr>
          <w:rStyle w:val="HideTWBExt"/>
          <w:noProof w:val="0"/>
        </w:rPr>
        <w:t>&lt;/Amend&gt;</w:t>
      </w:r>
    </w:p>
    <w:p w14:paraId="76B344B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159</w:t>
      </w:r>
      <w:r w:rsidRPr="006D55C9">
        <w:rPr>
          <w:rStyle w:val="HideTWBExt"/>
          <w:b w:val="0"/>
          <w:noProof w:val="0"/>
        </w:rPr>
        <w:t>&lt;/NumAm&gt;</w:t>
      </w:r>
    </w:p>
    <w:p w14:paraId="565FACC5"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2F73D351" w14:textId="77777777" w:rsidR="00E178B5" w:rsidRPr="006D55C9" w:rsidRDefault="00E178B5" w:rsidP="00E178B5">
      <w:pPr>
        <w:pStyle w:val="NormalBold"/>
      </w:pPr>
      <w:r w:rsidRPr="006D55C9">
        <w:rPr>
          <w:rStyle w:val="HideTWBExt"/>
          <w:b w:val="0"/>
          <w:noProof w:val="0"/>
        </w:rPr>
        <w:t>&lt;/RepeatBlock-By&gt;</w:t>
      </w:r>
    </w:p>
    <w:p w14:paraId="097E846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5AAED56" w14:textId="77777777" w:rsidR="00E178B5" w:rsidRPr="006D55C9" w:rsidRDefault="00E178B5" w:rsidP="00E178B5">
      <w:pPr>
        <w:pStyle w:val="NormalBold"/>
      </w:pPr>
      <w:r w:rsidRPr="006D55C9">
        <w:rPr>
          <w:rStyle w:val="HideTWBExt"/>
          <w:b w:val="0"/>
          <w:noProof w:val="0"/>
        </w:rPr>
        <w:t>&lt;Article&gt;</w:t>
      </w:r>
      <w:r w:rsidRPr="006D55C9">
        <w:t>Punkt 22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0566AC1" w14:textId="77777777" w:rsidTr="00CE74D6">
        <w:trPr>
          <w:trHeight w:hRule="exact" w:val="240"/>
          <w:jc w:val="center"/>
        </w:trPr>
        <w:tc>
          <w:tcPr>
            <w:tcW w:w="9752" w:type="dxa"/>
            <w:gridSpan w:val="2"/>
            <w:tcBorders>
              <w:top w:val="nil"/>
              <w:left w:val="nil"/>
              <w:bottom w:val="nil"/>
              <w:right w:val="nil"/>
            </w:tcBorders>
          </w:tcPr>
          <w:p w14:paraId="195FEEBC" w14:textId="77777777" w:rsidR="00E178B5" w:rsidRPr="006D55C9" w:rsidRDefault="00E178B5" w:rsidP="00CE74D6"/>
        </w:tc>
      </w:tr>
      <w:tr w:rsidR="005D20A9" w:rsidRPr="006D55C9" w14:paraId="3089513E" w14:textId="77777777" w:rsidTr="00CE74D6">
        <w:trPr>
          <w:trHeight w:val="240"/>
          <w:jc w:val="center"/>
        </w:trPr>
        <w:tc>
          <w:tcPr>
            <w:tcW w:w="4876" w:type="dxa"/>
            <w:tcBorders>
              <w:top w:val="nil"/>
              <w:left w:val="nil"/>
              <w:bottom w:val="nil"/>
              <w:right w:val="nil"/>
            </w:tcBorders>
          </w:tcPr>
          <w:p w14:paraId="5E4A3A6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0AEE4B8" w14:textId="77777777" w:rsidR="00E178B5" w:rsidRPr="006D55C9" w:rsidRDefault="00E178B5" w:rsidP="00CE74D6">
            <w:pPr>
              <w:pStyle w:val="AmColumnHeading"/>
            </w:pPr>
            <w:r w:rsidRPr="006D55C9">
              <w:t>Ændringsforslag</w:t>
            </w:r>
          </w:p>
        </w:tc>
      </w:tr>
      <w:tr w:rsidR="005D20A9" w:rsidRPr="006D55C9" w14:paraId="608273D4" w14:textId="77777777" w:rsidTr="00CE74D6">
        <w:trPr>
          <w:jc w:val="center"/>
        </w:trPr>
        <w:tc>
          <w:tcPr>
            <w:tcW w:w="4876" w:type="dxa"/>
            <w:tcBorders>
              <w:top w:val="nil"/>
              <w:left w:val="nil"/>
              <w:bottom w:val="nil"/>
              <w:right w:val="nil"/>
            </w:tcBorders>
          </w:tcPr>
          <w:p w14:paraId="1EFE8EAB"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for at minimere de negative virkninger for fiskeri og akvakultur og for at sikre, at disse aktiviteter ikke udelukkes fra det maritime rum; mener, at udviklingen af visse aktiviteter i forbindelse med den blå økonomi ikke må ske på bekostning af </w:t>
            </w:r>
            <w:r w:rsidRPr="006D55C9">
              <w:rPr>
                <w:b/>
                <w:i/>
              </w:rPr>
              <w:t>produktionen af fisk og skaldyr, fødevaresuveræniteten</w:t>
            </w:r>
            <w:r w:rsidRPr="006D55C9">
              <w:t xml:space="preserve"> og </w:t>
            </w:r>
            <w:r w:rsidRPr="006D55C9">
              <w:rPr>
                <w:b/>
                <w:i/>
              </w:rPr>
              <w:t>bevarelsen af</w:t>
            </w:r>
            <w:r w:rsidRPr="006D55C9">
              <w:t xml:space="preserve"> havets biodiversitet;</w:t>
            </w:r>
          </w:p>
        </w:tc>
        <w:tc>
          <w:tcPr>
            <w:tcW w:w="4876" w:type="dxa"/>
            <w:tcBorders>
              <w:top w:val="nil"/>
              <w:left w:val="nil"/>
              <w:bottom w:val="nil"/>
              <w:right w:val="nil"/>
            </w:tcBorders>
          </w:tcPr>
          <w:p w14:paraId="26B3F31D"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for at minimere de negative virkninger for fiskeri og akvakultur og for at sikre, at disse aktiviteter ikke udelukkes fra det maritime rum; mener, at udviklingen af visse aktiviteter i forbindelse med den blå økonomi ikke må ske på bekostning af </w:t>
            </w:r>
            <w:r w:rsidRPr="006D55C9">
              <w:rPr>
                <w:b/>
                <w:bCs/>
                <w:i/>
                <w:iCs/>
              </w:rPr>
              <w:t>bæredygtige og modstandsdygtige fødevaresystemer og det presserende behov for at bevare og genoprette</w:t>
            </w:r>
            <w:r w:rsidRPr="006D55C9">
              <w:t xml:space="preserve"> havets biodiversitet </w:t>
            </w:r>
            <w:r w:rsidRPr="006D55C9">
              <w:rPr>
                <w:b/>
                <w:i/>
              </w:rPr>
              <w:t>i lyset af den tredobbelte verdensomspændende krise</w:t>
            </w:r>
            <w:r w:rsidRPr="006D55C9">
              <w:t>;</w:t>
            </w:r>
          </w:p>
        </w:tc>
      </w:tr>
    </w:tbl>
    <w:p w14:paraId="07A2731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E271D56" w14:textId="77777777" w:rsidR="00E178B5" w:rsidRPr="006D55C9" w:rsidRDefault="00E178B5" w:rsidP="00E178B5">
      <w:r w:rsidRPr="006D55C9">
        <w:rPr>
          <w:rStyle w:val="HideTWBExt"/>
          <w:noProof w:val="0"/>
        </w:rPr>
        <w:t>&lt;/Amend&gt;</w:t>
      </w:r>
    </w:p>
    <w:p w14:paraId="3A30176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160</w:t>
      </w:r>
      <w:r w:rsidRPr="006D55C9">
        <w:rPr>
          <w:rStyle w:val="HideTWBExt"/>
          <w:b w:val="0"/>
          <w:noProof w:val="0"/>
        </w:rPr>
        <w:t>&lt;/NumAm&gt;</w:t>
      </w:r>
    </w:p>
    <w:p w14:paraId="61FF27AE"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14A226D0" w14:textId="77777777" w:rsidR="00E178B5" w:rsidRPr="006D55C9" w:rsidRDefault="00E178B5" w:rsidP="00E178B5">
      <w:pPr>
        <w:pStyle w:val="NormalBold"/>
      </w:pPr>
      <w:r w:rsidRPr="006D55C9">
        <w:rPr>
          <w:rStyle w:val="HideTWBExt"/>
          <w:b w:val="0"/>
          <w:noProof w:val="0"/>
        </w:rPr>
        <w:t>&lt;/RepeatBlock-By&gt;</w:t>
      </w:r>
    </w:p>
    <w:p w14:paraId="2BB7C2E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3BD848B" w14:textId="77777777" w:rsidR="00E178B5" w:rsidRPr="006D55C9" w:rsidRDefault="00E178B5" w:rsidP="00E178B5">
      <w:pPr>
        <w:pStyle w:val="NormalBold"/>
      </w:pPr>
      <w:r w:rsidRPr="006D55C9">
        <w:rPr>
          <w:rStyle w:val="HideTWBExt"/>
          <w:b w:val="0"/>
          <w:noProof w:val="0"/>
        </w:rPr>
        <w:t>&lt;Article&gt;</w:t>
      </w:r>
      <w:r w:rsidRPr="006D55C9">
        <w:t>Punkt 22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A3CE802" w14:textId="77777777" w:rsidTr="00CE74D6">
        <w:trPr>
          <w:trHeight w:hRule="exact" w:val="240"/>
          <w:jc w:val="center"/>
        </w:trPr>
        <w:tc>
          <w:tcPr>
            <w:tcW w:w="9752" w:type="dxa"/>
            <w:gridSpan w:val="2"/>
            <w:tcBorders>
              <w:top w:val="nil"/>
              <w:left w:val="nil"/>
              <w:bottom w:val="nil"/>
              <w:right w:val="nil"/>
            </w:tcBorders>
          </w:tcPr>
          <w:p w14:paraId="589293CC" w14:textId="77777777" w:rsidR="00E178B5" w:rsidRPr="006D55C9" w:rsidRDefault="00E178B5" w:rsidP="00CE74D6"/>
        </w:tc>
      </w:tr>
      <w:tr w:rsidR="005D20A9" w:rsidRPr="006D55C9" w14:paraId="6F383B52" w14:textId="77777777" w:rsidTr="00CE74D6">
        <w:trPr>
          <w:trHeight w:val="240"/>
          <w:jc w:val="center"/>
        </w:trPr>
        <w:tc>
          <w:tcPr>
            <w:tcW w:w="4876" w:type="dxa"/>
            <w:tcBorders>
              <w:top w:val="nil"/>
              <w:left w:val="nil"/>
              <w:bottom w:val="nil"/>
              <w:right w:val="nil"/>
            </w:tcBorders>
          </w:tcPr>
          <w:p w14:paraId="5D9D419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4EACFF1" w14:textId="77777777" w:rsidR="00E178B5" w:rsidRPr="006D55C9" w:rsidRDefault="00E178B5" w:rsidP="00CE74D6">
            <w:pPr>
              <w:pStyle w:val="AmColumnHeading"/>
            </w:pPr>
            <w:r w:rsidRPr="006D55C9">
              <w:t>Ændringsforslag</w:t>
            </w:r>
          </w:p>
        </w:tc>
      </w:tr>
      <w:tr w:rsidR="005D20A9" w:rsidRPr="006D55C9" w14:paraId="5B784723" w14:textId="77777777" w:rsidTr="00CE74D6">
        <w:trPr>
          <w:jc w:val="center"/>
        </w:trPr>
        <w:tc>
          <w:tcPr>
            <w:tcW w:w="4876" w:type="dxa"/>
            <w:tcBorders>
              <w:top w:val="nil"/>
              <w:left w:val="nil"/>
              <w:bottom w:val="nil"/>
              <w:right w:val="nil"/>
            </w:tcBorders>
          </w:tcPr>
          <w:p w14:paraId="5B48B2D9"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w:t>
            </w:r>
            <w:r w:rsidRPr="006D55C9">
              <w:rPr>
                <w:b/>
                <w:bCs/>
                <w:i/>
                <w:iCs/>
              </w:rPr>
              <w:t>for at minimere</w:t>
            </w:r>
            <w:r w:rsidRPr="006D55C9">
              <w:t xml:space="preserve"> </w:t>
            </w:r>
            <w:r w:rsidRPr="006D55C9">
              <w:rPr>
                <w:b/>
                <w:i/>
              </w:rPr>
              <w:t>de negative virkninger for fiskeri og akvakultur og for at sikre,</w:t>
            </w:r>
            <w:r w:rsidRPr="006D55C9">
              <w:rPr>
                <w:b/>
                <w:bCs/>
                <w:i/>
                <w:iCs/>
              </w:rPr>
              <w:t xml:space="preserve"> at disse aktiviteter</w:t>
            </w:r>
            <w:r w:rsidRPr="006D55C9">
              <w:t xml:space="preserve"> ikke udelukkes fra det maritime rum; mener, at udviklingen af visse aktiviteter i forbindelse med den blå økonomi ikke må ske på bekostning af produktionen af fisk og skaldyr, fødevaresuveræniteten og bevarelsen af havets biodiversitet;</w:t>
            </w:r>
          </w:p>
        </w:tc>
        <w:tc>
          <w:tcPr>
            <w:tcW w:w="4876" w:type="dxa"/>
            <w:tcBorders>
              <w:top w:val="nil"/>
              <w:left w:val="nil"/>
              <w:bottom w:val="nil"/>
              <w:right w:val="nil"/>
            </w:tcBorders>
          </w:tcPr>
          <w:p w14:paraId="0F0204A1" w14:textId="77777777" w:rsidR="00E178B5" w:rsidRPr="006D55C9" w:rsidRDefault="00E178B5" w:rsidP="00CE74D6">
            <w:pPr>
              <w:pStyle w:val="Normal6a"/>
            </w:pPr>
            <w:r w:rsidRPr="006D55C9">
              <w:t>22.</w:t>
            </w:r>
            <w:r w:rsidRPr="006D55C9">
              <w:tab/>
              <w:t>opfordrer til, at der gennemføres en afbalanceret tilgang til maritim fysisk planlægning med flere anvendelsesmuligheder</w:t>
            </w:r>
            <w:r w:rsidRPr="006D55C9">
              <w:rPr>
                <w:b/>
                <w:bCs/>
                <w:i/>
                <w:iCs/>
              </w:rPr>
              <w:t>, således at fiskeri- og akvakulturaktiviteter ikke påvirkes negativt økonomisk og socialt ved at sikre, at de</w:t>
            </w:r>
            <w:r w:rsidRPr="006D55C9">
              <w:t xml:space="preserve"> ikke udelukkes </w:t>
            </w:r>
            <w:r w:rsidRPr="006D55C9">
              <w:rPr>
                <w:b/>
                <w:bCs/>
                <w:i/>
                <w:iCs/>
              </w:rPr>
              <w:t>yderligere</w:t>
            </w:r>
            <w:r w:rsidRPr="006D55C9">
              <w:t xml:space="preserve"> fra det maritime rum; mener, at udviklingen af visse aktiviteter i forbindelse med den blå økonomi ikke må ske på bekostning af produktionen af fisk og skaldyr, fødevaresuveræniteten og bevarelsen af havets biodiversitet;</w:t>
            </w:r>
          </w:p>
        </w:tc>
      </w:tr>
    </w:tbl>
    <w:p w14:paraId="304E01D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BA8DC03" w14:textId="77777777" w:rsidR="00E178B5" w:rsidRPr="006D55C9" w:rsidRDefault="00E178B5" w:rsidP="00E178B5">
      <w:r w:rsidRPr="006D55C9">
        <w:rPr>
          <w:rStyle w:val="HideTWBExt"/>
          <w:noProof w:val="0"/>
        </w:rPr>
        <w:t>&lt;/Amend&gt;</w:t>
      </w:r>
    </w:p>
    <w:p w14:paraId="024964C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161</w:t>
      </w:r>
      <w:r w:rsidRPr="006D55C9">
        <w:rPr>
          <w:rStyle w:val="HideTWBExt"/>
          <w:b w:val="0"/>
          <w:noProof w:val="0"/>
        </w:rPr>
        <w:t>&lt;/NumAm&gt;</w:t>
      </w:r>
    </w:p>
    <w:p w14:paraId="54ABEAB4"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6257CF03" w14:textId="77777777" w:rsidR="00E178B5" w:rsidRPr="006D55C9" w:rsidRDefault="00E178B5" w:rsidP="00E178B5">
      <w:pPr>
        <w:pStyle w:val="NormalBold"/>
      </w:pPr>
      <w:r w:rsidRPr="006D55C9">
        <w:rPr>
          <w:rStyle w:val="HideTWBExt"/>
          <w:b w:val="0"/>
          <w:noProof w:val="0"/>
        </w:rPr>
        <w:t>&lt;/RepeatBlock-By&gt;</w:t>
      </w:r>
    </w:p>
    <w:p w14:paraId="5DAD8BD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DAAA91" w14:textId="77777777" w:rsidR="00E178B5" w:rsidRPr="006D55C9" w:rsidRDefault="00E178B5" w:rsidP="00E178B5">
      <w:pPr>
        <w:pStyle w:val="NormalBold"/>
      </w:pPr>
      <w:r w:rsidRPr="006D55C9">
        <w:rPr>
          <w:rStyle w:val="HideTWBExt"/>
          <w:b w:val="0"/>
          <w:noProof w:val="0"/>
        </w:rPr>
        <w:t>&lt;Article&gt;</w:t>
      </w:r>
      <w:r w:rsidRPr="006D55C9">
        <w:t>Punkt 22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C127B7D" w14:textId="77777777" w:rsidTr="00CE74D6">
        <w:trPr>
          <w:trHeight w:hRule="exact" w:val="240"/>
          <w:jc w:val="center"/>
        </w:trPr>
        <w:tc>
          <w:tcPr>
            <w:tcW w:w="9752" w:type="dxa"/>
            <w:gridSpan w:val="2"/>
            <w:tcBorders>
              <w:top w:val="nil"/>
              <w:left w:val="nil"/>
              <w:bottom w:val="nil"/>
              <w:right w:val="nil"/>
            </w:tcBorders>
          </w:tcPr>
          <w:p w14:paraId="10CE795C" w14:textId="77777777" w:rsidR="00E178B5" w:rsidRPr="006D55C9" w:rsidRDefault="00E178B5" w:rsidP="00CE74D6"/>
        </w:tc>
      </w:tr>
      <w:tr w:rsidR="005D20A9" w:rsidRPr="006D55C9" w14:paraId="5A3F3F0C" w14:textId="77777777" w:rsidTr="00CE74D6">
        <w:trPr>
          <w:trHeight w:val="240"/>
          <w:jc w:val="center"/>
        </w:trPr>
        <w:tc>
          <w:tcPr>
            <w:tcW w:w="4876" w:type="dxa"/>
            <w:tcBorders>
              <w:top w:val="nil"/>
              <w:left w:val="nil"/>
              <w:bottom w:val="nil"/>
              <w:right w:val="nil"/>
            </w:tcBorders>
          </w:tcPr>
          <w:p w14:paraId="4C1845A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A35BA77" w14:textId="77777777" w:rsidR="00E178B5" w:rsidRPr="006D55C9" w:rsidRDefault="00E178B5" w:rsidP="00CE74D6">
            <w:pPr>
              <w:pStyle w:val="AmColumnHeading"/>
            </w:pPr>
            <w:r w:rsidRPr="006D55C9">
              <w:t>Ændringsforslag</w:t>
            </w:r>
          </w:p>
        </w:tc>
      </w:tr>
      <w:tr w:rsidR="005D20A9" w:rsidRPr="006D55C9" w14:paraId="25091B7B" w14:textId="77777777" w:rsidTr="00CE74D6">
        <w:trPr>
          <w:jc w:val="center"/>
        </w:trPr>
        <w:tc>
          <w:tcPr>
            <w:tcW w:w="4876" w:type="dxa"/>
            <w:tcBorders>
              <w:top w:val="nil"/>
              <w:left w:val="nil"/>
              <w:bottom w:val="nil"/>
              <w:right w:val="nil"/>
            </w:tcBorders>
          </w:tcPr>
          <w:p w14:paraId="476284B4" w14:textId="77777777" w:rsidR="00E178B5" w:rsidRPr="006D55C9" w:rsidRDefault="00E178B5" w:rsidP="00CE74D6">
            <w:pPr>
              <w:pStyle w:val="Normal6a"/>
            </w:pPr>
            <w:r w:rsidRPr="006D55C9">
              <w:t>22.</w:t>
            </w:r>
            <w:r w:rsidRPr="006D55C9">
              <w:tab/>
              <w:t xml:space="preserve">opfordrer til, at der gennemføres en afbalanceret tilgang til maritim fysisk planlægning med flere anvendelsesmuligheder for at </w:t>
            </w:r>
            <w:r w:rsidRPr="006D55C9">
              <w:rPr>
                <w:b/>
                <w:bCs/>
                <w:i/>
                <w:iCs/>
              </w:rPr>
              <w:t>minimere</w:t>
            </w:r>
            <w:r w:rsidRPr="006D55C9">
              <w:t xml:space="preserve"> de negative virkninger for fiskeri og akvakultur og for at sikre, at disse aktiviteter ikke udelukkes fra det maritime rum; mener, at udviklingen af visse aktiviteter i forbindelse med den blå økonomi ikke må ske på bekostning af produktionen af fisk og skaldyr, fødevaresuveræniteten og bevarelsen af havets biodiversitet;</w:t>
            </w:r>
          </w:p>
        </w:tc>
        <w:tc>
          <w:tcPr>
            <w:tcW w:w="4876" w:type="dxa"/>
            <w:tcBorders>
              <w:top w:val="nil"/>
              <w:left w:val="nil"/>
              <w:bottom w:val="nil"/>
              <w:right w:val="nil"/>
            </w:tcBorders>
          </w:tcPr>
          <w:p w14:paraId="2989C2F6" w14:textId="77777777" w:rsidR="00E178B5" w:rsidRPr="006D55C9" w:rsidRDefault="00E178B5" w:rsidP="00CE74D6">
            <w:pPr>
              <w:pStyle w:val="Normal6a"/>
            </w:pPr>
            <w:r w:rsidRPr="006D55C9">
              <w:t>22.</w:t>
            </w:r>
            <w:r w:rsidRPr="006D55C9">
              <w:tab/>
              <w:t>opfordrer til, at der gennemføres en</w:t>
            </w:r>
            <w:r w:rsidRPr="006D55C9">
              <w:rPr>
                <w:b/>
                <w:bCs/>
                <w:i/>
                <w:iCs/>
              </w:rPr>
              <w:t xml:space="preserve"> bottom-up og</w:t>
            </w:r>
            <w:r w:rsidRPr="006D55C9">
              <w:t xml:space="preserve"> afbalanceret tilgang til maritim fysisk planlægning med flere anvendelsesmuligheder for at </w:t>
            </w:r>
            <w:r w:rsidRPr="006D55C9">
              <w:rPr>
                <w:b/>
                <w:bCs/>
                <w:i/>
                <w:iCs/>
              </w:rPr>
              <w:t>forebygge</w:t>
            </w:r>
            <w:r w:rsidRPr="006D55C9">
              <w:t xml:space="preserve"> de negative virkninger for fiskeri og akvakultur og for at sikre, at disse aktiviteter ikke udelukkes fra det maritime rum; mener, at udviklingen af visse aktiviteter i forbindelse med den blå økonomi ikke må ske på bekostning af produktionen af fisk og skaldyr, fødevaresuveræniteten og bevarelsen af havets biodiversitet;</w:t>
            </w:r>
          </w:p>
        </w:tc>
      </w:tr>
    </w:tbl>
    <w:p w14:paraId="696FF56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07275C33" w14:textId="77777777" w:rsidR="00E178B5" w:rsidRPr="006D55C9" w:rsidRDefault="00E178B5" w:rsidP="00E178B5">
      <w:r w:rsidRPr="006D55C9">
        <w:rPr>
          <w:rStyle w:val="HideTWBExt"/>
          <w:noProof w:val="0"/>
        </w:rPr>
        <w:t>&lt;/Amend&gt;</w:t>
      </w:r>
    </w:p>
    <w:p w14:paraId="1ABD3D7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162</w:t>
      </w:r>
      <w:r w:rsidRPr="006D55C9">
        <w:rPr>
          <w:rStyle w:val="HideTWBExt"/>
          <w:b w:val="0"/>
          <w:noProof w:val="0"/>
        </w:rPr>
        <w:t>&lt;/NumAm&gt;</w:t>
      </w:r>
    </w:p>
    <w:p w14:paraId="68EBBEE4"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370727AA" w14:textId="77777777" w:rsidR="00E178B5" w:rsidRPr="006D55C9" w:rsidRDefault="00E178B5" w:rsidP="00E178B5">
      <w:pPr>
        <w:pStyle w:val="NormalBold"/>
      </w:pPr>
      <w:r w:rsidRPr="006D55C9">
        <w:rPr>
          <w:rStyle w:val="HideTWBExt"/>
          <w:b w:val="0"/>
          <w:noProof w:val="0"/>
        </w:rPr>
        <w:t>&lt;/RepeatBlock-By&gt;</w:t>
      </w:r>
    </w:p>
    <w:p w14:paraId="288981B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E433FD3" w14:textId="77777777" w:rsidR="00E178B5" w:rsidRPr="006D55C9" w:rsidRDefault="00E178B5" w:rsidP="00E178B5">
      <w:pPr>
        <w:pStyle w:val="NormalBold"/>
      </w:pPr>
      <w:r w:rsidRPr="006D55C9">
        <w:rPr>
          <w:rStyle w:val="HideTWBExt"/>
          <w:b w:val="0"/>
          <w:noProof w:val="0"/>
        </w:rPr>
        <w:t>&lt;Article&gt;</w:t>
      </w:r>
      <w:r w:rsidRPr="006D55C9">
        <w:t>Punkt 22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A64651B" w14:textId="77777777" w:rsidTr="00CE74D6">
        <w:trPr>
          <w:trHeight w:hRule="exact" w:val="240"/>
          <w:jc w:val="center"/>
        </w:trPr>
        <w:tc>
          <w:tcPr>
            <w:tcW w:w="9752" w:type="dxa"/>
            <w:gridSpan w:val="2"/>
            <w:tcBorders>
              <w:top w:val="nil"/>
              <w:left w:val="nil"/>
              <w:bottom w:val="nil"/>
              <w:right w:val="nil"/>
            </w:tcBorders>
          </w:tcPr>
          <w:p w14:paraId="34F44769" w14:textId="77777777" w:rsidR="00E178B5" w:rsidRPr="006D55C9" w:rsidRDefault="00E178B5" w:rsidP="00CE74D6"/>
        </w:tc>
      </w:tr>
      <w:tr w:rsidR="005D20A9" w:rsidRPr="006D55C9" w14:paraId="3B013BAD" w14:textId="77777777" w:rsidTr="00CE74D6">
        <w:trPr>
          <w:trHeight w:val="240"/>
          <w:jc w:val="center"/>
        </w:trPr>
        <w:tc>
          <w:tcPr>
            <w:tcW w:w="4876" w:type="dxa"/>
            <w:tcBorders>
              <w:top w:val="nil"/>
              <w:left w:val="nil"/>
              <w:bottom w:val="nil"/>
              <w:right w:val="nil"/>
            </w:tcBorders>
          </w:tcPr>
          <w:p w14:paraId="18878E1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3637EB9" w14:textId="77777777" w:rsidR="00E178B5" w:rsidRPr="006D55C9" w:rsidRDefault="00E178B5" w:rsidP="00CE74D6">
            <w:pPr>
              <w:pStyle w:val="AmColumnHeading"/>
            </w:pPr>
            <w:r w:rsidRPr="006D55C9">
              <w:t>Ændringsforslag</w:t>
            </w:r>
          </w:p>
        </w:tc>
      </w:tr>
      <w:tr w:rsidR="005D20A9" w:rsidRPr="006D55C9" w14:paraId="72CE8959" w14:textId="77777777" w:rsidTr="00CE74D6">
        <w:trPr>
          <w:jc w:val="center"/>
        </w:trPr>
        <w:tc>
          <w:tcPr>
            <w:tcW w:w="4876" w:type="dxa"/>
            <w:tcBorders>
              <w:top w:val="nil"/>
              <w:left w:val="nil"/>
              <w:bottom w:val="nil"/>
              <w:right w:val="nil"/>
            </w:tcBorders>
          </w:tcPr>
          <w:p w14:paraId="395B25BA" w14:textId="77777777" w:rsidR="00E178B5" w:rsidRPr="006D55C9" w:rsidRDefault="00E178B5" w:rsidP="00CE74D6">
            <w:pPr>
              <w:pStyle w:val="Normal6a"/>
            </w:pPr>
          </w:p>
        </w:tc>
        <w:tc>
          <w:tcPr>
            <w:tcW w:w="4876" w:type="dxa"/>
            <w:tcBorders>
              <w:top w:val="nil"/>
              <w:left w:val="nil"/>
              <w:bottom w:val="nil"/>
              <w:right w:val="nil"/>
            </w:tcBorders>
          </w:tcPr>
          <w:p w14:paraId="78C32E27" w14:textId="77777777" w:rsidR="00E178B5" w:rsidRPr="006D55C9" w:rsidRDefault="00E178B5" w:rsidP="00CE74D6">
            <w:pPr>
              <w:pStyle w:val="Normal6a"/>
            </w:pPr>
            <w:r w:rsidRPr="006D55C9">
              <w:rPr>
                <w:b/>
                <w:i/>
              </w:rPr>
              <w:t>22a.</w:t>
            </w:r>
            <w:r w:rsidRPr="006D55C9">
              <w:tab/>
            </w:r>
            <w:r w:rsidRPr="006D55C9">
              <w:rPr>
                <w:b/>
                <w:i/>
              </w:rPr>
              <w:t>foreslår at vurdere kombinationen og integrationen af havvindmølleparker i beskyttede havområder i forhold til klart definerede mål for bevaring af levesteder og biodiversitet, herunder dem, der vedrører fiskeressourcer; understreger, at der bør nedsættes forvaltningsudvalg for disse beskyttede havområder for at opnå bedre sameksistens mellem aktiviteter, og at den relevante kompetente myndighed med ansvar for beskyttede havområder skal godkende dem; understreger, at havvindmølleparker så vidt muligt bør placeres i områder, der er mindre egnede til fiskeri, for at minimere de negative virkninger for fiskerisektoren;</w:t>
            </w:r>
          </w:p>
        </w:tc>
      </w:tr>
    </w:tbl>
    <w:p w14:paraId="78780CD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091C1DE" w14:textId="77777777" w:rsidR="00E178B5" w:rsidRPr="006D55C9" w:rsidRDefault="00E178B5" w:rsidP="00E178B5">
      <w:r w:rsidRPr="006D55C9">
        <w:rPr>
          <w:rStyle w:val="HideTWBExt"/>
          <w:noProof w:val="0"/>
        </w:rPr>
        <w:t>&lt;/Amend&gt;</w:t>
      </w:r>
    </w:p>
    <w:p w14:paraId="33C35AA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163</w:t>
      </w:r>
      <w:r w:rsidRPr="006D55C9">
        <w:rPr>
          <w:rStyle w:val="HideTWBExt"/>
          <w:b w:val="0"/>
          <w:noProof w:val="0"/>
        </w:rPr>
        <w:t>&lt;/NumAm&gt;</w:t>
      </w:r>
    </w:p>
    <w:p w14:paraId="68797309"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163F0D38" w14:textId="77777777" w:rsidR="00E178B5" w:rsidRPr="006D55C9" w:rsidRDefault="00E178B5" w:rsidP="00E178B5">
      <w:pPr>
        <w:pStyle w:val="NormalBold"/>
      </w:pPr>
      <w:r w:rsidRPr="006D55C9">
        <w:rPr>
          <w:rStyle w:val="HideTWBExt"/>
          <w:b w:val="0"/>
          <w:noProof w:val="0"/>
        </w:rPr>
        <w:t>&lt;/RepeatBlock-By&gt;</w:t>
      </w:r>
    </w:p>
    <w:p w14:paraId="0BEAD4D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AF512FA" w14:textId="77777777" w:rsidR="00E178B5" w:rsidRPr="006D55C9" w:rsidRDefault="00E178B5" w:rsidP="00E178B5">
      <w:pPr>
        <w:pStyle w:val="NormalBold"/>
      </w:pPr>
      <w:r w:rsidRPr="006D55C9">
        <w:rPr>
          <w:rStyle w:val="HideTWBExt"/>
          <w:b w:val="0"/>
          <w:noProof w:val="0"/>
        </w:rPr>
        <w:t>&lt;Article&gt;</w:t>
      </w:r>
      <w:r w:rsidRPr="006D55C9">
        <w:t>Punkt 22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C164AA7" w14:textId="77777777" w:rsidTr="00CE74D6">
        <w:trPr>
          <w:trHeight w:hRule="exact" w:val="240"/>
          <w:jc w:val="center"/>
        </w:trPr>
        <w:tc>
          <w:tcPr>
            <w:tcW w:w="9752" w:type="dxa"/>
            <w:gridSpan w:val="2"/>
            <w:tcBorders>
              <w:top w:val="nil"/>
              <w:left w:val="nil"/>
              <w:bottom w:val="nil"/>
              <w:right w:val="nil"/>
            </w:tcBorders>
          </w:tcPr>
          <w:p w14:paraId="36E5E1DA" w14:textId="77777777" w:rsidR="00E178B5" w:rsidRPr="006D55C9" w:rsidRDefault="00E178B5" w:rsidP="00CE74D6"/>
        </w:tc>
      </w:tr>
      <w:tr w:rsidR="005D20A9" w:rsidRPr="006D55C9" w14:paraId="6AE69517" w14:textId="77777777" w:rsidTr="00CE74D6">
        <w:trPr>
          <w:trHeight w:val="240"/>
          <w:jc w:val="center"/>
        </w:trPr>
        <w:tc>
          <w:tcPr>
            <w:tcW w:w="4876" w:type="dxa"/>
            <w:tcBorders>
              <w:top w:val="nil"/>
              <w:left w:val="nil"/>
              <w:bottom w:val="nil"/>
              <w:right w:val="nil"/>
            </w:tcBorders>
          </w:tcPr>
          <w:p w14:paraId="6E3AB61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D679C5D" w14:textId="77777777" w:rsidR="00E178B5" w:rsidRPr="006D55C9" w:rsidRDefault="00E178B5" w:rsidP="00CE74D6">
            <w:pPr>
              <w:pStyle w:val="AmColumnHeading"/>
            </w:pPr>
            <w:r w:rsidRPr="006D55C9">
              <w:t>Ændringsforslag</w:t>
            </w:r>
          </w:p>
        </w:tc>
      </w:tr>
      <w:tr w:rsidR="005D20A9" w:rsidRPr="006D55C9" w14:paraId="54ABDCA1" w14:textId="77777777" w:rsidTr="00CE74D6">
        <w:trPr>
          <w:jc w:val="center"/>
        </w:trPr>
        <w:tc>
          <w:tcPr>
            <w:tcW w:w="4876" w:type="dxa"/>
            <w:tcBorders>
              <w:top w:val="nil"/>
              <w:left w:val="nil"/>
              <w:bottom w:val="nil"/>
              <w:right w:val="nil"/>
            </w:tcBorders>
          </w:tcPr>
          <w:p w14:paraId="2AF2967B" w14:textId="77777777" w:rsidR="00E178B5" w:rsidRPr="006D55C9" w:rsidRDefault="00E178B5" w:rsidP="00CE74D6">
            <w:pPr>
              <w:pStyle w:val="Normal6a"/>
            </w:pPr>
          </w:p>
        </w:tc>
        <w:tc>
          <w:tcPr>
            <w:tcW w:w="4876" w:type="dxa"/>
            <w:tcBorders>
              <w:top w:val="nil"/>
              <w:left w:val="nil"/>
              <w:bottom w:val="nil"/>
              <w:right w:val="nil"/>
            </w:tcBorders>
          </w:tcPr>
          <w:p w14:paraId="3783C1BA" w14:textId="77777777" w:rsidR="00E178B5" w:rsidRPr="006D55C9" w:rsidRDefault="00E178B5" w:rsidP="00CE74D6">
            <w:pPr>
              <w:pStyle w:val="Normal6a"/>
            </w:pPr>
            <w:r w:rsidRPr="006D55C9">
              <w:rPr>
                <w:b/>
                <w:i/>
              </w:rPr>
              <w:t>22a.</w:t>
            </w:r>
            <w:r w:rsidRPr="006D55C9">
              <w:tab/>
            </w:r>
            <w:r w:rsidRPr="006D55C9">
              <w:rPr>
                <w:b/>
                <w:i/>
              </w:rPr>
              <w:t>mener, at maritim fysisk planlægning skal anlægge en dynamisk og tilpasningsdygtig tilgang, der tager hensyn til ændringer i havmiljøet og de marine ressourcer, ved hjælp af regelmæssigt ajourførte videnskabelige og socioøkonomiske data og indikatorer, navnlig ved fastlæggelsen af områder, der kan udelukke fiskeriaktiviteter, såsom havvindmølleparker og udpegelsen af visse beskyttede havområder;</w:t>
            </w:r>
          </w:p>
        </w:tc>
      </w:tr>
    </w:tbl>
    <w:p w14:paraId="603BE11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436BF3D" w14:textId="77777777" w:rsidR="00E178B5" w:rsidRPr="006D55C9" w:rsidRDefault="00E178B5" w:rsidP="00E178B5">
      <w:r w:rsidRPr="006D55C9">
        <w:rPr>
          <w:rStyle w:val="HideTWBExt"/>
          <w:noProof w:val="0"/>
        </w:rPr>
        <w:t>&lt;/Amend&gt;</w:t>
      </w:r>
    </w:p>
    <w:p w14:paraId="1403ECC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164</w:t>
      </w:r>
      <w:r w:rsidRPr="006D55C9">
        <w:rPr>
          <w:rStyle w:val="HideTWBExt"/>
          <w:b w:val="0"/>
          <w:noProof w:val="0"/>
        </w:rPr>
        <w:t>&lt;/NumAm&gt;</w:t>
      </w:r>
    </w:p>
    <w:p w14:paraId="759F4703"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A742B2F" w14:textId="77777777" w:rsidR="00E178B5" w:rsidRPr="006D55C9" w:rsidRDefault="00E178B5" w:rsidP="00E178B5">
      <w:pPr>
        <w:pStyle w:val="NormalBold"/>
      </w:pPr>
      <w:r w:rsidRPr="006D55C9">
        <w:rPr>
          <w:rStyle w:val="HideTWBExt"/>
          <w:b w:val="0"/>
          <w:noProof w:val="0"/>
        </w:rPr>
        <w:t>&lt;/RepeatBlock-By&gt;</w:t>
      </w:r>
    </w:p>
    <w:p w14:paraId="55A995E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5E85AB7" w14:textId="77777777" w:rsidR="00E178B5" w:rsidRPr="006D55C9" w:rsidRDefault="00E178B5" w:rsidP="00E178B5">
      <w:pPr>
        <w:pStyle w:val="NormalBold"/>
      </w:pPr>
      <w:r w:rsidRPr="006D55C9">
        <w:rPr>
          <w:rStyle w:val="HideTWBExt"/>
          <w:b w:val="0"/>
          <w:noProof w:val="0"/>
        </w:rPr>
        <w:t>&lt;Article&gt;</w:t>
      </w:r>
      <w:r w:rsidRPr="006D55C9">
        <w:t>Punkt 22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93B39BA" w14:textId="77777777" w:rsidTr="00CE74D6">
        <w:trPr>
          <w:trHeight w:hRule="exact" w:val="240"/>
          <w:jc w:val="center"/>
        </w:trPr>
        <w:tc>
          <w:tcPr>
            <w:tcW w:w="9752" w:type="dxa"/>
            <w:gridSpan w:val="2"/>
            <w:tcBorders>
              <w:top w:val="nil"/>
              <w:left w:val="nil"/>
              <w:bottom w:val="nil"/>
              <w:right w:val="nil"/>
            </w:tcBorders>
          </w:tcPr>
          <w:p w14:paraId="1DED073C" w14:textId="77777777" w:rsidR="00E178B5" w:rsidRPr="006D55C9" w:rsidRDefault="00E178B5" w:rsidP="00CE74D6"/>
        </w:tc>
      </w:tr>
      <w:tr w:rsidR="005D20A9" w:rsidRPr="006D55C9" w14:paraId="70FB7212" w14:textId="77777777" w:rsidTr="00CE74D6">
        <w:trPr>
          <w:trHeight w:val="240"/>
          <w:jc w:val="center"/>
        </w:trPr>
        <w:tc>
          <w:tcPr>
            <w:tcW w:w="4876" w:type="dxa"/>
            <w:tcBorders>
              <w:top w:val="nil"/>
              <w:left w:val="nil"/>
              <w:bottom w:val="nil"/>
              <w:right w:val="nil"/>
            </w:tcBorders>
          </w:tcPr>
          <w:p w14:paraId="60225F7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1B67D8E" w14:textId="77777777" w:rsidR="00E178B5" w:rsidRPr="006D55C9" w:rsidRDefault="00E178B5" w:rsidP="00CE74D6">
            <w:pPr>
              <w:pStyle w:val="AmColumnHeading"/>
            </w:pPr>
            <w:r w:rsidRPr="006D55C9">
              <w:t>Ændringsforslag</w:t>
            </w:r>
          </w:p>
        </w:tc>
      </w:tr>
      <w:tr w:rsidR="005D20A9" w:rsidRPr="006D55C9" w14:paraId="133425C7" w14:textId="77777777" w:rsidTr="00CE74D6">
        <w:trPr>
          <w:jc w:val="center"/>
        </w:trPr>
        <w:tc>
          <w:tcPr>
            <w:tcW w:w="4876" w:type="dxa"/>
            <w:tcBorders>
              <w:top w:val="nil"/>
              <w:left w:val="nil"/>
              <w:bottom w:val="nil"/>
              <w:right w:val="nil"/>
            </w:tcBorders>
          </w:tcPr>
          <w:p w14:paraId="7954134C" w14:textId="77777777" w:rsidR="00E178B5" w:rsidRPr="006D55C9" w:rsidRDefault="00E178B5" w:rsidP="00CE74D6">
            <w:pPr>
              <w:pStyle w:val="Normal6a"/>
            </w:pPr>
          </w:p>
        </w:tc>
        <w:tc>
          <w:tcPr>
            <w:tcW w:w="4876" w:type="dxa"/>
            <w:tcBorders>
              <w:top w:val="nil"/>
              <w:left w:val="nil"/>
              <w:bottom w:val="nil"/>
              <w:right w:val="nil"/>
            </w:tcBorders>
          </w:tcPr>
          <w:p w14:paraId="29754711" w14:textId="77777777" w:rsidR="00E178B5" w:rsidRPr="006D55C9" w:rsidRDefault="00E178B5" w:rsidP="00CE74D6">
            <w:pPr>
              <w:pStyle w:val="Normal6a"/>
            </w:pPr>
            <w:r w:rsidRPr="006D55C9">
              <w:rPr>
                <w:b/>
                <w:i/>
              </w:rPr>
              <w:t>22a.</w:t>
            </w:r>
            <w:r w:rsidRPr="006D55C9">
              <w:tab/>
            </w:r>
            <w:r w:rsidRPr="006D55C9">
              <w:rPr>
                <w:b/>
                <w:i/>
              </w:rPr>
              <w:t>opfordrer medlemsstaterne til at indføre inklusive forvaltningsmekanismer i forbindelse med maritim fysisk planlægning, der sikrer direkte og struktureret deltagelse af fiskere, herunder ikkeindustrielt fiskeri eller regionale fiskeriforvaltningsorganisationer (RFFO'er) og interessenter, i beslutnings-, overvågnings- og revisionsprocesserne i planerne;</w:t>
            </w:r>
          </w:p>
        </w:tc>
      </w:tr>
    </w:tbl>
    <w:p w14:paraId="529A0B8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AB8F169" w14:textId="77777777" w:rsidR="00E178B5" w:rsidRPr="006D55C9" w:rsidRDefault="00E178B5" w:rsidP="00E178B5">
      <w:r w:rsidRPr="006D55C9">
        <w:rPr>
          <w:rStyle w:val="HideTWBExt"/>
          <w:noProof w:val="0"/>
        </w:rPr>
        <w:t>&lt;/Amend&gt;</w:t>
      </w:r>
    </w:p>
    <w:p w14:paraId="351AAFF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165</w:t>
      </w:r>
      <w:r w:rsidRPr="006D55C9">
        <w:rPr>
          <w:rStyle w:val="HideTWBExt"/>
          <w:b w:val="0"/>
          <w:noProof w:val="0"/>
        </w:rPr>
        <w:t>&lt;/NumAm&gt;</w:t>
      </w:r>
    </w:p>
    <w:p w14:paraId="5BDE2AD7"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751E6134" w14:textId="77777777" w:rsidR="00E178B5" w:rsidRPr="006D55C9" w:rsidRDefault="00E178B5" w:rsidP="00E178B5">
      <w:pPr>
        <w:pStyle w:val="NormalBold"/>
      </w:pPr>
      <w:r w:rsidRPr="006D55C9">
        <w:rPr>
          <w:rStyle w:val="HideTWBExt"/>
          <w:b w:val="0"/>
          <w:noProof w:val="0"/>
        </w:rPr>
        <w:t>&lt;/RepeatBlock-By&gt;</w:t>
      </w:r>
    </w:p>
    <w:p w14:paraId="298405B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8DB569B" w14:textId="77777777" w:rsidR="00E178B5" w:rsidRPr="006D55C9" w:rsidRDefault="00E178B5" w:rsidP="00E178B5">
      <w:pPr>
        <w:pStyle w:val="NormalBold"/>
      </w:pPr>
      <w:r w:rsidRPr="006D55C9">
        <w:rPr>
          <w:rStyle w:val="HideTWBExt"/>
          <w:b w:val="0"/>
          <w:noProof w:val="0"/>
        </w:rPr>
        <w:t>&lt;Article&gt;</w:t>
      </w:r>
      <w:r w:rsidRPr="006D55C9">
        <w:t>Punkt 22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C988779" w14:textId="77777777" w:rsidTr="00CE74D6">
        <w:trPr>
          <w:trHeight w:hRule="exact" w:val="240"/>
          <w:jc w:val="center"/>
        </w:trPr>
        <w:tc>
          <w:tcPr>
            <w:tcW w:w="9752" w:type="dxa"/>
            <w:gridSpan w:val="2"/>
            <w:tcBorders>
              <w:top w:val="nil"/>
              <w:left w:val="nil"/>
              <w:bottom w:val="nil"/>
              <w:right w:val="nil"/>
            </w:tcBorders>
          </w:tcPr>
          <w:p w14:paraId="21964317" w14:textId="77777777" w:rsidR="00E178B5" w:rsidRPr="006D55C9" w:rsidRDefault="00E178B5" w:rsidP="00CE74D6"/>
        </w:tc>
      </w:tr>
      <w:tr w:rsidR="005D20A9" w:rsidRPr="006D55C9" w14:paraId="3A91908E" w14:textId="77777777" w:rsidTr="00CE74D6">
        <w:trPr>
          <w:trHeight w:val="240"/>
          <w:jc w:val="center"/>
        </w:trPr>
        <w:tc>
          <w:tcPr>
            <w:tcW w:w="4876" w:type="dxa"/>
            <w:tcBorders>
              <w:top w:val="nil"/>
              <w:left w:val="nil"/>
              <w:bottom w:val="nil"/>
              <w:right w:val="nil"/>
            </w:tcBorders>
          </w:tcPr>
          <w:p w14:paraId="2291F6B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4B18D96" w14:textId="77777777" w:rsidR="00E178B5" w:rsidRPr="006D55C9" w:rsidRDefault="00E178B5" w:rsidP="00CE74D6">
            <w:pPr>
              <w:pStyle w:val="AmColumnHeading"/>
            </w:pPr>
            <w:r w:rsidRPr="006D55C9">
              <w:t>Ændringsforslag</w:t>
            </w:r>
          </w:p>
        </w:tc>
      </w:tr>
      <w:tr w:rsidR="005D20A9" w:rsidRPr="006D55C9" w14:paraId="384FDEFB" w14:textId="77777777" w:rsidTr="00CE74D6">
        <w:trPr>
          <w:jc w:val="center"/>
        </w:trPr>
        <w:tc>
          <w:tcPr>
            <w:tcW w:w="4876" w:type="dxa"/>
            <w:tcBorders>
              <w:top w:val="nil"/>
              <w:left w:val="nil"/>
              <w:bottom w:val="nil"/>
              <w:right w:val="nil"/>
            </w:tcBorders>
          </w:tcPr>
          <w:p w14:paraId="7D6361FC" w14:textId="77777777" w:rsidR="00E178B5" w:rsidRPr="006D55C9" w:rsidRDefault="00E178B5" w:rsidP="00CE74D6">
            <w:pPr>
              <w:pStyle w:val="Normal6a"/>
            </w:pPr>
          </w:p>
        </w:tc>
        <w:tc>
          <w:tcPr>
            <w:tcW w:w="4876" w:type="dxa"/>
            <w:tcBorders>
              <w:top w:val="nil"/>
              <w:left w:val="nil"/>
              <w:bottom w:val="nil"/>
              <w:right w:val="nil"/>
            </w:tcBorders>
          </w:tcPr>
          <w:p w14:paraId="68B30EE9" w14:textId="77777777" w:rsidR="00E178B5" w:rsidRPr="006D55C9" w:rsidRDefault="00E178B5" w:rsidP="00CE74D6">
            <w:pPr>
              <w:pStyle w:val="Normal6a"/>
            </w:pPr>
            <w:r w:rsidRPr="006D55C9">
              <w:rPr>
                <w:b/>
                <w:i/>
              </w:rPr>
              <w:t>22a.</w:t>
            </w:r>
            <w:r w:rsidRPr="006D55C9">
              <w:tab/>
            </w:r>
            <w:r w:rsidRPr="006D55C9">
              <w:rPr>
                <w:b/>
                <w:i/>
              </w:rPr>
              <w:t>opfordrer Kommissionen og dens medlemsstater til i forbindelse med gennemførelsen af maritim fysisk planlægning at prioritere udviklingen af en retfærdig og regenerativ blå økonomi med lav indvirkning i overensstemmelse med planetens grænser;</w:t>
            </w:r>
          </w:p>
        </w:tc>
      </w:tr>
    </w:tbl>
    <w:p w14:paraId="6B2A10F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7D975AC" w14:textId="77777777" w:rsidR="00E178B5" w:rsidRPr="006D55C9" w:rsidRDefault="00E178B5" w:rsidP="00E178B5">
      <w:r w:rsidRPr="006D55C9">
        <w:rPr>
          <w:rStyle w:val="HideTWBExt"/>
          <w:noProof w:val="0"/>
        </w:rPr>
        <w:t>&lt;/Amend&gt;</w:t>
      </w:r>
    </w:p>
    <w:p w14:paraId="60CD3C1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166</w:t>
      </w:r>
      <w:r w:rsidRPr="006D55C9">
        <w:rPr>
          <w:rStyle w:val="HideTWBExt"/>
          <w:b w:val="0"/>
          <w:noProof w:val="0"/>
        </w:rPr>
        <w:t>&lt;/NumAm&gt;</w:t>
      </w:r>
    </w:p>
    <w:p w14:paraId="3C881B26"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4C8648E3" w14:textId="77777777" w:rsidR="00E178B5" w:rsidRPr="006D55C9" w:rsidRDefault="00E178B5" w:rsidP="00E178B5">
      <w:pPr>
        <w:pStyle w:val="NormalBold"/>
      </w:pPr>
      <w:r w:rsidRPr="006D55C9">
        <w:rPr>
          <w:rStyle w:val="HideTWBExt"/>
          <w:b w:val="0"/>
          <w:noProof w:val="0"/>
        </w:rPr>
        <w:t>&lt;/RepeatBlock-By&gt;</w:t>
      </w:r>
    </w:p>
    <w:p w14:paraId="56A6FC4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F288156"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4B54FF4" w14:textId="77777777" w:rsidTr="00CE74D6">
        <w:trPr>
          <w:trHeight w:hRule="exact" w:val="240"/>
          <w:jc w:val="center"/>
        </w:trPr>
        <w:tc>
          <w:tcPr>
            <w:tcW w:w="9752" w:type="dxa"/>
            <w:gridSpan w:val="2"/>
            <w:tcBorders>
              <w:top w:val="nil"/>
              <w:left w:val="nil"/>
              <w:bottom w:val="nil"/>
              <w:right w:val="nil"/>
            </w:tcBorders>
          </w:tcPr>
          <w:p w14:paraId="2FF6A8C5" w14:textId="77777777" w:rsidR="00E178B5" w:rsidRPr="006D55C9" w:rsidRDefault="00E178B5" w:rsidP="00CE74D6"/>
        </w:tc>
      </w:tr>
      <w:tr w:rsidR="005D20A9" w:rsidRPr="006D55C9" w14:paraId="58EB712A" w14:textId="77777777" w:rsidTr="00CE74D6">
        <w:trPr>
          <w:trHeight w:val="240"/>
          <w:jc w:val="center"/>
        </w:trPr>
        <w:tc>
          <w:tcPr>
            <w:tcW w:w="4876" w:type="dxa"/>
            <w:tcBorders>
              <w:top w:val="nil"/>
              <w:left w:val="nil"/>
              <w:bottom w:val="nil"/>
              <w:right w:val="nil"/>
            </w:tcBorders>
          </w:tcPr>
          <w:p w14:paraId="5AC91AE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01B0DC0" w14:textId="77777777" w:rsidR="00E178B5" w:rsidRPr="006D55C9" w:rsidRDefault="00E178B5" w:rsidP="00CE74D6">
            <w:pPr>
              <w:pStyle w:val="AmColumnHeading"/>
            </w:pPr>
            <w:r w:rsidRPr="006D55C9">
              <w:t>Ændringsforslag</w:t>
            </w:r>
          </w:p>
        </w:tc>
      </w:tr>
      <w:tr w:rsidR="005D20A9" w:rsidRPr="006D55C9" w14:paraId="307E1AF3" w14:textId="77777777" w:rsidTr="00CE74D6">
        <w:trPr>
          <w:jc w:val="center"/>
        </w:trPr>
        <w:tc>
          <w:tcPr>
            <w:tcW w:w="4876" w:type="dxa"/>
            <w:tcBorders>
              <w:top w:val="nil"/>
              <w:left w:val="nil"/>
              <w:bottom w:val="nil"/>
              <w:right w:val="nil"/>
            </w:tcBorders>
          </w:tcPr>
          <w:p w14:paraId="5B61402F"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w:t>
            </w:r>
            <w:r w:rsidRPr="006D55C9">
              <w:rPr>
                <w:b/>
                <w:bCs/>
                <w:i/>
                <w:iCs/>
              </w:rPr>
              <w:t>oprettelsen af en klar geografisk zoneinddeling og prioriterede områder for fiskeri, der er skræddersyet</w:t>
            </w:r>
            <w:r w:rsidRPr="006D55C9">
              <w:t xml:space="preserve">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3CE82271"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w:t>
            </w:r>
            <w:r w:rsidRPr="006D55C9">
              <w:rPr>
                <w:b/>
                <w:bCs/>
                <w:i/>
                <w:iCs/>
              </w:rPr>
              <w:t>i lyset af flytningen og udviklingen af fiskeressourcerne</w:t>
            </w:r>
            <w:r w:rsidRPr="006D55C9">
              <w:rPr>
                <w:b/>
                <w:bCs/>
              </w:rPr>
              <w:t xml:space="preserve"> </w:t>
            </w:r>
            <w:r w:rsidRPr="006D55C9">
              <w:rPr>
                <w:b/>
                <w:bCs/>
                <w:i/>
                <w:iCs/>
              </w:rPr>
              <w:t xml:space="preserve">en fleksibel tilgang til fiskeriet, der er tilpasset </w:t>
            </w:r>
            <w:r w:rsidRPr="006D55C9">
              <w:t xml:space="preserve">til </w:t>
            </w:r>
            <w:r w:rsidRPr="006D55C9">
              <w:rPr>
                <w:b/>
                <w:bCs/>
                <w:i/>
                <w:iCs/>
              </w:rPr>
              <w:t>de</w:t>
            </w:r>
            <w:r w:rsidRPr="006D55C9">
              <w:t xml:space="preserve"> forskellige flådesegmenter og fiskeressourcer samt havområder, og som er baseret på solide videnskabelige og socioøkonomiske vurderinger; </w:t>
            </w:r>
            <w:r w:rsidRPr="006D55C9">
              <w:rPr>
                <w:b/>
                <w:i/>
              </w:rPr>
              <w:t>opfordrer til, at udviklingen, gennemførelsen og revisionen af de fysiske planer for det maritime rum systematisk ledsages af sociale og territoriale konsekvensanalyser, der navnlig omfatter beskæftigelse, arbejdsvilkår, fiskernes sikkerhed og kystsamfundenes bæredygtighed;</w:t>
            </w:r>
          </w:p>
        </w:tc>
      </w:tr>
    </w:tbl>
    <w:p w14:paraId="70DCA43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B946D7A" w14:textId="77777777" w:rsidR="00E178B5" w:rsidRPr="006D55C9" w:rsidRDefault="00E178B5" w:rsidP="00E178B5">
      <w:r w:rsidRPr="006D55C9">
        <w:rPr>
          <w:rStyle w:val="HideTWBExt"/>
          <w:noProof w:val="0"/>
        </w:rPr>
        <w:t>&lt;/Amend&gt;</w:t>
      </w:r>
    </w:p>
    <w:p w14:paraId="25049CF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167</w:t>
      </w:r>
      <w:r w:rsidRPr="006D55C9">
        <w:rPr>
          <w:rStyle w:val="HideTWBExt"/>
          <w:b w:val="0"/>
          <w:noProof w:val="0"/>
        </w:rPr>
        <w:t>&lt;/NumAm&gt;</w:t>
      </w:r>
    </w:p>
    <w:p w14:paraId="3D064A7B"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564249B" w14:textId="77777777" w:rsidR="00E178B5" w:rsidRPr="006D55C9" w:rsidRDefault="00E178B5" w:rsidP="00E178B5">
      <w:pPr>
        <w:pStyle w:val="NormalBold"/>
      </w:pPr>
      <w:r w:rsidRPr="006D55C9">
        <w:rPr>
          <w:rStyle w:val="HideTWBExt"/>
          <w:b w:val="0"/>
          <w:noProof w:val="0"/>
        </w:rPr>
        <w:t>&lt;/RepeatBlock-By&gt;</w:t>
      </w:r>
    </w:p>
    <w:p w14:paraId="5DDD129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51E30BA"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C5479F3" w14:textId="77777777" w:rsidTr="00CE74D6">
        <w:trPr>
          <w:trHeight w:hRule="exact" w:val="240"/>
          <w:jc w:val="center"/>
        </w:trPr>
        <w:tc>
          <w:tcPr>
            <w:tcW w:w="9752" w:type="dxa"/>
            <w:gridSpan w:val="2"/>
            <w:tcBorders>
              <w:top w:val="nil"/>
              <w:left w:val="nil"/>
              <w:bottom w:val="nil"/>
              <w:right w:val="nil"/>
            </w:tcBorders>
          </w:tcPr>
          <w:p w14:paraId="72400032" w14:textId="77777777" w:rsidR="00E178B5" w:rsidRPr="006D55C9" w:rsidRDefault="00E178B5" w:rsidP="00CE74D6"/>
        </w:tc>
      </w:tr>
      <w:tr w:rsidR="005D20A9" w:rsidRPr="006D55C9" w14:paraId="3370A7A0" w14:textId="77777777" w:rsidTr="00CE74D6">
        <w:trPr>
          <w:trHeight w:val="240"/>
          <w:jc w:val="center"/>
        </w:trPr>
        <w:tc>
          <w:tcPr>
            <w:tcW w:w="4876" w:type="dxa"/>
            <w:tcBorders>
              <w:top w:val="nil"/>
              <w:left w:val="nil"/>
              <w:bottom w:val="nil"/>
              <w:right w:val="nil"/>
            </w:tcBorders>
          </w:tcPr>
          <w:p w14:paraId="6FD7157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95EC322" w14:textId="77777777" w:rsidR="00E178B5" w:rsidRPr="006D55C9" w:rsidRDefault="00E178B5" w:rsidP="00CE74D6">
            <w:pPr>
              <w:pStyle w:val="AmColumnHeading"/>
            </w:pPr>
            <w:r w:rsidRPr="006D55C9">
              <w:t>Ændringsforslag</w:t>
            </w:r>
          </w:p>
        </w:tc>
      </w:tr>
      <w:tr w:rsidR="005D20A9" w:rsidRPr="006D55C9" w14:paraId="4E6616B8" w14:textId="77777777" w:rsidTr="00CE74D6">
        <w:trPr>
          <w:jc w:val="center"/>
        </w:trPr>
        <w:tc>
          <w:tcPr>
            <w:tcW w:w="4876" w:type="dxa"/>
            <w:tcBorders>
              <w:top w:val="nil"/>
              <w:left w:val="nil"/>
              <w:bottom w:val="nil"/>
              <w:right w:val="nil"/>
            </w:tcBorders>
          </w:tcPr>
          <w:p w14:paraId="03DB686A"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13416255"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r w:rsidRPr="006D55C9">
              <w:rPr>
                <w:b/>
                <w:i/>
              </w:rPr>
              <w:t> understreger, at omfattende og pludselige begrænsninger risikerer at fremskynde processer med opgivelse og tab af århundredgamle traditioner i kystsamfundene, navnlig i øområder og regioner i den yderste periferi, hvor tabet af det maritime rum har uforholdsmæssigt store økonomiske og sociale konsekvenser;</w:t>
            </w:r>
          </w:p>
        </w:tc>
      </w:tr>
    </w:tbl>
    <w:p w14:paraId="3D82616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4DDF1D48" w14:textId="77777777" w:rsidR="00E178B5" w:rsidRPr="006D55C9" w:rsidRDefault="00E178B5" w:rsidP="00E178B5">
      <w:r w:rsidRPr="006D55C9">
        <w:rPr>
          <w:rStyle w:val="HideTWBExt"/>
          <w:noProof w:val="0"/>
        </w:rPr>
        <w:t>&lt;/Amend&gt;</w:t>
      </w:r>
    </w:p>
    <w:p w14:paraId="2590706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168</w:t>
      </w:r>
      <w:r w:rsidRPr="006D55C9">
        <w:rPr>
          <w:rStyle w:val="HideTWBExt"/>
          <w:b w:val="0"/>
          <w:noProof w:val="0"/>
        </w:rPr>
        <w:t>&lt;/NumAm&gt;</w:t>
      </w:r>
    </w:p>
    <w:p w14:paraId="3135CEE1"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784E59F0" w14:textId="77777777" w:rsidR="00E178B5" w:rsidRPr="006D55C9" w:rsidRDefault="00E178B5" w:rsidP="00E178B5">
      <w:pPr>
        <w:pStyle w:val="NormalBold"/>
      </w:pPr>
      <w:r w:rsidRPr="006D55C9">
        <w:rPr>
          <w:rStyle w:val="HideTWBExt"/>
          <w:b w:val="0"/>
          <w:noProof w:val="0"/>
        </w:rPr>
        <w:t>&lt;/RepeatBlock-By&gt;</w:t>
      </w:r>
    </w:p>
    <w:p w14:paraId="70DD41F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338DBF9"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A2D2D50" w14:textId="77777777" w:rsidTr="00CE74D6">
        <w:trPr>
          <w:trHeight w:hRule="exact" w:val="240"/>
          <w:jc w:val="center"/>
        </w:trPr>
        <w:tc>
          <w:tcPr>
            <w:tcW w:w="9752" w:type="dxa"/>
            <w:gridSpan w:val="2"/>
            <w:tcBorders>
              <w:top w:val="nil"/>
              <w:left w:val="nil"/>
              <w:bottom w:val="nil"/>
              <w:right w:val="nil"/>
            </w:tcBorders>
          </w:tcPr>
          <w:p w14:paraId="675BDCA9" w14:textId="77777777" w:rsidR="00E178B5" w:rsidRPr="006D55C9" w:rsidRDefault="00E178B5" w:rsidP="00CE74D6"/>
        </w:tc>
      </w:tr>
      <w:tr w:rsidR="005D20A9" w:rsidRPr="006D55C9" w14:paraId="151D901E" w14:textId="77777777" w:rsidTr="00CE74D6">
        <w:trPr>
          <w:trHeight w:val="240"/>
          <w:jc w:val="center"/>
        </w:trPr>
        <w:tc>
          <w:tcPr>
            <w:tcW w:w="4876" w:type="dxa"/>
            <w:tcBorders>
              <w:top w:val="nil"/>
              <w:left w:val="nil"/>
              <w:bottom w:val="nil"/>
              <w:right w:val="nil"/>
            </w:tcBorders>
          </w:tcPr>
          <w:p w14:paraId="423041C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5983AE" w14:textId="77777777" w:rsidR="00E178B5" w:rsidRPr="006D55C9" w:rsidRDefault="00E178B5" w:rsidP="00CE74D6">
            <w:pPr>
              <w:pStyle w:val="AmColumnHeading"/>
            </w:pPr>
            <w:r w:rsidRPr="006D55C9">
              <w:t>Ændringsforslag</w:t>
            </w:r>
          </w:p>
        </w:tc>
      </w:tr>
      <w:tr w:rsidR="005D20A9" w:rsidRPr="006D55C9" w14:paraId="54A06880" w14:textId="77777777" w:rsidTr="00CE74D6">
        <w:trPr>
          <w:jc w:val="center"/>
        </w:trPr>
        <w:tc>
          <w:tcPr>
            <w:tcW w:w="4876" w:type="dxa"/>
            <w:tcBorders>
              <w:top w:val="nil"/>
              <w:left w:val="nil"/>
              <w:bottom w:val="nil"/>
              <w:right w:val="nil"/>
            </w:tcBorders>
          </w:tcPr>
          <w:p w14:paraId="2A2E8393"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557A6C7A"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 </w:t>
            </w:r>
            <w:r w:rsidRPr="006D55C9">
              <w:rPr>
                <w:b/>
                <w:i/>
              </w:rPr>
              <w:t>understreger navnlig behovet for en udvidelse af reserverede områder, der er afsat til ikkeindustrielt kystfiskeri med lav miljøpåvirkning inden for 12-sømilezonen, og som understøttes af fælles forvaltningsordninger;</w:t>
            </w:r>
          </w:p>
        </w:tc>
      </w:tr>
    </w:tbl>
    <w:p w14:paraId="28D5CAB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CCED4FA" w14:textId="77777777" w:rsidR="00E178B5" w:rsidRPr="006D55C9" w:rsidRDefault="00E178B5" w:rsidP="00E178B5">
      <w:r w:rsidRPr="006D55C9">
        <w:rPr>
          <w:rStyle w:val="HideTWBExt"/>
          <w:noProof w:val="0"/>
        </w:rPr>
        <w:t>&lt;/Amend&gt;</w:t>
      </w:r>
    </w:p>
    <w:p w14:paraId="532217C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169</w:t>
      </w:r>
      <w:r w:rsidRPr="006D55C9">
        <w:rPr>
          <w:rStyle w:val="HideTWBExt"/>
          <w:b w:val="0"/>
          <w:noProof w:val="0"/>
        </w:rPr>
        <w:t>&lt;/NumAm&gt;</w:t>
      </w:r>
    </w:p>
    <w:p w14:paraId="5DF81180"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10C44946" w14:textId="77777777" w:rsidR="00E178B5" w:rsidRPr="006D55C9" w:rsidRDefault="00E178B5" w:rsidP="00E178B5">
      <w:pPr>
        <w:pStyle w:val="NormalBold"/>
      </w:pPr>
      <w:r w:rsidRPr="006D55C9">
        <w:rPr>
          <w:rStyle w:val="HideTWBExt"/>
          <w:b w:val="0"/>
          <w:noProof w:val="0"/>
        </w:rPr>
        <w:t>&lt;/RepeatBlock-By&gt;</w:t>
      </w:r>
    </w:p>
    <w:p w14:paraId="553BB9E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F56B019"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379A408" w14:textId="77777777" w:rsidTr="00CE74D6">
        <w:trPr>
          <w:trHeight w:hRule="exact" w:val="240"/>
          <w:jc w:val="center"/>
        </w:trPr>
        <w:tc>
          <w:tcPr>
            <w:tcW w:w="9752" w:type="dxa"/>
            <w:gridSpan w:val="2"/>
            <w:tcBorders>
              <w:top w:val="nil"/>
              <w:left w:val="nil"/>
              <w:bottom w:val="nil"/>
              <w:right w:val="nil"/>
            </w:tcBorders>
          </w:tcPr>
          <w:p w14:paraId="6BAE943C" w14:textId="77777777" w:rsidR="00E178B5" w:rsidRPr="006D55C9" w:rsidRDefault="00E178B5" w:rsidP="00CE74D6"/>
        </w:tc>
      </w:tr>
      <w:tr w:rsidR="005D20A9" w:rsidRPr="006D55C9" w14:paraId="54271E62" w14:textId="77777777" w:rsidTr="00CE74D6">
        <w:trPr>
          <w:trHeight w:val="240"/>
          <w:jc w:val="center"/>
        </w:trPr>
        <w:tc>
          <w:tcPr>
            <w:tcW w:w="4876" w:type="dxa"/>
            <w:tcBorders>
              <w:top w:val="nil"/>
              <w:left w:val="nil"/>
              <w:bottom w:val="nil"/>
              <w:right w:val="nil"/>
            </w:tcBorders>
          </w:tcPr>
          <w:p w14:paraId="0C967F7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4A54A7C" w14:textId="77777777" w:rsidR="00E178B5" w:rsidRPr="006D55C9" w:rsidRDefault="00E178B5" w:rsidP="00CE74D6">
            <w:pPr>
              <w:pStyle w:val="AmColumnHeading"/>
            </w:pPr>
            <w:r w:rsidRPr="006D55C9">
              <w:t>Ændringsforslag</w:t>
            </w:r>
          </w:p>
        </w:tc>
      </w:tr>
      <w:tr w:rsidR="005D20A9" w:rsidRPr="006D55C9" w14:paraId="5250FF71" w14:textId="77777777" w:rsidTr="00CE74D6">
        <w:trPr>
          <w:jc w:val="center"/>
        </w:trPr>
        <w:tc>
          <w:tcPr>
            <w:tcW w:w="4876" w:type="dxa"/>
            <w:tcBorders>
              <w:top w:val="nil"/>
              <w:left w:val="nil"/>
              <w:bottom w:val="nil"/>
              <w:right w:val="nil"/>
            </w:tcBorders>
          </w:tcPr>
          <w:p w14:paraId="7BC57D4D"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6264DBCC"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 </w:t>
            </w:r>
            <w:r w:rsidRPr="006D55C9">
              <w:rPr>
                <w:b/>
                <w:bCs/>
                <w:i/>
                <w:iCs/>
              </w:rPr>
              <w:t>samt juridisk anerkendelse af traditionelle fiskeriområder, idet der indføres beskyttelsesmekanismer mod, at de udelukkes fra andre maritime aktiviteter</w:t>
            </w:r>
            <w:r w:rsidRPr="006D55C9">
              <w:t>;</w:t>
            </w:r>
          </w:p>
        </w:tc>
      </w:tr>
    </w:tbl>
    <w:p w14:paraId="0864863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137CCE1C" w14:textId="77777777" w:rsidR="00E178B5" w:rsidRPr="006D55C9" w:rsidRDefault="00E178B5" w:rsidP="00E178B5">
      <w:r w:rsidRPr="006D55C9">
        <w:rPr>
          <w:rStyle w:val="HideTWBExt"/>
          <w:noProof w:val="0"/>
        </w:rPr>
        <w:t>&lt;/Amend&gt;</w:t>
      </w:r>
    </w:p>
    <w:p w14:paraId="6251109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170</w:t>
      </w:r>
      <w:r w:rsidRPr="006D55C9">
        <w:rPr>
          <w:rStyle w:val="HideTWBExt"/>
          <w:b w:val="0"/>
          <w:noProof w:val="0"/>
        </w:rPr>
        <w:t>&lt;/NumAm&gt;</w:t>
      </w:r>
    </w:p>
    <w:p w14:paraId="5AF57D04"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16C9E357" w14:textId="77777777" w:rsidR="00E178B5" w:rsidRPr="006D55C9" w:rsidRDefault="00E178B5" w:rsidP="00E178B5">
      <w:pPr>
        <w:pStyle w:val="NormalBold"/>
      </w:pPr>
      <w:r w:rsidRPr="006D55C9">
        <w:rPr>
          <w:rStyle w:val="HideTWBExt"/>
          <w:b w:val="0"/>
          <w:noProof w:val="0"/>
        </w:rPr>
        <w:t>&lt;/RepeatBlock-By&gt;</w:t>
      </w:r>
    </w:p>
    <w:p w14:paraId="5A232EC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2C5C47C"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B2699E" w14:textId="77777777" w:rsidTr="00CE74D6">
        <w:trPr>
          <w:trHeight w:hRule="exact" w:val="240"/>
          <w:jc w:val="center"/>
        </w:trPr>
        <w:tc>
          <w:tcPr>
            <w:tcW w:w="9752" w:type="dxa"/>
            <w:gridSpan w:val="2"/>
            <w:tcBorders>
              <w:top w:val="nil"/>
              <w:left w:val="nil"/>
              <w:bottom w:val="nil"/>
              <w:right w:val="nil"/>
            </w:tcBorders>
          </w:tcPr>
          <w:p w14:paraId="480F9420" w14:textId="77777777" w:rsidR="00E178B5" w:rsidRPr="006D55C9" w:rsidRDefault="00E178B5" w:rsidP="00CE74D6"/>
        </w:tc>
      </w:tr>
      <w:tr w:rsidR="005D20A9" w:rsidRPr="006D55C9" w14:paraId="3BBBE355" w14:textId="77777777" w:rsidTr="00CE74D6">
        <w:trPr>
          <w:trHeight w:val="240"/>
          <w:jc w:val="center"/>
        </w:trPr>
        <w:tc>
          <w:tcPr>
            <w:tcW w:w="4876" w:type="dxa"/>
            <w:tcBorders>
              <w:top w:val="nil"/>
              <w:left w:val="nil"/>
              <w:bottom w:val="nil"/>
              <w:right w:val="nil"/>
            </w:tcBorders>
          </w:tcPr>
          <w:p w14:paraId="0F8A8BA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11C0A17" w14:textId="77777777" w:rsidR="00E178B5" w:rsidRPr="006D55C9" w:rsidRDefault="00E178B5" w:rsidP="00CE74D6">
            <w:pPr>
              <w:pStyle w:val="AmColumnHeading"/>
            </w:pPr>
            <w:r w:rsidRPr="006D55C9">
              <w:t>Ændringsforslag</w:t>
            </w:r>
          </w:p>
        </w:tc>
      </w:tr>
      <w:tr w:rsidR="005D20A9" w:rsidRPr="006D55C9" w14:paraId="1FEC852E" w14:textId="77777777" w:rsidTr="00CE74D6">
        <w:trPr>
          <w:jc w:val="center"/>
        </w:trPr>
        <w:tc>
          <w:tcPr>
            <w:tcW w:w="4876" w:type="dxa"/>
            <w:tcBorders>
              <w:top w:val="nil"/>
              <w:left w:val="nil"/>
              <w:bottom w:val="nil"/>
              <w:right w:val="nil"/>
            </w:tcBorders>
          </w:tcPr>
          <w:p w14:paraId="320CF897"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w:t>
            </w:r>
            <w:r w:rsidRPr="006D55C9">
              <w:rPr>
                <w:b/>
                <w:i/>
              </w:rPr>
              <w:t>, og som er</w:t>
            </w:r>
            <w:r w:rsidRPr="006D55C9">
              <w:t xml:space="preserve"> baseret på solide videnskabelige og socioøkonomiske vurderinger;</w:t>
            </w:r>
          </w:p>
        </w:tc>
        <w:tc>
          <w:tcPr>
            <w:tcW w:w="4876" w:type="dxa"/>
            <w:tcBorders>
              <w:top w:val="nil"/>
              <w:left w:val="nil"/>
              <w:bottom w:val="nil"/>
              <w:right w:val="nil"/>
            </w:tcBorders>
          </w:tcPr>
          <w:p w14:paraId="36A981FD" w14:textId="77777777" w:rsidR="00E178B5" w:rsidRPr="006D55C9" w:rsidRDefault="00E178B5" w:rsidP="00CE74D6">
            <w:pPr>
              <w:pStyle w:val="Normal6a"/>
            </w:pPr>
            <w:r w:rsidRPr="006D55C9">
              <w:t>23.</w:t>
            </w:r>
            <w:r w:rsidRPr="006D55C9">
              <w:tab/>
              <w:t xml:space="preserve">understreger behovet for </w:t>
            </w:r>
            <w:r w:rsidRPr="006D55C9">
              <w:rPr>
                <w:b/>
                <w:i/>
              </w:rPr>
              <w:t>særlig opmærksomhed og</w:t>
            </w:r>
            <w:r w:rsidRPr="006D55C9">
              <w:t xml:space="preserve"> øget støtte til fiskeri inden for rammerne af maritim fysisk planlægning; støtter oprettelsen af en klar geografisk zoneinddeling og prioriterede områder for fiskeri, der er skræddersyet til forskellige flådesegmenter og fiskeressourcer samt havområder</w:t>
            </w:r>
            <w:r w:rsidRPr="006D55C9">
              <w:rPr>
                <w:b/>
                <w:i/>
              </w:rPr>
              <w:t>; denne geografiske zoneinddeling bør være</w:t>
            </w:r>
            <w:r w:rsidRPr="006D55C9">
              <w:t xml:space="preserve"> baseret på solide videnskabelige og socioøkonomiske vurderinger </w:t>
            </w:r>
            <w:r w:rsidRPr="006D55C9">
              <w:rPr>
                <w:b/>
                <w:i/>
              </w:rPr>
              <w:t>og skal respektere de historiske og traditionelle fiskepladser samt traditionelle akvakulturområder</w:t>
            </w:r>
            <w:r w:rsidRPr="006D55C9">
              <w:t>;</w:t>
            </w:r>
          </w:p>
        </w:tc>
      </w:tr>
    </w:tbl>
    <w:p w14:paraId="4FBDE70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3544BDC" w14:textId="77777777" w:rsidR="00E178B5" w:rsidRPr="006D55C9" w:rsidRDefault="00E178B5" w:rsidP="00E178B5">
      <w:r w:rsidRPr="006D55C9">
        <w:rPr>
          <w:rStyle w:val="HideTWBExt"/>
          <w:noProof w:val="0"/>
        </w:rPr>
        <w:t>&lt;/Amend&gt;</w:t>
      </w:r>
    </w:p>
    <w:p w14:paraId="53B2549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171</w:t>
      </w:r>
      <w:r w:rsidRPr="006D55C9">
        <w:rPr>
          <w:rStyle w:val="HideTWBExt"/>
          <w:b w:val="0"/>
          <w:noProof w:val="0"/>
        </w:rPr>
        <w:t>&lt;/NumAm&gt;</w:t>
      </w:r>
    </w:p>
    <w:p w14:paraId="7B6450BD"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527A56B9" w14:textId="77777777" w:rsidR="00E178B5" w:rsidRPr="006D55C9" w:rsidRDefault="00E178B5" w:rsidP="00E178B5">
      <w:pPr>
        <w:pStyle w:val="NormalBold"/>
      </w:pPr>
      <w:r w:rsidRPr="006D55C9">
        <w:rPr>
          <w:rStyle w:val="HideTWBExt"/>
          <w:b w:val="0"/>
          <w:noProof w:val="0"/>
        </w:rPr>
        <w:t>&lt;/RepeatBlock-By&gt;</w:t>
      </w:r>
    </w:p>
    <w:p w14:paraId="3A5DDEF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E4032FA"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7A9F68E" w14:textId="77777777" w:rsidTr="00CE74D6">
        <w:trPr>
          <w:trHeight w:hRule="exact" w:val="240"/>
          <w:jc w:val="center"/>
        </w:trPr>
        <w:tc>
          <w:tcPr>
            <w:tcW w:w="9752" w:type="dxa"/>
            <w:gridSpan w:val="2"/>
            <w:tcBorders>
              <w:top w:val="nil"/>
              <w:left w:val="nil"/>
              <w:bottom w:val="nil"/>
              <w:right w:val="nil"/>
            </w:tcBorders>
          </w:tcPr>
          <w:p w14:paraId="3FF07AF6" w14:textId="77777777" w:rsidR="00E178B5" w:rsidRPr="006D55C9" w:rsidRDefault="00E178B5" w:rsidP="00CE74D6"/>
        </w:tc>
      </w:tr>
      <w:tr w:rsidR="005D20A9" w:rsidRPr="006D55C9" w14:paraId="3125CF26" w14:textId="77777777" w:rsidTr="00CE74D6">
        <w:trPr>
          <w:trHeight w:val="240"/>
          <w:jc w:val="center"/>
        </w:trPr>
        <w:tc>
          <w:tcPr>
            <w:tcW w:w="4876" w:type="dxa"/>
            <w:tcBorders>
              <w:top w:val="nil"/>
              <w:left w:val="nil"/>
              <w:bottom w:val="nil"/>
              <w:right w:val="nil"/>
            </w:tcBorders>
          </w:tcPr>
          <w:p w14:paraId="1E64482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82FE9B7" w14:textId="77777777" w:rsidR="00E178B5" w:rsidRPr="006D55C9" w:rsidRDefault="00E178B5" w:rsidP="00CE74D6">
            <w:pPr>
              <w:pStyle w:val="AmColumnHeading"/>
            </w:pPr>
            <w:r w:rsidRPr="006D55C9">
              <w:t>Ændringsforslag</w:t>
            </w:r>
          </w:p>
        </w:tc>
      </w:tr>
      <w:tr w:rsidR="005D20A9" w:rsidRPr="006D55C9" w14:paraId="604317F6" w14:textId="77777777" w:rsidTr="00CE74D6">
        <w:trPr>
          <w:jc w:val="center"/>
        </w:trPr>
        <w:tc>
          <w:tcPr>
            <w:tcW w:w="4876" w:type="dxa"/>
            <w:tcBorders>
              <w:top w:val="nil"/>
              <w:left w:val="nil"/>
              <w:bottom w:val="nil"/>
              <w:right w:val="nil"/>
            </w:tcBorders>
          </w:tcPr>
          <w:p w14:paraId="1288AB17"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2018535F"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 </w:t>
            </w:r>
            <w:r w:rsidRPr="006D55C9">
              <w:rPr>
                <w:b/>
                <w:i/>
              </w:rPr>
              <w:t>samt historiske anvendelsesdata med henblik på at forhindre yderligere tab af fiskepladser og kumulativ flytning af flåder</w:t>
            </w:r>
            <w:r w:rsidRPr="006D55C9">
              <w:t>;</w:t>
            </w:r>
          </w:p>
        </w:tc>
      </w:tr>
    </w:tbl>
    <w:p w14:paraId="08FB17E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3D0C319" w14:textId="77777777" w:rsidR="00E178B5" w:rsidRPr="006D55C9" w:rsidRDefault="00E178B5" w:rsidP="00E178B5">
      <w:r w:rsidRPr="006D55C9">
        <w:rPr>
          <w:rStyle w:val="HideTWBExt"/>
          <w:noProof w:val="0"/>
        </w:rPr>
        <w:t>&lt;/Amend&gt;</w:t>
      </w:r>
    </w:p>
    <w:p w14:paraId="6AE01A9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172</w:t>
      </w:r>
      <w:r w:rsidRPr="006D55C9">
        <w:rPr>
          <w:rStyle w:val="HideTWBExt"/>
          <w:b w:val="0"/>
          <w:noProof w:val="0"/>
        </w:rPr>
        <w:t>&lt;/NumAm&gt;</w:t>
      </w:r>
    </w:p>
    <w:p w14:paraId="32684814"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65A1F69D"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117ECC97" w14:textId="77777777" w:rsidR="00E178B5" w:rsidRPr="006D55C9" w:rsidRDefault="00E178B5" w:rsidP="00E178B5">
      <w:pPr>
        <w:pStyle w:val="NormalBold"/>
      </w:pPr>
      <w:r w:rsidRPr="006D55C9">
        <w:rPr>
          <w:rStyle w:val="HideTWBExt"/>
          <w:b w:val="0"/>
          <w:noProof w:val="0"/>
        </w:rPr>
        <w:t>&lt;/RepeatBlock-By&gt;</w:t>
      </w:r>
    </w:p>
    <w:p w14:paraId="487B716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2B97CBE"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0943819" w14:textId="77777777" w:rsidTr="00CE74D6">
        <w:trPr>
          <w:trHeight w:hRule="exact" w:val="240"/>
          <w:jc w:val="center"/>
        </w:trPr>
        <w:tc>
          <w:tcPr>
            <w:tcW w:w="9752" w:type="dxa"/>
            <w:gridSpan w:val="2"/>
            <w:tcBorders>
              <w:top w:val="nil"/>
              <w:left w:val="nil"/>
              <w:bottom w:val="nil"/>
              <w:right w:val="nil"/>
            </w:tcBorders>
          </w:tcPr>
          <w:p w14:paraId="60F34B14" w14:textId="77777777" w:rsidR="00E178B5" w:rsidRPr="006D55C9" w:rsidRDefault="00E178B5" w:rsidP="00CE74D6"/>
        </w:tc>
      </w:tr>
      <w:tr w:rsidR="005D20A9" w:rsidRPr="006D55C9" w14:paraId="5E747294" w14:textId="77777777" w:rsidTr="00CE74D6">
        <w:trPr>
          <w:trHeight w:val="240"/>
          <w:jc w:val="center"/>
        </w:trPr>
        <w:tc>
          <w:tcPr>
            <w:tcW w:w="4876" w:type="dxa"/>
            <w:tcBorders>
              <w:top w:val="nil"/>
              <w:left w:val="nil"/>
              <w:bottom w:val="nil"/>
              <w:right w:val="nil"/>
            </w:tcBorders>
          </w:tcPr>
          <w:p w14:paraId="0138FE4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27F0877" w14:textId="77777777" w:rsidR="00E178B5" w:rsidRPr="006D55C9" w:rsidRDefault="00E178B5" w:rsidP="00CE74D6">
            <w:pPr>
              <w:pStyle w:val="AmColumnHeading"/>
            </w:pPr>
            <w:r w:rsidRPr="006D55C9">
              <w:t>Ændringsforslag</w:t>
            </w:r>
          </w:p>
        </w:tc>
      </w:tr>
      <w:tr w:rsidR="005D20A9" w:rsidRPr="006D55C9" w14:paraId="75EB220F" w14:textId="77777777" w:rsidTr="00CE74D6">
        <w:trPr>
          <w:jc w:val="center"/>
        </w:trPr>
        <w:tc>
          <w:tcPr>
            <w:tcW w:w="4876" w:type="dxa"/>
            <w:tcBorders>
              <w:top w:val="nil"/>
              <w:left w:val="nil"/>
              <w:bottom w:val="nil"/>
              <w:right w:val="nil"/>
            </w:tcBorders>
          </w:tcPr>
          <w:p w14:paraId="345C89B1"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5D1B286F" w14:textId="77777777" w:rsidR="00E178B5" w:rsidRPr="006D55C9" w:rsidRDefault="00E178B5" w:rsidP="00CE74D6">
            <w:pPr>
              <w:pStyle w:val="Normal6a"/>
            </w:pPr>
            <w:r w:rsidRPr="006D55C9">
              <w:t>23.</w:t>
            </w:r>
            <w:r w:rsidRPr="006D55C9">
              <w:tab/>
              <w:t>understreger behovet for øget støtte til fiskeri inden for rammerne af maritim fysisk planlægning</w:t>
            </w:r>
            <w:r w:rsidRPr="006D55C9">
              <w:rPr>
                <w:b/>
                <w:i/>
              </w:rPr>
              <w:t>, samtidig med at genopretning af levesteder og genopbygning af fiskebestande prioriteres</w:t>
            </w:r>
            <w:r w:rsidRPr="006D55C9">
              <w:t>; støtter oprettelsen af en klar geografisk zoneinddeling og prioriterede områder</w:t>
            </w:r>
            <w:r w:rsidRPr="006D55C9">
              <w:rPr>
                <w:b/>
                <w:bCs/>
                <w:i/>
                <w:iCs/>
              </w:rPr>
              <w:t>, navnlig</w:t>
            </w:r>
            <w:r w:rsidRPr="006D55C9">
              <w:t xml:space="preserve"> for </w:t>
            </w:r>
            <w:r w:rsidRPr="006D55C9">
              <w:rPr>
                <w:b/>
                <w:bCs/>
                <w:i/>
                <w:iCs/>
              </w:rPr>
              <w:t>ikkeindustrielt</w:t>
            </w:r>
            <w:r w:rsidRPr="006D55C9">
              <w:t xml:space="preserve"> fiskeri, der er skræddersyet til forskellige flådesegmenter og fiskeressourcer samt havområder, og som er baseret på solide videnskabelige og socioøkonomiske vurderinger;</w:t>
            </w:r>
          </w:p>
        </w:tc>
      </w:tr>
    </w:tbl>
    <w:p w14:paraId="58867D5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A82DE4D" w14:textId="77777777" w:rsidR="00E178B5" w:rsidRPr="006D55C9" w:rsidRDefault="00E178B5" w:rsidP="00E178B5">
      <w:r w:rsidRPr="006D55C9">
        <w:rPr>
          <w:rStyle w:val="HideTWBExt"/>
          <w:noProof w:val="0"/>
        </w:rPr>
        <w:t>&lt;/Amend&gt;</w:t>
      </w:r>
    </w:p>
    <w:p w14:paraId="5E0A635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173</w:t>
      </w:r>
      <w:r w:rsidRPr="006D55C9">
        <w:rPr>
          <w:rStyle w:val="HideTWBExt"/>
          <w:b w:val="0"/>
          <w:noProof w:val="0"/>
        </w:rPr>
        <w:t>&lt;/NumAm&gt;</w:t>
      </w:r>
    </w:p>
    <w:p w14:paraId="4F92EB1C"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52526278" w14:textId="77777777" w:rsidR="00E178B5" w:rsidRPr="006D55C9" w:rsidRDefault="00E178B5" w:rsidP="00E178B5">
      <w:pPr>
        <w:pStyle w:val="NormalBold"/>
      </w:pPr>
      <w:r w:rsidRPr="006D55C9">
        <w:rPr>
          <w:rStyle w:val="HideTWBExt"/>
          <w:b w:val="0"/>
          <w:noProof w:val="0"/>
        </w:rPr>
        <w:t>&lt;/RepeatBlock-By&gt;</w:t>
      </w:r>
    </w:p>
    <w:p w14:paraId="3D98728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C6DA1B2"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4EBF915" w14:textId="77777777" w:rsidTr="00CE74D6">
        <w:trPr>
          <w:trHeight w:hRule="exact" w:val="240"/>
          <w:jc w:val="center"/>
        </w:trPr>
        <w:tc>
          <w:tcPr>
            <w:tcW w:w="9752" w:type="dxa"/>
            <w:gridSpan w:val="2"/>
            <w:tcBorders>
              <w:top w:val="nil"/>
              <w:left w:val="nil"/>
              <w:bottom w:val="nil"/>
              <w:right w:val="nil"/>
            </w:tcBorders>
          </w:tcPr>
          <w:p w14:paraId="34E0F38B" w14:textId="77777777" w:rsidR="00E178B5" w:rsidRPr="006D55C9" w:rsidRDefault="00E178B5" w:rsidP="00CE74D6"/>
        </w:tc>
      </w:tr>
      <w:tr w:rsidR="005D20A9" w:rsidRPr="006D55C9" w14:paraId="193DE06C" w14:textId="77777777" w:rsidTr="00CE74D6">
        <w:trPr>
          <w:trHeight w:val="240"/>
          <w:jc w:val="center"/>
        </w:trPr>
        <w:tc>
          <w:tcPr>
            <w:tcW w:w="4876" w:type="dxa"/>
            <w:tcBorders>
              <w:top w:val="nil"/>
              <w:left w:val="nil"/>
              <w:bottom w:val="nil"/>
              <w:right w:val="nil"/>
            </w:tcBorders>
          </w:tcPr>
          <w:p w14:paraId="5BBF6F7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A2359EE" w14:textId="77777777" w:rsidR="00E178B5" w:rsidRPr="006D55C9" w:rsidRDefault="00E178B5" w:rsidP="00CE74D6">
            <w:pPr>
              <w:pStyle w:val="AmColumnHeading"/>
            </w:pPr>
            <w:r w:rsidRPr="006D55C9">
              <w:t>Ændringsforslag</w:t>
            </w:r>
          </w:p>
        </w:tc>
      </w:tr>
      <w:tr w:rsidR="005D20A9" w:rsidRPr="006D55C9" w14:paraId="15EF655F" w14:textId="77777777" w:rsidTr="00CE74D6">
        <w:trPr>
          <w:jc w:val="center"/>
        </w:trPr>
        <w:tc>
          <w:tcPr>
            <w:tcW w:w="4876" w:type="dxa"/>
            <w:tcBorders>
              <w:top w:val="nil"/>
              <w:left w:val="nil"/>
              <w:bottom w:val="nil"/>
              <w:right w:val="nil"/>
            </w:tcBorders>
          </w:tcPr>
          <w:p w14:paraId="75D7445B" w14:textId="77777777" w:rsidR="00E178B5" w:rsidRPr="006D55C9" w:rsidRDefault="00E178B5" w:rsidP="00CE74D6">
            <w:pPr>
              <w:pStyle w:val="Normal6a"/>
            </w:pPr>
            <w:r w:rsidRPr="006D55C9">
              <w:t>23.</w:t>
            </w:r>
            <w:r w:rsidRPr="006D55C9">
              <w:tab/>
              <w:t>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5E664EF1"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 </w:t>
            </w:r>
            <w:r w:rsidRPr="006D55C9">
              <w:rPr>
                <w:b/>
                <w:i/>
              </w:rPr>
              <w:t>og indikatorer, med henblik på at skabe større synlighed og forudsigelighed for fiskerisektoren</w:t>
            </w:r>
            <w:r w:rsidRPr="006D55C9">
              <w:t>;</w:t>
            </w:r>
          </w:p>
        </w:tc>
      </w:tr>
    </w:tbl>
    <w:p w14:paraId="1C109D9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47B8167" w14:textId="77777777" w:rsidR="00E178B5" w:rsidRPr="006D55C9" w:rsidRDefault="00E178B5" w:rsidP="00E178B5">
      <w:r w:rsidRPr="006D55C9">
        <w:rPr>
          <w:rStyle w:val="HideTWBExt"/>
          <w:noProof w:val="0"/>
        </w:rPr>
        <w:t>&lt;/Amend&gt;</w:t>
      </w:r>
    </w:p>
    <w:p w14:paraId="23DB0D5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174</w:t>
      </w:r>
      <w:r w:rsidRPr="006D55C9">
        <w:rPr>
          <w:rStyle w:val="HideTWBExt"/>
          <w:b w:val="0"/>
          <w:noProof w:val="0"/>
        </w:rPr>
        <w:t>&lt;/NumAm&gt;</w:t>
      </w:r>
    </w:p>
    <w:p w14:paraId="259AFD86"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45FCC563" w14:textId="77777777" w:rsidR="00E178B5" w:rsidRPr="006D55C9" w:rsidRDefault="00E178B5" w:rsidP="00E178B5">
      <w:pPr>
        <w:pStyle w:val="NormalBold"/>
      </w:pPr>
      <w:r w:rsidRPr="006D55C9">
        <w:rPr>
          <w:rStyle w:val="HideTWBExt"/>
          <w:b w:val="0"/>
          <w:noProof w:val="0"/>
        </w:rPr>
        <w:t>&lt;/RepeatBlock-By&gt;</w:t>
      </w:r>
    </w:p>
    <w:p w14:paraId="0D2D3A4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B21DBC3"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58B2DFB" w14:textId="77777777" w:rsidTr="00CE74D6">
        <w:trPr>
          <w:trHeight w:hRule="exact" w:val="240"/>
          <w:jc w:val="center"/>
        </w:trPr>
        <w:tc>
          <w:tcPr>
            <w:tcW w:w="9752" w:type="dxa"/>
            <w:gridSpan w:val="2"/>
            <w:tcBorders>
              <w:top w:val="nil"/>
              <w:left w:val="nil"/>
              <w:bottom w:val="nil"/>
              <w:right w:val="nil"/>
            </w:tcBorders>
          </w:tcPr>
          <w:p w14:paraId="7CF88820" w14:textId="77777777" w:rsidR="00E178B5" w:rsidRPr="006D55C9" w:rsidRDefault="00E178B5" w:rsidP="00CE74D6"/>
        </w:tc>
      </w:tr>
      <w:tr w:rsidR="005D20A9" w:rsidRPr="006D55C9" w14:paraId="2724D8D1" w14:textId="77777777" w:rsidTr="00CE74D6">
        <w:trPr>
          <w:trHeight w:val="240"/>
          <w:jc w:val="center"/>
        </w:trPr>
        <w:tc>
          <w:tcPr>
            <w:tcW w:w="4876" w:type="dxa"/>
            <w:tcBorders>
              <w:top w:val="nil"/>
              <w:left w:val="nil"/>
              <w:bottom w:val="nil"/>
              <w:right w:val="nil"/>
            </w:tcBorders>
          </w:tcPr>
          <w:p w14:paraId="276FE7D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B1E5EBB" w14:textId="77777777" w:rsidR="00E178B5" w:rsidRPr="006D55C9" w:rsidRDefault="00E178B5" w:rsidP="00CE74D6">
            <w:pPr>
              <w:pStyle w:val="AmColumnHeading"/>
            </w:pPr>
            <w:r w:rsidRPr="006D55C9">
              <w:t>Ændringsforslag</w:t>
            </w:r>
          </w:p>
        </w:tc>
      </w:tr>
      <w:tr w:rsidR="005D20A9" w:rsidRPr="006D55C9" w14:paraId="55BF0ECE" w14:textId="77777777" w:rsidTr="00CE74D6">
        <w:trPr>
          <w:jc w:val="center"/>
        </w:trPr>
        <w:tc>
          <w:tcPr>
            <w:tcW w:w="4876" w:type="dxa"/>
            <w:tcBorders>
              <w:top w:val="nil"/>
              <w:left w:val="nil"/>
              <w:bottom w:val="nil"/>
              <w:right w:val="nil"/>
            </w:tcBorders>
          </w:tcPr>
          <w:p w14:paraId="4B9E9C32"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der er skræddersyet til forskellige flådesegmenter og </w:t>
            </w:r>
            <w:r w:rsidRPr="006D55C9">
              <w:rPr>
                <w:b/>
                <w:i/>
              </w:rPr>
              <w:t>fiskeressourcer</w:t>
            </w:r>
            <w:r w:rsidRPr="006D55C9">
              <w:t xml:space="preserve"> samt havområder, og som er baseret på solide videnskabelige og socioøkonomiske vurderinger;</w:t>
            </w:r>
          </w:p>
        </w:tc>
        <w:tc>
          <w:tcPr>
            <w:tcW w:w="4876" w:type="dxa"/>
            <w:tcBorders>
              <w:top w:val="nil"/>
              <w:left w:val="nil"/>
              <w:bottom w:val="nil"/>
              <w:right w:val="nil"/>
            </w:tcBorders>
          </w:tcPr>
          <w:p w14:paraId="1EDB14F0"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oprettelsen af en klar geografisk zoneinddeling og prioriterede områder for fiskeri, </w:t>
            </w:r>
            <w:r w:rsidRPr="006D55C9">
              <w:rPr>
                <w:b/>
                <w:i/>
              </w:rPr>
              <w:t>skaldyrsindsamling og mytilikultur,</w:t>
            </w:r>
            <w:r w:rsidRPr="006D55C9">
              <w:t xml:space="preserve"> der er skræddersyet til forskellige flådesegmenter og </w:t>
            </w:r>
            <w:r w:rsidRPr="006D55C9">
              <w:rPr>
                <w:b/>
                <w:bCs/>
                <w:i/>
                <w:iCs/>
              </w:rPr>
              <w:t>fiske- og skaldyrsindsamlingsressourcer</w:t>
            </w:r>
            <w:r w:rsidRPr="006D55C9">
              <w:t xml:space="preserve"> samt havområder, og som er baseret på solide videnskabelige og socioøkonomiske vurderinger;</w:t>
            </w:r>
          </w:p>
        </w:tc>
      </w:tr>
    </w:tbl>
    <w:p w14:paraId="1DA7E9F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DC6E572" w14:textId="77777777" w:rsidR="00E178B5" w:rsidRPr="006D55C9" w:rsidRDefault="00E178B5" w:rsidP="00E178B5">
      <w:r w:rsidRPr="006D55C9">
        <w:rPr>
          <w:rStyle w:val="HideTWBExt"/>
          <w:noProof w:val="0"/>
        </w:rPr>
        <w:t>&lt;/Amend&gt;</w:t>
      </w:r>
    </w:p>
    <w:p w14:paraId="63B9140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175</w:t>
      </w:r>
      <w:r w:rsidRPr="006D55C9">
        <w:rPr>
          <w:rStyle w:val="HideTWBExt"/>
          <w:b w:val="0"/>
          <w:noProof w:val="0"/>
        </w:rPr>
        <w:t>&lt;/NumAm&gt;</w:t>
      </w:r>
    </w:p>
    <w:p w14:paraId="4E437723"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0D3E64F1" w14:textId="77777777" w:rsidR="00E178B5" w:rsidRPr="006D55C9" w:rsidRDefault="00E178B5" w:rsidP="00E178B5">
      <w:pPr>
        <w:pStyle w:val="NormalBold"/>
      </w:pPr>
      <w:r w:rsidRPr="006D55C9">
        <w:rPr>
          <w:rStyle w:val="HideTWBExt"/>
          <w:b w:val="0"/>
          <w:noProof w:val="0"/>
        </w:rPr>
        <w:t>&lt;/RepeatBlock-By&gt;</w:t>
      </w:r>
    </w:p>
    <w:p w14:paraId="2DB3224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C35F400"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E57D53D" w14:textId="77777777" w:rsidTr="00CE74D6">
        <w:trPr>
          <w:trHeight w:hRule="exact" w:val="240"/>
          <w:jc w:val="center"/>
        </w:trPr>
        <w:tc>
          <w:tcPr>
            <w:tcW w:w="9752" w:type="dxa"/>
            <w:gridSpan w:val="2"/>
            <w:tcBorders>
              <w:top w:val="nil"/>
              <w:left w:val="nil"/>
              <w:bottom w:val="nil"/>
              <w:right w:val="nil"/>
            </w:tcBorders>
          </w:tcPr>
          <w:p w14:paraId="4CDE7C6A" w14:textId="77777777" w:rsidR="00E178B5" w:rsidRPr="006D55C9" w:rsidRDefault="00E178B5" w:rsidP="00CE74D6"/>
        </w:tc>
      </w:tr>
      <w:tr w:rsidR="005D20A9" w:rsidRPr="006D55C9" w14:paraId="370A9037" w14:textId="77777777" w:rsidTr="00CE74D6">
        <w:trPr>
          <w:trHeight w:val="240"/>
          <w:jc w:val="center"/>
        </w:trPr>
        <w:tc>
          <w:tcPr>
            <w:tcW w:w="4876" w:type="dxa"/>
            <w:tcBorders>
              <w:top w:val="nil"/>
              <w:left w:val="nil"/>
              <w:bottom w:val="nil"/>
              <w:right w:val="nil"/>
            </w:tcBorders>
          </w:tcPr>
          <w:p w14:paraId="5A9C39C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660B4F3" w14:textId="77777777" w:rsidR="00E178B5" w:rsidRPr="006D55C9" w:rsidRDefault="00E178B5" w:rsidP="00CE74D6">
            <w:pPr>
              <w:pStyle w:val="AmColumnHeading"/>
            </w:pPr>
            <w:r w:rsidRPr="006D55C9">
              <w:t>Ændringsforslag</w:t>
            </w:r>
          </w:p>
        </w:tc>
      </w:tr>
      <w:tr w:rsidR="005D20A9" w:rsidRPr="006D55C9" w14:paraId="195C0382" w14:textId="77777777" w:rsidTr="00CE74D6">
        <w:trPr>
          <w:jc w:val="center"/>
        </w:trPr>
        <w:tc>
          <w:tcPr>
            <w:tcW w:w="4876" w:type="dxa"/>
            <w:tcBorders>
              <w:top w:val="nil"/>
              <w:left w:val="nil"/>
              <w:bottom w:val="nil"/>
              <w:right w:val="nil"/>
            </w:tcBorders>
          </w:tcPr>
          <w:p w14:paraId="2B4B61D4"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w:t>
            </w:r>
            <w:r w:rsidRPr="006D55C9">
              <w:rPr>
                <w:b/>
                <w:bCs/>
                <w:i/>
                <w:iCs/>
              </w:rPr>
              <w:t>oprettelsen af</w:t>
            </w:r>
            <w:r w:rsidRPr="006D55C9">
              <w:t xml:space="preserve"> en klar geografisk zoneinddeling og prioriterede områder for fiskeri, der er skræddersyet til forskellige flådesegmenter og fiskeressourcer samt </w:t>
            </w:r>
            <w:r w:rsidRPr="006D55C9">
              <w:rPr>
                <w:b/>
                <w:bCs/>
                <w:i/>
                <w:iCs/>
              </w:rPr>
              <w:t>havområder</w:t>
            </w:r>
            <w:r w:rsidRPr="006D55C9">
              <w:t>, og som er baseret på solide videnskabelige og socioøkonomiske vurderinger;</w:t>
            </w:r>
          </w:p>
        </w:tc>
        <w:tc>
          <w:tcPr>
            <w:tcW w:w="4876" w:type="dxa"/>
            <w:tcBorders>
              <w:top w:val="nil"/>
              <w:left w:val="nil"/>
              <w:bottom w:val="nil"/>
              <w:right w:val="nil"/>
            </w:tcBorders>
          </w:tcPr>
          <w:p w14:paraId="05F4BF50" w14:textId="77777777" w:rsidR="00E178B5" w:rsidRPr="006D55C9" w:rsidRDefault="00E178B5" w:rsidP="00CE74D6">
            <w:pPr>
              <w:pStyle w:val="Normal6a"/>
            </w:pPr>
            <w:r w:rsidRPr="006D55C9">
              <w:t>23.</w:t>
            </w:r>
            <w:r w:rsidRPr="006D55C9">
              <w:tab/>
              <w:t xml:space="preserve">understreger behovet for øget støtte til fiskeri inden for rammerne af maritim fysisk planlægning; støtter </w:t>
            </w:r>
            <w:r w:rsidRPr="006D55C9">
              <w:rPr>
                <w:b/>
                <w:bCs/>
                <w:i/>
                <w:iCs/>
              </w:rPr>
              <w:t>forskning i muligheden for at etablere</w:t>
            </w:r>
            <w:r w:rsidRPr="006D55C9">
              <w:t xml:space="preserve"> en klar geografisk zoneinddeling og prioriterede områder for fiskeri, der er skræddersyet til forskellige flådesegmenter og fiskeressourcer samt </w:t>
            </w:r>
            <w:r w:rsidRPr="006D55C9">
              <w:rPr>
                <w:b/>
                <w:bCs/>
                <w:i/>
                <w:iCs/>
              </w:rPr>
              <w:t>de enkelte medlemsstaters eksklusive økonomiske zoner</w:t>
            </w:r>
            <w:r w:rsidRPr="006D55C9">
              <w:t>, og som er baseret på solide videnskabelige og socioøkonomiske vurderinger;</w:t>
            </w:r>
          </w:p>
        </w:tc>
      </w:tr>
    </w:tbl>
    <w:p w14:paraId="79FF427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50A6419F" w14:textId="77777777" w:rsidR="00E178B5" w:rsidRPr="006D55C9" w:rsidRDefault="00E178B5" w:rsidP="00E178B5">
      <w:r w:rsidRPr="006D55C9">
        <w:rPr>
          <w:rStyle w:val="HideTWBExt"/>
          <w:noProof w:val="0"/>
        </w:rPr>
        <w:t>&lt;/Amend&gt;</w:t>
      </w:r>
    </w:p>
    <w:p w14:paraId="3F99227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176</w:t>
      </w:r>
      <w:r w:rsidRPr="006D55C9">
        <w:rPr>
          <w:rStyle w:val="HideTWBExt"/>
          <w:b w:val="0"/>
          <w:noProof w:val="0"/>
        </w:rPr>
        <w:t>&lt;/NumAm&gt;</w:t>
      </w:r>
    </w:p>
    <w:p w14:paraId="70CB729C"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47F8CCE6" w14:textId="77777777" w:rsidR="00E178B5" w:rsidRPr="006D55C9" w:rsidRDefault="00E178B5" w:rsidP="00E178B5">
      <w:pPr>
        <w:pStyle w:val="NormalBold"/>
      </w:pPr>
      <w:r w:rsidRPr="006D55C9">
        <w:rPr>
          <w:rStyle w:val="HideTWBExt"/>
          <w:b w:val="0"/>
          <w:noProof w:val="0"/>
        </w:rPr>
        <w:t>&lt;/RepeatBlock-By&gt;</w:t>
      </w:r>
    </w:p>
    <w:p w14:paraId="2ED961B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4862189" w14:textId="77777777" w:rsidR="00E178B5" w:rsidRPr="006D55C9" w:rsidRDefault="00E178B5" w:rsidP="00E178B5">
      <w:pPr>
        <w:pStyle w:val="NormalBold"/>
      </w:pPr>
      <w:r w:rsidRPr="006D55C9">
        <w:rPr>
          <w:rStyle w:val="HideTWBExt"/>
          <w:b w:val="0"/>
          <w:noProof w:val="0"/>
        </w:rPr>
        <w:t>&lt;Article&gt;</w:t>
      </w:r>
      <w:r w:rsidRPr="006D55C9">
        <w:t>Punkt 23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1A166F2" w14:textId="77777777" w:rsidTr="00CE74D6">
        <w:trPr>
          <w:trHeight w:hRule="exact" w:val="240"/>
          <w:jc w:val="center"/>
        </w:trPr>
        <w:tc>
          <w:tcPr>
            <w:tcW w:w="9752" w:type="dxa"/>
            <w:gridSpan w:val="2"/>
            <w:tcBorders>
              <w:top w:val="nil"/>
              <w:left w:val="nil"/>
              <w:bottom w:val="nil"/>
              <w:right w:val="nil"/>
            </w:tcBorders>
          </w:tcPr>
          <w:p w14:paraId="08C17B3C" w14:textId="77777777" w:rsidR="00E178B5" w:rsidRPr="006D55C9" w:rsidRDefault="00E178B5" w:rsidP="00CE74D6"/>
        </w:tc>
      </w:tr>
      <w:tr w:rsidR="005D20A9" w:rsidRPr="006D55C9" w14:paraId="38C4BA84" w14:textId="77777777" w:rsidTr="00CE74D6">
        <w:trPr>
          <w:trHeight w:val="240"/>
          <w:jc w:val="center"/>
        </w:trPr>
        <w:tc>
          <w:tcPr>
            <w:tcW w:w="4876" w:type="dxa"/>
            <w:tcBorders>
              <w:top w:val="nil"/>
              <w:left w:val="nil"/>
              <w:bottom w:val="nil"/>
              <w:right w:val="nil"/>
            </w:tcBorders>
          </w:tcPr>
          <w:p w14:paraId="27F7039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A51A21B" w14:textId="77777777" w:rsidR="00E178B5" w:rsidRPr="006D55C9" w:rsidRDefault="00E178B5" w:rsidP="00CE74D6">
            <w:pPr>
              <w:pStyle w:val="AmColumnHeading"/>
            </w:pPr>
            <w:r w:rsidRPr="006D55C9">
              <w:t>Ændringsforslag</w:t>
            </w:r>
          </w:p>
        </w:tc>
      </w:tr>
      <w:tr w:rsidR="005D20A9" w:rsidRPr="006D55C9" w14:paraId="7AC868F8" w14:textId="77777777" w:rsidTr="00CE74D6">
        <w:trPr>
          <w:jc w:val="center"/>
        </w:trPr>
        <w:tc>
          <w:tcPr>
            <w:tcW w:w="4876" w:type="dxa"/>
            <w:tcBorders>
              <w:top w:val="nil"/>
              <w:left w:val="nil"/>
              <w:bottom w:val="nil"/>
              <w:right w:val="nil"/>
            </w:tcBorders>
          </w:tcPr>
          <w:p w14:paraId="6E342DDF" w14:textId="77777777" w:rsidR="00E178B5" w:rsidRPr="006D55C9" w:rsidRDefault="00E178B5" w:rsidP="00CE74D6">
            <w:pPr>
              <w:pStyle w:val="Normal6a"/>
            </w:pPr>
            <w:r w:rsidRPr="006D55C9">
              <w:t>23.</w:t>
            </w:r>
            <w:r w:rsidRPr="006D55C9">
              <w:tab/>
              <w:t>understreger behovet for</w:t>
            </w:r>
            <w:r w:rsidRPr="006D55C9">
              <w:rPr>
                <w:b/>
                <w:bCs/>
                <w:i/>
                <w:iCs/>
              </w:rPr>
              <w:t xml:space="preserve"> øget støtte </w:t>
            </w:r>
            <w:r w:rsidRPr="006D55C9">
              <w:t>til fiskeri inden for rammerne af maritim fysisk planlægning; støtter oprettelsen af en klar geografisk zoneinddeling og prioriterede områder for fiskeri, der er skræddersyet til forskellige flådesegmenter og fiskeressourcer samt havområder, og som er baseret på solide videnskabelige og socioøkonomiske vurderinger;</w:t>
            </w:r>
          </w:p>
        </w:tc>
        <w:tc>
          <w:tcPr>
            <w:tcW w:w="4876" w:type="dxa"/>
            <w:tcBorders>
              <w:top w:val="nil"/>
              <w:left w:val="nil"/>
              <w:bottom w:val="nil"/>
              <w:right w:val="nil"/>
            </w:tcBorders>
          </w:tcPr>
          <w:p w14:paraId="62D0AEA2" w14:textId="77777777" w:rsidR="00E178B5" w:rsidRPr="006D55C9" w:rsidRDefault="00E178B5" w:rsidP="00CE74D6">
            <w:pPr>
              <w:pStyle w:val="Normal6a"/>
            </w:pPr>
            <w:r w:rsidRPr="006D55C9">
              <w:t>23.</w:t>
            </w:r>
            <w:r w:rsidRPr="006D55C9">
              <w:tab/>
              <w:t>understreger behovet for</w:t>
            </w:r>
            <w:r w:rsidRPr="006D55C9">
              <w:rPr>
                <w:b/>
                <w:bCs/>
                <w:i/>
                <w:iCs/>
              </w:rPr>
              <w:t>, at der systematisk tages hensyn</w:t>
            </w:r>
            <w:r w:rsidRPr="006D55C9">
              <w:t xml:space="preserve"> til fiskeri</w:t>
            </w:r>
            <w:r w:rsidRPr="006D55C9">
              <w:rPr>
                <w:b/>
                <w:bCs/>
                <w:i/>
                <w:iCs/>
              </w:rPr>
              <w:t xml:space="preserve"> og akvakultur</w:t>
            </w:r>
            <w:r w:rsidRPr="006D55C9">
              <w:t xml:space="preserve"> inden for rammerne af maritim fysisk planlægning; støtter oprettelsen af en klar geografisk zoneinddeling og </w:t>
            </w:r>
            <w:r w:rsidRPr="006D55C9">
              <w:rPr>
                <w:b/>
                <w:bCs/>
                <w:i/>
                <w:iCs/>
              </w:rPr>
              <w:t>funktionelle</w:t>
            </w:r>
            <w:r w:rsidRPr="006D55C9">
              <w:t xml:space="preserve"> prioriterede områder for fiskeri, der er skræddersyet til forskellige flådesegmenter og fiskeressourcer samt havområder, og som er baseret på solide videnskabelige og socioøkonomiske vurderinger;</w:t>
            </w:r>
          </w:p>
        </w:tc>
      </w:tr>
    </w:tbl>
    <w:p w14:paraId="756FF66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634D3851" w14:textId="77777777" w:rsidR="00E178B5" w:rsidRPr="006D55C9" w:rsidRDefault="00E178B5" w:rsidP="00E178B5">
      <w:r w:rsidRPr="006D55C9">
        <w:rPr>
          <w:rStyle w:val="HideTWBExt"/>
          <w:noProof w:val="0"/>
        </w:rPr>
        <w:t>&lt;/Amend&gt;</w:t>
      </w:r>
    </w:p>
    <w:p w14:paraId="3B0DC33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177</w:t>
      </w:r>
      <w:r w:rsidRPr="006D55C9">
        <w:rPr>
          <w:rStyle w:val="HideTWBExt"/>
          <w:b w:val="0"/>
          <w:noProof w:val="0"/>
        </w:rPr>
        <w:t>&lt;/NumAm&gt;</w:t>
      </w:r>
    </w:p>
    <w:p w14:paraId="1A07F9F1"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3F0C52EA" w14:textId="77777777" w:rsidR="00E178B5" w:rsidRPr="006D55C9" w:rsidRDefault="00E178B5" w:rsidP="00E178B5">
      <w:pPr>
        <w:pStyle w:val="NormalBold"/>
      </w:pPr>
      <w:r w:rsidRPr="006D55C9">
        <w:rPr>
          <w:rStyle w:val="HideTWBExt"/>
          <w:b w:val="0"/>
          <w:noProof w:val="0"/>
        </w:rPr>
        <w:t>&lt;/RepeatBlock-By&gt;</w:t>
      </w:r>
    </w:p>
    <w:p w14:paraId="56D5B5F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FB2D890" w14:textId="77777777" w:rsidR="00E178B5" w:rsidRPr="006D55C9" w:rsidRDefault="00E178B5" w:rsidP="00E178B5">
      <w:pPr>
        <w:pStyle w:val="NormalBold"/>
      </w:pPr>
      <w:r w:rsidRPr="006D55C9">
        <w:rPr>
          <w:rStyle w:val="HideTWBExt"/>
          <w:b w:val="0"/>
          <w:noProof w:val="0"/>
        </w:rPr>
        <w:t>&lt;Article&gt;</w:t>
      </w:r>
      <w:r w:rsidRPr="006D55C9">
        <w:t>Punkt 23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9F6FEE1" w14:textId="77777777" w:rsidTr="00CE74D6">
        <w:trPr>
          <w:trHeight w:hRule="exact" w:val="240"/>
          <w:jc w:val="center"/>
        </w:trPr>
        <w:tc>
          <w:tcPr>
            <w:tcW w:w="9752" w:type="dxa"/>
            <w:gridSpan w:val="2"/>
            <w:tcBorders>
              <w:top w:val="nil"/>
              <w:left w:val="nil"/>
              <w:bottom w:val="nil"/>
              <w:right w:val="nil"/>
            </w:tcBorders>
          </w:tcPr>
          <w:p w14:paraId="6B2AF49C" w14:textId="77777777" w:rsidR="00E178B5" w:rsidRPr="006D55C9" w:rsidRDefault="00E178B5" w:rsidP="00CE74D6"/>
        </w:tc>
      </w:tr>
      <w:tr w:rsidR="005D20A9" w:rsidRPr="006D55C9" w14:paraId="4EDCADA5" w14:textId="77777777" w:rsidTr="00CE74D6">
        <w:trPr>
          <w:trHeight w:val="240"/>
          <w:jc w:val="center"/>
        </w:trPr>
        <w:tc>
          <w:tcPr>
            <w:tcW w:w="4876" w:type="dxa"/>
            <w:tcBorders>
              <w:top w:val="nil"/>
              <w:left w:val="nil"/>
              <w:bottom w:val="nil"/>
              <w:right w:val="nil"/>
            </w:tcBorders>
          </w:tcPr>
          <w:p w14:paraId="439CE17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482895D" w14:textId="77777777" w:rsidR="00E178B5" w:rsidRPr="006D55C9" w:rsidRDefault="00E178B5" w:rsidP="00CE74D6">
            <w:pPr>
              <w:pStyle w:val="AmColumnHeading"/>
            </w:pPr>
            <w:r w:rsidRPr="006D55C9">
              <w:t>Ændringsforslag</w:t>
            </w:r>
          </w:p>
        </w:tc>
      </w:tr>
      <w:tr w:rsidR="005D20A9" w:rsidRPr="006D55C9" w14:paraId="01792291" w14:textId="77777777" w:rsidTr="00CE74D6">
        <w:trPr>
          <w:jc w:val="center"/>
        </w:trPr>
        <w:tc>
          <w:tcPr>
            <w:tcW w:w="4876" w:type="dxa"/>
            <w:tcBorders>
              <w:top w:val="nil"/>
              <w:left w:val="nil"/>
              <w:bottom w:val="nil"/>
              <w:right w:val="nil"/>
            </w:tcBorders>
          </w:tcPr>
          <w:p w14:paraId="02FE6C56" w14:textId="77777777" w:rsidR="00E178B5" w:rsidRPr="006D55C9" w:rsidRDefault="00E178B5" w:rsidP="00CE74D6">
            <w:pPr>
              <w:pStyle w:val="Normal6a"/>
            </w:pPr>
          </w:p>
        </w:tc>
        <w:tc>
          <w:tcPr>
            <w:tcW w:w="4876" w:type="dxa"/>
            <w:tcBorders>
              <w:top w:val="nil"/>
              <w:left w:val="nil"/>
              <w:bottom w:val="nil"/>
              <w:right w:val="nil"/>
            </w:tcBorders>
          </w:tcPr>
          <w:p w14:paraId="758EC71A" w14:textId="77777777" w:rsidR="00E178B5" w:rsidRPr="006D55C9" w:rsidRDefault="00E178B5" w:rsidP="00CE74D6">
            <w:pPr>
              <w:pStyle w:val="Normal6a"/>
            </w:pPr>
            <w:r w:rsidRPr="006D55C9">
              <w:rPr>
                <w:b/>
                <w:i/>
              </w:rPr>
              <w:t>23a.</w:t>
            </w:r>
            <w:r w:rsidRPr="006D55C9">
              <w:tab/>
            </w:r>
            <w:r w:rsidRPr="006D55C9">
              <w:rPr>
                <w:b/>
                <w:i/>
              </w:rPr>
              <w:t>understreger behovet for at styrke forskningen i kortlægning og modellering af fiskeriområder og fiskeressourcer; mener, at afgrænsningen af prioriterede zoner for fiskeri og planlægningen af fiskeriaktiviteter skal følge en dynamisk tilgang for at tilpasse sig fænomenet med ændringer og vandring af fiskebestande, der påvirker historiske udbredelsesområder;</w:t>
            </w:r>
          </w:p>
        </w:tc>
      </w:tr>
    </w:tbl>
    <w:p w14:paraId="1F2FD14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87D0211" w14:textId="77777777" w:rsidR="00E178B5" w:rsidRPr="006D55C9" w:rsidRDefault="00E178B5" w:rsidP="00E178B5">
      <w:r w:rsidRPr="006D55C9">
        <w:rPr>
          <w:rStyle w:val="HideTWBExt"/>
          <w:noProof w:val="0"/>
        </w:rPr>
        <w:t>&lt;/Amend&gt;</w:t>
      </w:r>
    </w:p>
    <w:p w14:paraId="7BD53E5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178</w:t>
      </w:r>
      <w:r w:rsidRPr="006D55C9">
        <w:rPr>
          <w:rStyle w:val="HideTWBExt"/>
          <w:b w:val="0"/>
          <w:noProof w:val="0"/>
        </w:rPr>
        <w:t>&lt;/NumAm&gt;</w:t>
      </w:r>
    </w:p>
    <w:p w14:paraId="3EC6A1D2"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653AD0ED" w14:textId="77777777" w:rsidR="00E178B5" w:rsidRPr="006D55C9" w:rsidRDefault="00E178B5" w:rsidP="00E178B5">
      <w:pPr>
        <w:pStyle w:val="NormalBold"/>
      </w:pPr>
      <w:r w:rsidRPr="006D55C9">
        <w:rPr>
          <w:rStyle w:val="HideTWBExt"/>
          <w:b w:val="0"/>
          <w:noProof w:val="0"/>
        </w:rPr>
        <w:t>&lt;/RepeatBlock-By&gt;</w:t>
      </w:r>
    </w:p>
    <w:p w14:paraId="1C6DF38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1257829" w14:textId="77777777" w:rsidR="00E178B5" w:rsidRPr="006D55C9" w:rsidRDefault="00E178B5" w:rsidP="00E178B5">
      <w:pPr>
        <w:pStyle w:val="NormalBold"/>
      </w:pPr>
      <w:r w:rsidRPr="006D55C9">
        <w:rPr>
          <w:rStyle w:val="HideTWBExt"/>
          <w:b w:val="0"/>
          <w:noProof w:val="0"/>
        </w:rPr>
        <w:t>&lt;Article&gt;</w:t>
      </w:r>
      <w:r w:rsidRPr="006D55C9">
        <w:t>Punkt 23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A61E07F" w14:textId="77777777" w:rsidTr="00CE74D6">
        <w:trPr>
          <w:trHeight w:hRule="exact" w:val="240"/>
          <w:jc w:val="center"/>
        </w:trPr>
        <w:tc>
          <w:tcPr>
            <w:tcW w:w="9752" w:type="dxa"/>
            <w:gridSpan w:val="2"/>
            <w:tcBorders>
              <w:top w:val="nil"/>
              <w:left w:val="nil"/>
              <w:bottom w:val="nil"/>
              <w:right w:val="nil"/>
            </w:tcBorders>
          </w:tcPr>
          <w:p w14:paraId="557F941C" w14:textId="77777777" w:rsidR="00E178B5" w:rsidRPr="006D55C9" w:rsidRDefault="00E178B5" w:rsidP="00CE74D6"/>
        </w:tc>
      </w:tr>
      <w:tr w:rsidR="005D20A9" w:rsidRPr="006D55C9" w14:paraId="30A69045" w14:textId="77777777" w:rsidTr="00CE74D6">
        <w:trPr>
          <w:trHeight w:val="240"/>
          <w:jc w:val="center"/>
        </w:trPr>
        <w:tc>
          <w:tcPr>
            <w:tcW w:w="4876" w:type="dxa"/>
            <w:tcBorders>
              <w:top w:val="nil"/>
              <w:left w:val="nil"/>
              <w:bottom w:val="nil"/>
              <w:right w:val="nil"/>
            </w:tcBorders>
          </w:tcPr>
          <w:p w14:paraId="37EE385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F3162D" w14:textId="77777777" w:rsidR="00E178B5" w:rsidRPr="006D55C9" w:rsidRDefault="00E178B5" w:rsidP="00CE74D6">
            <w:pPr>
              <w:pStyle w:val="AmColumnHeading"/>
            </w:pPr>
            <w:r w:rsidRPr="006D55C9">
              <w:t>Ændringsforslag</w:t>
            </w:r>
          </w:p>
        </w:tc>
      </w:tr>
      <w:tr w:rsidR="005D20A9" w:rsidRPr="006D55C9" w14:paraId="73C6EA84" w14:textId="77777777" w:rsidTr="00CE74D6">
        <w:trPr>
          <w:jc w:val="center"/>
        </w:trPr>
        <w:tc>
          <w:tcPr>
            <w:tcW w:w="4876" w:type="dxa"/>
            <w:tcBorders>
              <w:top w:val="nil"/>
              <w:left w:val="nil"/>
              <w:bottom w:val="nil"/>
              <w:right w:val="nil"/>
            </w:tcBorders>
          </w:tcPr>
          <w:p w14:paraId="00F96B55" w14:textId="77777777" w:rsidR="00E178B5" w:rsidRPr="006D55C9" w:rsidRDefault="00E178B5" w:rsidP="00CE74D6">
            <w:pPr>
              <w:pStyle w:val="Normal6a"/>
            </w:pPr>
          </w:p>
        </w:tc>
        <w:tc>
          <w:tcPr>
            <w:tcW w:w="4876" w:type="dxa"/>
            <w:tcBorders>
              <w:top w:val="nil"/>
              <w:left w:val="nil"/>
              <w:bottom w:val="nil"/>
              <w:right w:val="nil"/>
            </w:tcBorders>
          </w:tcPr>
          <w:p w14:paraId="7B973B32" w14:textId="77777777" w:rsidR="00E178B5" w:rsidRPr="006D55C9" w:rsidRDefault="00E178B5" w:rsidP="00CE74D6">
            <w:pPr>
              <w:pStyle w:val="Normal6a"/>
            </w:pPr>
            <w:r w:rsidRPr="006D55C9">
              <w:rPr>
                <w:b/>
                <w:i/>
              </w:rPr>
              <w:t>23a.</w:t>
            </w:r>
            <w:r w:rsidRPr="006D55C9">
              <w:tab/>
            </w:r>
            <w:r w:rsidRPr="006D55C9">
              <w:rPr>
                <w:b/>
                <w:i/>
              </w:rPr>
              <w:t>opfordrer Kommissionen og medlemsstaterne til at anerkende fiskeri som en strategisk og prioriteret bruger af det maritime rum, der er afgørende for EU's fødevaresuverænitet og fødevaresikkerhed, beskæftigelse i kystområder og strategisk autonomi, og til udtrykkeligt at afspejle denne status i de fysiske planer for det maritime rum og i den kommende revision af direktivet om maritim fysisk planlægning;</w:t>
            </w:r>
          </w:p>
        </w:tc>
      </w:tr>
    </w:tbl>
    <w:p w14:paraId="311FD15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CAF25DD" w14:textId="77777777" w:rsidR="00E178B5" w:rsidRPr="006D55C9" w:rsidRDefault="00E178B5" w:rsidP="00E178B5">
      <w:r w:rsidRPr="006D55C9">
        <w:rPr>
          <w:rStyle w:val="HideTWBExt"/>
          <w:noProof w:val="0"/>
        </w:rPr>
        <w:t>&lt;/Amend&gt;</w:t>
      </w:r>
    </w:p>
    <w:p w14:paraId="3A0D66A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179</w:t>
      </w:r>
      <w:r w:rsidRPr="006D55C9">
        <w:rPr>
          <w:rStyle w:val="HideTWBExt"/>
          <w:b w:val="0"/>
          <w:noProof w:val="0"/>
        </w:rPr>
        <w:t>&lt;/NumAm&gt;</w:t>
      </w:r>
    </w:p>
    <w:p w14:paraId="2F27FB65"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2BE42CA8" w14:textId="77777777" w:rsidR="00E178B5" w:rsidRPr="006D55C9" w:rsidRDefault="00E178B5" w:rsidP="00E178B5">
      <w:pPr>
        <w:pStyle w:val="NormalBold"/>
      </w:pPr>
      <w:r w:rsidRPr="006D55C9">
        <w:rPr>
          <w:rStyle w:val="HideTWBExt"/>
          <w:b w:val="0"/>
          <w:noProof w:val="0"/>
        </w:rPr>
        <w:t>&lt;/RepeatBlock-By&gt;</w:t>
      </w:r>
    </w:p>
    <w:p w14:paraId="6B91F02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8B65704" w14:textId="77777777" w:rsidR="00E178B5" w:rsidRPr="006D55C9" w:rsidRDefault="00E178B5" w:rsidP="00E178B5">
      <w:pPr>
        <w:pStyle w:val="NormalBold"/>
      </w:pPr>
      <w:r w:rsidRPr="006D55C9">
        <w:rPr>
          <w:rStyle w:val="HideTWBExt"/>
          <w:b w:val="0"/>
          <w:noProof w:val="0"/>
        </w:rPr>
        <w:t>&lt;Article&gt;</w:t>
      </w:r>
      <w:r w:rsidRPr="006D55C9">
        <w:t>Punkt 23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B8C2F44" w14:textId="77777777" w:rsidTr="00CE74D6">
        <w:trPr>
          <w:trHeight w:hRule="exact" w:val="240"/>
          <w:jc w:val="center"/>
        </w:trPr>
        <w:tc>
          <w:tcPr>
            <w:tcW w:w="9752" w:type="dxa"/>
            <w:gridSpan w:val="2"/>
            <w:tcBorders>
              <w:top w:val="nil"/>
              <w:left w:val="nil"/>
              <w:bottom w:val="nil"/>
              <w:right w:val="nil"/>
            </w:tcBorders>
          </w:tcPr>
          <w:p w14:paraId="6635084C" w14:textId="77777777" w:rsidR="00E178B5" w:rsidRPr="006D55C9" w:rsidRDefault="00E178B5" w:rsidP="00CE74D6"/>
        </w:tc>
      </w:tr>
      <w:tr w:rsidR="005D20A9" w:rsidRPr="006D55C9" w14:paraId="4F01D968" w14:textId="77777777" w:rsidTr="00CE74D6">
        <w:trPr>
          <w:trHeight w:val="240"/>
          <w:jc w:val="center"/>
        </w:trPr>
        <w:tc>
          <w:tcPr>
            <w:tcW w:w="4876" w:type="dxa"/>
            <w:tcBorders>
              <w:top w:val="nil"/>
              <w:left w:val="nil"/>
              <w:bottom w:val="nil"/>
              <w:right w:val="nil"/>
            </w:tcBorders>
          </w:tcPr>
          <w:p w14:paraId="6BFE0D8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C590AD9" w14:textId="77777777" w:rsidR="00E178B5" w:rsidRPr="006D55C9" w:rsidRDefault="00E178B5" w:rsidP="00CE74D6">
            <w:pPr>
              <w:pStyle w:val="AmColumnHeading"/>
            </w:pPr>
            <w:r w:rsidRPr="006D55C9">
              <w:t>Ændringsforslag</w:t>
            </w:r>
          </w:p>
        </w:tc>
      </w:tr>
      <w:tr w:rsidR="005D20A9" w:rsidRPr="006D55C9" w14:paraId="4F4D74B6" w14:textId="77777777" w:rsidTr="00CE74D6">
        <w:trPr>
          <w:jc w:val="center"/>
        </w:trPr>
        <w:tc>
          <w:tcPr>
            <w:tcW w:w="4876" w:type="dxa"/>
            <w:tcBorders>
              <w:top w:val="nil"/>
              <w:left w:val="nil"/>
              <w:bottom w:val="nil"/>
              <w:right w:val="nil"/>
            </w:tcBorders>
          </w:tcPr>
          <w:p w14:paraId="14FE5BED" w14:textId="77777777" w:rsidR="00E178B5" w:rsidRPr="006D55C9" w:rsidRDefault="00E178B5" w:rsidP="00CE74D6">
            <w:pPr>
              <w:pStyle w:val="Normal6a"/>
            </w:pPr>
          </w:p>
        </w:tc>
        <w:tc>
          <w:tcPr>
            <w:tcW w:w="4876" w:type="dxa"/>
            <w:tcBorders>
              <w:top w:val="nil"/>
              <w:left w:val="nil"/>
              <w:bottom w:val="nil"/>
              <w:right w:val="nil"/>
            </w:tcBorders>
          </w:tcPr>
          <w:p w14:paraId="7D195136" w14:textId="77777777" w:rsidR="00E178B5" w:rsidRPr="006D55C9" w:rsidRDefault="00E178B5" w:rsidP="00CE74D6">
            <w:pPr>
              <w:pStyle w:val="Normal6a"/>
            </w:pPr>
            <w:r w:rsidRPr="006D55C9">
              <w:rPr>
                <w:b/>
                <w:i/>
              </w:rPr>
              <w:t>23a.</w:t>
            </w:r>
            <w:r w:rsidRPr="006D55C9">
              <w:tab/>
            </w:r>
            <w:r w:rsidRPr="006D55C9">
              <w:rPr>
                <w:b/>
                <w:i/>
              </w:rPr>
              <w:t>opfordrer Kommissionen og medlemsstaterne til at sikre, at de fysiske planer for det maritime rum udtrykkeligt tager hensyn til de fysiske krav, miljøkravene og de socioøkonomiske behov i forbindelse med ikkeindustrielt fiskeri og akvakultur;</w:t>
            </w:r>
          </w:p>
        </w:tc>
      </w:tr>
    </w:tbl>
    <w:p w14:paraId="698339C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6A4BF143" w14:textId="77777777" w:rsidR="00E178B5" w:rsidRPr="006D55C9" w:rsidRDefault="00E178B5" w:rsidP="00E178B5">
      <w:r w:rsidRPr="006D55C9">
        <w:rPr>
          <w:rStyle w:val="HideTWBExt"/>
          <w:noProof w:val="0"/>
        </w:rPr>
        <w:t>&lt;/Amend&gt;</w:t>
      </w:r>
    </w:p>
    <w:p w14:paraId="476A247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180</w:t>
      </w:r>
      <w:r w:rsidRPr="006D55C9">
        <w:rPr>
          <w:rStyle w:val="HideTWBExt"/>
          <w:b w:val="0"/>
          <w:noProof w:val="0"/>
        </w:rPr>
        <w:t>&lt;/NumAm&gt;</w:t>
      </w:r>
    </w:p>
    <w:p w14:paraId="4E04EAC0"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2DAEB09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21B8D5AA" w14:textId="77777777" w:rsidR="00E178B5" w:rsidRPr="006D55C9" w:rsidRDefault="00E178B5" w:rsidP="00E178B5">
      <w:pPr>
        <w:pStyle w:val="NormalBold"/>
      </w:pPr>
      <w:r w:rsidRPr="006D55C9">
        <w:rPr>
          <w:rStyle w:val="HideTWBExt"/>
          <w:b w:val="0"/>
          <w:noProof w:val="0"/>
        </w:rPr>
        <w:t>&lt;/RepeatBlock-By&gt;</w:t>
      </w:r>
    </w:p>
    <w:p w14:paraId="4AE9A19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FE80419" w14:textId="77777777" w:rsidR="00E178B5" w:rsidRPr="006D55C9" w:rsidRDefault="00E178B5" w:rsidP="00E178B5">
      <w:pPr>
        <w:pStyle w:val="NormalBold"/>
      </w:pPr>
      <w:r w:rsidRPr="006D55C9">
        <w:rPr>
          <w:rStyle w:val="HideTWBExt"/>
          <w:b w:val="0"/>
          <w:noProof w:val="0"/>
        </w:rPr>
        <w:t>&lt;Article&gt;</w:t>
      </w:r>
      <w:r w:rsidRPr="006D55C9">
        <w:t>Punkt 23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238B72A" w14:textId="77777777" w:rsidTr="00CE74D6">
        <w:trPr>
          <w:trHeight w:hRule="exact" w:val="240"/>
          <w:jc w:val="center"/>
        </w:trPr>
        <w:tc>
          <w:tcPr>
            <w:tcW w:w="9752" w:type="dxa"/>
            <w:gridSpan w:val="2"/>
            <w:tcBorders>
              <w:top w:val="nil"/>
              <w:left w:val="nil"/>
              <w:bottom w:val="nil"/>
              <w:right w:val="nil"/>
            </w:tcBorders>
          </w:tcPr>
          <w:p w14:paraId="02F23DC7" w14:textId="77777777" w:rsidR="00E178B5" w:rsidRPr="006D55C9" w:rsidRDefault="00E178B5" w:rsidP="00CE74D6"/>
        </w:tc>
      </w:tr>
      <w:tr w:rsidR="005D20A9" w:rsidRPr="006D55C9" w14:paraId="07071C75" w14:textId="77777777" w:rsidTr="00CE74D6">
        <w:trPr>
          <w:trHeight w:val="240"/>
          <w:jc w:val="center"/>
        </w:trPr>
        <w:tc>
          <w:tcPr>
            <w:tcW w:w="4876" w:type="dxa"/>
            <w:tcBorders>
              <w:top w:val="nil"/>
              <w:left w:val="nil"/>
              <w:bottom w:val="nil"/>
              <w:right w:val="nil"/>
            </w:tcBorders>
          </w:tcPr>
          <w:p w14:paraId="74D77EC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A26A14F" w14:textId="77777777" w:rsidR="00E178B5" w:rsidRPr="006D55C9" w:rsidRDefault="00E178B5" w:rsidP="00CE74D6">
            <w:pPr>
              <w:pStyle w:val="AmColumnHeading"/>
            </w:pPr>
            <w:r w:rsidRPr="006D55C9">
              <w:t>Ændringsforslag</w:t>
            </w:r>
          </w:p>
        </w:tc>
      </w:tr>
      <w:tr w:rsidR="005D20A9" w:rsidRPr="006D55C9" w14:paraId="25AB8111" w14:textId="77777777" w:rsidTr="00CE74D6">
        <w:trPr>
          <w:jc w:val="center"/>
        </w:trPr>
        <w:tc>
          <w:tcPr>
            <w:tcW w:w="4876" w:type="dxa"/>
            <w:tcBorders>
              <w:top w:val="nil"/>
              <w:left w:val="nil"/>
              <w:bottom w:val="nil"/>
              <w:right w:val="nil"/>
            </w:tcBorders>
          </w:tcPr>
          <w:p w14:paraId="36DB764B" w14:textId="77777777" w:rsidR="00E178B5" w:rsidRPr="006D55C9" w:rsidRDefault="00E178B5" w:rsidP="00CE74D6">
            <w:pPr>
              <w:pStyle w:val="Normal6a"/>
            </w:pPr>
          </w:p>
        </w:tc>
        <w:tc>
          <w:tcPr>
            <w:tcW w:w="4876" w:type="dxa"/>
            <w:tcBorders>
              <w:top w:val="nil"/>
              <w:left w:val="nil"/>
              <w:bottom w:val="nil"/>
              <w:right w:val="nil"/>
            </w:tcBorders>
          </w:tcPr>
          <w:p w14:paraId="1C55E128" w14:textId="77777777" w:rsidR="00E178B5" w:rsidRPr="006D55C9" w:rsidRDefault="00E178B5" w:rsidP="00CE74D6">
            <w:pPr>
              <w:pStyle w:val="Normal6a"/>
            </w:pPr>
            <w:r w:rsidRPr="006D55C9">
              <w:rPr>
                <w:b/>
                <w:i/>
              </w:rPr>
              <w:t>23a.</w:t>
            </w:r>
            <w:r w:rsidRPr="006D55C9">
              <w:tab/>
            </w:r>
            <w:r w:rsidRPr="006D55C9">
              <w:rPr>
                <w:b/>
                <w:i/>
              </w:rPr>
              <w:t>opfordrer i denne forbindelse til en differentieret tilgang til forvaltningen af ikkeindustrielt fiskeri, der omfatter præferenceadgang inden for 12-sømilezonen for ikkeindustrielt fiskeri, aktiviteter med lav indvirkning og bevaringsprojekter;</w:t>
            </w:r>
          </w:p>
        </w:tc>
      </w:tr>
    </w:tbl>
    <w:p w14:paraId="3F83323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72ADF19" w14:textId="77777777" w:rsidR="00E178B5" w:rsidRPr="006D55C9" w:rsidRDefault="00E178B5" w:rsidP="00E178B5">
      <w:r w:rsidRPr="006D55C9">
        <w:rPr>
          <w:rStyle w:val="HideTWBExt"/>
          <w:noProof w:val="0"/>
        </w:rPr>
        <w:t>&lt;/Amend&gt;</w:t>
      </w:r>
    </w:p>
    <w:p w14:paraId="5515010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181</w:t>
      </w:r>
      <w:r w:rsidRPr="006D55C9">
        <w:rPr>
          <w:rStyle w:val="HideTWBExt"/>
          <w:b w:val="0"/>
          <w:noProof w:val="0"/>
        </w:rPr>
        <w:t>&lt;/NumAm&gt;</w:t>
      </w:r>
    </w:p>
    <w:p w14:paraId="21D55FC8"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11C84743" w14:textId="77777777" w:rsidR="00E178B5" w:rsidRPr="006D55C9" w:rsidRDefault="00E178B5" w:rsidP="00E178B5">
      <w:pPr>
        <w:pStyle w:val="NormalBold"/>
      </w:pPr>
      <w:r w:rsidRPr="006D55C9">
        <w:rPr>
          <w:rStyle w:val="HideTWBExt"/>
          <w:b w:val="0"/>
          <w:noProof w:val="0"/>
        </w:rPr>
        <w:t>&lt;/RepeatBlock-By&gt;</w:t>
      </w:r>
    </w:p>
    <w:p w14:paraId="4B62936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FBCD95D" w14:textId="77777777" w:rsidR="00E178B5" w:rsidRPr="006D55C9" w:rsidRDefault="00E178B5" w:rsidP="00E178B5">
      <w:pPr>
        <w:pStyle w:val="NormalBold"/>
      </w:pPr>
      <w:r w:rsidRPr="006D55C9">
        <w:rPr>
          <w:rStyle w:val="HideTWBExt"/>
          <w:b w:val="0"/>
          <w:noProof w:val="0"/>
        </w:rPr>
        <w:t>&lt;Article&gt;</w:t>
      </w:r>
      <w:r w:rsidRPr="006D55C9">
        <w:t>Punkt 24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B485C46" w14:textId="77777777" w:rsidTr="00CE74D6">
        <w:trPr>
          <w:trHeight w:hRule="exact" w:val="240"/>
          <w:jc w:val="center"/>
        </w:trPr>
        <w:tc>
          <w:tcPr>
            <w:tcW w:w="9752" w:type="dxa"/>
            <w:gridSpan w:val="2"/>
            <w:tcBorders>
              <w:top w:val="nil"/>
              <w:left w:val="nil"/>
              <w:bottom w:val="nil"/>
              <w:right w:val="nil"/>
            </w:tcBorders>
          </w:tcPr>
          <w:p w14:paraId="2AEB988E" w14:textId="77777777" w:rsidR="00E178B5" w:rsidRPr="006D55C9" w:rsidRDefault="00E178B5" w:rsidP="00CE74D6"/>
        </w:tc>
      </w:tr>
      <w:tr w:rsidR="005D20A9" w:rsidRPr="006D55C9" w14:paraId="029F0A70" w14:textId="77777777" w:rsidTr="00CE74D6">
        <w:trPr>
          <w:trHeight w:val="240"/>
          <w:jc w:val="center"/>
        </w:trPr>
        <w:tc>
          <w:tcPr>
            <w:tcW w:w="4876" w:type="dxa"/>
            <w:tcBorders>
              <w:top w:val="nil"/>
              <w:left w:val="nil"/>
              <w:bottom w:val="nil"/>
              <w:right w:val="nil"/>
            </w:tcBorders>
          </w:tcPr>
          <w:p w14:paraId="1208B75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36EF44C" w14:textId="77777777" w:rsidR="00E178B5" w:rsidRPr="006D55C9" w:rsidRDefault="00E178B5" w:rsidP="00CE74D6">
            <w:pPr>
              <w:pStyle w:val="AmColumnHeading"/>
            </w:pPr>
            <w:r w:rsidRPr="006D55C9">
              <w:t>Ændringsforslag</w:t>
            </w:r>
          </w:p>
        </w:tc>
      </w:tr>
      <w:tr w:rsidR="005D20A9" w:rsidRPr="006D55C9" w14:paraId="21CEC48C" w14:textId="77777777" w:rsidTr="00CE74D6">
        <w:trPr>
          <w:jc w:val="center"/>
        </w:trPr>
        <w:tc>
          <w:tcPr>
            <w:tcW w:w="4876" w:type="dxa"/>
            <w:tcBorders>
              <w:top w:val="nil"/>
              <w:left w:val="nil"/>
              <w:bottom w:val="nil"/>
              <w:right w:val="nil"/>
            </w:tcBorders>
          </w:tcPr>
          <w:p w14:paraId="2A6023DC" w14:textId="77777777" w:rsidR="00E178B5" w:rsidRPr="006D55C9" w:rsidRDefault="00E178B5" w:rsidP="00CE74D6">
            <w:pPr>
              <w:pStyle w:val="Normal6a"/>
            </w:pPr>
            <w:r w:rsidRPr="006D55C9">
              <w:t>24.</w:t>
            </w:r>
            <w:r w:rsidRPr="006D55C9">
              <w:tab/>
              <w:t>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c>
          <w:tcPr>
            <w:tcW w:w="4876" w:type="dxa"/>
            <w:tcBorders>
              <w:top w:val="nil"/>
              <w:left w:val="nil"/>
              <w:bottom w:val="nil"/>
              <w:right w:val="nil"/>
            </w:tcBorders>
          </w:tcPr>
          <w:p w14:paraId="454C791A" w14:textId="77777777" w:rsidR="00E178B5" w:rsidRPr="006D55C9" w:rsidRDefault="00E178B5" w:rsidP="00CE74D6">
            <w:pPr>
              <w:pStyle w:val="Normal6a"/>
            </w:pPr>
            <w:r w:rsidRPr="006D55C9">
              <w:t>24.</w:t>
            </w:r>
            <w:r w:rsidRPr="006D55C9">
              <w:tab/>
              <w:t xml:space="preserve">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w:t>
            </w:r>
            <w:r w:rsidRPr="006D55C9">
              <w:rPr>
                <w:b/>
                <w:i/>
              </w:rPr>
              <w:t>regenerative lavtrofiske</w:t>
            </w:r>
            <w:r w:rsidRPr="006D55C9">
              <w:t xml:space="preserve"> akvakulturzoner i maritim fysisk planlægning; opfordrer til at lette licensprocedurerne og mindske de lovgivningsmæssige hindringer for udviklingen af disse aktiviteter; </w:t>
            </w:r>
            <w:r w:rsidRPr="006D55C9">
              <w:rPr>
                <w:b/>
                <w:i/>
              </w:rPr>
              <w:t>opfordrer til, at der gives incitamenter til at fremme bæredygtig udvikling af regenerativ lavtrofisk akvakultur, herunder diversificering til ikkefoderarter såsom tangdyrkning, som en prioritet;</w:t>
            </w:r>
          </w:p>
        </w:tc>
      </w:tr>
    </w:tbl>
    <w:p w14:paraId="1456EA2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560C176" w14:textId="77777777" w:rsidR="00E178B5" w:rsidRPr="006D55C9" w:rsidRDefault="00E178B5" w:rsidP="00E178B5">
      <w:r w:rsidRPr="006D55C9">
        <w:rPr>
          <w:rStyle w:val="HideTWBExt"/>
          <w:noProof w:val="0"/>
        </w:rPr>
        <w:t>&lt;/Amend&gt;</w:t>
      </w:r>
    </w:p>
    <w:p w14:paraId="7F0F008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182</w:t>
      </w:r>
      <w:r w:rsidRPr="006D55C9">
        <w:rPr>
          <w:rStyle w:val="HideTWBExt"/>
          <w:b w:val="0"/>
          <w:noProof w:val="0"/>
        </w:rPr>
        <w:t>&lt;/NumAm&gt;</w:t>
      </w:r>
    </w:p>
    <w:p w14:paraId="7D949980"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48D1CEF1" w14:textId="77777777" w:rsidR="00E178B5" w:rsidRPr="006D55C9" w:rsidRDefault="00E178B5" w:rsidP="00E178B5">
      <w:pPr>
        <w:pStyle w:val="NormalBold"/>
      </w:pPr>
      <w:r w:rsidRPr="006D55C9">
        <w:rPr>
          <w:rStyle w:val="HideTWBExt"/>
          <w:b w:val="0"/>
          <w:noProof w:val="0"/>
        </w:rPr>
        <w:t>&lt;/RepeatBlock-By&gt;</w:t>
      </w:r>
    </w:p>
    <w:p w14:paraId="33FCCEB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9404AD" w14:textId="77777777" w:rsidR="00E178B5" w:rsidRPr="006D55C9" w:rsidRDefault="00E178B5" w:rsidP="00E178B5">
      <w:pPr>
        <w:pStyle w:val="NormalBold"/>
      </w:pPr>
      <w:r w:rsidRPr="006D55C9">
        <w:rPr>
          <w:rStyle w:val="HideTWBExt"/>
          <w:b w:val="0"/>
          <w:noProof w:val="0"/>
        </w:rPr>
        <w:t>&lt;Article&gt;</w:t>
      </w:r>
      <w:r w:rsidRPr="006D55C9">
        <w:t>Punkt 24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F5D0235" w14:textId="77777777" w:rsidTr="00CE74D6">
        <w:trPr>
          <w:trHeight w:hRule="exact" w:val="240"/>
          <w:jc w:val="center"/>
        </w:trPr>
        <w:tc>
          <w:tcPr>
            <w:tcW w:w="9752" w:type="dxa"/>
            <w:gridSpan w:val="2"/>
            <w:tcBorders>
              <w:top w:val="nil"/>
              <w:left w:val="nil"/>
              <w:bottom w:val="nil"/>
              <w:right w:val="nil"/>
            </w:tcBorders>
          </w:tcPr>
          <w:p w14:paraId="3D84166C" w14:textId="77777777" w:rsidR="00E178B5" w:rsidRPr="006D55C9" w:rsidRDefault="00E178B5" w:rsidP="00CE74D6"/>
        </w:tc>
      </w:tr>
      <w:tr w:rsidR="005D20A9" w:rsidRPr="006D55C9" w14:paraId="32CDD9CB" w14:textId="77777777" w:rsidTr="00CE74D6">
        <w:trPr>
          <w:trHeight w:val="240"/>
          <w:jc w:val="center"/>
        </w:trPr>
        <w:tc>
          <w:tcPr>
            <w:tcW w:w="4876" w:type="dxa"/>
            <w:tcBorders>
              <w:top w:val="nil"/>
              <w:left w:val="nil"/>
              <w:bottom w:val="nil"/>
              <w:right w:val="nil"/>
            </w:tcBorders>
          </w:tcPr>
          <w:p w14:paraId="7E2A5DF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A643EE6" w14:textId="77777777" w:rsidR="00E178B5" w:rsidRPr="006D55C9" w:rsidRDefault="00E178B5" w:rsidP="00CE74D6">
            <w:pPr>
              <w:pStyle w:val="AmColumnHeading"/>
            </w:pPr>
            <w:r w:rsidRPr="006D55C9">
              <w:t>Ændringsforslag</w:t>
            </w:r>
          </w:p>
        </w:tc>
      </w:tr>
      <w:tr w:rsidR="005D20A9" w:rsidRPr="006D55C9" w14:paraId="52425F0F" w14:textId="77777777" w:rsidTr="00CE74D6">
        <w:trPr>
          <w:jc w:val="center"/>
        </w:trPr>
        <w:tc>
          <w:tcPr>
            <w:tcW w:w="4876" w:type="dxa"/>
            <w:tcBorders>
              <w:top w:val="nil"/>
              <w:left w:val="nil"/>
              <w:bottom w:val="nil"/>
              <w:right w:val="nil"/>
            </w:tcBorders>
          </w:tcPr>
          <w:p w14:paraId="1E290B3A" w14:textId="77777777" w:rsidR="00E178B5" w:rsidRPr="006D55C9" w:rsidRDefault="00E178B5" w:rsidP="00CE74D6">
            <w:pPr>
              <w:pStyle w:val="Normal6a"/>
            </w:pPr>
            <w:r w:rsidRPr="006D55C9">
              <w:t>24.</w:t>
            </w:r>
            <w:r w:rsidRPr="006D55C9">
              <w:tab/>
              <w:t>opfordrer Kommissionen og medlemsstaterne til at</w:t>
            </w:r>
            <w:r w:rsidRPr="006D55C9">
              <w:rPr>
                <w:b/>
                <w:bCs/>
                <w:i/>
                <w:iCs/>
              </w:rPr>
              <w:t xml:space="preserve"> integrere akvakultur og</w:t>
            </w:r>
            <w:r w:rsidRPr="006D55C9">
              <w:t xml:space="preserve"> </w:t>
            </w:r>
            <w:r w:rsidRPr="006D55C9">
              <w:rPr>
                <w:b/>
                <w:bCs/>
                <w:i/>
                <w:iCs/>
              </w:rPr>
              <w:t>skaldyrsopdræt yderligere i</w:t>
            </w:r>
            <w:r w:rsidRPr="006D55C9">
              <w:t xml:space="preserve">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c>
          <w:tcPr>
            <w:tcW w:w="4876" w:type="dxa"/>
            <w:tcBorders>
              <w:top w:val="nil"/>
              <w:left w:val="nil"/>
              <w:bottom w:val="nil"/>
              <w:right w:val="nil"/>
            </w:tcBorders>
          </w:tcPr>
          <w:p w14:paraId="27A078AD" w14:textId="77777777" w:rsidR="00E178B5" w:rsidRPr="006D55C9" w:rsidRDefault="00E178B5" w:rsidP="00CE74D6">
            <w:pPr>
              <w:pStyle w:val="Normal6a"/>
            </w:pPr>
            <w:r w:rsidRPr="006D55C9">
              <w:t>24.</w:t>
            </w:r>
            <w:r w:rsidRPr="006D55C9">
              <w:tab/>
              <w:t xml:space="preserve">opfordrer Kommissionen og medlemsstaterne til at </w:t>
            </w:r>
            <w:r w:rsidRPr="006D55C9">
              <w:rPr>
                <w:b/>
                <w:bCs/>
                <w:i/>
                <w:iCs/>
              </w:rPr>
              <w:t>overveje en egentlig fælles EU-akvakulturpolitik efter samme princip som den fælles fiskeripolitik, herunder skaldyrs- og algeopdræt, for bedre at tage hensyn til akvakultur, skaldyrs- og algeopdræt i afvejninger i forbindelse med</w:t>
            </w:r>
            <w:r w:rsidRPr="006D55C9">
              <w:t xml:space="preserve">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r>
    </w:tbl>
    <w:p w14:paraId="5745B6F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888E684" w14:textId="77777777" w:rsidR="00E178B5" w:rsidRPr="006D55C9" w:rsidRDefault="00E178B5" w:rsidP="00E178B5">
      <w:r w:rsidRPr="006D55C9">
        <w:rPr>
          <w:rStyle w:val="HideTWBExt"/>
          <w:noProof w:val="0"/>
        </w:rPr>
        <w:t>&lt;/Amend&gt;</w:t>
      </w:r>
    </w:p>
    <w:p w14:paraId="7B00DC9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183</w:t>
      </w:r>
      <w:r w:rsidRPr="006D55C9">
        <w:rPr>
          <w:rStyle w:val="HideTWBExt"/>
          <w:b w:val="0"/>
          <w:noProof w:val="0"/>
        </w:rPr>
        <w:t>&lt;/NumAm&gt;</w:t>
      </w:r>
    </w:p>
    <w:p w14:paraId="6B1C321F"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33BBCD5E" w14:textId="77777777" w:rsidR="00E178B5" w:rsidRPr="006D55C9" w:rsidRDefault="00E178B5" w:rsidP="00E178B5">
      <w:pPr>
        <w:pStyle w:val="NormalBold"/>
      </w:pPr>
      <w:r w:rsidRPr="006D55C9">
        <w:rPr>
          <w:rStyle w:val="HideTWBExt"/>
          <w:b w:val="0"/>
          <w:noProof w:val="0"/>
        </w:rPr>
        <w:t>&lt;/RepeatBlock-By&gt;</w:t>
      </w:r>
    </w:p>
    <w:p w14:paraId="46C25D9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98D973E" w14:textId="77777777" w:rsidR="00E178B5" w:rsidRPr="006D55C9" w:rsidRDefault="00E178B5" w:rsidP="00E178B5">
      <w:pPr>
        <w:pStyle w:val="NormalBold"/>
      </w:pPr>
      <w:r w:rsidRPr="006D55C9">
        <w:rPr>
          <w:rStyle w:val="HideTWBExt"/>
          <w:b w:val="0"/>
          <w:noProof w:val="0"/>
        </w:rPr>
        <w:t>&lt;Article&gt;</w:t>
      </w:r>
      <w:r w:rsidRPr="006D55C9">
        <w:t>Punkt 24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93651BA" w14:textId="77777777" w:rsidTr="00CE74D6">
        <w:trPr>
          <w:trHeight w:hRule="exact" w:val="240"/>
          <w:jc w:val="center"/>
        </w:trPr>
        <w:tc>
          <w:tcPr>
            <w:tcW w:w="9752" w:type="dxa"/>
            <w:gridSpan w:val="2"/>
            <w:tcBorders>
              <w:top w:val="nil"/>
              <w:left w:val="nil"/>
              <w:bottom w:val="nil"/>
              <w:right w:val="nil"/>
            </w:tcBorders>
          </w:tcPr>
          <w:p w14:paraId="37EFE523" w14:textId="77777777" w:rsidR="00E178B5" w:rsidRPr="006D55C9" w:rsidRDefault="00E178B5" w:rsidP="00CE74D6"/>
        </w:tc>
      </w:tr>
      <w:tr w:rsidR="005D20A9" w:rsidRPr="006D55C9" w14:paraId="1D3BC17A" w14:textId="77777777" w:rsidTr="00CE74D6">
        <w:trPr>
          <w:trHeight w:val="240"/>
          <w:jc w:val="center"/>
        </w:trPr>
        <w:tc>
          <w:tcPr>
            <w:tcW w:w="4876" w:type="dxa"/>
            <w:tcBorders>
              <w:top w:val="nil"/>
              <w:left w:val="nil"/>
              <w:bottom w:val="nil"/>
              <w:right w:val="nil"/>
            </w:tcBorders>
          </w:tcPr>
          <w:p w14:paraId="03E9F02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0AF3973" w14:textId="77777777" w:rsidR="00E178B5" w:rsidRPr="006D55C9" w:rsidRDefault="00E178B5" w:rsidP="00CE74D6">
            <w:pPr>
              <w:pStyle w:val="AmColumnHeading"/>
            </w:pPr>
            <w:r w:rsidRPr="006D55C9">
              <w:t>Ændringsforslag</w:t>
            </w:r>
          </w:p>
        </w:tc>
      </w:tr>
      <w:tr w:rsidR="005D20A9" w:rsidRPr="006D55C9" w14:paraId="747F67F2" w14:textId="77777777" w:rsidTr="00CE74D6">
        <w:trPr>
          <w:jc w:val="center"/>
        </w:trPr>
        <w:tc>
          <w:tcPr>
            <w:tcW w:w="4876" w:type="dxa"/>
            <w:tcBorders>
              <w:top w:val="nil"/>
              <w:left w:val="nil"/>
              <w:bottom w:val="nil"/>
              <w:right w:val="nil"/>
            </w:tcBorders>
          </w:tcPr>
          <w:p w14:paraId="187A30DA" w14:textId="77777777" w:rsidR="00E178B5" w:rsidRPr="006D55C9" w:rsidRDefault="00E178B5" w:rsidP="00CE74D6">
            <w:pPr>
              <w:pStyle w:val="Normal6a"/>
            </w:pPr>
            <w:r w:rsidRPr="006D55C9">
              <w:t>24.</w:t>
            </w:r>
            <w:r w:rsidRPr="006D55C9">
              <w:tab/>
              <w:t>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c>
          <w:tcPr>
            <w:tcW w:w="4876" w:type="dxa"/>
            <w:tcBorders>
              <w:top w:val="nil"/>
              <w:left w:val="nil"/>
              <w:bottom w:val="nil"/>
              <w:right w:val="nil"/>
            </w:tcBorders>
          </w:tcPr>
          <w:p w14:paraId="22B0D245" w14:textId="77777777" w:rsidR="00E178B5" w:rsidRPr="006D55C9" w:rsidRDefault="00E178B5" w:rsidP="00CE74D6">
            <w:pPr>
              <w:pStyle w:val="Normal6a"/>
            </w:pPr>
            <w:r w:rsidRPr="006D55C9">
              <w:t>24.</w:t>
            </w:r>
            <w:r w:rsidRPr="006D55C9">
              <w:tab/>
              <w:t xml:space="preserve">opfordrer Kommissionen og medlemsstaterne til at integrere akvakultur og skaldyrsopdræt </w:t>
            </w:r>
            <w:r w:rsidRPr="006D55C9">
              <w:rPr>
                <w:b/>
                <w:i/>
              </w:rPr>
              <w:t>samt fiskeri til fods, herunder skaldyrsindsamling,</w:t>
            </w:r>
            <w:r w:rsidRPr="006D55C9">
              <w:t xml:space="preserve">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r>
    </w:tbl>
    <w:p w14:paraId="56C3A8A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B2AAEC5" w14:textId="77777777" w:rsidR="00E178B5" w:rsidRPr="006D55C9" w:rsidRDefault="00E178B5" w:rsidP="00E178B5">
      <w:r w:rsidRPr="006D55C9">
        <w:rPr>
          <w:rStyle w:val="HideTWBExt"/>
          <w:noProof w:val="0"/>
        </w:rPr>
        <w:t>&lt;/Amend&gt;</w:t>
      </w:r>
    </w:p>
    <w:p w14:paraId="3C2A045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184</w:t>
      </w:r>
      <w:r w:rsidRPr="006D55C9">
        <w:rPr>
          <w:rStyle w:val="HideTWBExt"/>
          <w:b w:val="0"/>
          <w:noProof w:val="0"/>
        </w:rPr>
        <w:t>&lt;/NumAm&gt;</w:t>
      </w:r>
    </w:p>
    <w:p w14:paraId="32F65394"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2EF12EE8" w14:textId="77777777" w:rsidR="00E178B5" w:rsidRPr="006D55C9" w:rsidRDefault="00E178B5" w:rsidP="00E178B5">
      <w:pPr>
        <w:pStyle w:val="NormalBold"/>
      </w:pPr>
      <w:r w:rsidRPr="006D55C9">
        <w:rPr>
          <w:rStyle w:val="HideTWBExt"/>
          <w:b w:val="0"/>
          <w:noProof w:val="0"/>
        </w:rPr>
        <w:t>&lt;/RepeatBlock-By&gt;</w:t>
      </w:r>
    </w:p>
    <w:p w14:paraId="75A1417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6593B23" w14:textId="77777777" w:rsidR="00E178B5" w:rsidRPr="006D55C9" w:rsidRDefault="00E178B5" w:rsidP="00E178B5">
      <w:pPr>
        <w:pStyle w:val="NormalBold"/>
      </w:pPr>
      <w:r w:rsidRPr="006D55C9">
        <w:rPr>
          <w:rStyle w:val="HideTWBExt"/>
          <w:b w:val="0"/>
          <w:noProof w:val="0"/>
        </w:rPr>
        <w:t>&lt;Article&gt;</w:t>
      </w:r>
      <w:r w:rsidRPr="006D55C9">
        <w:t>Punkt 24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061F596" w14:textId="77777777" w:rsidTr="00CE74D6">
        <w:trPr>
          <w:trHeight w:hRule="exact" w:val="240"/>
          <w:jc w:val="center"/>
        </w:trPr>
        <w:tc>
          <w:tcPr>
            <w:tcW w:w="9752" w:type="dxa"/>
            <w:gridSpan w:val="2"/>
            <w:tcBorders>
              <w:top w:val="nil"/>
              <w:left w:val="nil"/>
              <w:bottom w:val="nil"/>
              <w:right w:val="nil"/>
            </w:tcBorders>
          </w:tcPr>
          <w:p w14:paraId="683E7D83" w14:textId="77777777" w:rsidR="00E178B5" w:rsidRPr="006D55C9" w:rsidRDefault="00E178B5" w:rsidP="00CE74D6"/>
        </w:tc>
      </w:tr>
      <w:tr w:rsidR="005D20A9" w:rsidRPr="006D55C9" w14:paraId="747A602E" w14:textId="77777777" w:rsidTr="00CE74D6">
        <w:trPr>
          <w:trHeight w:val="240"/>
          <w:jc w:val="center"/>
        </w:trPr>
        <w:tc>
          <w:tcPr>
            <w:tcW w:w="4876" w:type="dxa"/>
            <w:tcBorders>
              <w:top w:val="nil"/>
              <w:left w:val="nil"/>
              <w:bottom w:val="nil"/>
              <w:right w:val="nil"/>
            </w:tcBorders>
          </w:tcPr>
          <w:p w14:paraId="091764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164D633" w14:textId="77777777" w:rsidR="00E178B5" w:rsidRPr="006D55C9" w:rsidRDefault="00E178B5" w:rsidP="00CE74D6">
            <w:pPr>
              <w:pStyle w:val="AmColumnHeading"/>
            </w:pPr>
            <w:r w:rsidRPr="006D55C9">
              <w:t>Ændringsforslag</w:t>
            </w:r>
          </w:p>
        </w:tc>
      </w:tr>
      <w:tr w:rsidR="005D20A9" w:rsidRPr="006D55C9" w14:paraId="6DB19A5B" w14:textId="77777777" w:rsidTr="00CE74D6">
        <w:trPr>
          <w:jc w:val="center"/>
        </w:trPr>
        <w:tc>
          <w:tcPr>
            <w:tcW w:w="4876" w:type="dxa"/>
            <w:tcBorders>
              <w:top w:val="nil"/>
              <w:left w:val="nil"/>
              <w:bottom w:val="nil"/>
              <w:right w:val="nil"/>
            </w:tcBorders>
          </w:tcPr>
          <w:p w14:paraId="15C8B601" w14:textId="77777777" w:rsidR="00E178B5" w:rsidRPr="006D55C9" w:rsidRDefault="00E178B5" w:rsidP="00CE74D6">
            <w:pPr>
              <w:pStyle w:val="Normal6a"/>
            </w:pPr>
            <w:r w:rsidRPr="006D55C9">
              <w:t>24.</w:t>
            </w:r>
            <w:r w:rsidRPr="006D55C9">
              <w:tab/>
              <w:t>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og mindske de lovgivningsmæssige hindringer for udviklingen af disse aktiviteter;</w:t>
            </w:r>
          </w:p>
        </w:tc>
        <w:tc>
          <w:tcPr>
            <w:tcW w:w="4876" w:type="dxa"/>
            <w:tcBorders>
              <w:top w:val="nil"/>
              <w:left w:val="nil"/>
              <w:bottom w:val="nil"/>
              <w:right w:val="nil"/>
            </w:tcBorders>
          </w:tcPr>
          <w:p w14:paraId="4FFB106A" w14:textId="77777777" w:rsidR="00E178B5" w:rsidRPr="006D55C9" w:rsidRDefault="00E178B5" w:rsidP="00CE74D6">
            <w:pPr>
              <w:pStyle w:val="Normal6a"/>
            </w:pPr>
            <w:r w:rsidRPr="006D55C9">
              <w:t>24.</w:t>
            </w:r>
            <w:r w:rsidRPr="006D55C9">
              <w:tab/>
              <w:t xml:space="preserve">opfordrer Kommissionen og medlemsstaterne til at integrere akvakultur og skaldyrsopdræt yderligere i maritim fysisk planlægning og til at anerkende de økosystemtjenester, der leveres af lavtrofisk </w:t>
            </w:r>
            <w:r w:rsidRPr="006D55C9">
              <w:rPr>
                <w:b/>
                <w:i/>
              </w:rPr>
              <w:t>akvakultur med beskyttelse af ekstensiv</w:t>
            </w:r>
            <w:r w:rsidRPr="006D55C9">
              <w:t xml:space="preserve"> akvakultur; opfordrer til, at der udpeges særlige maritime områder til udvikling af akvakulturzoner i maritim fysisk planlægning; opfordrer til at lette licensprocedurerne og mindske de lovgivningsmæssige hindringer for udviklingen af disse aktiviteter;</w:t>
            </w:r>
          </w:p>
        </w:tc>
      </w:tr>
    </w:tbl>
    <w:p w14:paraId="517B8BD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BAFCD63" w14:textId="77777777" w:rsidR="00E178B5" w:rsidRPr="006D55C9" w:rsidRDefault="00E178B5" w:rsidP="00E178B5">
      <w:r w:rsidRPr="006D55C9">
        <w:rPr>
          <w:rStyle w:val="HideTWBExt"/>
          <w:noProof w:val="0"/>
        </w:rPr>
        <w:t>&lt;/Amend&gt;</w:t>
      </w:r>
    </w:p>
    <w:p w14:paraId="1C26DB3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185</w:t>
      </w:r>
      <w:r w:rsidRPr="006D55C9">
        <w:rPr>
          <w:rStyle w:val="HideTWBExt"/>
          <w:b w:val="0"/>
          <w:noProof w:val="0"/>
        </w:rPr>
        <w:t>&lt;/NumAm&gt;</w:t>
      </w:r>
    </w:p>
    <w:p w14:paraId="19B3DFE3"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24A0CF5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83E5E0C" w14:textId="77777777" w:rsidR="00E178B5" w:rsidRPr="006D55C9" w:rsidRDefault="00E178B5" w:rsidP="00E178B5">
      <w:pPr>
        <w:pStyle w:val="NormalBold"/>
      </w:pPr>
      <w:r w:rsidRPr="006D55C9">
        <w:rPr>
          <w:rStyle w:val="HideTWBExt"/>
          <w:b w:val="0"/>
          <w:noProof w:val="0"/>
        </w:rPr>
        <w:t>&lt;/RepeatBlock-By&gt;</w:t>
      </w:r>
    </w:p>
    <w:p w14:paraId="1BAAC35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1156177" w14:textId="77777777" w:rsidR="00E178B5" w:rsidRPr="006D55C9" w:rsidRDefault="00E178B5" w:rsidP="00E178B5">
      <w:pPr>
        <w:pStyle w:val="NormalBold"/>
      </w:pPr>
      <w:r w:rsidRPr="006D55C9">
        <w:rPr>
          <w:rStyle w:val="HideTWBExt"/>
          <w:b w:val="0"/>
          <w:noProof w:val="0"/>
        </w:rPr>
        <w:t>&lt;Article&gt;</w:t>
      </w:r>
      <w:r w:rsidRPr="006D55C9">
        <w:t>Punkt 24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CE718AB" w14:textId="77777777" w:rsidTr="00CE74D6">
        <w:trPr>
          <w:trHeight w:hRule="exact" w:val="240"/>
          <w:jc w:val="center"/>
        </w:trPr>
        <w:tc>
          <w:tcPr>
            <w:tcW w:w="9752" w:type="dxa"/>
            <w:gridSpan w:val="2"/>
            <w:tcBorders>
              <w:top w:val="nil"/>
              <w:left w:val="nil"/>
              <w:bottom w:val="nil"/>
              <w:right w:val="nil"/>
            </w:tcBorders>
          </w:tcPr>
          <w:p w14:paraId="2C48B8D2" w14:textId="77777777" w:rsidR="00E178B5" w:rsidRPr="006D55C9" w:rsidRDefault="00E178B5" w:rsidP="00CE74D6"/>
        </w:tc>
      </w:tr>
      <w:tr w:rsidR="005D20A9" w:rsidRPr="006D55C9" w14:paraId="4395A506" w14:textId="77777777" w:rsidTr="00CE74D6">
        <w:trPr>
          <w:trHeight w:val="240"/>
          <w:jc w:val="center"/>
        </w:trPr>
        <w:tc>
          <w:tcPr>
            <w:tcW w:w="4876" w:type="dxa"/>
            <w:tcBorders>
              <w:top w:val="nil"/>
              <w:left w:val="nil"/>
              <w:bottom w:val="nil"/>
              <w:right w:val="nil"/>
            </w:tcBorders>
          </w:tcPr>
          <w:p w14:paraId="48AA4F4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B0D985" w14:textId="77777777" w:rsidR="00E178B5" w:rsidRPr="006D55C9" w:rsidRDefault="00E178B5" w:rsidP="00CE74D6">
            <w:pPr>
              <w:pStyle w:val="AmColumnHeading"/>
            </w:pPr>
            <w:r w:rsidRPr="006D55C9">
              <w:t>Ændringsforslag</w:t>
            </w:r>
          </w:p>
        </w:tc>
      </w:tr>
      <w:tr w:rsidR="005D20A9" w:rsidRPr="006D55C9" w14:paraId="4D2572AC" w14:textId="77777777" w:rsidTr="00CE74D6">
        <w:trPr>
          <w:jc w:val="center"/>
        </w:trPr>
        <w:tc>
          <w:tcPr>
            <w:tcW w:w="4876" w:type="dxa"/>
            <w:tcBorders>
              <w:top w:val="nil"/>
              <w:left w:val="nil"/>
              <w:bottom w:val="nil"/>
              <w:right w:val="nil"/>
            </w:tcBorders>
          </w:tcPr>
          <w:p w14:paraId="5EE8AB9F" w14:textId="77777777" w:rsidR="00E178B5" w:rsidRPr="006D55C9" w:rsidRDefault="00E178B5" w:rsidP="00CE74D6">
            <w:pPr>
              <w:pStyle w:val="Normal6a"/>
            </w:pPr>
            <w:r w:rsidRPr="006D55C9">
              <w:t>24.</w:t>
            </w:r>
            <w:r w:rsidRPr="006D55C9">
              <w:tab/>
              <w:t xml:space="preserve">opfordrer Kommissionen og medlemsstaterne til at integrere akvakultur og skaldyrsopdræt yderligere i maritim fysisk planlægning og til at anerkende de økosystemtjenester, der leveres af lavtrofisk akvakultur; opfordrer til, at der udpeges særlige maritime områder til udvikling af akvakulturzoner i maritim fysisk planlægning; opfordrer til at lette licensprocedurerne </w:t>
            </w:r>
            <w:r w:rsidRPr="006D55C9">
              <w:rPr>
                <w:b/>
                <w:i/>
              </w:rPr>
              <w:t>og mindske de lovgivningsmæssige hindringer</w:t>
            </w:r>
            <w:r w:rsidRPr="006D55C9">
              <w:t xml:space="preserve"> for udviklingen af disse aktiviteter;</w:t>
            </w:r>
          </w:p>
        </w:tc>
        <w:tc>
          <w:tcPr>
            <w:tcW w:w="4876" w:type="dxa"/>
            <w:tcBorders>
              <w:top w:val="nil"/>
              <w:left w:val="nil"/>
              <w:bottom w:val="nil"/>
              <w:right w:val="nil"/>
            </w:tcBorders>
          </w:tcPr>
          <w:p w14:paraId="1F0CE7CD" w14:textId="77777777" w:rsidR="00E178B5" w:rsidRPr="006D55C9" w:rsidRDefault="00E178B5" w:rsidP="00CE74D6">
            <w:pPr>
              <w:pStyle w:val="Normal6a"/>
            </w:pPr>
            <w:r w:rsidRPr="006D55C9">
              <w:t>24.</w:t>
            </w:r>
            <w:r w:rsidRPr="006D55C9">
              <w:tab/>
              <w:t xml:space="preserve">opfordrer Kommissionen og medlemsstaterne til at integrere akvakultur og skaldyrsopdræt yderligere i maritim fysisk planlægning og til at anerkende de økosystemtjenester, der leveres af lavtrofisk </w:t>
            </w:r>
            <w:r w:rsidRPr="006D55C9">
              <w:rPr>
                <w:b/>
                <w:i/>
              </w:rPr>
              <w:t>og kulstoffattig</w:t>
            </w:r>
            <w:r w:rsidRPr="006D55C9">
              <w:t xml:space="preserve"> akvakultur; opfordrer til, at der udpeges særlige maritime områder til udvikling af </w:t>
            </w:r>
            <w:r w:rsidRPr="006D55C9">
              <w:rPr>
                <w:b/>
                <w:i/>
              </w:rPr>
              <w:t>lavtrofiske og kulstoffattige</w:t>
            </w:r>
            <w:r w:rsidRPr="006D55C9">
              <w:t xml:space="preserve"> akvakulturzoner i maritim fysisk planlægning; opfordrer til at lette licensprocedurerne for udviklingen af disse aktiviteter;</w:t>
            </w:r>
          </w:p>
        </w:tc>
      </w:tr>
    </w:tbl>
    <w:p w14:paraId="30AD0A1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9694435" w14:textId="77777777" w:rsidR="00E178B5" w:rsidRPr="006D55C9" w:rsidRDefault="00E178B5" w:rsidP="00E178B5">
      <w:r w:rsidRPr="006D55C9">
        <w:rPr>
          <w:rStyle w:val="HideTWBExt"/>
          <w:noProof w:val="0"/>
        </w:rPr>
        <w:t>&lt;/Amend&gt;</w:t>
      </w:r>
    </w:p>
    <w:p w14:paraId="6FFA57F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186</w:t>
      </w:r>
      <w:r w:rsidRPr="006D55C9">
        <w:rPr>
          <w:rStyle w:val="HideTWBExt"/>
          <w:b w:val="0"/>
          <w:noProof w:val="0"/>
        </w:rPr>
        <w:t>&lt;/NumAm&gt;</w:t>
      </w:r>
    </w:p>
    <w:p w14:paraId="720ED5BC"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E2A7021" w14:textId="77777777" w:rsidR="00E178B5" w:rsidRPr="006D55C9" w:rsidRDefault="00E178B5" w:rsidP="00E178B5">
      <w:pPr>
        <w:pStyle w:val="NormalBold"/>
      </w:pPr>
      <w:r w:rsidRPr="006D55C9">
        <w:rPr>
          <w:rStyle w:val="HideTWBExt"/>
          <w:b w:val="0"/>
          <w:noProof w:val="0"/>
        </w:rPr>
        <w:t>&lt;/RepeatBlock-By&gt;</w:t>
      </w:r>
    </w:p>
    <w:p w14:paraId="7D1C6BF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665E11B" w14:textId="77777777" w:rsidR="00E178B5" w:rsidRPr="006D55C9" w:rsidRDefault="00E178B5" w:rsidP="00E178B5">
      <w:pPr>
        <w:pStyle w:val="NormalBold"/>
      </w:pPr>
      <w:r w:rsidRPr="006D55C9">
        <w:rPr>
          <w:rStyle w:val="HideTWBExt"/>
          <w:b w:val="0"/>
          <w:noProof w:val="0"/>
        </w:rPr>
        <w:t>&lt;Article&gt;</w:t>
      </w:r>
      <w:r w:rsidRPr="006D55C9">
        <w:t>Punkt 24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D089B7F" w14:textId="77777777" w:rsidTr="00CE74D6">
        <w:trPr>
          <w:trHeight w:hRule="exact" w:val="240"/>
          <w:jc w:val="center"/>
        </w:trPr>
        <w:tc>
          <w:tcPr>
            <w:tcW w:w="9752" w:type="dxa"/>
            <w:gridSpan w:val="2"/>
            <w:tcBorders>
              <w:top w:val="nil"/>
              <w:left w:val="nil"/>
              <w:bottom w:val="nil"/>
              <w:right w:val="nil"/>
            </w:tcBorders>
          </w:tcPr>
          <w:p w14:paraId="4D7999A8" w14:textId="77777777" w:rsidR="00E178B5" w:rsidRPr="006D55C9" w:rsidRDefault="00E178B5" w:rsidP="00CE74D6"/>
        </w:tc>
      </w:tr>
      <w:tr w:rsidR="005D20A9" w:rsidRPr="006D55C9" w14:paraId="6D6DEDF0" w14:textId="77777777" w:rsidTr="00CE74D6">
        <w:trPr>
          <w:trHeight w:val="240"/>
          <w:jc w:val="center"/>
        </w:trPr>
        <w:tc>
          <w:tcPr>
            <w:tcW w:w="4876" w:type="dxa"/>
            <w:tcBorders>
              <w:top w:val="nil"/>
              <w:left w:val="nil"/>
              <w:bottom w:val="nil"/>
              <w:right w:val="nil"/>
            </w:tcBorders>
          </w:tcPr>
          <w:p w14:paraId="5E422C5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BAB8083" w14:textId="77777777" w:rsidR="00E178B5" w:rsidRPr="006D55C9" w:rsidRDefault="00E178B5" w:rsidP="00CE74D6">
            <w:pPr>
              <w:pStyle w:val="AmColumnHeading"/>
            </w:pPr>
            <w:r w:rsidRPr="006D55C9">
              <w:t>Ændringsforslag</w:t>
            </w:r>
          </w:p>
        </w:tc>
      </w:tr>
      <w:tr w:rsidR="005D20A9" w:rsidRPr="006D55C9" w14:paraId="77C86FFD" w14:textId="77777777" w:rsidTr="00CE74D6">
        <w:trPr>
          <w:jc w:val="center"/>
        </w:trPr>
        <w:tc>
          <w:tcPr>
            <w:tcW w:w="4876" w:type="dxa"/>
            <w:tcBorders>
              <w:top w:val="nil"/>
              <w:left w:val="nil"/>
              <w:bottom w:val="nil"/>
              <w:right w:val="nil"/>
            </w:tcBorders>
          </w:tcPr>
          <w:p w14:paraId="2D4E13EA" w14:textId="77777777" w:rsidR="00E178B5" w:rsidRPr="006D55C9" w:rsidRDefault="00E178B5" w:rsidP="00CE74D6">
            <w:pPr>
              <w:pStyle w:val="Normal6a"/>
            </w:pPr>
          </w:p>
        </w:tc>
        <w:tc>
          <w:tcPr>
            <w:tcW w:w="4876" w:type="dxa"/>
            <w:tcBorders>
              <w:top w:val="nil"/>
              <w:left w:val="nil"/>
              <w:bottom w:val="nil"/>
              <w:right w:val="nil"/>
            </w:tcBorders>
          </w:tcPr>
          <w:p w14:paraId="275EB813" w14:textId="77777777" w:rsidR="00E178B5" w:rsidRPr="006D55C9" w:rsidRDefault="00E178B5" w:rsidP="00CE74D6">
            <w:pPr>
              <w:pStyle w:val="Normal6a"/>
            </w:pPr>
            <w:r w:rsidRPr="006D55C9">
              <w:rPr>
                <w:b/>
                <w:i/>
              </w:rPr>
              <w:t>24a.</w:t>
            </w:r>
            <w:r w:rsidRPr="006D55C9">
              <w:tab/>
            </w:r>
            <w:r w:rsidRPr="006D55C9">
              <w:rPr>
                <w:b/>
                <w:i/>
              </w:rPr>
              <w:t>opfordrer Kommissionen og medlemsstaterne til at fremme innovation og teknologioverførsel i fiskeri- og akvakultursektoren, herunder gennem incitamenter til digitale teknologier til overvågning, automatisering og intelligent forvaltning af anlæg samt gennem støtte til pilot- og demonstrationsprojekter, herunder innovative former for bæredygtig akvakultur såsom integreret multitrofisk akvakultur (IMTA) og indførelse af arter med lav miljøpåvirkning; opfordrer til, at teknologisk innovation og produktiv modernisering gøres til en prioritetsakse i den kommende reform af den fælles fiskeripolitik og de tilhørende finansielle instrumenter med henblik på at styrke den økonomiske modstandsdygtighed, konkurrenceevnen og den miljømæssige bæredygtighed i Unionens fiskerisektor;</w:t>
            </w:r>
          </w:p>
        </w:tc>
      </w:tr>
    </w:tbl>
    <w:p w14:paraId="5F7D3AD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62481729" w14:textId="77777777" w:rsidR="00E178B5" w:rsidRPr="006D55C9" w:rsidRDefault="00E178B5" w:rsidP="00E178B5">
      <w:r w:rsidRPr="006D55C9">
        <w:rPr>
          <w:rStyle w:val="HideTWBExt"/>
          <w:noProof w:val="0"/>
        </w:rPr>
        <w:t>&lt;/Amend&gt;</w:t>
      </w:r>
    </w:p>
    <w:p w14:paraId="645AD39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187</w:t>
      </w:r>
      <w:r w:rsidRPr="006D55C9">
        <w:rPr>
          <w:rStyle w:val="HideTWBExt"/>
          <w:b w:val="0"/>
          <w:noProof w:val="0"/>
        </w:rPr>
        <w:t>&lt;/NumAm&gt;</w:t>
      </w:r>
    </w:p>
    <w:p w14:paraId="0B751AD6"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26932D54" w14:textId="77777777" w:rsidR="00E178B5" w:rsidRPr="006D55C9" w:rsidRDefault="00E178B5" w:rsidP="00E178B5">
      <w:pPr>
        <w:pStyle w:val="NormalBold"/>
      </w:pPr>
      <w:r w:rsidRPr="006D55C9">
        <w:rPr>
          <w:rStyle w:val="HideTWBExt"/>
          <w:b w:val="0"/>
          <w:noProof w:val="0"/>
        </w:rPr>
        <w:t>&lt;/RepeatBlock-By&gt;</w:t>
      </w:r>
    </w:p>
    <w:p w14:paraId="773EC21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DA8A647" w14:textId="77777777" w:rsidR="00E178B5" w:rsidRPr="006D55C9" w:rsidRDefault="00E178B5" w:rsidP="00E178B5">
      <w:pPr>
        <w:pStyle w:val="NormalBold"/>
      </w:pPr>
      <w:r w:rsidRPr="006D55C9">
        <w:rPr>
          <w:rStyle w:val="HideTWBExt"/>
          <w:b w:val="0"/>
          <w:noProof w:val="0"/>
        </w:rPr>
        <w:t>&lt;Article&gt;</w:t>
      </w:r>
      <w:r w:rsidRPr="006D55C9">
        <w:t>Punkt 24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1CFBE95" w14:textId="77777777" w:rsidTr="00CE74D6">
        <w:trPr>
          <w:trHeight w:hRule="exact" w:val="240"/>
          <w:jc w:val="center"/>
        </w:trPr>
        <w:tc>
          <w:tcPr>
            <w:tcW w:w="9752" w:type="dxa"/>
            <w:gridSpan w:val="2"/>
            <w:tcBorders>
              <w:top w:val="nil"/>
              <w:left w:val="nil"/>
              <w:bottom w:val="nil"/>
              <w:right w:val="nil"/>
            </w:tcBorders>
          </w:tcPr>
          <w:p w14:paraId="09FFB502" w14:textId="77777777" w:rsidR="00E178B5" w:rsidRPr="006D55C9" w:rsidRDefault="00E178B5" w:rsidP="00CE74D6"/>
        </w:tc>
      </w:tr>
      <w:tr w:rsidR="005D20A9" w:rsidRPr="006D55C9" w14:paraId="5899AA85" w14:textId="77777777" w:rsidTr="00CE74D6">
        <w:trPr>
          <w:trHeight w:val="240"/>
          <w:jc w:val="center"/>
        </w:trPr>
        <w:tc>
          <w:tcPr>
            <w:tcW w:w="4876" w:type="dxa"/>
            <w:tcBorders>
              <w:top w:val="nil"/>
              <w:left w:val="nil"/>
              <w:bottom w:val="nil"/>
              <w:right w:val="nil"/>
            </w:tcBorders>
          </w:tcPr>
          <w:p w14:paraId="09CF1E1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9C22887" w14:textId="77777777" w:rsidR="00E178B5" w:rsidRPr="006D55C9" w:rsidRDefault="00E178B5" w:rsidP="00CE74D6">
            <w:pPr>
              <w:pStyle w:val="AmColumnHeading"/>
            </w:pPr>
            <w:r w:rsidRPr="006D55C9">
              <w:t>Ændringsforslag</w:t>
            </w:r>
          </w:p>
        </w:tc>
      </w:tr>
      <w:tr w:rsidR="005D20A9" w:rsidRPr="006D55C9" w14:paraId="5244E0EB" w14:textId="77777777" w:rsidTr="00CE74D6">
        <w:trPr>
          <w:jc w:val="center"/>
        </w:trPr>
        <w:tc>
          <w:tcPr>
            <w:tcW w:w="4876" w:type="dxa"/>
            <w:tcBorders>
              <w:top w:val="nil"/>
              <w:left w:val="nil"/>
              <w:bottom w:val="nil"/>
              <w:right w:val="nil"/>
            </w:tcBorders>
          </w:tcPr>
          <w:p w14:paraId="1A2F843D" w14:textId="77777777" w:rsidR="00E178B5" w:rsidRPr="006D55C9" w:rsidRDefault="00E178B5" w:rsidP="00CE74D6">
            <w:pPr>
              <w:pStyle w:val="Normal6a"/>
            </w:pPr>
          </w:p>
        </w:tc>
        <w:tc>
          <w:tcPr>
            <w:tcW w:w="4876" w:type="dxa"/>
            <w:tcBorders>
              <w:top w:val="nil"/>
              <w:left w:val="nil"/>
              <w:bottom w:val="nil"/>
              <w:right w:val="nil"/>
            </w:tcBorders>
          </w:tcPr>
          <w:p w14:paraId="2BF0DC6C" w14:textId="77777777" w:rsidR="00E178B5" w:rsidRPr="006D55C9" w:rsidRDefault="00E178B5" w:rsidP="00CE74D6">
            <w:pPr>
              <w:pStyle w:val="Normal6a"/>
            </w:pPr>
            <w:r w:rsidRPr="006D55C9">
              <w:rPr>
                <w:b/>
                <w:i/>
              </w:rPr>
              <w:t>24a.</w:t>
            </w:r>
            <w:r w:rsidRPr="006D55C9">
              <w:tab/>
            </w:r>
            <w:r w:rsidRPr="006D55C9">
              <w:rPr>
                <w:b/>
                <w:i/>
              </w:rPr>
              <w:t>opfordrer Kommissionen og medlemsstaterne til at prioritere oprettelsen af effektivt forvaltede netværk af økologisk forbundne beskyttede havområder;</w:t>
            </w:r>
          </w:p>
        </w:tc>
      </w:tr>
    </w:tbl>
    <w:p w14:paraId="37756E5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F17BB34" w14:textId="77777777" w:rsidR="00E178B5" w:rsidRPr="006D55C9" w:rsidRDefault="00E178B5" w:rsidP="00E178B5">
      <w:r w:rsidRPr="006D55C9">
        <w:rPr>
          <w:rStyle w:val="HideTWBExt"/>
          <w:noProof w:val="0"/>
        </w:rPr>
        <w:t>&lt;/Amend&gt;</w:t>
      </w:r>
    </w:p>
    <w:p w14:paraId="1A2DD2B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188</w:t>
      </w:r>
      <w:r w:rsidRPr="006D55C9">
        <w:rPr>
          <w:rStyle w:val="HideTWBExt"/>
          <w:b w:val="0"/>
          <w:noProof w:val="0"/>
        </w:rPr>
        <w:t>&lt;/NumAm&gt;</w:t>
      </w:r>
    </w:p>
    <w:p w14:paraId="6AF96C34"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DB8E9CB"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39EE07F5" w14:textId="77777777" w:rsidR="00E178B5" w:rsidRPr="006D55C9" w:rsidRDefault="00E178B5" w:rsidP="00E178B5">
      <w:pPr>
        <w:pStyle w:val="NormalBold"/>
      </w:pPr>
      <w:r w:rsidRPr="006D55C9">
        <w:rPr>
          <w:rStyle w:val="HideTWBExt"/>
          <w:b w:val="0"/>
          <w:noProof w:val="0"/>
        </w:rPr>
        <w:t>&lt;/RepeatBlock-By&gt;</w:t>
      </w:r>
    </w:p>
    <w:p w14:paraId="7BB41B8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7917FA8"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C4F05BF" w14:textId="77777777" w:rsidTr="00CE74D6">
        <w:trPr>
          <w:trHeight w:hRule="exact" w:val="240"/>
          <w:jc w:val="center"/>
        </w:trPr>
        <w:tc>
          <w:tcPr>
            <w:tcW w:w="9752" w:type="dxa"/>
            <w:gridSpan w:val="2"/>
            <w:tcBorders>
              <w:top w:val="nil"/>
              <w:left w:val="nil"/>
              <w:bottom w:val="nil"/>
              <w:right w:val="nil"/>
            </w:tcBorders>
          </w:tcPr>
          <w:p w14:paraId="33DB3A0E" w14:textId="77777777" w:rsidR="00E178B5" w:rsidRPr="006D55C9" w:rsidRDefault="00E178B5" w:rsidP="00CE74D6"/>
        </w:tc>
      </w:tr>
      <w:tr w:rsidR="005D20A9" w:rsidRPr="006D55C9" w14:paraId="4F32CE68" w14:textId="77777777" w:rsidTr="00CE74D6">
        <w:trPr>
          <w:trHeight w:val="240"/>
          <w:jc w:val="center"/>
        </w:trPr>
        <w:tc>
          <w:tcPr>
            <w:tcW w:w="4876" w:type="dxa"/>
            <w:tcBorders>
              <w:top w:val="nil"/>
              <w:left w:val="nil"/>
              <w:bottom w:val="nil"/>
              <w:right w:val="nil"/>
            </w:tcBorders>
          </w:tcPr>
          <w:p w14:paraId="7E9C685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15BF0D4" w14:textId="77777777" w:rsidR="00E178B5" w:rsidRPr="006D55C9" w:rsidRDefault="00E178B5" w:rsidP="00CE74D6">
            <w:pPr>
              <w:pStyle w:val="AmColumnHeading"/>
            </w:pPr>
            <w:r w:rsidRPr="006D55C9">
              <w:t>Ændringsforslag</w:t>
            </w:r>
          </w:p>
        </w:tc>
      </w:tr>
      <w:tr w:rsidR="005D20A9" w:rsidRPr="006D55C9" w14:paraId="427D7CBC" w14:textId="77777777" w:rsidTr="00CE74D6">
        <w:trPr>
          <w:jc w:val="center"/>
        </w:trPr>
        <w:tc>
          <w:tcPr>
            <w:tcW w:w="4876" w:type="dxa"/>
            <w:tcBorders>
              <w:top w:val="nil"/>
              <w:left w:val="nil"/>
              <w:bottom w:val="nil"/>
              <w:right w:val="nil"/>
            </w:tcBorders>
          </w:tcPr>
          <w:p w14:paraId="6B253A01"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0E2F2A7C"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 </w:t>
            </w:r>
            <w:r w:rsidRPr="006D55C9">
              <w:rPr>
                <w:b/>
                <w:i/>
              </w:rPr>
              <w:t>gennem gennemsigtige høringsformater, der er tilgængelige for alle interessenter uanset deres finansielle, administrative og organisatoriske midler</w:t>
            </w:r>
            <w:r w:rsidRPr="006D55C9">
              <w:t>;</w:t>
            </w:r>
          </w:p>
        </w:tc>
      </w:tr>
    </w:tbl>
    <w:p w14:paraId="6327202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F092233" w14:textId="77777777" w:rsidR="00E178B5" w:rsidRPr="006D55C9" w:rsidRDefault="00E178B5" w:rsidP="00E178B5">
      <w:r w:rsidRPr="006D55C9">
        <w:rPr>
          <w:rStyle w:val="HideTWBExt"/>
          <w:noProof w:val="0"/>
        </w:rPr>
        <w:t>&lt;/Amend&gt;</w:t>
      </w:r>
    </w:p>
    <w:p w14:paraId="6BE14B4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189</w:t>
      </w:r>
      <w:r w:rsidRPr="006D55C9">
        <w:rPr>
          <w:rStyle w:val="HideTWBExt"/>
          <w:b w:val="0"/>
          <w:noProof w:val="0"/>
        </w:rPr>
        <w:t>&lt;/NumAm&gt;</w:t>
      </w:r>
    </w:p>
    <w:p w14:paraId="3D11ABEC"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Stephen Nikola Bartulica, Giuseppe Milazzo, Emmanouil Fragkos, Diego Solier</w:t>
      </w:r>
      <w:r w:rsidRPr="006D55C9">
        <w:rPr>
          <w:rStyle w:val="HideTWBExt"/>
          <w:b w:val="0"/>
          <w:noProof w:val="0"/>
        </w:rPr>
        <w:t>&lt;/Members&gt;</w:t>
      </w:r>
    </w:p>
    <w:p w14:paraId="69FD615C" w14:textId="77777777" w:rsidR="00E178B5" w:rsidRPr="006D55C9" w:rsidRDefault="00E178B5" w:rsidP="00E178B5">
      <w:pPr>
        <w:pStyle w:val="NormalBold"/>
      </w:pPr>
      <w:r w:rsidRPr="006D55C9">
        <w:rPr>
          <w:rStyle w:val="HideTWBExt"/>
          <w:b w:val="0"/>
          <w:noProof w:val="0"/>
        </w:rPr>
        <w:t>&lt;/RepeatBlock-By&gt;</w:t>
      </w:r>
    </w:p>
    <w:p w14:paraId="388D047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4F09D8D"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45646D9" w14:textId="77777777" w:rsidTr="00CE74D6">
        <w:trPr>
          <w:trHeight w:hRule="exact" w:val="240"/>
          <w:jc w:val="center"/>
        </w:trPr>
        <w:tc>
          <w:tcPr>
            <w:tcW w:w="9752" w:type="dxa"/>
            <w:gridSpan w:val="2"/>
            <w:tcBorders>
              <w:top w:val="nil"/>
              <w:left w:val="nil"/>
              <w:bottom w:val="nil"/>
              <w:right w:val="nil"/>
            </w:tcBorders>
          </w:tcPr>
          <w:p w14:paraId="6DD8E1AB" w14:textId="77777777" w:rsidR="00E178B5" w:rsidRPr="006D55C9" w:rsidRDefault="00E178B5" w:rsidP="00CE74D6"/>
        </w:tc>
      </w:tr>
      <w:tr w:rsidR="005D20A9" w:rsidRPr="006D55C9" w14:paraId="3507536F" w14:textId="77777777" w:rsidTr="00CE74D6">
        <w:trPr>
          <w:trHeight w:val="240"/>
          <w:jc w:val="center"/>
        </w:trPr>
        <w:tc>
          <w:tcPr>
            <w:tcW w:w="4876" w:type="dxa"/>
            <w:tcBorders>
              <w:top w:val="nil"/>
              <w:left w:val="nil"/>
              <w:bottom w:val="nil"/>
              <w:right w:val="nil"/>
            </w:tcBorders>
          </w:tcPr>
          <w:p w14:paraId="6CE8B1B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5F5E2B7" w14:textId="77777777" w:rsidR="00E178B5" w:rsidRPr="006D55C9" w:rsidRDefault="00E178B5" w:rsidP="00CE74D6">
            <w:pPr>
              <w:pStyle w:val="AmColumnHeading"/>
            </w:pPr>
            <w:r w:rsidRPr="006D55C9">
              <w:t>Ændringsforslag</w:t>
            </w:r>
          </w:p>
        </w:tc>
      </w:tr>
      <w:tr w:rsidR="005D20A9" w:rsidRPr="006D55C9" w14:paraId="26E24A67" w14:textId="77777777" w:rsidTr="00CE74D6">
        <w:trPr>
          <w:jc w:val="center"/>
        </w:trPr>
        <w:tc>
          <w:tcPr>
            <w:tcW w:w="4876" w:type="dxa"/>
            <w:tcBorders>
              <w:top w:val="nil"/>
              <w:left w:val="nil"/>
              <w:bottom w:val="nil"/>
              <w:right w:val="nil"/>
            </w:tcBorders>
          </w:tcPr>
          <w:p w14:paraId="751891B4"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4A9A9210"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 </w:t>
            </w:r>
            <w:r w:rsidRPr="006D55C9">
              <w:rPr>
                <w:b/>
                <w:i/>
              </w:rPr>
              <w:t>i erkendelse af fiskeriets afgørende rolle som en strategisk økonomisk aktivitet og som bærende søjle for social samhørighed i kystområderne;</w:t>
            </w:r>
          </w:p>
        </w:tc>
      </w:tr>
    </w:tbl>
    <w:p w14:paraId="524D1C0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7339CEE6" w14:textId="77777777" w:rsidR="00E178B5" w:rsidRPr="006D55C9" w:rsidRDefault="00E178B5" w:rsidP="00E178B5">
      <w:r w:rsidRPr="006D55C9">
        <w:rPr>
          <w:rStyle w:val="HideTWBExt"/>
          <w:noProof w:val="0"/>
        </w:rPr>
        <w:t>&lt;/Amend&gt;</w:t>
      </w:r>
    </w:p>
    <w:p w14:paraId="6DE10FD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190</w:t>
      </w:r>
      <w:r w:rsidRPr="006D55C9">
        <w:rPr>
          <w:rStyle w:val="HideTWBExt"/>
          <w:b w:val="0"/>
          <w:noProof w:val="0"/>
        </w:rPr>
        <w:t>&lt;/NumAm&gt;</w:t>
      </w:r>
    </w:p>
    <w:p w14:paraId="6E28CD38"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2E55C6C5" w14:textId="77777777" w:rsidR="00E178B5" w:rsidRPr="006D55C9" w:rsidRDefault="00E178B5" w:rsidP="00E178B5">
      <w:pPr>
        <w:pStyle w:val="NormalBold"/>
      </w:pPr>
      <w:r w:rsidRPr="006D55C9">
        <w:rPr>
          <w:rStyle w:val="HideTWBExt"/>
          <w:b w:val="0"/>
          <w:noProof w:val="0"/>
        </w:rPr>
        <w:t>&lt;/RepeatBlock-By&gt;</w:t>
      </w:r>
    </w:p>
    <w:p w14:paraId="2BB73CE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FA8FCE8"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C5E1206" w14:textId="77777777" w:rsidTr="00CE74D6">
        <w:trPr>
          <w:trHeight w:hRule="exact" w:val="240"/>
          <w:jc w:val="center"/>
        </w:trPr>
        <w:tc>
          <w:tcPr>
            <w:tcW w:w="9752" w:type="dxa"/>
            <w:gridSpan w:val="2"/>
            <w:tcBorders>
              <w:top w:val="nil"/>
              <w:left w:val="nil"/>
              <w:bottom w:val="nil"/>
              <w:right w:val="nil"/>
            </w:tcBorders>
          </w:tcPr>
          <w:p w14:paraId="00FB1B97" w14:textId="77777777" w:rsidR="00E178B5" w:rsidRPr="006D55C9" w:rsidRDefault="00E178B5" w:rsidP="00CE74D6"/>
        </w:tc>
      </w:tr>
      <w:tr w:rsidR="005D20A9" w:rsidRPr="006D55C9" w14:paraId="3288C1B6" w14:textId="77777777" w:rsidTr="00CE74D6">
        <w:trPr>
          <w:trHeight w:val="240"/>
          <w:jc w:val="center"/>
        </w:trPr>
        <w:tc>
          <w:tcPr>
            <w:tcW w:w="4876" w:type="dxa"/>
            <w:tcBorders>
              <w:top w:val="nil"/>
              <w:left w:val="nil"/>
              <w:bottom w:val="nil"/>
              <w:right w:val="nil"/>
            </w:tcBorders>
          </w:tcPr>
          <w:p w14:paraId="7FE6436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FB58A55" w14:textId="77777777" w:rsidR="00E178B5" w:rsidRPr="006D55C9" w:rsidRDefault="00E178B5" w:rsidP="00CE74D6">
            <w:pPr>
              <w:pStyle w:val="AmColumnHeading"/>
            </w:pPr>
            <w:r w:rsidRPr="006D55C9">
              <w:t>Ændringsforslag</w:t>
            </w:r>
          </w:p>
        </w:tc>
      </w:tr>
      <w:tr w:rsidR="005D20A9" w:rsidRPr="006D55C9" w14:paraId="0E962F87" w14:textId="77777777" w:rsidTr="00CE74D6">
        <w:trPr>
          <w:jc w:val="center"/>
        </w:trPr>
        <w:tc>
          <w:tcPr>
            <w:tcW w:w="4876" w:type="dxa"/>
            <w:tcBorders>
              <w:top w:val="nil"/>
              <w:left w:val="nil"/>
              <w:bottom w:val="nil"/>
              <w:right w:val="nil"/>
            </w:tcBorders>
          </w:tcPr>
          <w:p w14:paraId="437C2CFF"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til at sikre tidlig, systematisk, meningsfuld og kontinuerlig deltagelse af de relevante interessenter </w:t>
            </w:r>
            <w:r w:rsidRPr="006D55C9">
              <w:rPr>
                <w:b/>
                <w:i/>
              </w:rPr>
              <w:t>i processerne for</w:t>
            </w:r>
            <w:r w:rsidRPr="006D55C9">
              <w:t xml:space="preserve"> maritim fysisk planlægning </w:t>
            </w:r>
            <w:r w:rsidRPr="006D55C9">
              <w:rPr>
                <w:b/>
                <w:i/>
              </w:rPr>
              <w:t>og</w:t>
            </w:r>
            <w:r w:rsidRPr="006D55C9">
              <w:t xml:space="preserve">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0DD7103A"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til at sikre </w:t>
            </w:r>
            <w:r w:rsidRPr="006D55C9">
              <w:rPr>
                <w:b/>
                <w:i/>
              </w:rPr>
              <w:t>obligatorisk,</w:t>
            </w:r>
            <w:r w:rsidRPr="006D55C9">
              <w:t xml:space="preserve"> tidlig, systematisk, meningsfuld og kontinuerlig deltagelse af de relevante interessenter</w:t>
            </w:r>
            <w:r w:rsidRPr="006D55C9">
              <w:rPr>
                <w:b/>
                <w:bCs/>
                <w:i/>
                <w:iCs/>
              </w:rPr>
              <w:t>, herunder rådgivende råd og fiskere, i alle faser af udformningen af</w:t>
            </w:r>
            <w:r w:rsidRPr="006D55C9">
              <w:t xml:space="preserve"> maritim fysisk planlægning</w:t>
            </w:r>
            <w:r w:rsidRPr="006D55C9">
              <w:rPr>
                <w:b/>
                <w:bCs/>
                <w:i/>
                <w:iCs/>
              </w:rPr>
              <w:t>, processer, gennemførelse,</w:t>
            </w:r>
            <w:r w:rsidRPr="006D55C9">
              <w:t xml:space="preserve"> de endelige resultater </w:t>
            </w:r>
            <w:r w:rsidRPr="006D55C9">
              <w:rPr>
                <w:b/>
                <w:i/>
              </w:rPr>
              <w:t>og revision</w:t>
            </w:r>
            <w:r w:rsidRPr="006D55C9">
              <w:t xml:space="preserve"> og til at medtage gennemsigtige tilbagemeldinger om, hvordan interessenternes input anvendes i beslutningstagningen; opfordrer til retfærdig behandling af alle interessenter og kystsamfund;</w:t>
            </w:r>
          </w:p>
        </w:tc>
      </w:tr>
    </w:tbl>
    <w:p w14:paraId="32AA193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295741F" w14:textId="77777777" w:rsidR="00E178B5" w:rsidRPr="006D55C9" w:rsidRDefault="00E178B5" w:rsidP="00E178B5">
      <w:r w:rsidRPr="006D55C9">
        <w:rPr>
          <w:rStyle w:val="HideTWBExt"/>
          <w:noProof w:val="0"/>
        </w:rPr>
        <w:t>&lt;/Amend&gt;</w:t>
      </w:r>
    </w:p>
    <w:p w14:paraId="06CC5E2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191</w:t>
      </w:r>
      <w:r w:rsidRPr="006D55C9">
        <w:rPr>
          <w:rStyle w:val="HideTWBExt"/>
          <w:b w:val="0"/>
          <w:noProof w:val="0"/>
        </w:rPr>
        <w:t>&lt;/NumAm&gt;</w:t>
      </w:r>
    </w:p>
    <w:p w14:paraId="6945B26C"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31DABD6A" w14:textId="77777777" w:rsidR="00E178B5" w:rsidRPr="006D55C9" w:rsidRDefault="00E178B5" w:rsidP="00E178B5">
      <w:pPr>
        <w:pStyle w:val="NormalBold"/>
      </w:pPr>
      <w:r w:rsidRPr="006D55C9">
        <w:rPr>
          <w:rStyle w:val="HideTWBExt"/>
          <w:b w:val="0"/>
          <w:noProof w:val="0"/>
        </w:rPr>
        <w:t>&lt;/RepeatBlock-By&gt;</w:t>
      </w:r>
    </w:p>
    <w:p w14:paraId="2FA15FB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CE242B4"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813F22" w14:textId="77777777" w:rsidTr="00CE74D6">
        <w:trPr>
          <w:trHeight w:hRule="exact" w:val="240"/>
          <w:jc w:val="center"/>
        </w:trPr>
        <w:tc>
          <w:tcPr>
            <w:tcW w:w="9752" w:type="dxa"/>
            <w:gridSpan w:val="2"/>
            <w:tcBorders>
              <w:top w:val="nil"/>
              <w:left w:val="nil"/>
              <w:bottom w:val="nil"/>
              <w:right w:val="nil"/>
            </w:tcBorders>
          </w:tcPr>
          <w:p w14:paraId="6F25CEF3" w14:textId="77777777" w:rsidR="00E178B5" w:rsidRPr="006D55C9" w:rsidRDefault="00E178B5" w:rsidP="00CE74D6"/>
        </w:tc>
      </w:tr>
      <w:tr w:rsidR="005D20A9" w:rsidRPr="006D55C9" w14:paraId="675D5C3E" w14:textId="77777777" w:rsidTr="00CE74D6">
        <w:trPr>
          <w:trHeight w:val="240"/>
          <w:jc w:val="center"/>
        </w:trPr>
        <w:tc>
          <w:tcPr>
            <w:tcW w:w="4876" w:type="dxa"/>
            <w:tcBorders>
              <w:top w:val="nil"/>
              <w:left w:val="nil"/>
              <w:bottom w:val="nil"/>
              <w:right w:val="nil"/>
            </w:tcBorders>
          </w:tcPr>
          <w:p w14:paraId="315FC2C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1BF6A49" w14:textId="77777777" w:rsidR="00E178B5" w:rsidRPr="006D55C9" w:rsidRDefault="00E178B5" w:rsidP="00CE74D6">
            <w:pPr>
              <w:pStyle w:val="AmColumnHeading"/>
            </w:pPr>
            <w:r w:rsidRPr="006D55C9">
              <w:t>Ændringsforslag</w:t>
            </w:r>
          </w:p>
        </w:tc>
      </w:tr>
      <w:tr w:rsidR="005D20A9" w:rsidRPr="006D55C9" w14:paraId="39AE0462" w14:textId="77777777" w:rsidTr="00CE74D6">
        <w:trPr>
          <w:jc w:val="center"/>
        </w:trPr>
        <w:tc>
          <w:tcPr>
            <w:tcW w:w="4876" w:type="dxa"/>
            <w:tcBorders>
              <w:top w:val="nil"/>
              <w:left w:val="nil"/>
              <w:bottom w:val="nil"/>
              <w:right w:val="nil"/>
            </w:tcBorders>
          </w:tcPr>
          <w:p w14:paraId="03A89BAE"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76691DED"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w:t>
            </w:r>
            <w:r w:rsidRPr="006D55C9">
              <w:rPr>
                <w:b/>
                <w:i/>
              </w:rPr>
              <w:t>og territoriale enheder med lovgivningskapacitet</w:t>
            </w:r>
            <w:r w:rsidRPr="006D55C9">
              <w:t xml:space="preserve"> til at sikre tidlig, systematisk, meningsfuld og kontinuerlig deltagelse af de relevante interessenter i processerne for maritim fysisk planlægning og de endelige resultater</w:t>
            </w:r>
            <w:r w:rsidRPr="006D55C9">
              <w:rPr>
                <w:b/>
                <w:i/>
              </w:rPr>
              <w:t>, navnlig fiskerne og skaldyrsopdrætterne,</w:t>
            </w:r>
            <w:r w:rsidRPr="006D55C9">
              <w:t xml:space="preserve"> og til at medtage gennemsigtige tilbagemeldinger om, hvordan interessenternes input anvendes i beslutningstagningen; opfordrer til retfærdig behandling af alle interessenter og kystsamfund;</w:t>
            </w:r>
          </w:p>
        </w:tc>
      </w:tr>
    </w:tbl>
    <w:p w14:paraId="63EB040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A069E57" w14:textId="77777777" w:rsidR="00E178B5" w:rsidRPr="006D55C9" w:rsidRDefault="00E178B5" w:rsidP="00E178B5">
      <w:r w:rsidRPr="006D55C9">
        <w:rPr>
          <w:rStyle w:val="HideTWBExt"/>
          <w:noProof w:val="0"/>
        </w:rPr>
        <w:t>&lt;/Amend&gt;</w:t>
      </w:r>
    </w:p>
    <w:p w14:paraId="4F10BA8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192</w:t>
      </w:r>
      <w:r w:rsidRPr="006D55C9">
        <w:rPr>
          <w:rStyle w:val="HideTWBExt"/>
          <w:b w:val="0"/>
          <w:noProof w:val="0"/>
        </w:rPr>
        <w:t>&lt;/NumAm&gt;</w:t>
      </w:r>
    </w:p>
    <w:p w14:paraId="4FD08217"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0D1B9D47" w14:textId="77777777" w:rsidR="00E178B5" w:rsidRPr="006D55C9" w:rsidRDefault="00E178B5" w:rsidP="00E178B5">
      <w:pPr>
        <w:pStyle w:val="NormalBold"/>
      </w:pPr>
      <w:r w:rsidRPr="006D55C9">
        <w:rPr>
          <w:rStyle w:val="HideTWBExt"/>
          <w:b w:val="0"/>
          <w:noProof w:val="0"/>
        </w:rPr>
        <w:t>&lt;/RepeatBlock-By&gt;</w:t>
      </w:r>
    </w:p>
    <w:p w14:paraId="776D560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8893A75"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F90F909" w14:textId="77777777" w:rsidTr="00CE74D6">
        <w:trPr>
          <w:trHeight w:hRule="exact" w:val="240"/>
          <w:jc w:val="center"/>
        </w:trPr>
        <w:tc>
          <w:tcPr>
            <w:tcW w:w="9752" w:type="dxa"/>
            <w:gridSpan w:val="2"/>
            <w:tcBorders>
              <w:top w:val="nil"/>
              <w:left w:val="nil"/>
              <w:bottom w:val="nil"/>
              <w:right w:val="nil"/>
            </w:tcBorders>
          </w:tcPr>
          <w:p w14:paraId="0394691C" w14:textId="77777777" w:rsidR="00E178B5" w:rsidRPr="006D55C9" w:rsidRDefault="00E178B5" w:rsidP="00CE74D6"/>
        </w:tc>
      </w:tr>
      <w:tr w:rsidR="005D20A9" w:rsidRPr="006D55C9" w14:paraId="5C1B6110" w14:textId="77777777" w:rsidTr="00CE74D6">
        <w:trPr>
          <w:trHeight w:val="240"/>
          <w:jc w:val="center"/>
        </w:trPr>
        <w:tc>
          <w:tcPr>
            <w:tcW w:w="4876" w:type="dxa"/>
            <w:tcBorders>
              <w:top w:val="nil"/>
              <w:left w:val="nil"/>
              <w:bottom w:val="nil"/>
              <w:right w:val="nil"/>
            </w:tcBorders>
          </w:tcPr>
          <w:p w14:paraId="27AED25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8C942FA" w14:textId="77777777" w:rsidR="00E178B5" w:rsidRPr="006D55C9" w:rsidRDefault="00E178B5" w:rsidP="00CE74D6">
            <w:pPr>
              <w:pStyle w:val="AmColumnHeading"/>
            </w:pPr>
            <w:r w:rsidRPr="006D55C9">
              <w:t>Ændringsforslag</w:t>
            </w:r>
          </w:p>
        </w:tc>
      </w:tr>
      <w:tr w:rsidR="005D20A9" w:rsidRPr="006D55C9" w14:paraId="21033950" w14:textId="77777777" w:rsidTr="00CE74D6">
        <w:trPr>
          <w:jc w:val="center"/>
        </w:trPr>
        <w:tc>
          <w:tcPr>
            <w:tcW w:w="4876" w:type="dxa"/>
            <w:tcBorders>
              <w:top w:val="nil"/>
              <w:left w:val="nil"/>
              <w:bottom w:val="nil"/>
              <w:right w:val="nil"/>
            </w:tcBorders>
          </w:tcPr>
          <w:p w14:paraId="2167808D"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1ABB5D9E"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w:t>
            </w:r>
            <w:r w:rsidRPr="006D55C9">
              <w:rPr>
                <w:b/>
                <w:i/>
              </w:rPr>
              <w:t>, navnlig med hensyn til bidrag fra rådgivende råd</w:t>
            </w:r>
            <w:r w:rsidRPr="006D55C9">
              <w:t>; opfordrer til retfærdig behandling af alle interessenter og kystsamfund;</w:t>
            </w:r>
          </w:p>
        </w:tc>
      </w:tr>
    </w:tbl>
    <w:p w14:paraId="13BA6D6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2040339" w14:textId="77777777" w:rsidR="00E178B5" w:rsidRPr="006D55C9" w:rsidRDefault="00E178B5" w:rsidP="00E178B5">
      <w:r w:rsidRPr="006D55C9">
        <w:rPr>
          <w:rStyle w:val="HideTWBExt"/>
          <w:noProof w:val="0"/>
        </w:rPr>
        <w:t>&lt;/Amend&gt;</w:t>
      </w:r>
    </w:p>
    <w:p w14:paraId="528785A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193</w:t>
      </w:r>
      <w:r w:rsidRPr="006D55C9">
        <w:rPr>
          <w:rStyle w:val="HideTWBExt"/>
          <w:b w:val="0"/>
          <w:noProof w:val="0"/>
        </w:rPr>
        <w:t>&lt;/NumAm&gt;</w:t>
      </w:r>
    </w:p>
    <w:p w14:paraId="341E354D"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05EF8D37" w14:textId="77777777" w:rsidR="00E178B5" w:rsidRPr="006D55C9" w:rsidRDefault="00E178B5" w:rsidP="00E178B5">
      <w:pPr>
        <w:pStyle w:val="NormalBold"/>
      </w:pPr>
      <w:r w:rsidRPr="006D55C9">
        <w:rPr>
          <w:rStyle w:val="HideTWBExt"/>
          <w:b w:val="0"/>
          <w:noProof w:val="0"/>
        </w:rPr>
        <w:t>&lt;/RepeatBlock-By&gt;</w:t>
      </w:r>
    </w:p>
    <w:p w14:paraId="520919F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23638A1" w14:textId="77777777" w:rsidR="00E178B5" w:rsidRPr="006D55C9" w:rsidRDefault="00E178B5" w:rsidP="00E178B5">
      <w:pPr>
        <w:pStyle w:val="NormalBold"/>
      </w:pPr>
      <w:r w:rsidRPr="006D55C9">
        <w:rPr>
          <w:rStyle w:val="HideTWBExt"/>
          <w:b w:val="0"/>
          <w:noProof w:val="0"/>
        </w:rPr>
        <w:t>&lt;Article&gt;</w:t>
      </w:r>
      <w:r w:rsidRPr="006D55C9">
        <w:t>Punkt 25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E608B47" w14:textId="77777777" w:rsidTr="00CE74D6">
        <w:trPr>
          <w:trHeight w:hRule="exact" w:val="240"/>
          <w:jc w:val="center"/>
        </w:trPr>
        <w:tc>
          <w:tcPr>
            <w:tcW w:w="9752" w:type="dxa"/>
            <w:gridSpan w:val="2"/>
            <w:tcBorders>
              <w:top w:val="nil"/>
              <w:left w:val="nil"/>
              <w:bottom w:val="nil"/>
              <w:right w:val="nil"/>
            </w:tcBorders>
          </w:tcPr>
          <w:p w14:paraId="352743CB" w14:textId="77777777" w:rsidR="00E178B5" w:rsidRPr="006D55C9" w:rsidRDefault="00E178B5" w:rsidP="00CE74D6"/>
        </w:tc>
      </w:tr>
      <w:tr w:rsidR="005D20A9" w:rsidRPr="006D55C9" w14:paraId="262B1BB1" w14:textId="77777777" w:rsidTr="00CE74D6">
        <w:trPr>
          <w:trHeight w:val="240"/>
          <w:jc w:val="center"/>
        </w:trPr>
        <w:tc>
          <w:tcPr>
            <w:tcW w:w="4876" w:type="dxa"/>
            <w:tcBorders>
              <w:top w:val="nil"/>
              <w:left w:val="nil"/>
              <w:bottom w:val="nil"/>
              <w:right w:val="nil"/>
            </w:tcBorders>
          </w:tcPr>
          <w:p w14:paraId="18CBF60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3AAAFE7" w14:textId="77777777" w:rsidR="00E178B5" w:rsidRPr="006D55C9" w:rsidRDefault="00E178B5" w:rsidP="00CE74D6">
            <w:pPr>
              <w:pStyle w:val="AmColumnHeading"/>
            </w:pPr>
            <w:r w:rsidRPr="006D55C9">
              <w:t>Ændringsforslag</w:t>
            </w:r>
          </w:p>
        </w:tc>
      </w:tr>
      <w:tr w:rsidR="005D20A9" w:rsidRPr="006D55C9" w14:paraId="14B0CF38" w14:textId="77777777" w:rsidTr="00CE74D6">
        <w:trPr>
          <w:jc w:val="center"/>
        </w:trPr>
        <w:tc>
          <w:tcPr>
            <w:tcW w:w="4876" w:type="dxa"/>
            <w:tcBorders>
              <w:top w:val="nil"/>
              <w:left w:val="nil"/>
              <w:bottom w:val="nil"/>
              <w:right w:val="nil"/>
            </w:tcBorders>
          </w:tcPr>
          <w:p w14:paraId="5ED228EB" w14:textId="77777777" w:rsidR="00E178B5" w:rsidRPr="006D55C9" w:rsidRDefault="00E178B5" w:rsidP="00CE74D6">
            <w:pPr>
              <w:pStyle w:val="Normal6a"/>
            </w:pPr>
            <w:r w:rsidRPr="006D55C9">
              <w:t>25.</w:t>
            </w:r>
            <w:r w:rsidRPr="006D55C9">
              <w:tab/>
              <w:t>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kystsamfund;</w:t>
            </w:r>
          </w:p>
        </w:tc>
        <w:tc>
          <w:tcPr>
            <w:tcW w:w="4876" w:type="dxa"/>
            <w:tcBorders>
              <w:top w:val="nil"/>
              <w:left w:val="nil"/>
              <w:bottom w:val="nil"/>
              <w:right w:val="nil"/>
            </w:tcBorders>
          </w:tcPr>
          <w:p w14:paraId="3F78B47C" w14:textId="77777777" w:rsidR="00E178B5" w:rsidRPr="006D55C9" w:rsidRDefault="00E178B5" w:rsidP="00CE74D6">
            <w:pPr>
              <w:pStyle w:val="Normal6a"/>
            </w:pPr>
            <w:r w:rsidRPr="006D55C9">
              <w:t>25.</w:t>
            </w:r>
            <w:r w:rsidRPr="006D55C9">
              <w:tab/>
              <w:t xml:space="preserve">understreger behovet for gennemsigtig forvaltning med flere interessenter i maritim fysisk planlægning; opfordrer medlemsstaterne til at sikre tidlig, systematisk, meningsfuld og kontinuerlig deltagelse af de relevante interessenter i processerne for maritim fysisk planlægning og de endelige resultater og til at medtage gennemsigtige tilbagemeldinger om, hvordan interessenternes input anvendes i beslutningstagningen; opfordrer til retfærdig behandling af alle interessenter og </w:t>
            </w:r>
            <w:r w:rsidRPr="006D55C9">
              <w:rPr>
                <w:b/>
                <w:i/>
              </w:rPr>
              <w:t>kyst- og øsamfund</w:t>
            </w:r>
            <w:r w:rsidRPr="006D55C9">
              <w:t>;</w:t>
            </w:r>
          </w:p>
        </w:tc>
      </w:tr>
    </w:tbl>
    <w:p w14:paraId="5E0A467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B3E7376" w14:textId="77777777" w:rsidR="00E178B5" w:rsidRPr="006D55C9" w:rsidRDefault="00E178B5" w:rsidP="00E178B5">
      <w:r w:rsidRPr="006D55C9">
        <w:rPr>
          <w:rStyle w:val="HideTWBExt"/>
          <w:noProof w:val="0"/>
        </w:rPr>
        <w:t>&lt;/Amend&gt;</w:t>
      </w:r>
    </w:p>
    <w:p w14:paraId="71A5CF9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194</w:t>
      </w:r>
      <w:r w:rsidRPr="006D55C9">
        <w:rPr>
          <w:rStyle w:val="HideTWBExt"/>
          <w:b w:val="0"/>
          <w:noProof w:val="0"/>
        </w:rPr>
        <w:t>&lt;/NumAm&gt;</w:t>
      </w:r>
    </w:p>
    <w:p w14:paraId="011926C1" w14:textId="77777777" w:rsidR="00E178B5" w:rsidRPr="006D55C9" w:rsidRDefault="00E178B5" w:rsidP="00E178B5">
      <w:pPr>
        <w:pStyle w:val="NormalBold"/>
      </w:pPr>
      <w:r w:rsidRPr="006D55C9">
        <w:rPr>
          <w:rStyle w:val="HideTWBExt"/>
          <w:b w:val="0"/>
          <w:noProof w:val="0"/>
        </w:rPr>
        <w:t>&lt;RepeatBlock-By&gt;&lt;Members&gt;</w:t>
      </w:r>
      <w:r w:rsidRPr="006D55C9">
        <w:t>Magdalena Adamowicz</w:t>
      </w:r>
      <w:r w:rsidRPr="006D55C9">
        <w:rPr>
          <w:rStyle w:val="HideTWBExt"/>
          <w:b w:val="0"/>
          <w:noProof w:val="0"/>
        </w:rPr>
        <w:t>&lt;/Members&gt;</w:t>
      </w:r>
    </w:p>
    <w:p w14:paraId="3CF06067" w14:textId="77777777" w:rsidR="00E178B5" w:rsidRPr="006D55C9" w:rsidRDefault="00E178B5" w:rsidP="00E178B5">
      <w:pPr>
        <w:pStyle w:val="NormalBold"/>
      </w:pPr>
      <w:r w:rsidRPr="006D55C9">
        <w:rPr>
          <w:rStyle w:val="HideTWBExt"/>
          <w:b w:val="0"/>
          <w:noProof w:val="0"/>
        </w:rPr>
        <w:t>&lt;/RepeatBlock-By&gt;</w:t>
      </w:r>
    </w:p>
    <w:p w14:paraId="6CAF224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5C35225" w14:textId="77777777" w:rsidR="00E178B5" w:rsidRPr="006D55C9" w:rsidRDefault="00E178B5" w:rsidP="00E178B5">
      <w:pPr>
        <w:pStyle w:val="NormalBold"/>
      </w:pPr>
      <w:r w:rsidRPr="006D55C9">
        <w:rPr>
          <w:rStyle w:val="HideTWBExt"/>
          <w:b w:val="0"/>
          <w:noProof w:val="0"/>
        </w:rPr>
        <w:t>&lt;Article&gt;</w:t>
      </w:r>
      <w:r w:rsidRPr="006D55C9">
        <w:t>Punkt 25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C9C800C" w14:textId="77777777" w:rsidTr="00CE74D6">
        <w:trPr>
          <w:trHeight w:hRule="exact" w:val="240"/>
          <w:jc w:val="center"/>
        </w:trPr>
        <w:tc>
          <w:tcPr>
            <w:tcW w:w="9752" w:type="dxa"/>
            <w:gridSpan w:val="2"/>
            <w:tcBorders>
              <w:top w:val="nil"/>
              <w:left w:val="nil"/>
              <w:bottom w:val="nil"/>
              <w:right w:val="nil"/>
            </w:tcBorders>
          </w:tcPr>
          <w:p w14:paraId="0133003B" w14:textId="77777777" w:rsidR="00E178B5" w:rsidRPr="006D55C9" w:rsidRDefault="00E178B5" w:rsidP="00CE74D6"/>
        </w:tc>
      </w:tr>
      <w:tr w:rsidR="005D20A9" w:rsidRPr="006D55C9" w14:paraId="3F4CC8DC" w14:textId="77777777" w:rsidTr="00CE74D6">
        <w:trPr>
          <w:trHeight w:val="240"/>
          <w:jc w:val="center"/>
        </w:trPr>
        <w:tc>
          <w:tcPr>
            <w:tcW w:w="4876" w:type="dxa"/>
            <w:tcBorders>
              <w:top w:val="nil"/>
              <w:left w:val="nil"/>
              <w:bottom w:val="nil"/>
              <w:right w:val="nil"/>
            </w:tcBorders>
          </w:tcPr>
          <w:p w14:paraId="3AE9111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A40B42C" w14:textId="77777777" w:rsidR="00E178B5" w:rsidRPr="006D55C9" w:rsidRDefault="00E178B5" w:rsidP="00CE74D6">
            <w:pPr>
              <w:pStyle w:val="AmColumnHeading"/>
            </w:pPr>
            <w:r w:rsidRPr="006D55C9">
              <w:t>Ændringsforslag</w:t>
            </w:r>
          </w:p>
        </w:tc>
      </w:tr>
      <w:tr w:rsidR="005D20A9" w:rsidRPr="006D55C9" w14:paraId="00110DA6" w14:textId="77777777" w:rsidTr="00CE74D6">
        <w:trPr>
          <w:jc w:val="center"/>
        </w:trPr>
        <w:tc>
          <w:tcPr>
            <w:tcW w:w="4876" w:type="dxa"/>
            <w:tcBorders>
              <w:top w:val="nil"/>
              <w:left w:val="nil"/>
              <w:bottom w:val="nil"/>
              <w:right w:val="nil"/>
            </w:tcBorders>
          </w:tcPr>
          <w:p w14:paraId="7FC287B2" w14:textId="77777777" w:rsidR="00E178B5" w:rsidRPr="006D55C9" w:rsidRDefault="00E178B5" w:rsidP="00CE74D6">
            <w:pPr>
              <w:pStyle w:val="Normal6a"/>
            </w:pPr>
          </w:p>
        </w:tc>
        <w:tc>
          <w:tcPr>
            <w:tcW w:w="4876" w:type="dxa"/>
            <w:tcBorders>
              <w:top w:val="nil"/>
              <w:left w:val="nil"/>
              <w:bottom w:val="nil"/>
              <w:right w:val="nil"/>
            </w:tcBorders>
          </w:tcPr>
          <w:p w14:paraId="64DCA775" w14:textId="77777777" w:rsidR="00E178B5" w:rsidRPr="006D55C9" w:rsidRDefault="00E178B5" w:rsidP="00CE74D6">
            <w:pPr>
              <w:pStyle w:val="Normal6a"/>
            </w:pPr>
            <w:r w:rsidRPr="006D55C9">
              <w:rPr>
                <w:b/>
                <w:i/>
              </w:rPr>
              <w:t>25a.</w:t>
            </w:r>
            <w:r w:rsidRPr="006D55C9">
              <w:tab/>
            </w:r>
            <w:r w:rsidRPr="006D55C9">
              <w:rPr>
                <w:b/>
                <w:i/>
              </w:rPr>
              <w:t>understreger, at medlemsstaterne som led i processen for den maritime fysiske planlægning bør indføre høringsmekanismer, der sikrer effektiv deltagelse af fiskere fra alle flådesegmenter, navnlig de små og mellemstore, og af deres repræsentative organisationer;</w:t>
            </w:r>
          </w:p>
        </w:tc>
      </w:tr>
    </w:tbl>
    <w:p w14:paraId="29453A2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{PL}</w:t>
      </w:r>
      <w:r w:rsidRPr="006D55C9">
        <w:t>pl</w:t>
      </w:r>
      <w:r w:rsidRPr="006D55C9">
        <w:rPr>
          <w:rStyle w:val="HideTWBExt"/>
          <w:noProof w:val="0"/>
        </w:rPr>
        <w:t>&lt;/Original&gt;</w:t>
      </w:r>
    </w:p>
    <w:p w14:paraId="5FD3A688" w14:textId="77777777" w:rsidR="00E178B5" w:rsidRPr="006D55C9" w:rsidRDefault="00E178B5" w:rsidP="00E178B5">
      <w:r w:rsidRPr="006D55C9">
        <w:rPr>
          <w:rStyle w:val="HideTWBExt"/>
          <w:noProof w:val="0"/>
        </w:rPr>
        <w:t>&lt;/Amend&gt;</w:t>
      </w:r>
    </w:p>
    <w:p w14:paraId="5CE46C8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195</w:t>
      </w:r>
      <w:r w:rsidRPr="006D55C9">
        <w:rPr>
          <w:rStyle w:val="HideTWBExt"/>
          <w:b w:val="0"/>
          <w:noProof w:val="0"/>
        </w:rPr>
        <w:t>&lt;/NumAm&gt;</w:t>
      </w:r>
    </w:p>
    <w:p w14:paraId="4224481E"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Stephen Nikola Bartulica, Giuseppe Milazzo, Emmanouil Fragkos, Diego Solier</w:t>
      </w:r>
      <w:r w:rsidRPr="006D55C9">
        <w:rPr>
          <w:rStyle w:val="HideTWBExt"/>
          <w:b w:val="0"/>
          <w:noProof w:val="0"/>
        </w:rPr>
        <w:t>&lt;/Members&gt;</w:t>
      </w:r>
    </w:p>
    <w:p w14:paraId="04EF7D4B" w14:textId="77777777" w:rsidR="00E178B5" w:rsidRPr="006D55C9" w:rsidRDefault="00E178B5" w:rsidP="00E178B5">
      <w:pPr>
        <w:pStyle w:val="NormalBold"/>
      </w:pPr>
      <w:r w:rsidRPr="006D55C9">
        <w:rPr>
          <w:rStyle w:val="HideTWBExt"/>
          <w:b w:val="0"/>
          <w:noProof w:val="0"/>
        </w:rPr>
        <w:t>&lt;/RepeatBlock-By&gt;</w:t>
      </w:r>
    </w:p>
    <w:p w14:paraId="72A66A4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548234C" w14:textId="77777777" w:rsidR="00E178B5" w:rsidRPr="006D55C9" w:rsidRDefault="00E178B5" w:rsidP="00E178B5">
      <w:pPr>
        <w:pStyle w:val="NormalBold"/>
      </w:pPr>
      <w:r w:rsidRPr="006D55C9">
        <w:rPr>
          <w:rStyle w:val="HideTWBExt"/>
          <w:b w:val="0"/>
          <w:noProof w:val="0"/>
        </w:rPr>
        <w:t>&lt;Article&gt;</w:t>
      </w:r>
      <w:r w:rsidRPr="006D55C9">
        <w:t>Punkt 26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1E4A0F9" w14:textId="77777777" w:rsidTr="00CE74D6">
        <w:trPr>
          <w:trHeight w:hRule="exact" w:val="240"/>
          <w:jc w:val="center"/>
        </w:trPr>
        <w:tc>
          <w:tcPr>
            <w:tcW w:w="9752" w:type="dxa"/>
            <w:gridSpan w:val="2"/>
            <w:tcBorders>
              <w:top w:val="nil"/>
              <w:left w:val="nil"/>
              <w:bottom w:val="nil"/>
              <w:right w:val="nil"/>
            </w:tcBorders>
          </w:tcPr>
          <w:p w14:paraId="6B7EFE09" w14:textId="77777777" w:rsidR="00E178B5" w:rsidRPr="006D55C9" w:rsidRDefault="00E178B5" w:rsidP="00CE74D6"/>
        </w:tc>
      </w:tr>
      <w:tr w:rsidR="005D20A9" w:rsidRPr="006D55C9" w14:paraId="4932A5EA" w14:textId="77777777" w:rsidTr="00CE74D6">
        <w:trPr>
          <w:trHeight w:val="240"/>
          <w:jc w:val="center"/>
        </w:trPr>
        <w:tc>
          <w:tcPr>
            <w:tcW w:w="4876" w:type="dxa"/>
            <w:tcBorders>
              <w:top w:val="nil"/>
              <w:left w:val="nil"/>
              <w:bottom w:val="nil"/>
              <w:right w:val="nil"/>
            </w:tcBorders>
          </w:tcPr>
          <w:p w14:paraId="3B00341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1DC3D91" w14:textId="77777777" w:rsidR="00E178B5" w:rsidRPr="006D55C9" w:rsidRDefault="00E178B5" w:rsidP="00CE74D6">
            <w:pPr>
              <w:pStyle w:val="AmColumnHeading"/>
            </w:pPr>
            <w:r w:rsidRPr="006D55C9">
              <w:t>Ændringsforslag</w:t>
            </w:r>
          </w:p>
        </w:tc>
      </w:tr>
      <w:tr w:rsidR="005D20A9" w:rsidRPr="006D55C9" w14:paraId="3D1F5F4F" w14:textId="77777777" w:rsidTr="00CE74D6">
        <w:trPr>
          <w:jc w:val="center"/>
        </w:trPr>
        <w:tc>
          <w:tcPr>
            <w:tcW w:w="4876" w:type="dxa"/>
            <w:tcBorders>
              <w:top w:val="nil"/>
              <w:left w:val="nil"/>
              <w:bottom w:val="nil"/>
              <w:right w:val="nil"/>
            </w:tcBorders>
          </w:tcPr>
          <w:p w14:paraId="3713CB5D" w14:textId="77777777" w:rsidR="00E178B5" w:rsidRPr="006D55C9" w:rsidRDefault="00E178B5" w:rsidP="00CE74D6">
            <w:pPr>
              <w:pStyle w:val="Normal6a"/>
            </w:pPr>
            <w:r w:rsidRPr="006D55C9">
              <w:t>26.</w:t>
            </w:r>
            <w:r w:rsidRPr="006D55C9">
              <w:tab/>
              <w:t>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w:t>
            </w:r>
          </w:p>
        </w:tc>
        <w:tc>
          <w:tcPr>
            <w:tcW w:w="4876" w:type="dxa"/>
            <w:tcBorders>
              <w:top w:val="nil"/>
              <w:left w:val="nil"/>
              <w:bottom w:val="nil"/>
              <w:right w:val="nil"/>
            </w:tcBorders>
          </w:tcPr>
          <w:p w14:paraId="0D6D81F5" w14:textId="77777777" w:rsidR="00E178B5" w:rsidRPr="006D55C9" w:rsidRDefault="00E178B5" w:rsidP="00CE74D6">
            <w:pPr>
              <w:pStyle w:val="Normal6a"/>
            </w:pPr>
            <w:r w:rsidRPr="006D55C9">
              <w:t>26.</w:t>
            </w:r>
            <w:r w:rsidRPr="006D55C9">
              <w:tab/>
              <w:t xml:space="preserve">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 </w:t>
            </w:r>
            <w:r w:rsidRPr="006D55C9">
              <w:rPr>
                <w:b/>
                <w:i/>
              </w:rPr>
              <w:t>navnlig når man baserer sig på eksisterende og dokumenterede strukturer såsom RFFO'er og på de lokale fiskersamfunds praktiske viden; understreger, at fælles forvaltning også kan bidrage til at fremme generationsskifte i sektoren og styrke ikkeindustrielle flåders og kystflåders økonomiske modstandsdygtighed;</w:t>
            </w:r>
          </w:p>
        </w:tc>
      </w:tr>
    </w:tbl>
    <w:p w14:paraId="7798223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226604AE" w14:textId="77777777" w:rsidR="00E178B5" w:rsidRPr="006D55C9" w:rsidRDefault="00E178B5" w:rsidP="00E178B5">
      <w:r w:rsidRPr="006D55C9">
        <w:rPr>
          <w:rStyle w:val="HideTWBExt"/>
          <w:noProof w:val="0"/>
        </w:rPr>
        <w:t>&lt;/Amend&gt;</w:t>
      </w:r>
    </w:p>
    <w:p w14:paraId="6FFB8AA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196</w:t>
      </w:r>
      <w:r w:rsidRPr="006D55C9">
        <w:rPr>
          <w:rStyle w:val="HideTWBExt"/>
          <w:b w:val="0"/>
          <w:noProof w:val="0"/>
        </w:rPr>
        <w:t>&lt;/NumAm&gt;</w:t>
      </w:r>
    </w:p>
    <w:p w14:paraId="2003170A"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3197A38A" w14:textId="77777777" w:rsidR="00E178B5" w:rsidRPr="006D55C9" w:rsidRDefault="00E178B5" w:rsidP="00E178B5">
      <w:pPr>
        <w:pStyle w:val="NormalBold"/>
      </w:pPr>
      <w:r w:rsidRPr="006D55C9">
        <w:rPr>
          <w:rStyle w:val="HideTWBExt"/>
          <w:b w:val="0"/>
          <w:noProof w:val="0"/>
        </w:rPr>
        <w:t>&lt;/RepeatBlock-By&gt;</w:t>
      </w:r>
    </w:p>
    <w:p w14:paraId="2169B4D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F4C1996" w14:textId="77777777" w:rsidR="00E178B5" w:rsidRPr="006D55C9" w:rsidRDefault="00E178B5" w:rsidP="00E178B5">
      <w:pPr>
        <w:pStyle w:val="NormalBold"/>
      </w:pPr>
      <w:r w:rsidRPr="006D55C9">
        <w:rPr>
          <w:rStyle w:val="HideTWBExt"/>
          <w:b w:val="0"/>
          <w:noProof w:val="0"/>
        </w:rPr>
        <w:t>&lt;Article&gt;</w:t>
      </w:r>
      <w:r w:rsidRPr="006D55C9">
        <w:t>Punkt 26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06D333D" w14:textId="77777777" w:rsidTr="00CE74D6">
        <w:trPr>
          <w:trHeight w:hRule="exact" w:val="240"/>
          <w:jc w:val="center"/>
        </w:trPr>
        <w:tc>
          <w:tcPr>
            <w:tcW w:w="9752" w:type="dxa"/>
            <w:gridSpan w:val="2"/>
            <w:tcBorders>
              <w:top w:val="nil"/>
              <w:left w:val="nil"/>
              <w:bottom w:val="nil"/>
              <w:right w:val="nil"/>
            </w:tcBorders>
          </w:tcPr>
          <w:p w14:paraId="557E7C23" w14:textId="77777777" w:rsidR="00E178B5" w:rsidRPr="006D55C9" w:rsidRDefault="00E178B5" w:rsidP="00CE74D6"/>
        </w:tc>
      </w:tr>
      <w:tr w:rsidR="005D20A9" w:rsidRPr="006D55C9" w14:paraId="1C5B09DC" w14:textId="77777777" w:rsidTr="00CE74D6">
        <w:trPr>
          <w:trHeight w:val="240"/>
          <w:jc w:val="center"/>
        </w:trPr>
        <w:tc>
          <w:tcPr>
            <w:tcW w:w="4876" w:type="dxa"/>
            <w:tcBorders>
              <w:top w:val="nil"/>
              <w:left w:val="nil"/>
              <w:bottom w:val="nil"/>
              <w:right w:val="nil"/>
            </w:tcBorders>
          </w:tcPr>
          <w:p w14:paraId="285393E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95E2916" w14:textId="77777777" w:rsidR="00E178B5" w:rsidRPr="006D55C9" w:rsidRDefault="00E178B5" w:rsidP="00CE74D6">
            <w:pPr>
              <w:pStyle w:val="AmColumnHeading"/>
            </w:pPr>
            <w:r w:rsidRPr="006D55C9">
              <w:t>Ændringsforslag</w:t>
            </w:r>
          </w:p>
        </w:tc>
      </w:tr>
      <w:tr w:rsidR="005D20A9" w:rsidRPr="006D55C9" w14:paraId="4319C720" w14:textId="77777777" w:rsidTr="00CE74D6">
        <w:trPr>
          <w:jc w:val="center"/>
        </w:trPr>
        <w:tc>
          <w:tcPr>
            <w:tcW w:w="4876" w:type="dxa"/>
            <w:tcBorders>
              <w:top w:val="nil"/>
              <w:left w:val="nil"/>
              <w:bottom w:val="nil"/>
              <w:right w:val="nil"/>
            </w:tcBorders>
          </w:tcPr>
          <w:p w14:paraId="6B9600BB" w14:textId="77777777" w:rsidR="00E178B5" w:rsidRPr="006D55C9" w:rsidRDefault="00E178B5" w:rsidP="00CE74D6">
            <w:pPr>
              <w:pStyle w:val="Normal6a"/>
            </w:pPr>
            <w:r w:rsidRPr="006D55C9">
              <w:t>26.</w:t>
            </w:r>
            <w:r w:rsidRPr="006D55C9">
              <w:tab/>
              <w:t>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w:t>
            </w:r>
          </w:p>
        </w:tc>
        <w:tc>
          <w:tcPr>
            <w:tcW w:w="4876" w:type="dxa"/>
            <w:tcBorders>
              <w:top w:val="nil"/>
              <w:left w:val="nil"/>
              <w:bottom w:val="nil"/>
              <w:right w:val="nil"/>
            </w:tcBorders>
          </w:tcPr>
          <w:p w14:paraId="74A6EE88" w14:textId="77777777" w:rsidR="00E178B5" w:rsidRPr="006D55C9" w:rsidRDefault="00E178B5" w:rsidP="00CE74D6">
            <w:pPr>
              <w:pStyle w:val="Normal6a"/>
            </w:pPr>
            <w:r w:rsidRPr="006D55C9">
              <w:t>26.</w:t>
            </w:r>
            <w:r w:rsidRPr="006D55C9">
              <w:tab/>
              <w:t xml:space="preserve">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 </w:t>
            </w:r>
            <w:r w:rsidRPr="006D55C9">
              <w:rPr>
                <w:b/>
                <w:i/>
              </w:rPr>
              <w:t>glæder sig i denne forbindelse over tildelingen af 31 mio. EUR under Horisont Europa-arbejdsprogrammet for 2026-2027 til forskningsemnet "By fishers, for fishers: co-management of marine and freshwater ecosystems and resources"under missionen "Genopretning af vores oceaner og farvande"</w:t>
            </w:r>
            <w:r w:rsidRPr="006D55C9">
              <w:rPr>
                <w:b/>
                <w:i/>
                <w:vertAlign w:val="superscript"/>
              </w:rPr>
              <w:t>1a</w:t>
            </w:r>
            <w:r w:rsidRPr="006D55C9">
              <w:rPr>
                <w:b/>
                <w:i/>
              </w:rPr>
              <w:t>;</w:t>
            </w:r>
          </w:p>
        </w:tc>
      </w:tr>
      <w:tr w:rsidR="005D20A9" w:rsidRPr="006D55C9" w14:paraId="7465CEED" w14:textId="77777777" w:rsidTr="00CE74D6">
        <w:trPr>
          <w:jc w:val="center"/>
        </w:trPr>
        <w:tc>
          <w:tcPr>
            <w:tcW w:w="4876" w:type="dxa"/>
            <w:tcBorders>
              <w:top w:val="nil"/>
              <w:left w:val="nil"/>
              <w:bottom w:val="nil"/>
              <w:right w:val="nil"/>
            </w:tcBorders>
          </w:tcPr>
          <w:p w14:paraId="4EF8E9DF" w14:textId="77777777" w:rsidR="00E178B5" w:rsidRPr="006D55C9" w:rsidRDefault="00E178B5" w:rsidP="00CE74D6"/>
        </w:tc>
        <w:tc>
          <w:tcPr>
            <w:tcW w:w="4876" w:type="dxa"/>
            <w:tcBorders>
              <w:top w:val="nil"/>
              <w:left w:val="nil"/>
              <w:bottom w:val="nil"/>
              <w:right w:val="nil"/>
            </w:tcBorders>
          </w:tcPr>
          <w:p w14:paraId="3E30E249" w14:textId="77777777" w:rsidR="00E178B5" w:rsidRPr="006D55C9" w:rsidRDefault="00E178B5" w:rsidP="00CE74D6">
            <w:pPr>
              <w:pStyle w:val="Normal6a"/>
            </w:pPr>
            <w:r w:rsidRPr="006D55C9">
              <w:rPr>
                <w:b/>
                <w:i/>
              </w:rPr>
              <w:t>_________________</w:t>
            </w:r>
          </w:p>
        </w:tc>
      </w:tr>
      <w:tr w:rsidR="005D20A9" w:rsidRPr="006D55C9" w14:paraId="0F24F769" w14:textId="77777777" w:rsidTr="00CE74D6">
        <w:trPr>
          <w:jc w:val="center"/>
        </w:trPr>
        <w:tc>
          <w:tcPr>
            <w:tcW w:w="4876" w:type="dxa"/>
            <w:tcBorders>
              <w:top w:val="nil"/>
              <w:left w:val="nil"/>
              <w:bottom w:val="nil"/>
              <w:right w:val="nil"/>
            </w:tcBorders>
          </w:tcPr>
          <w:p w14:paraId="00C05416" w14:textId="77777777" w:rsidR="00E178B5" w:rsidRPr="006D55C9" w:rsidRDefault="00E178B5" w:rsidP="00CE74D6"/>
        </w:tc>
        <w:tc>
          <w:tcPr>
            <w:tcW w:w="4876" w:type="dxa"/>
            <w:tcBorders>
              <w:top w:val="nil"/>
              <w:left w:val="nil"/>
              <w:bottom w:val="nil"/>
              <w:right w:val="nil"/>
            </w:tcBorders>
          </w:tcPr>
          <w:p w14:paraId="6D667860" w14:textId="77777777" w:rsidR="00E178B5" w:rsidRPr="006D55C9" w:rsidRDefault="00E178B5" w:rsidP="00CE74D6">
            <w:pPr>
              <w:pStyle w:val="Normal6a"/>
            </w:pPr>
            <w:r w:rsidRPr="006D55C9">
              <w:rPr>
                <w:b/>
                <w:i/>
                <w:vertAlign w:val="superscript"/>
              </w:rPr>
              <w:t>1a</w:t>
            </w:r>
            <w:r w:rsidRPr="006D55C9">
              <w:t xml:space="preserve"> </w:t>
            </w:r>
            <w:r w:rsidRPr="006D55C9">
              <w:rPr>
                <w:b/>
                <w:i/>
              </w:rPr>
              <w:t>Horizon Europe Work Programme 2026-2027, https://ec.europa.eu/info/funding-tenders/opportunities/docs/2021-2027/horizon/wp-call/2026-2027/wp-12-missions_horizon-2026-2027_en.pdf.</w:t>
            </w:r>
          </w:p>
        </w:tc>
      </w:tr>
    </w:tbl>
    <w:p w14:paraId="183431D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567DB05" w14:textId="77777777" w:rsidR="00E178B5" w:rsidRPr="006D55C9" w:rsidRDefault="00E178B5" w:rsidP="00E178B5">
      <w:r w:rsidRPr="006D55C9">
        <w:rPr>
          <w:rStyle w:val="HideTWBExt"/>
          <w:noProof w:val="0"/>
        </w:rPr>
        <w:t>&lt;/Amend&gt;</w:t>
      </w:r>
    </w:p>
    <w:p w14:paraId="1ACD871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197</w:t>
      </w:r>
      <w:r w:rsidRPr="006D55C9">
        <w:rPr>
          <w:rStyle w:val="HideTWBExt"/>
          <w:b w:val="0"/>
          <w:noProof w:val="0"/>
        </w:rPr>
        <w:t>&lt;/NumAm&gt;</w:t>
      </w:r>
    </w:p>
    <w:p w14:paraId="59C4F97D"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74A412B7" w14:textId="77777777" w:rsidR="00E178B5" w:rsidRPr="006D55C9" w:rsidRDefault="00E178B5" w:rsidP="00E178B5">
      <w:pPr>
        <w:pStyle w:val="NormalBold"/>
      </w:pPr>
      <w:r w:rsidRPr="006D55C9">
        <w:rPr>
          <w:rStyle w:val="HideTWBExt"/>
          <w:b w:val="0"/>
          <w:noProof w:val="0"/>
        </w:rPr>
        <w:t>&lt;/RepeatBlock-By&gt;</w:t>
      </w:r>
    </w:p>
    <w:p w14:paraId="556EDC4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90696D9" w14:textId="77777777" w:rsidR="00E178B5" w:rsidRPr="006D55C9" w:rsidRDefault="00E178B5" w:rsidP="00E178B5">
      <w:pPr>
        <w:pStyle w:val="NormalBold"/>
      </w:pPr>
      <w:r w:rsidRPr="006D55C9">
        <w:rPr>
          <w:rStyle w:val="HideTWBExt"/>
          <w:b w:val="0"/>
          <w:noProof w:val="0"/>
        </w:rPr>
        <w:t>&lt;Article&gt;</w:t>
      </w:r>
      <w:r w:rsidRPr="006D55C9">
        <w:t>Punkt 26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DA5E78A" w14:textId="77777777" w:rsidTr="00CE74D6">
        <w:trPr>
          <w:trHeight w:hRule="exact" w:val="240"/>
          <w:jc w:val="center"/>
        </w:trPr>
        <w:tc>
          <w:tcPr>
            <w:tcW w:w="9752" w:type="dxa"/>
            <w:gridSpan w:val="2"/>
            <w:tcBorders>
              <w:top w:val="nil"/>
              <w:left w:val="nil"/>
              <w:bottom w:val="nil"/>
              <w:right w:val="nil"/>
            </w:tcBorders>
          </w:tcPr>
          <w:p w14:paraId="2CD5B5A3" w14:textId="77777777" w:rsidR="00E178B5" w:rsidRPr="006D55C9" w:rsidRDefault="00E178B5" w:rsidP="00CE74D6"/>
        </w:tc>
      </w:tr>
      <w:tr w:rsidR="005D20A9" w:rsidRPr="006D55C9" w14:paraId="54E05BE0" w14:textId="77777777" w:rsidTr="00CE74D6">
        <w:trPr>
          <w:trHeight w:val="240"/>
          <w:jc w:val="center"/>
        </w:trPr>
        <w:tc>
          <w:tcPr>
            <w:tcW w:w="4876" w:type="dxa"/>
            <w:tcBorders>
              <w:top w:val="nil"/>
              <w:left w:val="nil"/>
              <w:bottom w:val="nil"/>
              <w:right w:val="nil"/>
            </w:tcBorders>
          </w:tcPr>
          <w:p w14:paraId="00B04AE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635B152" w14:textId="77777777" w:rsidR="00E178B5" w:rsidRPr="006D55C9" w:rsidRDefault="00E178B5" w:rsidP="00CE74D6">
            <w:pPr>
              <w:pStyle w:val="AmColumnHeading"/>
            </w:pPr>
            <w:r w:rsidRPr="006D55C9">
              <w:t>Ændringsforslag</w:t>
            </w:r>
          </w:p>
        </w:tc>
      </w:tr>
      <w:tr w:rsidR="005D20A9" w:rsidRPr="006D55C9" w14:paraId="3E026C23" w14:textId="77777777" w:rsidTr="00CE74D6">
        <w:trPr>
          <w:jc w:val="center"/>
        </w:trPr>
        <w:tc>
          <w:tcPr>
            <w:tcW w:w="4876" w:type="dxa"/>
            <w:tcBorders>
              <w:top w:val="nil"/>
              <w:left w:val="nil"/>
              <w:bottom w:val="nil"/>
              <w:right w:val="nil"/>
            </w:tcBorders>
          </w:tcPr>
          <w:p w14:paraId="3E31717B" w14:textId="77777777" w:rsidR="00E178B5" w:rsidRPr="006D55C9" w:rsidRDefault="00E178B5" w:rsidP="00CE74D6">
            <w:pPr>
              <w:pStyle w:val="Normal6a"/>
            </w:pPr>
            <w:r w:rsidRPr="006D55C9">
              <w:t>26.</w:t>
            </w:r>
            <w:r w:rsidRPr="006D55C9">
              <w:tab/>
              <w:t>mener, at fælles forvaltning bør være modellen for forvaltning og beslutningstagning i maritim fysisk planlægning; understreger fordelene ved denne model, som giver mulighed for direkte inddragelse af interessenter, bedre forvaltning af fiskeressourcerne, udveksling af bedste praksis og en tilgang, der er skræddersyet til de lokale forhold;</w:t>
            </w:r>
          </w:p>
        </w:tc>
        <w:tc>
          <w:tcPr>
            <w:tcW w:w="4876" w:type="dxa"/>
            <w:tcBorders>
              <w:top w:val="nil"/>
              <w:left w:val="nil"/>
              <w:bottom w:val="nil"/>
              <w:right w:val="nil"/>
            </w:tcBorders>
          </w:tcPr>
          <w:p w14:paraId="09DB52C1" w14:textId="77777777" w:rsidR="00E178B5" w:rsidRPr="006D55C9" w:rsidRDefault="00E178B5" w:rsidP="00CE74D6">
            <w:pPr>
              <w:pStyle w:val="Normal6a"/>
            </w:pPr>
            <w:r w:rsidRPr="006D55C9">
              <w:t>26.</w:t>
            </w:r>
            <w:r w:rsidRPr="006D55C9">
              <w:tab/>
              <w:t xml:space="preserve">mener, at fælles forvaltning bør være modellen for forvaltning og beslutningstagning i maritim fysisk planlægning </w:t>
            </w:r>
            <w:r w:rsidRPr="006D55C9">
              <w:rPr>
                <w:b/>
                <w:i/>
              </w:rPr>
              <w:t>med særlig henvisning til inddragelsen af kystregionernes regeringer</w:t>
            </w:r>
            <w:r w:rsidRPr="006D55C9">
              <w:t>; understreger fordelene ved denne model, som giver mulighed for direkte inddragelse af interessenter, bedre forvaltning af fiskeressourcerne, udveksling af bedste praksis og en tilgang, der er skræddersyet til de lokale forhold;</w:t>
            </w:r>
          </w:p>
        </w:tc>
      </w:tr>
    </w:tbl>
    <w:p w14:paraId="7DFB532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DB0FFB7" w14:textId="77777777" w:rsidR="00E178B5" w:rsidRPr="006D55C9" w:rsidRDefault="00E178B5" w:rsidP="00E178B5">
      <w:r w:rsidRPr="006D55C9">
        <w:rPr>
          <w:rStyle w:val="HideTWBExt"/>
          <w:noProof w:val="0"/>
        </w:rPr>
        <w:t>&lt;/Amend&gt;</w:t>
      </w:r>
    </w:p>
    <w:p w14:paraId="3E34E3F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198</w:t>
      </w:r>
      <w:r w:rsidRPr="006D55C9">
        <w:rPr>
          <w:rStyle w:val="HideTWBExt"/>
          <w:b w:val="0"/>
          <w:noProof w:val="0"/>
        </w:rPr>
        <w:t>&lt;/NumAm&gt;</w:t>
      </w:r>
    </w:p>
    <w:p w14:paraId="0E1937EC"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78830204" w14:textId="77777777" w:rsidR="00E178B5" w:rsidRPr="006D55C9" w:rsidRDefault="00E178B5" w:rsidP="00E178B5">
      <w:pPr>
        <w:pStyle w:val="NormalBold"/>
      </w:pPr>
      <w:r w:rsidRPr="006D55C9">
        <w:rPr>
          <w:rStyle w:val="HideTWBExt"/>
          <w:b w:val="0"/>
          <w:noProof w:val="0"/>
        </w:rPr>
        <w:t>&lt;/RepeatBlock-By&gt;</w:t>
      </w:r>
    </w:p>
    <w:p w14:paraId="54F156E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99EC04B" w14:textId="77777777" w:rsidR="00E178B5" w:rsidRPr="006D55C9" w:rsidRDefault="00E178B5" w:rsidP="00E178B5">
      <w:pPr>
        <w:pStyle w:val="NormalBold"/>
      </w:pPr>
      <w:r w:rsidRPr="006D55C9">
        <w:rPr>
          <w:rStyle w:val="HideTWBExt"/>
          <w:b w:val="0"/>
          <w:noProof w:val="0"/>
        </w:rPr>
        <w:t>&lt;Article&gt;</w:t>
      </w:r>
      <w:r w:rsidRPr="006D55C9">
        <w:t>Punkt 26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6156A62" w14:textId="77777777" w:rsidTr="00CE74D6">
        <w:trPr>
          <w:trHeight w:hRule="exact" w:val="240"/>
          <w:jc w:val="center"/>
        </w:trPr>
        <w:tc>
          <w:tcPr>
            <w:tcW w:w="9752" w:type="dxa"/>
            <w:gridSpan w:val="2"/>
            <w:tcBorders>
              <w:top w:val="nil"/>
              <w:left w:val="nil"/>
              <w:bottom w:val="nil"/>
              <w:right w:val="nil"/>
            </w:tcBorders>
          </w:tcPr>
          <w:p w14:paraId="6A43CCD1" w14:textId="77777777" w:rsidR="00E178B5" w:rsidRPr="006D55C9" w:rsidRDefault="00E178B5" w:rsidP="00CE74D6"/>
        </w:tc>
      </w:tr>
      <w:tr w:rsidR="005D20A9" w:rsidRPr="006D55C9" w14:paraId="1EED801C" w14:textId="77777777" w:rsidTr="00CE74D6">
        <w:trPr>
          <w:trHeight w:val="240"/>
          <w:jc w:val="center"/>
        </w:trPr>
        <w:tc>
          <w:tcPr>
            <w:tcW w:w="4876" w:type="dxa"/>
            <w:tcBorders>
              <w:top w:val="nil"/>
              <w:left w:val="nil"/>
              <w:bottom w:val="nil"/>
              <w:right w:val="nil"/>
            </w:tcBorders>
          </w:tcPr>
          <w:p w14:paraId="3E9F002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4D4B33F" w14:textId="77777777" w:rsidR="00E178B5" w:rsidRPr="006D55C9" w:rsidRDefault="00E178B5" w:rsidP="00CE74D6">
            <w:pPr>
              <w:pStyle w:val="AmColumnHeading"/>
            </w:pPr>
            <w:r w:rsidRPr="006D55C9">
              <w:t>Ændringsforslag</w:t>
            </w:r>
          </w:p>
        </w:tc>
      </w:tr>
      <w:tr w:rsidR="005D20A9" w:rsidRPr="006D55C9" w14:paraId="4309E587" w14:textId="77777777" w:rsidTr="00CE74D6">
        <w:trPr>
          <w:jc w:val="center"/>
        </w:trPr>
        <w:tc>
          <w:tcPr>
            <w:tcW w:w="4876" w:type="dxa"/>
            <w:tcBorders>
              <w:top w:val="nil"/>
              <w:left w:val="nil"/>
              <w:bottom w:val="nil"/>
              <w:right w:val="nil"/>
            </w:tcBorders>
          </w:tcPr>
          <w:p w14:paraId="18586E58" w14:textId="77777777" w:rsidR="00E178B5" w:rsidRPr="006D55C9" w:rsidRDefault="00E178B5" w:rsidP="00CE74D6">
            <w:pPr>
              <w:pStyle w:val="Normal6a"/>
            </w:pPr>
          </w:p>
        </w:tc>
        <w:tc>
          <w:tcPr>
            <w:tcW w:w="4876" w:type="dxa"/>
            <w:tcBorders>
              <w:top w:val="nil"/>
              <w:left w:val="nil"/>
              <w:bottom w:val="nil"/>
              <w:right w:val="nil"/>
            </w:tcBorders>
          </w:tcPr>
          <w:p w14:paraId="138DD3FA" w14:textId="77777777" w:rsidR="00E178B5" w:rsidRPr="006D55C9" w:rsidRDefault="00E178B5" w:rsidP="00CE74D6">
            <w:pPr>
              <w:pStyle w:val="Normal6a"/>
            </w:pPr>
            <w:r w:rsidRPr="006D55C9">
              <w:rPr>
                <w:b/>
                <w:i/>
              </w:rPr>
              <w:t>26a.</w:t>
            </w:r>
            <w:r w:rsidRPr="006D55C9">
              <w:tab/>
            </w:r>
            <w:r w:rsidRPr="006D55C9">
              <w:rPr>
                <w:b/>
                <w:i/>
              </w:rPr>
              <w:t>mener, at den lovgivningsmæssige udvikling i henhold til direktivet har ført til overdreven fragmentering og usikkerhed for fiskerflåden, som er underlagt overlappende miljømæssige, energimæssige og geografiske regler uden effektive sektorspecifikke koordineringsmekanismer eller specifikke sikkerhedsforanstaltninger; opfordrer til en revision af direktivet og den fremtidige havlov for at mindske den reguleringsmæssige byrde og sikre, at den fælles fiskeripolitik har forrang i fiskeriforvaltningen;</w:t>
            </w:r>
          </w:p>
        </w:tc>
      </w:tr>
    </w:tbl>
    <w:p w14:paraId="6DB73F5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2A06AC07" w14:textId="77777777" w:rsidR="00E178B5" w:rsidRPr="006D55C9" w:rsidRDefault="00E178B5" w:rsidP="00E178B5">
      <w:r w:rsidRPr="006D55C9">
        <w:rPr>
          <w:rStyle w:val="HideTWBExt"/>
          <w:noProof w:val="0"/>
        </w:rPr>
        <w:t>&lt;/Amend&gt;</w:t>
      </w:r>
    </w:p>
    <w:p w14:paraId="27A1321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199</w:t>
      </w:r>
      <w:r w:rsidRPr="006D55C9">
        <w:rPr>
          <w:rStyle w:val="HideTWBExt"/>
          <w:b w:val="0"/>
          <w:noProof w:val="0"/>
        </w:rPr>
        <w:t>&lt;/NumAm&gt;</w:t>
      </w:r>
    </w:p>
    <w:p w14:paraId="6E0B08A6"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3857AAE9" w14:textId="77777777" w:rsidR="00E178B5" w:rsidRPr="006D55C9" w:rsidRDefault="00E178B5" w:rsidP="00E178B5">
      <w:pPr>
        <w:pStyle w:val="NormalBold"/>
      </w:pPr>
      <w:r w:rsidRPr="006D55C9">
        <w:rPr>
          <w:rStyle w:val="HideTWBExt"/>
          <w:b w:val="0"/>
          <w:noProof w:val="0"/>
        </w:rPr>
        <w:t>&lt;/RepeatBlock-By&gt;</w:t>
      </w:r>
    </w:p>
    <w:p w14:paraId="164487F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E219221" w14:textId="77777777" w:rsidR="00E178B5" w:rsidRPr="006D55C9" w:rsidRDefault="00E178B5" w:rsidP="00E178B5">
      <w:pPr>
        <w:pStyle w:val="NormalBold"/>
      </w:pPr>
      <w:r w:rsidRPr="006D55C9">
        <w:rPr>
          <w:rStyle w:val="HideTWBExt"/>
          <w:b w:val="0"/>
          <w:noProof w:val="0"/>
        </w:rPr>
        <w:t>&lt;Article&gt;</w:t>
      </w:r>
      <w:r w:rsidRPr="006D55C9">
        <w:t>Punkt 26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8BF0014" w14:textId="77777777" w:rsidTr="00CE74D6">
        <w:trPr>
          <w:trHeight w:hRule="exact" w:val="240"/>
          <w:jc w:val="center"/>
        </w:trPr>
        <w:tc>
          <w:tcPr>
            <w:tcW w:w="9752" w:type="dxa"/>
            <w:gridSpan w:val="2"/>
            <w:tcBorders>
              <w:top w:val="nil"/>
              <w:left w:val="nil"/>
              <w:bottom w:val="nil"/>
              <w:right w:val="nil"/>
            </w:tcBorders>
          </w:tcPr>
          <w:p w14:paraId="48EFF60C" w14:textId="77777777" w:rsidR="00E178B5" w:rsidRPr="006D55C9" w:rsidRDefault="00E178B5" w:rsidP="00CE74D6"/>
        </w:tc>
      </w:tr>
      <w:tr w:rsidR="005D20A9" w:rsidRPr="006D55C9" w14:paraId="51D3ED71" w14:textId="77777777" w:rsidTr="00CE74D6">
        <w:trPr>
          <w:trHeight w:val="240"/>
          <w:jc w:val="center"/>
        </w:trPr>
        <w:tc>
          <w:tcPr>
            <w:tcW w:w="4876" w:type="dxa"/>
            <w:tcBorders>
              <w:top w:val="nil"/>
              <w:left w:val="nil"/>
              <w:bottom w:val="nil"/>
              <w:right w:val="nil"/>
            </w:tcBorders>
          </w:tcPr>
          <w:p w14:paraId="1272D15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9D4BFEE" w14:textId="77777777" w:rsidR="00E178B5" w:rsidRPr="006D55C9" w:rsidRDefault="00E178B5" w:rsidP="00CE74D6">
            <w:pPr>
              <w:pStyle w:val="AmColumnHeading"/>
            </w:pPr>
            <w:r w:rsidRPr="006D55C9">
              <w:t>Ændringsforslag</w:t>
            </w:r>
          </w:p>
        </w:tc>
      </w:tr>
      <w:tr w:rsidR="005D20A9" w:rsidRPr="006D55C9" w14:paraId="4AED98BB" w14:textId="77777777" w:rsidTr="00CE74D6">
        <w:trPr>
          <w:jc w:val="center"/>
        </w:trPr>
        <w:tc>
          <w:tcPr>
            <w:tcW w:w="4876" w:type="dxa"/>
            <w:tcBorders>
              <w:top w:val="nil"/>
              <w:left w:val="nil"/>
              <w:bottom w:val="nil"/>
              <w:right w:val="nil"/>
            </w:tcBorders>
          </w:tcPr>
          <w:p w14:paraId="4A48FC0A" w14:textId="77777777" w:rsidR="00E178B5" w:rsidRPr="006D55C9" w:rsidRDefault="00E178B5" w:rsidP="00CE74D6">
            <w:pPr>
              <w:pStyle w:val="Normal6a"/>
            </w:pPr>
          </w:p>
        </w:tc>
        <w:tc>
          <w:tcPr>
            <w:tcW w:w="4876" w:type="dxa"/>
            <w:tcBorders>
              <w:top w:val="nil"/>
              <w:left w:val="nil"/>
              <w:bottom w:val="nil"/>
              <w:right w:val="nil"/>
            </w:tcBorders>
          </w:tcPr>
          <w:p w14:paraId="6CF9EC5D" w14:textId="77777777" w:rsidR="00E178B5" w:rsidRPr="006D55C9" w:rsidRDefault="00E178B5" w:rsidP="00CE74D6">
            <w:pPr>
              <w:pStyle w:val="Normal6a"/>
            </w:pPr>
            <w:r w:rsidRPr="006D55C9">
              <w:rPr>
                <w:b/>
                <w:i/>
              </w:rPr>
              <w:t>26a.</w:t>
            </w:r>
            <w:r w:rsidRPr="006D55C9">
              <w:tab/>
            </w:r>
            <w:r w:rsidRPr="006D55C9">
              <w:rPr>
                <w:b/>
                <w:i/>
              </w:rPr>
              <w:t>understreger betydningen af maritim fysisk planlægning for at støtte generationsskiftet i fiskerisektoren; opfordrer medlemsstaterne til at sikre, at beslutninger om fysisk planlægning ikke skaber yderligere hindringer for, at unge kan komme ind i fiskeriet; tilskynder til udvikling af særlige foranstaltninger, uddannelsesprogrammer og adgang til plads og infrastruktur for unge fiskere i tæt samarbejde med kystsamfund og erhvervsorganisationer;</w:t>
            </w:r>
          </w:p>
        </w:tc>
      </w:tr>
    </w:tbl>
    <w:p w14:paraId="18091BF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082D15C" w14:textId="77777777" w:rsidR="00E178B5" w:rsidRPr="006D55C9" w:rsidRDefault="00E178B5" w:rsidP="00E178B5">
      <w:r w:rsidRPr="006D55C9">
        <w:rPr>
          <w:rStyle w:val="HideTWBExt"/>
          <w:noProof w:val="0"/>
        </w:rPr>
        <w:t>&lt;/Amend&gt;</w:t>
      </w:r>
    </w:p>
    <w:p w14:paraId="1F2CEA6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200</w:t>
      </w:r>
      <w:r w:rsidRPr="006D55C9">
        <w:rPr>
          <w:rStyle w:val="HideTWBExt"/>
          <w:b w:val="0"/>
          <w:noProof w:val="0"/>
        </w:rPr>
        <w:t>&lt;/NumAm&gt;</w:t>
      </w:r>
    </w:p>
    <w:p w14:paraId="19298C73"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9FDC422" w14:textId="77777777" w:rsidR="00E178B5" w:rsidRPr="006D55C9" w:rsidRDefault="00E178B5" w:rsidP="00E178B5">
      <w:pPr>
        <w:pStyle w:val="NormalBold"/>
      </w:pPr>
      <w:r w:rsidRPr="006D55C9">
        <w:rPr>
          <w:rStyle w:val="HideTWBExt"/>
          <w:b w:val="0"/>
          <w:noProof w:val="0"/>
        </w:rPr>
        <w:t>&lt;/RepeatBlock-By&gt;</w:t>
      </w:r>
    </w:p>
    <w:p w14:paraId="475A3A9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B85D44B" w14:textId="77777777" w:rsidR="00E178B5" w:rsidRPr="006D55C9" w:rsidRDefault="00E178B5" w:rsidP="00E178B5">
      <w:pPr>
        <w:pStyle w:val="NormalBold"/>
      </w:pPr>
      <w:r w:rsidRPr="006D55C9">
        <w:rPr>
          <w:rStyle w:val="HideTWBExt"/>
          <w:b w:val="0"/>
          <w:noProof w:val="0"/>
        </w:rPr>
        <w:t>&lt;Article&gt;</w:t>
      </w:r>
      <w:r w:rsidRPr="006D55C9">
        <w:t>Punkt 26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03E79C8" w14:textId="77777777" w:rsidTr="00CE74D6">
        <w:trPr>
          <w:trHeight w:hRule="exact" w:val="240"/>
          <w:jc w:val="center"/>
        </w:trPr>
        <w:tc>
          <w:tcPr>
            <w:tcW w:w="9752" w:type="dxa"/>
            <w:gridSpan w:val="2"/>
            <w:tcBorders>
              <w:top w:val="nil"/>
              <w:left w:val="nil"/>
              <w:bottom w:val="nil"/>
              <w:right w:val="nil"/>
            </w:tcBorders>
          </w:tcPr>
          <w:p w14:paraId="082E389C" w14:textId="77777777" w:rsidR="00E178B5" w:rsidRPr="006D55C9" w:rsidRDefault="00E178B5" w:rsidP="00CE74D6"/>
        </w:tc>
      </w:tr>
      <w:tr w:rsidR="005D20A9" w:rsidRPr="006D55C9" w14:paraId="0F760D40" w14:textId="77777777" w:rsidTr="00CE74D6">
        <w:trPr>
          <w:trHeight w:val="240"/>
          <w:jc w:val="center"/>
        </w:trPr>
        <w:tc>
          <w:tcPr>
            <w:tcW w:w="4876" w:type="dxa"/>
            <w:tcBorders>
              <w:top w:val="nil"/>
              <w:left w:val="nil"/>
              <w:bottom w:val="nil"/>
              <w:right w:val="nil"/>
            </w:tcBorders>
          </w:tcPr>
          <w:p w14:paraId="27D2E7F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118CCCF" w14:textId="77777777" w:rsidR="00E178B5" w:rsidRPr="006D55C9" w:rsidRDefault="00E178B5" w:rsidP="00CE74D6">
            <w:pPr>
              <w:pStyle w:val="AmColumnHeading"/>
            </w:pPr>
            <w:r w:rsidRPr="006D55C9">
              <w:t>Ændringsforslag</w:t>
            </w:r>
          </w:p>
        </w:tc>
      </w:tr>
      <w:tr w:rsidR="005D20A9" w:rsidRPr="006D55C9" w14:paraId="52491411" w14:textId="77777777" w:rsidTr="00CE74D6">
        <w:trPr>
          <w:jc w:val="center"/>
        </w:trPr>
        <w:tc>
          <w:tcPr>
            <w:tcW w:w="4876" w:type="dxa"/>
            <w:tcBorders>
              <w:top w:val="nil"/>
              <w:left w:val="nil"/>
              <w:bottom w:val="nil"/>
              <w:right w:val="nil"/>
            </w:tcBorders>
          </w:tcPr>
          <w:p w14:paraId="3EE700E1" w14:textId="77777777" w:rsidR="00E178B5" w:rsidRPr="006D55C9" w:rsidRDefault="00E178B5" w:rsidP="00CE74D6">
            <w:pPr>
              <w:pStyle w:val="Normal6a"/>
            </w:pPr>
          </w:p>
        </w:tc>
        <w:tc>
          <w:tcPr>
            <w:tcW w:w="4876" w:type="dxa"/>
            <w:tcBorders>
              <w:top w:val="nil"/>
              <w:left w:val="nil"/>
              <w:bottom w:val="nil"/>
              <w:right w:val="nil"/>
            </w:tcBorders>
          </w:tcPr>
          <w:p w14:paraId="3F198D28" w14:textId="77777777" w:rsidR="00E178B5" w:rsidRPr="006D55C9" w:rsidRDefault="00E178B5" w:rsidP="00CE74D6">
            <w:pPr>
              <w:pStyle w:val="Normal6a"/>
            </w:pPr>
            <w:r w:rsidRPr="006D55C9">
              <w:rPr>
                <w:b/>
                <w:i/>
              </w:rPr>
              <w:t>26a.</w:t>
            </w:r>
            <w:r w:rsidRPr="006D55C9">
              <w:tab/>
            </w:r>
            <w:r w:rsidRPr="006D55C9">
              <w:rPr>
                <w:b/>
                <w:i/>
              </w:rPr>
              <w:t>opfordrer Kommissionen og medlemsstaterne til at udvikle og gennemføre inklusive tilgange med fælles forvaltning, der sikrer en effektiv og retfærdig deltagelse af ikkeindustrielle fiskere i den maritime fysiske planlægning;</w:t>
            </w:r>
          </w:p>
        </w:tc>
      </w:tr>
    </w:tbl>
    <w:p w14:paraId="5893B68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5CE3787" w14:textId="77777777" w:rsidR="00E178B5" w:rsidRPr="006D55C9" w:rsidRDefault="00E178B5" w:rsidP="00E178B5">
      <w:r w:rsidRPr="006D55C9">
        <w:rPr>
          <w:rStyle w:val="HideTWBExt"/>
          <w:noProof w:val="0"/>
        </w:rPr>
        <w:t>&lt;/Amend&gt;</w:t>
      </w:r>
    </w:p>
    <w:p w14:paraId="499733A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201</w:t>
      </w:r>
      <w:r w:rsidRPr="006D55C9">
        <w:rPr>
          <w:rStyle w:val="HideTWBExt"/>
          <w:b w:val="0"/>
          <w:noProof w:val="0"/>
        </w:rPr>
        <w:t>&lt;/NumAm&gt;</w:t>
      </w:r>
    </w:p>
    <w:p w14:paraId="48A6A67A"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3C4D715C" w14:textId="77777777" w:rsidR="00E178B5" w:rsidRPr="006D55C9" w:rsidRDefault="00E178B5" w:rsidP="00E178B5">
      <w:pPr>
        <w:pStyle w:val="NormalBold"/>
      </w:pPr>
      <w:r w:rsidRPr="006D55C9">
        <w:rPr>
          <w:rStyle w:val="HideTWBExt"/>
          <w:b w:val="0"/>
          <w:noProof w:val="0"/>
        </w:rPr>
        <w:t>&lt;/RepeatBlock-By&gt;</w:t>
      </w:r>
    </w:p>
    <w:p w14:paraId="0202A48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A6D8051" w14:textId="77777777" w:rsidR="00E178B5" w:rsidRPr="006D55C9" w:rsidRDefault="00E178B5" w:rsidP="00E178B5">
      <w:pPr>
        <w:pStyle w:val="NormalBold"/>
      </w:pPr>
      <w:r w:rsidRPr="006D55C9">
        <w:rPr>
          <w:rStyle w:val="HideTWBExt"/>
          <w:b w:val="0"/>
          <w:noProof w:val="0"/>
        </w:rPr>
        <w:t>&lt;Article&gt;</w:t>
      </w:r>
      <w:r w:rsidRPr="006D55C9">
        <w:t>Punkt 27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F5AEC13" w14:textId="77777777" w:rsidTr="00CE74D6">
        <w:trPr>
          <w:trHeight w:hRule="exact" w:val="240"/>
          <w:jc w:val="center"/>
        </w:trPr>
        <w:tc>
          <w:tcPr>
            <w:tcW w:w="9752" w:type="dxa"/>
            <w:gridSpan w:val="2"/>
            <w:tcBorders>
              <w:top w:val="nil"/>
              <w:left w:val="nil"/>
              <w:bottom w:val="nil"/>
              <w:right w:val="nil"/>
            </w:tcBorders>
          </w:tcPr>
          <w:p w14:paraId="15E077A7" w14:textId="77777777" w:rsidR="00E178B5" w:rsidRPr="006D55C9" w:rsidRDefault="00E178B5" w:rsidP="00CE74D6"/>
        </w:tc>
      </w:tr>
      <w:tr w:rsidR="005D20A9" w:rsidRPr="006D55C9" w14:paraId="7CE604C9" w14:textId="77777777" w:rsidTr="00CE74D6">
        <w:trPr>
          <w:trHeight w:val="240"/>
          <w:jc w:val="center"/>
        </w:trPr>
        <w:tc>
          <w:tcPr>
            <w:tcW w:w="4876" w:type="dxa"/>
            <w:tcBorders>
              <w:top w:val="nil"/>
              <w:left w:val="nil"/>
              <w:bottom w:val="nil"/>
              <w:right w:val="nil"/>
            </w:tcBorders>
          </w:tcPr>
          <w:p w14:paraId="3E1F8DC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B8E4B27" w14:textId="77777777" w:rsidR="00E178B5" w:rsidRPr="006D55C9" w:rsidRDefault="00E178B5" w:rsidP="00CE74D6">
            <w:pPr>
              <w:pStyle w:val="AmColumnHeading"/>
            </w:pPr>
            <w:r w:rsidRPr="006D55C9">
              <w:t>Ændringsforslag</w:t>
            </w:r>
          </w:p>
        </w:tc>
      </w:tr>
      <w:tr w:rsidR="005D20A9" w:rsidRPr="006D55C9" w14:paraId="0E52F5EA" w14:textId="77777777" w:rsidTr="00CE74D6">
        <w:trPr>
          <w:jc w:val="center"/>
        </w:trPr>
        <w:tc>
          <w:tcPr>
            <w:tcW w:w="4876" w:type="dxa"/>
            <w:tcBorders>
              <w:top w:val="nil"/>
              <w:left w:val="nil"/>
              <w:bottom w:val="nil"/>
              <w:right w:val="nil"/>
            </w:tcBorders>
          </w:tcPr>
          <w:p w14:paraId="1F528942" w14:textId="77777777" w:rsidR="00E178B5" w:rsidRPr="006D55C9" w:rsidRDefault="00E178B5" w:rsidP="00CE74D6">
            <w:pPr>
              <w:pStyle w:val="Normal6a"/>
            </w:pPr>
            <w:r w:rsidRPr="006D55C9">
              <w:t>27.</w:t>
            </w:r>
            <w:r w:rsidRPr="006D55C9">
              <w:tab/>
              <w:t>understreger fordelene ved bottom-up-strukturer for gennemførelse af lokal maritim fysisk planlægning såsom lokaludvikling styret af lokalsamfundet og lokale aktionsgrupper;</w:t>
            </w:r>
          </w:p>
        </w:tc>
        <w:tc>
          <w:tcPr>
            <w:tcW w:w="4876" w:type="dxa"/>
            <w:tcBorders>
              <w:top w:val="nil"/>
              <w:left w:val="nil"/>
              <w:bottom w:val="nil"/>
              <w:right w:val="nil"/>
            </w:tcBorders>
          </w:tcPr>
          <w:p w14:paraId="3C6874BB" w14:textId="77777777" w:rsidR="00E178B5" w:rsidRPr="006D55C9" w:rsidRDefault="00E178B5" w:rsidP="00CE74D6">
            <w:pPr>
              <w:pStyle w:val="Normal6a"/>
            </w:pPr>
            <w:r w:rsidRPr="006D55C9">
              <w:t>27.</w:t>
            </w:r>
            <w:r w:rsidRPr="006D55C9">
              <w:tab/>
              <w:t>understreger fordelene ved bottom-up-strukturer for gennemførelse af lokal maritim fysisk planlægning såsom lokaludvikling styret af lokalsamfundet og lokale aktionsgrupper</w:t>
            </w:r>
            <w:r w:rsidRPr="006D55C9">
              <w:rPr>
                <w:b/>
                <w:i/>
              </w:rPr>
              <w:t>, organisationer for fiskere og samlere (såsom "Cofradias"), kvindeorganisationer inden for fiskeri såsom AKTEA og andre på regionalt plan</w:t>
            </w:r>
            <w:r w:rsidRPr="006D55C9">
              <w:t>:</w:t>
            </w:r>
          </w:p>
        </w:tc>
      </w:tr>
    </w:tbl>
    <w:p w14:paraId="1FB0CC8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CA32B90" w14:textId="77777777" w:rsidR="00E178B5" w:rsidRPr="006D55C9" w:rsidRDefault="00E178B5" w:rsidP="00E178B5">
      <w:r w:rsidRPr="006D55C9">
        <w:rPr>
          <w:rStyle w:val="HideTWBExt"/>
          <w:noProof w:val="0"/>
        </w:rPr>
        <w:t>&lt;/Amend&gt;</w:t>
      </w:r>
    </w:p>
    <w:p w14:paraId="5A99AC9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202</w:t>
      </w:r>
      <w:r w:rsidRPr="006D55C9">
        <w:rPr>
          <w:rStyle w:val="HideTWBExt"/>
          <w:b w:val="0"/>
          <w:noProof w:val="0"/>
        </w:rPr>
        <w:t>&lt;/NumAm&gt;</w:t>
      </w:r>
    </w:p>
    <w:p w14:paraId="547E91C4"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6AAEA8A" w14:textId="77777777" w:rsidR="00E178B5" w:rsidRPr="006D55C9" w:rsidRDefault="00E178B5" w:rsidP="00E178B5">
      <w:pPr>
        <w:pStyle w:val="NormalBold"/>
      </w:pPr>
      <w:r w:rsidRPr="006D55C9">
        <w:rPr>
          <w:rStyle w:val="HideTWBExt"/>
          <w:b w:val="0"/>
          <w:noProof w:val="0"/>
        </w:rPr>
        <w:t>&lt;/RepeatBlock-By&gt;</w:t>
      </w:r>
    </w:p>
    <w:p w14:paraId="35F47DE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F8F1BF2" w14:textId="77777777" w:rsidR="00E178B5" w:rsidRPr="006D55C9" w:rsidRDefault="00E178B5" w:rsidP="00E178B5">
      <w:pPr>
        <w:pStyle w:val="NormalBold"/>
      </w:pPr>
      <w:r w:rsidRPr="006D55C9">
        <w:rPr>
          <w:rStyle w:val="HideTWBExt"/>
          <w:b w:val="0"/>
          <w:noProof w:val="0"/>
        </w:rPr>
        <w:t>&lt;Article&gt;</w:t>
      </w:r>
      <w:r w:rsidRPr="006D55C9">
        <w:t>Punkt 27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0FB04D1" w14:textId="77777777" w:rsidTr="00CE74D6">
        <w:trPr>
          <w:trHeight w:hRule="exact" w:val="240"/>
          <w:jc w:val="center"/>
        </w:trPr>
        <w:tc>
          <w:tcPr>
            <w:tcW w:w="9752" w:type="dxa"/>
            <w:gridSpan w:val="2"/>
            <w:tcBorders>
              <w:top w:val="nil"/>
              <w:left w:val="nil"/>
              <w:bottom w:val="nil"/>
              <w:right w:val="nil"/>
            </w:tcBorders>
          </w:tcPr>
          <w:p w14:paraId="30301DFB" w14:textId="77777777" w:rsidR="00E178B5" w:rsidRPr="006D55C9" w:rsidRDefault="00E178B5" w:rsidP="00CE74D6"/>
        </w:tc>
      </w:tr>
      <w:tr w:rsidR="005D20A9" w:rsidRPr="006D55C9" w14:paraId="531EF8C5" w14:textId="77777777" w:rsidTr="00CE74D6">
        <w:trPr>
          <w:trHeight w:val="240"/>
          <w:jc w:val="center"/>
        </w:trPr>
        <w:tc>
          <w:tcPr>
            <w:tcW w:w="4876" w:type="dxa"/>
            <w:tcBorders>
              <w:top w:val="nil"/>
              <w:left w:val="nil"/>
              <w:bottom w:val="nil"/>
              <w:right w:val="nil"/>
            </w:tcBorders>
          </w:tcPr>
          <w:p w14:paraId="78F4AF9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E007896" w14:textId="77777777" w:rsidR="00E178B5" w:rsidRPr="006D55C9" w:rsidRDefault="00E178B5" w:rsidP="00CE74D6">
            <w:pPr>
              <w:pStyle w:val="AmColumnHeading"/>
            </w:pPr>
            <w:r w:rsidRPr="006D55C9">
              <w:t>Ændringsforslag</w:t>
            </w:r>
          </w:p>
        </w:tc>
      </w:tr>
      <w:tr w:rsidR="005D20A9" w:rsidRPr="006D55C9" w14:paraId="07F542EC" w14:textId="77777777" w:rsidTr="00CE74D6">
        <w:trPr>
          <w:jc w:val="center"/>
        </w:trPr>
        <w:tc>
          <w:tcPr>
            <w:tcW w:w="4876" w:type="dxa"/>
            <w:tcBorders>
              <w:top w:val="nil"/>
              <w:left w:val="nil"/>
              <w:bottom w:val="nil"/>
              <w:right w:val="nil"/>
            </w:tcBorders>
          </w:tcPr>
          <w:p w14:paraId="663A7515" w14:textId="77777777" w:rsidR="00E178B5" w:rsidRPr="006D55C9" w:rsidRDefault="00E178B5" w:rsidP="00CE74D6">
            <w:pPr>
              <w:pStyle w:val="Normal6a"/>
            </w:pPr>
            <w:r w:rsidRPr="006D55C9">
              <w:t>27.</w:t>
            </w:r>
            <w:r w:rsidRPr="006D55C9">
              <w:tab/>
              <w:t xml:space="preserve">understreger fordelene ved bottom-up-strukturer for gennemførelse af lokal maritim fysisk planlægning såsom lokaludvikling styret af lokalsamfundet </w:t>
            </w:r>
            <w:r w:rsidRPr="006D55C9">
              <w:rPr>
                <w:b/>
                <w:bCs/>
                <w:i/>
                <w:iCs/>
              </w:rPr>
              <w:t>og</w:t>
            </w:r>
            <w:r w:rsidRPr="006D55C9">
              <w:t xml:space="preserve"> lokale aktionsgrupper;</w:t>
            </w:r>
          </w:p>
        </w:tc>
        <w:tc>
          <w:tcPr>
            <w:tcW w:w="4876" w:type="dxa"/>
            <w:tcBorders>
              <w:top w:val="nil"/>
              <w:left w:val="nil"/>
              <w:bottom w:val="nil"/>
              <w:right w:val="nil"/>
            </w:tcBorders>
          </w:tcPr>
          <w:p w14:paraId="6BAA8676" w14:textId="77777777" w:rsidR="00E178B5" w:rsidRPr="006D55C9" w:rsidRDefault="00E178B5" w:rsidP="00CE74D6">
            <w:pPr>
              <w:pStyle w:val="Normal6a"/>
            </w:pPr>
            <w:r w:rsidRPr="006D55C9">
              <w:t>27.</w:t>
            </w:r>
            <w:r w:rsidRPr="006D55C9">
              <w:tab/>
              <w:t>understreger fordelene ved bottom-up-strukturer for gennemførelse af lokal maritim fysisk planlægning såsom lokaludvikling styret af lokalsamfundet</w:t>
            </w:r>
            <w:r w:rsidRPr="006D55C9">
              <w:rPr>
                <w:b/>
                <w:bCs/>
                <w:i/>
                <w:iCs/>
              </w:rPr>
              <w:t>,</w:t>
            </w:r>
            <w:r w:rsidRPr="006D55C9">
              <w:t xml:space="preserve"> lokale aktionsgrupper </w:t>
            </w:r>
            <w:r w:rsidRPr="006D55C9">
              <w:rPr>
                <w:b/>
                <w:bCs/>
                <w:i/>
                <w:iCs/>
              </w:rPr>
              <w:t>og de lokale og regionale myndigheder i lighed med Regina-MSP-projektet</w:t>
            </w:r>
            <w:r w:rsidRPr="006D55C9">
              <w:t>;</w:t>
            </w:r>
          </w:p>
        </w:tc>
      </w:tr>
    </w:tbl>
    <w:p w14:paraId="67151A7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FA64DE8" w14:textId="77777777" w:rsidR="00E178B5" w:rsidRPr="006D55C9" w:rsidRDefault="00E178B5" w:rsidP="00E178B5">
      <w:r w:rsidRPr="006D55C9">
        <w:rPr>
          <w:rStyle w:val="HideTWBExt"/>
          <w:noProof w:val="0"/>
        </w:rPr>
        <w:t>&lt;/Amend&gt;</w:t>
      </w:r>
    </w:p>
    <w:p w14:paraId="0C86340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203</w:t>
      </w:r>
      <w:r w:rsidRPr="006D55C9">
        <w:rPr>
          <w:rStyle w:val="HideTWBExt"/>
          <w:b w:val="0"/>
          <w:noProof w:val="0"/>
        </w:rPr>
        <w:t>&lt;/NumAm&gt;</w:t>
      </w:r>
    </w:p>
    <w:p w14:paraId="13874D0F"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48A401BB" w14:textId="77777777" w:rsidR="00E178B5" w:rsidRPr="006D55C9" w:rsidRDefault="00E178B5" w:rsidP="00E178B5">
      <w:pPr>
        <w:pStyle w:val="NormalBold"/>
      </w:pPr>
      <w:r w:rsidRPr="006D55C9">
        <w:rPr>
          <w:rStyle w:val="HideTWBExt"/>
          <w:b w:val="0"/>
          <w:noProof w:val="0"/>
        </w:rPr>
        <w:t>&lt;/RepeatBlock-By&gt;</w:t>
      </w:r>
    </w:p>
    <w:p w14:paraId="56E32F2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4942123" w14:textId="77777777" w:rsidR="00E178B5" w:rsidRPr="006D55C9" w:rsidRDefault="00E178B5" w:rsidP="00E178B5">
      <w:pPr>
        <w:pStyle w:val="NormalBold"/>
      </w:pPr>
      <w:r w:rsidRPr="006D55C9">
        <w:rPr>
          <w:rStyle w:val="HideTWBExt"/>
          <w:b w:val="0"/>
          <w:noProof w:val="0"/>
        </w:rPr>
        <w:t>&lt;Article&gt;</w:t>
      </w:r>
      <w:r w:rsidRPr="006D55C9">
        <w:t>Punkt 27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7091691" w14:textId="77777777" w:rsidTr="00CE74D6">
        <w:trPr>
          <w:trHeight w:hRule="exact" w:val="240"/>
          <w:jc w:val="center"/>
        </w:trPr>
        <w:tc>
          <w:tcPr>
            <w:tcW w:w="9752" w:type="dxa"/>
            <w:gridSpan w:val="2"/>
            <w:tcBorders>
              <w:top w:val="nil"/>
              <w:left w:val="nil"/>
              <w:bottom w:val="nil"/>
              <w:right w:val="nil"/>
            </w:tcBorders>
          </w:tcPr>
          <w:p w14:paraId="21C82A3C" w14:textId="77777777" w:rsidR="00E178B5" w:rsidRPr="006D55C9" w:rsidRDefault="00E178B5" w:rsidP="00CE74D6"/>
        </w:tc>
      </w:tr>
      <w:tr w:rsidR="005D20A9" w:rsidRPr="006D55C9" w14:paraId="23823B79" w14:textId="77777777" w:rsidTr="00CE74D6">
        <w:trPr>
          <w:trHeight w:val="240"/>
          <w:jc w:val="center"/>
        </w:trPr>
        <w:tc>
          <w:tcPr>
            <w:tcW w:w="4876" w:type="dxa"/>
            <w:tcBorders>
              <w:top w:val="nil"/>
              <w:left w:val="nil"/>
              <w:bottom w:val="nil"/>
              <w:right w:val="nil"/>
            </w:tcBorders>
          </w:tcPr>
          <w:p w14:paraId="52B3793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A3D0F56" w14:textId="77777777" w:rsidR="00E178B5" w:rsidRPr="006D55C9" w:rsidRDefault="00E178B5" w:rsidP="00CE74D6">
            <w:pPr>
              <w:pStyle w:val="AmColumnHeading"/>
            </w:pPr>
            <w:r w:rsidRPr="006D55C9">
              <w:t>Ændringsforslag</w:t>
            </w:r>
          </w:p>
        </w:tc>
      </w:tr>
      <w:tr w:rsidR="005D20A9" w:rsidRPr="006D55C9" w14:paraId="4FE732D5" w14:textId="77777777" w:rsidTr="00CE74D6">
        <w:trPr>
          <w:jc w:val="center"/>
        </w:trPr>
        <w:tc>
          <w:tcPr>
            <w:tcW w:w="4876" w:type="dxa"/>
            <w:tcBorders>
              <w:top w:val="nil"/>
              <w:left w:val="nil"/>
              <w:bottom w:val="nil"/>
              <w:right w:val="nil"/>
            </w:tcBorders>
          </w:tcPr>
          <w:p w14:paraId="563053A4" w14:textId="77777777" w:rsidR="00E178B5" w:rsidRPr="006D55C9" w:rsidRDefault="00E178B5" w:rsidP="00CE74D6">
            <w:pPr>
              <w:pStyle w:val="Normal6a"/>
            </w:pPr>
            <w:r w:rsidRPr="006D55C9">
              <w:t>27.</w:t>
            </w:r>
            <w:r w:rsidRPr="006D55C9">
              <w:tab/>
              <w:t>understreger fordelene ved bottom-up-strukturer for gennemførelse af lokal maritim fysisk planlægning såsom lokaludvikling styret af lokalsamfundet og lokale aktionsgrupper;</w:t>
            </w:r>
          </w:p>
        </w:tc>
        <w:tc>
          <w:tcPr>
            <w:tcW w:w="4876" w:type="dxa"/>
            <w:tcBorders>
              <w:top w:val="nil"/>
              <w:left w:val="nil"/>
              <w:bottom w:val="nil"/>
              <w:right w:val="nil"/>
            </w:tcBorders>
          </w:tcPr>
          <w:p w14:paraId="1705ADBF" w14:textId="77777777" w:rsidR="00E178B5" w:rsidRPr="006D55C9" w:rsidRDefault="00E178B5" w:rsidP="00CE74D6">
            <w:pPr>
              <w:pStyle w:val="Normal6a"/>
            </w:pPr>
            <w:r w:rsidRPr="006D55C9">
              <w:rPr>
                <w:i/>
                <w:iCs/>
              </w:rPr>
              <w:t>(Vedrører ikke den danske tekst)</w:t>
            </w:r>
            <w:r w:rsidRPr="006D55C9">
              <w:tab/>
            </w:r>
          </w:p>
        </w:tc>
      </w:tr>
    </w:tbl>
    <w:p w14:paraId="7395E2E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82F9E39" w14:textId="77777777" w:rsidR="00E178B5" w:rsidRPr="006D55C9" w:rsidRDefault="00E178B5" w:rsidP="00E178B5">
      <w:r w:rsidRPr="006D55C9">
        <w:rPr>
          <w:rStyle w:val="HideTWBExt"/>
          <w:noProof w:val="0"/>
        </w:rPr>
        <w:t>&lt;/Amend&gt;</w:t>
      </w:r>
    </w:p>
    <w:p w14:paraId="2E82622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204</w:t>
      </w:r>
      <w:r w:rsidRPr="006D55C9">
        <w:rPr>
          <w:rStyle w:val="HideTWBExt"/>
          <w:b w:val="0"/>
          <w:noProof w:val="0"/>
        </w:rPr>
        <w:t>&lt;/NumAm&gt;</w:t>
      </w:r>
    </w:p>
    <w:p w14:paraId="5AFC9DFA"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Stephen Nikola Bartulica, Giuseppe Milazzo, Emmanouil Fragkos, Diego Solier</w:t>
      </w:r>
      <w:r w:rsidRPr="006D55C9">
        <w:rPr>
          <w:rStyle w:val="HideTWBExt"/>
          <w:b w:val="0"/>
          <w:noProof w:val="0"/>
        </w:rPr>
        <w:t>&lt;/Members&gt;</w:t>
      </w:r>
    </w:p>
    <w:p w14:paraId="28456CEB" w14:textId="77777777" w:rsidR="00E178B5" w:rsidRPr="006D55C9" w:rsidRDefault="00E178B5" w:rsidP="00E178B5">
      <w:pPr>
        <w:pStyle w:val="NormalBold"/>
      </w:pPr>
      <w:r w:rsidRPr="006D55C9">
        <w:rPr>
          <w:rStyle w:val="HideTWBExt"/>
          <w:b w:val="0"/>
          <w:noProof w:val="0"/>
        </w:rPr>
        <w:t>&lt;/RepeatBlock-By&gt;</w:t>
      </w:r>
    </w:p>
    <w:p w14:paraId="0A7038D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E410578" w14:textId="77777777" w:rsidR="00E178B5" w:rsidRPr="006D55C9" w:rsidRDefault="00E178B5" w:rsidP="00E178B5">
      <w:pPr>
        <w:pStyle w:val="NormalBold"/>
      </w:pPr>
      <w:r w:rsidRPr="006D55C9">
        <w:rPr>
          <w:rStyle w:val="HideTWBExt"/>
          <w:b w:val="0"/>
          <w:noProof w:val="0"/>
        </w:rPr>
        <w:t>&lt;Article&gt;</w:t>
      </w:r>
      <w:r w:rsidRPr="006D55C9">
        <w:t>Punkt 28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1DB680" w14:textId="77777777" w:rsidTr="00CE74D6">
        <w:trPr>
          <w:trHeight w:hRule="exact" w:val="240"/>
          <w:jc w:val="center"/>
        </w:trPr>
        <w:tc>
          <w:tcPr>
            <w:tcW w:w="9752" w:type="dxa"/>
            <w:gridSpan w:val="2"/>
            <w:tcBorders>
              <w:top w:val="nil"/>
              <w:left w:val="nil"/>
              <w:bottom w:val="nil"/>
              <w:right w:val="nil"/>
            </w:tcBorders>
          </w:tcPr>
          <w:p w14:paraId="6F7B8802" w14:textId="77777777" w:rsidR="00E178B5" w:rsidRPr="006D55C9" w:rsidRDefault="00E178B5" w:rsidP="00CE74D6"/>
        </w:tc>
      </w:tr>
      <w:tr w:rsidR="005D20A9" w:rsidRPr="006D55C9" w14:paraId="4E8B2860" w14:textId="77777777" w:rsidTr="00CE74D6">
        <w:trPr>
          <w:trHeight w:val="240"/>
          <w:jc w:val="center"/>
        </w:trPr>
        <w:tc>
          <w:tcPr>
            <w:tcW w:w="4876" w:type="dxa"/>
            <w:tcBorders>
              <w:top w:val="nil"/>
              <w:left w:val="nil"/>
              <w:bottom w:val="nil"/>
              <w:right w:val="nil"/>
            </w:tcBorders>
          </w:tcPr>
          <w:p w14:paraId="1BEF3D6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4140185" w14:textId="77777777" w:rsidR="00E178B5" w:rsidRPr="006D55C9" w:rsidRDefault="00E178B5" w:rsidP="00CE74D6">
            <w:pPr>
              <w:pStyle w:val="AmColumnHeading"/>
            </w:pPr>
            <w:r w:rsidRPr="006D55C9">
              <w:t>Ændringsforslag</w:t>
            </w:r>
          </w:p>
        </w:tc>
      </w:tr>
      <w:tr w:rsidR="005D20A9" w:rsidRPr="006D55C9" w14:paraId="21B5AE1A" w14:textId="77777777" w:rsidTr="00CE74D6">
        <w:trPr>
          <w:jc w:val="center"/>
        </w:trPr>
        <w:tc>
          <w:tcPr>
            <w:tcW w:w="4876" w:type="dxa"/>
            <w:tcBorders>
              <w:top w:val="nil"/>
              <w:left w:val="nil"/>
              <w:bottom w:val="nil"/>
              <w:right w:val="nil"/>
            </w:tcBorders>
          </w:tcPr>
          <w:p w14:paraId="4B98DBA4"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w:t>
            </w:r>
          </w:p>
        </w:tc>
        <w:tc>
          <w:tcPr>
            <w:tcW w:w="4876" w:type="dxa"/>
            <w:tcBorders>
              <w:top w:val="nil"/>
              <w:left w:val="nil"/>
              <w:bottom w:val="nil"/>
              <w:right w:val="nil"/>
            </w:tcBorders>
          </w:tcPr>
          <w:p w14:paraId="422F0A94" w14:textId="77777777" w:rsidR="00E178B5" w:rsidRPr="006D55C9" w:rsidRDefault="00E178B5" w:rsidP="00CE74D6">
            <w:pPr>
              <w:pStyle w:val="Normal6a"/>
            </w:pPr>
            <w:r w:rsidRPr="006D55C9">
              <w:t>28.</w:t>
            </w:r>
            <w:r w:rsidRPr="006D55C9">
              <w:tab/>
              <w:t xml:space="preserve">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 </w:t>
            </w:r>
            <w:r w:rsidRPr="006D55C9">
              <w:rPr>
                <w:b/>
                <w:i/>
              </w:rPr>
              <w:t>understreger imidlertid, at denne støtte skal ledsages af konkrete foranstaltninger til fremme af generationsskifte, modernisering og fornyelse af flåden og adgang til direkte finansiering, hvilket vil mindske den uforholdsmæssigt store administrative byrde og de mange mellemled, der i øjeblikket hindrer en effektiv gennemførelse af de disponible midler;</w:t>
            </w:r>
          </w:p>
        </w:tc>
      </w:tr>
    </w:tbl>
    <w:p w14:paraId="51E4E93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55D3F803" w14:textId="77777777" w:rsidR="00E178B5" w:rsidRPr="006D55C9" w:rsidRDefault="00E178B5" w:rsidP="00E178B5">
      <w:r w:rsidRPr="006D55C9">
        <w:rPr>
          <w:rStyle w:val="HideTWBExt"/>
          <w:noProof w:val="0"/>
        </w:rPr>
        <w:t>&lt;/Amend&gt;</w:t>
      </w:r>
    </w:p>
    <w:p w14:paraId="3241F74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205</w:t>
      </w:r>
      <w:r w:rsidRPr="006D55C9">
        <w:rPr>
          <w:rStyle w:val="HideTWBExt"/>
          <w:b w:val="0"/>
          <w:noProof w:val="0"/>
        </w:rPr>
        <w:t>&lt;/NumAm&gt;</w:t>
      </w:r>
    </w:p>
    <w:p w14:paraId="27B8B8D6"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7497B33E" w14:textId="77777777" w:rsidR="00E178B5" w:rsidRPr="006D55C9" w:rsidRDefault="00E178B5" w:rsidP="00E178B5">
      <w:pPr>
        <w:pStyle w:val="NormalBold"/>
      </w:pPr>
      <w:r w:rsidRPr="006D55C9">
        <w:rPr>
          <w:rStyle w:val="HideTWBExt"/>
          <w:b w:val="0"/>
          <w:noProof w:val="0"/>
        </w:rPr>
        <w:t>&lt;/RepeatBlock-By&gt;</w:t>
      </w:r>
    </w:p>
    <w:p w14:paraId="7AC458F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996F1B2" w14:textId="77777777" w:rsidR="00E178B5" w:rsidRPr="006D55C9" w:rsidRDefault="00E178B5" w:rsidP="00E178B5">
      <w:pPr>
        <w:pStyle w:val="NormalBold"/>
      </w:pPr>
      <w:r w:rsidRPr="006D55C9">
        <w:rPr>
          <w:rStyle w:val="HideTWBExt"/>
          <w:b w:val="0"/>
          <w:noProof w:val="0"/>
        </w:rPr>
        <w:t>&lt;Article&gt;</w:t>
      </w:r>
      <w:r w:rsidRPr="006D55C9">
        <w:t>Punkt 28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01767C5" w14:textId="77777777" w:rsidTr="00CE74D6">
        <w:trPr>
          <w:trHeight w:hRule="exact" w:val="240"/>
          <w:jc w:val="center"/>
        </w:trPr>
        <w:tc>
          <w:tcPr>
            <w:tcW w:w="9752" w:type="dxa"/>
            <w:gridSpan w:val="2"/>
            <w:tcBorders>
              <w:top w:val="nil"/>
              <w:left w:val="nil"/>
              <w:bottom w:val="nil"/>
              <w:right w:val="nil"/>
            </w:tcBorders>
          </w:tcPr>
          <w:p w14:paraId="0EC32963" w14:textId="77777777" w:rsidR="00E178B5" w:rsidRPr="006D55C9" w:rsidRDefault="00E178B5" w:rsidP="00CE74D6"/>
        </w:tc>
      </w:tr>
      <w:tr w:rsidR="005D20A9" w:rsidRPr="006D55C9" w14:paraId="0288A9A3" w14:textId="77777777" w:rsidTr="00CE74D6">
        <w:trPr>
          <w:trHeight w:val="240"/>
          <w:jc w:val="center"/>
        </w:trPr>
        <w:tc>
          <w:tcPr>
            <w:tcW w:w="4876" w:type="dxa"/>
            <w:tcBorders>
              <w:top w:val="nil"/>
              <w:left w:val="nil"/>
              <w:bottom w:val="nil"/>
              <w:right w:val="nil"/>
            </w:tcBorders>
          </w:tcPr>
          <w:p w14:paraId="4CF4E23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997E066" w14:textId="77777777" w:rsidR="00E178B5" w:rsidRPr="006D55C9" w:rsidRDefault="00E178B5" w:rsidP="00CE74D6">
            <w:pPr>
              <w:pStyle w:val="AmColumnHeading"/>
            </w:pPr>
            <w:r w:rsidRPr="006D55C9">
              <w:t>Ændringsforslag</w:t>
            </w:r>
          </w:p>
        </w:tc>
      </w:tr>
      <w:tr w:rsidR="005D20A9" w:rsidRPr="006D55C9" w14:paraId="50F7C1E8" w14:textId="77777777" w:rsidTr="00CE74D6">
        <w:trPr>
          <w:jc w:val="center"/>
        </w:trPr>
        <w:tc>
          <w:tcPr>
            <w:tcW w:w="4876" w:type="dxa"/>
            <w:tcBorders>
              <w:top w:val="nil"/>
              <w:left w:val="nil"/>
              <w:bottom w:val="nil"/>
              <w:right w:val="nil"/>
            </w:tcBorders>
          </w:tcPr>
          <w:p w14:paraId="4FE07A00"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w:t>
            </w:r>
          </w:p>
        </w:tc>
        <w:tc>
          <w:tcPr>
            <w:tcW w:w="4876" w:type="dxa"/>
            <w:tcBorders>
              <w:top w:val="nil"/>
              <w:left w:val="nil"/>
              <w:bottom w:val="nil"/>
              <w:right w:val="nil"/>
            </w:tcBorders>
          </w:tcPr>
          <w:p w14:paraId="71B53D26"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w:t>
            </w:r>
            <w:r w:rsidRPr="006D55C9">
              <w:rPr>
                <w:b/>
                <w:i/>
              </w:rPr>
              <w:t>, herunder fiskere til fods, såsom skaldyrssamlere,</w:t>
            </w:r>
            <w:r w:rsidRPr="006D55C9">
              <w:t xml:space="preserve"> og deres organisationer, og kystsamfund, så de er bedre rustet til at deltage </w:t>
            </w:r>
            <w:r w:rsidRPr="006D55C9">
              <w:rPr>
                <w:b/>
                <w:i/>
              </w:rPr>
              <w:t>aktivt og effektivt</w:t>
            </w:r>
            <w:r w:rsidRPr="006D55C9">
              <w:t xml:space="preserve"> i offentlige høringer og beslutningsprocesser vedrørende maritim fysisk planlægning;</w:t>
            </w:r>
          </w:p>
        </w:tc>
      </w:tr>
    </w:tbl>
    <w:p w14:paraId="4BD6B8B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7796A13" w14:textId="77777777" w:rsidR="00E178B5" w:rsidRPr="006D55C9" w:rsidRDefault="00E178B5" w:rsidP="00E178B5">
      <w:r w:rsidRPr="006D55C9">
        <w:rPr>
          <w:rStyle w:val="HideTWBExt"/>
          <w:noProof w:val="0"/>
        </w:rPr>
        <w:t>&lt;/Amend&gt;</w:t>
      </w:r>
    </w:p>
    <w:p w14:paraId="5F02358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206</w:t>
      </w:r>
      <w:r w:rsidRPr="006D55C9">
        <w:rPr>
          <w:rStyle w:val="HideTWBExt"/>
          <w:b w:val="0"/>
          <w:noProof w:val="0"/>
        </w:rPr>
        <w:t>&lt;/NumAm&gt;</w:t>
      </w:r>
    </w:p>
    <w:p w14:paraId="72CC7739"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2906B73A" w14:textId="77777777" w:rsidR="00E178B5" w:rsidRPr="006D55C9" w:rsidRDefault="00E178B5" w:rsidP="00E178B5">
      <w:pPr>
        <w:pStyle w:val="NormalBold"/>
      </w:pPr>
      <w:r w:rsidRPr="006D55C9">
        <w:rPr>
          <w:rStyle w:val="HideTWBExt"/>
          <w:b w:val="0"/>
          <w:noProof w:val="0"/>
        </w:rPr>
        <w:t>&lt;/RepeatBlock-By&gt;</w:t>
      </w:r>
    </w:p>
    <w:p w14:paraId="01AFE6B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433C31D" w14:textId="77777777" w:rsidR="00E178B5" w:rsidRPr="006D55C9" w:rsidRDefault="00E178B5" w:rsidP="00E178B5">
      <w:pPr>
        <w:pStyle w:val="NormalBold"/>
      </w:pPr>
      <w:r w:rsidRPr="006D55C9">
        <w:rPr>
          <w:rStyle w:val="HideTWBExt"/>
          <w:b w:val="0"/>
          <w:noProof w:val="0"/>
        </w:rPr>
        <w:t>&lt;Article&gt;</w:t>
      </w:r>
      <w:r w:rsidRPr="006D55C9">
        <w:t>Punkt 28</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24423CD" w14:textId="77777777" w:rsidTr="00CE74D6">
        <w:trPr>
          <w:trHeight w:hRule="exact" w:val="240"/>
          <w:jc w:val="center"/>
        </w:trPr>
        <w:tc>
          <w:tcPr>
            <w:tcW w:w="9752" w:type="dxa"/>
            <w:gridSpan w:val="2"/>
            <w:tcBorders>
              <w:top w:val="nil"/>
              <w:left w:val="nil"/>
              <w:bottom w:val="nil"/>
              <w:right w:val="nil"/>
            </w:tcBorders>
          </w:tcPr>
          <w:p w14:paraId="60D1234D" w14:textId="77777777" w:rsidR="00E178B5" w:rsidRPr="006D55C9" w:rsidRDefault="00E178B5" w:rsidP="00CE74D6"/>
        </w:tc>
      </w:tr>
      <w:tr w:rsidR="005D20A9" w:rsidRPr="006D55C9" w14:paraId="0BA9DA00" w14:textId="77777777" w:rsidTr="00CE74D6">
        <w:trPr>
          <w:trHeight w:val="240"/>
          <w:jc w:val="center"/>
        </w:trPr>
        <w:tc>
          <w:tcPr>
            <w:tcW w:w="4876" w:type="dxa"/>
            <w:tcBorders>
              <w:top w:val="nil"/>
              <w:left w:val="nil"/>
              <w:bottom w:val="nil"/>
              <w:right w:val="nil"/>
            </w:tcBorders>
          </w:tcPr>
          <w:p w14:paraId="1B1E5FB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74ACD10" w14:textId="77777777" w:rsidR="00E178B5" w:rsidRPr="006D55C9" w:rsidRDefault="00E178B5" w:rsidP="00CE74D6">
            <w:pPr>
              <w:pStyle w:val="AmColumnHeading"/>
            </w:pPr>
            <w:r w:rsidRPr="006D55C9">
              <w:t>Ændringsforslag</w:t>
            </w:r>
          </w:p>
        </w:tc>
      </w:tr>
      <w:tr w:rsidR="005D20A9" w:rsidRPr="006D55C9" w14:paraId="6A0CB917" w14:textId="77777777" w:rsidTr="00CE74D6">
        <w:trPr>
          <w:jc w:val="center"/>
        </w:trPr>
        <w:tc>
          <w:tcPr>
            <w:tcW w:w="4876" w:type="dxa"/>
            <w:tcBorders>
              <w:top w:val="nil"/>
              <w:left w:val="nil"/>
              <w:bottom w:val="nil"/>
              <w:right w:val="nil"/>
            </w:tcBorders>
          </w:tcPr>
          <w:p w14:paraId="0E1CD6CB"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w:t>
            </w:r>
          </w:p>
        </w:tc>
        <w:tc>
          <w:tcPr>
            <w:tcW w:w="4876" w:type="dxa"/>
            <w:tcBorders>
              <w:top w:val="nil"/>
              <w:left w:val="nil"/>
              <w:bottom w:val="nil"/>
              <w:right w:val="nil"/>
            </w:tcBorders>
          </w:tcPr>
          <w:p w14:paraId="0368E458"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 og deres organisationer, og kystsamfund</w:t>
            </w:r>
            <w:r w:rsidRPr="006D55C9">
              <w:rPr>
                <w:b/>
                <w:bCs/>
                <w:i/>
                <w:iCs/>
              </w:rPr>
              <w:t>, herunder regionerne i den yderste periferi,</w:t>
            </w:r>
            <w:r w:rsidRPr="006D55C9">
              <w:t xml:space="preserve"> så de er bedre rustet til at deltage i offentlige høringer og beslutningsprocesser vedrørende maritim fysisk planlægning;</w:t>
            </w:r>
          </w:p>
        </w:tc>
      </w:tr>
    </w:tbl>
    <w:p w14:paraId="05259F3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0F5AD8FB" w14:textId="77777777" w:rsidR="00E178B5" w:rsidRPr="006D55C9" w:rsidRDefault="00E178B5" w:rsidP="00E178B5">
      <w:r w:rsidRPr="006D55C9">
        <w:rPr>
          <w:rStyle w:val="HideTWBExt"/>
          <w:noProof w:val="0"/>
        </w:rPr>
        <w:t>&lt;/Amend&gt;</w:t>
      </w:r>
    </w:p>
    <w:p w14:paraId="6A023B0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207</w:t>
      </w:r>
      <w:r w:rsidRPr="006D55C9">
        <w:rPr>
          <w:rStyle w:val="HideTWBExt"/>
          <w:b w:val="0"/>
          <w:noProof w:val="0"/>
        </w:rPr>
        <w:t>&lt;/NumAm&gt;</w:t>
      </w:r>
    </w:p>
    <w:p w14:paraId="729F7560"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6A66D683" w14:textId="77777777" w:rsidR="00E178B5" w:rsidRPr="006D55C9" w:rsidRDefault="00E178B5" w:rsidP="00E178B5">
      <w:pPr>
        <w:pStyle w:val="NormalBold"/>
      </w:pPr>
      <w:r w:rsidRPr="006D55C9">
        <w:rPr>
          <w:rStyle w:val="HideTWBExt"/>
          <w:b w:val="0"/>
          <w:noProof w:val="0"/>
        </w:rPr>
        <w:t>&lt;/RepeatBlock-By&gt;</w:t>
      </w:r>
    </w:p>
    <w:p w14:paraId="06405C8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E29461B" w14:textId="77777777" w:rsidR="00E178B5" w:rsidRPr="006D55C9" w:rsidRDefault="00E178B5" w:rsidP="00E178B5">
      <w:pPr>
        <w:pStyle w:val="NormalBold"/>
      </w:pPr>
      <w:r w:rsidRPr="006D55C9">
        <w:rPr>
          <w:rStyle w:val="HideTWBExt"/>
          <w:b w:val="0"/>
          <w:noProof w:val="0"/>
        </w:rPr>
        <w:t>&lt;Article&gt;</w:t>
      </w:r>
      <w:r w:rsidRPr="006D55C9">
        <w:t>Punkt 28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778E9B8" w14:textId="77777777" w:rsidTr="00CE74D6">
        <w:trPr>
          <w:trHeight w:hRule="exact" w:val="240"/>
          <w:jc w:val="center"/>
        </w:trPr>
        <w:tc>
          <w:tcPr>
            <w:tcW w:w="9752" w:type="dxa"/>
            <w:gridSpan w:val="2"/>
            <w:tcBorders>
              <w:top w:val="nil"/>
              <w:left w:val="nil"/>
              <w:bottom w:val="nil"/>
              <w:right w:val="nil"/>
            </w:tcBorders>
          </w:tcPr>
          <w:p w14:paraId="40736F12" w14:textId="77777777" w:rsidR="00E178B5" w:rsidRPr="006D55C9" w:rsidRDefault="00E178B5" w:rsidP="00CE74D6"/>
        </w:tc>
      </w:tr>
      <w:tr w:rsidR="005D20A9" w:rsidRPr="006D55C9" w14:paraId="7A239C79" w14:textId="77777777" w:rsidTr="00CE74D6">
        <w:trPr>
          <w:trHeight w:val="240"/>
          <w:jc w:val="center"/>
        </w:trPr>
        <w:tc>
          <w:tcPr>
            <w:tcW w:w="4876" w:type="dxa"/>
            <w:tcBorders>
              <w:top w:val="nil"/>
              <w:left w:val="nil"/>
              <w:bottom w:val="nil"/>
              <w:right w:val="nil"/>
            </w:tcBorders>
          </w:tcPr>
          <w:p w14:paraId="64AB0C1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0FAA1F3" w14:textId="77777777" w:rsidR="00E178B5" w:rsidRPr="006D55C9" w:rsidRDefault="00E178B5" w:rsidP="00CE74D6">
            <w:pPr>
              <w:pStyle w:val="AmColumnHeading"/>
            </w:pPr>
            <w:r w:rsidRPr="006D55C9">
              <w:t>Ændringsforslag</w:t>
            </w:r>
          </w:p>
        </w:tc>
      </w:tr>
      <w:tr w:rsidR="005D20A9" w:rsidRPr="006D55C9" w14:paraId="6EB71DE7" w14:textId="77777777" w:rsidTr="00CE74D6">
        <w:trPr>
          <w:jc w:val="center"/>
        </w:trPr>
        <w:tc>
          <w:tcPr>
            <w:tcW w:w="4876" w:type="dxa"/>
            <w:tcBorders>
              <w:top w:val="nil"/>
              <w:left w:val="nil"/>
              <w:bottom w:val="nil"/>
              <w:right w:val="nil"/>
            </w:tcBorders>
          </w:tcPr>
          <w:p w14:paraId="4336CCD0" w14:textId="77777777" w:rsidR="00E178B5" w:rsidRPr="006D55C9" w:rsidRDefault="00E178B5" w:rsidP="00CE74D6">
            <w:pPr>
              <w:pStyle w:val="Normal6a"/>
            </w:pPr>
            <w:r w:rsidRPr="006D55C9">
              <w:t>28.</w:t>
            </w:r>
            <w:r w:rsidRPr="006D55C9">
              <w:tab/>
              <w:t>opfordrer Kommissionen og medlemsstaterne til at støtte kapacitetsopbygning hos interessenter, navnlig ikkeindustrielle fiskere og deres organisationer, og kystsamfund, så de er bedre rustet til at deltage i offentlige høringer og beslutningsprocesser vedrørende maritim fysisk planlægning;</w:t>
            </w:r>
          </w:p>
        </w:tc>
        <w:tc>
          <w:tcPr>
            <w:tcW w:w="4876" w:type="dxa"/>
            <w:tcBorders>
              <w:top w:val="nil"/>
              <w:left w:val="nil"/>
              <w:bottom w:val="nil"/>
              <w:right w:val="nil"/>
            </w:tcBorders>
          </w:tcPr>
          <w:p w14:paraId="285C0EF9" w14:textId="77777777" w:rsidR="00E178B5" w:rsidRPr="006D55C9" w:rsidRDefault="00E178B5" w:rsidP="00CE74D6">
            <w:pPr>
              <w:pStyle w:val="Normal6a"/>
            </w:pPr>
            <w:r w:rsidRPr="006D55C9">
              <w:t>28.</w:t>
            </w:r>
            <w:r w:rsidRPr="006D55C9">
              <w:tab/>
              <w:t xml:space="preserve">opfordrer Kommissionen og medlemsstaterne til at støtte kapacitetsopbygning hos interessenter, navnlig ikkeindustrielle fiskere og deres organisationer, og </w:t>
            </w:r>
            <w:r w:rsidRPr="006D55C9">
              <w:rPr>
                <w:b/>
                <w:i/>
              </w:rPr>
              <w:t>kyst- og øsamfund</w:t>
            </w:r>
            <w:r w:rsidRPr="006D55C9">
              <w:t>, så de er bedre rustet til at deltage i offentlige høringer og beslutningsprocesser vedrørende maritim fysisk planlægning;</w:t>
            </w:r>
          </w:p>
        </w:tc>
      </w:tr>
    </w:tbl>
    <w:p w14:paraId="020310A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AA248CE" w14:textId="77777777" w:rsidR="00E178B5" w:rsidRPr="006D55C9" w:rsidRDefault="00E178B5" w:rsidP="00E178B5">
      <w:r w:rsidRPr="006D55C9">
        <w:rPr>
          <w:rStyle w:val="HideTWBExt"/>
          <w:noProof w:val="0"/>
        </w:rPr>
        <w:t>&lt;/Amend&gt;</w:t>
      </w:r>
    </w:p>
    <w:p w14:paraId="78EDAAE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208</w:t>
      </w:r>
      <w:r w:rsidRPr="006D55C9">
        <w:rPr>
          <w:rStyle w:val="HideTWBExt"/>
          <w:b w:val="0"/>
          <w:noProof w:val="0"/>
        </w:rPr>
        <w:t>&lt;/NumAm&gt;</w:t>
      </w:r>
    </w:p>
    <w:p w14:paraId="50C1A09A"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Giuseppe Milazzo, Emmanouil Fragkos, Diego Solier</w:t>
      </w:r>
      <w:r w:rsidRPr="006D55C9">
        <w:rPr>
          <w:rStyle w:val="HideTWBExt"/>
          <w:b w:val="0"/>
          <w:noProof w:val="0"/>
        </w:rPr>
        <w:t>&lt;/Members&gt;</w:t>
      </w:r>
    </w:p>
    <w:p w14:paraId="2F3B2191" w14:textId="77777777" w:rsidR="00E178B5" w:rsidRPr="006D55C9" w:rsidRDefault="00E178B5" w:rsidP="00E178B5">
      <w:pPr>
        <w:pStyle w:val="NormalBold"/>
      </w:pPr>
      <w:r w:rsidRPr="006D55C9">
        <w:rPr>
          <w:rStyle w:val="HideTWBExt"/>
          <w:b w:val="0"/>
          <w:noProof w:val="0"/>
        </w:rPr>
        <w:t>&lt;/RepeatBlock-By&gt;</w:t>
      </w:r>
    </w:p>
    <w:p w14:paraId="0A83878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2F3F7D3"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D948836" w14:textId="77777777" w:rsidTr="00CE74D6">
        <w:trPr>
          <w:trHeight w:hRule="exact" w:val="240"/>
          <w:jc w:val="center"/>
        </w:trPr>
        <w:tc>
          <w:tcPr>
            <w:tcW w:w="9752" w:type="dxa"/>
            <w:gridSpan w:val="2"/>
            <w:tcBorders>
              <w:top w:val="nil"/>
              <w:left w:val="nil"/>
              <w:bottom w:val="nil"/>
              <w:right w:val="nil"/>
            </w:tcBorders>
          </w:tcPr>
          <w:p w14:paraId="14773E0F" w14:textId="77777777" w:rsidR="00E178B5" w:rsidRPr="006D55C9" w:rsidRDefault="00E178B5" w:rsidP="00CE74D6"/>
        </w:tc>
      </w:tr>
      <w:tr w:rsidR="005D20A9" w:rsidRPr="006D55C9" w14:paraId="70B3A997" w14:textId="77777777" w:rsidTr="00CE74D6">
        <w:trPr>
          <w:trHeight w:val="240"/>
          <w:jc w:val="center"/>
        </w:trPr>
        <w:tc>
          <w:tcPr>
            <w:tcW w:w="4876" w:type="dxa"/>
            <w:tcBorders>
              <w:top w:val="nil"/>
              <w:left w:val="nil"/>
              <w:bottom w:val="nil"/>
              <w:right w:val="nil"/>
            </w:tcBorders>
          </w:tcPr>
          <w:p w14:paraId="063A536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69DD9A8" w14:textId="77777777" w:rsidR="00E178B5" w:rsidRPr="006D55C9" w:rsidRDefault="00E178B5" w:rsidP="00CE74D6">
            <w:pPr>
              <w:pStyle w:val="AmColumnHeading"/>
            </w:pPr>
            <w:r w:rsidRPr="006D55C9">
              <w:t>Ændringsforslag</w:t>
            </w:r>
          </w:p>
        </w:tc>
      </w:tr>
      <w:tr w:rsidR="005D20A9" w:rsidRPr="006D55C9" w14:paraId="154066C6" w14:textId="77777777" w:rsidTr="00CE74D6">
        <w:trPr>
          <w:jc w:val="center"/>
        </w:trPr>
        <w:tc>
          <w:tcPr>
            <w:tcW w:w="4876" w:type="dxa"/>
            <w:tcBorders>
              <w:top w:val="nil"/>
              <w:left w:val="nil"/>
              <w:bottom w:val="nil"/>
              <w:right w:val="nil"/>
            </w:tcBorders>
          </w:tcPr>
          <w:p w14:paraId="377E0276" w14:textId="77777777" w:rsidR="00E178B5" w:rsidRPr="006D55C9" w:rsidRDefault="00E178B5" w:rsidP="00CE74D6">
            <w:pPr>
              <w:pStyle w:val="Normal6a"/>
            </w:pPr>
            <w:r w:rsidRPr="006D55C9">
              <w:t>29.</w:t>
            </w:r>
            <w:r w:rsidRPr="006D55C9">
              <w:tab/>
              <w:t>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78314567"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 </w:t>
            </w:r>
            <w:r w:rsidRPr="006D55C9">
              <w:rPr>
                <w:b/>
                <w:i/>
              </w:rPr>
              <w:t>er endvidere bekymret over medtagelsen af teknologier til kulstofopsamling, -transport og -lagring i havmiljøet, da deres sikkerhed og langsigtede levedygtighed ikke er blevet tilstrækkeligt påvist, hverken ud fra et miljømæssigt eller socioøkonomisk synspunkt; påpeger de potentielle risici, der er forbundet hermed, herunder ændring af havbundens økosystemer, forstyrrelse af bentiske levesteder, negative virkninger på havets fauna og flora samt risici som følge af potentiel CO₂-lækage, korrosion af undervandsinfrastruktur, brud på rørledninger og forsuring af havet; understreger endvidere, at højtryksinjektion af CO₂ kan medføre geologiske risici og giftige saltlagebevægelser, og at de langsigtede miljøvirkninger af disse teknologier fortsat er usikre; understreger endvidere, at der er tale om omkostningstunge teknologier med begrænsede resultater med hensyn til den mængde emissioner, der rent faktisk opsamles, hvilket rejser alvorlig tvivl om deres effektivitet og deres uforholdsmæssige indvirkning på fiskeriområderne og fiskerisektorens økonomiske bæredygtighed;</w:t>
            </w:r>
          </w:p>
        </w:tc>
      </w:tr>
    </w:tbl>
    <w:p w14:paraId="62B3723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1930F82E" w14:textId="77777777" w:rsidR="00E178B5" w:rsidRPr="006D55C9" w:rsidRDefault="00E178B5" w:rsidP="00E178B5">
      <w:r w:rsidRPr="006D55C9">
        <w:rPr>
          <w:rStyle w:val="HideTWBExt"/>
          <w:noProof w:val="0"/>
        </w:rPr>
        <w:t>&lt;/Amend&gt;</w:t>
      </w:r>
    </w:p>
    <w:p w14:paraId="6A10366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209</w:t>
      </w:r>
      <w:r w:rsidRPr="006D55C9">
        <w:rPr>
          <w:rStyle w:val="HideTWBExt"/>
          <w:b w:val="0"/>
          <w:noProof w:val="0"/>
        </w:rPr>
        <w:t>&lt;/NumAm&gt;</w:t>
      </w:r>
    </w:p>
    <w:p w14:paraId="0B04C75F"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51613DD6" w14:textId="77777777" w:rsidR="00E178B5" w:rsidRPr="006D55C9" w:rsidRDefault="00E178B5" w:rsidP="00E178B5">
      <w:pPr>
        <w:pStyle w:val="NormalBold"/>
      </w:pPr>
      <w:r w:rsidRPr="006D55C9">
        <w:rPr>
          <w:rStyle w:val="HideTWBExt"/>
          <w:b w:val="0"/>
          <w:noProof w:val="0"/>
        </w:rPr>
        <w:t>&lt;/RepeatBlock-By&gt;</w:t>
      </w:r>
    </w:p>
    <w:p w14:paraId="1A8E08A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5EF5E5D"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1713A45" w14:textId="77777777" w:rsidTr="00CE74D6">
        <w:trPr>
          <w:trHeight w:hRule="exact" w:val="240"/>
          <w:jc w:val="center"/>
        </w:trPr>
        <w:tc>
          <w:tcPr>
            <w:tcW w:w="9752" w:type="dxa"/>
            <w:gridSpan w:val="2"/>
            <w:tcBorders>
              <w:top w:val="nil"/>
              <w:left w:val="nil"/>
              <w:bottom w:val="nil"/>
              <w:right w:val="nil"/>
            </w:tcBorders>
          </w:tcPr>
          <w:p w14:paraId="5B03F23F" w14:textId="77777777" w:rsidR="00E178B5" w:rsidRPr="006D55C9" w:rsidRDefault="00E178B5" w:rsidP="00CE74D6"/>
        </w:tc>
      </w:tr>
      <w:tr w:rsidR="005D20A9" w:rsidRPr="006D55C9" w14:paraId="2FF1C23D" w14:textId="77777777" w:rsidTr="00CE74D6">
        <w:trPr>
          <w:trHeight w:val="240"/>
          <w:jc w:val="center"/>
        </w:trPr>
        <w:tc>
          <w:tcPr>
            <w:tcW w:w="4876" w:type="dxa"/>
            <w:tcBorders>
              <w:top w:val="nil"/>
              <w:left w:val="nil"/>
              <w:bottom w:val="nil"/>
              <w:right w:val="nil"/>
            </w:tcBorders>
          </w:tcPr>
          <w:p w14:paraId="2FD54BA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4C4E0D3" w14:textId="77777777" w:rsidR="00E178B5" w:rsidRPr="006D55C9" w:rsidRDefault="00E178B5" w:rsidP="00CE74D6">
            <w:pPr>
              <w:pStyle w:val="AmColumnHeading"/>
            </w:pPr>
            <w:r w:rsidRPr="006D55C9">
              <w:t>Ændringsforslag</w:t>
            </w:r>
          </w:p>
        </w:tc>
      </w:tr>
      <w:tr w:rsidR="005D20A9" w:rsidRPr="006D55C9" w14:paraId="3B59D9D7" w14:textId="77777777" w:rsidTr="00CE74D6">
        <w:trPr>
          <w:jc w:val="center"/>
        </w:trPr>
        <w:tc>
          <w:tcPr>
            <w:tcW w:w="4876" w:type="dxa"/>
            <w:tcBorders>
              <w:top w:val="nil"/>
              <w:left w:val="nil"/>
              <w:bottom w:val="nil"/>
              <w:right w:val="nil"/>
            </w:tcBorders>
          </w:tcPr>
          <w:p w14:paraId="68B571DA"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w:t>
            </w:r>
            <w:r w:rsidRPr="006D55C9">
              <w:rPr>
                <w:b/>
                <w:i/>
              </w:rPr>
              <w:t>i forbindelse med eksisterende</w:t>
            </w:r>
            <w:r w:rsidRPr="006D55C9">
              <w:t xml:space="preserve"> havvindmølleparker;</w:t>
            </w:r>
          </w:p>
        </w:tc>
        <w:tc>
          <w:tcPr>
            <w:tcW w:w="4876" w:type="dxa"/>
            <w:tcBorders>
              <w:top w:val="nil"/>
              <w:left w:val="nil"/>
              <w:bottom w:val="nil"/>
              <w:right w:val="nil"/>
            </w:tcBorders>
          </w:tcPr>
          <w:p w14:paraId="13DDB448"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w:t>
            </w:r>
            <w:r w:rsidRPr="006D55C9">
              <w:rPr>
                <w:b/>
                <w:i/>
              </w:rPr>
              <w:t>samt historiske og traditionelle fiskepladser; fremhæver potentialet i alternativer såsom "andre effektive områdebaserede bevaringsforanstaltninger" (OECM) som en tilgang, der forener beskyttelsen af marine økosystemer med fiskernes økonomiske og sociale velstand</w:t>
            </w:r>
            <w:r w:rsidRPr="006D55C9">
              <w:t>;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w:t>
            </w:r>
            <w:r w:rsidRPr="006D55C9">
              <w:rPr>
                <w:b/>
                <w:i/>
              </w:rPr>
              <w:t>, og til, at der foretages en kvantificering af de vigtigste økonomiske virkninger på fiskeriet som følge af</w:t>
            </w:r>
            <w:r w:rsidRPr="006D55C9">
              <w:t xml:space="preserve"> havvindmølleparker;</w:t>
            </w:r>
          </w:p>
        </w:tc>
      </w:tr>
    </w:tbl>
    <w:p w14:paraId="0106E2F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03E4A72" w14:textId="77777777" w:rsidR="00E178B5" w:rsidRPr="006D55C9" w:rsidRDefault="00E178B5" w:rsidP="00E178B5">
      <w:r w:rsidRPr="006D55C9">
        <w:rPr>
          <w:rStyle w:val="HideTWBExt"/>
          <w:noProof w:val="0"/>
        </w:rPr>
        <w:t>&lt;/Amend&gt;</w:t>
      </w:r>
    </w:p>
    <w:p w14:paraId="01A8217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210</w:t>
      </w:r>
      <w:r w:rsidRPr="006D55C9">
        <w:rPr>
          <w:rStyle w:val="HideTWBExt"/>
          <w:b w:val="0"/>
          <w:noProof w:val="0"/>
        </w:rPr>
        <w:t>&lt;/NumAm&gt;</w:t>
      </w:r>
    </w:p>
    <w:p w14:paraId="2A199818"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32ECA8D6" w14:textId="77777777" w:rsidR="00E178B5" w:rsidRPr="006D55C9" w:rsidRDefault="00E178B5" w:rsidP="00E178B5">
      <w:pPr>
        <w:pStyle w:val="NormalBold"/>
      </w:pPr>
      <w:r w:rsidRPr="006D55C9">
        <w:rPr>
          <w:rStyle w:val="HideTWBExt"/>
          <w:b w:val="0"/>
          <w:noProof w:val="0"/>
        </w:rPr>
        <w:t>&lt;/RepeatBlock-By&gt;</w:t>
      </w:r>
    </w:p>
    <w:p w14:paraId="3C15F01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0A8C2D1"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F586426" w14:textId="77777777" w:rsidTr="00CE74D6">
        <w:trPr>
          <w:trHeight w:hRule="exact" w:val="240"/>
          <w:jc w:val="center"/>
        </w:trPr>
        <w:tc>
          <w:tcPr>
            <w:tcW w:w="9752" w:type="dxa"/>
            <w:gridSpan w:val="2"/>
            <w:tcBorders>
              <w:top w:val="nil"/>
              <w:left w:val="nil"/>
              <w:bottom w:val="nil"/>
              <w:right w:val="nil"/>
            </w:tcBorders>
          </w:tcPr>
          <w:p w14:paraId="554691E8" w14:textId="77777777" w:rsidR="00E178B5" w:rsidRPr="006D55C9" w:rsidRDefault="00E178B5" w:rsidP="00CE74D6"/>
        </w:tc>
      </w:tr>
      <w:tr w:rsidR="005D20A9" w:rsidRPr="006D55C9" w14:paraId="49B48EEE" w14:textId="77777777" w:rsidTr="00CE74D6">
        <w:trPr>
          <w:trHeight w:val="240"/>
          <w:jc w:val="center"/>
        </w:trPr>
        <w:tc>
          <w:tcPr>
            <w:tcW w:w="4876" w:type="dxa"/>
            <w:tcBorders>
              <w:top w:val="nil"/>
              <w:left w:val="nil"/>
              <w:bottom w:val="nil"/>
              <w:right w:val="nil"/>
            </w:tcBorders>
          </w:tcPr>
          <w:p w14:paraId="4D06CAB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89C92B3" w14:textId="77777777" w:rsidR="00E178B5" w:rsidRPr="006D55C9" w:rsidRDefault="00E178B5" w:rsidP="00CE74D6">
            <w:pPr>
              <w:pStyle w:val="AmColumnHeading"/>
            </w:pPr>
            <w:r w:rsidRPr="006D55C9">
              <w:t>Ændringsforslag</w:t>
            </w:r>
          </w:p>
        </w:tc>
      </w:tr>
      <w:tr w:rsidR="005D20A9" w:rsidRPr="006D55C9" w14:paraId="38A941DD" w14:textId="77777777" w:rsidTr="00CE74D6">
        <w:trPr>
          <w:jc w:val="center"/>
        </w:trPr>
        <w:tc>
          <w:tcPr>
            <w:tcW w:w="4876" w:type="dxa"/>
            <w:tcBorders>
              <w:top w:val="nil"/>
              <w:left w:val="nil"/>
              <w:bottom w:val="nil"/>
              <w:right w:val="nil"/>
            </w:tcBorders>
          </w:tcPr>
          <w:p w14:paraId="2EDC1941" w14:textId="77777777" w:rsidR="00E178B5" w:rsidRPr="006D55C9" w:rsidRDefault="00E178B5" w:rsidP="00CE74D6">
            <w:pPr>
              <w:pStyle w:val="Normal6a"/>
            </w:pPr>
            <w:r w:rsidRPr="006D55C9">
              <w:t>29.</w:t>
            </w:r>
            <w:r w:rsidRPr="006D55C9">
              <w:tab/>
              <w:t>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4CC18F74"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 </w:t>
            </w:r>
            <w:r w:rsidRPr="006D55C9">
              <w:rPr>
                <w:b/>
                <w:i/>
              </w:rPr>
              <w:t>understreger, at foranstaltninger til beskyttelse af marine økosystemer skal være baseret på solide videnskabelige og socioøkonomiske undersøgelser og tilpasses beskyttelsesbehovene i hvert område;</w:t>
            </w:r>
          </w:p>
        </w:tc>
      </w:tr>
    </w:tbl>
    <w:p w14:paraId="5050844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3BEEFB65" w14:textId="77777777" w:rsidR="00E178B5" w:rsidRPr="006D55C9" w:rsidRDefault="00E178B5" w:rsidP="00E178B5">
      <w:r w:rsidRPr="006D55C9">
        <w:rPr>
          <w:rStyle w:val="HideTWBExt"/>
          <w:noProof w:val="0"/>
        </w:rPr>
        <w:t>&lt;/Amend&gt;</w:t>
      </w:r>
    </w:p>
    <w:p w14:paraId="0D6800E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211</w:t>
      </w:r>
      <w:r w:rsidRPr="006D55C9">
        <w:rPr>
          <w:rStyle w:val="HideTWBExt"/>
          <w:b w:val="0"/>
          <w:noProof w:val="0"/>
        </w:rPr>
        <w:t>&lt;/NumAm&gt;</w:t>
      </w:r>
    </w:p>
    <w:p w14:paraId="69F6FFB8"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43BD2E54" w14:textId="77777777" w:rsidR="00E178B5" w:rsidRPr="006D55C9" w:rsidRDefault="00E178B5" w:rsidP="00E178B5">
      <w:pPr>
        <w:pStyle w:val="NormalBold"/>
      </w:pPr>
      <w:r w:rsidRPr="006D55C9">
        <w:rPr>
          <w:rStyle w:val="HideTWBExt"/>
          <w:b w:val="0"/>
          <w:noProof w:val="0"/>
        </w:rPr>
        <w:t>&lt;/RepeatBlock-By&gt;</w:t>
      </w:r>
    </w:p>
    <w:p w14:paraId="4BA7295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6EA3D8E"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B559B7D" w14:textId="77777777" w:rsidTr="00CE74D6">
        <w:trPr>
          <w:trHeight w:hRule="exact" w:val="240"/>
          <w:jc w:val="center"/>
        </w:trPr>
        <w:tc>
          <w:tcPr>
            <w:tcW w:w="9752" w:type="dxa"/>
            <w:gridSpan w:val="2"/>
            <w:tcBorders>
              <w:top w:val="nil"/>
              <w:left w:val="nil"/>
              <w:bottom w:val="nil"/>
              <w:right w:val="nil"/>
            </w:tcBorders>
          </w:tcPr>
          <w:p w14:paraId="434864F3" w14:textId="77777777" w:rsidR="00E178B5" w:rsidRPr="006D55C9" w:rsidRDefault="00E178B5" w:rsidP="00CE74D6"/>
        </w:tc>
      </w:tr>
      <w:tr w:rsidR="005D20A9" w:rsidRPr="006D55C9" w14:paraId="0AD4BD50" w14:textId="77777777" w:rsidTr="00CE74D6">
        <w:trPr>
          <w:trHeight w:val="240"/>
          <w:jc w:val="center"/>
        </w:trPr>
        <w:tc>
          <w:tcPr>
            <w:tcW w:w="4876" w:type="dxa"/>
            <w:tcBorders>
              <w:top w:val="nil"/>
              <w:left w:val="nil"/>
              <w:bottom w:val="nil"/>
              <w:right w:val="nil"/>
            </w:tcBorders>
          </w:tcPr>
          <w:p w14:paraId="2E3AE2C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419BF83" w14:textId="77777777" w:rsidR="00E178B5" w:rsidRPr="006D55C9" w:rsidRDefault="00E178B5" w:rsidP="00CE74D6">
            <w:pPr>
              <w:pStyle w:val="AmColumnHeading"/>
            </w:pPr>
            <w:r w:rsidRPr="006D55C9">
              <w:t>Ændringsforslag</w:t>
            </w:r>
          </w:p>
        </w:tc>
      </w:tr>
      <w:tr w:rsidR="005D20A9" w:rsidRPr="006D55C9" w14:paraId="25030A21" w14:textId="77777777" w:rsidTr="00CE74D6">
        <w:trPr>
          <w:jc w:val="center"/>
        </w:trPr>
        <w:tc>
          <w:tcPr>
            <w:tcW w:w="4876" w:type="dxa"/>
            <w:tcBorders>
              <w:top w:val="nil"/>
              <w:left w:val="nil"/>
              <w:bottom w:val="nil"/>
              <w:right w:val="nil"/>
            </w:tcBorders>
          </w:tcPr>
          <w:p w14:paraId="1E6F6CCC"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w:t>
            </w:r>
            <w:r w:rsidRPr="006D55C9">
              <w:rPr>
                <w:b/>
                <w:i/>
              </w:rPr>
              <w:t>og for at sikre, at de berørte fagfolk, navnlig fiskere i forbindelse med projekter vedrørende havvindmølleparker</w:t>
            </w:r>
            <w:r w:rsidRPr="006D55C9">
              <w:t xml:space="preserve">, </w:t>
            </w:r>
            <w:r w:rsidRPr="006D55C9">
              <w:rPr>
                <w:b/>
                <w:i/>
              </w:rPr>
              <w:t>informeres på forhånd og høres på et obligatorisk grundlag, inden der træffes beslutninger</w:t>
            </w:r>
            <w:r w:rsidRPr="006D55C9">
              <w:t>;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33AD9392"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w:t>
            </w:r>
            <w:r w:rsidRPr="006D55C9">
              <w:rPr>
                <w:b/>
                <w:i/>
              </w:rPr>
              <w:t>bindende og</w:t>
            </w:r>
            <w:r w:rsidRPr="006D55C9">
              <w:t xml:space="preserve"> kumulative miljømæssige og socioøkonomiske konsekvensanalyser </w:t>
            </w:r>
            <w:r w:rsidRPr="006D55C9">
              <w:rPr>
                <w:b/>
                <w:i/>
              </w:rPr>
              <w:t>forud for udpegelsen eller udvidelsen af områder, der er dedikeret til vedvarende offshoreenergi</w:t>
            </w:r>
            <w:r w:rsidRPr="006D55C9">
              <w:t xml:space="preserve">, </w:t>
            </w:r>
            <w:r w:rsidRPr="006D55C9">
              <w:rPr>
                <w:b/>
                <w:i/>
              </w:rPr>
              <w:t>og understreger, at alternative placeringer eller planlægningsløsninger skal prioriteres, hvis sådanne vurderinger identificerer betydelige negative indvirkninger på fiskeri, akvakultur eller produktion af fisk og skaldyr</w:t>
            </w:r>
            <w:r w:rsidRPr="006D55C9">
              <w:t>; opfordrer i denne forbindelse til, at der foretages vurderinger af indvirkningen på fiskeressourcernes tilstand i forbindelse med eksisterende havvindmølleparker;</w:t>
            </w:r>
          </w:p>
        </w:tc>
      </w:tr>
    </w:tbl>
    <w:p w14:paraId="00A84F6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3FB2431" w14:textId="77777777" w:rsidR="00E178B5" w:rsidRPr="006D55C9" w:rsidRDefault="00E178B5" w:rsidP="00E178B5">
      <w:r w:rsidRPr="006D55C9">
        <w:rPr>
          <w:rStyle w:val="HideTWBExt"/>
          <w:noProof w:val="0"/>
        </w:rPr>
        <w:t>&lt;/Amend&gt;</w:t>
      </w:r>
    </w:p>
    <w:p w14:paraId="38FEDEA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212</w:t>
      </w:r>
      <w:r w:rsidRPr="006D55C9">
        <w:rPr>
          <w:rStyle w:val="HideTWBExt"/>
          <w:b w:val="0"/>
          <w:noProof w:val="0"/>
        </w:rPr>
        <w:t>&lt;/NumAm&gt;</w:t>
      </w:r>
    </w:p>
    <w:p w14:paraId="24B09EF0"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26CE27BE" w14:textId="77777777" w:rsidR="00E178B5" w:rsidRPr="006D55C9" w:rsidRDefault="00E178B5" w:rsidP="00E178B5">
      <w:pPr>
        <w:pStyle w:val="NormalBold"/>
      </w:pPr>
      <w:r w:rsidRPr="006D55C9">
        <w:rPr>
          <w:rStyle w:val="HideTWBExt"/>
          <w:b w:val="0"/>
          <w:noProof w:val="0"/>
        </w:rPr>
        <w:t>&lt;/RepeatBlock-By&gt;</w:t>
      </w:r>
    </w:p>
    <w:p w14:paraId="4DD7739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D7A8AAC"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B076D24" w14:textId="77777777" w:rsidTr="00CE74D6">
        <w:trPr>
          <w:trHeight w:hRule="exact" w:val="240"/>
          <w:jc w:val="center"/>
        </w:trPr>
        <w:tc>
          <w:tcPr>
            <w:tcW w:w="9752" w:type="dxa"/>
            <w:gridSpan w:val="2"/>
            <w:tcBorders>
              <w:top w:val="nil"/>
              <w:left w:val="nil"/>
              <w:bottom w:val="nil"/>
              <w:right w:val="nil"/>
            </w:tcBorders>
          </w:tcPr>
          <w:p w14:paraId="4126DD5F" w14:textId="77777777" w:rsidR="00E178B5" w:rsidRPr="006D55C9" w:rsidRDefault="00E178B5" w:rsidP="00CE74D6"/>
        </w:tc>
      </w:tr>
      <w:tr w:rsidR="005D20A9" w:rsidRPr="006D55C9" w14:paraId="7DD80DAA" w14:textId="77777777" w:rsidTr="00CE74D6">
        <w:trPr>
          <w:trHeight w:val="240"/>
          <w:jc w:val="center"/>
        </w:trPr>
        <w:tc>
          <w:tcPr>
            <w:tcW w:w="4876" w:type="dxa"/>
            <w:tcBorders>
              <w:top w:val="nil"/>
              <w:left w:val="nil"/>
              <w:bottom w:val="nil"/>
              <w:right w:val="nil"/>
            </w:tcBorders>
          </w:tcPr>
          <w:p w14:paraId="36F2B99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8C5F86C" w14:textId="77777777" w:rsidR="00E178B5" w:rsidRPr="006D55C9" w:rsidRDefault="00E178B5" w:rsidP="00CE74D6">
            <w:pPr>
              <w:pStyle w:val="AmColumnHeading"/>
            </w:pPr>
            <w:r w:rsidRPr="006D55C9">
              <w:t>Ændringsforslag</w:t>
            </w:r>
          </w:p>
        </w:tc>
      </w:tr>
      <w:tr w:rsidR="005D20A9" w:rsidRPr="006D55C9" w14:paraId="75B37453" w14:textId="77777777" w:rsidTr="00CE74D6">
        <w:trPr>
          <w:jc w:val="center"/>
        </w:trPr>
        <w:tc>
          <w:tcPr>
            <w:tcW w:w="4876" w:type="dxa"/>
            <w:tcBorders>
              <w:top w:val="nil"/>
              <w:left w:val="nil"/>
              <w:bottom w:val="nil"/>
              <w:right w:val="nil"/>
            </w:tcBorders>
          </w:tcPr>
          <w:p w14:paraId="64912911" w14:textId="77777777" w:rsidR="00E178B5" w:rsidRPr="006D55C9" w:rsidRDefault="00E178B5" w:rsidP="00CE74D6">
            <w:pPr>
              <w:pStyle w:val="Normal6a"/>
            </w:pPr>
            <w:r w:rsidRPr="006D55C9">
              <w:t>29.</w:t>
            </w:r>
            <w:r w:rsidRPr="006D55C9">
              <w:tab/>
              <w:t>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2FE16A30" w14:textId="77777777" w:rsidR="00E178B5" w:rsidRPr="006D55C9" w:rsidRDefault="00E178B5" w:rsidP="00CE74D6">
            <w:pPr>
              <w:pStyle w:val="Normal6a"/>
            </w:pPr>
            <w:r w:rsidRPr="006D55C9">
              <w:t>29.</w:t>
            </w:r>
            <w:r w:rsidRPr="006D55C9">
              <w:tab/>
              <w:t>understreger, at der ved udpegelsen af områder, der er dedikeret til vedvarende offshoreenergi eller til beskyttelse af marine økosystemer, skal tages hensyn til indvirkningen på fiskeri og akvakultur</w:t>
            </w:r>
            <w:r w:rsidRPr="006D55C9">
              <w:rPr>
                <w:b/>
                <w:i/>
              </w:rPr>
              <w:t>, navnlig i følsomme områder</w:t>
            </w:r>
            <w:r w:rsidRPr="006D55C9">
              <w:t>; insisterer på behovet for systematisk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r>
    </w:tbl>
    <w:p w14:paraId="0082798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87D271B" w14:textId="77777777" w:rsidR="00E178B5" w:rsidRPr="006D55C9" w:rsidRDefault="00E178B5" w:rsidP="00E178B5">
      <w:r w:rsidRPr="006D55C9">
        <w:rPr>
          <w:rStyle w:val="HideTWBExt"/>
          <w:noProof w:val="0"/>
        </w:rPr>
        <w:t>&lt;/Amend&gt;</w:t>
      </w:r>
    </w:p>
    <w:p w14:paraId="10B8E21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213</w:t>
      </w:r>
      <w:r w:rsidRPr="006D55C9">
        <w:rPr>
          <w:rStyle w:val="HideTWBExt"/>
          <w:b w:val="0"/>
          <w:noProof w:val="0"/>
        </w:rPr>
        <w:t>&lt;/NumAm&gt;</w:t>
      </w:r>
    </w:p>
    <w:p w14:paraId="1FC5B12C" w14:textId="77777777" w:rsidR="00E178B5" w:rsidRPr="006D55C9" w:rsidRDefault="00E178B5" w:rsidP="00E178B5">
      <w:pPr>
        <w:pStyle w:val="NormalBold"/>
      </w:pPr>
      <w:r w:rsidRPr="006D55C9">
        <w:rPr>
          <w:rStyle w:val="HideTWBExt"/>
          <w:b w:val="0"/>
          <w:noProof w:val="0"/>
        </w:rPr>
        <w:t>&lt;RepeatBlock-By&gt;&lt;Members&gt;</w:t>
      </w:r>
      <w:r w:rsidRPr="006D55C9">
        <w:t>Sakis Arnaoutoglou</w:t>
      </w:r>
      <w:r w:rsidRPr="006D55C9">
        <w:rPr>
          <w:rStyle w:val="HideTWBExt"/>
          <w:b w:val="0"/>
          <w:noProof w:val="0"/>
        </w:rPr>
        <w:t>&lt;/Members&gt;</w:t>
      </w:r>
    </w:p>
    <w:p w14:paraId="7E2A9649" w14:textId="77777777" w:rsidR="00E178B5" w:rsidRPr="006D55C9" w:rsidRDefault="00E178B5" w:rsidP="00E178B5">
      <w:pPr>
        <w:pStyle w:val="NormalBold"/>
      </w:pPr>
      <w:r w:rsidRPr="006D55C9">
        <w:rPr>
          <w:rStyle w:val="HideTWBExt"/>
          <w:b w:val="0"/>
          <w:noProof w:val="0"/>
        </w:rPr>
        <w:t>&lt;/RepeatBlock-By&gt;</w:t>
      </w:r>
    </w:p>
    <w:p w14:paraId="42D45C4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7E560C4"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C404539" w14:textId="77777777" w:rsidTr="00CE74D6">
        <w:trPr>
          <w:trHeight w:hRule="exact" w:val="240"/>
          <w:jc w:val="center"/>
        </w:trPr>
        <w:tc>
          <w:tcPr>
            <w:tcW w:w="9752" w:type="dxa"/>
            <w:gridSpan w:val="2"/>
            <w:tcBorders>
              <w:top w:val="nil"/>
              <w:left w:val="nil"/>
              <w:bottom w:val="nil"/>
              <w:right w:val="nil"/>
            </w:tcBorders>
          </w:tcPr>
          <w:p w14:paraId="65BE2FE5" w14:textId="77777777" w:rsidR="00E178B5" w:rsidRPr="006D55C9" w:rsidRDefault="00E178B5" w:rsidP="00CE74D6"/>
        </w:tc>
      </w:tr>
      <w:tr w:rsidR="005D20A9" w:rsidRPr="006D55C9" w14:paraId="411AC539" w14:textId="77777777" w:rsidTr="00CE74D6">
        <w:trPr>
          <w:trHeight w:val="240"/>
          <w:jc w:val="center"/>
        </w:trPr>
        <w:tc>
          <w:tcPr>
            <w:tcW w:w="4876" w:type="dxa"/>
            <w:tcBorders>
              <w:top w:val="nil"/>
              <w:left w:val="nil"/>
              <w:bottom w:val="nil"/>
              <w:right w:val="nil"/>
            </w:tcBorders>
          </w:tcPr>
          <w:p w14:paraId="58AC7E2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C70DEA8" w14:textId="77777777" w:rsidR="00E178B5" w:rsidRPr="006D55C9" w:rsidRDefault="00E178B5" w:rsidP="00CE74D6">
            <w:pPr>
              <w:pStyle w:val="AmColumnHeading"/>
            </w:pPr>
            <w:r w:rsidRPr="006D55C9">
              <w:t>Ændringsforslag</w:t>
            </w:r>
          </w:p>
        </w:tc>
      </w:tr>
      <w:tr w:rsidR="005D20A9" w:rsidRPr="006D55C9" w14:paraId="126FA5DC" w14:textId="77777777" w:rsidTr="00CE74D6">
        <w:trPr>
          <w:jc w:val="center"/>
        </w:trPr>
        <w:tc>
          <w:tcPr>
            <w:tcW w:w="4876" w:type="dxa"/>
            <w:tcBorders>
              <w:top w:val="nil"/>
              <w:left w:val="nil"/>
              <w:bottom w:val="nil"/>
              <w:right w:val="nil"/>
            </w:tcBorders>
          </w:tcPr>
          <w:p w14:paraId="3B0CEEA7" w14:textId="77777777" w:rsidR="00E178B5" w:rsidRPr="006D55C9" w:rsidRDefault="00E178B5" w:rsidP="00CE74D6">
            <w:pPr>
              <w:pStyle w:val="Normal6a"/>
            </w:pPr>
            <w:r w:rsidRPr="006D55C9">
              <w:t>29.</w:t>
            </w:r>
            <w:r w:rsidRPr="006D55C9">
              <w:tab/>
              <w:t>understreger, at der ved udpegelsen af områder, der er dedikeret til vedvarende offshoreenergi eller til beskyttelse af marine økosystemer, skal tages hensyn til indvirkningen på fiskeri og akvakultur; insisterer på behovet for</w:t>
            </w:r>
            <w:r w:rsidRPr="006D55C9">
              <w:rPr>
                <w:b/>
                <w:bCs/>
                <w:i/>
                <w:iCs/>
              </w:rPr>
              <w:t xml:space="preserve"> systematisk</w:t>
            </w:r>
            <w:r w:rsidRPr="006D55C9">
              <w:t xml:space="preserve"> at gennemføre kumulative miljømæssige og socioøkonomiske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7A2C596D"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w:t>
            </w:r>
            <w:r w:rsidRPr="006D55C9">
              <w:rPr>
                <w:b/>
                <w:bCs/>
                <w:i/>
                <w:iCs/>
              </w:rPr>
              <w:t>obligatoriske</w:t>
            </w:r>
            <w:r w:rsidRPr="006D55C9">
              <w:t xml:space="preserve"> kumulative miljømæssige og socioøkonomiske konsekvensanalyser</w:t>
            </w:r>
            <w:r w:rsidRPr="006D55C9">
              <w:rPr>
                <w:b/>
                <w:bCs/>
                <w:i/>
                <w:iCs/>
              </w:rPr>
              <w:t xml:space="preserve"> forud for zoneafgrænsningen</w:t>
            </w:r>
            <w:r w:rsidRPr="006D55C9">
              <w:t xml:space="preserve">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r>
    </w:tbl>
    <w:p w14:paraId="603A94C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{EL}</w:t>
      </w:r>
      <w:r w:rsidRPr="006D55C9">
        <w:t>el</w:t>
      </w:r>
      <w:r w:rsidRPr="006D55C9">
        <w:rPr>
          <w:rStyle w:val="HideTWBExt"/>
          <w:noProof w:val="0"/>
        </w:rPr>
        <w:t>&lt;/Original&gt;</w:t>
      </w:r>
    </w:p>
    <w:p w14:paraId="426993EB" w14:textId="77777777" w:rsidR="00E178B5" w:rsidRPr="006D55C9" w:rsidRDefault="00E178B5" w:rsidP="00E178B5">
      <w:r w:rsidRPr="006D55C9">
        <w:rPr>
          <w:rStyle w:val="HideTWBExt"/>
          <w:noProof w:val="0"/>
        </w:rPr>
        <w:t>&lt;/Amend&gt;</w:t>
      </w:r>
    </w:p>
    <w:p w14:paraId="7CF9F6A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214</w:t>
      </w:r>
      <w:r w:rsidRPr="006D55C9">
        <w:rPr>
          <w:rStyle w:val="HideTWBExt"/>
          <w:b w:val="0"/>
          <w:noProof w:val="0"/>
        </w:rPr>
        <w:t>&lt;/NumAm&gt;</w:t>
      </w:r>
    </w:p>
    <w:p w14:paraId="1C7953E5"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75943435" w14:textId="77777777" w:rsidR="00E178B5" w:rsidRPr="006D55C9" w:rsidRDefault="00E178B5" w:rsidP="00E178B5">
      <w:pPr>
        <w:pStyle w:val="NormalBold"/>
      </w:pPr>
      <w:r w:rsidRPr="006D55C9">
        <w:rPr>
          <w:rStyle w:val="HideTWBExt"/>
          <w:b w:val="0"/>
          <w:noProof w:val="0"/>
        </w:rPr>
        <w:t>&lt;/RepeatBlock-By&gt;</w:t>
      </w:r>
    </w:p>
    <w:p w14:paraId="51A3C20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2583CAD"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25DAA5F" w14:textId="77777777" w:rsidTr="00CE74D6">
        <w:trPr>
          <w:trHeight w:hRule="exact" w:val="240"/>
          <w:jc w:val="center"/>
        </w:trPr>
        <w:tc>
          <w:tcPr>
            <w:tcW w:w="9752" w:type="dxa"/>
            <w:gridSpan w:val="2"/>
            <w:tcBorders>
              <w:top w:val="nil"/>
              <w:left w:val="nil"/>
              <w:bottom w:val="nil"/>
              <w:right w:val="nil"/>
            </w:tcBorders>
          </w:tcPr>
          <w:p w14:paraId="5E1C650E" w14:textId="77777777" w:rsidR="00E178B5" w:rsidRPr="006D55C9" w:rsidRDefault="00E178B5" w:rsidP="00CE74D6"/>
        </w:tc>
      </w:tr>
      <w:tr w:rsidR="005D20A9" w:rsidRPr="006D55C9" w14:paraId="5E0C9FAB" w14:textId="77777777" w:rsidTr="00CE74D6">
        <w:trPr>
          <w:trHeight w:val="240"/>
          <w:jc w:val="center"/>
        </w:trPr>
        <w:tc>
          <w:tcPr>
            <w:tcW w:w="4876" w:type="dxa"/>
            <w:tcBorders>
              <w:top w:val="nil"/>
              <w:left w:val="nil"/>
              <w:bottom w:val="nil"/>
              <w:right w:val="nil"/>
            </w:tcBorders>
          </w:tcPr>
          <w:p w14:paraId="5E5DC1A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DDACD8E" w14:textId="77777777" w:rsidR="00E178B5" w:rsidRPr="006D55C9" w:rsidRDefault="00E178B5" w:rsidP="00CE74D6">
            <w:pPr>
              <w:pStyle w:val="AmColumnHeading"/>
            </w:pPr>
            <w:r w:rsidRPr="006D55C9">
              <w:t>Ændringsforslag</w:t>
            </w:r>
          </w:p>
        </w:tc>
      </w:tr>
      <w:tr w:rsidR="005D20A9" w:rsidRPr="006D55C9" w14:paraId="4FC655EC" w14:textId="77777777" w:rsidTr="00CE74D6">
        <w:trPr>
          <w:jc w:val="center"/>
        </w:trPr>
        <w:tc>
          <w:tcPr>
            <w:tcW w:w="4876" w:type="dxa"/>
            <w:tcBorders>
              <w:top w:val="nil"/>
              <w:left w:val="nil"/>
              <w:bottom w:val="nil"/>
              <w:right w:val="nil"/>
            </w:tcBorders>
          </w:tcPr>
          <w:p w14:paraId="25565038"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w:t>
            </w:r>
            <w:r w:rsidRPr="006D55C9">
              <w:rPr>
                <w:b/>
                <w:bCs/>
                <w:i/>
                <w:iCs/>
              </w:rPr>
              <w:t>høres</w:t>
            </w:r>
            <w:r w:rsidRPr="006D55C9">
              <w:t xml:space="preserve"> på et obligatorisk grundlag</w:t>
            </w:r>
            <w:r w:rsidRPr="006D55C9">
              <w:rPr>
                <w:b/>
                <w:bCs/>
                <w:i/>
                <w:iCs/>
              </w:rPr>
              <w:t>, inden der træffes beslutninger</w:t>
            </w:r>
            <w:r w:rsidRPr="006D55C9">
              <w:t>;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7B5039CD"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socioøkonomiske konsekvensanalyser og for at sikre, at de berørte fagfolk, navnlig fiskere i forbindelse med projekter vedrørende havvindmølleparker, informeres på forhånd og </w:t>
            </w:r>
            <w:r w:rsidRPr="006D55C9">
              <w:rPr>
                <w:b/>
                <w:bCs/>
                <w:i/>
                <w:iCs/>
              </w:rPr>
              <w:t>deltager</w:t>
            </w:r>
            <w:r w:rsidRPr="006D55C9">
              <w:t xml:space="preserve"> på et obligatorisk grundlag </w:t>
            </w:r>
            <w:r w:rsidRPr="006D55C9">
              <w:rPr>
                <w:b/>
                <w:bCs/>
                <w:i/>
                <w:iCs/>
              </w:rPr>
              <w:t>i høringen og beslutningstagningen</w:t>
            </w:r>
            <w:r w:rsidRPr="006D55C9">
              <w:t>; opfordrer i denne forbindelse til, at der foretages vurderinger af indvirkningen på fiskeressourcernes tilstand i forbindelse med eksisterende havvindmølleparker;</w:t>
            </w:r>
          </w:p>
        </w:tc>
      </w:tr>
    </w:tbl>
    <w:p w14:paraId="06DB20A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F81031C" w14:textId="77777777" w:rsidR="00E178B5" w:rsidRPr="006D55C9" w:rsidRDefault="00E178B5" w:rsidP="00E178B5">
      <w:r w:rsidRPr="006D55C9">
        <w:rPr>
          <w:rStyle w:val="HideTWBExt"/>
          <w:noProof w:val="0"/>
        </w:rPr>
        <w:t>&lt;/Amend&gt;</w:t>
      </w:r>
    </w:p>
    <w:p w14:paraId="27E4F70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215</w:t>
      </w:r>
      <w:r w:rsidRPr="006D55C9">
        <w:rPr>
          <w:rStyle w:val="HideTWBExt"/>
          <w:b w:val="0"/>
          <w:noProof w:val="0"/>
        </w:rPr>
        <w:t>&lt;/NumAm&gt;</w:t>
      </w:r>
    </w:p>
    <w:p w14:paraId="15E474FF"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786924BD" w14:textId="77777777" w:rsidR="00E178B5" w:rsidRPr="006D55C9" w:rsidRDefault="00E178B5" w:rsidP="00E178B5">
      <w:pPr>
        <w:pStyle w:val="NormalBold"/>
      </w:pPr>
      <w:r w:rsidRPr="006D55C9">
        <w:rPr>
          <w:rStyle w:val="HideTWBExt"/>
          <w:b w:val="0"/>
          <w:noProof w:val="0"/>
        </w:rPr>
        <w:t>&lt;/RepeatBlock-By&gt;</w:t>
      </w:r>
    </w:p>
    <w:p w14:paraId="74B3592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F6FF5A0" w14:textId="77777777" w:rsidR="00E178B5" w:rsidRPr="006D55C9" w:rsidRDefault="00E178B5" w:rsidP="00E178B5">
      <w:pPr>
        <w:pStyle w:val="NormalBold"/>
      </w:pPr>
      <w:r w:rsidRPr="006D55C9">
        <w:rPr>
          <w:rStyle w:val="HideTWBExt"/>
          <w:b w:val="0"/>
          <w:noProof w:val="0"/>
        </w:rPr>
        <w:t>&lt;Article&gt;</w:t>
      </w:r>
      <w:r w:rsidRPr="006D55C9">
        <w:t>Punkt 29</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EA770AF" w14:textId="77777777" w:rsidTr="00CE74D6">
        <w:trPr>
          <w:trHeight w:hRule="exact" w:val="240"/>
          <w:jc w:val="center"/>
        </w:trPr>
        <w:tc>
          <w:tcPr>
            <w:tcW w:w="9752" w:type="dxa"/>
            <w:gridSpan w:val="2"/>
            <w:tcBorders>
              <w:top w:val="nil"/>
              <w:left w:val="nil"/>
              <w:bottom w:val="nil"/>
              <w:right w:val="nil"/>
            </w:tcBorders>
          </w:tcPr>
          <w:p w14:paraId="252EC77B" w14:textId="77777777" w:rsidR="00E178B5" w:rsidRPr="006D55C9" w:rsidRDefault="00E178B5" w:rsidP="00CE74D6"/>
        </w:tc>
      </w:tr>
      <w:tr w:rsidR="005D20A9" w:rsidRPr="006D55C9" w14:paraId="6C881EEE" w14:textId="77777777" w:rsidTr="00CE74D6">
        <w:trPr>
          <w:trHeight w:val="240"/>
          <w:jc w:val="center"/>
        </w:trPr>
        <w:tc>
          <w:tcPr>
            <w:tcW w:w="4876" w:type="dxa"/>
            <w:tcBorders>
              <w:top w:val="nil"/>
              <w:left w:val="nil"/>
              <w:bottom w:val="nil"/>
              <w:right w:val="nil"/>
            </w:tcBorders>
          </w:tcPr>
          <w:p w14:paraId="489AA97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064F7EC" w14:textId="77777777" w:rsidR="00E178B5" w:rsidRPr="006D55C9" w:rsidRDefault="00E178B5" w:rsidP="00CE74D6">
            <w:pPr>
              <w:pStyle w:val="AmColumnHeading"/>
            </w:pPr>
            <w:r w:rsidRPr="006D55C9">
              <w:t>Ændringsforslag</w:t>
            </w:r>
          </w:p>
        </w:tc>
      </w:tr>
      <w:tr w:rsidR="005D20A9" w:rsidRPr="006D55C9" w14:paraId="0C439246" w14:textId="77777777" w:rsidTr="00CE74D6">
        <w:trPr>
          <w:jc w:val="center"/>
        </w:trPr>
        <w:tc>
          <w:tcPr>
            <w:tcW w:w="4876" w:type="dxa"/>
            <w:tcBorders>
              <w:top w:val="nil"/>
              <w:left w:val="nil"/>
              <w:bottom w:val="nil"/>
              <w:right w:val="nil"/>
            </w:tcBorders>
          </w:tcPr>
          <w:p w14:paraId="3D177697"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w:t>
            </w:r>
            <w:r w:rsidRPr="006D55C9">
              <w:rPr>
                <w:b/>
                <w:i/>
              </w:rPr>
              <w:t>socioøkonomiske</w:t>
            </w:r>
            <w:r w:rsidRPr="006D55C9">
              <w:t xml:space="preserv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c>
          <w:tcPr>
            <w:tcW w:w="4876" w:type="dxa"/>
            <w:tcBorders>
              <w:top w:val="nil"/>
              <w:left w:val="nil"/>
              <w:bottom w:val="nil"/>
              <w:right w:val="nil"/>
            </w:tcBorders>
          </w:tcPr>
          <w:p w14:paraId="482D4883" w14:textId="77777777" w:rsidR="00E178B5" w:rsidRPr="006D55C9" w:rsidRDefault="00E178B5" w:rsidP="00CE74D6">
            <w:pPr>
              <w:pStyle w:val="Normal6a"/>
            </w:pPr>
            <w:r w:rsidRPr="006D55C9">
              <w:t>29.</w:t>
            </w:r>
            <w:r w:rsidRPr="006D55C9">
              <w:tab/>
              <w:t xml:space="preserve">understreger, at der ved udpegelsen af områder, der er dedikeret til vedvarende offshoreenergi eller til beskyttelse af marine økosystemer, skal tages hensyn til indvirkningen på fiskeri og akvakultur; insisterer på behovet for systematisk at gennemføre kumulative miljømæssige og </w:t>
            </w:r>
            <w:r w:rsidRPr="006D55C9">
              <w:rPr>
                <w:b/>
                <w:bCs/>
                <w:i/>
                <w:iCs/>
              </w:rPr>
              <w:t>sociale og økonomiske</w:t>
            </w:r>
            <w:r w:rsidRPr="006D55C9">
              <w:t xml:space="preserve"> konsekvensanalyser og for at sikre, at de berørte fagfolk, navnlig fiskere i forbindelse med projekter vedrørende havvindmølleparker, informeres på forhånd og høres på et obligatorisk grundlag, inden der træffes beslutninger; opfordrer i denne forbindelse til, at der foretages vurderinger af indvirkningen på fiskeressourcernes tilstand i forbindelse med eksisterende havvindmølleparker;</w:t>
            </w:r>
          </w:p>
        </w:tc>
      </w:tr>
    </w:tbl>
    <w:p w14:paraId="174F424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6AD5B47" w14:textId="77777777" w:rsidR="00E178B5" w:rsidRPr="006D55C9" w:rsidRDefault="00E178B5" w:rsidP="00E178B5">
      <w:r w:rsidRPr="006D55C9">
        <w:rPr>
          <w:rStyle w:val="HideTWBExt"/>
          <w:noProof w:val="0"/>
        </w:rPr>
        <w:t>&lt;/Amend&gt;</w:t>
      </w:r>
    </w:p>
    <w:p w14:paraId="14DA570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216</w:t>
      </w:r>
      <w:r w:rsidRPr="006D55C9">
        <w:rPr>
          <w:rStyle w:val="HideTWBExt"/>
          <w:b w:val="0"/>
          <w:noProof w:val="0"/>
        </w:rPr>
        <w:t>&lt;/NumAm&gt;</w:t>
      </w:r>
    </w:p>
    <w:p w14:paraId="1748C624"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5DE60175" w14:textId="77777777" w:rsidR="00E178B5" w:rsidRPr="006D55C9" w:rsidRDefault="00E178B5" w:rsidP="00E178B5">
      <w:pPr>
        <w:pStyle w:val="NormalBold"/>
      </w:pPr>
      <w:r w:rsidRPr="006D55C9">
        <w:rPr>
          <w:rStyle w:val="HideTWBExt"/>
          <w:b w:val="0"/>
          <w:noProof w:val="0"/>
        </w:rPr>
        <w:t>&lt;/RepeatBlock-By&gt;</w:t>
      </w:r>
    </w:p>
    <w:p w14:paraId="5BD2D00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18467CD"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BC99588" w14:textId="77777777" w:rsidTr="00CE74D6">
        <w:trPr>
          <w:trHeight w:hRule="exact" w:val="240"/>
          <w:jc w:val="center"/>
        </w:trPr>
        <w:tc>
          <w:tcPr>
            <w:tcW w:w="9752" w:type="dxa"/>
            <w:gridSpan w:val="2"/>
            <w:tcBorders>
              <w:top w:val="nil"/>
              <w:left w:val="nil"/>
              <w:bottom w:val="nil"/>
              <w:right w:val="nil"/>
            </w:tcBorders>
          </w:tcPr>
          <w:p w14:paraId="0F8EFE97" w14:textId="77777777" w:rsidR="00E178B5" w:rsidRPr="006D55C9" w:rsidRDefault="00E178B5" w:rsidP="00CE74D6"/>
        </w:tc>
      </w:tr>
      <w:tr w:rsidR="005D20A9" w:rsidRPr="006D55C9" w14:paraId="1EB05A1A" w14:textId="77777777" w:rsidTr="00CE74D6">
        <w:trPr>
          <w:trHeight w:val="240"/>
          <w:jc w:val="center"/>
        </w:trPr>
        <w:tc>
          <w:tcPr>
            <w:tcW w:w="4876" w:type="dxa"/>
            <w:tcBorders>
              <w:top w:val="nil"/>
              <w:left w:val="nil"/>
              <w:bottom w:val="nil"/>
              <w:right w:val="nil"/>
            </w:tcBorders>
          </w:tcPr>
          <w:p w14:paraId="7F7A88D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AE001C3" w14:textId="77777777" w:rsidR="00E178B5" w:rsidRPr="006D55C9" w:rsidRDefault="00E178B5" w:rsidP="00CE74D6">
            <w:pPr>
              <w:pStyle w:val="AmColumnHeading"/>
            </w:pPr>
            <w:r w:rsidRPr="006D55C9">
              <w:t>Ændringsforslag</w:t>
            </w:r>
          </w:p>
        </w:tc>
      </w:tr>
      <w:tr w:rsidR="005D20A9" w:rsidRPr="006D55C9" w14:paraId="456F1FAD" w14:textId="77777777" w:rsidTr="00CE74D6">
        <w:trPr>
          <w:jc w:val="center"/>
        </w:trPr>
        <w:tc>
          <w:tcPr>
            <w:tcW w:w="4876" w:type="dxa"/>
            <w:tcBorders>
              <w:top w:val="nil"/>
              <w:left w:val="nil"/>
              <w:bottom w:val="nil"/>
              <w:right w:val="nil"/>
            </w:tcBorders>
          </w:tcPr>
          <w:p w14:paraId="6E7D5D20" w14:textId="77777777" w:rsidR="00E178B5" w:rsidRPr="006D55C9" w:rsidRDefault="00E178B5" w:rsidP="00CE74D6">
            <w:pPr>
              <w:pStyle w:val="Normal6a"/>
            </w:pPr>
          </w:p>
        </w:tc>
        <w:tc>
          <w:tcPr>
            <w:tcW w:w="4876" w:type="dxa"/>
            <w:tcBorders>
              <w:top w:val="nil"/>
              <w:left w:val="nil"/>
              <w:bottom w:val="nil"/>
              <w:right w:val="nil"/>
            </w:tcBorders>
          </w:tcPr>
          <w:p w14:paraId="5A6A91FB" w14:textId="77777777" w:rsidR="00E178B5" w:rsidRPr="006D55C9" w:rsidRDefault="00E178B5" w:rsidP="00CE74D6">
            <w:pPr>
              <w:pStyle w:val="Normal6a"/>
            </w:pPr>
            <w:r w:rsidRPr="006D55C9">
              <w:rPr>
                <w:b/>
                <w:i/>
              </w:rPr>
              <w:t>29a.</w:t>
            </w:r>
            <w:r w:rsidRPr="006D55C9">
              <w:tab/>
            </w:r>
            <w:r w:rsidRPr="006D55C9">
              <w:rPr>
                <w:b/>
                <w:i/>
              </w:rPr>
              <w:t>opfordrer til, at opvækstområder og andre områder med fiskeribegrænsninger underkastes regelmæssige revisioner baseret på videnskabelige kriterier med henblik på at kontrollere deres biologiske og socioøkonomiske effektivitet og, hvis bevaringsmålene er nået eller ikke er tilstrækkeligt dokumenteret, vurdere muligheden for helt eller delvist at genintegrere dem i det maritime rum, der er til rådighed for fiskeri;</w:t>
            </w:r>
          </w:p>
        </w:tc>
      </w:tr>
    </w:tbl>
    <w:p w14:paraId="531F135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6A3645ED" w14:textId="77777777" w:rsidR="00E178B5" w:rsidRPr="006D55C9" w:rsidRDefault="00E178B5" w:rsidP="00E178B5">
      <w:r w:rsidRPr="006D55C9">
        <w:rPr>
          <w:rStyle w:val="HideTWBExt"/>
          <w:noProof w:val="0"/>
        </w:rPr>
        <w:t>&lt;/Amend&gt;</w:t>
      </w:r>
    </w:p>
    <w:p w14:paraId="2032247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217</w:t>
      </w:r>
      <w:r w:rsidRPr="006D55C9">
        <w:rPr>
          <w:rStyle w:val="HideTWBExt"/>
          <w:b w:val="0"/>
          <w:noProof w:val="0"/>
        </w:rPr>
        <w:t>&lt;/NumAm&gt;</w:t>
      </w:r>
    </w:p>
    <w:p w14:paraId="3EAD24D2"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136A6C5A" w14:textId="77777777" w:rsidR="00E178B5" w:rsidRPr="006D55C9" w:rsidRDefault="00E178B5" w:rsidP="00E178B5">
      <w:pPr>
        <w:pStyle w:val="NormalBold"/>
      </w:pPr>
      <w:r w:rsidRPr="006D55C9">
        <w:rPr>
          <w:rStyle w:val="HideTWBExt"/>
          <w:b w:val="0"/>
          <w:noProof w:val="0"/>
        </w:rPr>
        <w:t>&lt;/RepeatBlock-By&gt;</w:t>
      </w:r>
    </w:p>
    <w:p w14:paraId="74CB66E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A386EB6"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C0ECA44" w14:textId="77777777" w:rsidTr="00CE74D6">
        <w:trPr>
          <w:trHeight w:hRule="exact" w:val="240"/>
          <w:jc w:val="center"/>
        </w:trPr>
        <w:tc>
          <w:tcPr>
            <w:tcW w:w="9752" w:type="dxa"/>
            <w:gridSpan w:val="2"/>
            <w:tcBorders>
              <w:top w:val="nil"/>
              <w:left w:val="nil"/>
              <w:bottom w:val="nil"/>
              <w:right w:val="nil"/>
            </w:tcBorders>
          </w:tcPr>
          <w:p w14:paraId="21FC0314" w14:textId="77777777" w:rsidR="00E178B5" w:rsidRPr="006D55C9" w:rsidRDefault="00E178B5" w:rsidP="00CE74D6"/>
        </w:tc>
      </w:tr>
      <w:tr w:rsidR="005D20A9" w:rsidRPr="006D55C9" w14:paraId="76C3CDBA" w14:textId="77777777" w:rsidTr="00CE74D6">
        <w:trPr>
          <w:trHeight w:val="240"/>
          <w:jc w:val="center"/>
        </w:trPr>
        <w:tc>
          <w:tcPr>
            <w:tcW w:w="4876" w:type="dxa"/>
            <w:tcBorders>
              <w:top w:val="nil"/>
              <w:left w:val="nil"/>
              <w:bottom w:val="nil"/>
              <w:right w:val="nil"/>
            </w:tcBorders>
          </w:tcPr>
          <w:p w14:paraId="3E726EC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7111E4A" w14:textId="77777777" w:rsidR="00E178B5" w:rsidRPr="006D55C9" w:rsidRDefault="00E178B5" w:rsidP="00CE74D6">
            <w:pPr>
              <w:pStyle w:val="AmColumnHeading"/>
            </w:pPr>
            <w:r w:rsidRPr="006D55C9">
              <w:t>Ændringsforslag</w:t>
            </w:r>
          </w:p>
        </w:tc>
      </w:tr>
      <w:tr w:rsidR="005D20A9" w:rsidRPr="006D55C9" w14:paraId="427C1C9F" w14:textId="77777777" w:rsidTr="00CE74D6">
        <w:trPr>
          <w:jc w:val="center"/>
        </w:trPr>
        <w:tc>
          <w:tcPr>
            <w:tcW w:w="4876" w:type="dxa"/>
            <w:tcBorders>
              <w:top w:val="nil"/>
              <w:left w:val="nil"/>
              <w:bottom w:val="nil"/>
              <w:right w:val="nil"/>
            </w:tcBorders>
          </w:tcPr>
          <w:p w14:paraId="50B85866" w14:textId="77777777" w:rsidR="00E178B5" w:rsidRPr="006D55C9" w:rsidRDefault="00E178B5" w:rsidP="00CE74D6">
            <w:pPr>
              <w:pStyle w:val="Normal6a"/>
            </w:pPr>
          </w:p>
        </w:tc>
        <w:tc>
          <w:tcPr>
            <w:tcW w:w="4876" w:type="dxa"/>
            <w:tcBorders>
              <w:top w:val="nil"/>
              <w:left w:val="nil"/>
              <w:bottom w:val="nil"/>
              <w:right w:val="nil"/>
            </w:tcBorders>
          </w:tcPr>
          <w:p w14:paraId="4B241666" w14:textId="77777777" w:rsidR="00E178B5" w:rsidRPr="006D55C9" w:rsidRDefault="00E178B5" w:rsidP="00CE74D6">
            <w:pPr>
              <w:pStyle w:val="Normal6a"/>
            </w:pPr>
            <w:r w:rsidRPr="006D55C9">
              <w:rPr>
                <w:b/>
                <w:i/>
              </w:rPr>
              <w:t>29a.</w:t>
            </w:r>
            <w:r w:rsidRPr="006D55C9">
              <w:tab/>
            </w:r>
            <w:r w:rsidRPr="006D55C9">
              <w:rPr>
                <w:b/>
                <w:i/>
              </w:rPr>
              <w:t>fremhæver, at beslutninger om maritim fysisk planlægning, der involverer offshoreenergiinfrastruktur, også har konsekvenser for strategisk autonomi, kritisk infrastruktur og langsigtet afhængighed af forsyningskæder i tredjelande; understreger, at sådanne overvejelser bør tages behørigt i betragtning ved tildelingen af permanente maritime rum sammen med miljømæssige og socioøkonomiske kriterier;</w:t>
            </w:r>
          </w:p>
        </w:tc>
      </w:tr>
    </w:tbl>
    <w:p w14:paraId="2E62EA3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3C0DDE9" w14:textId="77777777" w:rsidR="00E178B5" w:rsidRPr="006D55C9" w:rsidRDefault="00E178B5" w:rsidP="00E178B5">
      <w:r w:rsidRPr="006D55C9">
        <w:rPr>
          <w:rStyle w:val="HideTWBExt"/>
          <w:noProof w:val="0"/>
        </w:rPr>
        <w:t>&lt;/Amend&gt;</w:t>
      </w:r>
    </w:p>
    <w:p w14:paraId="37C296C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218</w:t>
      </w:r>
      <w:r w:rsidRPr="006D55C9">
        <w:rPr>
          <w:rStyle w:val="HideTWBExt"/>
          <w:b w:val="0"/>
          <w:noProof w:val="0"/>
        </w:rPr>
        <w:t>&lt;/NumAm&gt;</w:t>
      </w:r>
    </w:p>
    <w:p w14:paraId="3F1F3DD7" w14:textId="77777777" w:rsidR="00E178B5" w:rsidRPr="006D55C9" w:rsidRDefault="00E178B5" w:rsidP="00E178B5">
      <w:pPr>
        <w:pStyle w:val="NormalBold"/>
      </w:pPr>
      <w:r w:rsidRPr="006D55C9">
        <w:rPr>
          <w:rStyle w:val="HideTWBExt"/>
          <w:b w:val="0"/>
          <w:noProof w:val="0"/>
        </w:rPr>
        <w:t>&lt;RepeatBlock-By&gt;&lt;Members&gt;</w:t>
      </w:r>
      <w:r w:rsidRPr="006D55C9">
        <w:t>Sakis Arnaoutoglou</w:t>
      </w:r>
      <w:r w:rsidRPr="006D55C9">
        <w:rPr>
          <w:rStyle w:val="HideTWBExt"/>
          <w:b w:val="0"/>
          <w:noProof w:val="0"/>
        </w:rPr>
        <w:t>&lt;/Members&gt;</w:t>
      </w:r>
    </w:p>
    <w:p w14:paraId="2C942A03" w14:textId="77777777" w:rsidR="00E178B5" w:rsidRPr="006D55C9" w:rsidRDefault="00E178B5" w:rsidP="00E178B5">
      <w:pPr>
        <w:pStyle w:val="NormalBold"/>
      </w:pPr>
      <w:r w:rsidRPr="006D55C9">
        <w:rPr>
          <w:rStyle w:val="HideTWBExt"/>
          <w:b w:val="0"/>
          <w:noProof w:val="0"/>
        </w:rPr>
        <w:t>&lt;/RepeatBlock-By&gt;</w:t>
      </w:r>
    </w:p>
    <w:p w14:paraId="4B1C84D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0200398"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651AAE0" w14:textId="77777777" w:rsidTr="00CE74D6">
        <w:trPr>
          <w:trHeight w:hRule="exact" w:val="240"/>
          <w:jc w:val="center"/>
        </w:trPr>
        <w:tc>
          <w:tcPr>
            <w:tcW w:w="9752" w:type="dxa"/>
            <w:gridSpan w:val="2"/>
            <w:tcBorders>
              <w:top w:val="nil"/>
              <w:left w:val="nil"/>
              <w:bottom w:val="nil"/>
              <w:right w:val="nil"/>
            </w:tcBorders>
          </w:tcPr>
          <w:p w14:paraId="0736A481" w14:textId="77777777" w:rsidR="00E178B5" w:rsidRPr="006D55C9" w:rsidRDefault="00E178B5" w:rsidP="00CE74D6"/>
        </w:tc>
      </w:tr>
      <w:tr w:rsidR="005D20A9" w:rsidRPr="006D55C9" w14:paraId="377308A3" w14:textId="77777777" w:rsidTr="00CE74D6">
        <w:trPr>
          <w:trHeight w:val="240"/>
          <w:jc w:val="center"/>
        </w:trPr>
        <w:tc>
          <w:tcPr>
            <w:tcW w:w="4876" w:type="dxa"/>
            <w:tcBorders>
              <w:top w:val="nil"/>
              <w:left w:val="nil"/>
              <w:bottom w:val="nil"/>
              <w:right w:val="nil"/>
            </w:tcBorders>
          </w:tcPr>
          <w:p w14:paraId="16152E3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599C6F9" w14:textId="77777777" w:rsidR="00E178B5" w:rsidRPr="006D55C9" w:rsidRDefault="00E178B5" w:rsidP="00CE74D6">
            <w:pPr>
              <w:pStyle w:val="AmColumnHeading"/>
            </w:pPr>
            <w:r w:rsidRPr="006D55C9">
              <w:t>Ændringsforslag</w:t>
            </w:r>
          </w:p>
        </w:tc>
      </w:tr>
      <w:tr w:rsidR="005D20A9" w:rsidRPr="006D55C9" w14:paraId="3BBE9AB5" w14:textId="77777777" w:rsidTr="00CE74D6">
        <w:trPr>
          <w:jc w:val="center"/>
        </w:trPr>
        <w:tc>
          <w:tcPr>
            <w:tcW w:w="4876" w:type="dxa"/>
            <w:tcBorders>
              <w:top w:val="nil"/>
              <w:left w:val="nil"/>
              <w:bottom w:val="nil"/>
              <w:right w:val="nil"/>
            </w:tcBorders>
          </w:tcPr>
          <w:p w14:paraId="531F284F" w14:textId="77777777" w:rsidR="00E178B5" w:rsidRPr="006D55C9" w:rsidRDefault="00E178B5" w:rsidP="00CE74D6">
            <w:pPr>
              <w:pStyle w:val="Normal6a"/>
            </w:pPr>
          </w:p>
        </w:tc>
        <w:tc>
          <w:tcPr>
            <w:tcW w:w="4876" w:type="dxa"/>
            <w:tcBorders>
              <w:top w:val="nil"/>
              <w:left w:val="nil"/>
              <w:bottom w:val="nil"/>
              <w:right w:val="nil"/>
            </w:tcBorders>
          </w:tcPr>
          <w:p w14:paraId="6D5A4965" w14:textId="77777777" w:rsidR="00E178B5" w:rsidRPr="006D55C9" w:rsidRDefault="00E178B5" w:rsidP="00CE74D6">
            <w:pPr>
              <w:pStyle w:val="Normal6a"/>
            </w:pPr>
            <w:r w:rsidRPr="006D55C9">
              <w:rPr>
                <w:b/>
                <w:i/>
              </w:rPr>
              <w:t>29a.</w:t>
            </w:r>
            <w:r w:rsidRPr="006D55C9">
              <w:tab/>
            </w:r>
            <w:r w:rsidRPr="006D55C9">
              <w:rPr>
                <w:b/>
                <w:i/>
              </w:rPr>
              <w:t>opfordrer til, at der oprettes en kompensationsmekanisme, når projekter eller udelukkelseszoner fører til flytning af fiskeri med:</w:t>
            </w:r>
            <w:r w:rsidRPr="006D55C9">
              <w:t xml:space="preserve"> </w:t>
            </w:r>
            <w:r w:rsidRPr="006D55C9">
              <w:rPr>
                <w:b/>
                <w:i/>
              </w:rPr>
              <w:t>a) en obligatorisk alternativ adgangsplan, b) dokumenteret kompensation for indtægter/overgangsomkostninger og c) konsekvensovervågning, samtidig med at det foreslås at anvende tilgængelige finansielle instrumenter gennem EHFAF</w:t>
            </w:r>
          </w:p>
        </w:tc>
      </w:tr>
    </w:tbl>
    <w:p w14:paraId="1A41E4B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{EL}</w:t>
      </w:r>
      <w:r w:rsidRPr="006D55C9">
        <w:t>el</w:t>
      </w:r>
      <w:r w:rsidRPr="006D55C9">
        <w:rPr>
          <w:rStyle w:val="HideTWBExt"/>
          <w:noProof w:val="0"/>
        </w:rPr>
        <w:t>&lt;/Original&gt;</w:t>
      </w:r>
    </w:p>
    <w:p w14:paraId="6CEF83C9" w14:textId="77777777" w:rsidR="00E178B5" w:rsidRPr="006D55C9" w:rsidRDefault="00E178B5" w:rsidP="00E178B5">
      <w:r w:rsidRPr="006D55C9">
        <w:rPr>
          <w:rStyle w:val="HideTWBExt"/>
          <w:noProof w:val="0"/>
        </w:rPr>
        <w:t>&lt;/Amend&gt;</w:t>
      </w:r>
    </w:p>
    <w:p w14:paraId="349D9A3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219</w:t>
      </w:r>
      <w:r w:rsidRPr="006D55C9">
        <w:rPr>
          <w:rStyle w:val="HideTWBExt"/>
          <w:b w:val="0"/>
          <w:noProof w:val="0"/>
        </w:rPr>
        <w:t>&lt;/NumAm&gt;</w:t>
      </w:r>
    </w:p>
    <w:p w14:paraId="1D32277E"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2821DBC0" w14:textId="77777777" w:rsidR="00E178B5" w:rsidRPr="006D55C9" w:rsidRDefault="00E178B5" w:rsidP="00E178B5">
      <w:pPr>
        <w:pStyle w:val="NormalBold"/>
      </w:pPr>
      <w:r w:rsidRPr="006D55C9">
        <w:rPr>
          <w:rStyle w:val="HideTWBExt"/>
          <w:b w:val="0"/>
          <w:noProof w:val="0"/>
        </w:rPr>
        <w:t>&lt;/RepeatBlock-By&gt;</w:t>
      </w:r>
    </w:p>
    <w:p w14:paraId="35F8197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F58D00"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0D0C35F" w14:textId="77777777" w:rsidTr="00CE74D6">
        <w:trPr>
          <w:trHeight w:hRule="exact" w:val="240"/>
          <w:jc w:val="center"/>
        </w:trPr>
        <w:tc>
          <w:tcPr>
            <w:tcW w:w="9752" w:type="dxa"/>
            <w:gridSpan w:val="2"/>
            <w:tcBorders>
              <w:top w:val="nil"/>
              <w:left w:val="nil"/>
              <w:bottom w:val="nil"/>
              <w:right w:val="nil"/>
            </w:tcBorders>
          </w:tcPr>
          <w:p w14:paraId="2C2EF744" w14:textId="77777777" w:rsidR="00E178B5" w:rsidRPr="006D55C9" w:rsidRDefault="00E178B5" w:rsidP="00CE74D6"/>
        </w:tc>
      </w:tr>
      <w:tr w:rsidR="005D20A9" w:rsidRPr="006D55C9" w14:paraId="0A819970" w14:textId="77777777" w:rsidTr="00CE74D6">
        <w:trPr>
          <w:trHeight w:val="240"/>
          <w:jc w:val="center"/>
        </w:trPr>
        <w:tc>
          <w:tcPr>
            <w:tcW w:w="4876" w:type="dxa"/>
            <w:tcBorders>
              <w:top w:val="nil"/>
              <w:left w:val="nil"/>
              <w:bottom w:val="nil"/>
              <w:right w:val="nil"/>
            </w:tcBorders>
          </w:tcPr>
          <w:p w14:paraId="03E3DAE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752472E" w14:textId="77777777" w:rsidR="00E178B5" w:rsidRPr="006D55C9" w:rsidRDefault="00E178B5" w:rsidP="00CE74D6">
            <w:pPr>
              <w:pStyle w:val="AmColumnHeading"/>
            </w:pPr>
            <w:r w:rsidRPr="006D55C9">
              <w:t>Ændringsforslag</w:t>
            </w:r>
          </w:p>
        </w:tc>
      </w:tr>
      <w:tr w:rsidR="005D20A9" w:rsidRPr="006D55C9" w14:paraId="74947E56" w14:textId="77777777" w:rsidTr="00CE74D6">
        <w:trPr>
          <w:jc w:val="center"/>
        </w:trPr>
        <w:tc>
          <w:tcPr>
            <w:tcW w:w="4876" w:type="dxa"/>
            <w:tcBorders>
              <w:top w:val="nil"/>
              <w:left w:val="nil"/>
              <w:bottom w:val="nil"/>
              <w:right w:val="nil"/>
            </w:tcBorders>
          </w:tcPr>
          <w:p w14:paraId="28E81C7B" w14:textId="77777777" w:rsidR="00E178B5" w:rsidRPr="006D55C9" w:rsidRDefault="00E178B5" w:rsidP="00CE74D6">
            <w:pPr>
              <w:pStyle w:val="Normal6a"/>
            </w:pPr>
          </w:p>
        </w:tc>
        <w:tc>
          <w:tcPr>
            <w:tcW w:w="4876" w:type="dxa"/>
            <w:tcBorders>
              <w:top w:val="nil"/>
              <w:left w:val="nil"/>
              <w:bottom w:val="nil"/>
              <w:right w:val="nil"/>
            </w:tcBorders>
          </w:tcPr>
          <w:p w14:paraId="6B995666" w14:textId="77777777" w:rsidR="00E178B5" w:rsidRPr="006D55C9" w:rsidRDefault="00E178B5" w:rsidP="00CE74D6">
            <w:pPr>
              <w:pStyle w:val="Normal6a"/>
            </w:pPr>
            <w:r w:rsidRPr="006D55C9">
              <w:rPr>
                <w:b/>
                <w:i/>
              </w:rPr>
              <w:t>29a.</w:t>
            </w:r>
            <w:r w:rsidRPr="006D55C9">
              <w:tab/>
            </w:r>
            <w:r w:rsidRPr="006D55C9">
              <w:rPr>
                <w:b/>
                <w:i/>
              </w:rPr>
              <w:t>opfordrer til, at al fysisk planlægning for det maritime rum omfatter en obligatorisk vurdering af de kumulative socioøkonomiske virkninger af flytningen af fiskeriet, herunder konsekvenserne for den europæiske flådes konkurrenceevne, dens omkostningseffektivitet, sikkerhed til søs og generationsskifte;</w:t>
            </w:r>
          </w:p>
        </w:tc>
      </w:tr>
    </w:tbl>
    <w:p w14:paraId="7FBFB00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77D140C7" w14:textId="77777777" w:rsidR="00E178B5" w:rsidRPr="006D55C9" w:rsidRDefault="00E178B5" w:rsidP="00E178B5">
      <w:r w:rsidRPr="006D55C9">
        <w:rPr>
          <w:rStyle w:val="HideTWBExt"/>
          <w:noProof w:val="0"/>
        </w:rPr>
        <w:t>&lt;/Amend&gt;</w:t>
      </w:r>
    </w:p>
    <w:p w14:paraId="75769D4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220</w:t>
      </w:r>
      <w:r w:rsidRPr="006D55C9">
        <w:rPr>
          <w:rStyle w:val="HideTWBExt"/>
          <w:b w:val="0"/>
          <w:noProof w:val="0"/>
        </w:rPr>
        <w:t>&lt;/NumAm&gt;</w:t>
      </w:r>
    </w:p>
    <w:p w14:paraId="627DA60E"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w:t>
      </w:r>
      <w:r w:rsidRPr="006D55C9">
        <w:rPr>
          <w:rStyle w:val="HideTWBExt"/>
          <w:b w:val="0"/>
          <w:noProof w:val="0"/>
        </w:rPr>
        <w:t>&lt;/Members&gt;</w:t>
      </w:r>
    </w:p>
    <w:p w14:paraId="09585682" w14:textId="77777777" w:rsidR="00E178B5" w:rsidRPr="006D55C9" w:rsidRDefault="00E178B5" w:rsidP="00E178B5">
      <w:pPr>
        <w:pStyle w:val="NormalBold"/>
      </w:pPr>
      <w:r w:rsidRPr="006D55C9">
        <w:rPr>
          <w:rStyle w:val="HideTWBExt"/>
          <w:b w:val="0"/>
          <w:noProof w:val="0"/>
        </w:rPr>
        <w:t>&lt;/RepeatBlock-By&gt;</w:t>
      </w:r>
    </w:p>
    <w:p w14:paraId="1CFB708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518A077"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492F576" w14:textId="77777777" w:rsidTr="00CE74D6">
        <w:trPr>
          <w:trHeight w:hRule="exact" w:val="240"/>
          <w:jc w:val="center"/>
        </w:trPr>
        <w:tc>
          <w:tcPr>
            <w:tcW w:w="9752" w:type="dxa"/>
            <w:gridSpan w:val="2"/>
            <w:tcBorders>
              <w:top w:val="nil"/>
              <w:left w:val="nil"/>
              <w:bottom w:val="nil"/>
              <w:right w:val="nil"/>
            </w:tcBorders>
          </w:tcPr>
          <w:p w14:paraId="4CD0E2A0" w14:textId="77777777" w:rsidR="00E178B5" w:rsidRPr="006D55C9" w:rsidRDefault="00E178B5" w:rsidP="00CE74D6"/>
        </w:tc>
      </w:tr>
      <w:tr w:rsidR="005D20A9" w:rsidRPr="006D55C9" w14:paraId="37592DB4" w14:textId="77777777" w:rsidTr="00CE74D6">
        <w:trPr>
          <w:trHeight w:val="240"/>
          <w:jc w:val="center"/>
        </w:trPr>
        <w:tc>
          <w:tcPr>
            <w:tcW w:w="4876" w:type="dxa"/>
            <w:tcBorders>
              <w:top w:val="nil"/>
              <w:left w:val="nil"/>
              <w:bottom w:val="nil"/>
              <w:right w:val="nil"/>
            </w:tcBorders>
          </w:tcPr>
          <w:p w14:paraId="14DF617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8AB1BDF" w14:textId="77777777" w:rsidR="00E178B5" w:rsidRPr="006D55C9" w:rsidRDefault="00E178B5" w:rsidP="00CE74D6">
            <w:pPr>
              <w:pStyle w:val="AmColumnHeading"/>
            </w:pPr>
            <w:r w:rsidRPr="006D55C9">
              <w:t>Ændringsforslag</w:t>
            </w:r>
          </w:p>
        </w:tc>
      </w:tr>
      <w:tr w:rsidR="005D20A9" w:rsidRPr="006D55C9" w14:paraId="08F304F7" w14:textId="77777777" w:rsidTr="00CE74D6">
        <w:trPr>
          <w:jc w:val="center"/>
        </w:trPr>
        <w:tc>
          <w:tcPr>
            <w:tcW w:w="4876" w:type="dxa"/>
            <w:tcBorders>
              <w:top w:val="nil"/>
              <w:left w:val="nil"/>
              <w:bottom w:val="nil"/>
              <w:right w:val="nil"/>
            </w:tcBorders>
          </w:tcPr>
          <w:p w14:paraId="733B173F" w14:textId="77777777" w:rsidR="00E178B5" w:rsidRPr="006D55C9" w:rsidRDefault="00E178B5" w:rsidP="00CE74D6">
            <w:pPr>
              <w:pStyle w:val="Normal6a"/>
            </w:pPr>
          </w:p>
        </w:tc>
        <w:tc>
          <w:tcPr>
            <w:tcW w:w="4876" w:type="dxa"/>
            <w:tcBorders>
              <w:top w:val="nil"/>
              <w:left w:val="nil"/>
              <w:bottom w:val="nil"/>
              <w:right w:val="nil"/>
            </w:tcBorders>
          </w:tcPr>
          <w:p w14:paraId="3CF7C951" w14:textId="77777777" w:rsidR="00E178B5" w:rsidRPr="006D55C9" w:rsidRDefault="00E178B5" w:rsidP="00CE74D6">
            <w:pPr>
              <w:pStyle w:val="Normal6a"/>
            </w:pPr>
            <w:r w:rsidRPr="006D55C9">
              <w:rPr>
                <w:b/>
                <w:i/>
              </w:rPr>
              <w:t>29a.</w:t>
            </w:r>
            <w:r w:rsidRPr="006D55C9">
              <w:tab/>
            </w:r>
            <w:r w:rsidRPr="006D55C9">
              <w:rPr>
                <w:b/>
                <w:i/>
              </w:rPr>
              <w:t>opfordrer Kommissionen og medlemsstaterne til systematisk og videnskabeligt at vurdere potentialet for fælles udnyttelse af havvindmølleparker og beskyttede havområder og til at undgå at behandle zoner for vedvarende offshoreenergi og beskyttede havområder som områder, der automatisk udelukker hinanden;</w:t>
            </w:r>
          </w:p>
        </w:tc>
      </w:tr>
    </w:tbl>
    <w:p w14:paraId="6E1237B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BF06C54" w14:textId="77777777" w:rsidR="00E178B5" w:rsidRPr="006D55C9" w:rsidRDefault="00E178B5" w:rsidP="00E178B5">
      <w:r w:rsidRPr="006D55C9">
        <w:rPr>
          <w:rStyle w:val="HideTWBExt"/>
          <w:noProof w:val="0"/>
        </w:rPr>
        <w:t>&lt;/Amend&gt;</w:t>
      </w:r>
    </w:p>
    <w:p w14:paraId="20AD87F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221</w:t>
      </w:r>
      <w:r w:rsidRPr="006D55C9">
        <w:rPr>
          <w:rStyle w:val="HideTWBExt"/>
          <w:b w:val="0"/>
          <w:noProof w:val="0"/>
        </w:rPr>
        <w:t>&lt;/NumAm&gt;</w:t>
      </w:r>
    </w:p>
    <w:p w14:paraId="3C46B114"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7F0420A2" w14:textId="77777777" w:rsidR="00E178B5" w:rsidRPr="006D55C9" w:rsidRDefault="00E178B5" w:rsidP="00E178B5">
      <w:pPr>
        <w:pStyle w:val="NormalBold"/>
      </w:pPr>
      <w:r w:rsidRPr="006D55C9">
        <w:rPr>
          <w:rStyle w:val="HideTWBExt"/>
          <w:b w:val="0"/>
          <w:noProof w:val="0"/>
        </w:rPr>
        <w:t>&lt;/RepeatBlock-By&gt;</w:t>
      </w:r>
    </w:p>
    <w:p w14:paraId="5C64D4E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3493522" w14:textId="77777777" w:rsidR="00E178B5" w:rsidRPr="006D55C9" w:rsidRDefault="00E178B5" w:rsidP="00E178B5">
      <w:pPr>
        <w:pStyle w:val="NormalBold"/>
      </w:pPr>
      <w:r w:rsidRPr="006D55C9">
        <w:rPr>
          <w:rStyle w:val="HideTWBExt"/>
          <w:b w:val="0"/>
          <w:noProof w:val="0"/>
        </w:rPr>
        <w:t>&lt;Article&gt;</w:t>
      </w:r>
      <w:r w:rsidRPr="006D55C9">
        <w:t>Punkt 29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15547B1" w14:textId="77777777" w:rsidTr="00CE74D6">
        <w:trPr>
          <w:trHeight w:hRule="exact" w:val="240"/>
          <w:jc w:val="center"/>
        </w:trPr>
        <w:tc>
          <w:tcPr>
            <w:tcW w:w="9752" w:type="dxa"/>
            <w:gridSpan w:val="2"/>
            <w:tcBorders>
              <w:top w:val="nil"/>
              <w:left w:val="nil"/>
              <w:bottom w:val="nil"/>
              <w:right w:val="nil"/>
            </w:tcBorders>
          </w:tcPr>
          <w:p w14:paraId="4A881332" w14:textId="77777777" w:rsidR="00E178B5" w:rsidRPr="006D55C9" w:rsidRDefault="00E178B5" w:rsidP="00CE74D6"/>
        </w:tc>
      </w:tr>
      <w:tr w:rsidR="005D20A9" w:rsidRPr="006D55C9" w14:paraId="4E779624" w14:textId="77777777" w:rsidTr="00CE74D6">
        <w:trPr>
          <w:trHeight w:val="240"/>
          <w:jc w:val="center"/>
        </w:trPr>
        <w:tc>
          <w:tcPr>
            <w:tcW w:w="4876" w:type="dxa"/>
            <w:tcBorders>
              <w:top w:val="nil"/>
              <w:left w:val="nil"/>
              <w:bottom w:val="nil"/>
              <w:right w:val="nil"/>
            </w:tcBorders>
          </w:tcPr>
          <w:p w14:paraId="1FAC4C0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FEDBCFA" w14:textId="77777777" w:rsidR="00E178B5" w:rsidRPr="006D55C9" w:rsidRDefault="00E178B5" w:rsidP="00CE74D6">
            <w:pPr>
              <w:pStyle w:val="AmColumnHeading"/>
            </w:pPr>
            <w:r w:rsidRPr="006D55C9">
              <w:t>Ændringsforslag</w:t>
            </w:r>
          </w:p>
        </w:tc>
      </w:tr>
      <w:tr w:rsidR="005D20A9" w:rsidRPr="006D55C9" w14:paraId="3D431143" w14:textId="77777777" w:rsidTr="00CE74D6">
        <w:trPr>
          <w:jc w:val="center"/>
        </w:trPr>
        <w:tc>
          <w:tcPr>
            <w:tcW w:w="4876" w:type="dxa"/>
            <w:tcBorders>
              <w:top w:val="nil"/>
              <w:left w:val="nil"/>
              <w:bottom w:val="nil"/>
              <w:right w:val="nil"/>
            </w:tcBorders>
          </w:tcPr>
          <w:p w14:paraId="5CC7BC51" w14:textId="77777777" w:rsidR="00E178B5" w:rsidRPr="006D55C9" w:rsidRDefault="00E178B5" w:rsidP="00CE74D6">
            <w:pPr>
              <w:pStyle w:val="Normal6a"/>
            </w:pPr>
          </w:p>
        </w:tc>
        <w:tc>
          <w:tcPr>
            <w:tcW w:w="4876" w:type="dxa"/>
            <w:tcBorders>
              <w:top w:val="nil"/>
              <w:left w:val="nil"/>
              <w:bottom w:val="nil"/>
              <w:right w:val="nil"/>
            </w:tcBorders>
          </w:tcPr>
          <w:p w14:paraId="75905613" w14:textId="77777777" w:rsidR="00E178B5" w:rsidRPr="006D55C9" w:rsidRDefault="00E178B5" w:rsidP="00CE74D6">
            <w:pPr>
              <w:pStyle w:val="Normal6a"/>
            </w:pPr>
            <w:r w:rsidRPr="006D55C9">
              <w:rPr>
                <w:b/>
                <w:i/>
              </w:rPr>
              <w:t>29a.</w:t>
            </w:r>
            <w:r w:rsidRPr="006D55C9">
              <w:tab/>
            </w:r>
            <w:r w:rsidRPr="006D55C9">
              <w:rPr>
                <w:b/>
                <w:i/>
              </w:rPr>
              <w:t>fremhæver, at kortlægning af økosystemfølsomhed og vurdering af kumulative virkninger på havområdeniveau fortsat er underudviklet;</w:t>
            </w:r>
          </w:p>
        </w:tc>
      </w:tr>
    </w:tbl>
    <w:p w14:paraId="50FA02A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22443C79" w14:textId="77777777" w:rsidR="00E178B5" w:rsidRPr="006D55C9" w:rsidRDefault="00E178B5" w:rsidP="00E178B5">
      <w:r w:rsidRPr="006D55C9">
        <w:rPr>
          <w:rStyle w:val="HideTWBExt"/>
          <w:noProof w:val="0"/>
        </w:rPr>
        <w:t>&lt;/Amend&gt;</w:t>
      </w:r>
    </w:p>
    <w:p w14:paraId="340C88E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222</w:t>
      </w:r>
      <w:r w:rsidRPr="006D55C9">
        <w:rPr>
          <w:rStyle w:val="HideTWBExt"/>
          <w:b w:val="0"/>
          <w:noProof w:val="0"/>
        </w:rPr>
        <w:t>&lt;/NumAm&gt;</w:t>
      </w:r>
    </w:p>
    <w:p w14:paraId="5FED2BF5"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28BC43A0" w14:textId="77777777" w:rsidR="00E178B5" w:rsidRPr="006D55C9" w:rsidRDefault="00E178B5" w:rsidP="00E178B5">
      <w:pPr>
        <w:pStyle w:val="NormalBold"/>
      </w:pPr>
      <w:r w:rsidRPr="006D55C9">
        <w:rPr>
          <w:rStyle w:val="HideTWBExt"/>
          <w:b w:val="0"/>
          <w:noProof w:val="0"/>
        </w:rPr>
        <w:t>&lt;/RepeatBlock-By&gt;</w:t>
      </w:r>
    </w:p>
    <w:p w14:paraId="597B20F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3ADC89A" w14:textId="77777777" w:rsidR="00E178B5" w:rsidRPr="006D55C9" w:rsidRDefault="00E178B5" w:rsidP="00E178B5">
      <w:pPr>
        <w:pStyle w:val="NormalBold"/>
      </w:pPr>
      <w:r w:rsidRPr="006D55C9">
        <w:rPr>
          <w:rStyle w:val="HideTWBExt"/>
          <w:b w:val="0"/>
          <w:noProof w:val="0"/>
        </w:rPr>
        <w:t>&lt;Article&gt;</w:t>
      </w:r>
      <w:r w:rsidRPr="006D55C9">
        <w:t>Punkt 29 b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6155F76" w14:textId="77777777" w:rsidTr="00CE74D6">
        <w:trPr>
          <w:trHeight w:hRule="exact" w:val="240"/>
          <w:jc w:val="center"/>
        </w:trPr>
        <w:tc>
          <w:tcPr>
            <w:tcW w:w="9752" w:type="dxa"/>
            <w:gridSpan w:val="2"/>
            <w:tcBorders>
              <w:top w:val="nil"/>
              <w:left w:val="nil"/>
              <w:bottom w:val="nil"/>
              <w:right w:val="nil"/>
            </w:tcBorders>
          </w:tcPr>
          <w:p w14:paraId="1CF5A05A" w14:textId="77777777" w:rsidR="00E178B5" w:rsidRPr="006D55C9" w:rsidRDefault="00E178B5" w:rsidP="00CE74D6"/>
        </w:tc>
      </w:tr>
      <w:tr w:rsidR="005D20A9" w:rsidRPr="006D55C9" w14:paraId="304E15D3" w14:textId="77777777" w:rsidTr="00CE74D6">
        <w:trPr>
          <w:trHeight w:val="240"/>
          <w:jc w:val="center"/>
        </w:trPr>
        <w:tc>
          <w:tcPr>
            <w:tcW w:w="4876" w:type="dxa"/>
            <w:tcBorders>
              <w:top w:val="nil"/>
              <w:left w:val="nil"/>
              <w:bottom w:val="nil"/>
              <w:right w:val="nil"/>
            </w:tcBorders>
          </w:tcPr>
          <w:p w14:paraId="4CFBDF4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5B15D1D" w14:textId="77777777" w:rsidR="00E178B5" w:rsidRPr="006D55C9" w:rsidRDefault="00E178B5" w:rsidP="00CE74D6">
            <w:pPr>
              <w:pStyle w:val="AmColumnHeading"/>
            </w:pPr>
            <w:r w:rsidRPr="006D55C9">
              <w:t>Ændringsforslag</w:t>
            </w:r>
          </w:p>
        </w:tc>
      </w:tr>
      <w:tr w:rsidR="005D20A9" w:rsidRPr="006D55C9" w14:paraId="7070BC0D" w14:textId="77777777" w:rsidTr="00CE74D6">
        <w:trPr>
          <w:jc w:val="center"/>
        </w:trPr>
        <w:tc>
          <w:tcPr>
            <w:tcW w:w="4876" w:type="dxa"/>
            <w:tcBorders>
              <w:top w:val="nil"/>
              <w:left w:val="nil"/>
              <w:bottom w:val="nil"/>
              <w:right w:val="nil"/>
            </w:tcBorders>
          </w:tcPr>
          <w:p w14:paraId="3EA815E5" w14:textId="77777777" w:rsidR="00E178B5" w:rsidRPr="006D55C9" w:rsidRDefault="00E178B5" w:rsidP="00CE74D6">
            <w:pPr>
              <w:pStyle w:val="Normal6a"/>
            </w:pPr>
          </w:p>
        </w:tc>
        <w:tc>
          <w:tcPr>
            <w:tcW w:w="4876" w:type="dxa"/>
            <w:tcBorders>
              <w:top w:val="nil"/>
              <w:left w:val="nil"/>
              <w:bottom w:val="nil"/>
              <w:right w:val="nil"/>
            </w:tcBorders>
          </w:tcPr>
          <w:p w14:paraId="515CCEA7" w14:textId="77777777" w:rsidR="00E178B5" w:rsidRPr="006D55C9" w:rsidRDefault="00E178B5" w:rsidP="00CE74D6">
            <w:pPr>
              <w:pStyle w:val="Normal6a"/>
            </w:pPr>
            <w:r w:rsidRPr="006D55C9">
              <w:rPr>
                <w:b/>
                <w:i/>
              </w:rPr>
              <w:t>29b.</w:t>
            </w:r>
            <w:r w:rsidRPr="006D55C9">
              <w:tab/>
            </w:r>
            <w:r w:rsidRPr="006D55C9">
              <w:rPr>
                <w:b/>
                <w:i/>
              </w:rPr>
              <w:t>understreger, at maritim fysisk planlægning i højere grad skal tage højde for klimaændringer og skiftende fordelinger af fiskebestande og undgå rigide zoneinddelingsmetoder, der ikke er underlagt regelmæssig revision eller tilpasning, og som ikke afspejler fiskeriets dynamiske karakter;</w:t>
            </w:r>
          </w:p>
        </w:tc>
      </w:tr>
    </w:tbl>
    <w:p w14:paraId="2FEB215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A6A6EDA" w14:textId="77777777" w:rsidR="00E178B5" w:rsidRPr="006D55C9" w:rsidRDefault="00E178B5" w:rsidP="00E178B5">
      <w:r w:rsidRPr="006D55C9">
        <w:rPr>
          <w:rStyle w:val="HideTWBExt"/>
          <w:noProof w:val="0"/>
        </w:rPr>
        <w:t>&lt;/Amend&gt;</w:t>
      </w:r>
    </w:p>
    <w:p w14:paraId="11526C0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223</w:t>
      </w:r>
      <w:r w:rsidRPr="006D55C9">
        <w:rPr>
          <w:rStyle w:val="HideTWBExt"/>
          <w:b w:val="0"/>
          <w:noProof w:val="0"/>
        </w:rPr>
        <w:t>&lt;/NumAm&gt;</w:t>
      </w:r>
    </w:p>
    <w:p w14:paraId="2207910E"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17547C43" w14:textId="77777777" w:rsidR="00E178B5" w:rsidRPr="006D55C9" w:rsidRDefault="00E178B5" w:rsidP="00E178B5">
      <w:pPr>
        <w:pStyle w:val="NormalBold"/>
      </w:pPr>
      <w:r w:rsidRPr="006D55C9">
        <w:rPr>
          <w:rStyle w:val="HideTWBExt"/>
          <w:b w:val="0"/>
          <w:noProof w:val="0"/>
        </w:rPr>
        <w:t>&lt;/RepeatBlock-By&gt;</w:t>
      </w:r>
    </w:p>
    <w:p w14:paraId="1F2FD65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3E3301" w14:textId="77777777" w:rsidR="00E178B5" w:rsidRPr="006D55C9" w:rsidRDefault="00E178B5" w:rsidP="00E178B5">
      <w:pPr>
        <w:pStyle w:val="NormalBold"/>
      </w:pPr>
      <w:r w:rsidRPr="006D55C9">
        <w:rPr>
          <w:rStyle w:val="HideTWBExt"/>
          <w:b w:val="0"/>
          <w:noProof w:val="0"/>
        </w:rPr>
        <w:t>&lt;Article&gt;</w:t>
      </w:r>
      <w:r w:rsidRPr="006D55C9">
        <w:t>Punkt 30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1D2C68C" w14:textId="77777777" w:rsidTr="00CE74D6">
        <w:trPr>
          <w:trHeight w:hRule="exact" w:val="240"/>
          <w:jc w:val="center"/>
        </w:trPr>
        <w:tc>
          <w:tcPr>
            <w:tcW w:w="9752" w:type="dxa"/>
            <w:gridSpan w:val="2"/>
            <w:tcBorders>
              <w:top w:val="nil"/>
              <w:left w:val="nil"/>
              <w:bottom w:val="nil"/>
              <w:right w:val="nil"/>
            </w:tcBorders>
          </w:tcPr>
          <w:p w14:paraId="323762B7" w14:textId="77777777" w:rsidR="00E178B5" w:rsidRPr="006D55C9" w:rsidRDefault="00E178B5" w:rsidP="00CE74D6"/>
        </w:tc>
      </w:tr>
      <w:tr w:rsidR="005D20A9" w:rsidRPr="006D55C9" w14:paraId="3B95E773" w14:textId="77777777" w:rsidTr="00CE74D6">
        <w:trPr>
          <w:trHeight w:val="240"/>
          <w:jc w:val="center"/>
        </w:trPr>
        <w:tc>
          <w:tcPr>
            <w:tcW w:w="4876" w:type="dxa"/>
            <w:tcBorders>
              <w:top w:val="nil"/>
              <w:left w:val="nil"/>
              <w:bottom w:val="nil"/>
              <w:right w:val="nil"/>
            </w:tcBorders>
          </w:tcPr>
          <w:p w14:paraId="5E17A7F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C92ECDE" w14:textId="77777777" w:rsidR="00E178B5" w:rsidRPr="006D55C9" w:rsidRDefault="00E178B5" w:rsidP="00CE74D6">
            <w:pPr>
              <w:pStyle w:val="AmColumnHeading"/>
            </w:pPr>
            <w:r w:rsidRPr="006D55C9">
              <w:t>Ændringsforslag</w:t>
            </w:r>
          </w:p>
        </w:tc>
      </w:tr>
      <w:tr w:rsidR="005D20A9" w:rsidRPr="006D55C9" w14:paraId="3E655B1F" w14:textId="77777777" w:rsidTr="00CE74D6">
        <w:trPr>
          <w:jc w:val="center"/>
        </w:trPr>
        <w:tc>
          <w:tcPr>
            <w:tcW w:w="4876" w:type="dxa"/>
            <w:tcBorders>
              <w:top w:val="nil"/>
              <w:left w:val="nil"/>
              <w:bottom w:val="nil"/>
              <w:right w:val="nil"/>
            </w:tcBorders>
          </w:tcPr>
          <w:p w14:paraId="00DD08B6" w14:textId="77777777" w:rsidR="00E178B5" w:rsidRPr="006D55C9" w:rsidRDefault="00E178B5" w:rsidP="00CE74D6">
            <w:pPr>
              <w:pStyle w:val="Normal6a"/>
            </w:pPr>
            <w:r w:rsidRPr="006D55C9">
              <w:t>30.</w:t>
            </w:r>
            <w:r w:rsidRPr="006D55C9">
              <w:tab/>
              <w:t>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p>
        </w:tc>
        <w:tc>
          <w:tcPr>
            <w:tcW w:w="4876" w:type="dxa"/>
            <w:tcBorders>
              <w:top w:val="nil"/>
              <w:left w:val="nil"/>
              <w:bottom w:val="nil"/>
              <w:right w:val="nil"/>
            </w:tcBorders>
          </w:tcPr>
          <w:p w14:paraId="3AA3F11B" w14:textId="77777777" w:rsidR="00E178B5" w:rsidRPr="006D55C9" w:rsidRDefault="00E178B5" w:rsidP="00CE74D6">
            <w:pPr>
              <w:pStyle w:val="Normal6a"/>
            </w:pPr>
            <w:r w:rsidRPr="006D55C9">
              <w:t>30.</w:t>
            </w:r>
            <w:r w:rsidRPr="006D55C9">
              <w:tab/>
              <w:t xml:space="preserve">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 </w:t>
            </w:r>
            <w:r w:rsidRPr="006D55C9">
              <w:rPr>
                <w:b/>
                <w:i/>
              </w:rPr>
              <w:t>understreger behovet for bedre koordinering af kyststaterne i Den Engelske Kanal, navnlig med Det Forenede Kongerige og Kanaløerne, om forvaltningsforanstaltninger i beskyttede havområder, der påvirker europæiske fiskere;</w:t>
            </w:r>
          </w:p>
        </w:tc>
      </w:tr>
    </w:tbl>
    <w:p w14:paraId="5165900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405409C1" w14:textId="77777777" w:rsidR="00E178B5" w:rsidRPr="006D55C9" w:rsidRDefault="00E178B5" w:rsidP="00E178B5">
      <w:r w:rsidRPr="006D55C9">
        <w:rPr>
          <w:rStyle w:val="HideTWBExt"/>
          <w:noProof w:val="0"/>
        </w:rPr>
        <w:t>&lt;/Amend&gt;</w:t>
      </w:r>
    </w:p>
    <w:p w14:paraId="607103F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224</w:t>
      </w:r>
      <w:r w:rsidRPr="006D55C9">
        <w:rPr>
          <w:rStyle w:val="HideTWBExt"/>
          <w:b w:val="0"/>
          <w:noProof w:val="0"/>
        </w:rPr>
        <w:t>&lt;/NumAm&gt;</w:t>
      </w:r>
    </w:p>
    <w:p w14:paraId="6AB1933C"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396A5EB5" w14:textId="77777777" w:rsidR="00E178B5" w:rsidRPr="006D55C9" w:rsidRDefault="00E178B5" w:rsidP="00E178B5">
      <w:pPr>
        <w:pStyle w:val="NormalBold"/>
      </w:pPr>
      <w:r w:rsidRPr="006D55C9">
        <w:rPr>
          <w:rStyle w:val="HideTWBExt"/>
          <w:b w:val="0"/>
          <w:noProof w:val="0"/>
        </w:rPr>
        <w:t>&lt;/RepeatBlock-By&gt;</w:t>
      </w:r>
    </w:p>
    <w:p w14:paraId="40C00D8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2D41B0F" w14:textId="77777777" w:rsidR="00E178B5" w:rsidRPr="006D55C9" w:rsidRDefault="00E178B5" w:rsidP="00E178B5">
      <w:pPr>
        <w:pStyle w:val="NormalBold"/>
      </w:pPr>
      <w:r w:rsidRPr="006D55C9">
        <w:rPr>
          <w:rStyle w:val="HideTWBExt"/>
          <w:b w:val="0"/>
          <w:noProof w:val="0"/>
        </w:rPr>
        <w:t>&lt;Article&gt;</w:t>
      </w:r>
      <w:r w:rsidRPr="006D55C9">
        <w:t>Punkt 30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20D18B4" w14:textId="77777777" w:rsidTr="00CE74D6">
        <w:trPr>
          <w:trHeight w:hRule="exact" w:val="240"/>
          <w:jc w:val="center"/>
        </w:trPr>
        <w:tc>
          <w:tcPr>
            <w:tcW w:w="9752" w:type="dxa"/>
            <w:gridSpan w:val="2"/>
            <w:tcBorders>
              <w:top w:val="nil"/>
              <w:left w:val="nil"/>
              <w:bottom w:val="nil"/>
              <w:right w:val="nil"/>
            </w:tcBorders>
          </w:tcPr>
          <w:p w14:paraId="3E1EE391" w14:textId="77777777" w:rsidR="00E178B5" w:rsidRPr="006D55C9" w:rsidRDefault="00E178B5" w:rsidP="00CE74D6"/>
        </w:tc>
      </w:tr>
      <w:tr w:rsidR="005D20A9" w:rsidRPr="006D55C9" w14:paraId="43B0B8DE" w14:textId="77777777" w:rsidTr="00CE74D6">
        <w:trPr>
          <w:trHeight w:val="240"/>
          <w:jc w:val="center"/>
        </w:trPr>
        <w:tc>
          <w:tcPr>
            <w:tcW w:w="4876" w:type="dxa"/>
            <w:tcBorders>
              <w:top w:val="nil"/>
              <w:left w:val="nil"/>
              <w:bottom w:val="nil"/>
              <w:right w:val="nil"/>
            </w:tcBorders>
          </w:tcPr>
          <w:p w14:paraId="0B7981D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F77D845" w14:textId="77777777" w:rsidR="00E178B5" w:rsidRPr="006D55C9" w:rsidRDefault="00E178B5" w:rsidP="00CE74D6">
            <w:pPr>
              <w:pStyle w:val="AmColumnHeading"/>
            </w:pPr>
            <w:r w:rsidRPr="006D55C9">
              <w:t>Ændringsforslag</w:t>
            </w:r>
          </w:p>
        </w:tc>
      </w:tr>
      <w:tr w:rsidR="005D20A9" w:rsidRPr="006D55C9" w14:paraId="024C8379" w14:textId="77777777" w:rsidTr="00CE74D6">
        <w:trPr>
          <w:jc w:val="center"/>
        </w:trPr>
        <w:tc>
          <w:tcPr>
            <w:tcW w:w="4876" w:type="dxa"/>
            <w:tcBorders>
              <w:top w:val="nil"/>
              <w:left w:val="nil"/>
              <w:bottom w:val="nil"/>
              <w:right w:val="nil"/>
            </w:tcBorders>
          </w:tcPr>
          <w:p w14:paraId="6DB0E267" w14:textId="77777777" w:rsidR="00E178B5" w:rsidRPr="006D55C9" w:rsidRDefault="00E178B5" w:rsidP="00CE74D6">
            <w:pPr>
              <w:pStyle w:val="Normal6a"/>
            </w:pPr>
            <w:r w:rsidRPr="006D55C9">
              <w:t>30.</w:t>
            </w:r>
            <w:r w:rsidRPr="006D55C9">
              <w:tab/>
              <w:t>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p>
        </w:tc>
        <w:tc>
          <w:tcPr>
            <w:tcW w:w="4876" w:type="dxa"/>
            <w:tcBorders>
              <w:top w:val="nil"/>
              <w:left w:val="nil"/>
              <w:bottom w:val="nil"/>
              <w:right w:val="nil"/>
            </w:tcBorders>
          </w:tcPr>
          <w:p w14:paraId="35EA8DBE" w14:textId="77777777" w:rsidR="00E178B5" w:rsidRPr="006D55C9" w:rsidRDefault="00E178B5" w:rsidP="00CE74D6">
            <w:pPr>
              <w:pStyle w:val="Normal6a"/>
            </w:pPr>
            <w:r w:rsidRPr="006D55C9">
              <w:t>30.</w:t>
            </w:r>
            <w:r w:rsidRPr="006D55C9">
              <w:tab/>
              <w:t>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r w:rsidRPr="006D55C9">
              <w:rPr>
                <w:b/>
                <w:bCs/>
                <w:i/>
                <w:iCs/>
              </w:rPr>
              <w:t>, og som også har til formål at identificere fælles korridorer for fiskeriaktiviteter</w:t>
            </w:r>
            <w:r w:rsidRPr="006D55C9">
              <w:t>;</w:t>
            </w:r>
          </w:p>
        </w:tc>
      </w:tr>
    </w:tbl>
    <w:p w14:paraId="4C5C7D7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134532A5" w14:textId="77777777" w:rsidR="00E178B5" w:rsidRPr="006D55C9" w:rsidRDefault="00E178B5" w:rsidP="00E178B5">
      <w:r w:rsidRPr="006D55C9">
        <w:rPr>
          <w:rStyle w:val="HideTWBExt"/>
          <w:noProof w:val="0"/>
        </w:rPr>
        <w:t>&lt;/Amend&gt;</w:t>
      </w:r>
    </w:p>
    <w:p w14:paraId="5890886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225</w:t>
      </w:r>
      <w:r w:rsidRPr="006D55C9">
        <w:rPr>
          <w:rStyle w:val="HideTWBExt"/>
          <w:b w:val="0"/>
          <w:noProof w:val="0"/>
        </w:rPr>
        <w:t>&lt;/NumAm&gt;</w:t>
      </w:r>
    </w:p>
    <w:p w14:paraId="3BCDD406"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624BC6A4" w14:textId="77777777" w:rsidR="00E178B5" w:rsidRPr="006D55C9" w:rsidRDefault="00E178B5" w:rsidP="00E178B5">
      <w:pPr>
        <w:pStyle w:val="NormalBold"/>
      </w:pPr>
      <w:r w:rsidRPr="006D55C9">
        <w:rPr>
          <w:rStyle w:val="HideTWBExt"/>
          <w:b w:val="0"/>
          <w:noProof w:val="0"/>
        </w:rPr>
        <w:t>&lt;/RepeatBlock-By&gt;</w:t>
      </w:r>
    </w:p>
    <w:p w14:paraId="101060F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F649FF9" w14:textId="77777777" w:rsidR="00E178B5" w:rsidRPr="006D55C9" w:rsidRDefault="00E178B5" w:rsidP="00E178B5">
      <w:pPr>
        <w:pStyle w:val="NormalBold"/>
      </w:pPr>
      <w:r w:rsidRPr="006D55C9">
        <w:rPr>
          <w:rStyle w:val="HideTWBExt"/>
          <w:b w:val="0"/>
          <w:noProof w:val="0"/>
        </w:rPr>
        <w:t>&lt;Article&gt;</w:t>
      </w:r>
      <w:r w:rsidRPr="006D55C9">
        <w:t>Punkt 30</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F2ACBB2" w14:textId="77777777" w:rsidTr="00CE74D6">
        <w:trPr>
          <w:trHeight w:hRule="exact" w:val="240"/>
          <w:jc w:val="center"/>
        </w:trPr>
        <w:tc>
          <w:tcPr>
            <w:tcW w:w="9752" w:type="dxa"/>
            <w:gridSpan w:val="2"/>
            <w:tcBorders>
              <w:top w:val="nil"/>
              <w:left w:val="nil"/>
              <w:bottom w:val="nil"/>
              <w:right w:val="nil"/>
            </w:tcBorders>
          </w:tcPr>
          <w:p w14:paraId="3259EECC" w14:textId="77777777" w:rsidR="00E178B5" w:rsidRPr="006D55C9" w:rsidRDefault="00E178B5" w:rsidP="00CE74D6"/>
        </w:tc>
      </w:tr>
      <w:tr w:rsidR="005D20A9" w:rsidRPr="006D55C9" w14:paraId="5E497120" w14:textId="77777777" w:rsidTr="00CE74D6">
        <w:trPr>
          <w:trHeight w:val="240"/>
          <w:jc w:val="center"/>
        </w:trPr>
        <w:tc>
          <w:tcPr>
            <w:tcW w:w="4876" w:type="dxa"/>
            <w:tcBorders>
              <w:top w:val="nil"/>
              <w:left w:val="nil"/>
              <w:bottom w:val="nil"/>
              <w:right w:val="nil"/>
            </w:tcBorders>
          </w:tcPr>
          <w:p w14:paraId="67D53F5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AEC8223" w14:textId="77777777" w:rsidR="00E178B5" w:rsidRPr="006D55C9" w:rsidRDefault="00E178B5" w:rsidP="00CE74D6">
            <w:pPr>
              <w:pStyle w:val="AmColumnHeading"/>
            </w:pPr>
            <w:r w:rsidRPr="006D55C9">
              <w:t>Ændringsforslag</w:t>
            </w:r>
          </w:p>
        </w:tc>
      </w:tr>
      <w:tr w:rsidR="005D20A9" w:rsidRPr="006D55C9" w14:paraId="590B04FE" w14:textId="77777777" w:rsidTr="00CE74D6">
        <w:trPr>
          <w:jc w:val="center"/>
        </w:trPr>
        <w:tc>
          <w:tcPr>
            <w:tcW w:w="4876" w:type="dxa"/>
            <w:tcBorders>
              <w:top w:val="nil"/>
              <w:left w:val="nil"/>
              <w:bottom w:val="nil"/>
              <w:right w:val="nil"/>
            </w:tcBorders>
          </w:tcPr>
          <w:p w14:paraId="4285AE91" w14:textId="77777777" w:rsidR="00E178B5" w:rsidRPr="006D55C9" w:rsidRDefault="00E178B5" w:rsidP="00CE74D6">
            <w:pPr>
              <w:pStyle w:val="Normal6a"/>
            </w:pPr>
            <w:r w:rsidRPr="006D55C9">
              <w:t>30.</w:t>
            </w:r>
            <w:r w:rsidRPr="006D55C9">
              <w:tab/>
              <w:t xml:space="preserve">opfordrer Kommissionen </w:t>
            </w:r>
            <w:r w:rsidRPr="006D55C9">
              <w:rPr>
                <w:b/>
                <w:bCs/>
                <w:i/>
                <w:iCs/>
              </w:rPr>
              <w:t>til</w:t>
            </w:r>
            <w:r w:rsidRPr="006D55C9">
              <w:t xml:space="preserve"> at støtte en</w:t>
            </w:r>
            <w:r w:rsidRPr="006D55C9">
              <w:rPr>
                <w:b/>
                <w:bCs/>
                <w:i/>
                <w:iCs/>
              </w:rPr>
              <w:t xml:space="preserve"> mere grænseoverskridende og havområdebaseret</w:t>
            </w:r>
            <w:r w:rsidRPr="006D55C9">
              <w:t xml:space="preserve">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p>
        </w:tc>
        <w:tc>
          <w:tcPr>
            <w:tcW w:w="4876" w:type="dxa"/>
            <w:tcBorders>
              <w:top w:val="nil"/>
              <w:left w:val="nil"/>
              <w:bottom w:val="nil"/>
              <w:right w:val="nil"/>
            </w:tcBorders>
          </w:tcPr>
          <w:p w14:paraId="1D86D7A1" w14:textId="77777777" w:rsidR="00E178B5" w:rsidRPr="006D55C9" w:rsidRDefault="00E178B5" w:rsidP="00CE74D6">
            <w:pPr>
              <w:pStyle w:val="Normal6a"/>
            </w:pPr>
            <w:r w:rsidRPr="006D55C9">
              <w:t>30.</w:t>
            </w:r>
            <w:r w:rsidRPr="006D55C9">
              <w:tab/>
              <w:t xml:space="preserve">opfordrer </w:t>
            </w:r>
            <w:r w:rsidRPr="006D55C9">
              <w:rPr>
                <w:b/>
                <w:bCs/>
                <w:i/>
                <w:iCs/>
              </w:rPr>
              <w:t>medlemsstaterne til med hjælp fra</w:t>
            </w:r>
            <w:r w:rsidRPr="006D55C9">
              <w:t xml:space="preserve"> Kommissionen at støtte en tilgang til maritim fysisk planlægning</w:t>
            </w:r>
            <w:r w:rsidRPr="006D55C9">
              <w:rPr>
                <w:b/>
                <w:bCs/>
                <w:i/>
                <w:iCs/>
              </w:rPr>
              <w:t xml:space="preserve">, der fremmer internationalt samarbejde </w:t>
            </w:r>
            <w:r w:rsidRPr="006D55C9">
              <w:t>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w:t>
            </w:r>
          </w:p>
        </w:tc>
      </w:tr>
    </w:tbl>
    <w:p w14:paraId="16CB656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3FD23AA" w14:textId="77777777" w:rsidR="00E178B5" w:rsidRPr="006D55C9" w:rsidRDefault="00E178B5" w:rsidP="00E178B5">
      <w:r w:rsidRPr="006D55C9">
        <w:rPr>
          <w:rStyle w:val="HideTWBExt"/>
          <w:noProof w:val="0"/>
        </w:rPr>
        <w:t>&lt;/Amend&gt;</w:t>
      </w:r>
    </w:p>
    <w:p w14:paraId="2CC98A8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226</w:t>
      </w:r>
      <w:r w:rsidRPr="006D55C9">
        <w:rPr>
          <w:rStyle w:val="HideTWBExt"/>
          <w:b w:val="0"/>
          <w:noProof w:val="0"/>
        </w:rPr>
        <w:t>&lt;/NumAm&gt;</w:t>
      </w:r>
    </w:p>
    <w:p w14:paraId="4AD32372"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2103A92D" w14:textId="77777777" w:rsidR="00E178B5" w:rsidRPr="006D55C9" w:rsidRDefault="00E178B5" w:rsidP="00E178B5">
      <w:pPr>
        <w:pStyle w:val="NormalBold"/>
      </w:pPr>
      <w:r w:rsidRPr="006D55C9">
        <w:rPr>
          <w:rStyle w:val="HideTWBExt"/>
          <w:b w:val="0"/>
          <w:noProof w:val="0"/>
        </w:rPr>
        <w:t>&lt;/RepeatBlock-By&gt;</w:t>
      </w:r>
    </w:p>
    <w:p w14:paraId="247DF83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FA934A6" w14:textId="77777777" w:rsidR="00E178B5" w:rsidRPr="006D55C9" w:rsidRDefault="00E178B5" w:rsidP="00E178B5">
      <w:pPr>
        <w:pStyle w:val="NormalBold"/>
      </w:pPr>
      <w:r w:rsidRPr="006D55C9">
        <w:rPr>
          <w:rStyle w:val="HideTWBExt"/>
          <w:b w:val="0"/>
          <w:noProof w:val="0"/>
        </w:rPr>
        <w:t>&lt;Article&gt;</w:t>
      </w:r>
      <w:r w:rsidRPr="006D55C9">
        <w:t>Punkt 30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F540029" w14:textId="77777777" w:rsidTr="00CE74D6">
        <w:trPr>
          <w:trHeight w:hRule="exact" w:val="240"/>
          <w:jc w:val="center"/>
        </w:trPr>
        <w:tc>
          <w:tcPr>
            <w:tcW w:w="9752" w:type="dxa"/>
            <w:gridSpan w:val="2"/>
            <w:tcBorders>
              <w:top w:val="nil"/>
              <w:left w:val="nil"/>
              <w:bottom w:val="nil"/>
              <w:right w:val="nil"/>
            </w:tcBorders>
          </w:tcPr>
          <w:p w14:paraId="69557AC6" w14:textId="77777777" w:rsidR="00E178B5" w:rsidRPr="006D55C9" w:rsidRDefault="00E178B5" w:rsidP="00CE74D6"/>
        </w:tc>
      </w:tr>
      <w:tr w:rsidR="005D20A9" w:rsidRPr="006D55C9" w14:paraId="286E37BE" w14:textId="77777777" w:rsidTr="00CE74D6">
        <w:trPr>
          <w:trHeight w:val="240"/>
          <w:jc w:val="center"/>
        </w:trPr>
        <w:tc>
          <w:tcPr>
            <w:tcW w:w="4876" w:type="dxa"/>
            <w:tcBorders>
              <w:top w:val="nil"/>
              <w:left w:val="nil"/>
              <w:bottom w:val="nil"/>
              <w:right w:val="nil"/>
            </w:tcBorders>
          </w:tcPr>
          <w:p w14:paraId="2496CC8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315A9E" w14:textId="77777777" w:rsidR="00E178B5" w:rsidRPr="006D55C9" w:rsidRDefault="00E178B5" w:rsidP="00CE74D6">
            <w:pPr>
              <w:pStyle w:val="AmColumnHeading"/>
            </w:pPr>
            <w:r w:rsidRPr="006D55C9">
              <w:t>Ændringsforslag</w:t>
            </w:r>
          </w:p>
        </w:tc>
      </w:tr>
      <w:tr w:rsidR="005D20A9" w:rsidRPr="006D55C9" w14:paraId="045CBDBD" w14:textId="77777777" w:rsidTr="00CE74D6">
        <w:trPr>
          <w:jc w:val="center"/>
        </w:trPr>
        <w:tc>
          <w:tcPr>
            <w:tcW w:w="4876" w:type="dxa"/>
            <w:tcBorders>
              <w:top w:val="nil"/>
              <w:left w:val="nil"/>
              <w:bottom w:val="nil"/>
              <w:right w:val="nil"/>
            </w:tcBorders>
          </w:tcPr>
          <w:p w14:paraId="275D2D6C" w14:textId="77777777" w:rsidR="00E178B5" w:rsidRPr="006D55C9" w:rsidRDefault="00E178B5" w:rsidP="00CE74D6">
            <w:pPr>
              <w:pStyle w:val="Normal6a"/>
            </w:pPr>
          </w:p>
        </w:tc>
        <w:tc>
          <w:tcPr>
            <w:tcW w:w="4876" w:type="dxa"/>
            <w:tcBorders>
              <w:top w:val="nil"/>
              <w:left w:val="nil"/>
              <w:bottom w:val="nil"/>
              <w:right w:val="nil"/>
            </w:tcBorders>
          </w:tcPr>
          <w:p w14:paraId="3CA440F5" w14:textId="77777777" w:rsidR="00E178B5" w:rsidRPr="006D55C9" w:rsidRDefault="00E178B5" w:rsidP="00CE74D6">
            <w:pPr>
              <w:pStyle w:val="Normal6a"/>
            </w:pPr>
            <w:r w:rsidRPr="006D55C9">
              <w:rPr>
                <w:b/>
                <w:i/>
              </w:rPr>
              <w:t>30a.</w:t>
            </w:r>
            <w:r w:rsidRPr="006D55C9">
              <w:tab/>
            </w:r>
            <w:r w:rsidRPr="006D55C9">
              <w:rPr>
                <w:b/>
                <w:i/>
              </w:rPr>
              <w:t>opfordrer Kommissionen til inden for rammerne af den fremtidige havlov at foreslå en europæisk ordning med obligatoriske kompensationsforanstaltninger for fiskerisektoren, når dens aktiviteter fortrænges af alternative anvendelser af havet, herunder økonomisk kompensation, prioritering af nye kompatible anvendelser og støtte til omlægning af fiskeruter eller teknologiske investeringer; understreger, at Europa-Parlamentets Fiskeriudvalg bør spille en prioriteret rolle i udarbejdelsen af denne lov i overensstemmelse med princippet om fødevaresuverænitet, fiskeriets strategiske rolle og den effektive gennemførelse af den fælles fiskeripolitik; </w:t>
            </w:r>
          </w:p>
        </w:tc>
      </w:tr>
    </w:tbl>
    <w:p w14:paraId="74E7C11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79E88458" w14:textId="77777777" w:rsidR="00E178B5" w:rsidRPr="006D55C9" w:rsidRDefault="00E178B5" w:rsidP="00E178B5">
      <w:r w:rsidRPr="006D55C9">
        <w:rPr>
          <w:rStyle w:val="HideTWBExt"/>
          <w:noProof w:val="0"/>
        </w:rPr>
        <w:t>&lt;/Amend&gt;</w:t>
      </w:r>
    </w:p>
    <w:p w14:paraId="3267246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227</w:t>
      </w:r>
      <w:r w:rsidRPr="006D55C9">
        <w:rPr>
          <w:rStyle w:val="HideTWBExt"/>
          <w:b w:val="0"/>
          <w:noProof w:val="0"/>
        </w:rPr>
        <w:t>&lt;/NumAm&gt;</w:t>
      </w:r>
    </w:p>
    <w:p w14:paraId="39ED8466"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67FD213B" w14:textId="77777777" w:rsidR="00E178B5" w:rsidRPr="006D55C9" w:rsidRDefault="00E178B5" w:rsidP="00E178B5">
      <w:pPr>
        <w:pStyle w:val="NormalBold"/>
      </w:pPr>
      <w:r w:rsidRPr="006D55C9">
        <w:rPr>
          <w:rStyle w:val="HideTWBExt"/>
          <w:b w:val="0"/>
          <w:noProof w:val="0"/>
        </w:rPr>
        <w:t>&lt;/RepeatBlock-By&gt;</w:t>
      </w:r>
    </w:p>
    <w:p w14:paraId="74F0CF0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542AC96"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4011B73" w14:textId="77777777" w:rsidTr="00CE74D6">
        <w:trPr>
          <w:trHeight w:hRule="exact" w:val="240"/>
          <w:jc w:val="center"/>
        </w:trPr>
        <w:tc>
          <w:tcPr>
            <w:tcW w:w="9752" w:type="dxa"/>
            <w:gridSpan w:val="2"/>
            <w:tcBorders>
              <w:top w:val="nil"/>
              <w:left w:val="nil"/>
              <w:bottom w:val="nil"/>
              <w:right w:val="nil"/>
            </w:tcBorders>
          </w:tcPr>
          <w:p w14:paraId="79E3D220" w14:textId="77777777" w:rsidR="00E178B5" w:rsidRPr="006D55C9" w:rsidRDefault="00E178B5" w:rsidP="00CE74D6"/>
        </w:tc>
      </w:tr>
      <w:tr w:rsidR="005D20A9" w:rsidRPr="006D55C9" w14:paraId="74E49BBA" w14:textId="77777777" w:rsidTr="00CE74D6">
        <w:trPr>
          <w:trHeight w:val="240"/>
          <w:jc w:val="center"/>
        </w:trPr>
        <w:tc>
          <w:tcPr>
            <w:tcW w:w="4876" w:type="dxa"/>
            <w:tcBorders>
              <w:top w:val="nil"/>
              <w:left w:val="nil"/>
              <w:bottom w:val="nil"/>
              <w:right w:val="nil"/>
            </w:tcBorders>
          </w:tcPr>
          <w:p w14:paraId="2986CE2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39EF9DE" w14:textId="77777777" w:rsidR="00E178B5" w:rsidRPr="006D55C9" w:rsidRDefault="00E178B5" w:rsidP="00CE74D6">
            <w:pPr>
              <w:pStyle w:val="AmColumnHeading"/>
            </w:pPr>
            <w:r w:rsidRPr="006D55C9">
              <w:t>Ændringsforslag</w:t>
            </w:r>
          </w:p>
        </w:tc>
      </w:tr>
      <w:tr w:rsidR="005D20A9" w:rsidRPr="006D55C9" w14:paraId="08AF3B5A" w14:textId="77777777" w:rsidTr="00CE74D6">
        <w:trPr>
          <w:jc w:val="center"/>
        </w:trPr>
        <w:tc>
          <w:tcPr>
            <w:tcW w:w="4876" w:type="dxa"/>
            <w:tcBorders>
              <w:top w:val="nil"/>
              <w:left w:val="nil"/>
              <w:bottom w:val="nil"/>
              <w:right w:val="nil"/>
            </w:tcBorders>
          </w:tcPr>
          <w:p w14:paraId="013725DC" w14:textId="77777777" w:rsidR="00E178B5" w:rsidRPr="006D55C9" w:rsidRDefault="00E178B5" w:rsidP="00CE74D6">
            <w:pPr>
              <w:pStyle w:val="Normal6a"/>
            </w:pPr>
            <w:r w:rsidRPr="006D55C9">
              <w:rPr>
                <w:b/>
                <w:i/>
              </w:rPr>
              <w:t>31.</w:t>
            </w:r>
            <w:r w:rsidRPr="006D55C9">
              <w:tab/>
            </w:r>
            <w:r w:rsidRPr="006D55C9">
              <w:rPr>
                <w:b/>
                <w:i/>
              </w:rPr>
              <w:t>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3BB422FE" w14:textId="77777777" w:rsidR="00E178B5" w:rsidRPr="006D55C9" w:rsidRDefault="00E178B5" w:rsidP="00CE74D6">
            <w:pPr>
              <w:pStyle w:val="Normal6a"/>
            </w:pPr>
            <w:r w:rsidRPr="006D55C9">
              <w:rPr>
                <w:b/>
                <w:i/>
              </w:rPr>
              <w:t>udgår</w:t>
            </w:r>
          </w:p>
        </w:tc>
      </w:tr>
    </w:tbl>
    <w:p w14:paraId="458498C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0AE6D7A7" w14:textId="77777777" w:rsidR="00E178B5" w:rsidRPr="006D55C9" w:rsidRDefault="00E178B5" w:rsidP="00E178B5">
      <w:r w:rsidRPr="006D55C9">
        <w:rPr>
          <w:rStyle w:val="HideTWBExt"/>
          <w:noProof w:val="0"/>
        </w:rPr>
        <w:t>&lt;/Amend&gt;</w:t>
      </w:r>
    </w:p>
    <w:p w14:paraId="587B41A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228</w:t>
      </w:r>
      <w:r w:rsidRPr="006D55C9">
        <w:rPr>
          <w:rStyle w:val="HideTWBExt"/>
          <w:b w:val="0"/>
          <w:noProof w:val="0"/>
        </w:rPr>
        <w:t>&lt;/NumAm&gt;</w:t>
      </w:r>
    </w:p>
    <w:p w14:paraId="0B918A25"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Stephen Nikola Bartulica, Giuseppe Milazzo, Emmanouil Fragkos, Diego Solier</w:t>
      </w:r>
      <w:r w:rsidRPr="006D55C9">
        <w:rPr>
          <w:rStyle w:val="HideTWBExt"/>
          <w:b w:val="0"/>
          <w:noProof w:val="0"/>
        </w:rPr>
        <w:t>&lt;/Members&gt;</w:t>
      </w:r>
    </w:p>
    <w:p w14:paraId="696D59F2" w14:textId="77777777" w:rsidR="00E178B5" w:rsidRPr="006D55C9" w:rsidRDefault="00E178B5" w:rsidP="00E178B5">
      <w:pPr>
        <w:pStyle w:val="NormalBold"/>
      </w:pPr>
      <w:r w:rsidRPr="006D55C9">
        <w:rPr>
          <w:rStyle w:val="HideTWBExt"/>
          <w:b w:val="0"/>
          <w:noProof w:val="0"/>
        </w:rPr>
        <w:t>&lt;/RepeatBlock-By&gt;</w:t>
      </w:r>
    </w:p>
    <w:p w14:paraId="2320951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403AC8E"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710BE3C" w14:textId="77777777" w:rsidTr="00CE74D6">
        <w:trPr>
          <w:trHeight w:hRule="exact" w:val="240"/>
          <w:jc w:val="center"/>
        </w:trPr>
        <w:tc>
          <w:tcPr>
            <w:tcW w:w="9752" w:type="dxa"/>
            <w:gridSpan w:val="2"/>
            <w:tcBorders>
              <w:top w:val="nil"/>
              <w:left w:val="nil"/>
              <w:bottom w:val="nil"/>
              <w:right w:val="nil"/>
            </w:tcBorders>
          </w:tcPr>
          <w:p w14:paraId="0BFF9556" w14:textId="77777777" w:rsidR="00E178B5" w:rsidRPr="006D55C9" w:rsidRDefault="00E178B5" w:rsidP="00CE74D6"/>
        </w:tc>
      </w:tr>
      <w:tr w:rsidR="005D20A9" w:rsidRPr="006D55C9" w14:paraId="149FD3D6" w14:textId="77777777" w:rsidTr="00CE74D6">
        <w:trPr>
          <w:trHeight w:val="240"/>
          <w:jc w:val="center"/>
        </w:trPr>
        <w:tc>
          <w:tcPr>
            <w:tcW w:w="4876" w:type="dxa"/>
            <w:tcBorders>
              <w:top w:val="nil"/>
              <w:left w:val="nil"/>
              <w:bottom w:val="nil"/>
              <w:right w:val="nil"/>
            </w:tcBorders>
          </w:tcPr>
          <w:p w14:paraId="085EF44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DCDA0D5" w14:textId="77777777" w:rsidR="00E178B5" w:rsidRPr="006D55C9" w:rsidRDefault="00E178B5" w:rsidP="00CE74D6">
            <w:pPr>
              <w:pStyle w:val="AmColumnHeading"/>
            </w:pPr>
            <w:r w:rsidRPr="006D55C9">
              <w:t>Ændringsforslag</w:t>
            </w:r>
          </w:p>
        </w:tc>
      </w:tr>
      <w:tr w:rsidR="005D20A9" w:rsidRPr="006D55C9" w14:paraId="385FC6A7" w14:textId="77777777" w:rsidTr="00CE74D6">
        <w:trPr>
          <w:jc w:val="center"/>
        </w:trPr>
        <w:tc>
          <w:tcPr>
            <w:tcW w:w="4876" w:type="dxa"/>
            <w:tcBorders>
              <w:top w:val="nil"/>
              <w:left w:val="nil"/>
              <w:bottom w:val="nil"/>
              <w:right w:val="nil"/>
            </w:tcBorders>
          </w:tcPr>
          <w:p w14:paraId="528E8505" w14:textId="77777777" w:rsidR="00E178B5" w:rsidRPr="006D55C9" w:rsidRDefault="00E178B5" w:rsidP="00CE74D6">
            <w:pPr>
              <w:pStyle w:val="Normal6a"/>
            </w:pPr>
            <w:r w:rsidRPr="006D55C9">
              <w:t>31.</w:t>
            </w:r>
            <w:r w:rsidRPr="006D55C9">
              <w:tab/>
              <w:t>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4091E736" w14:textId="77777777" w:rsidR="00E178B5" w:rsidRPr="006D55C9" w:rsidRDefault="00E178B5" w:rsidP="00CE74D6">
            <w:pPr>
              <w:pStyle w:val="Normal6a"/>
            </w:pPr>
            <w:r w:rsidRPr="006D55C9">
              <w:t>31.</w:t>
            </w:r>
            <w:r w:rsidRPr="006D55C9">
              <w:tab/>
              <w:t xml:space="preserve">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 </w:t>
            </w:r>
            <w:r w:rsidRPr="006D55C9">
              <w:rPr>
                <w:b/>
                <w:i/>
              </w:rPr>
              <w:t>understreger, at et sådant samarbejde bør sikre lige vilkår og undgå flytningseffekter af fiskeriindsatsen, der skader EU's flåder og fiskersamfund; advarer om, at maritim fysisk planlægning, der pålægger EU-fiskere ensidige restriktioner uden en tilsvarende forpligtelse fra tredjelandes side, de facto kan føre til en overførsel af fiskerimuligheder og det maritime rum til flåder uden for EU, navnlig fra nabolande eller globale fiskerimagter;</w:t>
            </w:r>
          </w:p>
        </w:tc>
      </w:tr>
    </w:tbl>
    <w:p w14:paraId="4D54CBC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491BA78E" w14:textId="77777777" w:rsidR="00E178B5" w:rsidRPr="006D55C9" w:rsidRDefault="00E178B5" w:rsidP="00E178B5">
      <w:r w:rsidRPr="006D55C9">
        <w:rPr>
          <w:rStyle w:val="HideTWBExt"/>
          <w:noProof w:val="0"/>
        </w:rPr>
        <w:t>&lt;/Amend&gt;</w:t>
      </w:r>
    </w:p>
    <w:p w14:paraId="34A8F3E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229</w:t>
      </w:r>
      <w:r w:rsidRPr="006D55C9">
        <w:rPr>
          <w:rStyle w:val="HideTWBExt"/>
          <w:b w:val="0"/>
          <w:noProof w:val="0"/>
        </w:rPr>
        <w:t>&lt;/NumAm&gt;</w:t>
      </w:r>
    </w:p>
    <w:p w14:paraId="50A2D065" w14:textId="77777777" w:rsidR="00E178B5" w:rsidRPr="006D55C9" w:rsidRDefault="00E178B5" w:rsidP="00E178B5">
      <w:pPr>
        <w:pStyle w:val="NormalBold"/>
      </w:pPr>
      <w:r w:rsidRPr="006D55C9">
        <w:rPr>
          <w:rStyle w:val="HideTWBExt"/>
          <w:b w:val="0"/>
          <w:noProof w:val="0"/>
        </w:rPr>
        <w:t>&lt;RepeatBlock-By&gt;&lt;Members&gt;</w:t>
      </w:r>
      <w:r w:rsidRPr="006D55C9">
        <w:t>Siegbert Frank Droese, Volker Schnurrbusch</w:t>
      </w:r>
      <w:r w:rsidRPr="006D55C9">
        <w:rPr>
          <w:rStyle w:val="HideTWBExt"/>
          <w:b w:val="0"/>
          <w:noProof w:val="0"/>
        </w:rPr>
        <w:t>&lt;/Members&gt;</w:t>
      </w:r>
    </w:p>
    <w:p w14:paraId="112191DB" w14:textId="77777777" w:rsidR="00E178B5" w:rsidRPr="006D55C9" w:rsidRDefault="00E178B5" w:rsidP="00E178B5">
      <w:pPr>
        <w:pStyle w:val="NormalBold"/>
      </w:pPr>
      <w:r w:rsidRPr="006D55C9">
        <w:rPr>
          <w:rStyle w:val="HideTWBExt"/>
          <w:b w:val="0"/>
          <w:noProof w:val="0"/>
        </w:rPr>
        <w:t>&lt;/RepeatBlock-By&gt;</w:t>
      </w:r>
    </w:p>
    <w:p w14:paraId="4FE525E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4EBA9E5"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7DE7CEE" w14:textId="77777777" w:rsidTr="00CE74D6">
        <w:trPr>
          <w:trHeight w:hRule="exact" w:val="240"/>
          <w:jc w:val="center"/>
        </w:trPr>
        <w:tc>
          <w:tcPr>
            <w:tcW w:w="9752" w:type="dxa"/>
            <w:gridSpan w:val="2"/>
            <w:tcBorders>
              <w:top w:val="nil"/>
              <w:left w:val="nil"/>
              <w:bottom w:val="nil"/>
              <w:right w:val="nil"/>
            </w:tcBorders>
          </w:tcPr>
          <w:p w14:paraId="7FE178A6" w14:textId="77777777" w:rsidR="00E178B5" w:rsidRPr="006D55C9" w:rsidRDefault="00E178B5" w:rsidP="00CE74D6"/>
        </w:tc>
      </w:tr>
      <w:tr w:rsidR="005D20A9" w:rsidRPr="006D55C9" w14:paraId="55F47608" w14:textId="77777777" w:rsidTr="00CE74D6">
        <w:trPr>
          <w:trHeight w:val="240"/>
          <w:jc w:val="center"/>
        </w:trPr>
        <w:tc>
          <w:tcPr>
            <w:tcW w:w="4876" w:type="dxa"/>
            <w:tcBorders>
              <w:top w:val="nil"/>
              <w:left w:val="nil"/>
              <w:bottom w:val="nil"/>
              <w:right w:val="nil"/>
            </w:tcBorders>
          </w:tcPr>
          <w:p w14:paraId="7D6B7D6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FB74C3D" w14:textId="77777777" w:rsidR="00E178B5" w:rsidRPr="006D55C9" w:rsidRDefault="00E178B5" w:rsidP="00CE74D6">
            <w:pPr>
              <w:pStyle w:val="AmColumnHeading"/>
            </w:pPr>
            <w:r w:rsidRPr="006D55C9">
              <w:t>Ændringsforslag</w:t>
            </w:r>
          </w:p>
        </w:tc>
      </w:tr>
      <w:tr w:rsidR="005D20A9" w:rsidRPr="006D55C9" w14:paraId="5B2DDC45" w14:textId="77777777" w:rsidTr="00CE74D6">
        <w:trPr>
          <w:jc w:val="center"/>
        </w:trPr>
        <w:tc>
          <w:tcPr>
            <w:tcW w:w="4876" w:type="dxa"/>
            <w:tcBorders>
              <w:top w:val="nil"/>
              <w:left w:val="nil"/>
              <w:bottom w:val="nil"/>
              <w:right w:val="nil"/>
            </w:tcBorders>
          </w:tcPr>
          <w:p w14:paraId="1E6101C0" w14:textId="77777777" w:rsidR="00E178B5" w:rsidRPr="006D55C9" w:rsidRDefault="00E178B5" w:rsidP="00CE74D6">
            <w:pPr>
              <w:pStyle w:val="Normal6a"/>
            </w:pPr>
            <w:r w:rsidRPr="006D55C9">
              <w:t>31.</w:t>
            </w:r>
            <w:r w:rsidRPr="006D55C9">
              <w:tab/>
              <w:t xml:space="preserve">opfordrer medlemsstaterne til at bevæge sig væk fra nationale planer hen imod planer, der i højere grad fokuserer på havområder, og til, hvor det er relevant, at udvikle makroregionale planlægningsstrategier, </w:t>
            </w:r>
            <w:r w:rsidRPr="006D55C9">
              <w:rPr>
                <w:b/>
                <w:i/>
              </w:rPr>
              <w:t>herunder fælles fysiske planer for det maritime rum</w:t>
            </w:r>
            <w:r w:rsidRPr="006D55C9">
              <w:t>;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0A8CEB5C" w14:textId="77777777" w:rsidR="00E178B5" w:rsidRPr="006D55C9" w:rsidRDefault="00E178B5" w:rsidP="00CE74D6">
            <w:pPr>
              <w:pStyle w:val="Normal6a"/>
            </w:pPr>
            <w:r w:rsidRPr="006D55C9">
              <w:t>31.</w:t>
            </w:r>
            <w:r w:rsidRPr="006D55C9">
              <w:tab/>
              <w:t xml:space="preserve">opfordrer medlemsstaterne til at bevæge sig væk fra nationale planer hen imod planer, der i højere grad fokuserer på havområder </w:t>
            </w:r>
            <w:r w:rsidRPr="006D55C9">
              <w:rPr>
                <w:b/>
                <w:i/>
              </w:rPr>
              <w:t>på frivillig basis</w:t>
            </w:r>
            <w:r w:rsidRPr="006D55C9">
              <w:t>, og til, hvor det er relevant, at udvikle makroregionale planlægningsstrategier</w:t>
            </w:r>
            <w:r w:rsidRPr="006D55C9">
              <w:rPr>
                <w:b/>
                <w:i/>
              </w:rPr>
              <w:t>, uden at dette berører medlemsstaternes kompetencer og under hensyntagen til lokale socioøkonomiske forhold og flådesegmenternes mangfoldighed</w:t>
            </w:r>
            <w:r w:rsidRPr="006D55C9">
              <w:t>; opfordrer indtrængende medlemsstaterne og lande uden for EU, navnlig nabokyststater, til at styrke deres samarbejde om maritim fysisk planlægning;</w:t>
            </w:r>
          </w:p>
        </w:tc>
      </w:tr>
    </w:tbl>
    <w:p w14:paraId="0968379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E2913E9" w14:textId="77777777" w:rsidR="00E178B5" w:rsidRPr="006D55C9" w:rsidRDefault="00E178B5" w:rsidP="00E178B5">
      <w:r w:rsidRPr="006D55C9">
        <w:rPr>
          <w:rStyle w:val="HideTWBExt"/>
          <w:noProof w:val="0"/>
        </w:rPr>
        <w:t>&lt;/Amend&gt;</w:t>
      </w:r>
    </w:p>
    <w:p w14:paraId="10606F8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230</w:t>
      </w:r>
      <w:r w:rsidRPr="006D55C9">
        <w:rPr>
          <w:rStyle w:val="HideTWBExt"/>
          <w:b w:val="0"/>
          <w:noProof w:val="0"/>
        </w:rPr>
        <w:t>&lt;/NumAm&gt;</w:t>
      </w:r>
    </w:p>
    <w:p w14:paraId="5EA3BA9A"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4A3A8BFF" w14:textId="77777777" w:rsidR="00E178B5" w:rsidRPr="006D55C9" w:rsidRDefault="00E178B5" w:rsidP="00E178B5">
      <w:pPr>
        <w:pStyle w:val="NormalBold"/>
      </w:pPr>
      <w:r w:rsidRPr="006D55C9">
        <w:rPr>
          <w:rStyle w:val="HideTWBExt"/>
          <w:b w:val="0"/>
          <w:noProof w:val="0"/>
        </w:rPr>
        <w:t>&lt;/RepeatBlock-By&gt;</w:t>
      </w:r>
    </w:p>
    <w:p w14:paraId="43199E9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8E6B2DE"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189A1F1" w14:textId="77777777" w:rsidTr="00CE74D6">
        <w:trPr>
          <w:trHeight w:hRule="exact" w:val="240"/>
          <w:jc w:val="center"/>
        </w:trPr>
        <w:tc>
          <w:tcPr>
            <w:tcW w:w="9752" w:type="dxa"/>
            <w:gridSpan w:val="2"/>
            <w:tcBorders>
              <w:top w:val="nil"/>
              <w:left w:val="nil"/>
              <w:bottom w:val="nil"/>
              <w:right w:val="nil"/>
            </w:tcBorders>
          </w:tcPr>
          <w:p w14:paraId="5568D393" w14:textId="77777777" w:rsidR="00E178B5" w:rsidRPr="006D55C9" w:rsidRDefault="00E178B5" w:rsidP="00CE74D6"/>
        </w:tc>
      </w:tr>
      <w:tr w:rsidR="005D20A9" w:rsidRPr="006D55C9" w14:paraId="5EA6CA5C" w14:textId="77777777" w:rsidTr="00CE74D6">
        <w:trPr>
          <w:trHeight w:val="240"/>
          <w:jc w:val="center"/>
        </w:trPr>
        <w:tc>
          <w:tcPr>
            <w:tcW w:w="4876" w:type="dxa"/>
            <w:tcBorders>
              <w:top w:val="nil"/>
              <w:left w:val="nil"/>
              <w:bottom w:val="nil"/>
              <w:right w:val="nil"/>
            </w:tcBorders>
          </w:tcPr>
          <w:p w14:paraId="081677D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1002C0D" w14:textId="77777777" w:rsidR="00E178B5" w:rsidRPr="006D55C9" w:rsidRDefault="00E178B5" w:rsidP="00CE74D6">
            <w:pPr>
              <w:pStyle w:val="AmColumnHeading"/>
            </w:pPr>
            <w:r w:rsidRPr="006D55C9">
              <w:t>Ændringsforslag</w:t>
            </w:r>
          </w:p>
        </w:tc>
      </w:tr>
      <w:tr w:rsidR="005D20A9" w:rsidRPr="006D55C9" w14:paraId="59F72B47" w14:textId="77777777" w:rsidTr="00CE74D6">
        <w:trPr>
          <w:jc w:val="center"/>
        </w:trPr>
        <w:tc>
          <w:tcPr>
            <w:tcW w:w="4876" w:type="dxa"/>
            <w:tcBorders>
              <w:top w:val="nil"/>
              <w:left w:val="nil"/>
              <w:bottom w:val="nil"/>
              <w:right w:val="nil"/>
            </w:tcBorders>
          </w:tcPr>
          <w:p w14:paraId="3FAE0AE2" w14:textId="77777777" w:rsidR="00E178B5" w:rsidRPr="006D55C9" w:rsidRDefault="00E178B5" w:rsidP="00CE74D6">
            <w:pPr>
              <w:pStyle w:val="Normal6a"/>
            </w:pPr>
            <w:r w:rsidRPr="006D55C9">
              <w:t>31.</w:t>
            </w:r>
            <w:r w:rsidRPr="006D55C9">
              <w:tab/>
              <w:t>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12E44351" w14:textId="77777777" w:rsidR="00E178B5" w:rsidRPr="006D55C9" w:rsidRDefault="00E178B5" w:rsidP="00CE74D6">
            <w:pPr>
              <w:pStyle w:val="Normal6a"/>
            </w:pPr>
            <w:r w:rsidRPr="006D55C9">
              <w:t>31.</w:t>
            </w:r>
            <w:r w:rsidRPr="006D55C9">
              <w:tab/>
              <w:t>opfordrer medlemsstaterne til at bevæge sig væk fra nationale planer hen imod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r w:rsidRPr="006D55C9">
              <w:rPr>
                <w:b/>
                <w:bCs/>
                <w:i/>
                <w:iCs/>
              </w:rPr>
              <w:t>, navnlig i de havområder, der støder op til Det Forenede Kongerige, Middelhavet og Østersøen</w:t>
            </w:r>
            <w:r w:rsidRPr="006D55C9">
              <w:t>;</w:t>
            </w:r>
          </w:p>
        </w:tc>
      </w:tr>
    </w:tbl>
    <w:p w14:paraId="7A442D1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483A813" w14:textId="77777777" w:rsidR="00E178B5" w:rsidRPr="006D55C9" w:rsidRDefault="00E178B5" w:rsidP="00E178B5">
      <w:r w:rsidRPr="006D55C9">
        <w:rPr>
          <w:rStyle w:val="HideTWBExt"/>
          <w:noProof w:val="0"/>
        </w:rPr>
        <w:t>&lt;/Amend&gt;</w:t>
      </w:r>
    </w:p>
    <w:p w14:paraId="125083B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231</w:t>
      </w:r>
      <w:r w:rsidRPr="006D55C9">
        <w:rPr>
          <w:rStyle w:val="HideTWBExt"/>
          <w:b w:val="0"/>
          <w:noProof w:val="0"/>
        </w:rPr>
        <w:t>&lt;/NumAm&gt;</w:t>
      </w:r>
    </w:p>
    <w:p w14:paraId="35DA25B3"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0CE52789" w14:textId="77777777" w:rsidR="00E178B5" w:rsidRPr="006D55C9" w:rsidRDefault="00E178B5" w:rsidP="00E178B5">
      <w:pPr>
        <w:pStyle w:val="NormalBold"/>
      </w:pPr>
      <w:r w:rsidRPr="006D55C9">
        <w:rPr>
          <w:rStyle w:val="HideTWBExt"/>
          <w:b w:val="0"/>
          <w:noProof w:val="0"/>
        </w:rPr>
        <w:t>&lt;/RepeatBlock-By&gt;</w:t>
      </w:r>
    </w:p>
    <w:p w14:paraId="4E2A6EA3"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CE34213"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832898B" w14:textId="77777777" w:rsidTr="00CE74D6">
        <w:trPr>
          <w:trHeight w:hRule="exact" w:val="240"/>
          <w:jc w:val="center"/>
        </w:trPr>
        <w:tc>
          <w:tcPr>
            <w:tcW w:w="9752" w:type="dxa"/>
            <w:gridSpan w:val="2"/>
            <w:tcBorders>
              <w:top w:val="nil"/>
              <w:left w:val="nil"/>
              <w:bottom w:val="nil"/>
              <w:right w:val="nil"/>
            </w:tcBorders>
          </w:tcPr>
          <w:p w14:paraId="456AAB18" w14:textId="77777777" w:rsidR="00E178B5" w:rsidRPr="006D55C9" w:rsidRDefault="00E178B5" w:rsidP="00CE74D6"/>
        </w:tc>
      </w:tr>
      <w:tr w:rsidR="005D20A9" w:rsidRPr="006D55C9" w14:paraId="6CD945B2" w14:textId="77777777" w:rsidTr="00CE74D6">
        <w:trPr>
          <w:trHeight w:val="240"/>
          <w:jc w:val="center"/>
        </w:trPr>
        <w:tc>
          <w:tcPr>
            <w:tcW w:w="4876" w:type="dxa"/>
            <w:tcBorders>
              <w:top w:val="nil"/>
              <w:left w:val="nil"/>
              <w:bottom w:val="nil"/>
              <w:right w:val="nil"/>
            </w:tcBorders>
          </w:tcPr>
          <w:p w14:paraId="35D35A7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84226DB" w14:textId="77777777" w:rsidR="00E178B5" w:rsidRPr="006D55C9" w:rsidRDefault="00E178B5" w:rsidP="00CE74D6">
            <w:pPr>
              <w:pStyle w:val="AmColumnHeading"/>
            </w:pPr>
            <w:r w:rsidRPr="006D55C9">
              <w:t>Ændringsforslag</w:t>
            </w:r>
          </w:p>
        </w:tc>
      </w:tr>
      <w:tr w:rsidR="005D20A9" w:rsidRPr="006D55C9" w14:paraId="50A61EAF" w14:textId="77777777" w:rsidTr="00CE74D6">
        <w:trPr>
          <w:jc w:val="center"/>
        </w:trPr>
        <w:tc>
          <w:tcPr>
            <w:tcW w:w="4876" w:type="dxa"/>
            <w:tcBorders>
              <w:top w:val="nil"/>
              <w:left w:val="nil"/>
              <w:bottom w:val="nil"/>
              <w:right w:val="nil"/>
            </w:tcBorders>
          </w:tcPr>
          <w:p w14:paraId="6653A8F6" w14:textId="77777777" w:rsidR="00E178B5" w:rsidRPr="006D55C9" w:rsidRDefault="00E178B5" w:rsidP="00CE74D6">
            <w:pPr>
              <w:pStyle w:val="Normal6a"/>
            </w:pPr>
            <w:r w:rsidRPr="006D55C9">
              <w:t>31.</w:t>
            </w:r>
            <w:r w:rsidRPr="006D55C9">
              <w:tab/>
              <w:t xml:space="preserve">opfordrer medlemsstaterne til at </w:t>
            </w:r>
            <w:r w:rsidRPr="006D55C9">
              <w:rPr>
                <w:b/>
                <w:i/>
              </w:rPr>
              <w:t>bevæge sig væk fra</w:t>
            </w:r>
            <w:r w:rsidRPr="006D55C9">
              <w:t xml:space="preserve"> nationale planer </w:t>
            </w:r>
            <w:r w:rsidRPr="006D55C9">
              <w:rPr>
                <w:b/>
                <w:i/>
              </w:rPr>
              <w:t>hen imod</w:t>
            </w:r>
            <w:r w:rsidRPr="006D55C9">
              <w:t xml:space="preserve">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3285C367" w14:textId="77777777" w:rsidR="00E178B5" w:rsidRPr="006D55C9" w:rsidRDefault="00E178B5" w:rsidP="00CE74D6">
            <w:pPr>
              <w:pStyle w:val="Normal6a"/>
            </w:pPr>
            <w:r w:rsidRPr="006D55C9">
              <w:t>31.</w:t>
            </w:r>
            <w:r w:rsidRPr="006D55C9">
              <w:tab/>
              <w:t xml:space="preserve">opfordrer medlemsstaterne til at </w:t>
            </w:r>
            <w:r w:rsidRPr="006D55C9">
              <w:rPr>
                <w:b/>
                <w:bCs/>
                <w:i/>
                <w:iCs/>
              </w:rPr>
              <w:t>supplere</w:t>
            </w:r>
            <w:r w:rsidRPr="006D55C9">
              <w:t xml:space="preserve"> nationale planer </w:t>
            </w:r>
            <w:r w:rsidRPr="006D55C9">
              <w:rPr>
                <w:b/>
                <w:bCs/>
                <w:i/>
                <w:iCs/>
              </w:rPr>
              <w:t>med</w:t>
            </w:r>
            <w:r w:rsidRPr="006D55C9">
              <w:t xml:space="preserve"> planer, der i højere grad fokuserer på havområder,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r>
    </w:tbl>
    <w:p w14:paraId="0FF3F85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D8BEAFE" w14:textId="77777777" w:rsidR="00E178B5" w:rsidRPr="006D55C9" w:rsidRDefault="00E178B5" w:rsidP="00E178B5">
      <w:r w:rsidRPr="006D55C9">
        <w:rPr>
          <w:rStyle w:val="HideTWBExt"/>
          <w:noProof w:val="0"/>
        </w:rPr>
        <w:t>&lt;/Amend&gt;</w:t>
      </w:r>
    </w:p>
    <w:p w14:paraId="76087CE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232</w:t>
      </w:r>
      <w:r w:rsidRPr="006D55C9">
        <w:rPr>
          <w:rStyle w:val="HideTWBExt"/>
          <w:b w:val="0"/>
          <w:noProof w:val="0"/>
        </w:rPr>
        <w:t>&lt;/NumAm&gt;</w:t>
      </w:r>
    </w:p>
    <w:p w14:paraId="3EADE665"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306C770D" w14:textId="77777777" w:rsidR="00E178B5" w:rsidRPr="006D55C9" w:rsidRDefault="00E178B5" w:rsidP="00E178B5">
      <w:pPr>
        <w:pStyle w:val="NormalBold"/>
      </w:pPr>
      <w:r w:rsidRPr="006D55C9">
        <w:rPr>
          <w:rStyle w:val="HideTWBExt"/>
          <w:b w:val="0"/>
          <w:noProof w:val="0"/>
        </w:rPr>
        <w:t>&lt;/RepeatBlock-By&gt;</w:t>
      </w:r>
    </w:p>
    <w:p w14:paraId="4C1FF6B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1482E16" w14:textId="77777777" w:rsidR="00E178B5" w:rsidRPr="006D55C9" w:rsidRDefault="00E178B5" w:rsidP="00E178B5">
      <w:pPr>
        <w:pStyle w:val="NormalBold"/>
      </w:pPr>
      <w:r w:rsidRPr="006D55C9">
        <w:rPr>
          <w:rStyle w:val="HideTWBExt"/>
          <w:b w:val="0"/>
          <w:noProof w:val="0"/>
        </w:rPr>
        <w:t>&lt;Article&gt;</w:t>
      </w:r>
      <w:r w:rsidRPr="006D55C9">
        <w:t>Punkt 31</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E5363CA" w14:textId="77777777" w:rsidTr="00CE74D6">
        <w:trPr>
          <w:trHeight w:hRule="exact" w:val="240"/>
          <w:jc w:val="center"/>
        </w:trPr>
        <w:tc>
          <w:tcPr>
            <w:tcW w:w="9752" w:type="dxa"/>
            <w:gridSpan w:val="2"/>
            <w:tcBorders>
              <w:top w:val="nil"/>
              <w:left w:val="nil"/>
              <w:bottom w:val="nil"/>
              <w:right w:val="nil"/>
            </w:tcBorders>
          </w:tcPr>
          <w:p w14:paraId="491CBB89" w14:textId="77777777" w:rsidR="00E178B5" w:rsidRPr="006D55C9" w:rsidRDefault="00E178B5" w:rsidP="00CE74D6"/>
        </w:tc>
      </w:tr>
      <w:tr w:rsidR="005D20A9" w:rsidRPr="006D55C9" w14:paraId="09C40BB3" w14:textId="77777777" w:rsidTr="00CE74D6">
        <w:trPr>
          <w:trHeight w:val="240"/>
          <w:jc w:val="center"/>
        </w:trPr>
        <w:tc>
          <w:tcPr>
            <w:tcW w:w="4876" w:type="dxa"/>
            <w:tcBorders>
              <w:top w:val="nil"/>
              <w:left w:val="nil"/>
              <w:bottom w:val="nil"/>
              <w:right w:val="nil"/>
            </w:tcBorders>
          </w:tcPr>
          <w:p w14:paraId="10282CB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047B3A7" w14:textId="77777777" w:rsidR="00E178B5" w:rsidRPr="006D55C9" w:rsidRDefault="00E178B5" w:rsidP="00CE74D6">
            <w:pPr>
              <w:pStyle w:val="AmColumnHeading"/>
            </w:pPr>
            <w:r w:rsidRPr="006D55C9">
              <w:t>Ændringsforslag</w:t>
            </w:r>
          </w:p>
        </w:tc>
      </w:tr>
      <w:tr w:rsidR="005D20A9" w:rsidRPr="006D55C9" w14:paraId="118C76DC" w14:textId="77777777" w:rsidTr="00CE74D6">
        <w:trPr>
          <w:jc w:val="center"/>
        </w:trPr>
        <w:tc>
          <w:tcPr>
            <w:tcW w:w="4876" w:type="dxa"/>
            <w:tcBorders>
              <w:top w:val="nil"/>
              <w:left w:val="nil"/>
              <w:bottom w:val="nil"/>
              <w:right w:val="nil"/>
            </w:tcBorders>
          </w:tcPr>
          <w:p w14:paraId="41019996" w14:textId="77777777" w:rsidR="00E178B5" w:rsidRPr="006D55C9" w:rsidRDefault="00E178B5" w:rsidP="00CE74D6">
            <w:pPr>
              <w:pStyle w:val="Normal6a"/>
            </w:pPr>
            <w:r w:rsidRPr="006D55C9">
              <w:t>31.</w:t>
            </w:r>
            <w:r w:rsidRPr="006D55C9">
              <w:tab/>
              <w:t xml:space="preserve">opfordrer medlemsstaterne til at </w:t>
            </w:r>
            <w:r w:rsidRPr="006D55C9">
              <w:rPr>
                <w:b/>
                <w:bCs/>
                <w:i/>
                <w:iCs/>
              </w:rPr>
              <w:t>bevæge sig væk fra</w:t>
            </w:r>
            <w:r w:rsidRPr="006D55C9">
              <w:t xml:space="preserve"> nationale planer </w:t>
            </w:r>
            <w:r w:rsidRPr="006D55C9">
              <w:rPr>
                <w:b/>
                <w:bCs/>
                <w:i/>
                <w:iCs/>
              </w:rPr>
              <w:t>hen imod planer, der i højere grad fokuserer på havområder</w:t>
            </w:r>
            <w:r w:rsidRPr="006D55C9">
              <w:t>,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c>
          <w:tcPr>
            <w:tcW w:w="4876" w:type="dxa"/>
            <w:tcBorders>
              <w:top w:val="nil"/>
              <w:left w:val="nil"/>
              <w:bottom w:val="nil"/>
              <w:right w:val="nil"/>
            </w:tcBorders>
          </w:tcPr>
          <w:p w14:paraId="756DD4DF" w14:textId="77777777" w:rsidR="00E178B5" w:rsidRPr="006D55C9" w:rsidRDefault="00E178B5" w:rsidP="00CE74D6">
            <w:pPr>
              <w:pStyle w:val="Normal6a"/>
            </w:pPr>
            <w:r w:rsidRPr="006D55C9">
              <w:t>31.</w:t>
            </w:r>
            <w:r w:rsidRPr="006D55C9">
              <w:tab/>
              <w:t xml:space="preserve">opfordrer medlemsstaterne til at </w:t>
            </w:r>
            <w:r w:rsidRPr="006D55C9">
              <w:rPr>
                <w:b/>
                <w:bCs/>
                <w:i/>
                <w:iCs/>
              </w:rPr>
              <w:t>fortsat at udarbejde</w:t>
            </w:r>
            <w:r w:rsidRPr="006D55C9">
              <w:t xml:space="preserve"> nationale planer </w:t>
            </w:r>
            <w:r w:rsidRPr="006D55C9">
              <w:rPr>
                <w:b/>
                <w:bCs/>
                <w:i/>
                <w:iCs/>
              </w:rPr>
              <w:t>på grundlag af en konsekvent EU-dækkende tilgang</w:t>
            </w:r>
            <w:r w:rsidRPr="006D55C9">
              <w:t>, og til, hvor det er relevant, at udvikle makroregionale planlægningsstrategier, herunder fælles fysiske planer for det maritime rum; opfordrer indtrængende medlemsstaterne og lande uden for EU, navnlig nabokyststater, til at styrke deres samarbejde om maritim fysisk planlægning;</w:t>
            </w:r>
          </w:p>
        </w:tc>
      </w:tr>
    </w:tbl>
    <w:p w14:paraId="54B8958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484D8AC7" w14:textId="77777777" w:rsidR="00E178B5" w:rsidRPr="006D55C9" w:rsidRDefault="00E178B5" w:rsidP="00E178B5">
      <w:r w:rsidRPr="006D55C9">
        <w:rPr>
          <w:rStyle w:val="HideTWBExt"/>
          <w:noProof w:val="0"/>
        </w:rPr>
        <w:t>&lt;/Amend&gt;</w:t>
      </w:r>
    </w:p>
    <w:p w14:paraId="5084B1D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233</w:t>
      </w:r>
      <w:r w:rsidRPr="006D55C9">
        <w:rPr>
          <w:rStyle w:val="HideTWBExt"/>
          <w:b w:val="0"/>
          <w:noProof w:val="0"/>
        </w:rPr>
        <w:t>&lt;/NumAm&gt;</w:t>
      </w:r>
    </w:p>
    <w:p w14:paraId="0DA7568E"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67B04A11" w14:textId="77777777" w:rsidR="00E178B5" w:rsidRPr="006D55C9" w:rsidRDefault="00E178B5" w:rsidP="00E178B5">
      <w:pPr>
        <w:pStyle w:val="NormalBold"/>
      </w:pPr>
      <w:r w:rsidRPr="006D55C9">
        <w:rPr>
          <w:rStyle w:val="HideTWBExt"/>
          <w:b w:val="0"/>
          <w:noProof w:val="0"/>
        </w:rPr>
        <w:t>&lt;/RepeatBlock-By&gt;</w:t>
      </w:r>
    </w:p>
    <w:p w14:paraId="71166F2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B20F9F" w14:textId="77777777" w:rsidR="00E178B5" w:rsidRPr="006D55C9" w:rsidRDefault="00E178B5" w:rsidP="00E178B5">
      <w:pPr>
        <w:pStyle w:val="NormalBold"/>
      </w:pPr>
      <w:r w:rsidRPr="006D55C9">
        <w:rPr>
          <w:rStyle w:val="HideTWBExt"/>
          <w:b w:val="0"/>
          <w:noProof w:val="0"/>
        </w:rPr>
        <w:t>&lt;Article&gt;</w:t>
      </w:r>
      <w:r w:rsidRPr="006D55C9">
        <w:t>Punkt 31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8C74D86" w14:textId="77777777" w:rsidTr="00CE74D6">
        <w:trPr>
          <w:trHeight w:hRule="exact" w:val="240"/>
          <w:jc w:val="center"/>
        </w:trPr>
        <w:tc>
          <w:tcPr>
            <w:tcW w:w="9752" w:type="dxa"/>
            <w:gridSpan w:val="2"/>
            <w:tcBorders>
              <w:top w:val="nil"/>
              <w:left w:val="nil"/>
              <w:bottom w:val="nil"/>
              <w:right w:val="nil"/>
            </w:tcBorders>
          </w:tcPr>
          <w:p w14:paraId="3E0DF6F1" w14:textId="77777777" w:rsidR="00E178B5" w:rsidRPr="006D55C9" w:rsidRDefault="00E178B5" w:rsidP="00CE74D6"/>
        </w:tc>
      </w:tr>
      <w:tr w:rsidR="005D20A9" w:rsidRPr="006D55C9" w14:paraId="63E72143" w14:textId="77777777" w:rsidTr="00CE74D6">
        <w:trPr>
          <w:trHeight w:val="240"/>
          <w:jc w:val="center"/>
        </w:trPr>
        <w:tc>
          <w:tcPr>
            <w:tcW w:w="4876" w:type="dxa"/>
            <w:tcBorders>
              <w:top w:val="nil"/>
              <w:left w:val="nil"/>
              <w:bottom w:val="nil"/>
              <w:right w:val="nil"/>
            </w:tcBorders>
          </w:tcPr>
          <w:p w14:paraId="50F5DC9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31BFDE0" w14:textId="77777777" w:rsidR="00E178B5" w:rsidRPr="006D55C9" w:rsidRDefault="00E178B5" w:rsidP="00CE74D6">
            <w:pPr>
              <w:pStyle w:val="AmColumnHeading"/>
            </w:pPr>
            <w:r w:rsidRPr="006D55C9">
              <w:t>Ændringsforslag</w:t>
            </w:r>
          </w:p>
        </w:tc>
      </w:tr>
      <w:tr w:rsidR="005D20A9" w:rsidRPr="006D55C9" w14:paraId="418F4717" w14:textId="77777777" w:rsidTr="00CE74D6">
        <w:trPr>
          <w:jc w:val="center"/>
        </w:trPr>
        <w:tc>
          <w:tcPr>
            <w:tcW w:w="4876" w:type="dxa"/>
            <w:tcBorders>
              <w:top w:val="nil"/>
              <w:left w:val="nil"/>
              <w:bottom w:val="nil"/>
              <w:right w:val="nil"/>
            </w:tcBorders>
          </w:tcPr>
          <w:p w14:paraId="34F3EB99" w14:textId="77777777" w:rsidR="00E178B5" w:rsidRPr="006D55C9" w:rsidRDefault="00E178B5" w:rsidP="00CE74D6">
            <w:pPr>
              <w:pStyle w:val="Normal6a"/>
            </w:pPr>
          </w:p>
        </w:tc>
        <w:tc>
          <w:tcPr>
            <w:tcW w:w="4876" w:type="dxa"/>
            <w:tcBorders>
              <w:top w:val="nil"/>
              <w:left w:val="nil"/>
              <w:bottom w:val="nil"/>
              <w:right w:val="nil"/>
            </w:tcBorders>
          </w:tcPr>
          <w:p w14:paraId="0CA2186A" w14:textId="77777777" w:rsidR="00E178B5" w:rsidRPr="006D55C9" w:rsidRDefault="00E178B5" w:rsidP="00CE74D6">
            <w:pPr>
              <w:pStyle w:val="Normal6a"/>
            </w:pPr>
            <w:r w:rsidRPr="006D55C9">
              <w:rPr>
                <w:b/>
                <w:i/>
              </w:rPr>
              <w:t>31a.</w:t>
            </w:r>
            <w:r w:rsidRPr="006D55C9">
              <w:tab/>
            </w:r>
            <w:r w:rsidRPr="006D55C9">
              <w:rPr>
                <w:b/>
                <w:i/>
              </w:rPr>
              <w:t>opfordrer til øget samarbejde om maritim fysisk planlægning mellem EU, medlemsstaterne og tredjelande; fremhæver specifikt tilfældet med Kanalregionerne, hvor samarbejdet med Det Forenede Kongerige og Kanaløerne skal forbedres, navnlig med hensyn til udpegelsen af beskyttede havområder; mener, at samarbejdet i denne henseende skal omfatte obligatoriske og gennemsigtige processer for høring af interessenter; opfordrer EU, Det Forenede Kongerige og andre relevante parter til at udarbejde en regional forvaltningsplan for Den Engelske Kanal og Nordsøen for at sikre bæredygtig udnyttelse af ressourcerne og flerårig forvaltning af fiskeriet;</w:t>
            </w:r>
          </w:p>
        </w:tc>
      </w:tr>
    </w:tbl>
    <w:p w14:paraId="30A71A1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5A1C5CC" w14:textId="77777777" w:rsidR="00E178B5" w:rsidRPr="006D55C9" w:rsidRDefault="00E178B5" w:rsidP="00E178B5">
      <w:r w:rsidRPr="006D55C9">
        <w:rPr>
          <w:rStyle w:val="HideTWBExt"/>
          <w:noProof w:val="0"/>
        </w:rPr>
        <w:t>&lt;/Amend&gt;</w:t>
      </w:r>
    </w:p>
    <w:p w14:paraId="613EC02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234</w:t>
      </w:r>
      <w:r w:rsidRPr="006D55C9">
        <w:rPr>
          <w:rStyle w:val="HideTWBExt"/>
          <w:b w:val="0"/>
          <w:noProof w:val="0"/>
        </w:rPr>
        <w:t>&lt;/NumAm&gt;</w:t>
      </w:r>
    </w:p>
    <w:p w14:paraId="3F5DF4CD"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12854081" w14:textId="77777777" w:rsidR="00E178B5" w:rsidRPr="006D55C9" w:rsidRDefault="00E178B5" w:rsidP="00E178B5">
      <w:pPr>
        <w:pStyle w:val="NormalBold"/>
      </w:pPr>
      <w:r w:rsidRPr="006D55C9">
        <w:rPr>
          <w:rStyle w:val="HideTWBExt"/>
          <w:b w:val="0"/>
          <w:noProof w:val="0"/>
        </w:rPr>
        <w:t>&lt;/RepeatBlock-By&gt;</w:t>
      </w:r>
    </w:p>
    <w:p w14:paraId="1D085B2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49D82D1" w14:textId="77777777" w:rsidR="00E178B5" w:rsidRPr="006D55C9" w:rsidRDefault="00E178B5" w:rsidP="00E178B5">
      <w:pPr>
        <w:pStyle w:val="NormalBold"/>
      </w:pPr>
      <w:r w:rsidRPr="006D55C9">
        <w:rPr>
          <w:rStyle w:val="HideTWBExt"/>
          <w:b w:val="0"/>
          <w:noProof w:val="0"/>
        </w:rPr>
        <w:t>&lt;Article&gt;</w:t>
      </w:r>
      <w:r w:rsidRPr="006D55C9">
        <w:t>Punkt 31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F624031" w14:textId="77777777" w:rsidTr="00CE74D6">
        <w:trPr>
          <w:trHeight w:hRule="exact" w:val="240"/>
          <w:jc w:val="center"/>
        </w:trPr>
        <w:tc>
          <w:tcPr>
            <w:tcW w:w="9752" w:type="dxa"/>
            <w:gridSpan w:val="2"/>
            <w:tcBorders>
              <w:top w:val="nil"/>
              <w:left w:val="nil"/>
              <w:bottom w:val="nil"/>
              <w:right w:val="nil"/>
            </w:tcBorders>
          </w:tcPr>
          <w:p w14:paraId="09B066BE" w14:textId="77777777" w:rsidR="00E178B5" w:rsidRPr="006D55C9" w:rsidRDefault="00E178B5" w:rsidP="00CE74D6"/>
        </w:tc>
      </w:tr>
      <w:tr w:rsidR="005D20A9" w:rsidRPr="006D55C9" w14:paraId="52F42F82" w14:textId="77777777" w:rsidTr="00CE74D6">
        <w:trPr>
          <w:trHeight w:val="240"/>
          <w:jc w:val="center"/>
        </w:trPr>
        <w:tc>
          <w:tcPr>
            <w:tcW w:w="4876" w:type="dxa"/>
            <w:tcBorders>
              <w:top w:val="nil"/>
              <w:left w:val="nil"/>
              <w:bottom w:val="nil"/>
              <w:right w:val="nil"/>
            </w:tcBorders>
          </w:tcPr>
          <w:p w14:paraId="0745885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18C6B11" w14:textId="77777777" w:rsidR="00E178B5" w:rsidRPr="006D55C9" w:rsidRDefault="00E178B5" w:rsidP="00CE74D6">
            <w:pPr>
              <w:pStyle w:val="AmColumnHeading"/>
            </w:pPr>
            <w:r w:rsidRPr="006D55C9">
              <w:t>Ændringsforslag</w:t>
            </w:r>
          </w:p>
        </w:tc>
      </w:tr>
      <w:tr w:rsidR="005D20A9" w:rsidRPr="006D55C9" w14:paraId="2A9BCAA3" w14:textId="77777777" w:rsidTr="00CE74D6">
        <w:trPr>
          <w:jc w:val="center"/>
        </w:trPr>
        <w:tc>
          <w:tcPr>
            <w:tcW w:w="4876" w:type="dxa"/>
            <w:tcBorders>
              <w:top w:val="nil"/>
              <w:left w:val="nil"/>
              <w:bottom w:val="nil"/>
              <w:right w:val="nil"/>
            </w:tcBorders>
          </w:tcPr>
          <w:p w14:paraId="7CCF813D" w14:textId="77777777" w:rsidR="00E178B5" w:rsidRPr="006D55C9" w:rsidRDefault="00E178B5" w:rsidP="00CE74D6">
            <w:pPr>
              <w:pStyle w:val="Normal6a"/>
            </w:pPr>
          </w:p>
        </w:tc>
        <w:tc>
          <w:tcPr>
            <w:tcW w:w="4876" w:type="dxa"/>
            <w:tcBorders>
              <w:top w:val="nil"/>
              <w:left w:val="nil"/>
              <w:bottom w:val="nil"/>
              <w:right w:val="nil"/>
            </w:tcBorders>
          </w:tcPr>
          <w:p w14:paraId="3F9DFA65" w14:textId="77777777" w:rsidR="00E178B5" w:rsidRPr="006D55C9" w:rsidRDefault="00E178B5" w:rsidP="00CE74D6">
            <w:pPr>
              <w:pStyle w:val="Normal6a"/>
            </w:pPr>
            <w:r w:rsidRPr="006D55C9">
              <w:rPr>
                <w:b/>
                <w:i/>
              </w:rPr>
              <w:t>31a.</w:t>
            </w:r>
            <w:r w:rsidRPr="006D55C9">
              <w:tab/>
            </w:r>
            <w:r w:rsidRPr="006D55C9">
              <w:rPr>
                <w:b/>
                <w:i/>
              </w:rPr>
              <w:t>understreger, at eftersom mange af Unionens havområder, navnlig Middelhavet, deles med tredjelande, afhænger effektiviteten af den maritime fysiske planlægning også af en konsekvent ekstern koordinering; opfordrer derfor Kommissionen til at udvikle en struktureret tilgang til dialog og samarbejde med nabokyststaterne med henblik på at fremme sammenlignelige miljømæssige, forvaltningsmæssige og sociale standarder, undgå konkurrenceforvridning og sikre lige konkurrencevilkår for EU-flåder, der opererer i de samme havområder;</w:t>
            </w:r>
          </w:p>
        </w:tc>
      </w:tr>
    </w:tbl>
    <w:p w14:paraId="35B98FC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2ACE9B58" w14:textId="77777777" w:rsidR="00E178B5" w:rsidRPr="006D55C9" w:rsidRDefault="00E178B5" w:rsidP="00E178B5">
      <w:r w:rsidRPr="006D55C9">
        <w:rPr>
          <w:rStyle w:val="HideTWBExt"/>
          <w:noProof w:val="0"/>
        </w:rPr>
        <w:t>&lt;/Amend&gt;</w:t>
      </w:r>
    </w:p>
    <w:p w14:paraId="7E74EB1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235</w:t>
      </w:r>
      <w:r w:rsidRPr="006D55C9">
        <w:rPr>
          <w:rStyle w:val="HideTWBExt"/>
          <w:b w:val="0"/>
          <w:noProof w:val="0"/>
        </w:rPr>
        <w:t>&lt;/NumAm&gt;</w:t>
      </w:r>
    </w:p>
    <w:p w14:paraId="666C25BD"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5DF0C25D" w14:textId="77777777" w:rsidR="00E178B5" w:rsidRPr="006D55C9" w:rsidRDefault="00E178B5" w:rsidP="00E178B5">
      <w:pPr>
        <w:pStyle w:val="NormalBold"/>
      </w:pPr>
      <w:r w:rsidRPr="006D55C9">
        <w:rPr>
          <w:rStyle w:val="HideTWBExt"/>
          <w:b w:val="0"/>
          <w:noProof w:val="0"/>
        </w:rPr>
        <w:t>&lt;/RepeatBlock-By&gt;</w:t>
      </w:r>
    </w:p>
    <w:p w14:paraId="785D498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DDB3895" w14:textId="77777777" w:rsidR="00E178B5" w:rsidRPr="006D55C9" w:rsidRDefault="00E178B5" w:rsidP="00E178B5">
      <w:pPr>
        <w:pStyle w:val="NormalBold"/>
      </w:pPr>
      <w:r w:rsidRPr="006D55C9">
        <w:rPr>
          <w:rStyle w:val="HideTWBExt"/>
          <w:b w:val="0"/>
          <w:noProof w:val="0"/>
        </w:rPr>
        <w:t>&lt;Article&gt;</w:t>
      </w:r>
      <w:r w:rsidRPr="006D55C9">
        <w:t>Punkt 31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E442D9D" w14:textId="77777777" w:rsidTr="00CE74D6">
        <w:trPr>
          <w:trHeight w:hRule="exact" w:val="240"/>
          <w:jc w:val="center"/>
        </w:trPr>
        <w:tc>
          <w:tcPr>
            <w:tcW w:w="9752" w:type="dxa"/>
            <w:gridSpan w:val="2"/>
            <w:tcBorders>
              <w:top w:val="nil"/>
              <w:left w:val="nil"/>
              <w:bottom w:val="nil"/>
              <w:right w:val="nil"/>
            </w:tcBorders>
          </w:tcPr>
          <w:p w14:paraId="4E1672F0" w14:textId="77777777" w:rsidR="00E178B5" w:rsidRPr="006D55C9" w:rsidRDefault="00E178B5" w:rsidP="00CE74D6"/>
        </w:tc>
      </w:tr>
      <w:tr w:rsidR="005D20A9" w:rsidRPr="006D55C9" w14:paraId="5808C671" w14:textId="77777777" w:rsidTr="00CE74D6">
        <w:trPr>
          <w:trHeight w:val="240"/>
          <w:jc w:val="center"/>
        </w:trPr>
        <w:tc>
          <w:tcPr>
            <w:tcW w:w="4876" w:type="dxa"/>
            <w:tcBorders>
              <w:top w:val="nil"/>
              <w:left w:val="nil"/>
              <w:bottom w:val="nil"/>
              <w:right w:val="nil"/>
            </w:tcBorders>
          </w:tcPr>
          <w:p w14:paraId="2896C45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AF805F1" w14:textId="77777777" w:rsidR="00E178B5" w:rsidRPr="006D55C9" w:rsidRDefault="00E178B5" w:rsidP="00CE74D6">
            <w:pPr>
              <w:pStyle w:val="AmColumnHeading"/>
            </w:pPr>
            <w:r w:rsidRPr="006D55C9">
              <w:t>Ændringsforslag</w:t>
            </w:r>
          </w:p>
        </w:tc>
      </w:tr>
      <w:tr w:rsidR="005D20A9" w:rsidRPr="006D55C9" w14:paraId="6F932047" w14:textId="77777777" w:rsidTr="00CE74D6">
        <w:trPr>
          <w:jc w:val="center"/>
        </w:trPr>
        <w:tc>
          <w:tcPr>
            <w:tcW w:w="4876" w:type="dxa"/>
            <w:tcBorders>
              <w:top w:val="nil"/>
              <w:left w:val="nil"/>
              <w:bottom w:val="nil"/>
              <w:right w:val="nil"/>
            </w:tcBorders>
          </w:tcPr>
          <w:p w14:paraId="63B1B95C" w14:textId="77777777" w:rsidR="00E178B5" w:rsidRPr="006D55C9" w:rsidRDefault="00E178B5" w:rsidP="00CE74D6">
            <w:pPr>
              <w:pStyle w:val="Normal6a"/>
            </w:pPr>
          </w:p>
        </w:tc>
        <w:tc>
          <w:tcPr>
            <w:tcW w:w="4876" w:type="dxa"/>
            <w:tcBorders>
              <w:top w:val="nil"/>
              <w:left w:val="nil"/>
              <w:bottom w:val="nil"/>
              <w:right w:val="nil"/>
            </w:tcBorders>
          </w:tcPr>
          <w:p w14:paraId="3420F63C" w14:textId="77777777" w:rsidR="00E178B5" w:rsidRPr="006D55C9" w:rsidRDefault="00E178B5" w:rsidP="00CE74D6">
            <w:pPr>
              <w:pStyle w:val="Normal6a"/>
            </w:pPr>
            <w:r w:rsidRPr="006D55C9">
              <w:rPr>
                <w:b/>
                <w:i/>
              </w:rPr>
              <w:t>31a.</w:t>
            </w:r>
            <w:r w:rsidRPr="006D55C9">
              <w:tab/>
            </w:r>
            <w:r w:rsidRPr="006D55C9">
              <w:rPr>
                <w:b/>
                <w:i/>
              </w:rPr>
              <w:t>opfordrer medlemsstaterne til at sikre, at de nationale planer ledsages af subnationale planer med fokus på samspillet mellem land og hav for at lette stedbaserede deltagelsesbaserede planlægningsprocesser, der omfatter kyst- og øsamfund og det lokale civilsamfund;</w:t>
            </w:r>
          </w:p>
        </w:tc>
      </w:tr>
    </w:tbl>
    <w:p w14:paraId="7A4A44B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E3C1E18" w14:textId="77777777" w:rsidR="00E178B5" w:rsidRPr="006D55C9" w:rsidRDefault="00E178B5" w:rsidP="00E178B5">
      <w:r w:rsidRPr="006D55C9">
        <w:rPr>
          <w:rStyle w:val="HideTWBExt"/>
          <w:noProof w:val="0"/>
        </w:rPr>
        <w:t>&lt;/Amend&gt;</w:t>
      </w:r>
    </w:p>
    <w:p w14:paraId="6742A85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236</w:t>
      </w:r>
      <w:r w:rsidRPr="006D55C9">
        <w:rPr>
          <w:rStyle w:val="HideTWBExt"/>
          <w:b w:val="0"/>
          <w:noProof w:val="0"/>
        </w:rPr>
        <w:t>&lt;/NumAm&gt;</w:t>
      </w:r>
    </w:p>
    <w:p w14:paraId="03414DC1" w14:textId="77777777" w:rsidR="00E178B5" w:rsidRPr="006D55C9" w:rsidRDefault="00E178B5" w:rsidP="00E178B5">
      <w:pPr>
        <w:pStyle w:val="NormalBold"/>
      </w:pPr>
      <w:r w:rsidRPr="006D55C9">
        <w:rPr>
          <w:rStyle w:val="HideTWBExt"/>
          <w:b w:val="0"/>
          <w:noProof w:val="0"/>
        </w:rPr>
        <w:t>&lt;RepeatBlock-By&gt;&lt;Members&gt;</w:t>
      </w:r>
      <w:r w:rsidRPr="006D55C9">
        <w:t>Nora Junco García, Bert-Jan Ruissen, Stephen Nikola Bartulica, Giuseppe Milazzo, Emmanouil Fragkos, Diego Solier</w:t>
      </w:r>
      <w:r w:rsidRPr="006D55C9">
        <w:rPr>
          <w:rStyle w:val="HideTWBExt"/>
          <w:b w:val="0"/>
          <w:noProof w:val="0"/>
        </w:rPr>
        <w:t>&lt;/Members&gt;</w:t>
      </w:r>
    </w:p>
    <w:p w14:paraId="7B509C68" w14:textId="77777777" w:rsidR="00E178B5" w:rsidRPr="006D55C9" w:rsidRDefault="00E178B5" w:rsidP="00E178B5">
      <w:pPr>
        <w:pStyle w:val="NormalBold"/>
      </w:pPr>
      <w:r w:rsidRPr="006D55C9">
        <w:rPr>
          <w:rStyle w:val="HideTWBExt"/>
          <w:b w:val="0"/>
          <w:noProof w:val="0"/>
        </w:rPr>
        <w:t>&lt;/RepeatBlock-By&gt;</w:t>
      </w:r>
    </w:p>
    <w:p w14:paraId="5E8D43E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C7405DB"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1618760" w14:textId="77777777" w:rsidTr="00CE74D6">
        <w:trPr>
          <w:trHeight w:hRule="exact" w:val="240"/>
          <w:jc w:val="center"/>
        </w:trPr>
        <w:tc>
          <w:tcPr>
            <w:tcW w:w="9752" w:type="dxa"/>
            <w:gridSpan w:val="2"/>
            <w:tcBorders>
              <w:top w:val="nil"/>
              <w:left w:val="nil"/>
              <w:bottom w:val="nil"/>
              <w:right w:val="nil"/>
            </w:tcBorders>
          </w:tcPr>
          <w:p w14:paraId="3A11A130" w14:textId="77777777" w:rsidR="00E178B5" w:rsidRPr="006D55C9" w:rsidRDefault="00E178B5" w:rsidP="00CE74D6"/>
        </w:tc>
      </w:tr>
      <w:tr w:rsidR="005D20A9" w:rsidRPr="006D55C9" w14:paraId="1E7D9A8E" w14:textId="77777777" w:rsidTr="00CE74D6">
        <w:trPr>
          <w:trHeight w:val="240"/>
          <w:jc w:val="center"/>
        </w:trPr>
        <w:tc>
          <w:tcPr>
            <w:tcW w:w="4876" w:type="dxa"/>
            <w:tcBorders>
              <w:top w:val="nil"/>
              <w:left w:val="nil"/>
              <w:bottom w:val="nil"/>
              <w:right w:val="nil"/>
            </w:tcBorders>
          </w:tcPr>
          <w:p w14:paraId="25935F0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1B100EF" w14:textId="77777777" w:rsidR="00E178B5" w:rsidRPr="006D55C9" w:rsidRDefault="00E178B5" w:rsidP="00CE74D6">
            <w:pPr>
              <w:pStyle w:val="AmColumnHeading"/>
            </w:pPr>
            <w:r w:rsidRPr="006D55C9">
              <w:t>Ændringsforslag</w:t>
            </w:r>
          </w:p>
        </w:tc>
      </w:tr>
      <w:tr w:rsidR="005D20A9" w:rsidRPr="006D55C9" w14:paraId="78FD0553" w14:textId="77777777" w:rsidTr="00CE74D6">
        <w:trPr>
          <w:jc w:val="center"/>
        </w:trPr>
        <w:tc>
          <w:tcPr>
            <w:tcW w:w="4876" w:type="dxa"/>
            <w:tcBorders>
              <w:top w:val="nil"/>
              <w:left w:val="nil"/>
              <w:bottom w:val="nil"/>
              <w:right w:val="nil"/>
            </w:tcBorders>
          </w:tcPr>
          <w:p w14:paraId="539F093C" w14:textId="77777777" w:rsidR="00E178B5" w:rsidRPr="006D55C9" w:rsidRDefault="00E178B5" w:rsidP="00CE74D6">
            <w:pPr>
              <w:pStyle w:val="Normal6a"/>
            </w:pPr>
            <w:r w:rsidRPr="006D55C9">
              <w:t>32.</w:t>
            </w:r>
            <w:r w:rsidRPr="006D55C9">
              <w:tab/>
              <w:t xml:space="preserve">opfordrer til, at foranstaltninger </w:t>
            </w:r>
            <w:r w:rsidRPr="006D55C9">
              <w:rPr>
                <w:b/>
                <w:bCs/>
                <w:i/>
                <w:iCs/>
              </w:rPr>
              <w:t>til modvirkning af klimaændringer og</w:t>
            </w:r>
            <w:r w:rsidRPr="006D55C9">
              <w:t xml:space="preserve"> naturbaserede løsninger integreres i maritim fysisk planlægning </w:t>
            </w:r>
            <w:r w:rsidRPr="006D55C9">
              <w:rPr>
                <w:b/>
                <w:bCs/>
                <w:i/>
                <w:iCs/>
              </w:rPr>
              <w:t>med henblik på at tackle problemer</w:t>
            </w:r>
            <w:r w:rsidRPr="006D55C9">
              <w:rPr>
                <w:b/>
                <w:i/>
              </w:rPr>
              <w:t>, der påvirker fiskeri og akvakultur, såsom kysterosion, stigende temperaturer, havforsuring og forurening;</w:t>
            </w:r>
          </w:p>
        </w:tc>
        <w:tc>
          <w:tcPr>
            <w:tcW w:w="4876" w:type="dxa"/>
            <w:tcBorders>
              <w:top w:val="nil"/>
              <w:left w:val="nil"/>
              <w:bottom w:val="nil"/>
              <w:right w:val="nil"/>
            </w:tcBorders>
          </w:tcPr>
          <w:p w14:paraId="17321FDC" w14:textId="77777777" w:rsidR="00E178B5" w:rsidRPr="006D55C9" w:rsidRDefault="00E178B5" w:rsidP="00CE74D6">
            <w:pPr>
              <w:pStyle w:val="Normal6a"/>
            </w:pPr>
            <w:r w:rsidRPr="006D55C9">
              <w:t>32.</w:t>
            </w:r>
            <w:r w:rsidRPr="006D55C9">
              <w:tab/>
              <w:t>opfordrer til, at foranstaltninger</w:t>
            </w:r>
            <w:r w:rsidRPr="006D55C9">
              <w:rPr>
                <w:b/>
                <w:bCs/>
                <w:i/>
                <w:iCs/>
              </w:rPr>
              <w:t>, der har til formål at forbedre tilpasningen til ændrede klimaforhold</w:t>
            </w:r>
            <w:r w:rsidRPr="006D55C9">
              <w:t xml:space="preserve"> og naturbaserede løsninger, integreres i maritim fysisk planlægning</w:t>
            </w:r>
            <w:r w:rsidRPr="006D55C9">
              <w:rPr>
                <w:b/>
                <w:bCs/>
                <w:i/>
                <w:iCs/>
              </w:rPr>
              <w:t>, forudsat at sådanne løsninger undersøges nøje på grundlag af solid og ajourført videnskabelig dokumentation, og at prioriteringsprincippet anvendes på foranstaltninger, der ikke skaber negative bivirkninger for de lokale økonomier eller for fiskeri- og akvakultursektorens socioøkonomiske levedygtighed;</w:t>
            </w:r>
            <w:r w:rsidRPr="006D55C9">
              <w:rPr>
                <w:b/>
                <w:i/>
              </w:rPr>
              <w:t xml:space="preserve"> understreger, at disse løsninger skal være forholdsmæssige, tilpasset de lokale forhold og vurderet på forhånd med hensyn til omkostningseffektivitet, idet ensartede tilgange, der ikke tager hensyn til realiteterne i hvert havområde, undgås; </w:t>
            </w:r>
            <w:r w:rsidRPr="006D55C9">
              <w:rPr>
                <w:b/>
                <w:bCs/>
                <w:i/>
                <w:iCs/>
              </w:rPr>
              <w:t>understreger også betydningen af at sikre, at de foranstaltninger, der træffes, ikke pålægger fagfolk inden for fiskeriet uberettigede yderligere byrder</w:t>
            </w:r>
            <w:r w:rsidRPr="006D55C9">
              <w:t>;</w:t>
            </w:r>
          </w:p>
        </w:tc>
      </w:tr>
    </w:tbl>
    <w:p w14:paraId="1DC2292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3CB19B81" w14:textId="77777777" w:rsidR="00E178B5" w:rsidRPr="006D55C9" w:rsidRDefault="00E178B5" w:rsidP="00E178B5">
      <w:r w:rsidRPr="006D55C9">
        <w:rPr>
          <w:rStyle w:val="HideTWBExt"/>
          <w:noProof w:val="0"/>
        </w:rPr>
        <w:t>&lt;/Amend&gt;</w:t>
      </w:r>
    </w:p>
    <w:p w14:paraId="6C21355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237</w:t>
      </w:r>
      <w:r w:rsidRPr="006D55C9">
        <w:rPr>
          <w:rStyle w:val="HideTWBExt"/>
          <w:b w:val="0"/>
          <w:noProof w:val="0"/>
        </w:rPr>
        <w:t>&lt;/NumAm&gt;</w:t>
      </w:r>
    </w:p>
    <w:p w14:paraId="51074B74" w14:textId="77777777" w:rsidR="00E178B5" w:rsidRPr="006D55C9" w:rsidRDefault="00E178B5" w:rsidP="00E178B5">
      <w:pPr>
        <w:pStyle w:val="NormalBold"/>
      </w:pPr>
      <w:r w:rsidRPr="006D55C9">
        <w:rPr>
          <w:rStyle w:val="HideTWBExt"/>
          <w:b w:val="0"/>
          <w:noProof w:val="0"/>
        </w:rPr>
        <w:t>&lt;RepeatBlock-By&gt;&lt;Members&gt;</w:t>
      </w:r>
      <w:r w:rsidRPr="006D55C9">
        <w:t>Željana Zovko</w:t>
      </w:r>
      <w:r w:rsidRPr="006D55C9">
        <w:rPr>
          <w:rStyle w:val="HideTWBExt"/>
          <w:b w:val="0"/>
          <w:noProof w:val="0"/>
        </w:rPr>
        <w:t>&lt;/Members&gt;</w:t>
      </w:r>
    </w:p>
    <w:p w14:paraId="1FE671B1" w14:textId="77777777" w:rsidR="00E178B5" w:rsidRPr="006D55C9" w:rsidRDefault="00E178B5" w:rsidP="00E178B5">
      <w:pPr>
        <w:pStyle w:val="NormalBold"/>
      </w:pPr>
      <w:r w:rsidRPr="006D55C9">
        <w:rPr>
          <w:rStyle w:val="HideTWBExt"/>
          <w:b w:val="0"/>
          <w:noProof w:val="0"/>
        </w:rPr>
        <w:t>&lt;/RepeatBlock-By&gt;</w:t>
      </w:r>
    </w:p>
    <w:p w14:paraId="66A450E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8C02081"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5F160DD" w14:textId="77777777" w:rsidTr="00CE74D6">
        <w:trPr>
          <w:trHeight w:hRule="exact" w:val="240"/>
          <w:jc w:val="center"/>
        </w:trPr>
        <w:tc>
          <w:tcPr>
            <w:tcW w:w="9752" w:type="dxa"/>
            <w:gridSpan w:val="2"/>
            <w:tcBorders>
              <w:top w:val="nil"/>
              <w:left w:val="nil"/>
              <w:bottom w:val="nil"/>
              <w:right w:val="nil"/>
            </w:tcBorders>
          </w:tcPr>
          <w:p w14:paraId="0DABE15D" w14:textId="77777777" w:rsidR="00E178B5" w:rsidRPr="006D55C9" w:rsidRDefault="00E178B5" w:rsidP="00CE74D6"/>
        </w:tc>
      </w:tr>
      <w:tr w:rsidR="005D20A9" w:rsidRPr="006D55C9" w14:paraId="6CB3F687" w14:textId="77777777" w:rsidTr="00CE74D6">
        <w:trPr>
          <w:trHeight w:val="240"/>
          <w:jc w:val="center"/>
        </w:trPr>
        <w:tc>
          <w:tcPr>
            <w:tcW w:w="4876" w:type="dxa"/>
            <w:tcBorders>
              <w:top w:val="nil"/>
              <w:left w:val="nil"/>
              <w:bottom w:val="nil"/>
              <w:right w:val="nil"/>
            </w:tcBorders>
          </w:tcPr>
          <w:p w14:paraId="681DBAFA"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79AE79A" w14:textId="77777777" w:rsidR="00E178B5" w:rsidRPr="006D55C9" w:rsidRDefault="00E178B5" w:rsidP="00CE74D6">
            <w:pPr>
              <w:pStyle w:val="AmColumnHeading"/>
            </w:pPr>
            <w:r w:rsidRPr="006D55C9">
              <w:t>Ændringsforslag</w:t>
            </w:r>
          </w:p>
        </w:tc>
      </w:tr>
      <w:tr w:rsidR="005D20A9" w:rsidRPr="006D55C9" w14:paraId="2E13BFE5" w14:textId="77777777" w:rsidTr="00CE74D6">
        <w:trPr>
          <w:jc w:val="center"/>
        </w:trPr>
        <w:tc>
          <w:tcPr>
            <w:tcW w:w="4876" w:type="dxa"/>
            <w:tcBorders>
              <w:top w:val="nil"/>
              <w:left w:val="nil"/>
              <w:bottom w:val="nil"/>
              <w:right w:val="nil"/>
            </w:tcBorders>
          </w:tcPr>
          <w:p w14:paraId="4F059559" w14:textId="77777777" w:rsidR="00E178B5" w:rsidRPr="006D55C9" w:rsidRDefault="00E178B5" w:rsidP="00CE74D6">
            <w:pPr>
              <w:pStyle w:val="Normal6a"/>
            </w:pPr>
            <w:r w:rsidRPr="006D55C9">
              <w:t>32.</w:t>
            </w:r>
            <w:r w:rsidRPr="006D55C9">
              <w:tab/>
              <w:t>opfordrer til, at foranstaltninger til modvirkning af klimaændringer og naturbaserede løsninger integreres i maritim fysisk planlægning med henblik på at tackle problemer, der påvirker fiskeri og akvakultur, såsom kysterosion, stigende temperaturer, havforsuring og forurening;</w:t>
            </w:r>
          </w:p>
        </w:tc>
        <w:tc>
          <w:tcPr>
            <w:tcW w:w="4876" w:type="dxa"/>
            <w:tcBorders>
              <w:top w:val="nil"/>
              <w:left w:val="nil"/>
              <w:bottom w:val="nil"/>
              <w:right w:val="nil"/>
            </w:tcBorders>
          </w:tcPr>
          <w:p w14:paraId="243F5E5C" w14:textId="77777777" w:rsidR="00E178B5" w:rsidRPr="006D55C9" w:rsidRDefault="00E178B5" w:rsidP="00CE74D6">
            <w:pPr>
              <w:pStyle w:val="Normal6a"/>
            </w:pPr>
            <w:r w:rsidRPr="006D55C9">
              <w:t>32.</w:t>
            </w:r>
            <w:r w:rsidRPr="006D55C9">
              <w:tab/>
            </w:r>
            <w:r w:rsidRPr="006D55C9">
              <w:rPr>
                <w:b/>
                <w:i/>
              </w:rPr>
              <w:t>32. </w:t>
            </w:r>
            <w:r w:rsidRPr="006D55C9">
              <w:t xml:space="preserve">opfordrer til, at foranstaltninger til modvirkning af klimaændringer og naturbaserede løsninger integreres i maritim fysisk planlægning med henblik på at tackle problemer, der påvirker fiskeri og akvakultur, såsom kysterosion, stigende </w:t>
            </w:r>
            <w:r w:rsidRPr="006D55C9">
              <w:rPr>
                <w:b/>
                <w:i/>
              </w:rPr>
              <w:t>vandtemperaturer, invasive arter</w:t>
            </w:r>
            <w:r w:rsidRPr="006D55C9">
              <w:t xml:space="preserve">, havforsuring og forurening; </w:t>
            </w:r>
            <w:r w:rsidRPr="006D55C9">
              <w:rPr>
                <w:b/>
                <w:i/>
              </w:rPr>
              <w:t>fremhæver den kritiske bevaringsstatus for symbolske middelhavsarter såsom Pinna nobilis (skinkemusling); understreger behovet for, at maritim fysisk planlægning omfatter målrettede beskyttelses- og genopretningsforanstaltninger for stærkt truede marine arter baseret på videnskabelig dokumentation og i tæt samarbejde med lokale fiskere; understreger, at fiskere kan spille en central rolle i overvågningen, den tidlige opdagelse og bevaringsindsatsen, forudsat at de inddrages, uddannes og støttes på passende vis; </w:t>
            </w:r>
          </w:p>
        </w:tc>
      </w:tr>
    </w:tbl>
    <w:p w14:paraId="46B5912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E8F5526" w14:textId="77777777" w:rsidR="00E178B5" w:rsidRPr="006D55C9" w:rsidRDefault="00E178B5" w:rsidP="00E178B5">
      <w:r w:rsidRPr="006D55C9">
        <w:rPr>
          <w:rStyle w:val="HideTWBExt"/>
          <w:noProof w:val="0"/>
        </w:rPr>
        <w:t>&lt;/Amend&gt;</w:t>
      </w:r>
    </w:p>
    <w:p w14:paraId="390F6B38"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238</w:t>
      </w:r>
      <w:r w:rsidRPr="006D55C9">
        <w:rPr>
          <w:rStyle w:val="HideTWBExt"/>
          <w:b w:val="0"/>
          <w:noProof w:val="0"/>
        </w:rPr>
        <w:t>&lt;/NumAm&gt;</w:t>
      </w:r>
    </w:p>
    <w:p w14:paraId="1F9109A1"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1A2B2781" w14:textId="77777777" w:rsidR="00E178B5" w:rsidRPr="006D55C9" w:rsidRDefault="00E178B5" w:rsidP="00E178B5">
      <w:pPr>
        <w:pStyle w:val="NormalBold"/>
      </w:pPr>
      <w:r w:rsidRPr="006D55C9">
        <w:rPr>
          <w:rStyle w:val="HideTWBExt"/>
          <w:b w:val="0"/>
          <w:noProof w:val="0"/>
        </w:rPr>
        <w:t>&lt;/RepeatBlock-By&gt;</w:t>
      </w:r>
    </w:p>
    <w:p w14:paraId="0497345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7BEC099"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CD246F0" w14:textId="77777777" w:rsidTr="00CE74D6">
        <w:trPr>
          <w:trHeight w:hRule="exact" w:val="240"/>
          <w:jc w:val="center"/>
        </w:trPr>
        <w:tc>
          <w:tcPr>
            <w:tcW w:w="9752" w:type="dxa"/>
            <w:gridSpan w:val="2"/>
            <w:tcBorders>
              <w:top w:val="nil"/>
              <w:left w:val="nil"/>
              <w:bottom w:val="nil"/>
              <w:right w:val="nil"/>
            </w:tcBorders>
          </w:tcPr>
          <w:p w14:paraId="2BEF77C3" w14:textId="77777777" w:rsidR="00E178B5" w:rsidRPr="006D55C9" w:rsidRDefault="00E178B5" w:rsidP="00CE74D6"/>
        </w:tc>
      </w:tr>
      <w:tr w:rsidR="005D20A9" w:rsidRPr="006D55C9" w14:paraId="388E7DC0" w14:textId="77777777" w:rsidTr="00CE74D6">
        <w:trPr>
          <w:trHeight w:val="240"/>
          <w:jc w:val="center"/>
        </w:trPr>
        <w:tc>
          <w:tcPr>
            <w:tcW w:w="4876" w:type="dxa"/>
            <w:tcBorders>
              <w:top w:val="nil"/>
              <w:left w:val="nil"/>
              <w:bottom w:val="nil"/>
              <w:right w:val="nil"/>
            </w:tcBorders>
          </w:tcPr>
          <w:p w14:paraId="49F82986"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5DC655" w14:textId="77777777" w:rsidR="00E178B5" w:rsidRPr="006D55C9" w:rsidRDefault="00E178B5" w:rsidP="00CE74D6">
            <w:pPr>
              <w:pStyle w:val="AmColumnHeading"/>
            </w:pPr>
            <w:r w:rsidRPr="006D55C9">
              <w:t>Ændringsforslag</w:t>
            </w:r>
          </w:p>
        </w:tc>
      </w:tr>
      <w:tr w:rsidR="005D20A9" w:rsidRPr="006D55C9" w14:paraId="19947057" w14:textId="77777777" w:rsidTr="00CE74D6">
        <w:trPr>
          <w:jc w:val="center"/>
        </w:trPr>
        <w:tc>
          <w:tcPr>
            <w:tcW w:w="4876" w:type="dxa"/>
            <w:tcBorders>
              <w:top w:val="nil"/>
              <w:left w:val="nil"/>
              <w:bottom w:val="nil"/>
              <w:right w:val="nil"/>
            </w:tcBorders>
          </w:tcPr>
          <w:p w14:paraId="4D7B048B" w14:textId="77777777" w:rsidR="00E178B5" w:rsidRPr="006D55C9" w:rsidRDefault="00E178B5" w:rsidP="00CE74D6">
            <w:pPr>
              <w:pStyle w:val="Normal6a"/>
            </w:pPr>
            <w:r w:rsidRPr="006D55C9">
              <w:t>32.</w:t>
            </w:r>
            <w:r w:rsidRPr="006D55C9">
              <w:tab/>
              <w:t>opfordrer til, at foranstaltninger til modvirkning af klimaændringer og naturbaserede løsninger integreres i maritim fysisk planlægning med henblik på at tackle problemer, der påvirker fiskeri og akvakultur, såsom kysterosion, stigende temperaturer, havforsuring og forurening;</w:t>
            </w:r>
          </w:p>
        </w:tc>
        <w:tc>
          <w:tcPr>
            <w:tcW w:w="4876" w:type="dxa"/>
            <w:tcBorders>
              <w:top w:val="nil"/>
              <w:left w:val="nil"/>
              <w:bottom w:val="nil"/>
              <w:right w:val="nil"/>
            </w:tcBorders>
          </w:tcPr>
          <w:p w14:paraId="036A2184" w14:textId="77777777" w:rsidR="00E178B5" w:rsidRPr="006D55C9" w:rsidRDefault="00E178B5" w:rsidP="00CE74D6">
            <w:pPr>
              <w:pStyle w:val="Normal6a"/>
            </w:pPr>
            <w:r w:rsidRPr="006D55C9">
              <w:t>32.</w:t>
            </w:r>
            <w:r w:rsidRPr="006D55C9">
              <w:tab/>
              <w:t xml:space="preserve">opfordrer til, at foranstaltninger til modvirkning af klimaændringer og naturbaserede løsninger integreres i maritim fysisk planlægning med henblik på at tackle problemer, der påvirker fiskeri og akvakultur, såsom kysterosion, stigende temperaturer, havforsuring og forurening; </w:t>
            </w:r>
            <w:r w:rsidRPr="006D55C9">
              <w:rPr>
                <w:b/>
                <w:i/>
              </w:rPr>
              <w:t>opfordrer til, at der fastsættes retligt bindende mål og tærskler, der indfører kriterier for et princip om ikkeforringelse, styrker det grænseoverskridende samarbejde, håndhæver naturgenopretning og havbeskyttelsesforanstaltninger samt mål og foranstaltninger for tilpasning til og modstandsdygtighed over for klimaændringer og sikrer stærke håndhævelsesbestemmelser;</w:t>
            </w:r>
          </w:p>
        </w:tc>
      </w:tr>
    </w:tbl>
    <w:p w14:paraId="6EA6739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02ADA50E" w14:textId="77777777" w:rsidR="00E178B5" w:rsidRPr="006D55C9" w:rsidRDefault="00E178B5" w:rsidP="00E178B5">
      <w:r w:rsidRPr="006D55C9">
        <w:rPr>
          <w:rStyle w:val="HideTWBExt"/>
          <w:noProof w:val="0"/>
        </w:rPr>
        <w:t>&lt;/Amend&gt;</w:t>
      </w:r>
    </w:p>
    <w:p w14:paraId="08E35CD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239</w:t>
      </w:r>
      <w:r w:rsidRPr="006D55C9">
        <w:rPr>
          <w:rStyle w:val="HideTWBExt"/>
          <w:b w:val="0"/>
          <w:noProof w:val="0"/>
        </w:rPr>
        <w:t>&lt;/NumAm&gt;</w:t>
      </w:r>
    </w:p>
    <w:p w14:paraId="156C8EB4"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00AB3B87" w14:textId="77777777" w:rsidR="00E178B5" w:rsidRPr="006D55C9" w:rsidRDefault="00E178B5" w:rsidP="00E178B5">
      <w:pPr>
        <w:pStyle w:val="NormalBold"/>
      </w:pPr>
      <w:r w:rsidRPr="006D55C9">
        <w:rPr>
          <w:rStyle w:val="HideTWBExt"/>
          <w:b w:val="0"/>
          <w:noProof w:val="0"/>
        </w:rPr>
        <w:t>&lt;/RepeatBlock-By&gt;</w:t>
      </w:r>
    </w:p>
    <w:p w14:paraId="44175CFF"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F5769E5"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6F291FE" w14:textId="77777777" w:rsidTr="00CE74D6">
        <w:trPr>
          <w:trHeight w:hRule="exact" w:val="240"/>
          <w:jc w:val="center"/>
        </w:trPr>
        <w:tc>
          <w:tcPr>
            <w:tcW w:w="9752" w:type="dxa"/>
            <w:gridSpan w:val="2"/>
            <w:tcBorders>
              <w:top w:val="nil"/>
              <w:left w:val="nil"/>
              <w:bottom w:val="nil"/>
              <w:right w:val="nil"/>
            </w:tcBorders>
          </w:tcPr>
          <w:p w14:paraId="67865187" w14:textId="77777777" w:rsidR="00E178B5" w:rsidRPr="006D55C9" w:rsidRDefault="00E178B5" w:rsidP="00CE74D6"/>
        </w:tc>
      </w:tr>
      <w:tr w:rsidR="005D20A9" w:rsidRPr="006D55C9" w14:paraId="78BFB09B" w14:textId="77777777" w:rsidTr="00CE74D6">
        <w:trPr>
          <w:trHeight w:val="240"/>
          <w:jc w:val="center"/>
        </w:trPr>
        <w:tc>
          <w:tcPr>
            <w:tcW w:w="4876" w:type="dxa"/>
            <w:tcBorders>
              <w:top w:val="nil"/>
              <w:left w:val="nil"/>
              <w:bottom w:val="nil"/>
              <w:right w:val="nil"/>
            </w:tcBorders>
          </w:tcPr>
          <w:p w14:paraId="42D790F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2E14FCF" w14:textId="77777777" w:rsidR="00E178B5" w:rsidRPr="006D55C9" w:rsidRDefault="00E178B5" w:rsidP="00CE74D6">
            <w:pPr>
              <w:pStyle w:val="AmColumnHeading"/>
            </w:pPr>
            <w:r w:rsidRPr="006D55C9">
              <w:t>Ændringsforslag</w:t>
            </w:r>
          </w:p>
        </w:tc>
      </w:tr>
      <w:tr w:rsidR="005D20A9" w:rsidRPr="006D55C9" w14:paraId="73E67856" w14:textId="77777777" w:rsidTr="00CE74D6">
        <w:trPr>
          <w:jc w:val="center"/>
        </w:trPr>
        <w:tc>
          <w:tcPr>
            <w:tcW w:w="4876" w:type="dxa"/>
            <w:tcBorders>
              <w:top w:val="nil"/>
              <w:left w:val="nil"/>
              <w:bottom w:val="nil"/>
              <w:right w:val="nil"/>
            </w:tcBorders>
          </w:tcPr>
          <w:p w14:paraId="6CE7268A" w14:textId="77777777" w:rsidR="00E178B5" w:rsidRPr="006D55C9" w:rsidRDefault="00E178B5" w:rsidP="00CE74D6">
            <w:pPr>
              <w:pStyle w:val="Normal6a"/>
            </w:pPr>
            <w:r w:rsidRPr="006D55C9">
              <w:t>32.</w:t>
            </w:r>
            <w:r w:rsidRPr="006D55C9">
              <w:tab/>
              <w:t>opfordrer til, at foranstaltninger til modvirkning af klimaændringer og naturbaserede løsninger integreres i maritim fysisk planlægning med henblik på at tackle problemer, der påvirker fiskeri og akvakultur, såsom kysterosion, stigende temperaturer, havforsuring og forurening;</w:t>
            </w:r>
          </w:p>
        </w:tc>
        <w:tc>
          <w:tcPr>
            <w:tcW w:w="4876" w:type="dxa"/>
            <w:tcBorders>
              <w:top w:val="nil"/>
              <w:left w:val="nil"/>
              <w:bottom w:val="nil"/>
              <w:right w:val="nil"/>
            </w:tcBorders>
          </w:tcPr>
          <w:p w14:paraId="7ABE5C43" w14:textId="77777777" w:rsidR="00E178B5" w:rsidRPr="006D55C9" w:rsidRDefault="00E178B5" w:rsidP="00CE74D6">
            <w:pPr>
              <w:pStyle w:val="Normal6a"/>
            </w:pPr>
            <w:r w:rsidRPr="006D55C9">
              <w:t>32.</w:t>
            </w:r>
            <w:r w:rsidRPr="006D55C9">
              <w:tab/>
              <w:t xml:space="preserve">opfordrer til, at foranstaltninger til modvirkning af klimaændringer og naturbaserede løsninger integreres i maritim fysisk planlægning med henblik på at tackle problemer, der påvirker fiskeri og akvakultur, såsom kysterosion, stigende temperaturer, </w:t>
            </w:r>
            <w:r w:rsidRPr="006D55C9">
              <w:rPr>
                <w:b/>
                <w:bCs/>
                <w:i/>
                <w:iCs/>
              </w:rPr>
              <w:t xml:space="preserve">der fremmer fremmede arters adgang til EU's have, </w:t>
            </w:r>
            <w:r w:rsidRPr="006D55C9">
              <w:t>havforsuring og forurening;</w:t>
            </w:r>
          </w:p>
        </w:tc>
      </w:tr>
    </w:tbl>
    <w:p w14:paraId="6BA3812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7A9E0C54" w14:textId="77777777" w:rsidR="00E178B5" w:rsidRPr="006D55C9" w:rsidRDefault="00E178B5" w:rsidP="00E178B5">
      <w:r w:rsidRPr="006D55C9">
        <w:rPr>
          <w:rStyle w:val="HideTWBExt"/>
          <w:noProof w:val="0"/>
        </w:rPr>
        <w:t>&lt;/Amend&gt;</w:t>
      </w:r>
    </w:p>
    <w:p w14:paraId="78ADCEA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240</w:t>
      </w:r>
      <w:r w:rsidRPr="006D55C9">
        <w:rPr>
          <w:rStyle w:val="HideTWBExt"/>
          <w:b w:val="0"/>
          <w:noProof w:val="0"/>
        </w:rPr>
        <w:t>&lt;/NumAm&gt;</w:t>
      </w:r>
    </w:p>
    <w:p w14:paraId="3EDE8589" w14:textId="77777777" w:rsidR="00E178B5" w:rsidRPr="006D55C9" w:rsidRDefault="00E178B5" w:rsidP="00E178B5">
      <w:pPr>
        <w:pStyle w:val="NormalBold"/>
      </w:pPr>
      <w:r w:rsidRPr="006D55C9">
        <w:rPr>
          <w:rStyle w:val="HideTWBExt"/>
          <w:b w:val="0"/>
          <w:noProof w:val="0"/>
        </w:rPr>
        <w:t>&lt;RepeatBlock-By&gt;&lt;Members&gt;</w:t>
      </w:r>
      <w:r w:rsidRPr="006D55C9">
        <w:t>Ana Miranda Paz</w:t>
      </w:r>
      <w:r w:rsidRPr="006D55C9">
        <w:rPr>
          <w:rStyle w:val="HideTWBExt"/>
          <w:b w:val="0"/>
          <w:noProof w:val="0"/>
        </w:rPr>
        <w:t>&lt;/Members&gt;</w:t>
      </w:r>
    </w:p>
    <w:p w14:paraId="79B5A5B8" w14:textId="77777777" w:rsidR="00E178B5" w:rsidRPr="006D55C9" w:rsidRDefault="00E178B5" w:rsidP="00E178B5">
      <w:pPr>
        <w:pStyle w:val="NormalBold"/>
      </w:pPr>
      <w:r w:rsidRPr="006D55C9">
        <w:rPr>
          <w:rStyle w:val="HideTWBExt"/>
          <w:b w:val="0"/>
          <w:noProof w:val="0"/>
        </w:rPr>
        <w:t>&lt;/RepeatBlock-By&gt;</w:t>
      </w:r>
    </w:p>
    <w:p w14:paraId="48A37296"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16FD050"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284045F" w14:textId="77777777" w:rsidTr="00CE74D6">
        <w:trPr>
          <w:trHeight w:hRule="exact" w:val="240"/>
          <w:jc w:val="center"/>
        </w:trPr>
        <w:tc>
          <w:tcPr>
            <w:tcW w:w="9752" w:type="dxa"/>
            <w:gridSpan w:val="2"/>
            <w:tcBorders>
              <w:top w:val="nil"/>
              <w:left w:val="nil"/>
              <w:bottom w:val="nil"/>
              <w:right w:val="nil"/>
            </w:tcBorders>
          </w:tcPr>
          <w:p w14:paraId="79977582" w14:textId="77777777" w:rsidR="00E178B5" w:rsidRPr="006D55C9" w:rsidRDefault="00E178B5" w:rsidP="00CE74D6"/>
        </w:tc>
      </w:tr>
      <w:tr w:rsidR="005D20A9" w:rsidRPr="006D55C9" w14:paraId="4280B922" w14:textId="77777777" w:rsidTr="00CE74D6">
        <w:trPr>
          <w:trHeight w:val="240"/>
          <w:jc w:val="center"/>
        </w:trPr>
        <w:tc>
          <w:tcPr>
            <w:tcW w:w="4876" w:type="dxa"/>
            <w:tcBorders>
              <w:top w:val="nil"/>
              <w:left w:val="nil"/>
              <w:bottom w:val="nil"/>
              <w:right w:val="nil"/>
            </w:tcBorders>
          </w:tcPr>
          <w:p w14:paraId="5DA88BFF"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60FAD86" w14:textId="77777777" w:rsidR="00E178B5" w:rsidRPr="006D55C9" w:rsidRDefault="00E178B5" w:rsidP="00CE74D6">
            <w:pPr>
              <w:pStyle w:val="AmColumnHeading"/>
            </w:pPr>
            <w:r w:rsidRPr="006D55C9">
              <w:t>Ændringsforslag</w:t>
            </w:r>
          </w:p>
        </w:tc>
      </w:tr>
      <w:tr w:rsidR="005D20A9" w:rsidRPr="006D55C9" w14:paraId="73F3E244" w14:textId="77777777" w:rsidTr="00CE74D6">
        <w:trPr>
          <w:jc w:val="center"/>
        </w:trPr>
        <w:tc>
          <w:tcPr>
            <w:tcW w:w="4876" w:type="dxa"/>
            <w:tcBorders>
              <w:top w:val="nil"/>
              <w:left w:val="nil"/>
              <w:bottom w:val="nil"/>
              <w:right w:val="nil"/>
            </w:tcBorders>
          </w:tcPr>
          <w:p w14:paraId="5F4B23D1" w14:textId="77777777" w:rsidR="00E178B5" w:rsidRPr="006D55C9" w:rsidRDefault="00E178B5" w:rsidP="00CE74D6">
            <w:pPr>
              <w:pStyle w:val="Normal6a"/>
            </w:pPr>
            <w:r w:rsidRPr="006D55C9">
              <w:t>32.</w:t>
            </w:r>
            <w:r w:rsidRPr="006D55C9">
              <w:tab/>
              <w:t>opfordrer til, at foranstaltninger til modvirkning af klimaændringer og naturbaserede løsninger integreres i maritim fysisk planlægning med henblik på at tackle problemer, der påvirker fiskeri og akvakultur, såsom kysterosion, stigende temperaturer, havforsuring og forurening;</w:t>
            </w:r>
          </w:p>
        </w:tc>
        <w:tc>
          <w:tcPr>
            <w:tcW w:w="4876" w:type="dxa"/>
            <w:tcBorders>
              <w:top w:val="nil"/>
              <w:left w:val="nil"/>
              <w:bottom w:val="nil"/>
              <w:right w:val="nil"/>
            </w:tcBorders>
          </w:tcPr>
          <w:p w14:paraId="60A9FA4A" w14:textId="77777777" w:rsidR="00E178B5" w:rsidRPr="006D55C9" w:rsidRDefault="00E178B5" w:rsidP="00CE74D6">
            <w:pPr>
              <w:pStyle w:val="Normal6a"/>
            </w:pPr>
            <w:r w:rsidRPr="006D55C9">
              <w:t>32.</w:t>
            </w:r>
            <w:r w:rsidRPr="006D55C9">
              <w:tab/>
              <w:t xml:space="preserve">opfordrer til, at foranstaltninger til modvirkning af klimaændringer og naturbaserede løsninger integreres i maritim fysisk planlægning med henblik på at tackle problemer, der påvirker fiskeri og akvakultur, såsom kysterosion, stigende temperaturer, havforsuring og forurening </w:t>
            </w:r>
            <w:r w:rsidRPr="006D55C9">
              <w:rPr>
                <w:b/>
                <w:i/>
              </w:rPr>
              <w:t>fra både landbaserede og marine kilder</w:t>
            </w:r>
            <w:r w:rsidRPr="006D55C9">
              <w:t>;</w:t>
            </w:r>
          </w:p>
        </w:tc>
      </w:tr>
    </w:tbl>
    <w:p w14:paraId="6E3C2E6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5CE292D" w14:textId="77777777" w:rsidR="00E178B5" w:rsidRPr="006D55C9" w:rsidRDefault="00E178B5" w:rsidP="00E178B5">
      <w:r w:rsidRPr="006D55C9">
        <w:rPr>
          <w:rStyle w:val="HideTWBExt"/>
          <w:noProof w:val="0"/>
        </w:rPr>
        <w:t>&lt;/Amend&gt;</w:t>
      </w:r>
    </w:p>
    <w:p w14:paraId="562593AA"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241</w:t>
      </w:r>
      <w:r w:rsidRPr="006D55C9">
        <w:rPr>
          <w:rStyle w:val="HideTWBExt"/>
          <w:b w:val="0"/>
          <w:noProof w:val="0"/>
        </w:rPr>
        <w:t>&lt;/NumAm&gt;</w:t>
      </w:r>
    </w:p>
    <w:p w14:paraId="7A9EBDE4"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36E7CB90" w14:textId="77777777" w:rsidR="00E178B5" w:rsidRPr="006D55C9" w:rsidRDefault="00E178B5" w:rsidP="00E178B5">
      <w:pPr>
        <w:pStyle w:val="NormalBold"/>
      </w:pPr>
      <w:r w:rsidRPr="006D55C9">
        <w:rPr>
          <w:rStyle w:val="HideTWBExt"/>
          <w:b w:val="0"/>
          <w:noProof w:val="0"/>
        </w:rPr>
        <w:t>&lt;/RepeatBlock-By&gt;</w:t>
      </w:r>
    </w:p>
    <w:p w14:paraId="7579375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64CF140"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86F0AF" w14:textId="77777777" w:rsidTr="00CE74D6">
        <w:trPr>
          <w:trHeight w:hRule="exact" w:val="240"/>
          <w:jc w:val="center"/>
        </w:trPr>
        <w:tc>
          <w:tcPr>
            <w:tcW w:w="9752" w:type="dxa"/>
            <w:gridSpan w:val="2"/>
            <w:tcBorders>
              <w:top w:val="nil"/>
              <w:left w:val="nil"/>
              <w:bottom w:val="nil"/>
              <w:right w:val="nil"/>
            </w:tcBorders>
          </w:tcPr>
          <w:p w14:paraId="10D00CC7" w14:textId="77777777" w:rsidR="00E178B5" w:rsidRPr="006D55C9" w:rsidRDefault="00E178B5" w:rsidP="00CE74D6"/>
        </w:tc>
      </w:tr>
      <w:tr w:rsidR="005D20A9" w:rsidRPr="006D55C9" w14:paraId="12E2E4CD" w14:textId="77777777" w:rsidTr="00CE74D6">
        <w:trPr>
          <w:trHeight w:val="240"/>
          <w:jc w:val="center"/>
        </w:trPr>
        <w:tc>
          <w:tcPr>
            <w:tcW w:w="4876" w:type="dxa"/>
            <w:tcBorders>
              <w:top w:val="nil"/>
              <w:left w:val="nil"/>
              <w:bottom w:val="nil"/>
              <w:right w:val="nil"/>
            </w:tcBorders>
          </w:tcPr>
          <w:p w14:paraId="0BCC1A8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02191CB" w14:textId="77777777" w:rsidR="00E178B5" w:rsidRPr="006D55C9" w:rsidRDefault="00E178B5" w:rsidP="00CE74D6">
            <w:pPr>
              <w:pStyle w:val="AmColumnHeading"/>
            </w:pPr>
            <w:r w:rsidRPr="006D55C9">
              <w:t>Ændringsforslag</w:t>
            </w:r>
          </w:p>
        </w:tc>
      </w:tr>
      <w:tr w:rsidR="005D20A9" w:rsidRPr="006D55C9" w14:paraId="1CE98339" w14:textId="77777777" w:rsidTr="00CE74D6">
        <w:trPr>
          <w:jc w:val="center"/>
        </w:trPr>
        <w:tc>
          <w:tcPr>
            <w:tcW w:w="4876" w:type="dxa"/>
            <w:tcBorders>
              <w:top w:val="nil"/>
              <w:left w:val="nil"/>
              <w:bottom w:val="nil"/>
              <w:right w:val="nil"/>
            </w:tcBorders>
          </w:tcPr>
          <w:p w14:paraId="25704DF6" w14:textId="77777777" w:rsidR="00E178B5" w:rsidRPr="006D55C9" w:rsidRDefault="00E178B5" w:rsidP="00CE74D6">
            <w:pPr>
              <w:pStyle w:val="Normal6a"/>
            </w:pPr>
            <w:r w:rsidRPr="006D55C9">
              <w:t>32.</w:t>
            </w:r>
            <w:r w:rsidRPr="006D55C9">
              <w:tab/>
              <w:t xml:space="preserve">opfordrer til, at foranstaltninger til modvirkning af klimaændringer </w:t>
            </w:r>
            <w:r w:rsidRPr="006D55C9">
              <w:rPr>
                <w:b/>
                <w:bCs/>
                <w:i/>
                <w:iCs/>
              </w:rPr>
              <w:t>og naturbaserede løsninger</w:t>
            </w:r>
            <w:r w:rsidRPr="006D55C9">
              <w:t xml:space="preserve"> integreres i maritim fysisk planlægning med henblik på at tackle problemer, der påvirker fiskeri og akvakultur, såsom kysterosion, stigende temperaturer, havforsuring og</w:t>
            </w:r>
            <w:r w:rsidRPr="006D55C9">
              <w:rPr>
                <w:b/>
                <w:bCs/>
                <w:i/>
                <w:iCs/>
              </w:rPr>
              <w:t xml:space="preserve"> forurening</w:t>
            </w:r>
            <w:r w:rsidRPr="006D55C9">
              <w:t>;</w:t>
            </w:r>
          </w:p>
        </w:tc>
        <w:tc>
          <w:tcPr>
            <w:tcW w:w="4876" w:type="dxa"/>
            <w:tcBorders>
              <w:top w:val="nil"/>
              <w:left w:val="nil"/>
              <w:bottom w:val="nil"/>
              <w:right w:val="nil"/>
            </w:tcBorders>
          </w:tcPr>
          <w:p w14:paraId="606BA6C3" w14:textId="77777777" w:rsidR="00E178B5" w:rsidRPr="006D55C9" w:rsidRDefault="00E178B5" w:rsidP="00CE74D6">
            <w:pPr>
              <w:pStyle w:val="Normal6a"/>
            </w:pPr>
            <w:r w:rsidRPr="006D55C9">
              <w:t>32.</w:t>
            </w:r>
            <w:r w:rsidRPr="006D55C9">
              <w:tab/>
              <w:t>opfordrer til, at foranstaltninger til modvirkning af klimaændringer integreres i maritim fysisk planlægning med henblik på at tackle problemer, der påvirker fiskeri og akvakultur, såsom kysterosion, stigende temperaturer, havforsuring</w:t>
            </w:r>
            <w:r w:rsidRPr="006D55C9">
              <w:rPr>
                <w:b/>
                <w:bCs/>
                <w:i/>
                <w:iCs/>
              </w:rPr>
              <w:t xml:space="preserve"> </w:t>
            </w:r>
            <w:r w:rsidRPr="006D55C9">
              <w:t>og</w:t>
            </w:r>
            <w:r w:rsidRPr="006D55C9">
              <w:rPr>
                <w:b/>
                <w:bCs/>
                <w:i/>
                <w:iCs/>
              </w:rPr>
              <w:t xml:space="preserve"> kemiske, bakteriologiske, radioaktive, støjmæssige og kumulative virkninger</w:t>
            </w:r>
            <w:r w:rsidRPr="006D55C9">
              <w:t>;</w:t>
            </w:r>
          </w:p>
        </w:tc>
      </w:tr>
    </w:tbl>
    <w:p w14:paraId="455BE94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2109B16" w14:textId="77777777" w:rsidR="00E178B5" w:rsidRPr="006D55C9" w:rsidRDefault="00E178B5" w:rsidP="00E178B5">
      <w:r w:rsidRPr="006D55C9">
        <w:rPr>
          <w:rStyle w:val="HideTWBExt"/>
          <w:noProof w:val="0"/>
        </w:rPr>
        <w:t>&lt;/Amend&gt;</w:t>
      </w:r>
    </w:p>
    <w:p w14:paraId="01EDFFC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242</w:t>
      </w:r>
      <w:r w:rsidRPr="006D55C9">
        <w:rPr>
          <w:rStyle w:val="HideTWBExt"/>
          <w:b w:val="0"/>
          <w:noProof w:val="0"/>
        </w:rPr>
        <w:t>&lt;/NumAm&gt;</w:t>
      </w:r>
    </w:p>
    <w:p w14:paraId="2279DE71"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38575F88" w14:textId="77777777" w:rsidR="00E178B5" w:rsidRPr="006D55C9" w:rsidRDefault="00E178B5" w:rsidP="00E178B5">
      <w:pPr>
        <w:pStyle w:val="NormalBold"/>
      </w:pPr>
      <w:r w:rsidRPr="006D55C9">
        <w:rPr>
          <w:rStyle w:val="HideTWBExt"/>
          <w:b w:val="0"/>
          <w:noProof w:val="0"/>
        </w:rPr>
        <w:t>&lt;/RepeatBlock-By&gt;</w:t>
      </w:r>
    </w:p>
    <w:p w14:paraId="0AF8C40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849E9B" w14:textId="77777777" w:rsidR="00E178B5" w:rsidRPr="006D55C9" w:rsidRDefault="00E178B5" w:rsidP="00E178B5">
      <w:pPr>
        <w:pStyle w:val="NormalBold"/>
      </w:pPr>
      <w:r w:rsidRPr="006D55C9">
        <w:rPr>
          <w:rStyle w:val="HideTWBExt"/>
          <w:b w:val="0"/>
          <w:noProof w:val="0"/>
        </w:rPr>
        <w:t>&lt;Article&gt;</w:t>
      </w:r>
      <w:r w:rsidRPr="006D55C9">
        <w:t>Punkt 32</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18B4A72" w14:textId="77777777" w:rsidTr="00CE74D6">
        <w:trPr>
          <w:trHeight w:hRule="exact" w:val="240"/>
          <w:jc w:val="center"/>
        </w:trPr>
        <w:tc>
          <w:tcPr>
            <w:tcW w:w="9752" w:type="dxa"/>
            <w:gridSpan w:val="2"/>
            <w:tcBorders>
              <w:top w:val="nil"/>
              <w:left w:val="nil"/>
              <w:bottom w:val="nil"/>
              <w:right w:val="nil"/>
            </w:tcBorders>
          </w:tcPr>
          <w:p w14:paraId="6EC548EB" w14:textId="77777777" w:rsidR="00E178B5" w:rsidRPr="006D55C9" w:rsidRDefault="00E178B5" w:rsidP="00CE74D6"/>
        </w:tc>
      </w:tr>
      <w:tr w:rsidR="005D20A9" w:rsidRPr="006D55C9" w14:paraId="56F0022E" w14:textId="77777777" w:rsidTr="00CE74D6">
        <w:trPr>
          <w:trHeight w:val="240"/>
          <w:jc w:val="center"/>
        </w:trPr>
        <w:tc>
          <w:tcPr>
            <w:tcW w:w="4876" w:type="dxa"/>
            <w:tcBorders>
              <w:top w:val="nil"/>
              <w:left w:val="nil"/>
              <w:bottom w:val="nil"/>
              <w:right w:val="nil"/>
            </w:tcBorders>
          </w:tcPr>
          <w:p w14:paraId="77B3C09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5F158FF" w14:textId="77777777" w:rsidR="00E178B5" w:rsidRPr="006D55C9" w:rsidRDefault="00E178B5" w:rsidP="00CE74D6">
            <w:pPr>
              <w:pStyle w:val="AmColumnHeading"/>
            </w:pPr>
            <w:r w:rsidRPr="006D55C9">
              <w:t>Ændringsforslag</w:t>
            </w:r>
          </w:p>
        </w:tc>
      </w:tr>
      <w:tr w:rsidR="005D20A9" w:rsidRPr="006D55C9" w14:paraId="2F0064F4" w14:textId="77777777" w:rsidTr="00CE74D6">
        <w:trPr>
          <w:jc w:val="center"/>
        </w:trPr>
        <w:tc>
          <w:tcPr>
            <w:tcW w:w="4876" w:type="dxa"/>
            <w:tcBorders>
              <w:top w:val="nil"/>
              <w:left w:val="nil"/>
              <w:bottom w:val="nil"/>
              <w:right w:val="nil"/>
            </w:tcBorders>
          </w:tcPr>
          <w:p w14:paraId="50908CDB" w14:textId="77777777" w:rsidR="00E178B5" w:rsidRPr="006D55C9" w:rsidRDefault="00E178B5" w:rsidP="00CE74D6">
            <w:pPr>
              <w:pStyle w:val="Normal6a"/>
            </w:pPr>
            <w:r w:rsidRPr="006D55C9">
              <w:t>32.</w:t>
            </w:r>
            <w:r w:rsidRPr="006D55C9">
              <w:tab/>
              <w:t xml:space="preserve">opfordrer til, at foranstaltninger til modvirkning af klimaændringer </w:t>
            </w:r>
            <w:r w:rsidRPr="006D55C9">
              <w:rPr>
                <w:b/>
                <w:bCs/>
                <w:i/>
                <w:iCs/>
              </w:rPr>
              <w:t>og naturbaserede løsninger</w:t>
            </w:r>
            <w:r w:rsidRPr="006D55C9">
              <w:t xml:space="preserve"> integreres i maritim fysisk planlægning med henblik på at tackle problemer, der påvirker fiskeri og akvakultur, såsom kysterosion, stigende temperaturer, havforsuring og forurening;</w:t>
            </w:r>
          </w:p>
        </w:tc>
        <w:tc>
          <w:tcPr>
            <w:tcW w:w="4876" w:type="dxa"/>
            <w:tcBorders>
              <w:top w:val="nil"/>
              <w:left w:val="nil"/>
              <w:bottom w:val="nil"/>
              <w:right w:val="nil"/>
            </w:tcBorders>
          </w:tcPr>
          <w:p w14:paraId="547887D9" w14:textId="77777777" w:rsidR="00E178B5" w:rsidRPr="006D55C9" w:rsidRDefault="00E178B5" w:rsidP="00CE74D6">
            <w:pPr>
              <w:pStyle w:val="Normal6a"/>
            </w:pPr>
            <w:r w:rsidRPr="006D55C9">
              <w:t>32.</w:t>
            </w:r>
            <w:r w:rsidRPr="006D55C9">
              <w:tab/>
              <w:t>opfordrer til, at foranstaltninger til modvirkning af klimaændringer integreres i maritim fysisk planlægning med henblik på at tackle problemer, der påvirker fiskeri og akvakultur, såsom kysterosion, stigende temperaturer, havforsuring og forurening;</w:t>
            </w:r>
          </w:p>
        </w:tc>
      </w:tr>
    </w:tbl>
    <w:p w14:paraId="3D2DA54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1B2B71D0" w14:textId="77777777" w:rsidR="00E178B5" w:rsidRPr="006D55C9" w:rsidRDefault="00E178B5" w:rsidP="00E178B5">
      <w:r w:rsidRPr="006D55C9">
        <w:rPr>
          <w:rStyle w:val="HideTWBExt"/>
          <w:noProof w:val="0"/>
        </w:rPr>
        <w:t>&lt;/Amend&gt;</w:t>
      </w:r>
    </w:p>
    <w:p w14:paraId="5C6C6A85"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243</w:t>
      </w:r>
      <w:r w:rsidRPr="006D55C9">
        <w:rPr>
          <w:rStyle w:val="HideTWBExt"/>
          <w:b w:val="0"/>
          <w:noProof w:val="0"/>
        </w:rPr>
        <w:t>&lt;/NumAm&gt;</w:t>
      </w:r>
    </w:p>
    <w:p w14:paraId="463F6594"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0928C2E0" w14:textId="77777777" w:rsidR="00E178B5" w:rsidRPr="006D55C9" w:rsidRDefault="00E178B5" w:rsidP="00E178B5">
      <w:pPr>
        <w:pStyle w:val="NormalBold"/>
      </w:pPr>
      <w:r w:rsidRPr="006D55C9">
        <w:rPr>
          <w:rStyle w:val="HideTWBExt"/>
          <w:b w:val="0"/>
          <w:noProof w:val="0"/>
        </w:rPr>
        <w:t>&lt;/RepeatBlock-By&gt;</w:t>
      </w:r>
    </w:p>
    <w:p w14:paraId="7BC8B24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D6B9898" w14:textId="77777777" w:rsidR="00E178B5" w:rsidRPr="006D55C9" w:rsidRDefault="00E178B5" w:rsidP="00E178B5">
      <w:pPr>
        <w:pStyle w:val="NormalBold"/>
      </w:pPr>
      <w:r w:rsidRPr="006D55C9">
        <w:rPr>
          <w:rStyle w:val="HideTWBExt"/>
          <w:b w:val="0"/>
          <w:noProof w:val="0"/>
        </w:rPr>
        <w:t>&lt;Article&gt;</w:t>
      </w:r>
      <w:r w:rsidRPr="006D55C9">
        <w:t>Punkt 32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D26388" w14:textId="77777777" w:rsidTr="00CE74D6">
        <w:trPr>
          <w:trHeight w:hRule="exact" w:val="240"/>
          <w:jc w:val="center"/>
        </w:trPr>
        <w:tc>
          <w:tcPr>
            <w:tcW w:w="9752" w:type="dxa"/>
            <w:gridSpan w:val="2"/>
            <w:tcBorders>
              <w:top w:val="nil"/>
              <w:left w:val="nil"/>
              <w:bottom w:val="nil"/>
              <w:right w:val="nil"/>
            </w:tcBorders>
          </w:tcPr>
          <w:p w14:paraId="03C9DA8F" w14:textId="77777777" w:rsidR="00E178B5" w:rsidRPr="006D55C9" w:rsidRDefault="00E178B5" w:rsidP="00CE74D6"/>
        </w:tc>
      </w:tr>
      <w:tr w:rsidR="005D20A9" w:rsidRPr="006D55C9" w14:paraId="04674033" w14:textId="77777777" w:rsidTr="00CE74D6">
        <w:trPr>
          <w:trHeight w:val="240"/>
          <w:jc w:val="center"/>
        </w:trPr>
        <w:tc>
          <w:tcPr>
            <w:tcW w:w="4876" w:type="dxa"/>
            <w:tcBorders>
              <w:top w:val="nil"/>
              <w:left w:val="nil"/>
              <w:bottom w:val="nil"/>
              <w:right w:val="nil"/>
            </w:tcBorders>
          </w:tcPr>
          <w:p w14:paraId="2F41527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78057505" w14:textId="77777777" w:rsidR="00E178B5" w:rsidRPr="006D55C9" w:rsidRDefault="00E178B5" w:rsidP="00CE74D6">
            <w:pPr>
              <w:pStyle w:val="AmColumnHeading"/>
            </w:pPr>
            <w:r w:rsidRPr="006D55C9">
              <w:t>Ændringsforslag</w:t>
            </w:r>
          </w:p>
        </w:tc>
      </w:tr>
      <w:tr w:rsidR="005D20A9" w:rsidRPr="006D55C9" w14:paraId="45D4F678" w14:textId="77777777" w:rsidTr="00CE74D6">
        <w:trPr>
          <w:jc w:val="center"/>
        </w:trPr>
        <w:tc>
          <w:tcPr>
            <w:tcW w:w="4876" w:type="dxa"/>
            <w:tcBorders>
              <w:top w:val="nil"/>
              <w:left w:val="nil"/>
              <w:bottom w:val="nil"/>
              <w:right w:val="nil"/>
            </w:tcBorders>
          </w:tcPr>
          <w:p w14:paraId="08168FEA" w14:textId="77777777" w:rsidR="00E178B5" w:rsidRPr="006D55C9" w:rsidRDefault="00E178B5" w:rsidP="00CE74D6">
            <w:pPr>
              <w:pStyle w:val="Normal6a"/>
            </w:pPr>
          </w:p>
        </w:tc>
        <w:tc>
          <w:tcPr>
            <w:tcW w:w="4876" w:type="dxa"/>
            <w:tcBorders>
              <w:top w:val="nil"/>
              <w:left w:val="nil"/>
              <w:bottom w:val="nil"/>
              <w:right w:val="nil"/>
            </w:tcBorders>
          </w:tcPr>
          <w:p w14:paraId="649BBE00" w14:textId="77777777" w:rsidR="00E178B5" w:rsidRPr="006D55C9" w:rsidRDefault="00E178B5" w:rsidP="00CE74D6">
            <w:pPr>
              <w:pStyle w:val="Normal6a"/>
            </w:pPr>
            <w:r w:rsidRPr="006D55C9">
              <w:rPr>
                <w:b/>
                <w:i/>
              </w:rPr>
              <w:t>32a.</w:t>
            </w:r>
            <w:r w:rsidRPr="006D55C9">
              <w:tab/>
            </w:r>
            <w:r w:rsidRPr="006D55C9">
              <w:rPr>
                <w:b/>
                <w:i/>
              </w:rPr>
              <w:t>understreger virkningerne af kysterosion og kysttilbagetrækning på kystlinjer, navnlig i områder, hvor der etableres og udvikles akvakulturaktiviteter; opfordrer i denne forbindelse til gennemførelse af en europæisk plan for modstandsdygtighed i kystområder, der omfatter integreret kystzoneforvaltning, samspillet mellem land og hav, hav- og landforurening, tilpasningsforanstaltninger for kystområder og målrettet støtte til akvakultur;</w:t>
            </w:r>
          </w:p>
        </w:tc>
      </w:tr>
    </w:tbl>
    <w:p w14:paraId="160025B9"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EB3F2AA" w14:textId="77777777" w:rsidR="00E178B5" w:rsidRPr="006D55C9" w:rsidRDefault="00E178B5" w:rsidP="00E178B5">
      <w:r w:rsidRPr="006D55C9">
        <w:rPr>
          <w:rStyle w:val="HideTWBExt"/>
          <w:noProof w:val="0"/>
        </w:rPr>
        <w:t>&lt;/Amend&gt;</w:t>
      </w:r>
    </w:p>
    <w:p w14:paraId="76C6DC9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244</w:t>
      </w:r>
      <w:r w:rsidRPr="006D55C9">
        <w:rPr>
          <w:rStyle w:val="HideTWBExt"/>
          <w:b w:val="0"/>
          <w:noProof w:val="0"/>
        </w:rPr>
        <w:t>&lt;/NumAm&gt;</w:t>
      </w:r>
    </w:p>
    <w:p w14:paraId="4608DDF3"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5D379881" w14:textId="77777777" w:rsidR="00E178B5" w:rsidRPr="006D55C9" w:rsidRDefault="00E178B5" w:rsidP="00E178B5">
      <w:pPr>
        <w:pStyle w:val="NormalBold"/>
      </w:pPr>
      <w:r w:rsidRPr="006D55C9">
        <w:rPr>
          <w:rStyle w:val="HideTWBExt"/>
          <w:b w:val="0"/>
          <w:noProof w:val="0"/>
        </w:rPr>
        <w:t>&lt;/RepeatBlock-By&gt;</w:t>
      </w:r>
    </w:p>
    <w:p w14:paraId="38E275E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2D25ECF" w14:textId="77777777" w:rsidR="00E178B5" w:rsidRPr="006D55C9" w:rsidRDefault="00E178B5" w:rsidP="00E178B5">
      <w:pPr>
        <w:pStyle w:val="NormalBold"/>
      </w:pPr>
      <w:r w:rsidRPr="006D55C9">
        <w:rPr>
          <w:rStyle w:val="HideTWBExt"/>
          <w:b w:val="0"/>
          <w:noProof w:val="0"/>
        </w:rPr>
        <w:t>&lt;Article&gt;</w:t>
      </w:r>
      <w:r w:rsidRPr="006D55C9">
        <w:t>Punkt 32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6B57648" w14:textId="77777777" w:rsidTr="00CE74D6">
        <w:trPr>
          <w:trHeight w:hRule="exact" w:val="240"/>
          <w:jc w:val="center"/>
        </w:trPr>
        <w:tc>
          <w:tcPr>
            <w:tcW w:w="9752" w:type="dxa"/>
            <w:gridSpan w:val="2"/>
            <w:tcBorders>
              <w:top w:val="nil"/>
              <w:left w:val="nil"/>
              <w:bottom w:val="nil"/>
              <w:right w:val="nil"/>
            </w:tcBorders>
          </w:tcPr>
          <w:p w14:paraId="3B8C0C02" w14:textId="77777777" w:rsidR="00E178B5" w:rsidRPr="006D55C9" w:rsidRDefault="00E178B5" w:rsidP="00CE74D6"/>
        </w:tc>
      </w:tr>
      <w:tr w:rsidR="005D20A9" w:rsidRPr="006D55C9" w14:paraId="1259AF42" w14:textId="77777777" w:rsidTr="00CE74D6">
        <w:trPr>
          <w:trHeight w:val="240"/>
          <w:jc w:val="center"/>
        </w:trPr>
        <w:tc>
          <w:tcPr>
            <w:tcW w:w="4876" w:type="dxa"/>
            <w:tcBorders>
              <w:top w:val="nil"/>
              <w:left w:val="nil"/>
              <w:bottom w:val="nil"/>
              <w:right w:val="nil"/>
            </w:tcBorders>
          </w:tcPr>
          <w:p w14:paraId="7A875B8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5D047A7" w14:textId="77777777" w:rsidR="00E178B5" w:rsidRPr="006D55C9" w:rsidRDefault="00E178B5" w:rsidP="00CE74D6">
            <w:pPr>
              <w:pStyle w:val="AmColumnHeading"/>
            </w:pPr>
            <w:r w:rsidRPr="006D55C9">
              <w:t>Ændringsforslag</w:t>
            </w:r>
          </w:p>
        </w:tc>
      </w:tr>
      <w:tr w:rsidR="005D20A9" w:rsidRPr="006D55C9" w14:paraId="58F8CF47" w14:textId="77777777" w:rsidTr="00CE74D6">
        <w:trPr>
          <w:jc w:val="center"/>
        </w:trPr>
        <w:tc>
          <w:tcPr>
            <w:tcW w:w="4876" w:type="dxa"/>
            <w:tcBorders>
              <w:top w:val="nil"/>
              <w:left w:val="nil"/>
              <w:bottom w:val="nil"/>
              <w:right w:val="nil"/>
            </w:tcBorders>
          </w:tcPr>
          <w:p w14:paraId="15A5256F" w14:textId="77777777" w:rsidR="00E178B5" w:rsidRPr="006D55C9" w:rsidRDefault="00E178B5" w:rsidP="00CE74D6">
            <w:pPr>
              <w:pStyle w:val="Normal6a"/>
            </w:pPr>
          </w:p>
        </w:tc>
        <w:tc>
          <w:tcPr>
            <w:tcW w:w="4876" w:type="dxa"/>
            <w:tcBorders>
              <w:top w:val="nil"/>
              <w:left w:val="nil"/>
              <w:bottom w:val="nil"/>
              <w:right w:val="nil"/>
            </w:tcBorders>
          </w:tcPr>
          <w:p w14:paraId="7B99DE79" w14:textId="77777777" w:rsidR="00E178B5" w:rsidRPr="006D55C9" w:rsidRDefault="00E178B5" w:rsidP="00CE74D6">
            <w:pPr>
              <w:pStyle w:val="Normal6a"/>
            </w:pPr>
            <w:r w:rsidRPr="006D55C9">
              <w:rPr>
                <w:b/>
                <w:i/>
              </w:rPr>
              <w:t>32a.</w:t>
            </w:r>
            <w:r w:rsidRPr="006D55C9">
              <w:tab/>
            </w:r>
            <w:r w:rsidRPr="006D55C9">
              <w:rPr>
                <w:b/>
                <w:i/>
              </w:rPr>
              <w:t>understreger, at sameksistens mellem anvendelser bør omfatte kriterier, der er specifikke for typen af fiskeredskaber, og at automatiske udelukkelser, der ikke er videnskabeligt begrundede, bør undgås, navnlig i forbindelse med reguleret trawlfiskeri og i områder med en lang tradition for fiskeri;</w:t>
            </w:r>
          </w:p>
        </w:tc>
      </w:tr>
    </w:tbl>
    <w:p w14:paraId="5C34B26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6CAE056B" w14:textId="77777777" w:rsidR="00E178B5" w:rsidRPr="006D55C9" w:rsidRDefault="00E178B5" w:rsidP="00E178B5">
      <w:r w:rsidRPr="006D55C9">
        <w:rPr>
          <w:rStyle w:val="HideTWBExt"/>
          <w:noProof w:val="0"/>
        </w:rPr>
        <w:t>&lt;/Amend&gt;</w:t>
      </w:r>
    </w:p>
    <w:p w14:paraId="7D70E6C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245</w:t>
      </w:r>
      <w:r w:rsidRPr="006D55C9">
        <w:rPr>
          <w:rStyle w:val="HideTWBExt"/>
          <w:b w:val="0"/>
          <w:noProof w:val="0"/>
        </w:rPr>
        <w:t>&lt;/NumAm&gt;</w:t>
      </w:r>
    </w:p>
    <w:p w14:paraId="6F539F9D"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761F3328" w14:textId="77777777" w:rsidR="00E178B5" w:rsidRPr="006D55C9" w:rsidRDefault="00E178B5" w:rsidP="00E178B5">
      <w:pPr>
        <w:pStyle w:val="NormalBold"/>
      </w:pPr>
      <w:r w:rsidRPr="006D55C9">
        <w:rPr>
          <w:rStyle w:val="HideTWBExt"/>
          <w:b w:val="0"/>
          <w:noProof w:val="0"/>
        </w:rPr>
        <w:t>&lt;/RepeatBlock-By&gt;</w:t>
      </w:r>
    </w:p>
    <w:p w14:paraId="25FA7FB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6035965" w14:textId="77777777" w:rsidR="00E178B5" w:rsidRPr="006D55C9" w:rsidRDefault="00E178B5" w:rsidP="00E178B5">
      <w:pPr>
        <w:pStyle w:val="NormalBold"/>
      </w:pPr>
      <w:r w:rsidRPr="006D55C9">
        <w:rPr>
          <w:rStyle w:val="HideTWBExt"/>
          <w:b w:val="0"/>
          <w:noProof w:val="0"/>
        </w:rPr>
        <w:t>&lt;Article&gt;</w:t>
      </w:r>
      <w:r w:rsidRPr="006D55C9">
        <w:t>Punkt 32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CEE11F1" w14:textId="77777777" w:rsidTr="00CE74D6">
        <w:trPr>
          <w:trHeight w:hRule="exact" w:val="240"/>
          <w:jc w:val="center"/>
        </w:trPr>
        <w:tc>
          <w:tcPr>
            <w:tcW w:w="9752" w:type="dxa"/>
            <w:gridSpan w:val="2"/>
            <w:tcBorders>
              <w:top w:val="nil"/>
              <w:left w:val="nil"/>
              <w:bottom w:val="nil"/>
              <w:right w:val="nil"/>
            </w:tcBorders>
          </w:tcPr>
          <w:p w14:paraId="1989221A" w14:textId="77777777" w:rsidR="00E178B5" w:rsidRPr="006D55C9" w:rsidRDefault="00E178B5" w:rsidP="00CE74D6"/>
        </w:tc>
      </w:tr>
      <w:tr w:rsidR="005D20A9" w:rsidRPr="006D55C9" w14:paraId="0A890E29" w14:textId="77777777" w:rsidTr="00CE74D6">
        <w:trPr>
          <w:trHeight w:val="240"/>
          <w:jc w:val="center"/>
        </w:trPr>
        <w:tc>
          <w:tcPr>
            <w:tcW w:w="4876" w:type="dxa"/>
            <w:tcBorders>
              <w:top w:val="nil"/>
              <w:left w:val="nil"/>
              <w:bottom w:val="nil"/>
              <w:right w:val="nil"/>
            </w:tcBorders>
          </w:tcPr>
          <w:p w14:paraId="143323DE"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8F3C2E9" w14:textId="77777777" w:rsidR="00E178B5" w:rsidRPr="006D55C9" w:rsidRDefault="00E178B5" w:rsidP="00CE74D6">
            <w:pPr>
              <w:pStyle w:val="AmColumnHeading"/>
            </w:pPr>
            <w:r w:rsidRPr="006D55C9">
              <w:t>Ændringsforslag</w:t>
            </w:r>
          </w:p>
        </w:tc>
      </w:tr>
      <w:tr w:rsidR="005D20A9" w:rsidRPr="006D55C9" w14:paraId="449A413D" w14:textId="77777777" w:rsidTr="00CE74D6">
        <w:trPr>
          <w:jc w:val="center"/>
        </w:trPr>
        <w:tc>
          <w:tcPr>
            <w:tcW w:w="4876" w:type="dxa"/>
            <w:tcBorders>
              <w:top w:val="nil"/>
              <w:left w:val="nil"/>
              <w:bottom w:val="nil"/>
              <w:right w:val="nil"/>
            </w:tcBorders>
          </w:tcPr>
          <w:p w14:paraId="46F0E022" w14:textId="77777777" w:rsidR="00E178B5" w:rsidRPr="006D55C9" w:rsidRDefault="00E178B5" w:rsidP="00CE74D6">
            <w:pPr>
              <w:pStyle w:val="Normal6a"/>
            </w:pPr>
          </w:p>
        </w:tc>
        <w:tc>
          <w:tcPr>
            <w:tcW w:w="4876" w:type="dxa"/>
            <w:tcBorders>
              <w:top w:val="nil"/>
              <w:left w:val="nil"/>
              <w:bottom w:val="nil"/>
              <w:right w:val="nil"/>
            </w:tcBorders>
          </w:tcPr>
          <w:p w14:paraId="21D35CC2" w14:textId="77777777" w:rsidR="00E178B5" w:rsidRPr="006D55C9" w:rsidRDefault="00E178B5" w:rsidP="00CE74D6">
            <w:pPr>
              <w:pStyle w:val="Normal6a"/>
            </w:pPr>
            <w:r w:rsidRPr="006D55C9">
              <w:rPr>
                <w:b/>
                <w:i/>
              </w:rPr>
              <w:t>32a.</w:t>
            </w:r>
            <w:r w:rsidRPr="006D55C9">
              <w:tab/>
            </w:r>
            <w:r w:rsidRPr="006D55C9">
              <w:rPr>
                <w:b/>
                <w:i/>
              </w:rPr>
              <w:t>er dybt bekymret over den reform, som Kommissionen har foreslået af de forskellige strukturfonde og den nye FFR, som i væsentlig grad vil reducere de ressourcer, der er afsat til fiskeri, og dermed bringe en forbedring i anvendelsen af direktivet om maritim planlægning i fare;</w:t>
            </w:r>
          </w:p>
        </w:tc>
      </w:tr>
    </w:tbl>
    <w:p w14:paraId="6CC594E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72EF4B25" w14:textId="77777777" w:rsidR="00E178B5" w:rsidRPr="006D55C9" w:rsidRDefault="00E178B5" w:rsidP="00E178B5">
      <w:r w:rsidRPr="006D55C9">
        <w:rPr>
          <w:rStyle w:val="HideTWBExt"/>
          <w:noProof w:val="0"/>
        </w:rPr>
        <w:t>&lt;/Amend&gt;</w:t>
      </w:r>
    </w:p>
    <w:p w14:paraId="51A6D6E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246</w:t>
      </w:r>
      <w:r w:rsidRPr="006D55C9">
        <w:rPr>
          <w:rStyle w:val="HideTWBExt"/>
          <w:b w:val="0"/>
          <w:noProof w:val="0"/>
        </w:rPr>
        <w:t>&lt;/NumAm&gt;</w:t>
      </w:r>
    </w:p>
    <w:p w14:paraId="08904EAB"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2326A04F" w14:textId="77777777" w:rsidR="00E178B5" w:rsidRPr="006D55C9" w:rsidRDefault="00E178B5" w:rsidP="00E178B5">
      <w:pPr>
        <w:pStyle w:val="NormalBold"/>
      </w:pPr>
      <w:r w:rsidRPr="006D55C9">
        <w:rPr>
          <w:rStyle w:val="HideTWBExt"/>
          <w:b w:val="0"/>
          <w:noProof w:val="0"/>
        </w:rPr>
        <w:t>&lt;/RepeatBlock-By&gt;</w:t>
      </w:r>
    </w:p>
    <w:p w14:paraId="1BE0B44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6716090" w14:textId="77777777" w:rsidR="00E178B5" w:rsidRPr="006D55C9" w:rsidRDefault="00E178B5" w:rsidP="00E178B5">
      <w:pPr>
        <w:pStyle w:val="NormalBold"/>
      </w:pPr>
      <w:r w:rsidRPr="006D55C9">
        <w:rPr>
          <w:rStyle w:val="HideTWBExt"/>
          <w:b w:val="0"/>
          <w:noProof w:val="0"/>
        </w:rPr>
        <w:t>&lt;Article&gt;</w:t>
      </w:r>
      <w:r w:rsidRPr="006D55C9">
        <w:t>Punkt 33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2D901DB" w14:textId="77777777" w:rsidTr="00CE74D6">
        <w:trPr>
          <w:trHeight w:hRule="exact" w:val="240"/>
          <w:jc w:val="center"/>
        </w:trPr>
        <w:tc>
          <w:tcPr>
            <w:tcW w:w="9752" w:type="dxa"/>
            <w:gridSpan w:val="2"/>
            <w:tcBorders>
              <w:top w:val="nil"/>
              <w:left w:val="nil"/>
              <w:bottom w:val="nil"/>
              <w:right w:val="nil"/>
            </w:tcBorders>
          </w:tcPr>
          <w:p w14:paraId="16923A73" w14:textId="77777777" w:rsidR="00E178B5" w:rsidRPr="006D55C9" w:rsidRDefault="00E178B5" w:rsidP="00CE74D6"/>
        </w:tc>
      </w:tr>
      <w:tr w:rsidR="005D20A9" w:rsidRPr="006D55C9" w14:paraId="1C5AA27F" w14:textId="77777777" w:rsidTr="00CE74D6">
        <w:trPr>
          <w:trHeight w:val="240"/>
          <w:jc w:val="center"/>
        </w:trPr>
        <w:tc>
          <w:tcPr>
            <w:tcW w:w="4876" w:type="dxa"/>
            <w:tcBorders>
              <w:top w:val="nil"/>
              <w:left w:val="nil"/>
              <w:bottom w:val="nil"/>
              <w:right w:val="nil"/>
            </w:tcBorders>
          </w:tcPr>
          <w:p w14:paraId="5A28EB40"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ED5D509" w14:textId="77777777" w:rsidR="00E178B5" w:rsidRPr="006D55C9" w:rsidRDefault="00E178B5" w:rsidP="00CE74D6">
            <w:pPr>
              <w:pStyle w:val="AmColumnHeading"/>
            </w:pPr>
            <w:r w:rsidRPr="006D55C9">
              <w:t>Ændringsforslag</w:t>
            </w:r>
          </w:p>
        </w:tc>
      </w:tr>
      <w:tr w:rsidR="005D20A9" w:rsidRPr="006D55C9" w14:paraId="723E90F7" w14:textId="77777777" w:rsidTr="00CE74D6">
        <w:trPr>
          <w:jc w:val="center"/>
        </w:trPr>
        <w:tc>
          <w:tcPr>
            <w:tcW w:w="4876" w:type="dxa"/>
            <w:tcBorders>
              <w:top w:val="nil"/>
              <w:left w:val="nil"/>
              <w:bottom w:val="nil"/>
              <w:right w:val="nil"/>
            </w:tcBorders>
          </w:tcPr>
          <w:p w14:paraId="5C18AF16" w14:textId="77777777" w:rsidR="00E178B5" w:rsidRPr="006D55C9" w:rsidRDefault="00E178B5" w:rsidP="00CE74D6">
            <w:pPr>
              <w:pStyle w:val="Normal6a"/>
            </w:pPr>
            <w:r w:rsidRPr="006D55C9">
              <w:t>33.</w:t>
            </w:r>
            <w:r w:rsidRPr="006D55C9">
              <w:tab/>
              <w:t>understreger behovet for at afsætte betydelige ressourcer til dataindsamling og videnskabelig forskning samt til at forbedre datadeling og koordinering mellem medlemsstaterne; mener, at mere standardiserede og harmoniserede data og metoder vil bidrage til at sikre fiskeriets og akvakulturens plads i maritim fysisk planlægning; understreger i denne forbindelse behovet for at udvikle og ajourføre videnskabelige data om klimaændringernes indvirkning på fiskeressourcerne, navnlig med hensyn til ændringer i eller flytning af fiskebestande;</w:t>
            </w:r>
          </w:p>
        </w:tc>
        <w:tc>
          <w:tcPr>
            <w:tcW w:w="4876" w:type="dxa"/>
            <w:tcBorders>
              <w:top w:val="nil"/>
              <w:left w:val="nil"/>
              <w:bottom w:val="nil"/>
              <w:right w:val="nil"/>
            </w:tcBorders>
          </w:tcPr>
          <w:p w14:paraId="3A01CDBD" w14:textId="77777777" w:rsidR="00E178B5" w:rsidRPr="006D55C9" w:rsidRDefault="00E178B5" w:rsidP="00CE74D6">
            <w:pPr>
              <w:pStyle w:val="Normal6a"/>
            </w:pPr>
            <w:r w:rsidRPr="006D55C9">
              <w:t>33.</w:t>
            </w:r>
            <w:r w:rsidRPr="006D55C9">
              <w:tab/>
              <w:t xml:space="preserve">understreger behovet for at afsætte betydelige ressourcer til dataindsamling og videnskabelig forskning samt til at forbedre datadeling og koordinering mellem medlemsstaterne; mener, at mere standardiserede og harmoniserede data og metoder vil bidrage til at sikre fiskeriets og akvakulturens plads i maritim fysisk planlægning; understreger i denne forbindelse behovet for at udvikle og ajourføre videnskabelige data om klimaændringernes indvirkning på fiskeressourcerne, navnlig med hensyn til ændringer i </w:t>
            </w:r>
            <w:r w:rsidRPr="006D55C9">
              <w:rPr>
                <w:b/>
                <w:i/>
              </w:rPr>
              <w:t>fiskebestandenes geografiske fordeling, gydepladser</w:t>
            </w:r>
            <w:r w:rsidRPr="006D55C9">
              <w:t xml:space="preserve"> eller flytning af fiskebestande;</w:t>
            </w:r>
          </w:p>
        </w:tc>
      </w:tr>
    </w:tbl>
    <w:p w14:paraId="654C549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C56A855" w14:textId="77777777" w:rsidR="00E178B5" w:rsidRPr="006D55C9" w:rsidRDefault="00E178B5" w:rsidP="00E178B5">
      <w:r w:rsidRPr="006D55C9">
        <w:rPr>
          <w:rStyle w:val="HideTWBExt"/>
          <w:noProof w:val="0"/>
        </w:rPr>
        <w:t>&lt;/Amend&gt;</w:t>
      </w:r>
    </w:p>
    <w:p w14:paraId="1CEECCD4"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247</w:t>
      </w:r>
      <w:r w:rsidRPr="006D55C9">
        <w:rPr>
          <w:rStyle w:val="HideTWBExt"/>
          <w:b w:val="0"/>
          <w:noProof w:val="0"/>
        </w:rPr>
        <w:t>&lt;/NumAm&gt;</w:t>
      </w:r>
    </w:p>
    <w:p w14:paraId="10349E63"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4DACE660"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7D0EC35E" w14:textId="77777777" w:rsidR="00E178B5" w:rsidRPr="006D55C9" w:rsidRDefault="00E178B5" w:rsidP="00E178B5">
      <w:pPr>
        <w:pStyle w:val="NormalBold"/>
      </w:pPr>
      <w:r w:rsidRPr="006D55C9">
        <w:rPr>
          <w:rStyle w:val="HideTWBExt"/>
          <w:b w:val="0"/>
          <w:noProof w:val="0"/>
        </w:rPr>
        <w:t>&lt;/RepeatBlock-By&gt;</w:t>
      </w:r>
    </w:p>
    <w:p w14:paraId="3A69ECD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CAF4847" w14:textId="77777777" w:rsidR="00E178B5" w:rsidRPr="006D55C9" w:rsidRDefault="00E178B5" w:rsidP="00E178B5">
      <w:pPr>
        <w:pStyle w:val="NormalBold"/>
      </w:pPr>
      <w:r w:rsidRPr="006D55C9">
        <w:rPr>
          <w:rStyle w:val="HideTWBExt"/>
          <w:b w:val="0"/>
          <w:noProof w:val="0"/>
        </w:rPr>
        <w:t>&lt;Article&gt;</w:t>
      </w:r>
      <w:r w:rsidRPr="006D55C9">
        <w:t>Punkt 33</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DC4FCEF" w14:textId="77777777" w:rsidTr="00CE74D6">
        <w:trPr>
          <w:trHeight w:hRule="exact" w:val="240"/>
          <w:jc w:val="center"/>
        </w:trPr>
        <w:tc>
          <w:tcPr>
            <w:tcW w:w="9752" w:type="dxa"/>
            <w:gridSpan w:val="2"/>
            <w:tcBorders>
              <w:top w:val="nil"/>
              <w:left w:val="nil"/>
              <w:bottom w:val="nil"/>
              <w:right w:val="nil"/>
            </w:tcBorders>
          </w:tcPr>
          <w:p w14:paraId="3B74754E" w14:textId="77777777" w:rsidR="00E178B5" w:rsidRPr="006D55C9" w:rsidRDefault="00E178B5" w:rsidP="00CE74D6"/>
        </w:tc>
      </w:tr>
      <w:tr w:rsidR="005D20A9" w:rsidRPr="006D55C9" w14:paraId="1B3514F5" w14:textId="77777777" w:rsidTr="00CE74D6">
        <w:trPr>
          <w:trHeight w:val="240"/>
          <w:jc w:val="center"/>
        </w:trPr>
        <w:tc>
          <w:tcPr>
            <w:tcW w:w="4876" w:type="dxa"/>
            <w:tcBorders>
              <w:top w:val="nil"/>
              <w:left w:val="nil"/>
              <w:bottom w:val="nil"/>
              <w:right w:val="nil"/>
            </w:tcBorders>
          </w:tcPr>
          <w:p w14:paraId="0928679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E1AF4FA" w14:textId="77777777" w:rsidR="00E178B5" w:rsidRPr="006D55C9" w:rsidRDefault="00E178B5" w:rsidP="00CE74D6">
            <w:pPr>
              <w:pStyle w:val="AmColumnHeading"/>
            </w:pPr>
            <w:r w:rsidRPr="006D55C9">
              <w:t>Ændringsforslag</w:t>
            </w:r>
          </w:p>
        </w:tc>
      </w:tr>
      <w:tr w:rsidR="005D20A9" w:rsidRPr="006D55C9" w14:paraId="3AACE613" w14:textId="77777777" w:rsidTr="00CE74D6">
        <w:trPr>
          <w:jc w:val="center"/>
        </w:trPr>
        <w:tc>
          <w:tcPr>
            <w:tcW w:w="4876" w:type="dxa"/>
            <w:tcBorders>
              <w:top w:val="nil"/>
              <w:left w:val="nil"/>
              <w:bottom w:val="nil"/>
              <w:right w:val="nil"/>
            </w:tcBorders>
          </w:tcPr>
          <w:p w14:paraId="5E71B17A" w14:textId="77777777" w:rsidR="00E178B5" w:rsidRPr="006D55C9" w:rsidRDefault="00E178B5" w:rsidP="00CE74D6">
            <w:pPr>
              <w:pStyle w:val="Normal6a"/>
            </w:pPr>
            <w:r w:rsidRPr="006D55C9">
              <w:t>33.</w:t>
            </w:r>
            <w:r w:rsidRPr="006D55C9">
              <w:tab/>
              <w:t xml:space="preserve">understreger behovet for at afsætte betydelige ressourcer til dataindsamling og videnskabelig forskning samt til at forbedre datadeling og koordinering mellem medlemsstaterne; mener, at mere standardiserede og harmoniserede data og metoder vil bidrage til at sikre fiskeriets og akvakulturens plads i maritim fysisk planlægning; understreger i denne forbindelse behovet for at udvikle og ajourføre videnskabelige data om klimaændringernes indvirkning på </w:t>
            </w:r>
            <w:r w:rsidRPr="006D55C9">
              <w:rPr>
                <w:b/>
                <w:i/>
              </w:rPr>
              <w:t>fiskeressourcerne</w:t>
            </w:r>
            <w:r w:rsidRPr="006D55C9">
              <w:t>, navnlig med hensyn til ændringer i eller flytning af fiskebestande;</w:t>
            </w:r>
          </w:p>
        </w:tc>
        <w:tc>
          <w:tcPr>
            <w:tcW w:w="4876" w:type="dxa"/>
            <w:tcBorders>
              <w:top w:val="nil"/>
              <w:left w:val="nil"/>
              <w:bottom w:val="nil"/>
              <w:right w:val="nil"/>
            </w:tcBorders>
          </w:tcPr>
          <w:p w14:paraId="4AB2712F" w14:textId="77777777" w:rsidR="00E178B5" w:rsidRPr="006D55C9" w:rsidRDefault="00E178B5" w:rsidP="00CE74D6">
            <w:pPr>
              <w:pStyle w:val="Normal6a"/>
            </w:pPr>
            <w:r w:rsidRPr="006D55C9">
              <w:t>33.</w:t>
            </w:r>
            <w:r w:rsidRPr="006D55C9">
              <w:tab/>
              <w:t xml:space="preserve">understreger behovet for at afsætte betydelige ressourcer til dataindsamling og videnskabelig forskning samt til at forbedre datadeling og koordinering mellem medlemsstaterne; mener, at mere standardiserede og harmoniserede data og metoder vil bidrage til at sikre fiskeriets og akvakulturens plads i maritim fysisk planlægning; understreger i denne forbindelse behovet for at udvikle og ajourføre videnskabelige data om klimaændringernes indvirkning på </w:t>
            </w:r>
            <w:r w:rsidRPr="006D55C9">
              <w:rPr>
                <w:b/>
                <w:bCs/>
                <w:i/>
                <w:iCs/>
              </w:rPr>
              <w:t>marine akvatiske ressourcer</w:t>
            </w:r>
            <w:r w:rsidRPr="006D55C9">
              <w:t>, navnlig med hensyn til ændringer i eller flytning af fiskebestande;</w:t>
            </w:r>
          </w:p>
        </w:tc>
      </w:tr>
    </w:tbl>
    <w:p w14:paraId="1603441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658E4E1" w14:textId="77777777" w:rsidR="00E178B5" w:rsidRPr="006D55C9" w:rsidRDefault="00E178B5" w:rsidP="00E178B5">
      <w:r w:rsidRPr="006D55C9">
        <w:rPr>
          <w:rStyle w:val="HideTWBExt"/>
          <w:noProof w:val="0"/>
        </w:rPr>
        <w:t>&lt;/Amend&gt;</w:t>
      </w:r>
    </w:p>
    <w:p w14:paraId="48C148D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248</w:t>
      </w:r>
      <w:r w:rsidRPr="006D55C9">
        <w:rPr>
          <w:rStyle w:val="HideTWBExt"/>
          <w:b w:val="0"/>
          <w:noProof w:val="0"/>
        </w:rPr>
        <w:t>&lt;/NumAm&gt;</w:t>
      </w:r>
    </w:p>
    <w:p w14:paraId="3A14118F"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2EF27DEE" w14:textId="77777777" w:rsidR="00E178B5" w:rsidRPr="006D55C9" w:rsidRDefault="00E178B5" w:rsidP="00E178B5">
      <w:pPr>
        <w:pStyle w:val="NormalBold"/>
      </w:pPr>
      <w:r w:rsidRPr="006D55C9">
        <w:rPr>
          <w:rStyle w:val="HideTWBExt"/>
          <w:b w:val="0"/>
          <w:noProof w:val="0"/>
        </w:rPr>
        <w:t>&lt;/RepeatBlock-By&gt;</w:t>
      </w:r>
    </w:p>
    <w:p w14:paraId="27D5EB4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4AFD823" w14:textId="77777777" w:rsidR="00E178B5" w:rsidRPr="006D55C9" w:rsidRDefault="00E178B5" w:rsidP="00E178B5">
      <w:pPr>
        <w:pStyle w:val="NormalBold"/>
      </w:pPr>
      <w:r w:rsidRPr="006D55C9">
        <w:rPr>
          <w:rStyle w:val="HideTWBExt"/>
          <w:b w:val="0"/>
          <w:noProof w:val="0"/>
        </w:rPr>
        <w:t>&lt;Article&gt;</w:t>
      </w:r>
      <w:r w:rsidRPr="006D55C9">
        <w:t>Punkt 33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82990A2" w14:textId="77777777" w:rsidTr="00CE74D6">
        <w:trPr>
          <w:trHeight w:hRule="exact" w:val="240"/>
          <w:jc w:val="center"/>
        </w:trPr>
        <w:tc>
          <w:tcPr>
            <w:tcW w:w="9752" w:type="dxa"/>
            <w:gridSpan w:val="2"/>
            <w:tcBorders>
              <w:top w:val="nil"/>
              <w:left w:val="nil"/>
              <w:bottom w:val="nil"/>
              <w:right w:val="nil"/>
            </w:tcBorders>
          </w:tcPr>
          <w:p w14:paraId="79038C48" w14:textId="77777777" w:rsidR="00E178B5" w:rsidRPr="006D55C9" w:rsidRDefault="00E178B5" w:rsidP="00CE74D6"/>
        </w:tc>
      </w:tr>
      <w:tr w:rsidR="005D20A9" w:rsidRPr="006D55C9" w14:paraId="789CEA7B" w14:textId="77777777" w:rsidTr="00CE74D6">
        <w:trPr>
          <w:trHeight w:val="240"/>
          <w:jc w:val="center"/>
        </w:trPr>
        <w:tc>
          <w:tcPr>
            <w:tcW w:w="4876" w:type="dxa"/>
            <w:tcBorders>
              <w:top w:val="nil"/>
              <w:left w:val="nil"/>
              <w:bottom w:val="nil"/>
              <w:right w:val="nil"/>
            </w:tcBorders>
          </w:tcPr>
          <w:p w14:paraId="0D9E4EA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D3D02B1" w14:textId="77777777" w:rsidR="00E178B5" w:rsidRPr="006D55C9" w:rsidRDefault="00E178B5" w:rsidP="00CE74D6">
            <w:pPr>
              <w:pStyle w:val="AmColumnHeading"/>
            </w:pPr>
            <w:r w:rsidRPr="006D55C9">
              <w:t>Ændringsforslag</w:t>
            </w:r>
          </w:p>
        </w:tc>
      </w:tr>
      <w:tr w:rsidR="005D20A9" w:rsidRPr="006D55C9" w14:paraId="77C55D15" w14:textId="77777777" w:rsidTr="00CE74D6">
        <w:trPr>
          <w:jc w:val="center"/>
        </w:trPr>
        <w:tc>
          <w:tcPr>
            <w:tcW w:w="4876" w:type="dxa"/>
            <w:tcBorders>
              <w:top w:val="nil"/>
              <w:left w:val="nil"/>
              <w:bottom w:val="nil"/>
              <w:right w:val="nil"/>
            </w:tcBorders>
          </w:tcPr>
          <w:p w14:paraId="36DC7B01" w14:textId="77777777" w:rsidR="00E178B5" w:rsidRPr="006D55C9" w:rsidRDefault="00E178B5" w:rsidP="00CE74D6">
            <w:pPr>
              <w:pStyle w:val="Normal6a"/>
            </w:pPr>
          </w:p>
        </w:tc>
        <w:tc>
          <w:tcPr>
            <w:tcW w:w="4876" w:type="dxa"/>
            <w:tcBorders>
              <w:top w:val="nil"/>
              <w:left w:val="nil"/>
              <w:bottom w:val="nil"/>
              <w:right w:val="nil"/>
            </w:tcBorders>
          </w:tcPr>
          <w:p w14:paraId="436794D4" w14:textId="77777777" w:rsidR="00E178B5" w:rsidRPr="006D55C9" w:rsidRDefault="00E178B5" w:rsidP="00CE74D6">
            <w:pPr>
              <w:pStyle w:val="Normal6a"/>
            </w:pPr>
            <w:r w:rsidRPr="006D55C9">
              <w:rPr>
                <w:b/>
                <w:i/>
              </w:rPr>
              <w:t>33a.</w:t>
            </w:r>
            <w:r w:rsidRPr="006D55C9">
              <w:tab/>
            </w:r>
            <w:r w:rsidRPr="006D55C9">
              <w:rPr>
                <w:b/>
                <w:i/>
              </w:rPr>
              <w:t>mener, at EU's fremtidige havobservationsinitiativ bør styrke og harmonisere indsamlingen af havdata og dermed bidrage til en forbedret maritim fysisk planlægning; opfordrer også til, at potentialet i European Digital Twin of the Ocean udnyttes til bedre at forstå og foregribe klimaændringernes indvirkning på havenes og de marine ressourcers tilstand og til at udvikle passende maritime planlægningsstrategier;</w:t>
            </w:r>
          </w:p>
        </w:tc>
      </w:tr>
    </w:tbl>
    <w:p w14:paraId="6990E73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7020050" w14:textId="77777777" w:rsidR="00E178B5" w:rsidRPr="006D55C9" w:rsidRDefault="00E178B5" w:rsidP="00E178B5">
      <w:r w:rsidRPr="006D55C9">
        <w:rPr>
          <w:rStyle w:val="HideTWBExt"/>
          <w:noProof w:val="0"/>
        </w:rPr>
        <w:t>&lt;/Amend&gt;</w:t>
      </w:r>
    </w:p>
    <w:p w14:paraId="1A9C9FE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249</w:t>
      </w:r>
      <w:r w:rsidRPr="006D55C9">
        <w:rPr>
          <w:rStyle w:val="HideTWBExt"/>
          <w:b w:val="0"/>
          <w:noProof w:val="0"/>
        </w:rPr>
        <w:t>&lt;/NumAm&gt;</w:t>
      </w:r>
    </w:p>
    <w:p w14:paraId="05AE4F56"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0B264C7E" w14:textId="77777777" w:rsidR="00E178B5" w:rsidRPr="006D55C9" w:rsidRDefault="00E178B5" w:rsidP="00E178B5">
      <w:pPr>
        <w:pStyle w:val="NormalBold"/>
      </w:pPr>
      <w:r w:rsidRPr="006D55C9">
        <w:rPr>
          <w:rStyle w:val="HideTWBExt"/>
          <w:b w:val="0"/>
          <w:noProof w:val="0"/>
        </w:rPr>
        <w:t>&lt;/RepeatBlock-By&gt;</w:t>
      </w:r>
    </w:p>
    <w:p w14:paraId="575144B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3C6944C" w14:textId="77777777" w:rsidR="00E178B5" w:rsidRPr="006D55C9" w:rsidRDefault="00E178B5" w:rsidP="00E178B5">
      <w:pPr>
        <w:pStyle w:val="NormalBold"/>
      </w:pPr>
      <w:r w:rsidRPr="006D55C9">
        <w:rPr>
          <w:rStyle w:val="HideTWBExt"/>
          <w:b w:val="0"/>
          <w:noProof w:val="0"/>
        </w:rPr>
        <w:t>&lt;Article&gt;</w:t>
      </w:r>
      <w:r w:rsidRPr="006D55C9">
        <w:t>Punkt 33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A7EA691" w14:textId="77777777" w:rsidTr="00CE74D6">
        <w:trPr>
          <w:trHeight w:hRule="exact" w:val="240"/>
          <w:jc w:val="center"/>
        </w:trPr>
        <w:tc>
          <w:tcPr>
            <w:tcW w:w="9752" w:type="dxa"/>
            <w:gridSpan w:val="2"/>
            <w:tcBorders>
              <w:top w:val="nil"/>
              <w:left w:val="nil"/>
              <w:bottom w:val="nil"/>
              <w:right w:val="nil"/>
            </w:tcBorders>
          </w:tcPr>
          <w:p w14:paraId="543403B2" w14:textId="77777777" w:rsidR="00E178B5" w:rsidRPr="006D55C9" w:rsidRDefault="00E178B5" w:rsidP="00CE74D6"/>
        </w:tc>
      </w:tr>
      <w:tr w:rsidR="005D20A9" w:rsidRPr="006D55C9" w14:paraId="4217FFA8" w14:textId="77777777" w:rsidTr="00CE74D6">
        <w:trPr>
          <w:trHeight w:val="240"/>
          <w:jc w:val="center"/>
        </w:trPr>
        <w:tc>
          <w:tcPr>
            <w:tcW w:w="4876" w:type="dxa"/>
            <w:tcBorders>
              <w:top w:val="nil"/>
              <w:left w:val="nil"/>
              <w:bottom w:val="nil"/>
              <w:right w:val="nil"/>
            </w:tcBorders>
          </w:tcPr>
          <w:p w14:paraId="17C8FFE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50D80EF" w14:textId="77777777" w:rsidR="00E178B5" w:rsidRPr="006D55C9" w:rsidRDefault="00E178B5" w:rsidP="00CE74D6">
            <w:pPr>
              <w:pStyle w:val="AmColumnHeading"/>
            </w:pPr>
            <w:r w:rsidRPr="006D55C9">
              <w:t>Ændringsforslag</w:t>
            </w:r>
          </w:p>
        </w:tc>
      </w:tr>
      <w:tr w:rsidR="005D20A9" w:rsidRPr="006D55C9" w14:paraId="3EFD0C88" w14:textId="77777777" w:rsidTr="00CE74D6">
        <w:trPr>
          <w:jc w:val="center"/>
        </w:trPr>
        <w:tc>
          <w:tcPr>
            <w:tcW w:w="4876" w:type="dxa"/>
            <w:tcBorders>
              <w:top w:val="nil"/>
              <w:left w:val="nil"/>
              <w:bottom w:val="nil"/>
              <w:right w:val="nil"/>
            </w:tcBorders>
          </w:tcPr>
          <w:p w14:paraId="2DB797AA" w14:textId="77777777" w:rsidR="00E178B5" w:rsidRPr="006D55C9" w:rsidRDefault="00E178B5" w:rsidP="00CE74D6">
            <w:pPr>
              <w:pStyle w:val="Normal6a"/>
            </w:pPr>
          </w:p>
        </w:tc>
        <w:tc>
          <w:tcPr>
            <w:tcW w:w="4876" w:type="dxa"/>
            <w:tcBorders>
              <w:top w:val="nil"/>
              <w:left w:val="nil"/>
              <w:bottom w:val="nil"/>
              <w:right w:val="nil"/>
            </w:tcBorders>
          </w:tcPr>
          <w:p w14:paraId="7742211B" w14:textId="77777777" w:rsidR="00E178B5" w:rsidRPr="006D55C9" w:rsidRDefault="00E178B5" w:rsidP="00CE74D6">
            <w:pPr>
              <w:pStyle w:val="Normal6a"/>
            </w:pPr>
            <w:r w:rsidRPr="006D55C9">
              <w:rPr>
                <w:b/>
                <w:i/>
              </w:rPr>
              <w:t>33a.</w:t>
            </w:r>
            <w:r w:rsidRPr="006D55C9">
              <w:tab/>
            </w:r>
            <w:r w:rsidRPr="006D55C9">
              <w:rPr>
                <w:b/>
                <w:i/>
              </w:rPr>
              <w:t>understreger, at aktiv inddragelse af fiskere i udformningen, forvaltningen og vurderingen af beskyttede havområder bidrager til bedre miljøeffektivitet, større accept af bevaringsforanstaltninger og bedre integration af beskyttede havområder i den maritime fysiske planlægning;</w:t>
            </w:r>
          </w:p>
        </w:tc>
      </w:tr>
    </w:tbl>
    <w:p w14:paraId="0CD6A3D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15807D6" w14:textId="77777777" w:rsidR="00E178B5" w:rsidRPr="006D55C9" w:rsidRDefault="00E178B5" w:rsidP="00E178B5">
      <w:r w:rsidRPr="006D55C9">
        <w:rPr>
          <w:rStyle w:val="HideTWBExt"/>
          <w:noProof w:val="0"/>
        </w:rPr>
        <w:t>&lt;/Amend&gt;</w:t>
      </w:r>
    </w:p>
    <w:p w14:paraId="381F18E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250</w:t>
      </w:r>
      <w:r w:rsidRPr="006D55C9">
        <w:rPr>
          <w:rStyle w:val="HideTWBExt"/>
          <w:b w:val="0"/>
          <w:noProof w:val="0"/>
        </w:rPr>
        <w:t>&lt;/NumAm&gt;</w:t>
      </w:r>
    </w:p>
    <w:p w14:paraId="1C0A1295"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4977A35D" w14:textId="77777777" w:rsidR="00E178B5" w:rsidRPr="006D55C9" w:rsidRDefault="00E178B5" w:rsidP="00E178B5">
      <w:pPr>
        <w:pStyle w:val="NormalBold"/>
      </w:pPr>
      <w:r w:rsidRPr="006D55C9">
        <w:rPr>
          <w:rStyle w:val="HideTWBExt"/>
          <w:b w:val="0"/>
          <w:noProof w:val="0"/>
        </w:rPr>
        <w:t>&lt;/RepeatBlock-By&gt;</w:t>
      </w:r>
    </w:p>
    <w:p w14:paraId="0DC2FA5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C0A56AA" w14:textId="77777777" w:rsidR="00E178B5" w:rsidRPr="006D55C9" w:rsidRDefault="00E178B5" w:rsidP="00E178B5">
      <w:pPr>
        <w:pStyle w:val="NormalBold"/>
      </w:pPr>
      <w:r w:rsidRPr="006D55C9">
        <w:rPr>
          <w:rStyle w:val="HideTWBExt"/>
          <w:b w:val="0"/>
          <w:noProof w:val="0"/>
        </w:rPr>
        <w:t>&lt;Article&gt;</w:t>
      </w:r>
      <w:r w:rsidRPr="006D55C9">
        <w:t>Punkt 33 a (nyt)</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24EEDB1" w14:textId="77777777" w:rsidTr="00CE74D6">
        <w:trPr>
          <w:trHeight w:hRule="exact" w:val="240"/>
          <w:jc w:val="center"/>
        </w:trPr>
        <w:tc>
          <w:tcPr>
            <w:tcW w:w="9752" w:type="dxa"/>
            <w:gridSpan w:val="2"/>
            <w:tcBorders>
              <w:top w:val="nil"/>
              <w:left w:val="nil"/>
              <w:bottom w:val="nil"/>
              <w:right w:val="nil"/>
            </w:tcBorders>
          </w:tcPr>
          <w:p w14:paraId="03AB6BB0" w14:textId="77777777" w:rsidR="00E178B5" w:rsidRPr="006D55C9" w:rsidRDefault="00E178B5" w:rsidP="00CE74D6"/>
        </w:tc>
      </w:tr>
      <w:tr w:rsidR="005D20A9" w:rsidRPr="006D55C9" w14:paraId="64B10AE5" w14:textId="77777777" w:rsidTr="00CE74D6">
        <w:trPr>
          <w:trHeight w:val="240"/>
          <w:jc w:val="center"/>
        </w:trPr>
        <w:tc>
          <w:tcPr>
            <w:tcW w:w="4876" w:type="dxa"/>
            <w:tcBorders>
              <w:top w:val="nil"/>
              <w:left w:val="nil"/>
              <w:bottom w:val="nil"/>
              <w:right w:val="nil"/>
            </w:tcBorders>
          </w:tcPr>
          <w:p w14:paraId="0901865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A8B14FE" w14:textId="77777777" w:rsidR="00E178B5" w:rsidRPr="006D55C9" w:rsidRDefault="00E178B5" w:rsidP="00CE74D6">
            <w:pPr>
              <w:pStyle w:val="AmColumnHeading"/>
            </w:pPr>
            <w:r w:rsidRPr="006D55C9">
              <w:t>Ændringsforslag</w:t>
            </w:r>
          </w:p>
        </w:tc>
      </w:tr>
      <w:tr w:rsidR="005D20A9" w:rsidRPr="006D55C9" w14:paraId="09758AF2" w14:textId="77777777" w:rsidTr="00CE74D6">
        <w:trPr>
          <w:jc w:val="center"/>
        </w:trPr>
        <w:tc>
          <w:tcPr>
            <w:tcW w:w="4876" w:type="dxa"/>
            <w:tcBorders>
              <w:top w:val="nil"/>
              <w:left w:val="nil"/>
              <w:bottom w:val="nil"/>
              <w:right w:val="nil"/>
            </w:tcBorders>
          </w:tcPr>
          <w:p w14:paraId="76FBDCFD" w14:textId="77777777" w:rsidR="00E178B5" w:rsidRPr="006D55C9" w:rsidRDefault="00E178B5" w:rsidP="00CE74D6">
            <w:pPr>
              <w:pStyle w:val="Normal6a"/>
            </w:pPr>
          </w:p>
        </w:tc>
        <w:tc>
          <w:tcPr>
            <w:tcW w:w="4876" w:type="dxa"/>
            <w:tcBorders>
              <w:top w:val="nil"/>
              <w:left w:val="nil"/>
              <w:bottom w:val="nil"/>
              <w:right w:val="nil"/>
            </w:tcBorders>
          </w:tcPr>
          <w:p w14:paraId="3759C208" w14:textId="77777777" w:rsidR="00E178B5" w:rsidRPr="006D55C9" w:rsidRDefault="00E178B5" w:rsidP="00CE74D6">
            <w:pPr>
              <w:pStyle w:val="Normal6a"/>
            </w:pPr>
            <w:r w:rsidRPr="006D55C9">
              <w:rPr>
                <w:b/>
                <w:i/>
              </w:rPr>
              <w:t>33a.</w:t>
            </w:r>
            <w:r w:rsidRPr="006D55C9">
              <w:tab/>
            </w:r>
            <w:r w:rsidRPr="006D55C9">
              <w:rPr>
                <w:b/>
                <w:i/>
              </w:rPr>
              <w:t>understreger behovet for at afstemme maritim fysisk planlægning med Den Europæiske Hav-, Fiskeri- og Akvakulturfond og Horisont Europa for at fremme forskning og innovation på områder, der specifikt er udpeget til bæredygtige og innovative anvendelser;</w:t>
            </w:r>
          </w:p>
        </w:tc>
      </w:tr>
    </w:tbl>
    <w:p w14:paraId="7D6017D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6A7E85B7" w14:textId="77777777" w:rsidR="00E178B5" w:rsidRPr="006D55C9" w:rsidRDefault="00E178B5" w:rsidP="00E178B5">
      <w:r w:rsidRPr="006D55C9">
        <w:rPr>
          <w:rStyle w:val="HideTWBExt"/>
          <w:noProof w:val="0"/>
        </w:rPr>
        <w:t>&lt;/Amend&gt;</w:t>
      </w:r>
    </w:p>
    <w:p w14:paraId="1B41DE7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251</w:t>
      </w:r>
      <w:r w:rsidRPr="006D55C9">
        <w:rPr>
          <w:rStyle w:val="HideTWBExt"/>
          <w:b w:val="0"/>
          <w:noProof w:val="0"/>
        </w:rPr>
        <w:t>&lt;/NumAm&gt;</w:t>
      </w:r>
    </w:p>
    <w:p w14:paraId="4900EC93"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w:t>
      </w:r>
      <w:r w:rsidRPr="006D55C9">
        <w:rPr>
          <w:rStyle w:val="HideTWBExt"/>
          <w:b w:val="0"/>
          <w:noProof w:val="0"/>
        </w:rPr>
        <w:t>&lt;/Members&gt;</w:t>
      </w:r>
    </w:p>
    <w:p w14:paraId="43809FB7" w14:textId="77777777" w:rsidR="00E178B5" w:rsidRPr="006D55C9" w:rsidRDefault="00E178B5" w:rsidP="00E178B5">
      <w:pPr>
        <w:pStyle w:val="NormalBold"/>
      </w:pPr>
      <w:r w:rsidRPr="006D55C9">
        <w:rPr>
          <w:rStyle w:val="HideTWBExt"/>
          <w:b w:val="0"/>
          <w:noProof w:val="0"/>
        </w:rPr>
        <w:t>&lt;/RepeatBlock-By&gt;</w:t>
      </w:r>
    </w:p>
    <w:p w14:paraId="387C00EE"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83C6EF3" w14:textId="77777777" w:rsidR="00E178B5" w:rsidRPr="006D55C9" w:rsidRDefault="00E178B5" w:rsidP="00E178B5">
      <w:pPr>
        <w:pStyle w:val="NormalBold"/>
      </w:pPr>
      <w:r w:rsidRPr="006D55C9">
        <w:rPr>
          <w:rStyle w:val="HideTWBExt"/>
          <w:b w:val="0"/>
          <w:noProof w:val="0"/>
        </w:rPr>
        <w:t>&lt;Article&gt;</w:t>
      </w:r>
      <w:r w:rsidRPr="006D55C9">
        <w:t>Punkt 33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D14637D" w14:textId="77777777" w:rsidTr="00CE74D6">
        <w:trPr>
          <w:trHeight w:hRule="exact" w:val="240"/>
          <w:jc w:val="center"/>
        </w:trPr>
        <w:tc>
          <w:tcPr>
            <w:tcW w:w="9752" w:type="dxa"/>
            <w:gridSpan w:val="2"/>
            <w:tcBorders>
              <w:top w:val="nil"/>
              <w:left w:val="nil"/>
              <w:bottom w:val="nil"/>
              <w:right w:val="nil"/>
            </w:tcBorders>
          </w:tcPr>
          <w:p w14:paraId="11791481" w14:textId="77777777" w:rsidR="00E178B5" w:rsidRPr="006D55C9" w:rsidRDefault="00E178B5" w:rsidP="00CE74D6"/>
        </w:tc>
      </w:tr>
      <w:tr w:rsidR="005D20A9" w:rsidRPr="006D55C9" w14:paraId="4E0B5FD3" w14:textId="77777777" w:rsidTr="00CE74D6">
        <w:trPr>
          <w:trHeight w:val="240"/>
          <w:jc w:val="center"/>
        </w:trPr>
        <w:tc>
          <w:tcPr>
            <w:tcW w:w="4876" w:type="dxa"/>
            <w:tcBorders>
              <w:top w:val="nil"/>
              <w:left w:val="nil"/>
              <w:bottom w:val="nil"/>
              <w:right w:val="nil"/>
            </w:tcBorders>
          </w:tcPr>
          <w:p w14:paraId="4239AF5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A078879" w14:textId="77777777" w:rsidR="00E178B5" w:rsidRPr="006D55C9" w:rsidRDefault="00E178B5" w:rsidP="00CE74D6">
            <w:pPr>
              <w:pStyle w:val="AmColumnHeading"/>
            </w:pPr>
            <w:r w:rsidRPr="006D55C9">
              <w:t>Ændringsforslag</w:t>
            </w:r>
          </w:p>
        </w:tc>
      </w:tr>
      <w:tr w:rsidR="005D20A9" w:rsidRPr="006D55C9" w14:paraId="64B4F3D6" w14:textId="77777777" w:rsidTr="00CE74D6">
        <w:trPr>
          <w:jc w:val="center"/>
        </w:trPr>
        <w:tc>
          <w:tcPr>
            <w:tcW w:w="4876" w:type="dxa"/>
            <w:tcBorders>
              <w:top w:val="nil"/>
              <w:left w:val="nil"/>
              <w:bottom w:val="nil"/>
              <w:right w:val="nil"/>
            </w:tcBorders>
          </w:tcPr>
          <w:p w14:paraId="256801A3" w14:textId="77777777" w:rsidR="00E178B5" w:rsidRPr="006D55C9" w:rsidRDefault="00E178B5" w:rsidP="00CE74D6">
            <w:pPr>
              <w:pStyle w:val="Normal6a"/>
            </w:pPr>
          </w:p>
        </w:tc>
        <w:tc>
          <w:tcPr>
            <w:tcW w:w="4876" w:type="dxa"/>
            <w:tcBorders>
              <w:top w:val="nil"/>
              <w:left w:val="nil"/>
              <w:bottom w:val="nil"/>
              <w:right w:val="nil"/>
            </w:tcBorders>
          </w:tcPr>
          <w:p w14:paraId="221397D8" w14:textId="77777777" w:rsidR="00E178B5" w:rsidRPr="006D55C9" w:rsidRDefault="00E178B5" w:rsidP="00CE74D6">
            <w:pPr>
              <w:pStyle w:val="Normal6a"/>
            </w:pPr>
            <w:r w:rsidRPr="006D55C9">
              <w:rPr>
                <w:b/>
                <w:i/>
              </w:rPr>
              <w:t>33a.</w:t>
            </w:r>
            <w:r w:rsidRPr="006D55C9">
              <w:tab/>
            </w:r>
            <w:r w:rsidRPr="006D55C9">
              <w:rPr>
                <w:b/>
                <w:i/>
              </w:rPr>
              <w:t>støtter en stærkere havområdetilgang til maritim fysisk planlægning, der sikrer, at fiskeriet integreres fuldt ud i de grænseoverskridende planlægningsrammer og ikke stilles ringere som følge af fragmenterede nationale beslutninger;</w:t>
            </w:r>
          </w:p>
        </w:tc>
      </w:tr>
    </w:tbl>
    <w:p w14:paraId="0CFB45B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EAD4ED3" w14:textId="77777777" w:rsidR="00E178B5" w:rsidRPr="006D55C9" w:rsidRDefault="00E178B5" w:rsidP="00E178B5">
      <w:r w:rsidRPr="006D55C9">
        <w:rPr>
          <w:rStyle w:val="HideTWBExt"/>
          <w:noProof w:val="0"/>
        </w:rPr>
        <w:t>&lt;/Amend&gt;</w:t>
      </w:r>
    </w:p>
    <w:p w14:paraId="2B4D7A0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252</w:t>
      </w:r>
      <w:r w:rsidRPr="006D55C9">
        <w:rPr>
          <w:rStyle w:val="HideTWBExt"/>
          <w:b w:val="0"/>
          <w:noProof w:val="0"/>
        </w:rPr>
        <w:t>&lt;/NumAm&gt;</w:t>
      </w:r>
    </w:p>
    <w:p w14:paraId="56500A68"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57AC0EC6" w14:textId="77777777" w:rsidR="00E178B5" w:rsidRPr="006D55C9" w:rsidRDefault="00E178B5" w:rsidP="00E178B5">
      <w:pPr>
        <w:pStyle w:val="NormalBold"/>
      </w:pPr>
      <w:r w:rsidRPr="006D55C9">
        <w:rPr>
          <w:rStyle w:val="HideTWBExt"/>
          <w:b w:val="0"/>
          <w:noProof w:val="0"/>
        </w:rPr>
        <w:t>&lt;/RepeatBlock-By&gt;</w:t>
      </w:r>
    </w:p>
    <w:p w14:paraId="7EBF975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71E0DDF" w14:textId="77777777" w:rsidR="00E178B5" w:rsidRPr="006D55C9" w:rsidRDefault="00E178B5" w:rsidP="00E178B5">
      <w:pPr>
        <w:pStyle w:val="NormalBold"/>
      </w:pPr>
      <w:r w:rsidRPr="006D55C9">
        <w:rPr>
          <w:rStyle w:val="HideTWBExt"/>
          <w:b w:val="0"/>
          <w:noProof w:val="0"/>
        </w:rPr>
        <w:t>&lt;Article&gt;</w:t>
      </w:r>
      <w:r w:rsidRPr="006D55C9">
        <w:t>Punkt 33 b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E68925B" w14:textId="77777777" w:rsidTr="00CE74D6">
        <w:trPr>
          <w:trHeight w:hRule="exact" w:val="240"/>
          <w:jc w:val="center"/>
        </w:trPr>
        <w:tc>
          <w:tcPr>
            <w:tcW w:w="9752" w:type="dxa"/>
            <w:gridSpan w:val="2"/>
            <w:tcBorders>
              <w:top w:val="nil"/>
              <w:left w:val="nil"/>
              <w:bottom w:val="nil"/>
              <w:right w:val="nil"/>
            </w:tcBorders>
          </w:tcPr>
          <w:p w14:paraId="7706E413" w14:textId="77777777" w:rsidR="00E178B5" w:rsidRPr="006D55C9" w:rsidRDefault="00E178B5" w:rsidP="00CE74D6"/>
        </w:tc>
      </w:tr>
      <w:tr w:rsidR="005D20A9" w:rsidRPr="006D55C9" w14:paraId="29D7B0AC" w14:textId="77777777" w:rsidTr="00CE74D6">
        <w:trPr>
          <w:trHeight w:val="240"/>
          <w:jc w:val="center"/>
        </w:trPr>
        <w:tc>
          <w:tcPr>
            <w:tcW w:w="4876" w:type="dxa"/>
            <w:tcBorders>
              <w:top w:val="nil"/>
              <w:left w:val="nil"/>
              <w:bottom w:val="nil"/>
              <w:right w:val="nil"/>
            </w:tcBorders>
          </w:tcPr>
          <w:p w14:paraId="6CC384C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3CA7ADA" w14:textId="77777777" w:rsidR="00E178B5" w:rsidRPr="006D55C9" w:rsidRDefault="00E178B5" w:rsidP="00CE74D6">
            <w:pPr>
              <w:pStyle w:val="AmColumnHeading"/>
            </w:pPr>
            <w:r w:rsidRPr="006D55C9">
              <w:t>Ændringsforslag</w:t>
            </w:r>
          </w:p>
        </w:tc>
      </w:tr>
      <w:tr w:rsidR="005D20A9" w:rsidRPr="006D55C9" w14:paraId="572E0EF5" w14:textId="77777777" w:rsidTr="00CE74D6">
        <w:trPr>
          <w:jc w:val="center"/>
        </w:trPr>
        <w:tc>
          <w:tcPr>
            <w:tcW w:w="4876" w:type="dxa"/>
            <w:tcBorders>
              <w:top w:val="nil"/>
              <w:left w:val="nil"/>
              <w:bottom w:val="nil"/>
              <w:right w:val="nil"/>
            </w:tcBorders>
          </w:tcPr>
          <w:p w14:paraId="52A18828" w14:textId="77777777" w:rsidR="00E178B5" w:rsidRPr="006D55C9" w:rsidRDefault="00E178B5" w:rsidP="00CE74D6">
            <w:pPr>
              <w:pStyle w:val="Normal6a"/>
            </w:pPr>
          </w:p>
        </w:tc>
        <w:tc>
          <w:tcPr>
            <w:tcW w:w="4876" w:type="dxa"/>
            <w:tcBorders>
              <w:top w:val="nil"/>
              <w:left w:val="nil"/>
              <w:bottom w:val="nil"/>
              <w:right w:val="nil"/>
            </w:tcBorders>
          </w:tcPr>
          <w:p w14:paraId="19F13FEC" w14:textId="77777777" w:rsidR="00E178B5" w:rsidRPr="006D55C9" w:rsidRDefault="00E178B5" w:rsidP="00CE74D6">
            <w:pPr>
              <w:pStyle w:val="Normal6a"/>
            </w:pPr>
            <w:r w:rsidRPr="006D55C9">
              <w:rPr>
                <w:b/>
                <w:i/>
              </w:rPr>
              <w:t>33b.</w:t>
            </w:r>
            <w:r w:rsidRPr="006D55C9">
              <w:tab/>
            </w:r>
            <w:r w:rsidRPr="006D55C9">
              <w:rPr>
                <w:b/>
                <w:i/>
              </w:rPr>
              <w:t>mener, at Kommissionen og medlemsstaterne bør tilskynde til anvendelse af digitale teknologier såsom europæiske værktøjer til kunstig intelligens til støtte for maritim fysisk planlægning;</w:t>
            </w:r>
          </w:p>
        </w:tc>
      </w:tr>
    </w:tbl>
    <w:p w14:paraId="1D00BF1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0B0D43D" w14:textId="77777777" w:rsidR="00E178B5" w:rsidRPr="006D55C9" w:rsidRDefault="00E178B5" w:rsidP="00E178B5">
      <w:r w:rsidRPr="006D55C9">
        <w:rPr>
          <w:rStyle w:val="HideTWBExt"/>
          <w:noProof w:val="0"/>
        </w:rPr>
        <w:t>&lt;/Amend&gt;</w:t>
      </w:r>
    </w:p>
    <w:p w14:paraId="33B0D30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253</w:t>
      </w:r>
      <w:r w:rsidRPr="006D55C9">
        <w:rPr>
          <w:rStyle w:val="HideTWBExt"/>
          <w:b w:val="0"/>
          <w:noProof w:val="0"/>
        </w:rPr>
        <w:t>&lt;/NumAm&gt;</w:t>
      </w:r>
    </w:p>
    <w:p w14:paraId="219CCF52"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17CA4878" w14:textId="77777777" w:rsidR="00E178B5" w:rsidRPr="006D55C9" w:rsidRDefault="00E178B5" w:rsidP="00E178B5">
      <w:pPr>
        <w:pStyle w:val="NormalBold"/>
      </w:pPr>
      <w:r w:rsidRPr="006D55C9">
        <w:rPr>
          <w:rStyle w:val="HideTWBExt"/>
          <w:b w:val="0"/>
          <w:noProof w:val="0"/>
        </w:rPr>
        <w:t>&lt;/RepeatBlock-By&gt;</w:t>
      </w:r>
    </w:p>
    <w:p w14:paraId="464AE89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2CA40F3" w14:textId="77777777" w:rsidR="00E178B5" w:rsidRPr="006D55C9" w:rsidRDefault="00E178B5" w:rsidP="00E178B5">
      <w:pPr>
        <w:pStyle w:val="NormalBold"/>
      </w:pPr>
      <w:r w:rsidRPr="006D55C9">
        <w:rPr>
          <w:rStyle w:val="HideTWBExt"/>
          <w:b w:val="0"/>
          <w:noProof w:val="0"/>
        </w:rPr>
        <w:t>&lt;Article&gt;</w:t>
      </w:r>
      <w:r w:rsidRPr="006D55C9">
        <w:t>Punkt 34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D40CE66" w14:textId="77777777" w:rsidTr="00CE74D6">
        <w:trPr>
          <w:trHeight w:hRule="exact" w:val="240"/>
          <w:jc w:val="center"/>
        </w:trPr>
        <w:tc>
          <w:tcPr>
            <w:tcW w:w="9752" w:type="dxa"/>
            <w:gridSpan w:val="2"/>
            <w:tcBorders>
              <w:top w:val="nil"/>
              <w:left w:val="nil"/>
              <w:bottom w:val="nil"/>
              <w:right w:val="nil"/>
            </w:tcBorders>
          </w:tcPr>
          <w:p w14:paraId="642A7E6C" w14:textId="77777777" w:rsidR="00E178B5" w:rsidRPr="006D55C9" w:rsidRDefault="00E178B5" w:rsidP="00CE74D6"/>
        </w:tc>
      </w:tr>
      <w:tr w:rsidR="005D20A9" w:rsidRPr="006D55C9" w14:paraId="6D324D25" w14:textId="77777777" w:rsidTr="00CE74D6">
        <w:trPr>
          <w:trHeight w:val="240"/>
          <w:jc w:val="center"/>
        </w:trPr>
        <w:tc>
          <w:tcPr>
            <w:tcW w:w="4876" w:type="dxa"/>
            <w:tcBorders>
              <w:top w:val="nil"/>
              <w:left w:val="nil"/>
              <w:bottom w:val="nil"/>
              <w:right w:val="nil"/>
            </w:tcBorders>
          </w:tcPr>
          <w:p w14:paraId="4A3AFEBD"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44B70C6" w14:textId="77777777" w:rsidR="00E178B5" w:rsidRPr="006D55C9" w:rsidRDefault="00E178B5" w:rsidP="00CE74D6">
            <w:pPr>
              <w:pStyle w:val="AmColumnHeading"/>
            </w:pPr>
            <w:r w:rsidRPr="006D55C9">
              <w:t>Ændringsforslag</w:t>
            </w:r>
          </w:p>
        </w:tc>
      </w:tr>
      <w:tr w:rsidR="005D20A9" w:rsidRPr="006D55C9" w14:paraId="4490AF74" w14:textId="77777777" w:rsidTr="00CE74D6">
        <w:trPr>
          <w:jc w:val="center"/>
        </w:trPr>
        <w:tc>
          <w:tcPr>
            <w:tcW w:w="4876" w:type="dxa"/>
            <w:tcBorders>
              <w:top w:val="nil"/>
              <w:left w:val="nil"/>
              <w:bottom w:val="nil"/>
              <w:right w:val="nil"/>
            </w:tcBorders>
          </w:tcPr>
          <w:p w14:paraId="3DC66FE4" w14:textId="77777777" w:rsidR="00E178B5" w:rsidRPr="006D55C9" w:rsidRDefault="00E178B5" w:rsidP="00CE74D6">
            <w:pPr>
              <w:pStyle w:val="Normal6a"/>
            </w:pPr>
            <w:r w:rsidRPr="006D55C9">
              <w:t>34.</w:t>
            </w:r>
            <w:r w:rsidRPr="006D55C9">
              <w:tab/>
              <w:t>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w:t>
            </w:r>
          </w:p>
        </w:tc>
        <w:tc>
          <w:tcPr>
            <w:tcW w:w="4876" w:type="dxa"/>
            <w:tcBorders>
              <w:top w:val="nil"/>
              <w:left w:val="nil"/>
              <w:bottom w:val="nil"/>
              <w:right w:val="nil"/>
            </w:tcBorders>
          </w:tcPr>
          <w:p w14:paraId="00BF4397" w14:textId="77777777" w:rsidR="00E178B5" w:rsidRPr="006D55C9" w:rsidRDefault="00E178B5" w:rsidP="00CE74D6">
            <w:pPr>
              <w:pStyle w:val="Normal6a"/>
            </w:pPr>
            <w:r w:rsidRPr="006D55C9">
              <w:t>34.</w:t>
            </w:r>
            <w:r w:rsidRPr="006D55C9">
              <w:tab/>
              <w:t xml:space="preserve">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 </w:t>
            </w:r>
            <w:r w:rsidRPr="006D55C9">
              <w:rPr>
                <w:b/>
                <w:i/>
              </w:rPr>
              <w:t>mener, at maritim fysisk planlægning skal vurderes i lyset af den fysiske retfærdighed, forstået som en retfærdig fordeling af fordele og begrænsninger mellem aktører, territorier og generationer, og ikke kun med hensyn til dens økonomiske eller administrative effektivitet;</w:t>
            </w:r>
          </w:p>
        </w:tc>
      </w:tr>
    </w:tbl>
    <w:p w14:paraId="7DA7C670"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8749F10" w14:textId="77777777" w:rsidR="00E178B5" w:rsidRPr="006D55C9" w:rsidRDefault="00E178B5" w:rsidP="00E178B5">
      <w:r w:rsidRPr="006D55C9">
        <w:rPr>
          <w:rStyle w:val="HideTWBExt"/>
          <w:noProof w:val="0"/>
        </w:rPr>
        <w:t>&lt;/Amend&gt;</w:t>
      </w:r>
    </w:p>
    <w:p w14:paraId="518D91A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254</w:t>
      </w:r>
      <w:r w:rsidRPr="006D55C9">
        <w:rPr>
          <w:rStyle w:val="HideTWBExt"/>
          <w:b w:val="0"/>
          <w:noProof w:val="0"/>
        </w:rPr>
        <w:t>&lt;/NumAm&gt;</w:t>
      </w:r>
    </w:p>
    <w:p w14:paraId="3F1A5A83"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10F240F"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CE756CC" w14:textId="77777777" w:rsidR="00E178B5" w:rsidRPr="006D55C9" w:rsidRDefault="00E178B5" w:rsidP="00E178B5">
      <w:pPr>
        <w:pStyle w:val="NormalBold"/>
      </w:pPr>
      <w:r w:rsidRPr="006D55C9">
        <w:rPr>
          <w:rStyle w:val="HideTWBExt"/>
          <w:b w:val="0"/>
          <w:noProof w:val="0"/>
        </w:rPr>
        <w:t>&lt;/RepeatBlock-By&gt;</w:t>
      </w:r>
    </w:p>
    <w:p w14:paraId="01F9B9FD"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460C559" w14:textId="77777777" w:rsidR="00E178B5" w:rsidRPr="006D55C9" w:rsidRDefault="00E178B5" w:rsidP="00E178B5">
      <w:pPr>
        <w:pStyle w:val="NormalBold"/>
      </w:pPr>
      <w:r w:rsidRPr="006D55C9">
        <w:rPr>
          <w:rStyle w:val="HideTWBExt"/>
          <w:b w:val="0"/>
          <w:noProof w:val="0"/>
        </w:rPr>
        <w:t>&lt;Article&gt;</w:t>
      </w:r>
      <w:r w:rsidRPr="006D55C9">
        <w:t>Punkt 34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42DF1A3" w14:textId="77777777" w:rsidTr="00CE74D6">
        <w:trPr>
          <w:trHeight w:hRule="exact" w:val="240"/>
          <w:jc w:val="center"/>
        </w:trPr>
        <w:tc>
          <w:tcPr>
            <w:tcW w:w="9752" w:type="dxa"/>
            <w:gridSpan w:val="2"/>
            <w:tcBorders>
              <w:top w:val="nil"/>
              <w:left w:val="nil"/>
              <w:bottom w:val="nil"/>
              <w:right w:val="nil"/>
            </w:tcBorders>
          </w:tcPr>
          <w:p w14:paraId="6F7FC824" w14:textId="77777777" w:rsidR="00E178B5" w:rsidRPr="006D55C9" w:rsidRDefault="00E178B5" w:rsidP="00CE74D6"/>
        </w:tc>
      </w:tr>
      <w:tr w:rsidR="005D20A9" w:rsidRPr="006D55C9" w14:paraId="2358F6F8" w14:textId="77777777" w:rsidTr="00CE74D6">
        <w:trPr>
          <w:trHeight w:val="240"/>
          <w:jc w:val="center"/>
        </w:trPr>
        <w:tc>
          <w:tcPr>
            <w:tcW w:w="4876" w:type="dxa"/>
            <w:tcBorders>
              <w:top w:val="nil"/>
              <w:left w:val="nil"/>
              <w:bottom w:val="nil"/>
              <w:right w:val="nil"/>
            </w:tcBorders>
          </w:tcPr>
          <w:p w14:paraId="419BA4B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B0A407F" w14:textId="77777777" w:rsidR="00E178B5" w:rsidRPr="006D55C9" w:rsidRDefault="00E178B5" w:rsidP="00CE74D6">
            <w:pPr>
              <w:pStyle w:val="AmColumnHeading"/>
            </w:pPr>
            <w:r w:rsidRPr="006D55C9">
              <w:t>Ændringsforslag</w:t>
            </w:r>
          </w:p>
        </w:tc>
      </w:tr>
      <w:tr w:rsidR="005D20A9" w:rsidRPr="006D55C9" w14:paraId="7D686117" w14:textId="77777777" w:rsidTr="00CE74D6">
        <w:trPr>
          <w:jc w:val="center"/>
        </w:trPr>
        <w:tc>
          <w:tcPr>
            <w:tcW w:w="4876" w:type="dxa"/>
            <w:tcBorders>
              <w:top w:val="nil"/>
              <w:left w:val="nil"/>
              <w:bottom w:val="nil"/>
              <w:right w:val="nil"/>
            </w:tcBorders>
          </w:tcPr>
          <w:p w14:paraId="27074FBA" w14:textId="77777777" w:rsidR="00E178B5" w:rsidRPr="006D55C9" w:rsidRDefault="00E178B5" w:rsidP="00CE74D6">
            <w:pPr>
              <w:pStyle w:val="Normal6a"/>
            </w:pPr>
            <w:r w:rsidRPr="006D55C9">
              <w:t>34.</w:t>
            </w:r>
            <w:r w:rsidRPr="006D55C9">
              <w:tab/>
              <w:t>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w:t>
            </w:r>
          </w:p>
        </w:tc>
        <w:tc>
          <w:tcPr>
            <w:tcW w:w="4876" w:type="dxa"/>
            <w:tcBorders>
              <w:top w:val="nil"/>
              <w:left w:val="nil"/>
              <w:bottom w:val="nil"/>
              <w:right w:val="nil"/>
            </w:tcBorders>
          </w:tcPr>
          <w:p w14:paraId="5E8A5EEC" w14:textId="77777777" w:rsidR="00E178B5" w:rsidRPr="006D55C9" w:rsidRDefault="00E178B5" w:rsidP="00CE74D6">
            <w:pPr>
              <w:pStyle w:val="Normal6a"/>
            </w:pPr>
            <w:r w:rsidRPr="006D55C9">
              <w:t>34.</w:t>
            </w:r>
            <w:r w:rsidRPr="006D55C9">
              <w:tab/>
              <w:t xml:space="preserve">opfordrer Kommissionen til at overvåge gennemførelsen af direktivet meget nøje; mener, at den næste evalueringsrapport om direktivet om maritim fysisk planlægning bør fokusere på de geografiske konsekvenser for fiskeri og akvakultur </w:t>
            </w:r>
            <w:r w:rsidRPr="006D55C9">
              <w:rPr>
                <w:b/>
                <w:i/>
              </w:rPr>
              <w:t>samt på at nå målene for biodiversitet, klima og vedvarende energi</w:t>
            </w:r>
            <w:r w:rsidRPr="006D55C9">
              <w:t>, inddragelse af interessenter og grænseoverskridende samarbejde og indeholde anbefalinger til, hvordan direktivet om maritim fysisk planlægning kan give bedre resultater med hensyn til miljømæssig, social og økonomisk bæredygtighed;</w:t>
            </w:r>
          </w:p>
        </w:tc>
      </w:tr>
    </w:tbl>
    <w:p w14:paraId="2861BBFF"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875FD3A" w14:textId="77777777" w:rsidR="00E178B5" w:rsidRPr="006D55C9" w:rsidRDefault="00E178B5" w:rsidP="00E178B5">
      <w:r w:rsidRPr="006D55C9">
        <w:rPr>
          <w:rStyle w:val="HideTWBExt"/>
          <w:noProof w:val="0"/>
        </w:rPr>
        <w:t>&lt;/Amend&gt;</w:t>
      </w:r>
    </w:p>
    <w:p w14:paraId="14022A51"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255</w:t>
      </w:r>
      <w:r w:rsidRPr="006D55C9">
        <w:rPr>
          <w:rStyle w:val="HideTWBExt"/>
          <w:b w:val="0"/>
          <w:noProof w:val="0"/>
        </w:rPr>
        <w:t>&lt;/NumAm&gt;</w:t>
      </w:r>
    </w:p>
    <w:p w14:paraId="321E1FA5"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48B0DBF3" w14:textId="77777777" w:rsidR="00E178B5" w:rsidRPr="006D55C9" w:rsidRDefault="00E178B5" w:rsidP="00E178B5">
      <w:pPr>
        <w:pStyle w:val="NormalBold"/>
      </w:pPr>
      <w:r w:rsidRPr="006D55C9">
        <w:rPr>
          <w:rStyle w:val="HideTWBExt"/>
          <w:b w:val="0"/>
          <w:noProof w:val="0"/>
        </w:rPr>
        <w:t>&lt;/RepeatBlock-By&gt;</w:t>
      </w:r>
    </w:p>
    <w:p w14:paraId="43F2DF6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771625C" w14:textId="77777777" w:rsidR="00E178B5" w:rsidRPr="006D55C9" w:rsidRDefault="00E178B5" w:rsidP="00E178B5">
      <w:pPr>
        <w:pStyle w:val="NormalBold"/>
      </w:pPr>
      <w:r w:rsidRPr="006D55C9">
        <w:rPr>
          <w:rStyle w:val="HideTWBExt"/>
          <w:b w:val="0"/>
          <w:noProof w:val="0"/>
        </w:rPr>
        <w:t>&lt;Article&gt;</w:t>
      </w:r>
      <w:r w:rsidRPr="006D55C9">
        <w:t>Punkt 34</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5782C70" w14:textId="77777777" w:rsidTr="00CE74D6">
        <w:trPr>
          <w:trHeight w:hRule="exact" w:val="240"/>
          <w:jc w:val="center"/>
        </w:trPr>
        <w:tc>
          <w:tcPr>
            <w:tcW w:w="9752" w:type="dxa"/>
            <w:gridSpan w:val="2"/>
            <w:tcBorders>
              <w:top w:val="nil"/>
              <w:left w:val="nil"/>
              <w:bottom w:val="nil"/>
              <w:right w:val="nil"/>
            </w:tcBorders>
          </w:tcPr>
          <w:p w14:paraId="33D74B80" w14:textId="77777777" w:rsidR="00E178B5" w:rsidRPr="006D55C9" w:rsidRDefault="00E178B5" w:rsidP="00CE74D6"/>
        </w:tc>
      </w:tr>
      <w:tr w:rsidR="005D20A9" w:rsidRPr="006D55C9" w14:paraId="09F31F83" w14:textId="77777777" w:rsidTr="00CE74D6">
        <w:trPr>
          <w:trHeight w:val="240"/>
          <w:jc w:val="center"/>
        </w:trPr>
        <w:tc>
          <w:tcPr>
            <w:tcW w:w="4876" w:type="dxa"/>
            <w:tcBorders>
              <w:top w:val="nil"/>
              <w:left w:val="nil"/>
              <w:bottom w:val="nil"/>
              <w:right w:val="nil"/>
            </w:tcBorders>
          </w:tcPr>
          <w:p w14:paraId="4E4DB4B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61A4C70" w14:textId="77777777" w:rsidR="00E178B5" w:rsidRPr="006D55C9" w:rsidRDefault="00E178B5" w:rsidP="00CE74D6">
            <w:pPr>
              <w:pStyle w:val="AmColumnHeading"/>
            </w:pPr>
            <w:r w:rsidRPr="006D55C9">
              <w:t>Ændringsforslag</w:t>
            </w:r>
          </w:p>
        </w:tc>
      </w:tr>
      <w:tr w:rsidR="005D20A9" w:rsidRPr="006D55C9" w14:paraId="18A2384B" w14:textId="77777777" w:rsidTr="00CE74D6">
        <w:trPr>
          <w:jc w:val="center"/>
        </w:trPr>
        <w:tc>
          <w:tcPr>
            <w:tcW w:w="4876" w:type="dxa"/>
            <w:tcBorders>
              <w:top w:val="nil"/>
              <w:left w:val="nil"/>
              <w:bottom w:val="nil"/>
              <w:right w:val="nil"/>
            </w:tcBorders>
          </w:tcPr>
          <w:p w14:paraId="4F0C8841" w14:textId="77777777" w:rsidR="00E178B5" w:rsidRPr="006D55C9" w:rsidRDefault="00E178B5" w:rsidP="00CE74D6">
            <w:pPr>
              <w:pStyle w:val="Normal6a"/>
            </w:pPr>
            <w:r w:rsidRPr="006D55C9">
              <w:t>34.</w:t>
            </w:r>
            <w:r w:rsidRPr="006D55C9">
              <w:tab/>
              <w:t>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w:t>
            </w:r>
          </w:p>
        </w:tc>
        <w:tc>
          <w:tcPr>
            <w:tcW w:w="4876" w:type="dxa"/>
            <w:tcBorders>
              <w:top w:val="nil"/>
              <w:left w:val="nil"/>
              <w:bottom w:val="nil"/>
              <w:right w:val="nil"/>
            </w:tcBorders>
          </w:tcPr>
          <w:p w14:paraId="2ED41123" w14:textId="77777777" w:rsidR="00E178B5" w:rsidRPr="006D55C9" w:rsidRDefault="00E178B5" w:rsidP="00CE74D6">
            <w:pPr>
              <w:pStyle w:val="Normal6a"/>
            </w:pPr>
            <w:r w:rsidRPr="006D55C9">
              <w:t>34.</w:t>
            </w:r>
            <w:r w:rsidRPr="006D55C9">
              <w:tab/>
              <w:t xml:space="preserve">opfordrer Kommissionen til at overvåge gennemførelsen af direktivet meget nøje; mener, at den næste evalueringsrapport om direktivet om maritim fysisk planlægning bør fokusere på de geografiske konsekvenser for fiskeri og akvakultur, inddragelse af interessenter og grænseoverskridende samarbejde og </w:t>
            </w:r>
            <w:r w:rsidRPr="006D55C9">
              <w:rPr>
                <w:b/>
                <w:i/>
              </w:rPr>
              <w:t>opnåelse af målene for biodiversitet, klima og vedvarende energi og</w:t>
            </w:r>
            <w:r w:rsidRPr="006D55C9">
              <w:t xml:space="preserve"> indeholde anbefalinger til, hvordan direktivet om maritim fysisk planlægning kan give bedre resultater med hensyn til miljømæssig, social og økonomisk bæredygtighed;</w:t>
            </w:r>
          </w:p>
        </w:tc>
      </w:tr>
    </w:tbl>
    <w:p w14:paraId="22566127"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6D9C8B7" w14:textId="77777777" w:rsidR="00E178B5" w:rsidRPr="006D55C9" w:rsidRDefault="00E178B5" w:rsidP="00E178B5">
      <w:r w:rsidRPr="006D55C9">
        <w:rPr>
          <w:rStyle w:val="HideTWBExt"/>
          <w:noProof w:val="0"/>
        </w:rPr>
        <w:t>&lt;/Amend&gt;</w:t>
      </w:r>
    </w:p>
    <w:p w14:paraId="327BEB4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256</w:t>
      </w:r>
      <w:r w:rsidRPr="006D55C9">
        <w:rPr>
          <w:rStyle w:val="HideTWBExt"/>
          <w:b w:val="0"/>
          <w:noProof w:val="0"/>
        </w:rPr>
        <w:t>&lt;/NumAm&gt;</w:t>
      </w:r>
    </w:p>
    <w:p w14:paraId="56FD49FF"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4E0CA19D" w14:textId="77777777" w:rsidR="00E178B5" w:rsidRPr="006D55C9" w:rsidRDefault="00E178B5" w:rsidP="00E178B5">
      <w:pPr>
        <w:pStyle w:val="NormalBold"/>
      </w:pPr>
      <w:r w:rsidRPr="006D55C9">
        <w:rPr>
          <w:rStyle w:val="HideTWBExt"/>
          <w:b w:val="0"/>
          <w:noProof w:val="0"/>
        </w:rPr>
        <w:t>&lt;/RepeatBlock-By&gt;</w:t>
      </w:r>
    </w:p>
    <w:p w14:paraId="55A0E60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8A5FDF4" w14:textId="77777777" w:rsidR="00E178B5" w:rsidRPr="006D55C9" w:rsidRDefault="00E178B5" w:rsidP="00E178B5">
      <w:pPr>
        <w:pStyle w:val="NormalBold"/>
      </w:pPr>
      <w:r w:rsidRPr="006D55C9">
        <w:rPr>
          <w:rStyle w:val="HideTWBExt"/>
          <w:b w:val="0"/>
          <w:noProof w:val="0"/>
        </w:rPr>
        <w:t>&lt;Article&gt;</w:t>
      </w:r>
      <w:r w:rsidRPr="006D55C9">
        <w:t>Punkt 35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6C6B713" w14:textId="77777777" w:rsidTr="00CE74D6">
        <w:trPr>
          <w:trHeight w:hRule="exact" w:val="240"/>
          <w:jc w:val="center"/>
        </w:trPr>
        <w:tc>
          <w:tcPr>
            <w:tcW w:w="9752" w:type="dxa"/>
            <w:gridSpan w:val="2"/>
            <w:tcBorders>
              <w:top w:val="nil"/>
              <w:left w:val="nil"/>
              <w:bottom w:val="nil"/>
              <w:right w:val="nil"/>
            </w:tcBorders>
          </w:tcPr>
          <w:p w14:paraId="330C37D5" w14:textId="77777777" w:rsidR="00E178B5" w:rsidRPr="006D55C9" w:rsidRDefault="00E178B5" w:rsidP="00CE74D6"/>
        </w:tc>
      </w:tr>
      <w:tr w:rsidR="005D20A9" w:rsidRPr="006D55C9" w14:paraId="6A0483F4" w14:textId="77777777" w:rsidTr="00CE74D6">
        <w:trPr>
          <w:trHeight w:val="240"/>
          <w:jc w:val="center"/>
        </w:trPr>
        <w:tc>
          <w:tcPr>
            <w:tcW w:w="4876" w:type="dxa"/>
            <w:tcBorders>
              <w:top w:val="nil"/>
              <w:left w:val="nil"/>
              <w:bottom w:val="nil"/>
              <w:right w:val="nil"/>
            </w:tcBorders>
          </w:tcPr>
          <w:p w14:paraId="406A45C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8045A2E" w14:textId="77777777" w:rsidR="00E178B5" w:rsidRPr="006D55C9" w:rsidRDefault="00E178B5" w:rsidP="00CE74D6">
            <w:pPr>
              <w:pStyle w:val="AmColumnHeading"/>
            </w:pPr>
            <w:r w:rsidRPr="006D55C9">
              <w:t>Ændringsforslag</w:t>
            </w:r>
          </w:p>
        </w:tc>
      </w:tr>
      <w:tr w:rsidR="005D20A9" w:rsidRPr="006D55C9" w14:paraId="169DBAE0" w14:textId="77777777" w:rsidTr="00CE74D6">
        <w:trPr>
          <w:jc w:val="center"/>
        </w:trPr>
        <w:tc>
          <w:tcPr>
            <w:tcW w:w="4876" w:type="dxa"/>
            <w:tcBorders>
              <w:top w:val="nil"/>
              <w:left w:val="nil"/>
              <w:bottom w:val="nil"/>
              <w:right w:val="nil"/>
            </w:tcBorders>
          </w:tcPr>
          <w:p w14:paraId="4A472166" w14:textId="77777777" w:rsidR="00E178B5" w:rsidRPr="006D55C9" w:rsidRDefault="00E178B5" w:rsidP="00CE74D6">
            <w:pPr>
              <w:pStyle w:val="Normal6a"/>
            </w:pPr>
            <w:r w:rsidRPr="006D55C9">
              <w:t>35.</w:t>
            </w:r>
            <w:r w:rsidRPr="006D55C9">
              <w:tab/>
              <w:t>opfordrer Kommissionen til at konsolidere den europæiske platform for maritim fysisk planlægning ved at give eksempler på projekter vedrørende maritim fysisk planlægning, kortlægningsværktøjer og god praksis; opfordrer i denne forbindelse indtrængende medlemsstaterne til at gøre større brug af denne platform, når de udarbejder deres fysiske planer for det maritime rum;</w:t>
            </w:r>
          </w:p>
        </w:tc>
        <w:tc>
          <w:tcPr>
            <w:tcW w:w="4876" w:type="dxa"/>
            <w:tcBorders>
              <w:top w:val="nil"/>
              <w:left w:val="nil"/>
              <w:bottom w:val="nil"/>
              <w:right w:val="nil"/>
            </w:tcBorders>
          </w:tcPr>
          <w:p w14:paraId="25D92644" w14:textId="77777777" w:rsidR="00E178B5" w:rsidRPr="006D55C9" w:rsidRDefault="00E178B5" w:rsidP="00CE74D6">
            <w:pPr>
              <w:pStyle w:val="Normal6a"/>
            </w:pPr>
            <w:r w:rsidRPr="006D55C9">
              <w:t>35.</w:t>
            </w:r>
            <w:r w:rsidRPr="006D55C9">
              <w:tab/>
              <w:t>opfordrer Kommissionen til at konsolidere den europæiske platform for maritim fysisk planlægning ved at give eksempler på projekter vedrørende maritim fysisk planlægning, kortlægningsværktøjer og god praksis; opfordrer i denne forbindelse indtrængende medlemsstaterne til at gøre større brug af denne platform, når de udarbejder deres fysiske planer for det maritime rum;</w:t>
            </w:r>
            <w:r w:rsidRPr="006D55C9">
              <w:rPr>
                <w:b/>
                <w:i/>
              </w:rPr>
              <w:t> opfordrer indtrængende medlemsstaterne til at iværksætte undersøgelser med det formål at identificere de områder, der er mest velegnede til udvikling af offshorevindenergi "under hensyntagen til konflikter og synergier med andre anvendelser af havet og kysten";</w:t>
            </w:r>
          </w:p>
        </w:tc>
      </w:tr>
    </w:tbl>
    <w:p w14:paraId="3C16D162"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526B644F" w14:textId="77777777" w:rsidR="00E178B5" w:rsidRPr="006D55C9" w:rsidRDefault="00E178B5" w:rsidP="00E178B5">
      <w:r w:rsidRPr="006D55C9">
        <w:rPr>
          <w:rStyle w:val="HideTWBExt"/>
          <w:noProof w:val="0"/>
        </w:rPr>
        <w:t>&lt;/Amend&gt;</w:t>
      </w:r>
    </w:p>
    <w:p w14:paraId="4341BE8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257</w:t>
      </w:r>
      <w:r w:rsidRPr="006D55C9">
        <w:rPr>
          <w:rStyle w:val="HideTWBExt"/>
          <w:b w:val="0"/>
          <w:noProof w:val="0"/>
        </w:rPr>
        <w:t>&lt;/NumAm&gt;</w:t>
      </w:r>
    </w:p>
    <w:p w14:paraId="4C3675BD"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604FBECE" w14:textId="77777777" w:rsidR="00E178B5" w:rsidRPr="006D55C9" w:rsidRDefault="00E178B5" w:rsidP="00E178B5">
      <w:pPr>
        <w:pStyle w:val="NormalBold"/>
      </w:pPr>
      <w:r w:rsidRPr="006D55C9">
        <w:rPr>
          <w:rStyle w:val="HideTWBExt"/>
          <w:b w:val="0"/>
          <w:noProof w:val="0"/>
        </w:rPr>
        <w:t>&lt;/RepeatBlock-By&gt;</w:t>
      </w:r>
    </w:p>
    <w:p w14:paraId="6E57DB4C"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B84D31E" w14:textId="77777777" w:rsidR="00E178B5" w:rsidRPr="006D55C9" w:rsidRDefault="00E178B5" w:rsidP="00E178B5">
      <w:pPr>
        <w:pStyle w:val="NormalBold"/>
      </w:pPr>
      <w:r w:rsidRPr="006D55C9">
        <w:rPr>
          <w:rStyle w:val="HideTWBExt"/>
          <w:b w:val="0"/>
          <w:noProof w:val="0"/>
        </w:rPr>
        <w:t>&lt;Article&gt;</w:t>
      </w:r>
      <w:r w:rsidRPr="006D55C9">
        <w:t>Punkt 35</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B51CA70" w14:textId="77777777" w:rsidTr="00CE74D6">
        <w:trPr>
          <w:trHeight w:hRule="exact" w:val="240"/>
          <w:jc w:val="center"/>
        </w:trPr>
        <w:tc>
          <w:tcPr>
            <w:tcW w:w="9752" w:type="dxa"/>
            <w:gridSpan w:val="2"/>
            <w:tcBorders>
              <w:top w:val="nil"/>
              <w:left w:val="nil"/>
              <w:bottom w:val="nil"/>
              <w:right w:val="nil"/>
            </w:tcBorders>
          </w:tcPr>
          <w:p w14:paraId="71A3FDF0" w14:textId="77777777" w:rsidR="00E178B5" w:rsidRPr="006D55C9" w:rsidRDefault="00E178B5" w:rsidP="00CE74D6"/>
        </w:tc>
      </w:tr>
      <w:tr w:rsidR="005D20A9" w:rsidRPr="006D55C9" w14:paraId="2EB5C5ED" w14:textId="77777777" w:rsidTr="00CE74D6">
        <w:trPr>
          <w:trHeight w:val="240"/>
          <w:jc w:val="center"/>
        </w:trPr>
        <w:tc>
          <w:tcPr>
            <w:tcW w:w="4876" w:type="dxa"/>
            <w:tcBorders>
              <w:top w:val="nil"/>
              <w:left w:val="nil"/>
              <w:bottom w:val="nil"/>
              <w:right w:val="nil"/>
            </w:tcBorders>
          </w:tcPr>
          <w:p w14:paraId="4BCFF40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3D21D2C" w14:textId="77777777" w:rsidR="00E178B5" w:rsidRPr="006D55C9" w:rsidRDefault="00E178B5" w:rsidP="00CE74D6">
            <w:pPr>
              <w:pStyle w:val="AmColumnHeading"/>
            </w:pPr>
            <w:r w:rsidRPr="006D55C9">
              <w:t>Ændringsforslag</w:t>
            </w:r>
          </w:p>
        </w:tc>
      </w:tr>
      <w:tr w:rsidR="005D20A9" w:rsidRPr="006D55C9" w14:paraId="7323CA91" w14:textId="77777777" w:rsidTr="00CE74D6">
        <w:trPr>
          <w:jc w:val="center"/>
        </w:trPr>
        <w:tc>
          <w:tcPr>
            <w:tcW w:w="4876" w:type="dxa"/>
            <w:tcBorders>
              <w:top w:val="nil"/>
              <w:left w:val="nil"/>
              <w:bottom w:val="nil"/>
              <w:right w:val="nil"/>
            </w:tcBorders>
          </w:tcPr>
          <w:p w14:paraId="0E76DDA2" w14:textId="77777777" w:rsidR="00E178B5" w:rsidRPr="006D55C9" w:rsidRDefault="00E178B5" w:rsidP="00CE74D6">
            <w:pPr>
              <w:pStyle w:val="Normal6a"/>
            </w:pPr>
            <w:r w:rsidRPr="006D55C9">
              <w:t>35.</w:t>
            </w:r>
            <w:r w:rsidRPr="006D55C9">
              <w:tab/>
              <w:t>opfordrer Kommissionen til at konsolidere den europæiske platform for maritim fysisk planlægning ved at give eksempler på projekter vedrørende maritim fysisk planlægning, kortlægningsværktøjer og god praksis; opfordrer i denne forbindelse indtrængende medlemsstaterne til at gøre større brug af denne platform, når de udarbejder deres fysiske planer for det maritime rum;</w:t>
            </w:r>
          </w:p>
        </w:tc>
        <w:tc>
          <w:tcPr>
            <w:tcW w:w="4876" w:type="dxa"/>
            <w:tcBorders>
              <w:top w:val="nil"/>
              <w:left w:val="nil"/>
              <w:bottom w:val="nil"/>
              <w:right w:val="nil"/>
            </w:tcBorders>
          </w:tcPr>
          <w:p w14:paraId="01213CBD" w14:textId="77777777" w:rsidR="00E178B5" w:rsidRPr="006D55C9" w:rsidRDefault="00E178B5" w:rsidP="00CE74D6">
            <w:pPr>
              <w:pStyle w:val="Normal6a"/>
            </w:pPr>
            <w:r w:rsidRPr="006D55C9">
              <w:t>35.</w:t>
            </w:r>
            <w:r w:rsidRPr="006D55C9">
              <w:tab/>
              <w:t>opfordrer Kommissionen til at konsolidere den europæiske platform for maritim fysisk planlægning ved at give eksempler på projekter vedrørende maritim fysisk planlægning, kortlægningsværktøjer og god praksis; opfordrer i denne forbindelse indtrængende medlemsstaterne til at gøre større brug af denne platform, når de udarbejder deres fysiske planer for det maritime rum</w:t>
            </w:r>
            <w:r w:rsidRPr="006D55C9">
              <w:rPr>
                <w:b/>
                <w:bCs/>
                <w:i/>
                <w:iCs/>
              </w:rPr>
              <w:t>, med henblik på at bidrage til gennemsigtige politiske beslutningsprocesser og uden at udelukke reel høring i forbindelse med løsning af konflikter om anvendelse og interesser</w:t>
            </w:r>
            <w:r w:rsidRPr="006D55C9">
              <w:t>;</w:t>
            </w:r>
          </w:p>
        </w:tc>
      </w:tr>
    </w:tbl>
    <w:p w14:paraId="3F1F077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46DA603" w14:textId="77777777" w:rsidR="00E178B5" w:rsidRPr="006D55C9" w:rsidRDefault="00E178B5" w:rsidP="00E178B5">
      <w:r w:rsidRPr="006D55C9">
        <w:rPr>
          <w:rStyle w:val="HideTWBExt"/>
          <w:noProof w:val="0"/>
        </w:rPr>
        <w:t>&lt;/Amend&gt;</w:t>
      </w:r>
    </w:p>
    <w:p w14:paraId="7625A23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258</w:t>
      </w:r>
      <w:r w:rsidRPr="006D55C9">
        <w:rPr>
          <w:rStyle w:val="HideTWBExt"/>
          <w:b w:val="0"/>
          <w:noProof w:val="0"/>
        </w:rPr>
        <w:t>&lt;/NumAm&gt;</w:t>
      </w:r>
    </w:p>
    <w:p w14:paraId="1CCBF90F" w14:textId="77777777" w:rsidR="00E178B5" w:rsidRPr="006D55C9" w:rsidRDefault="00E178B5" w:rsidP="00E178B5">
      <w:pPr>
        <w:pStyle w:val="NormalBold"/>
      </w:pPr>
      <w:r w:rsidRPr="006D55C9">
        <w:rPr>
          <w:rStyle w:val="HideTWBExt"/>
          <w:b w:val="0"/>
          <w:noProof w:val="0"/>
        </w:rPr>
        <w:t>&lt;RepeatBlock-By&gt;&lt;Members&gt;</w:t>
      </w:r>
      <w:r w:rsidRPr="006D55C9">
        <w:t>Eric Sargiacomo, Idoia Mendia</w:t>
      </w:r>
      <w:r w:rsidRPr="006D55C9">
        <w:rPr>
          <w:rStyle w:val="HideTWBExt"/>
          <w:b w:val="0"/>
          <w:noProof w:val="0"/>
        </w:rPr>
        <w:t>&lt;/Members&gt;</w:t>
      </w:r>
    </w:p>
    <w:p w14:paraId="581E8466" w14:textId="77777777" w:rsidR="00E178B5" w:rsidRPr="006D55C9" w:rsidRDefault="00E178B5" w:rsidP="00E178B5">
      <w:pPr>
        <w:pStyle w:val="NormalBold"/>
      </w:pPr>
      <w:r w:rsidRPr="006D55C9">
        <w:rPr>
          <w:rStyle w:val="HideTWBExt"/>
          <w:b w:val="0"/>
          <w:noProof w:val="0"/>
        </w:rPr>
        <w:t>&lt;/RepeatBlock-By&gt;</w:t>
      </w:r>
    </w:p>
    <w:p w14:paraId="25CA0FA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3C64D68"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FD73267" w14:textId="77777777" w:rsidTr="00CE74D6">
        <w:trPr>
          <w:trHeight w:hRule="exact" w:val="240"/>
          <w:jc w:val="center"/>
        </w:trPr>
        <w:tc>
          <w:tcPr>
            <w:tcW w:w="9752" w:type="dxa"/>
            <w:gridSpan w:val="2"/>
            <w:tcBorders>
              <w:top w:val="nil"/>
              <w:left w:val="nil"/>
              <w:bottom w:val="nil"/>
              <w:right w:val="nil"/>
            </w:tcBorders>
          </w:tcPr>
          <w:p w14:paraId="79947847" w14:textId="77777777" w:rsidR="00E178B5" w:rsidRPr="006D55C9" w:rsidRDefault="00E178B5" w:rsidP="00CE74D6"/>
        </w:tc>
      </w:tr>
      <w:tr w:rsidR="005D20A9" w:rsidRPr="006D55C9" w14:paraId="3B8BEF85" w14:textId="77777777" w:rsidTr="00CE74D6">
        <w:trPr>
          <w:trHeight w:val="240"/>
          <w:jc w:val="center"/>
        </w:trPr>
        <w:tc>
          <w:tcPr>
            <w:tcW w:w="4876" w:type="dxa"/>
            <w:tcBorders>
              <w:top w:val="nil"/>
              <w:left w:val="nil"/>
              <w:bottom w:val="nil"/>
              <w:right w:val="nil"/>
            </w:tcBorders>
          </w:tcPr>
          <w:p w14:paraId="0DB587F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82CD8F5" w14:textId="77777777" w:rsidR="00E178B5" w:rsidRPr="006D55C9" w:rsidRDefault="00E178B5" w:rsidP="00CE74D6">
            <w:pPr>
              <w:pStyle w:val="AmColumnHeading"/>
            </w:pPr>
            <w:r w:rsidRPr="006D55C9">
              <w:t>Ændringsforslag</w:t>
            </w:r>
          </w:p>
        </w:tc>
      </w:tr>
      <w:tr w:rsidR="005D20A9" w:rsidRPr="006D55C9" w14:paraId="76184349" w14:textId="77777777" w:rsidTr="00CE74D6">
        <w:trPr>
          <w:jc w:val="center"/>
        </w:trPr>
        <w:tc>
          <w:tcPr>
            <w:tcW w:w="4876" w:type="dxa"/>
            <w:tcBorders>
              <w:top w:val="nil"/>
              <w:left w:val="nil"/>
              <w:bottom w:val="nil"/>
              <w:right w:val="nil"/>
            </w:tcBorders>
          </w:tcPr>
          <w:p w14:paraId="027083DB"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317F276D"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w:t>
            </w:r>
            <w:r w:rsidRPr="006D55C9">
              <w:rPr>
                <w:b/>
                <w:i/>
              </w:rPr>
              <w:t xml:space="preserve"> mener, at denne revision navnlig bør gøre bestemmelserne om inddragelse af interessenter, navnlig fiskere og kystsamfund, juridisk bindende ved at indføre fælles minimumsforpligtelser, der gælder for alle medlemsstater; </w:t>
            </w:r>
            <w:r w:rsidRPr="006D55C9">
              <w:rPr>
                <w:b/>
                <w:bCs/>
                <w:i/>
                <w:iCs/>
              </w:rPr>
              <w:t>mener, at denne revision udtrykkeligt bør omfatte sociale og territoriale mål, herunder beskyttelse af søfarendes sociale rettigheder, ved at indføre målbare indikatorer vedrørende beskæftigelse, sikkerhed og territorial samhørighed;</w:t>
            </w:r>
            <w:r w:rsidRPr="006D55C9">
              <w:t xml:space="preserve"> mener, at revisionen af direktivet om maritim fysisk planlægning også bør styrke den grænseoverskridende tilgang med flere anvendelser og inddragelsen af interessenter;</w:t>
            </w:r>
          </w:p>
        </w:tc>
      </w:tr>
    </w:tbl>
    <w:p w14:paraId="1BDA2B5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1BBCE6E5" w14:textId="77777777" w:rsidR="00E178B5" w:rsidRPr="006D55C9" w:rsidRDefault="00E178B5" w:rsidP="00E178B5">
      <w:r w:rsidRPr="006D55C9">
        <w:rPr>
          <w:rStyle w:val="HideTWBExt"/>
          <w:noProof w:val="0"/>
        </w:rPr>
        <w:t>&lt;/Amend&gt;</w:t>
      </w:r>
    </w:p>
    <w:p w14:paraId="6567F3D9"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259</w:t>
      </w:r>
      <w:r w:rsidRPr="006D55C9">
        <w:rPr>
          <w:rStyle w:val="HideTWBExt"/>
          <w:b w:val="0"/>
          <w:noProof w:val="0"/>
        </w:rPr>
        <w:t>&lt;/NumAm&gt;</w:t>
      </w:r>
    </w:p>
    <w:p w14:paraId="6002AC6A" w14:textId="77777777" w:rsidR="00E178B5" w:rsidRPr="006D55C9" w:rsidRDefault="00E178B5" w:rsidP="00E178B5">
      <w:pPr>
        <w:pStyle w:val="NormalBold"/>
      </w:pPr>
      <w:r w:rsidRPr="006D55C9">
        <w:rPr>
          <w:rStyle w:val="HideTWBExt"/>
          <w:b w:val="0"/>
          <w:noProof w:val="0"/>
        </w:rPr>
        <w:t>&lt;RepeatBlock-By&gt;&lt;Members&gt;</w:t>
      </w:r>
      <w:r w:rsidRPr="006D55C9">
        <w:t>Stéphanie Yon-Courtin</w:t>
      </w:r>
      <w:r w:rsidRPr="006D55C9">
        <w:rPr>
          <w:rStyle w:val="HideTWBExt"/>
          <w:b w:val="0"/>
          <w:noProof w:val="0"/>
        </w:rPr>
        <w:t>&lt;/Members&gt;</w:t>
      </w:r>
    </w:p>
    <w:p w14:paraId="619D3D84" w14:textId="77777777" w:rsidR="00E178B5" w:rsidRPr="006D55C9" w:rsidRDefault="00E178B5" w:rsidP="00E178B5">
      <w:pPr>
        <w:pStyle w:val="NormalBold"/>
      </w:pPr>
      <w:r w:rsidRPr="006D55C9">
        <w:rPr>
          <w:rStyle w:val="HideTWBExt"/>
          <w:b w:val="0"/>
          <w:noProof w:val="0"/>
        </w:rPr>
        <w:t>&lt;/RepeatBlock-By&gt;</w:t>
      </w:r>
    </w:p>
    <w:p w14:paraId="684DD71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D410A36"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C552AD1" w14:textId="77777777" w:rsidTr="00CE74D6">
        <w:trPr>
          <w:trHeight w:hRule="exact" w:val="240"/>
          <w:jc w:val="center"/>
        </w:trPr>
        <w:tc>
          <w:tcPr>
            <w:tcW w:w="9752" w:type="dxa"/>
            <w:gridSpan w:val="2"/>
            <w:tcBorders>
              <w:top w:val="nil"/>
              <w:left w:val="nil"/>
              <w:bottom w:val="nil"/>
              <w:right w:val="nil"/>
            </w:tcBorders>
          </w:tcPr>
          <w:p w14:paraId="13317B55" w14:textId="77777777" w:rsidR="00E178B5" w:rsidRPr="006D55C9" w:rsidRDefault="00E178B5" w:rsidP="00CE74D6"/>
        </w:tc>
      </w:tr>
      <w:tr w:rsidR="005D20A9" w:rsidRPr="006D55C9" w14:paraId="08F5BF46" w14:textId="77777777" w:rsidTr="00CE74D6">
        <w:trPr>
          <w:trHeight w:val="240"/>
          <w:jc w:val="center"/>
        </w:trPr>
        <w:tc>
          <w:tcPr>
            <w:tcW w:w="4876" w:type="dxa"/>
            <w:tcBorders>
              <w:top w:val="nil"/>
              <w:left w:val="nil"/>
              <w:bottom w:val="nil"/>
              <w:right w:val="nil"/>
            </w:tcBorders>
          </w:tcPr>
          <w:p w14:paraId="1A5883F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0CAA3AB" w14:textId="77777777" w:rsidR="00E178B5" w:rsidRPr="006D55C9" w:rsidRDefault="00E178B5" w:rsidP="00CE74D6">
            <w:pPr>
              <w:pStyle w:val="AmColumnHeading"/>
            </w:pPr>
            <w:r w:rsidRPr="006D55C9">
              <w:t>Ændringsforslag</w:t>
            </w:r>
          </w:p>
        </w:tc>
      </w:tr>
      <w:tr w:rsidR="005D20A9" w:rsidRPr="006D55C9" w14:paraId="4DEBB722" w14:textId="77777777" w:rsidTr="00CE74D6">
        <w:trPr>
          <w:jc w:val="center"/>
        </w:trPr>
        <w:tc>
          <w:tcPr>
            <w:tcW w:w="4876" w:type="dxa"/>
            <w:tcBorders>
              <w:top w:val="nil"/>
              <w:left w:val="nil"/>
              <w:bottom w:val="nil"/>
              <w:right w:val="nil"/>
            </w:tcBorders>
          </w:tcPr>
          <w:p w14:paraId="56B7A656"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5E751D23"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r w:rsidRPr="006D55C9">
              <w:rPr>
                <w:b/>
                <w:i/>
              </w:rPr>
              <w:t> mener, at "havloven" bør omfatte alle EU's territorier og tage hensyn til deres særlige karakteristika, navnlig for så vidt angår regionerne i den yderste periferi og oversøiske lande og territorier;</w:t>
            </w:r>
          </w:p>
        </w:tc>
      </w:tr>
    </w:tbl>
    <w:p w14:paraId="66DD710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8455BE0" w14:textId="77777777" w:rsidR="00E178B5" w:rsidRPr="006D55C9" w:rsidRDefault="00E178B5" w:rsidP="00E178B5">
      <w:r w:rsidRPr="006D55C9">
        <w:rPr>
          <w:rStyle w:val="HideTWBExt"/>
          <w:noProof w:val="0"/>
        </w:rPr>
        <w:t>&lt;/Amend&gt;</w:t>
      </w:r>
    </w:p>
    <w:p w14:paraId="436330F0"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260</w:t>
      </w:r>
      <w:r w:rsidRPr="006D55C9">
        <w:rPr>
          <w:rStyle w:val="HideTWBExt"/>
          <w:b w:val="0"/>
          <w:noProof w:val="0"/>
        </w:rPr>
        <w:t>&lt;/NumAm&gt;</w:t>
      </w:r>
    </w:p>
    <w:p w14:paraId="4F5944C6" w14:textId="77777777" w:rsidR="00E178B5" w:rsidRPr="006D55C9" w:rsidRDefault="00E178B5" w:rsidP="00E178B5">
      <w:pPr>
        <w:pStyle w:val="NormalBold"/>
      </w:pPr>
      <w:r w:rsidRPr="006D55C9">
        <w:rPr>
          <w:rStyle w:val="HideTWBExt"/>
          <w:b w:val="0"/>
          <w:noProof w:val="0"/>
        </w:rPr>
        <w:t>&lt;RepeatBlock-By&gt;&lt;Members&gt;</w:t>
      </w:r>
      <w:r w:rsidRPr="006D55C9">
        <w:t>Luke Ming Flanagan</w:t>
      </w:r>
      <w:r w:rsidRPr="006D55C9">
        <w:rPr>
          <w:rStyle w:val="HideTWBExt"/>
          <w:b w:val="0"/>
          <w:noProof w:val="0"/>
        </w:rPr>
        <w:t>&lt;/Members&gt;</w:t>
      </w:r>
    </w:p>
    <w:p w14:paraId="2EB034C0" w14:textId="77777777" w:rsidR="00E178B5" w:rsidRPr="006D55C9" w:rsidRDefault="00E178B5" w:rsidP="00E178B5">
      <w:pPr>
        <w:pStyle w:val="NormalBold"/>
      </w:pPr>
      <w:r w:rsidRPr="006D55C9">
        <w:rPr>
          <w:rStyle w:val="HideTWBExt"/>
          <w:b w:val="0"/>
          <w:noProof w:val="0"/>
        </w:rPr>
        <w:t>&lt;/RepeatBlock-By&gt;</w:t>
      </w:r>
    </w:p>
    <w:p w14:paraId="38E474E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F65A2E0"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C795DCE" w14:textId="77777777" w:rsidTr="00CE74D6">
        <w:trPr>
          <w:trHeight w:hRule="exact" w:val="240"/>
          <w:jc w:val="center"/>
        </w:trPr>
        <w:tc>
          <w:tcPr>
            <w:tcW w:w="9752" w:type="dxa"/>
            <w:gridSpan w:val="2"/>
            <w:tcBorders>
              <w:top w:val="nil"/>
              <w:left w:val="nil"/>
              <w:bottom w:val="nil"/>
              <w:right w:val="nil"/>
            </w:tcBorders>
          </w:tcPr>
          <w:p w14:paraId="692646DC" w14:textId="77777777" w:rsidR="00E178B5" w:rsidRPr="006D55C9" w:rsidRDefault="00E178B5" w:rsidP="00CE74D6"/>
        </w:tc>
      </w:tr>
      <w:tr w:rsidR="005D20A9" w:rsidRPr="006D55C9" w14:paraId="5AA15396" w14:textId="77777777" w:rsidTr="00CE74D6">
        <w:trPr>
          <w:trHeight w:val="240"/>
          <w:jc w:val="center"/>
        </w:trPr>
        <w:tc>
          <w:tcPr>
            <w:tcW w:w="4876" w:type="dxa"/>
            <w:tcBorders>
              <w:top w:val="nil"/>
              <w:left w:val="nil"/>
              <w:bottom w:val="nil"/>
              <w:right w:val="nil"/>
            </w:tcBorders>
          </w:tcPr>
          <w:p w14:paraId="571099A7"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32E37236" w14:textId="77777777" w:rsidR="00E178B5" w:rsidRPr="006D55C9" w:rsidRDefault="00E178B5" w:rsidP="00CE74D6">
            <w:pPr>
              <w:pStyle w:val="AmColumnHeading"/>
            </w:pPr>
            <w:r w:rsidRPr="006D55C9">
              <w:t>Ændringsforslag</w:t>
            </w:r>
          </w:p>
        </w:tc>
      </w:tr>
      <w:tr w:rsidR="005D20A9" w:rsidRPr="006D55C9" w14:paraId="2DE98799" w14:textId="77777777" w:rsidTr="00CE74D6">
        <w:trPr>
          <w:jc w:val="center"/>
        </w:trPr>
        <w:tc>
          <w:tcPr>
            <w:tcW w:w="4876" w:type="dxa"/>
            <w:tcBorders>
              <w:top w:val="nil"/>
              <w:left w:val="nil"/>
              <w:bottom w:val="nil"/>
              <w:right w:val="nil"/>
            </w:tcBorders>
          </w:tcPr>
          <w:p w14:paraId="7A1096C0"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69744E37" w14:textId="77777777" w:rsidR="00E178B5" w:rsidRPr="006D55C9" w:rsidRDefault="00E178B5" w:rsidP="00CE74D6">
            <w:pPr>
              <w:pStyle w:val="Normal6a"/>
            </w:pPr>
            <w:r w:rsidRPr="006D55C9">
              <w:t>36.</w:t>
            </w:r>
            <w:r w:rsidRPr="006D55C9">
              <w:tab/>
              <w:t xml:space="preserve">støtter revisionen af direktivet om maritim fysisk planlægning som led i "havloven", </w:t>
            </w:r>
            <w:r w:rsidRPr="006D55C9">
              <w:rPr>
                <w:b/>
                <w:i/>
              </w:rPr>
              <w:t>som</w:t>
            </w:r>
            <w:r w:rsidRPr="006D55C9">
              <w:t xml:space="preserve"> der forventes </w:t>
            </w:r>
            <w:r w:rsidRPr="006D55C9">
              <w:rPr>
                <w:b/>
                <w:i/>
              </w:rPr>
              <w:t>et forslag til</w:t>
            </w:r>
            <w:r w:rsidRPr="006D55C9">
              <w:t xml:space="preserve"> i 2026; mener, at denne revision bør fastlægge en sammenhængende </w:t>
            </w:r>
            <w:r w:rsidRPr="006D55C9">
              <w:rPr>
                <w:b/>
                <w:i/>
              </w:rPr>
              <w:t>lovgivningsmæssig</w:t>
            </w:r>
            <w:r w:rsidRPr="006D55C9">
              <w:t xml:space="preserve"> ramme til forbedring af koordineringen mellem den eksisterende lovgivning og de lovgivningsmæssige rammer ved at strømline overlappende forordninger, </w:t>
            </w:r>
            <w:r w:rsidRPr="006D55C9">
              <w:rPr>
                <w:b/>
                <w:i/>
              </w:rPr>
              <w:t>styrke og</w:t>
            </w:r>
            <w:r w:rsidRPr="006D55C9">
              <w:t xml:space="preserve"> tilpasse mål </w:t>
            </w:r>
            <w:r w:rsidRPr="006D55C9">
              <w:rPr>
                <w:b/>
                <w:i/>
              </w:rPr>
              <w:t>for genopretning af marine økosystemer og omstilling til en retfærdig og regenerativ blå økonomi</w:t>
            </w:r>
            <w:r w:rsidRPr="006D55C9">
              <w:t xml:space="preserve">,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w:t>
            </w:r>
            <w:r w:rsidRPr="006D55C9">
              <w:rPr>
                <w:b/>
                <w:bCs/>
                <w:i/>
                <w:iCs/>
              </w:rPr>
              <w:t>for at afbøde kumulative virkninger</w:t>
            </w:r>
            <w:r w:rsidRPr="006D55C9">
              <w:t xml:space="preserve"> og </w:t>
            </w:r>
            <w:r w:rsidRPr="006D55C9">
              <w:rPr>
                <w:b/>
                <w:bCs/>
                <w:i/>
                <w:iCs/>
              </w:rPr>
              <w:t>styrke</w:t>
            </w:r>
            <w:r w:rsidRPr="006D55C9">
              <w:t xml:space="preserve"> inddragelsen af interessenter;</w:t>
            </w:r>
          </w:p>
        </w:tc>
      </w:tr>
    </w:tbl>
    <w:p w14:paraId="7303B678"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707C1B24" w14:textId="77777777" w:rsidR="00E178B5" w:rsidRPr="006D55C9" w:rsidRDefault="00E178B5" w:rsidP="00E178B5">
      <w:r w:rsidRPr="006D55C9">
        <w:rPr>
          <w:rStyle w:val="HideTWBExt"/>
          <w:noProof w:val="0"/>
        </w:rPr>
        <w:t>&lt;/Amend&gt;</w:t>
      </w:r>
    </w:p>
    <w:p w14:paraId="3AB9B5AD"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261</w:t>
      </w:r>
      <w:r w:rsidRPr="006D55C9">
        <w:rPr>
          <w:rStyle w:val="HideTWBExt"/>
          <w:b w:val="0"/>
          <w:noProof w:val="0"/>
        </w:rPr>
        <w:t>&lt;/NumAm&gt;</w:t>
      </w:r>
    </w:p>
    <w:p w14:paraId="017B76C2" w14:textId="77777777" w:rsidR="00E178B5" w:rsidRPr="006D55C9" w:rsidRDefault="00E178B5" w:rsidP="00E178B5">
      <w:pPr>
        <w:pStyle w:val="NormalBold"/>
      </w:pPr>
      <w:r w:rsidRPr="006D55C9">
        <w:rPr>
          <w:rStyle w:val="HideTWBExt"/>
          <w:b w:val="0"/>
          <w:noProof w:val="0"/>
        </w:rPr>
        <w:t>&lt;RepeatBlock-By&gt;&lt;Members&gt;</w:t>
      </w:r>
      <w:r w:rsidRPr="006D55C9">
        <w:t>Marco Falcone</w:t>
      </w:r>
      <w:r w:rsidRPr="006D55C9">
        <w:rPr>
          <w:rStyle w:val="HideTWBExt"/>
          <w:b w:val="0"/>
          <w:noProof w:val="0"/>
        </w:rPr>
        <w:t>&lt;/Members&gt;</w:t>
      </w:r>
    </w:p>
    <w:p w14:paraId="788799D5" w14:textId="77777777" w:rsidR="00E178B5" w:rsidRPr="006D55C9" w:rsidRDefault="00E178B5" w:rsidP="00E178B5">
      <w:pPr>
        <w:pStyle w:val="NormalBold"/>
      </w:pPr>
      <w:r w:rsidRPr="006D55C9">
        <w:rPr>
          <w:rStyle w:val="HideTWBExt"/>
          <w:b w:val="0"/>
          <w:noProof w:val="0"/>
        </w:rPr>
        <w:t>&lt;/RepeatBlock-By&gt;</w:t>
      </w:r>
    </w:p>
    <w:p w14:paraId="05258AC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C499FD4"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858DF24" w14:textId="77777777" w:rsidTr="00CE74D6">
        <w:trPr>
          <w:trHeight w:hRule="exact" w:val="240"/>
          <w:jc w:val="center"/>
        </w:trPr>
        <w:tc>
          <w:tcPr>
            <w:tcW w:w="9752" w:type="dxa"/>
            <w:gridSpan w:val="2"/>
            <w:tcBorders>
              <w:top w:val="nil"/>
              <w:left w:val="nil"/>
              <w:bottom w:val="nil"/>
              <w:right w:val="nil"/>
            </w:tcBorders>
          </w:tcPr>
          <w:p w14:paraId="7F854FF1" w14:textId="77777777" w:rsidR="00E178B5" w:rsidRPr="006D55C9" w:rsidRDefault="00E178B5" w:rsidP="00CE74D6"/>
        </w:tc>
      </w:tr>
      <w:tr w:rsidR="005D20A9" w:rsidRPr="006D55C9" w14:paraId="5595A831" w14:textId="77777777" w:rsidTr="00CE74D6">
        <w:trPr>
          <w:trHeight w:val="240"/>
          <w:jc w:val="center"/>
        </w:trPr>
        <w:tc>
          <w:tcPr>
            <w:tcW w:w="4876" w:type="dxa"/>
            <w:tcBorders>
              <w:top w:val="nil"/>
              <w:left w:val="nil"/>
              <w:bottom w:val="nil"/>
              <w:right w:val="nil"/>
            </w:tcBorders>
          </w:tcPr>
          <w:p w14:paraId="44753508"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F803C49" w14:textId="77777777" w:rsidR="00E178B5" w:rsidRPr="006D55C9" w:rsidRDefault="00E178B5" w:rsidP="00CE74D6">
            <w:pPr>
              <w:pStyle w:val="AmColumnHeading"/>
            </w:pPr>
            <w:r w:rsidRPr="006D55C9">
              <w:t>Ændringsforslag</w:t>
            </w:r>
          </w:p>
        </w:tc>
      </w:tr>
      <w:tr w:rsidR="005D20A9" w:rsidRPr="006D55C9" w14:paraId="2E579BA8" w14:textId="77777777" w:rsidTr="00CE74D6">
        <w:trPr>
          <w:jc w:val="center"/>
        </w:trPr>
        <w:tc>
          <w:tcPr>
            <w:tcW w:w="4876" w:type="dxa"/>
            <w:tcBorders>
              <w:top w:val="nil"/>
              <w:left w:val="nil"/>
              <w:bottom w:val="nil"/>
              <w:right w:val="nil"/>
            </w:tcBorders>
          </w:tcPr>
          <w:p w14:paraId="69623A50"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7863F915"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r w:rsidRPr="006D55C9">
              <w:rPr>
                <w:b/>
                <w:i/>
              </w:rPr>
              <w:t> mener endvidere, at det er nødvendigt udtrykkeligt at indarbejde princippet om økarakter ved at tage højde for specifikke foranstaltninger og målrettet fleksibilitet for øområder og regioner i den yderste periferi;</w:t>
            </w:r>
          </w:p>
        </w:tc>
      </w:tr>
    </w:tbl>
    <w:p w14:paraId="71FB4DC6"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{IT}</w:t>
      </w:r>
      <w:r w:rsidRPr="006D55C9">
        <w:t>it</w:t>
      </w:r>
      <w:r w:rsidRPr="006D55C9">
        <w:rPr>
          <w:rStyle w:val="HideTWBExt"/>
          <w:noProof w:val="0"/>
        </w:rPr>
        <w:t>&lt;/Original&gt;</w:t>
      </w:r>
    </w:p>
    <w:p w14:paraId="4FBD9BE4" w14:textId="33570AD4" w:rsidR="00E178B5" w:rsidRPr="006D55C9" w:rsidRDefault="00E178B5" w:rsidP="00E178B5">
      <w:r w:rsidRPr="006D55C9">
        <w:rPr>
          <w:rStyle w:val="HideTWBExt"/>
          <w:noProof w:val="0"/>
        </w:rPr>
        <w:t>&lt;/Amend&gt;</w:t>
      </w:r>
    </w:p>
    <w:p w14:paraId="6410A6C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262</w:t>
      </w:r>
      <w:r w:rsidRPr="006D55C9">
        <w:rPr>
          <w:rStyle w:val="HideTWBExt"/>
          <w:b w:val="0"/>
          <w:noProof w:val="0"/>
        </w:rPr>
        <w:t>&lt;/NumAm&gt;</w:t>
      </w:r>
    </w:p>
    <w:p w14:paraId="6DDC2B16"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326DEDAB" w14:textId="77777777" w:rsidR="00E178B5" w:rsidRPr="006D55C9" w:rsidRDefault="00E178B5" w:rsidP="00E178B5">
      <w:pPr>
        <w:pStyle w:val="NormalBold"/>
      </w:pPr>
      <w:r w:rsidRPr="006D55C9">
        <w:rPr>
          <w:rStyle w:val="HideTWBExt"/>
          <w:b w:val="0"/>
          <w:noProof w:val="0"/>
        </w:rPr>
        <w:t>&lt;/RepeatBlock-By&gt;</w:t>
      </w:r>
    </w:p>
    <w:p w14:paraId="3E438A9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027C786"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FAE33B3" w14:textId="77777777" w:rsidTr="00CE74D6">
        <w:trPr>
          <w:trHeight w:hRule="exact" w:val="240"/>
          <w:jc w:val="center"/>
        </w:trPr>
        <w:tc>
          <w:tcPr>
            <w:tcW w:w="9752" w:type="dxa"/>
            <w:gridSpan w:val="2"/>
            <w:tcBorders>
              <w:top w:val="nil"/>
              <w:left w:val="nil"/>
              <w:bottom w:val="nil"/>
              <w:right w:val="nil"/>
            </w:tcBorders>
          </w:tcPr>
          <w:p w14:paraId="511E3A44" w14:textId="77777777" w:rsidR="00E178B5" w:rsidRPr="006D55C9" w:rsidRDefault="00E178B5" w:rsidP="00CE74D6"/>
        </w:tc>
      </w:tr>
      <w:tr w:rsidR="005D20A9" w:rsidRPr="006D55C9" w14:paraId="308E30F9" w14:textId="77777777" w:rsidTr="00CE74D6">
        <w:trPr>
          <w:trHeight w:val="240"/>
          <w:jc w:val="center"/>
        </w:trPr>
        <w:tc>
          <w:tcPr>
            <w:tcW w:w="4876" w:type="dxa"/>
            <w:tcBorders>
              <w:top w:val="nil"/>
              <w:left w:val="nil"/>
              <w:bottom w:val="nil"/>
              <w:right w:val="nil"/>
            </w:tcBorders>
          </w:tcPr>
          <w:p w14:paraId="29020A3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E4E653A" w14:textId="77777777" w:rsidR="00E178B5" w:rsidRPr="006D55C9" w:rsidRDefault="00E178B5" w:rsidP="00CE74D6">
            <w:pPr>
              <w:pStyle w:val="AmColumnHeading"/>
            </w:pPr>
            <w:r w:rsidRPr="006D55C9">
              <w:t>Ændringsforslag</w:t>
            </w:r>
          </w:p>
        </w:tc>
      </w:tr>
      <w:tr w:rsidR="005D20A9" w:rsidRPr="006D55C9" w14:paraId="5347B18C" w14:textId="77777777" w:rsidTr="00CE74D6">
        <w:trPr>
          <w:jc w:val="center"/>
        </w:trPr>
        <w:tc>
          <w:tcPr>
            <w:tcW w:w="4876" w:type="dxa"/>
            <w:tcBorders>
              <w:top w:val="nil"/>
              <w:left w:val="nil"/>
              <w:bottom w:val="nil"/>
              <w:right w:val="nil"/>
            </w:tcBorders>
          </w:tcPr>
          <w:p w14:paraId="59F97E32" w14:textId="77777777" w:rsidR="00E178B5" w:rsidRPr="006D55C9" w:rsidRDefault="00E178B5" w:rsidP="00CE74D6">
            <w:pPr>
              <w:pStyle w:val="Normal6a"/>
            </w:pPr>
            <w:r w:rsidRPr="006D55C9">
              <w:t>36.</w:t>
            </w:r>
            <w:r w:rsidRPr="006D55C9">
              <w:tab/>
              <w:t>støtter revisionen af direktivet om maritim fysisk planlægning</w:t>
            </w:r>
            <w:r w:rsidRPr="006D55C9">
              <w:rPr>
                <w:b/>
                <w:bCs/>
                <w:i/>
                <w:iCs/>
              </w:rPr>
              <w:t xml:space="preserve"> som led i "havloven", der forventes i 2026</w:t>
            </w:r>
            <w:r w:rsidRPr="006D55C9">
              <w:t xml:space="preserve">; mener, at denne revision bør fastlægge en sammenhængende ramme til forbedring af koordineringen mellem den eksisterende lovgivning og de lovgivningsmæssige rammer ved at strømline overlappende forordninger, tilpasse </w:t>
            </w:r>
            <w:r w:rsidRPr="006D55C9">
              <w:rPr>
                <w:b/>
                <w:bCs/>
                <w:i/>
                <w:iCs/>
              </w:rPr>
              <w:t>mål, indføre mere bindende og</w:t>
            </w:r>
            <w:r w:rsidRPr="006D55C9">
              <w:t xml:space="preserve"> målbare mål i de fysiske planer for det maritime rum, forbedre sammenhængen mellem maritim og landbaseret fysisk planlægning og etablere fælles forvaltningsværktøjer; mener, at revisionen af direktivet om maritim fysisk planlægning</w:t>
            </w:r>
            <w:r w:rsidRPr="006D55C9">
              <w:rPr>
                <w:b/>
                <w:bCs/>
                <w:i/>
                <w:iCs/>
              </w:rPr>
              <w:t xml:space="preserve"> også</w:t>
            </w:r>
            <w:r w:rsidRPr="006D55C9">
              <w:t xml:space="preserve"> bør </w:t>
            </w:r>
            <w:r w:rsidRPr="006D55C9">
              <w:rPr>
                <w:b/>
                <w:bCs/>
                <w:i/>
                <w:iCs/>
              </w:rPr>
              <w:t>styrke den grænseoverskridende tilgang med flere anvendelser og inddragelsen af interessenter</w:t>
            </w:r>
            <w:r w:rsidRPr="006D55C9">
              <w:t>;</w:t>
            </w:r>
          </w:p>
        </w:tc>
        <w:tc>
          <w:tcPr>
            <w:tcW w:w="4876" w:type="dxa"/>
            <w:tcBorders>
              <w:top w:val="nil"/>
              <w:left w:val="nil"/>
              <w:bottom w:val="nil"/>
              <w:right w:val="nil"/>
            </w:tcBorders>
          </w:tcPr>
          <w:p w14:paraId="536B37C7" w14:textId="77777777" w:rsidR="00E178B5" w:rsidRPr="006D55C9" w:rsidRDefault="00E178B5" w:rsidP="00CE74D6">
            <w:pPr>
              <w:pStyle w:val="Normal6a"/>
            </w:pPr>
            <w:r w:rsidRPr="006D55C9">
              <w:t>36.</w:t>
            </w:r>
            <w:r w:rsidRPr="006D55C9">
              <w:tab/>
              <w:t xml:space="preserve">støtter revisionen af direktivet om maritim fysisk planlægning; mener, at denne revision bør fastlægge en sammenhængende ramme til forbedring af koordineringen mellem den eksisterende lovgivning og de lovgivningsmæssige rammer ved at strømline overlappende forordninger, tilpasse </w:t>
            </w:r>
            <w:r w:rsidRPr="006D55C9">
              <w:rPr>
                <w:b/>
                <w:bCs/>
                <w:i/>
                <w:iCs/>
              </w:rPr>
              <w:t>de forskellige</w:t>
            </w:r>
            <w:r w:rsidRPr="006D55C9">
              <w:t xml:space="preserve"> målbare mål i de fysiske planer for det maritime rum, forbedre sammenhængen mellem maritim og landbaseret fysisk planlægning og etablere fælles forvaltningsværktøjer; mener, at revisionen af direktivet om maritim fysisk planlægning</w:t>
            </w:r>
            <w:r w:rsidRPr="006D55C9">
              <w:rPr>
                <w:b/>
                <w:bCs/>
                <w:i/>
                <w:iCs/>
              </w:rPr>
              <w:t xml:space="preserve"> </w:t>
            </w:r>
            <w:r w:rsidRPr="006D55C9">
              <w:t xml:space="preserve">bør </w:t>
            </w:r>
            <w:r w:rsidRPr="006D55C9">
              <w:rPr>
                <w:b/>
                <w:bCs/>
                <w:i/>
                <w:iCs/>
              </w:rPr>
              <w:t>sikre, at ånden i det oprindelige direktiv bevares, hvilket giver medlemsstaterne et betydeligt råderum</w:t>
            </w:r>
            <w:r w:rsidRPr="006D55C9">
              <w:t>;</w:t>
            </w:r>
          </w:p>
        </w:tc>
      </w:tr>
    </w:tbl>
    <w:p w14:paraId="0073230D"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5C145F5F" w14:textId="77777777" w:rsidR="00E178B5" w:rsidRPr="006D55C9" w:rsidRDefault="00E178B5" w:rsidP="00E178B5">
      <w:r w:rsidRPr="006D55C9">
        <w:rPr>
          <w:rStyle w:val="HideTWBExt"/>
          <w:noProof w:val="0"/>
        </w:rPr>
        <w:t>&lt;/Amend&gt;</w:t>
      </w:r>
    </w:p>
    <w:p w14:paraId="7F7EBB8F"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263</w:t>
      </w:r>
      <w:r w:rsidRPr="006D55C9">
        <w:rPr>
          <w:rStyle w:val="HideTWBExt"/>
          <w:b w:val="0"/>
          <w:noProof w:val="0"/>
        </w:rPr>
        <w:t>&lt;/NumAm&gt;</w:t>
      </w:r>
    </w:p>
    <w:p w14:paraId="3BEE641F" w14:textId="77777777" w:rsidR="00E178B5" w:rsidRPr="006D55C9" w:rsidRDefault="00E178B5" w:rsidP="00E178B5">
      <w:pPr>
        <w:pStyle w:val="NormalBold"/>
      </w:pPr>
      <w:r w:rsidRPr="006D55C9">
        <w:rPr>
          <w:rStyle w:val="HideTWBExt"/>
          <w:b w:val="0"/>
          <w:noProof w:val="0"/>
        </w:rPr>
        <w:t>&lt;RepeatBlock-By&gt;&lt;Members&gt;</w:t>
      </w:r>
      <w:r w:rsidRPr="006D55C9">
        <w:t>Francisco José Millán Mon, Gabriel Mato</w:t>
      </w:r>
      <w:r w:rsidRPr="006D55C9">
        <w:rPr>
          <w:rStyle w:val="HideTWBExt"/>
          <w:b w:val="0"/>
          <w:noProof w:val="0"/>
        </w:rPr>
        <w:t>&lt;/Members&gt;</w:t>
      </w:r>
    </w:p>
    <w:p w14:paraId="4383C6D0" w14:textId="77777777" w:rsidR="00E178B5" w:rsidRPr="006D55C9" w:rsidRDefault="00E178B5" w:rsidP="00E178B5">
      <w:pPr>
        <w:pStyle w:val="NormalBold"/>
      </w:pPr>
      <w:r w:rsidRPr="006D55C9">
        <w:rPr>
          <w:rStyle w:val="HideTWBExt"/>
          <w:b w:val="0"/>
          <w:noProof w:val="0"/>
        </w:rPr>
        <w:t>&lt;/RepeatBlock-By&gt;</w:t>
      </w:r>
    </w:p>
    <w:p w14:paraId="316EF354"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879A839"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A192468" w14:textId="77777777" w:rsidTr="00CE74D6">
        <w:trPr>
          <w:trHeight w:hRule="exact" w:val="240"/>
          <w:jc w:val="center"/>
        </w:trPr>
        <w:tc>
          <w:tcPr>
            <w:tcW w:w="9752" w:type="dxa"/>
            <w:gridSpan w:val="2"/>
            <w:tcBorders>
              <w:top w:val="nil"/>
              <w:left w:val="nil"/>
              <w:bottom w:val="nil"/>
              <w:right w:val="nil"/>
            </w:tcBorders>
          </w:tcPr>
          <w:p w14:paraId="3E3749DB" w14:textId="77777777" w:rsidR="00E178B5" w:rsidRPr="006D55C9" w:rsidRDefault="00E178B5" w:rsidP="00CE74D6"/>
        </w:tc>
      </w:tr>
      <w:tr w:rsidR="005D20A9" w:rsidRPr="006D55C9" w14:paraId="32DABD27" w14:textId="77777777" w:rsidTr="00CE74D6">
        <w:trPr>
          <w:trHeight w:val="240"/>
          <w:jc w:val="center"/>
        </w:trPr>
        <w:tc>
          <w:tcPr>
            <w:tcW w:w="4876" w:type="dxa"/>
            <w:tcBorders>
              <w:top w:val="nil"/>
              <w:left w:val="nil"/>
              <w:bottom w:val="nil"/>
              <w:right w:val="nil"/>
            </w:tcBorders>
          </w:tcPr>
          <w:p w14:paraId="61969F6B"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A6EAC74" w14:textId="77777777" w:rsidR="00E178B5" w:rsidRPr="006D55C9" w:rsidRDefault="00E178B5" w:rsidP="00CE74D6">
            <w:pPr>
              <w:pStyle w:val="AmColumnHeading"/>
            </w:pPr>
            <w:r w:rsidRPr="006D55C9">
              <w:t>Ændringsforslag</w:t>
            </w:r>
          </w:p>
        </w:tc>
      </w:tr>
      <w:tr w:rsidR="005D20A9" w:rsidRPr="006D55C9" w14:paraId="7FA1897D" w14:textId="77777777" w:rsidTr="00CE74D6">
        <w:trPr>
          <w:jc w:val="center"/>
        </w:trPr>
        <w:tc>
          <w:tcPr>
            <w:tcW w:w="4876" w:type="dxa"/>
            <w:tcBorders>
              <w:top w:val="nil"/>
              <w:left w:val="nil"/>
              <w:bottom w:val="nil"/>
              <w:right w:val="nil"/>
            </w:tcBorders>
          </w:tcPr>
          <w:p w14:paraId="0C9740EF" w14:textId="77777777" w:rsidR="00E178B5" w:rsidRPr="006D55C9" w:rsidRDefault="00E178B5" w:rsidP="00CE74D6">
            <w:pPr>
              <w:pStyle w:val="Normal6a"/>
            </w:pPr>
            <w:r w:rsidRPr="006D55C9">
              <w:t>36.</w:t>
            </w:r>
            <w:r w:rsidRPr="006D55C9">
              <w:tab/>
              <w:t xml:space="preserve">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w:t>
            </w:r>
            <w:r w:rsidRPr="006D55C9">
              <w:rPr>
                <w:b/>
                <w:i/>
              </w:rPr>
              <w:t>indføre mere bindende og målbare mål i de fysiske planer for det maritime rum,</w:t>
            </w:r>
            <w:r w:rsidRPr="006D55C9">
              <w:t xml:space="preserve">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21A2DA68" w14:textId="1F88FF54" w:rsidR="00E178B5" w:rsidRPr="006D55C9" w:rsidRDefault="00E178B5" w:rsidP="00A560EF">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r w:rsidR="00A560EF" w:rsidRPr="006D55C9">
              <w:rPr>
                <w:b/>
                <w:bCs/>
                <w:i/>
                <w:iCs/>
              </w:rPr>
              <w:t>.</w:t>
            </w:r>
            <w:r w:rsidRPr="006D55C9">
              <w:t xml:space="preserve"> </w:t>
            </w:r>
            <w:r w:rsidRPr="006D55C9">
              <w:rPr>
                <w:b/>
                <w:i/>
              </w:rPr>
              <w:t>Den bør ikke pålægge andre nye forpligtelser ud over gældende EU-ret på områderne energi, transport, fiskeri og miljø;</w:t>
            </w:r>
          </w:p>
        </w:tc>
      </w:tr>
    </w:tbl>
    <w:p w14:paraId="73248C13"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5C1EA4EB" w14:textId="77777777" w:rsidR="00E178B5" w:rsidRPr="006D55C9" w:rsidRDefault="00E178B5" w:rsidP="00E178B5">
      <w:r w:rsidRPr="006D55C9">
        <w:rPr>
          <w:rStyle w:val="HideTWBExt"/>
          <w:noProof w:val="0"/>
        </w:rPr>
        <w:t>&lt;/Amend&gt;</w:t>
      </w:r>
    </w:p>
    <w:p w14:paraId="2DAC66D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264</w:t>
      </w:r>
      <w:r w:rsidRPr="006D55C9">
        <w:rPr>
          <w:rStyle w:val="HideTWBExt"/>
          <w:b w:val="0"/>
          <w:noProof w:val="0"/>
        </w:rPr>
        <w:t>&lt;/NumAm&gt;</w:t>
      </w:r>
    </w:p>
    <w:p w14:paraId="49F3291E"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107D2EE8" w14:textId="77777777" w:rsidR="00E178B5" w:rsidRPr="006D55C9" w:rsidRDefault="00E178B5" w:rsidP="00E178B5">
      <w:pPr>
        <w:pStyle w:val="NormalBold"/>
      </w:pPr>
      <w:r w:rsidRPr="006D55C9">
        <w:rPr>
          <w:rStyle w:val="HideTWBExt"/>
          <w:b w:val="0"/>
          <w:noProof w:val="0"/>
        </w:rPr>
        <w:t>&lt;/RepeatBlock-By&gt;</w:t>
      </w:r>
    </w:p>
    <w:p w14:paraId="2D7D26F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54BA8EB"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28242DF0" w14:textId="77777777" w:rsidTr="00CE74D6">
        <w:trPr>
          <w:trHeight w:hRule="exact" w:val="240"/>
          <w:jc w:val="center"/>
        </w:trPr>
        <w:tc>
          <w:tcPr>
            <w:tcW w:w="9752" w:type="dxa"/>
            <w:gridSpan w:val="2"/>
            <w:tcBorders>
              <w:top w:val="nil"/>
              <w:left w:val="nil"/>
              <w:bottom w:val="nil"/>
              <w:right w:val="nil"/>
            </w:tcBorders>
          </w:tcPr>
          <w:p w14:paraId="329C1025" w14:textId="77777777" w:rsidR="00E178B5" w:rsidRPr="006D55C9" w:rsidRDefault="00E178B5" w:rsidP="00CE74D6"/>
        </w:tc>
      </w:tr>
      <w:tr w:rsidR="005D20A9" w:rsidRPr="006D55C9" w14:paraId="6FA3D222" w14:textId="77777777" w:rsidTr="00CE74D6">
        <w:trPr>
          <w:trHeight w:val="240"/>
          <w:jc w:val="center"/>
        </w:trPr>
        <w:tc>
          <w:tcPr>
            <w:tcW w:w="4876" w:type="dxa"/>
            <w:tcBorders>
              <w:top w:val="nil"/>
              <w:left w:val="nil"/>
              <w:bottom w:val="nil"/>
              <w:right w:val="nil"/>
            </w:tcBorders>
          </w:tcPr>
          <w:p w14:paraId="0F03298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75C0120" w14:textId="77777777" w:rsidR="00E178B5" w:rsidRPr="006D55C9" w:rsidRDefault="00E178B5" w:rsidP="00CE74D6">
            <w:pPr>
              <w:pStyle w:val="AmColumnHeading"/>
            </w:pPr>
            <w:r w:rsidRPr="006D55C9">
              <w:t>Ændringsforslag</w:t>
            </w:r>
          </w:p>
        </w:tc>
      </w:tr>
      <w:tr w:rsidR="005D20A9" w:rsidRPr="006D55C9" w14:paraId="73200D15" w14:textId="77777777" w:rsidTr="00CE74D6">
        <w:trPr>
          <w:jc w:val="center"/>
        </w:trPr>
        <w:tc>
          <w:tcPr>
            <w:tcW w:w="4876" w:type="dxa"/>
            <w:tcBorders>
              <w:top w:val="nil"/>
              <w:left w:val="nil"/>
              <w:bottom w:val="nil"/>
              <w:right w:val="nil"/>
            </w:tcBorders>
          </w:tcPr>
          <w:p w14:paraId="7AC15450" w14:textId="77777777" w:rsidR="00E178B5" w:rsidRPr="006D55C9" w:rsidRDefault="00E178B5" w:rsidP="00CE74D6">
            <w:pPr>
              <w:pStyle w:val="Normal6a"/>
            </w:pPr>
            <w:r w:rsidRPr="006D55C9">
              <w:t>36.</w:t>
            </w:r>
            <w:r w:rsidRPr="006D55C9">
              <w:tab/>
              <w:t xml:space="preserve">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w:t>
            </w:r>
            <w:r w:rsidRPr="006D55C9">
              <w:rPr>
                <w:b/>
                <w:i/>
              </w:rPr>
              <w:t>indføre mere bindende og målbare mål i de fysiske planer for det maritime rum,</w:t>
            </w:r>
            <w:r w:rsidRPr="006D55C9">
              <w:t xml:space="preserve">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65CC8BE7" w14:textId="77777777" w:rsidR="00E178B5" w:rsidRPr="006D55C9" w:rsidRDefault="00E178B5" w:rsidP="00CE74D6">
            <w:pPr>
              <w:pStyle w:val="Normal6a"/>
            </w:pPr>
            <w:r w:rsidRPr="006D55C9">
              <w:t>36.</w:t>
            </w:r>
            <w:r w:rsidRPr="006D55C9">
              <w:tab/>
              <w:t>støtter revisionen af direktivet om maritim fysisk planlægning som led i "havloven", der forventes i 2026; mener, at denne revision bør fastlægge en sammenhængende ramme til forbedring af koordineringen mellem den eksisterende lovgivning og de lovgivningsmæssige rammer ved at strømline overlappende forordninger, tilpasse mål, forbedre sammenhængen mellem maritim og landbaseret fysisk planlægning og etablere fælles forvaltningsværktøjer; mener, at revisionen af direktivet om maritim fysisk planlægning også bør styrke den grænseoverskridende tilgang med flere anvendelser og inddragelsen af interessenter;</w:t>
            </w:r>
          </w:p>
        </w:tc>
      </w:tr>
    </w:tbl>
    <w:p w14:paraId="2FA2DB9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15CFC89D" w14:textId="77777777" w:rsidR="00E178B5" w:rsidRPr="006D55C9" w:rsidRDefault="00E178B5" w:rsidP="00E178B5">
      <w:r w:rsidRPr="006D55C9">
        <w:rPr>
          <w:rStyle w:val="HideTWBExt"/>
          <w:noProof w:val="0"/>
        </w:rPr>
        <w:t>&lt;/Amend&gt;</w:t>
      </w:r>
    </w:p>
    <w:p w14:paraId="3F7E59A2"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265</w:t>
      </w:r>
      <w:r w:rsidRPr="006D55C9">
        <w:rPr>
          <w:rStyle w:val="HideTWBExt"/>
          <w:b w:val="0"/>
          <w:noProof w:val="0"/>
        </w:rPr>
        <w:t>&lt;/NumAm&gt;</w:t>
      </w:r>
    </w:p>
    <w:p w14:paraId="6D415EE9"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7FE30049"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428EE33C" w14:textId="77777777" w:rsidR="00E178B5" w:rsidRPr="006D55C9" w:rsidRDefault="00E178B5" w:rsidP="00E178B5">
      <w:pPr>
        <w:pStyle w:val="NormalBold"/>
      </w:pPr>
      <w:r w:rsidRPr="006D55C9">
        <w:rPr>
          <w:rStyle w:val="HideTWBExt"/>
          <w:b w:val="0"/>
          <w:noProof w:val="0"/>
        </w:rPr>
        <w:t>&lt;/RepeatBlock-By&gt;</w:t>
      </w:r>
    </w:p>
    <w:p w14:paraId="7EB0523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4D4F8EAE" w14:textId="77777777" w:rsidR="00E178B5" w:rsidRPr="006D55C9" w:rsidRDefault="00E178B5" w:rsidP="00E178B5">
      <w:pPr>
        <w:pStyle w:val="NormalBold"/>
      </w:pPr>
      <w:r w:rsidRPr="006D55C9">
        <w:rPr>
          <w:rStyle w:val="HideTWBExt"/>
          <w:b w:val="0"/>
          <w:noProof w:val="0"/>
        </w:rPr>
        <w:t>&lt;Article&gt;</w:t>
      </w:r>
      <w:r w:rsidRPr="006D55C9">
        <w:t>Punkt 36</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FBBE643" w14:textId="77777777" w:rsidTr="00CE74D6">
        <w:trPr>
          <w:trHeight w:hRule="exact" w:val="240"/>
          <w:jc w:val="center"/>
        </w:trPr>
        <w:tc>
          <w:tcPr>
            <w:tcW w:w="9752" w:type="dxa"/>
            <w:gridSpan w:val="2"/>
            <w:tcBorders>
              <w:top w:val="nil"/>
              <w:left w:val="nil"/>
              <w:bottom w:val="nil"/>
              <w:right w:val="nil"/>
            </w:tcBorders>
          </w:tcPr>
          <w:p w14:paraId="00217CC3" w14:textId="77777777" w:rsidR="00E178B5" w:rsidRPr="006D55C9" w:rsidRDefault="00E178B5" w:rsidP="00CE74D6"/>
        </w:tc>
      </w:tr>
      <w:tr w:rsidR="005D20A9" w:rsidRPr="006D55C9" w14:paraId="2CEBC37D" w14:textId="77777777" w:rsidTr="00CE74D6">
        <w:trPr>
          <w:trHeight w:val="240"/>
          <w:jc w:val="center"/>
        </w:trPr>
        <w:tc>
          <w:tcPr>
            <w:tcW w:w="4876" w:type="dxa"/>
            <w:tcBorders>
              <w:top w:val="nil"/>
              <w:left w:val="nil"/>
              <w:bottom w:val="nil"/>
              <w:right w:val="nil"/>
            </w:tcBorders>
          </w:tcPr>
          <w:p w14:paraId="067D4C4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0FE3B036" w14:textId="77777777" w:rsidR="00E178B5" w:rsidRPr="006D55C9" w:rsidRDefault="00E178B5" w:rsidP="00CE74D6">
            <w:pPr>
              <w:pStyle w:val="AmColumnHeading"/>
            </w:pPr>
            <w:r w:rsidRPr="006D55C9">
              <w:t>Ændringsforslag</w:t>
            </w:r>
          </w:p>
        </w:tc>
      </w:tr>
      <w:tr w:rsidR="005D20A9" w:rsidRPr="006D55C9" w14:paraId="271DB9DB" w14:textId="77777777" w:rsidTr="00CE74D6">
        <w:trPr>
          <w:jc w:val="center"/>
        </w:trPr>
        <w:tc>
          <w:tcPr>
            <w:tcW w:w="4876" w:type="dxa"/>
            <w:tcBorders>
              <w:top w:val="nil"/>
              <w:left w:val="nil"/>
              <w:bottom w:val="nil"/>
              <w:right w:val="nil"/>
            </w:tcBorders>
          </w:tcPr>
          <w:p w14:paraId="6BB74AE7" w14:textId="77777777" w:rsidR="00E178B5" w:rsidRPr="006D55C9" w:rsidRDefault="00E178B5" w:rsidP="00CE74D6">
            <w:pPr>
              <w:pStyle w:val="Normal6a"/>
            </w:pPr>
            <w:r w:rsidRPr="006D55C9">
              <w:t>36.</w:t>
            </w:r>
            <w:r w:rsidRPr="006D55C9">
              <w:tab/>
              <w:t xml:space="preserve">støtter revisionen af direktivet om maritim fysisk planlægning som led i "havloven", der forventes i 2026; mener, at </w:t>
            </w:r>
            <w:r w:rsidRPr="006D55C9">
              <w:rPr>
                <w:b/>
                <w:i/>
              </w:rPr>
              <w:t>denne revision</w:t>
            </w:r>
            <w:r w:rsidRPr="006D55C9">
              <w:t xml:space="preserve">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w:t>
            </w:r>
            <w:r w:rsidRPr="006D55C9">
              <w:rPr>
                <w:b/>
                <w:i/>
              </w:rPr>
              <w:t>revisionen</w:t>
            </w:r>
            <w:r w:rsidRPr="006D55C9">
              <w:t xml:space="preserve"> af direktivet om maritim fysisk planlægning også bør styrke den grænseoverskridende tilgang med flere anvendelser og inddragelsen af interessenter;</w:t>
            </w:r>
          </w:p>
        </w:tc>
        <w:tc>
          <w:tcPr>
            <w:tcW w:w="4876" w:type="dxa"/>
            <w:tcBorders>
              <w:top w:val="nil"/>
              <w:left w:val="nil"/>
              <w:bottom w:val="nil"/>
              <w:right w:val="nil"/>
            </w:tcBorders>
          </w:tcPr>
          <w:p w14:paraId="71C17E78" w14:textId="77777777" w:rsidR="00E178B5" w:rsidRPr="006D55C9" w:rsidRDefault="00E178B5" w:rsidP="00CE74D6">
            <w:pPr>
              <w:pStyle w:val="Normal6a"/>
            </w:pPr>
            <w:r w:rsidRPr="006D55C9">
              <w:t>36.</w:t>
            </w:r>
            <w:r w:rsidRPr="006D55C9">
              <w:tab/>
              <w:t xml:space="preserve">støtter revisionen af direktivet om maritim fysisk planlægning </w:t>
            </w:r>
            <w:r w:rsidRPr="006D55C9">
              <w:rPr>
                <w:b/>
                <w:i/>
              </w:rPr>
              <w:t>og havstrategirammedirektivet</w:t>
            </w:r>
            <w:r w:rsidRPr="006D55C9">
              <w:t xml:space="preserve"> som </w:t>
            </w:r>
            <w:r w:rsidRPr="006D55C9">
              <w:rPr>
                <w:b/>
                <w:i/>
              </w:rPr>
              <w:t>et vigtigt</w:t>
            </w:r>
            <w:r w:rsidRPr="006D55C9">
              <w:t xml:space="preserve"> led i "havloven", der forventes i 2026; mener, at </w:t>
            </w:r>
            <w:r w:rsidRPr="006D55C9">
              <w:rPr>
                <w:b/>
                <w:bCs/>
                <w:i/>
                <w:iCs/>
              </w:rPr>
              <w:t>disse revisioner i fællesskab</w:t>
            </w:r>
            <w:r w:rsidRPr="006D55C9">
              <w:t xml:space="preserve"> bør fastlægge en sammenhængende ramme til forbedring af koordineringen mellem den eksisterende lovgivning og de lovgivningsmæssige rammer ved at strømline overlappende forordninger, tilpasse mål, indføre mere bindende og målbare mål i de fysiske planer for det maritime rum, forbedre sammenhængen mellem maritim og landbaseret fysisk planlægning og etablere fælles forvaltningsværktøjer; mener, at </w:t>
            </w:r>
            <w:r w:rsidRPr="006D55C9">
              <w:rPr>
                <w:b/>
                <w:bCs/>
                <w:i/>
                <w:iCs/>
              </w:rPr>
              <w:t>revisionerne</w:t>
            </w:r>
            <w:r w:rsidRPr="006D55C9">
              <w:t xml:space="preserve"> af direktivet om maritim fysisk planlægning </w:t>
            </w:r>
            <w:r w:rsidRPr="006D55C9">
              <w:rPr>
                <w:b/>
                <w:i/>
              </w:rPr>
              <w:t>og havstrategirammedirektivet</w:t>
            </w:r>
            <w:r w:rsidRPr="006D55C9">
              <w:t xml:space="preserve"> også bør styrke den grænseoverskridende tilgang med flere anvendelser og inddragelsen af interessenter;</w:t>
            </w:r>
          </w:p>
        </w:tc>
      </w:tr>
    </w:tbl>
    <w:p w14:paraId="3A6FCE9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6E545981" w14:textId="77777777" w:rsidR="00E178B5" w:rsidRPr="006D55C9" w:rsidRDefault="00E178B5" w:rsidP="00E178B5">
      <w:r w:rsidRPr="006D55C9">
        <w:rPr>
          <w:rStyle w:val="HideTWBExt"/>
          <w:noProof w:val="0"/>
        </w:rPr>
        <w:t>&lt;/Amend&gt;</w:t>
      </w:r>
    </w:p>
    <w:p w14:paraId="6F91117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266</w:t>
      </w:r>
      <w:r w:rsidRPr="006D55C9">
        <w:rPr>
          <w:rStyle w:val="HideTWBExt"/>
          <w:b w:val="0"/>
          <w:noProof w:val="0"/>
        </w:rPr>
        <w:t>&lt;/NumAm&gt;</w:t>
      </w:r>
    </w:p>
    <w:p w14:paraId="2B576157" w14:textId="77777777" w:rsidR="00E178B5" w:rsidRPr="006D55C9" w:rsidRDefault="00E178B5" w:rsidP="00E178B5">
      <w:pPr>
        <w:pStyle w:val="NormalBold"/>
      </w:pPr>
      <w:r w:rsidRPr="006D55C9">
        <w:rPr>
          <w:rStyle w:val="HideTWBExt"/>
          <w:b w:val="0"/>
          <w:noProof w:val="0"/>
        </w:rPr>
        <w:t>&lt;RepeatBlock-By&gt;&lt;Members&gt;</w:t>
      </w:r>
      <w:r w:rsidRPr="006D55C9">
        <w:t>Carmen Crespo Díaz</w:t>
      </w:r>
      <w:r w:rsidRPr="006D55C9">
        <w:rPr>
          <w:rStyle w:val="HideTWBExt"/>
          <w:b w:val="0"/>
          <w:noProof w:val="0"/>
        </w:rPr>
        <w:t>&lt;/Members&gt;</w:t>
      </w:r>
    </w:p>
    <w:p w14:paraId="523E041F" w14:textId="77777777" w:rsidR="00E178B5" w:rsidRPr="006D55C9" w:rsidRDefault="00E178B5" w:rsidP="00E178B5">
      <w:pPr>
        <w:pStyle w:val="NormalBold"/>
      </w:pPr>
      <w:r w:rsidRPr="006D55C9">
        <w:rPr>
          <w:rStyle w:val="HideTWBExt"/>
          <w:b w:val="0"/>
          <w:noProof w:val="0"/>
        </w:rPr>
        <w:t>&lt;/RepeatBlock-By&gt;</w:t>
      </w:r>
    </w:p>
    <w:p w14:paraId="3030F7F9"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61A5D5B6" w14:textId="77777777" w:rsidR="00E178B5" w:rsidRPr="006D55C9" w:rsidRDefault="00E178B5" w:rsidP="00E178B5">
      <w:pPr>
        <w:pStyle w:val="NormalBold"/>
      </w:pPr>
      <w:r w:rsidRPr="006D55C9">
        <w:rPr>
          <w:rStyle w:val="HideTWBExt"/>
          <w:b w:val="0"/>
          <w:noProof w:val="0"/>
        </w:rPr>
        <w:t>&lt;Article&gt;</w:t>
      </w:r>
      <w:r w:rsidRPr="006D55C9">
        <w:t>Punkt 36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71DCA849" w14:textId="77777777" w:rsidTr="00CE74D6">
        <w:trPr>
          <w:trHeight w:hRule="exact" w:val="240"/>
          <w:jc w:val="center"/>
        </w:trPr>
        <w:tc>
          <w:tcPr>
            <w:tcW w:w="9752" w:type="dxa"/>
            <w:gridSpan w:val="2"/>
            <w:tcBorders>
              <w:top w:val="nil"/>
              <w:left w:val="nil"/>
              <w:bottom w:val="nil"/>
              <w:right w:val="nil"/>
            </w:tcBorders>
          </w:tcPr>
          <w:p w14:paraId="3204812F" w14:textId="77777777" w:rsidR="00E178B5" w:rsidRPr="006D55C9" w:rsidRDefault="00E178B5" w:rsidP="00CE74D6"/>
        </w:tc>
      </w:tr>
      <w:tr w:rsidR="005D20A9" w:rsidRPr="006D55C9" w14:paraId="6AE6AFD2" w14:textId="77777777" w:rsidTr="00CE74D6">
        <w:trPr>
          <w:trHeight w:val="240"/>
          <w:jc w:val="center"/>
        </w:trPr>
        <w:tc>
          <w:tcPr>
            <w:tcW w:w="4876" w:type="dxa"/>
            <w:tcBorders>
              <w:top w:val="nil"/>
              <w:left w:val="nil"/>
              <w:bottom w:val="nil"/>
              <w:right w:val="nil"/>
            </w:tcBorders>
          </w:tcPr>
          <w:p w14:paraId="3930EBE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4D718FF" w14:textId="77777777" w:rsidR="00E178B5" w:rsidRPr="006D55C9" w:rsidRDefault="00E178B5" w:rsidP="00CE74D6">
            <w:pPr>
              <w:pStyle w:val="AmColumnHeading"/>
            </w:pPr>
            <w:r w:rsidRPr="006D55C9">
              <w:t>Ændringsforslag</w:t>
            </w:r>
          </w:p>
        </w:tc>
      </w:tr>
      <w:tr w:rsidR="005D20A9" w:rsidRPr="006D55C9" w14:paraId="70CC4324" w14:textId="77777777" w:rsidTr="00CE74D6">
        <w:trPr>
          <w:jc w:val="center"/>
        </w:trPr>
        <w:tc>
          <w:tcPr>
            <w:tcW w:w="4876" w:type="dxa"/>
            <w:tcBorders>
              <w:top w:val="nil"/>
              <w:left w:val="nil"/>
              <w:bottom w:val="nil"/>
              <w:right w:val="nil"/>
            </w:tcBorders>
          </w:tcPr>
          <w:p w14:paraId="2EF40C8B" w14:textId="77777777" w:rsidR="00E178B5" w:rsidRPr="006D55C9" w:rsidRDefault="00E178B5" w:rsidP="00CE74D6">
            <w:pPr>
              <w:pStyle w:val="Normal6a"/>
            </w:pPr>
          </w:p>
        </w:tc>
        <w:tc>
          <w:tcPr>
            <w:tcW w:w="4876" w:type="dxa"/>
            <w:tcBorders>
              <w:top w:val="nil"/>
              <w:left w:val="nil"/>
              <w:bottom w:val="nil"/>
              <w:right w:val="nil"/>
            </w:tcBorders>
          </w:tcPr>
          <w:p w14:paraId="6391F0B5" w14:textId="77777777" w:rsidR="00E178B5" w:rsidRPr="006D55C9" w:rsidRDefault="00E178B5" w:rsidP="00CE74D6">
            <w:pPr>
              <w:pStyle w:val="Normal6a"/>
            </w:pPr>
            <w:r w:rsidRPr="006D55C9">
              <w:rPr>
                <w:b/>
                <w:i/>
              </w:rPr>
              <w:t>36a.</w:t>
            </w:r>
            <w:r w:rsidRPr="006D55C9">
              <w:tab/>
            </w:r>
            <w:r w:rsidRPr="006D55C9">
              <w:rPr>
                <w:b/>
                <w:i/>
              </w:rPr>
              <w:t>opfordrer til, at revisionen af direktivet om maritim fysisk planlægning og den fremtidige havlov udtrykkeligt anerkender fiskeri som en prioriteret anvendelse af det maritime rum af almen og strategisk offentlig interesse for Den Europæiske Union, som det er tilfældet for anden kritisk infrastruktur;</w:t>
            </w:r>
          </w:p>
        </w:tc>
      </w:tr>
    </w:tbl>
    <w:p w14:paraId="6738B1CA"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05097A03" w14:textId="77777777" w:rsidR="00E178B5" w:rsidRPr="006D55C9" w:rsidRDefault="00E178B5" w:rsidP="00E178B5">
      <w:r w:rsidRPr="006D55C9">
        <w:rPr>
          <w:rStyle w:val="HideTWBExt"/>
          <w:noProof w:val="0"/>
        </w:rPr>
        <w:t>&lt;/Amend&gt;</w:t>
      </w:r>
    </w:p>
    <w:p w14:paraId="52B40463"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267</w:t>
      </w:r>
      <w:r w:rsidRPr="006D55C9">
        <w:rPr>
          <w:rStyle w:val="HideTWBExt"/>
          <w:b w:val="0"/>
          <w:noProof w:val="0"/>
        </w:rPr>
        <w:t>&lt;/NumAm&gt;</w:t>
      </w:r>
    </w:p>
    <w:p w14:paraId="5F192AEC" w14:textId="77777777" w:rsidR="00E178B5" w:rsidRPr="006D55C9" w:rsidRDefault="00E178B5" w:rsidP="00E178B5">
      <w:pPr>
        <w:pStyle w:val="NormalBold"/>
      </w:pPr>
      <w:r w:rsidRPr="006D55C9">
        <w:rPr>
          <w:rStyle w:val="HideTWBExt"/>
          <w:b w:val="0"/>
          <w:noProof w:val="0"/>
        </w:rPr>
        <w:t>&lt;RepeatBlock-By&gt;&lt;Members&gt;</w:t>
      </w:r>
      <w:r w:rsidRPr="006D55C9">
        <w:t>Sander Smit, Isabelle Le Callennec, Marco Falcone, Carmen Crespo Díaz, Paulo Do Nascimento Cabral</w:t>
      </w:r>
      <w:r w:rsidRPr="006D55C9">
        <w:rPr>
          <w:rStyle w:val="HideTWBExt"/>
          <w:b w:val="0"/>
          <w:noProof w:val="0"/>
        </w:rPr>
        <w:t>&lt;/Members&gt;</w:t>
      </w:r>
    </w:p>
    <w:p w14:paraId="63907B38" w14:textId="77777777" w:rsidR="00E178B5" w:rsidRPr="006D55C9" w:rsidRDefault="00E178B5" w:rsidP="00E178B5">
      <w:pPr>
        <w:pStyle w:val="NormalBold"/>
      </w:pPr>
      <w:r w:rsidRPr="006D55C9">
        <w:rPr>
          <w:rStyle w:val="HideTWBExt"/>
          <w:b w:val="0"/>
          <w:noProof w:val="0"/>
        </w:rPr>
        <w:t>&lt;/RepeatBlock-By&gt;</w:t>
      </w:r>
    </w:p>
    <w:p w14:paraId="38D40B3B"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39BFA1E3" w14:textId="77777777" w:rsidR="00E178B5" w:rsidRPr="006D55C9" w:rsidRDefault="00E178B5" w:rsidP="00E178B5">
      <w:pPr>
        <w:pStyle w:val="NormalBold"/>
      </w:pPr>
      <w:r w:rsidRPr="006D55C9">
        <w:rPr>
          <w:rStyle w:val="HideTWBExt"/>
          <w:b w:val="0"/>
          <w:noProof w:val="0"/>
        </w:rPr>
        <w:t>&lt;Article&gt;</w:t>
      </w:r>
      <w:r w:rsidRPr="006D55C9">
        <w:t>Punkt 36 a (nyt)</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5FE436D3" w14:textId="77777777" w:rsidTr="00CE74D6">
        <w:trPr>
          <w:trHeight w:hRule="exact" w:val="240"/>
          <w:jc w:val="center"/>
        </w:trPr>
        <w:tc>
          <w:tcPr>
            <w:tcW w:w="9752" w:type="dxa"/>
            <w:gridSpan w:val="2"/>
            <w:tcBorders>
              <w:top w:val="nil"/>
              <w:left w:val="nil"/>
              <w:bottom w:val="nil"/>
              <w:right w:val="nil"/>
            </w:tcBorders>
          </w:tcPr>
          <w:p w14:paraId="07B257F0" w14:textId="77777777" w:rsidR="00E178B5" w:rsidRPr="006D55C9" w:rsidRDefault="00E178B5" w:rsidP="00CE74D6"/>
        </w:tc>
      </w:tr>
      <w:tr w:rsidR="005D20A9" w:rsidRPr="006D55C9" w14:paraId="62275FC5" w14:textId="77777777" w:rsidTr="00CE74D6">
        <w:trPr>
          <w:trHeight w:val="240"/>
          <w:jc w:val="center"/>
        </w:trPr>
        <w:tc>
          <w:tcPr>
            <w:tcW w:w="4876" w:type="dxa"/>
            <w:tcBorders>
              <w:top w:val="nil"/>
              <w:left w:val="nil"/>
              <w:bottom w:val="nil"/>
              <w:right w:val="nil"/>
            </w:tcBorders>
          </w:tcPr>
          <w:p w14:paraId="51183609"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8DDDB00" w14:textId="77777777" w:rsidR="00E178B5" w:rsidRPr="006D55C9" w:rsidRDefault="00E178B5" w:rsidP="00CE74D6">
            <w:pPr>
              <w:pStyle w:val="AmColumnHeading"/>
            </w:pPr>
            <w:r w:rsidRPr="006D55C9">
              <w:t>Ændringsforslag</w:t>
            </w:r>
          </w:p>
        </w:tc>
      </w:tr>
      <w:tr w:rsidR="005D20A9" w:rsidRPr="006D55C9" w14:paraId="78FD5743" w14:textId="77777777" w:rsidTr="00CE74D6">
        <w:trPr>
          <w:jc w:val="center"/>
        </w:trPr>
        <w:tc>
          <w:tcPr>
            <w:tcW w:w="4876" w:type="dxa"/>
            <w:tcBorders>
              <w:top w:val="nil"/>
              <w:left w:val="nil"/>
              <w:bottom w:val="nil"/>
              <w:right w:val="nil"/>
            </w:tcBorders>
          </w:tcPr>
          <w:p w14:paraId="1B92016E" w14:textId="77777777" w:rsidR="00E178B5" w:rsidRPr="006D55C9" w:rsidRDefault="00E178B5" w:rsidP="00CE74D6">
            <w:pPr>
              <w:pStyle w:val="Normal6a"/>
            </w:pPr>
          </w:p>
        </w:tc>
        <w:tc>
          <w:tcPr>
            <w:tcW w:w="4876" w:type="dxa"/>
            <w:tcBorders>
              <w:top w:val="nil"/>
              <w:left w:val="nil"/>
              <w:bottom w:val="nil"/>
              <w:right w:val="nil"/>
            </w:tcBorders>
          </w:tcPr>
          <w:p w14:paraId="4B4D8BE9" w14:textId="77777777" w:rsidR="00E178B5" w:rsidRPr="006D55C9" w:rsidRDefault="00E178B5" w:rsidP="00CE74D6">
            <w:pPr>
              <w:pStyle w:val="Normal6a"/>
            </w:pPr>
            <w:r w:rsidRPr="006D55C9">
              <w:rPr>
                <w:b/>
                <w:i/>
              </w:rPr>
              <w:t>36a.</w:t>
            </w:r>
            <w:r w:rsidRPr="006D55C9">
              <w:tab/>
            </w:r>
            <w:r w:rsidRPr="006D55C9">
              <w:rPr>
                <w:b/>
                <w:i/>
              </w:rPr>
              <w:t>understreger, at EU's fremtidige havlov udtrykkeligt skal sikre plads til fiskeri inden for maritim fysisk planlægning i overensstemmelse med målene om fødevaresuverænitet, den blå økonomis konkurrenceevne og strategisk autonomi;</w:t>
            </w:r>
          </w:p>
        </w:tc>
      </w:tr>
    </w:tbl>
    <w:p w14:paraId="2A099B94"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DA24885" w14:textId="77777777" w:rsidR="00E178B5" w:rsidRPr="006D55C9" w:rsidRDefault="00E178B5" w:rsidP="00E178B5">
      <w:r w:rsidRPr="006D55C9">
        <w:rPr>
          <w:rStyle w:val="HideTWBExt"/>
          <w:noProof w:val="0"/>
        </w:rPr>
        <w:t>&lt;/Amend&gt;</w:t>
      </w:r>
    </w:p>
    <w:p w14:paraId="456100E7"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268</w:t>
      </w:r>
      <w:r w:rsidRPr="006D55C9">
        <w:rPr>
          <w:rStyle w:val="HideTWBExt"/>
          <w:b w:val="0"/>
          <w:noProof w:val="0"/>
        </w:rPr>
        <w:t>&lt;/NumAm&gt;</w:t>
      </w:r>
    </w:p>
    <w:p w14:paraId="356C7656" w14:textId="77777777" w:rsidR="00E178B5" w:rsidRPr="006D55C9" w:rsidRDefault="00E178B5" w:rsidP="00E178B5">
      <w:pPr>
        <w:pStyle w:val="NormalBold"/>
      </w:pPr>
      <w:r w:rsidRPr="006D55C9">
        <w:rPr>
          <w:rStyle w:val="HideTWBExt"/>
          <w:b w:val="0"/>
          <w:noProof w:val="0"/>
        </w:rPr>
        <w:t>&lt;RepeatBlock-By&gt;&lt;Members&gt;</w:t>
      </w:r>
      <w:r w:rsidRPr="006D55C9">
        <w:t>France Jamet, António Tânger Corrêa, Ton Diepeveen</w:t>
      </w:r>
      <w:r w:rsidRPr="006D55C9">
        <w:rPr>
          <w:rStyle w:val="HideTWBExt"/>
          <w:b w:val="0"/>
          <w:noProof w:val="0"/>
        </w:rPr>
        <w:t>&lt;/Members&gt;</w:t>
      </w:r>
    </w:p>
    <w:p w14:paraId="1D04819C" w14:textId="77777777" w:rsidR="00E178B5" w:rsidRPr="006D55C9" w:rsidRDefault="00E178B5" w:rsidP="00E178B5">
      <w:pPr>
        <w:pStyle w:val="NormalBold"/>
      </w:pPr>
      <w:r w:rsidRPr="006D55C9">
        <w:rPr>
          <w:rStyle w:val="HideTWBExt"/>
          <w:b w:val="0"/>
          <w:noProof w:val="0"/>
        </w:rPr>
        <w:t>&lt;/RepeatBlock-By&gt;</w:t>
      </w:r>
    </w:p>
    <w:p w14:paraId="50ECF245"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2D172E8A"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2FE5462" w14:textId="77777777" w:rsidTr="00CE74D6">
        <w:trPr>
          <w:trHeight w:hRule="exact" w:val="240"/>
          <w:jc w:val="center"/>
        </w:trPr>
        <w:tc>
          <w:tcPr>
            <w:tcW w:w="9752" w:type="dxa"/>
            <w:gridSpan w:val="2"/>
            <w:tcBorders>
              <w:top w:val="nil"/>
              <w:left w:val="nil"/>
              <w:bottom w:val="nil"/>
              <w:right w:val="nil"/>
            </w:tcBorders>
          </w:tcPr>
          <w:p w14:paraId="6D612611" w14:textId="77777777" w:rsidR="00E178B5" w:rsidRPr="006D55C9" w:rsidRDefault="00E178B5" w:rsidP="00CE74D6"/>
        </w:tc>
      </w:tr>
      <w:tr w:rsidR="005D20A9" w:rsidRPr="006D55C9" w14:paraId="4C21212A" w14:textId="77777777" w:rsidTr="00CE74D6">
        <w:trPr>
          <w:trHeight w:val="240"/>
          <w:jc w:val="center"/>
        </w:trPr>
        <w:tc>
          <w:tcPr>
            <w:tcW w:w="4876" w:type="dxa"/>
            <w:tcBorders>
              <w:top w:val="nil"/>
              <w:left w:val="nil"/>
              <w:bottom w:val="nil"/>
              <w:right w:val="nil"/>
            </w:tcBorders>
          </w:tcPr>
          <w:p w14:paraId="31F81755"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15A3E8A8" w14:textId="77777777" w:rsidR="00E178B5" w:rsidRPr="006D55C9" w:rsidRDefault="00E178B5" w:rsidP="00CE74D6">
            <w:pPr>
              <w:pStyle w:val="AmColumnHeading"/>
            </w:pPr>
            <w:r w:rsidRPr="006D55C9">
              <w:t>Ændringsforslag</w:t>
            </w:r>
          </w:p>
        </w:tc>
      </w:tr>
      <w:tr w:rsidR="005D20A9" w:rsidRPr="006D55C9" w14:paraId="7267E244" w14:textId="77777777" w:rsidTr="00CE74D6">
        <w:trPr>
          <w:jc w:val="center"/>
        </w:trPr>
        <w:tc>
          <w:tcPr>
            <w:tcW w:w="4876" w:type="dxa"/>
            <w:tcBorders>
              <w:top w:val="nil"/>
              <w:left w:val="nil"/>
              <w:bottom w:val="nil"/>
              <w:right w:val="nil"/>
            </w:tcBorders>
          </w:tcPr>
          <w:p w14:paraId="2E022193" w14:textId="77777777" w:rsidR="00E178B5" w:rsidRPr="006D55C9" w:rsidRDefault="00E178B5" w:rsidP="00CE74D6">
            <w:pPr>
              <w:pStyle w:val="Normal6a"/>
            </w:pPr>
            <w:r w:rsidRPr="006D55C9">
              <w:rPr>
                <w:b/>
                <w:i/>
              </w:rPr>
              <w:t>37.</w:t>
            </w:r>
            <w:r w:rsidRPr="006D55C9">
              <w:tab/>
            </w:r>
            <w:r w:rsidRPr="006D55C9">
              <w:rPr>
                <w:b/>
                <w:i/>
              </w:rPr>
              <w:t>mener, at den kommende revision af direktivet om maritim fysisk planlægning bør ledsages af en handlingsplan og øremærkede finansielle ressourcer, navnlig inden for den næste flerårige finansielle ramme;</w:t>
            </w:r>
          </w:p>
        </w:tc>
        <w:tc>
          <w:tcPr>
            <w:tcW w:w="4876" w:type="dxa"/>
            <w:tcBorders>
              <w:top w:val="nil"/>
              <w:left w:val="nil"/>
              <w:bottom w:val="nil"/>
              <w:right w:val="nil"/>
            </w:tcBorders>
          </w:tcPr>
          <w:p w14:paraId="22CECBA9" w14:textId="77777777" w:rsidR="00E178B5" w:rsidRPr="006D55C9" w:rsidRDefault="00E178B5" w:rsidP="00CE74D6">
            <w:pPr>
              <w:pStyle w:val="Normal6a"/>
            </w:pPr>
            <w:r w:rsidRPr="006D55C9">
              <w:rPr>
                <w:b/>
                <w:i/>
              </w:rPr>
              <w:t>udgår</w:t>
            </w:r>
          </w:p>
        </w:tc>
      </w:tr>
    </w:tbl>
    <w:p w14:paraId="16603CAC"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0504509B" w14:textId="77777777" w:rsidR="00E178B5" w:rsidRPr="006D55C9" w:rsidRDefault="00E178B5" w:rsidP="00E178B5">
      <w:r w:rsidRPr="006D55C9">
        <w:rPr>
          <w:rStyle w:val="HideTWBExt"/>
          <w:noProof w:val="0"/>
        </w:rPr>
        <w:t>&lt;/Amend&gt;</w:t>
      </w:r>
    </w:p>
    <w:p w14:paraId="12225DC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269</w:t>
      </w:r>
      <w:r w:rsidRPr="006D55C9">
        <w:rPr>
          <w:rStyle w:val="HideTWBExt"/>
          <w:b w:val="0"/>
          <w:noProof w:val="0"/>
        </w:rPr>
        <w:t>&lt;/NumAm&gt;</w:t>
      </w:r>
    </w:p>
    <w:p w14:paraId="4B74FCDD" w14:textId="77777777" w:rsidR="00E178B5" w:rsidRPr="006D55C9" w:rsidRDefault="00E178B5" w:rsidP="00E178B5">
      <w:pPr>
        <w:pStyle w:val="NormalBold"/>
      </w:pPr>
      <w:r w:rsidRPr="006D55C9">
        <w:rPr>
          <w:rStyle w:val="HideTWBExt"/>
          <w:b w:val="0"/>
          <w:noProof w:val="0"/>
        </w:rPr>
        <w:t>&lt;RepeatBlock-By&gt;&lt;Members&gt;</w:t>
      </w:r>
      <w:r w:rsidRPr="006D55C9">
        <w:t>Bert-Jan Ruissen</w:t>
      </w:r>
      <w:r w:rsidRPr="006D55C9">
        <w:rPr>
          <w:rStyle w:val="HideTWBExt"/>
          <w:b w:val="0"/>
          <w:noProof w:val="0"/>
        </w:rPr>
        <w:t>&lt;/Members&gt;</w:t>
      </w:r>
    </w:p>
    <w:p w14:paraId="621590BF" w14:textId="77777777" w:rsidR="00E178B5" w:rsidRPr="006D55C9" w:rsidRDefault="00E178B5" w:rsidP="00E178B5">
      <w:pPr>
        <w:pStyle w:val="NormalBold"/>
      </w:pPr>
      <w:r w:rsidRPr="006D55C9">
        <w:rPr>
          <w:rStyle w:val="HideTWBExt"/>
          <w:b w:val="0"/>
          <w:noProof w:val="0"/>
        </w:rPr>
        <w:t>&lt;/RepeatBlock-By&gt;</w:t>
      </w:r>
    </w:p>
    <w:p w14:paraId="705EEB77"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47C2CA5"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B488645" w14:textId="77777777" w:rsidTr="00CE74D6">
        <w:trPr>
          <w:trHeight w:hRule="exact" w:val="240"/>
          <w:jc w:val="center"/>
        </w:trPr>
        <w:tc>
          <w:tcPr>
            <w:tcW w:w="9752" w:type="dxa"/>
            <w:gridSpan w:val="2"/>
            <w:tcBorders>
              <w:top w:val="nil"/>
              <w:left w:val="nil"/>
              <w:bottom w:val="nil"/>
              <w:right w:val="nil"/>
            </w:tcBorders>
          </w:tcPr>
          <w:p w14:paraId="2AC96586" w14:textId="77777777" w:rsidR="00E178B5" w:rsidRPr="006D55C9" w:rsidRDefault="00E178B5" w:rsidP="00CE74D6"/>
        </w:tc>
      </w:tr>
      <w:tr w:rsidR="005D20A9" w:rsidRPr="006D55C9" w14:paraId="2A61ACDE" w14:textId="77777777" w:rsidTr="00CE74D6">
        <w:trPr>
          <w:trHeight w:val="240"/>
          <w:jc w:val="center"/>
        </w:trPr>
        <w:tc>
          <w:tcPr>
            <w:tcW w:w="4876" w:type="dxa"/>
            <w:tcBorders>
              <w:top w:val="nil"/>
              <w:left w:val="nil"/>
              <w:bottom w:val="nil"/>
              <w:right w:val="nil"/>
            </w:tcBorders>
          </w:tcPr>
          <w:p w14:paraId="7853CE91"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42289825" w14:textId="77777777" w:rsidR="00E178B5" w:rsidRPr="006D55C9" w:rsidRDefault="00E178B5" w:rsidP="00CE74D6">
            <w:pPr>
              <w:pStyle w:val="AmColumnHeading"/>
            </w:pPr>
            <w:r w:rsidRPr="006D55C9">
              <w:t>Ændringsforslag</w:t>
            </w:r>
          </w:p>
        </w:tc>
      </w:tr>
      <w:tr w:rsidR="005D20A9" w:rsidRPr="006D55C9" w14:paraId="1D4EB830" w14:textId="77777777" w:rsidTr="00CE74D6">
        <w:trPr>
          <w:jc w:val="center"/>
        </w:trPr>
        <w:tc>
          <w:tcPr>
            <w:tcW w:w="4876" w:type="dxa"/>
            <w:tcBorders>
              <w:top w:val="nil"/>
              <w:left w:val="nil"/>
              <w:bottom w:val="nil"/>
              <w:right w:val="nil"/>
            </w:tcBorders>
          </w:tcPr>
          <w:p w14:paraId="003189EF" w14:textId="77777777" w:rsidR="00E178B5" w:rsidRPr="006D55C9" w:rsidRDefault="00E178B5" w:rsidP="00CE74D6">
            <w:pPr>
              <w:pStyle w:val="Normal6a"/>
            </w:pPr>
            <w:r w:rsidRPr="006D55C9">
              <w:rPr>
                <w:b/>
                <w:i/>
              </w:rPr>
              <w:t>37.</w:t>
            </w:r>
            <w:r w:rsidRPr="006D55C9">
              <w:tab/>
            </w:r>
            <w:r w:rsidRPr="006D55C9">
              <w:rPr>
                <w:b/>
                <w:i/>
              </w:rPr>
              <w:t>mener, at den kommende revision af direktivet om maritim fysisk planlægning bør ledsages af en handlingsplan og øremærkede finansielle ressourcer, navnlig inden for den næste flerårige finansielle ramme;</w:t>
            </w:r>
          </w:p>
        </w:tc>
        <w:tc>
          <w:tcPr>
            <w:tcW w:w="4876" w:type="dxa"/>
            <w:tcBorders>
              <w:top w:val="nil"/>
              <w:left w:val="nil"/>
              <w:bottom w:val="nil"/>
              <w:right w:val="nil"/>
            </w:tcBorders>
          </w:tcPr>
          <w:p w14:paraId="07853BAB" w14:textId="77777777" w:rsidR="00E178B5" w:rsidRPr="006D55C9" w:rsidRDefault="00E178B5" w:rsidP="00CE74D6">
            <w:pPr>
              <w:pStyle w:val="Normal6a"/>
            </w:pPr>
            <w:r w:rsidRPr="006D55C9">
              <w:rPr>
                <w:b/>
                <w:i/>
              </w:rPr>
              <w:t>udgår</w:t>
            </w:r>
          </w:p>
        </w:tc>
      </w:tr>
    </w:tbl>
    <w:p w14:paraId="6FFCB99B"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4D695865" w14:textId="77777777" w:rsidR="00E178B5" w:rsidRPr="006D55C9" w:rsidRDefault="00E178B5" w:rsidP="00E178B5">
      <w:r w:rsidRPr="006D55C9">
        <w:rPr>
          <w:rStyle w:val="HideTWBExt"/>
          <w:noProof w:val="0"/>
        </w:rPr>
        <w:t>&lt;/Amend&gt;</w:t>
      </w:r>
    </w:p>
    <w:p w14:paraId="5A6A819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270</w:t>
      </w:r>
      <w:r w:rsidRPr="006D55C9">
        <w:rPr>
          <w:rStyle w:val="HideTWBExt"/>
          <w:b w:val="0"/>
          <w:noProof w:val="0"/>
        </w:rPr>
        <w:t>&lt;/NumAm&gt;</w:t>
      </w:r>
    </w:p>
    <w:p w14:paraId="42FB7625" w14:textId="77777777" w:rsidR="00E178B5" w:rsidRPr="006D55C9" w:rsidRDefault="00E178B5" w:rsidP="00E178B5">
      <w:pPr>
        <w:pStyle w:val="NormalBold"/>
      </w:pPr>
      <w:r w:rsidRPr="006D55C9">
        <w:rPr>
          <w:rStyle w:val="HideTWBExt"/>
          <w:b w:val="0"/>
          <w:noProof w:val="0"/>
        </w:rPr>
        <w:t>&lt;RepeatBlock-By&gt;&lt;Members&gt;</w:t>
      </w:r>
      <w:r w:rsidRPr="006D55C9">
        <w:t>Nora Junco García, Stephen Nikola Bartulica, Giuseppe Milazzo, Emmanouil Fragkos, Diego Solier</w:t>
      </w:r>
      <w:r w:rsidRPr="006D55C9">
        <w:rPr>
          <w:rStyle w:val="HideTWBExt"/>
          <w:b w:val="0"/>
          <w:noProof w:val="0"/>
        </w:rPr>
        <w:t>&lt;/Members&gt;</w:t>
      </w:r>
    </w:p>
    <w:p w14:paraId="43F04AEC" w14:textId="77777777" w:rsidR="00E178B5" w:rsidRPr="006D55C9" w:rsidRDefault="00E178B5" w:rsidP="00E178B5">
      <w:pPr>
        <w:pStyle w:val="NormalBold"/>
      </w:pPr>
      <w:r w:rsidRPr="006D55C9">
        <w:rPr>
          <w:rStyle w:val="HideTWBExt"/>
          <w:b w:val="0"/>
          <w:noProof w:val="0"/>
        </w:rPr>
        <w:t>&lt;/RepeatBlock-By&gt;</w:t>
      </w:r>
    </w:p>
    <w:p w14:paraId="747725A2"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9EBB941"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33A5E3FD" w14:textId="77777777" w:rsidTr="00CE74D6">
        <w:trPr>
          <w:trHeight w:hRule="exact" w:val="240"/>
          <w:jc w:val="center"/>
        </w:trPr>
        <w:tc>
          <w:tcPr>
            <w:tcW w:w="9752" w:type="dxa"/>
            <w:gridSpan w:val="2"/>
            <w:tcBorders>
              <w:top w:val="nil"/>
              <w:left w:val="nil"/>
              <w:bottom w:val="nil"/>
              <w:right w:val="nil"/>
            </w:tcBorders>
          </w:tcPr>
          <w:p w14:paraId="032EC0C4" w14:textId="77777777" w:rsidR="00E178B5" w:rsidRPr="006D55C9" w:rsidRDefault="00E178B5" w:rsidP="00CE74D6"/>
        </w:tc>
      </w:tr>
      <w:tr w:rsidR="005D20A9" w:rsidRPr="006D55C9" w14:paraId="2FBB2036" w14:textId="77777777" w:rsidTr="00CE74D6">
        <w:trPr>
          <w:trHeight w:val="240"/>
          <w:jc w:val="center"/>
        </w:trPr>
        <w:tc>
          <w:tcPr>
            <w:tcW w:w="4876" w:type="dxa"/>
            <w:tcBorders>
              <w:top w:val="nil"/>
              <w:left w:val="nil"/>
              <w:bottom w:val="nil"/>
              <w:right w:val="nil"/>
            </w:tcBorders>
          </w:tcPr>
          <w:p w14:paraId="7E28310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6ED113C" w14:textId="77777777" w:rsidR="00E178B5" w:rsidRPr="006D55C9" w:rsidRDefault="00E178B5" w:rsidP="00CE74D6">
            <w:pPr>
              <w:pStyle w:val="AmColumnHeading"/>
            </w:pPr>
            <w:r w:rsidRPr="006D55C9">
              <w:t>Ændringsforslag</w:t>
            </w:r>
          </w:p>
        </w:tc>
      </w:tr>
      <w:tr w:rsidR="005D20A9" w:rsidRPr="006D55C9" w14:paraId="147FF568" w14:textId="77777777" w:rsidTr="00CE74D6">
        <w:trPr>
          <w:jc w:val="center"/>
        </w:trPr>
        <w:tc>
          <w:tcPr>
            <w:tcW w:w="4876" w:type="dxa"/>
            <w:tcBorders>
              <w:top w:val="nil"/>
              <w:left w:val="nil"/>
              <w:bottom w:val="nil"/>
              <w:right w:val="nil"/>
            </w:tcBorders>
          </w:tcPr>
          <w:p w14:paraId="38CF834C" w14:textId="77777777" w:rsidR="00E178B5" w:rsidRPr="006D55C9" w:rsidRDefault="00E178B5" w:rsidP="00CE74D6">
            <w:pPr>
              <w:pStyle w:val="Normal6a"/>
            </w:pPr>
            <w:r w:rsidRPr="006D55C9">
              <w:t>37.</w:t>
            </w:r>
            <w:r w:rsidRPr="006D55C9">
              <w:tab/>
              <w:t>mener, at den kommende revision af direktivet om maritim fysisk planlægning bør ledsages af en handlingsplan og øremærkede finansielle ressourcer, navnlig inden for den næste flerårige finansielle ramme;</w:t>
            </w:r>
          </w:p>
        </w:tc>
        <w:tc>
          <w:tcPr>
            <w:tcW w:w="4876" w:type="dxa"/>
            <w:tcBorders>
              <w:top w:val="nil"/>
              <w:left w:val="nil"/>
              <w:bottom w:val="nil"/>
              <w:right w:val="nil"/>
            </w:tcBorders>
          </w:tcPr>
          <w:p w14:paraId="0BECBF9F" w14:textId="77777777" w:rsidR="00E178B5" w:rsidRPr="006D55C9" w:rsidRDefault="00E178B5" w:rsidP="00CE74D6">
            <w:pPr>
              <w:pStyle w:val="Normal6a"/>
            </w:pPr>
            <w:r w:rsidRPr="006D55C9">
              <w:t>37.</w:t>
            </w:r>
            <w:r w:rsidRPr="006D55C9">
              <w:tab/>
              <w:t xml:space="preserve">mener, at den kommende revision af direktivet om maritim fysisk planlægning bør ledsages af en </w:t>
            </w:r>
            <w:r w:rsidRPr="006D55C9">
              <w:rPr>
                <w:b/>
                <w:bCs/>
                <w:i/>
                <w:iCs/>
              </w:rPr>
              <w:t>klar og operationel</w:t>
            </w:r>
            <w:r w:rsidRPr="006D55C9">
              <w:t xml:space="preserve"> handlingsplan og øremærkede finansielle ressourcer, navnlig inden for den næste flerårige finansielle ramme; </w:t>
            </w:r>
            <w:r w:rsidRPr="006D55C9">
              <w:rPr>
                <w:b/>
                <w:i/>
              </w:rPr>
              <w:t>understreger, at sådanne ressourcer bør være tilstrækkelige, forudsigelige og let tilgængelige, og at deres anvendelse bør prioritere foranstaltninger med en håndgribelig indvirkning på fiskerisektorens konkurrenceevne, økonomiske bæredygtighed og tilpasning, hvilket mindsker ophobningen af bureaukrati, unødvendige administrative byrder og mellemliggende forvaltningsniveauer;</w:t>
            </w:r>
          </w:p>
        </w:tc>
      </w:tr>
    </w:tbl>
    <w:p w14:paraId="0BF64491"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{ES}</w:t>
      </w:r>
      <w:r w:rsidRPr="006D55C9">
        <w:t>es</w:t>
      </w:r>
      <w:r w:rsidRPr="006D55C9">
        <w:rPr>
          <w:rStyle w:val="HideTWBExt"/>
          <w:noProof w:val="0"/>
        </w:rPr>
        <w:t>&lt;/Original&gt;</w:t>
      </w:r>
    </w:p>
    <w:p w14:paraId="3B27892E" w14:textId="37A635EC" w:rsidR="00E178B5" w:rsidRPr="006D55C9" w:rsidRDefault="00E178B5" w:rsidP="00E178B5">
      <w:r w:rsidRPr="006D55C9">
        <w:rPr>
          <w:rStyle w:val="HideTWBExt"/>
          <w:noProof w:val="0"/>
        </w:rPr>
        <w:t>&lt;/Amend&gt;</w:t>
      </w:r>
    </w:p>
    <w:p w14:paraId="3362B26E"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271</w:t>
      </w:r>
      <w:r w:rsidRPr="006D55C9">
        <w:rPr>
          <w:rStyle w:val="HideTWBExt"/>
          <w:b w:val="0"/>
          <w:noProof w:val="0"/>
        </w:rPr>
        <w:t>&lt;/NumAm&gt;</w:t>
      </w:r>
    </w:p>
    <w:p w14:paraId="6C63F05D" w14:textId="77777777" w:rsidR="00E178B5" w:rsidRPr="006D55C9" w:rsidRDefault="00E178B5" w:rsidP="00E178B5">
      <w:pPr>
        <w:pStyle w:val="NormalBold"/>
      </w:pPr>
      <w:r w:rsidRPr="006D55C9">
        <w:rPr>
          <w:rStyle w:val="HideTWBExt"/>
          <w:b w:val="0"/>
          <w:noProof w:val="0"/>
        </w:rPr>
        <w:t>&lt;RepeatBlock-By&gt;&lt;Members&gt;</w:t>
      </w:r>
      <w:r w:rsidRPr="006D55C9">
        <w:t>Paulo Do Nascimento Cabral</w:t>
      </w:r>
      <w:r w:rsidRPr="006D55C9">
        <w:rPr>
          <w:rStyle w:val="HideTWBExt"/>
          <w:b w:val="0"/>
          <w:noProof w:val="0"/>
        </w:rPr>
        <w:t>&lt;/Members&gt;</w:t>
      </w:r>
    </w:p>
    <w:p w14:paraId="510907C9" w14:textId="77777777" w:rsidR="00E178B5" w:rsidRPr="006D55C9" w:rsidRDefault="00E178B5" w:rsidP="00E178B5">
      <w:pPr>
        <w:pStyle w:val="NormalBold"/>
      </w:pPr>
      <w:r w:rsidRPr="006D55C9">
        <w:rPr>
          <w:rStyle w:val="HideTWBExt"/>
          <w:b w:val="0"/>
          <w:noProof w:val="0"/>
        </w:rPr>
        <w:t>&lt;/RepeatBlock-By&gt;</w:t>
      </w:r>
    </w:p>
    <w:p w14:paraId="627C885A"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5E87D8D5"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4DD67B10" w14:textId="77777777" w:rsidTr="00CE74D6">
        <w:trPr>
          <w:trHeight w:hRule="exact" w:val="240"/>
          <w:jc w:val="center"/>
        </w:trPr>
        <w:tc>
          <w:tcPr>
            <w:tcW w:w="9752" w:type="dxa"/>
            <w:gridSpan w:val="2"/>
            <w:tcBorders>
              <w:top w:val="nil"/>
              <w:left w:val="nil"/>
              <w:bottom w:val="nil"/>
              <w:right w:val="nil"/>
            </w:tcBorders>
          </w:tcPr>
          <w:p w14:paraId="1C96520D" w14:textId="77777777" w:rsidR="00E178B5" w:rsidRPr="006D55C9" w:rsidRDefault="00E178B5" w:rsidP="00CE74D6"/>
        </w:tc>
      </w:tr>
      <w:tr w:rsidR="005D20A9" w:rsidRPr="006D55C9" w14:paraId="1F47B200" w14:textId="77777777" w:rsidTr="00CE74D6">
        <w:trPr>
          <w:trHeight w:val="240"/>
          <w:jc w:val="center"/>
        </w:trPr>
        <w:tc>
          <w:tcPr>
            <w:tcW w:w="4876" w:type="dxa"/>
            <w:tcBorders>
              <w:top w:val="nil"/>
              <w:left w:val="nil"/>
              <w:bottom w:val="nil"/>
              <w:right w:val="nil"/>
            </w:tcBorders>
          </w:tcPr>
          <w:p w14:paraId="383BF373"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EF7460F" w14:textId="77777777" w:rsidR="00E178B5" w:rsidRPr="006D55C9" w:rsidRDefault="00E178B5" w:rsidP="00CE74D6">
            <w:pPr>
              <w:pStyle w:val="AmColumnHeading"/>
            </w:pPr>
            <w:r w:rsidRPr="006D55C9">
              <w:t>Ændringsforslag</w:t>
            </w:r>
          </w:p>
        </w:tc>
      </w:tr>
      <w:tr w:rsidR="005D20A9" w:rsidRPr="006D55C9" w14:paraId="1473AD84" w14:textId="77777777" w:rsidTr="00CE74D6">
        <w:trPr>
          <w:jc w:val="center"/>
        </w:trPr>
        <w:tc>
          <w:tcPr>
            <w:tcW w:w="4876" w:type="dxa"/>
            <w:tcBorders>
              <w:top w:val="nil"/>
              <w:left w:val="nil"/>
              <w:bottom w:val="nil"/>
              <w:right w:val="nil"/>
            </w:tcBorders>
          </w:tcPr>
          <w:p w14:paraId="1C8469EB" w14:textId="77777777" w:rsidR="00E178B5" w:rsidRPr="006D55C9" w:rsidRDefault="00E178B5" w:rsidP="00CE74D6">
            <w:pPr>
              <w:pStyle w:val="Normal6a"/>
            </w:pPr>
            <w:r w:rsidRPr="006D55C9">
              <w:t>37.</w:t>
            </w:r>
            <w:r w:rsidRPr="006D55C9">
              <w:tab/>
              <w:t>mener, at den kommende revision af direktivet om maritim fysisk planlægning bør ledsages af en handlingsplan og øremærkede finansielle ressourcer, navnlig inden for den næste flerårige finansielle ramme;</w:t>
            </w:r>
          </w:p>
        </w:tc>
        <w:tc>
          <w:tcPr>
            <w:tcW w:w="4876" w:type="dxa"/>
            <w:tcBorders>
              <w:top w:val="nil"/>
              <w:left w:val="nil"/>
              <w:bottom w:val="nil"/>
              <w:right w:val="nil"/>
            </w:tcBorders>
          </w:tcPr>
          <w:p w14:paraId="1EE00D87" w14:textId="77777777" w:rsidR="00E178B5" w:rsidRPr="006D55C9" w:rsidRDefault="00E178B5" w:rsidP="00CE74D6">
            <w:pPr>
              <w:pStyle w:val="Normal6a"/>
            </w:pPr>
            <w:r w:rsidRPr="006D55C9">
              <w:t>37.</w:t>
            </w:r>
            <w:r w:rsidRPr="006D55C9">
              <w:tab/>
              <w:t xml:space="preserve">mener, at den kommende revision af direktivet om maritim fysisk planlægning bør ledsages af en handlingsplan og øremærkede finansielle ressourcer, navnlig inden for den næste flerårige finansielle ramme; </w:t>
            </w:r>
            <w:r w:rsidRPr="006D55C9">
              <w:rPr>
                <w:b/>
                <w:i/>
              </w:rPr>
              <w:t>understreger betydningen af at gennemføre artikel 349 i traktaten om Den Europæiske Unions funktionsmåde fuldt ud og af at opfylde EU's permanente forpligtelse over for regionerne i den yderste periferi ved at foreslå en specifik budgetbevilling under den flerårige finansielle ramme for 2028-2034;</w:t>
            </w:r>
          </w:p>
        </w:tc>
      </w:tr>
    </w:tbl>
    <w:p w14:paraId="34D460A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{PT}</w:t>
      </w:r>
      <w:r w:rsidRPr="006D55C9">
        <w:t>pt</w:t>
      </w:r>
      <w:r w:rsidRPr="006D55C9">
        <w:rPr>
          <w:rStyle w:val="HideTWBExt"/>
          <w:noProof w:val="0"/>
        </w:rPr>
        <w:t>&lt;/Original&gt;</w:t>
      </w:r>
    </w:p>
    <w:p w14:paraId="528C5C8D" w14:textId="77777777" w:rsidR="00E178B5" w:rsidRPr="006D55C9" w:rsidRDefault="00E178B5" w:rsidP="00E178B5">
      <w:r w:rsidRPr="006D55C9">
        <w:rPr>
          <w:rStyle w:val="HideTWBExt"/>
          <w:noProof w:val="0"/>
        </w:rPr>
        <w:t>&lt;/Amend&gt;</w:t>
      </w:r>
    </w:p>
    <w:p w14:paraId="7A69FD6C"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272</w:t>
      </w:r>
      <w:r w:rsidRPr="006D55C9">
        <w:rPr>
          <w:rStyle w:val="HideTWBExt"/>
          <w:b w:val="0"/>
          <w:noProof w:val="0"/>
        </w:rPr>
        <w:t>&lt;/NumAm&gt;</w:t>
      </w:r>
    </w:p>
    <w:p w14:paraId="4F2C2360" w14:textId="77777777" w:rsidR="00E178B5" w:rsidRPr="006D55C9" w:rsidRDefault="00E178B5" w:rsidP="00E178B5">
      <w:pPr>
        <w:pStyle w:val="NormalBold"/>
      </w:pPr>
      <w:r w:rsidRPr="006D55C9">
        <w:rPr>
          <w:rStyle w:val="HideTWBExt"/>
          <w:b w:val="0"/>
          <w:noProof w:val="0"/>
        </w:rPr>
        <w:t>&lt;RepeatBlock-By&gt;&lt;Members&gt;</w:t>
      </w:r>
      <w:r w:rsidRPr="006D55C9">
        <w:t>Sakis Arnaoutoglou</w:t>
      </w:r>
      <w:r w:rsidRPr="006D55C9">
        <w:rPr>
          <w:rStyle w:val="HideTWBExt"/>
          <w:b w:val="0"/>
          <w:noProof w:val="0"/>
        </w:rPr>
        <w:t>&lt;/Members&gt;</w:t>
      </w:r>
    </w:p>
    <w:p w14:paraId="6B55FF8D" w14:textId="77777777" w:rsidR="00E178B5" w:rsidRPr="006D55C9" w:rsidRDefault="00E178B5" w:rsidP="00E178B5">
      <w:pPr>
        <w:pStyle w:val="NormalBold"/>
      </w:pPr>
      <w:r w:rsidRPr="006D55C9">
        <w:rPr>
          <w:rStyle w:val="HideTWBExt"/>
          <w:b w:val="0"/>
          <w:noProof w:val="0"/>
        </w:rPr>
        <w:t>&lt;/RepeatBlock-By&gt;</w:t>
      </w:r>
    </w:p>
    <w:p w14:paraId="5D39B0B8"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093D5D49"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6833D466" w14:textId="77777777" w:rsidTr="00CE74D6">
        <w:trPr>
          <w:trHeight w:hRule="exact" w:val="240"/>
          <w:jc w:val="center"/>
        </w:trPr>
        <w:tc>
          <w:tcPr>
            <w:tcW w:w="9752" w:type="dxa"/>
            <w:gridSpan w:val="2"/>
            <w:tcBorders>
              <w:top w:val="nil"/>
              <w:left w:val="nil"/>
              <w:bottom w:val="nil"/>
              <w:right w:val="nil"/>
            </w:tcBorders>
          </w:tcPr>
          <w:p w14:paraId="12307637" w14:textId="77777777" w:rsidR="00E178B5" w:rsidRPr="006D55C9" w:rsidRDefault="00E178B5" w:rsidP="00CE74D6"/>
        </w:tc>
      </w:tr>
      <w:tr w:rsidR="005D20A9" w:rsidRPr="006D55C9" w14:paraId="2C5F5E45" w14:textId="77777777" w:rsidTr="00CE74D6">
        <w:trPr>
          <w:trHeight w:val="240"/>
          <w:jc w:val="center"/>
        </w:trPr>
        <w:tc>
          <w:tcPr>
            <w:tcW w:w="4876" w:type="dxa"/>
            <w:tcBorders>
              <w:top w:val="nil"/>
              <w:left w:val="nil"/>
              <w:bottom w:val="nil"/>
              <w:right w:val="nil"/>
            </w:tcBorders>
          </w:tcPr>
          <w:p w14:paraId="276844A4"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661E1D85" w14:textId="77777777" w:rsidR="00E178B5" w:rsidRPr="006D55C9" w:rsidRDefault="00E178B5" w:rsidP="00CE74D6">
            <w:pPr>
              <w:pStyle w:val="AmColumnHeading"/>
            </w:pPr>
            <w:r w:rsidRPr="006D55C9">
              <w:t>Ændringsforslag</w:t>
            </w:r>
          </w:p>
        </w:tc>
      </w:tr>
      <w:tr w:rsidR="005D20A9" w:rsidRPr="006D55C9" w14:paraId="3093E4DE" w14:textId="77777777" w:rsidTr="00CE74D6">
        <w:trPr>
          <w:jc w:val="center"/>
        </w:trPr>
        <w:tc>
          <w:tcPr>
            <w:tcW w:w="4876" w:type="dxa"/>
            <w:tcBorders>
              <w:top w:val="nil"/>
              <w:left w:val="nil"/>
              <w:bottom w:val="nil"/>
              <w:right w:val="nil"/>
            </w:tcBorders>
          </w:tcPr>
          <w:p w14:paraId="61B04692" w14:textId="77777777" w:rsidR="00E178B5" w:rsidRPr="006D55C9" w:rsidRDefault="00E178B5" w:rsidP="00CE74D6">
            <w:pPr>
              <w:pStyle w:val="Normal6a"/>
            </w:pPr>
            <w:r w:rsidRPr="006D55C9">
              <w:t>37.</w:t>
            </w:r>
            <w:r w:rsidRPr="006D55C9">
              <w:tab/>
              <w:t>mener, at den kommende revision af direktivet om maritim fysisk planlægning bør ledsages af en handlingsplan og øremærkede finansielle ressourcer, navnlig inden for den næste flerårige finansielle ramme;</w:t>
            </w:r>
          </w:p>
        </w:tc>
        <w:tc>
          <w:tcPr>
            <w:tcW w:w="4876" w:type="dxa"/>
            <w:tcBorders>
              <w:top w:val="nil"/>
              <w:left w:val="nil"/>
              <w:bottom w:val="nil"/>
              <w:right w:val="nil"/>
            </w:tcBorders>
          </w:tcPr>
          <w:p w14:paraId="42903025" w14:textId="77777777" w:rsidR="00E178B5" w:rsidRPr="006D55C9" w:rsidRDefault="00E178B5" w:rsidP="00CE74D6">
            <w:pPr>
              <w:pStyle w:val="Normal6a"/>
            </w:pPr>
            <w:r w:rsidRPr="006D55C9">
              <w:t>37.</w:t>
            </w:r>
            <w:r w:rsidRPr="006D55C9">
              <w:tab/>
              <w:t xml:space="preserve">mener, at den kommende revision af direktivet om maritim fysisk planlægning bør ledsages af en </w:t>
            </w:r>
            <w:r w:rsidRPr="006D55C9">
              <w:rPr>
                <w:b/>
                <w:bCs/>
                <w:i/>
                <w:iCs/>
              </w:rPr>
              <w:t>fuldstændig</w:t>
            </w:r>
            <w:r w:rsidRPr="006D55C9">
              <w:t xml:space="preserve"> handlingsplan</w:t>
            </w:r>
            <w:r w:rsidRPr="006D55C9">
              <w:rPr>
                <w:b/>
                <w:bCs/>
                <w:i/>
                <w:iCs/>
              </w:rPr>
              <w:t xml:space="preserve">, klart definerede mål </w:t>
            </w:r>
            <w:r w:rsidRPr="006D55C9">
              <w:t>og</w:t>
            </w:r>
            <w:r w:rsidRPr="006D55C9">
              <w:rPr>
                <w:b/>
                <w:bCs/>
                <w:i/>
                <w:iCs/>
              </w:rPr>
              <w:t xml:space="preserve"> tilstrækkelige</w:t>
            </w:r>
            <w:r w:rsidRPr="006D55C9">
              <w:t xml:space="preserve"> øremærkede finansielle ressourcer, navnlig inden for den næste flerårige finansielle ramme</w:t>
            </w:r>
            <w:r w:rsidRPr="006D55C9">
              <w:rPr>
                <w:b/>
                <w:bCs/>
                <w:i/>
                <w:iCs/>
              </w:rPr>
              <w:t>, for at sikre en effektiv gennemførelse heraf og undgå negative virkninger for medlemsstaterne og interessenterne</w:t>
            </w:r>
            <w:r w:rsidRPr="006D55C9">
              <w:t>;</w:t>
            </w:r>
          </w:p>
        </w:tc>
      </w:tr>
    </w:tbl>
    <w:p w14:paraId="34BFE1EE"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{EL}</w:t>
      </w:r>
      <w:r w:rsidRPr="006D55C9">
        <w:t>el</w:t>
      </w:r>
      <w:r w:rsidRPr="006D55C9">
        <w:rPr>
          <w:rStyle w:val="HideTWBExt"/>
          <w:noProof w:val="0"/>
        </w:rPr>
        <w:t>&lt;/Original&gt;</w:t>
      </w:r>
    </w:p>
    <w:p w14:paraId="607E3C86" w14:textId="147DBEDA" w:rsidR="00E178B5" w:rsidRPr="006D55C9" w:rsidRDefault="00E178B5" w:rsidP="00E178B5">
      <w:r w:rsidRPr="006D55C9">
        <w:rPr>
          <w:rStyle w:val="HideTWBExt"/>
          <w:noProof w:val="0"/>
        </w:rPr>
        <w:t>&lt;/Amend&gt;</w:t>
      </w:r>
    </w:p>
    <w:p w14:paraId="7116B426"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273</w:t>
      </w:r>
      <w:r w:rsidRPr="006D55C9">
        <w:rPr>
          <w:rStyle w:val="HideTWBExt"/>
          <w:b w:val="0"/>
          <w:noProof w:val="0"/>
        </w:rPr>
        <w:t>&lt;/NumAm&gt;</w:t>
      </w:r>
    </w:p>
    <w:p w14:paraId="0F0A0228" w14:textId="77777777" w:rsidR="00E178B5" w:rsidRPr="006D55C9" w:rsidRDefault="00E178B5" w:rsidP="00E178B5">
      <w:pPr>
        <w:pStyle w:val="NormalBold"/>
      </w:pPr>
      <w:r w:rsidRPr="006D55C9">
        <w:rPr>
          <w:rStyle w:val="HideTWBExt"/>
          <w:b w:val="0"/>
          <w:noProof w:val="0"/>
        </w:rPr>
        <w:t>&lt;RepeatBlock-By&gt;&lt;Members&gt;</w:t>
      </w:r>
      <w:r w:rsidRPr="006D55C9">
        <w:t>Isabella Lövin</w:t>
      </w:r>
      <w:r w:rsidRPr="006D55C9">
        <w:rPr>
          <w:rStyle w:val="HideTWBExt"/>
          <w:b w:val="0"/>
          <w:noProof w:val="0"/>
        </w:rPr>
        <w:t>&lt;/Members&gt;</w:t>
      </w:r>
    </w:p>
    <w:p w14:paraId="0E015ED3" w14:textId="77777777" w:rsidR="00E178B5" w:rsidRPr="006D55C9" w:rsidRDefault="00E178B5" w:rsidP="00E178B5">
      <w:r w:rsidRPr="006D55C9">
        <w:rPr>
          <w:rStyle w:val="HideTWBExt"/>
          <w:noProof w:val="0"/>
        </w:rPr>
        <w:t>&lt;AuNomDe&gt;</w:t>
      </w:r>
      <w:r w:rsidRPr="006D55C9">
        <w:rPr>
          <w:rStyle w:val="HideTWBInt"/>
          <w:noProof w:val="0"/>
        </w:rPr>
        <w:t>{Verts/ALE}</w:t>
      </w:r>
      <w:r w:rsidRPr="006D55C9">
        <w:t>for Verts/ALE-Gruppen</w:t>
      </w:r>
      <w:r w:rsidRPr="006D55C9">
        <w:rPr>
          <w:rStyle w:val="HideTWBExt"/>
          <w:noProof w:val="0"/>
        </w:rPr>
        <w:t>&lt;/AuNomDe&gt;</w:t>
      </w:r>
    </w:p>
    <w:p w14:paraId="659F7128" w14:textId="77777777" w:rsidR="00E178B5" w:rsidRPr="006D55C9" w:rsidRDefault="00E178B5" w:rsidP="00E178B5">
      <w:pPr>
        <w:pStyle w:val="NormalBold"/>
      </w:pPr>
      <w:r w:rsidRPr="006D55C9">
        <w:rPr>
          <w:rStyle w:val="HideTWBExt"/>
          <w:b w:val="0"/>
          <w:noProof w:val="0"/>
        </w:rPr>
        <w:t>&lt;/RepeatBlock-By&gt;</w:t>
      </w:r>
    </w:p>
    <w:p w14:paraId="30C507B0"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11C4C3F5" w14:textId="77777777" w:rsidR="00E178B5" w:rsidRPr="006D55C9" w:rsidRDefault="00E178B5" w:rsidP="00E178B5">
      <w:pPr>
        <w:pStyle w:val="NormalBold"/>
      </w:pPr>
      <w:r w:rsidRPr="006D55C9">
        <w:rPr>
          <w:rStyle w:val="HideTWBExt"/>
          <w:b w:val="0"/>
          <w:noProof w:val="0"/>
        </w:rPr>
        <w:t>&lt;Article&gt;</w:t>
      </w:r>
      <w:r w:rsidRPr="006D55C9">
        <w:t>Punkt 37</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050C6B54" w14:textId="77777777" w:rsidTr="00CE74D6">
        <w:trPr>
          <w:trHeight w:hRule="exact" w:val="240"/>
          <w:jc w:val="center"/>
        </w:trPr>
        <w:tc>
          <w:tcPr>
            <w:tcW w:w="9752" w:type="dxa"/>
            <w:gridSpan w:val="2"/>
            <w:tcBorders>
              <w:top w:val="nil"/>
              <w:left w:val="nil"/>
              <w:bottom w:val="nil"/>
              <w:right w:val="nil"/>
            </w:tcBorders>
          </w:tcPr>
          <w:p w14:paraId="449E3963" w14:textId="77777777" w:rsidR="00E178B5" w:rsidRPr="006D55C9" w:rsidRDefault="00E178B5" w:rsidP="00CE74D6"/>
        </w:tc>
      </w:tr>
      <w:tr w:rsidR="005D20A9" w:rsidRPr="006D55C9" w14:paraId="7AE56543" w14:textId="77777777" w:rsidTr="00CE74D6">
        <w:trPr>
          <w:trHeight w:val="240"/>
          <w:jc w:val="center"/>
        </w:trPr>
        <w:tc>
          <w:tcPr>
            <w:tcW w:w="4876" w:type="dxa"/>
            <w:tcBorders>
              <w:top w:val="nil"/>
              <w:left w:val="nil"/>
              <w:bottom w:val="nil"/>
              <w:right w:val="nil"/>
            </w:tcBorders>
          </w:tcPr>
          <w:p w14:paraId="487E1942"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289BC51B" w14:textId="77777777" w:rsidR="00E178B5" w:rsidRPr="006D55C9" w:rsidRDefault="00E178B5" w:rsidP="00CE74D6">
            <w:pPr>
              <w:pStyle w:val="AmColumnHeading"/>
            </w:pPr>
            <w:r w:rsidRPr="006D55C9">
              <w:t>Ændringsforslag</w:t>
            </w:r>
          </w:p>
        </w:tc>
      </w:tr>
      <w:tr w:rsidR="005D20A9" w:rsidRPr="006D55C9" w14:paraId="17094D8B" w14:textId="77777777" w:rsidTr="00CE74D6">
        <w:trPr>
          <w:jc w:val="center"/>
        </w:trPr>
        <w:tc>
          <w:tcPr>
            <w:tcW w:w="4876" w:type="dxa"/>
            <w:tcBorders>
              <w:top w:val="nil"/>
              <w:left w:val="nil"/>
              <w:bottom w:val="nil"/>
              <w:right w:val="nil"/>
            </w:tcBorders>
          </w:tcPr>
          <w:p w14:paraId="4D6AADFB" w14:textId="77777777" w:rsidR="00E178B5" w:rsidRPr="006D55C9" w:rsidRDefault="00E178B5" w:rsidP="00CE74D6">
            <w:pPr>
              <w:pStyle w:val="Normal6a"/>
            </w:pPr>
            <w:r w:rsidRPr="006D55C9">
              <w:t>37.</w:t>
            </w:r>
            <w:r w:rsidRPr="006D55C9">
              <w:tab/>
              <w:t xml:space="preserve">mener, at den kommende revision af direktivet om maritim fysisk planlægning bør ledsages af en handlingsplan </w:t>
            </w:r>
            <w:r w:rsidRPr="006D55C9">
              <w:rPr>
                <w:b/>
                <w:i/>
              </w:rPr>
              <w:t>og øremærkede</w:t>
            </w:r>
            <w:r w:rsidRPr="006D55C9">
              <w:t xml:space="preserve"> finansielle ressourcer, navnlig inden for den næste flerårige finansielle ramme;</w:t>
            </w:r>
          </w:p>
        </w:tc>
        <w:tc>
          <w:tcPr>
            <w:tcW w:w="4876" w:type="dxa"/>
            <w:tcBorders>
              <w:top w:val="nil"/>
              <w:left w:val="nil"/>
              <w:bottom w:val="nil"/>
              <w:right w:val="nil"/>
            </w:tcBorders>
          </w:tcPr>
          <w:p w14:paraId="10A14CBB" w14:textId="77777777" w:rsidR="00E178B5" w:rsidRPr="006D55C9" w:rsidRDefault="00E178B5" w:rsidP="00CE74D6">
            <w:pPr>
              <w:pStyle w:val="Normal6a"/>
            </w:pPr>
            <w:r w:rsidRPr="006D55C9">
              <w:t>37.</w:t>
            </w:r>
            <w:r w:rsidRPr="006D55C9">
              <w:tab/>
              <w:t xml:space="preserve">mener, at den kommende revision af direktivet om maritim fysisk planlægning bør ledsages af en handlingsplan </w:t>
            </w:r>
            <w:r w:rsidRPr="006D55C9">
              <w:rPr>
                <w:b/>
                <w:bCs/>
                <w:i/>
                <w:iCs/>
              </w:rPr>
              <w:t>knyttet til gennemførelsen af havpagten samt tilstrækkelige</w:t>
            </w:r>
            <w:r w:rsidRPr="006D55C9">
              <w:t xml:space="preserve"> finansielle ressourcer, navnlig inden for den næste flerårige finansielle ramme;</w:t>
            </w:r>
          </w:p>
        </w:tc>
      </w:tr>
    </w:tbl>
    <w:p w14:paraId="5AF09C6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{EN}</w:t>
      </w:r>
      <w:r w:rsidRPr="006D55C9">
        <w:t>en</w:t>
      </w:r>
      <w:r w:rsidRPr="006D55C9">
        <w:rPr>
          <w:rStyle w:val="HideTWBExt"/>
          <w:noProof w:val="0"/>
        </w:rPr>
        <w:t>&lt;/Original&gt;</w:t>
      </w:r>
    </w:p>
    <w:p w14:paraId="3560D2B0" w14:textId="5CD27C42" w:rsidR="00E178B5" w:rsidRPr="006D55C9" w:rsidRDefault="00E178B5" w:rsidP="00E178B5">
      <w:r w:rsidRPr="006D55C9">
        <w:rPr>
          <w:rStyle w:val="HideTWBExt"/>
          <w:noProof w:val="0"/>
        </w:rPr>
        <w:t>&lt;/Amend&gt;</w:t>
      </w:r>
    </w:p>
    <w:p w14:paraId="5124FF5B" w14:textId="77777777" w:rsidR="00E178B5" w:rsidRPr="006D55C9" w:rsidRDefault="00E178B5" w:rsidP="00E178B5">
      <w:pPr>
        <w:pStyle w:val="AmNumberTabs"/>
      </w:pPr>
      <w:r w:rsidRPr="006D55C9">
        <w:rPr>
          <w:rStyle w:val="HideTWBExt"/>
          <w:b w:val="0"/>
          <w:noProof w:val="0"/>
        </w:rPr>
        <w:t>&lt;Amend&gt;</w:t>
      </w:r>
      <w:r w:rsidRPr="006D55C9">
        <w:t>Ændringsforslag</w:t>
      </w:r>
      <w:r w:rsidRPr="006D55C9">
        <w:tab/>
      </w:r>
      <w:r w:rsidRPr="006D55C9">
        <w:tab/>
      </w:r>
      <w:r w:rsidRPr="006D55C9">
        <w:rPr>
          <w:rStyle w:val="HideTWBExt"/>
          <w:b w:val="0"/>
          <w:noProof w:val="0"/>
        </w:rPr>
        <w:t>&lt;NumAm&gt;</w:t>
      </w:r>
      <w:r w:rsidRPr="006D55C9">
        <w:t>274</w:t>
      </w:r>
      <w:r w:rsidRPr="006D55C9">
        <w:rPr>
          <w:rStyle w:val="HideTWBExt"/>
          <w:b w:val="0"/>
          <w:noProof w:val="0"/>
        </w:rPr>
        <w:t>&lt;/NumAm&gt;</w:t>
      </w:r>
    </w:p>
    <w:p w14:paraId="136523B9" w14:textId="77777777" w:rsidR="00E178B5" w:rsidRPr="006D55C9" w:rsidRDefault="00E178B5" w:rsidP="00E178B5">
      <w:pPr>
        <w:pStyle w:val="NormalBold"/>
      </w:pPr>
      <w:r w:rsidRPr="006D55C9">
        <w:rPr>
          <w:rStyle w:val="HideTWBExt"/>
          <w:b w:val="0"/>
          <w:noProof w:val="0"/>
        </w:rPr>
        <w:t>&lt;RepeatBlock-By&gt;&lt;Members&gt;</w:t>
      </w:r>
      <w:r w:rsidRPr="006D55C9">
        <w:t>Isabelle Le Callennec</w:t>
      </w:r>
      <w:r w:rsidRPr="006D55C9">
        <w:rPr>
          <w:rStyle w:val="HideTWBExt"/>
          <w:b w:val="0"/>
          <w:noProof w:val="0"/>
        </w:rPr>
        <w:t>&lt;/Members&gt;</w:t>
      </w:r>
    </w:p>
    <w:p w14:paraId="2A1825A2" w14:textId="77777777" w:rsidR="00E178B5" w:rsidRPr="006D55C9" w:rsidRDefault="00E178B5" w:rsidP="00E178B5">
      <w:pPr>
        <w:pStyle w:val="NormalBold"/>
      </w:pPr>
      <w:r w:rsidRPr="006D55C9">
        <w:rPr>
          <w:rStyle w:val="HideTWBExt"/>
          <w:b w:val="0"/>
          <w:noProof w:val="0"/>
        </w:rPr>
        <w:t>&lt;/RepeatBlock-By&gt;</w:t>
      </w:r>
    </w:p>
    <w:p w14:paraId="7B687EE1" w14:textId="77777777" w:rsidR="00E178B5" w:rsidRPr="006D55C9" w:rsidRDefault="00E178B5" w:rsidP="00E178B5">
      <w:pPr>
        <w:pStyle w:val="NormalBold"/>
      </w:pPr>
      <w:r w:rsidRPr="006D55C9">
        <w:rPr>
          <w:rStyle w:val="HideTWBExt"/>
          <w:b w:val="0"/>
          <w:noProof w:val="0"/>
        </w:rPr>
        <w:t>&lt;DocAmend&gt;</w:t>
      </w:r>
      <w:r w:rsidRPr="006D55C9">
        <w:t>Forslag til beslutning</w:t>
      </w:r>
      <w:r w:rsidRPr="006D55C9">
        <w:rPr>
          <w:rStyle w:val="HideTWBExt"/>
          <w:b w:val="0"/>
          <w:noProof w:val="0"/>
        </w:rPr>
        <w:t>&lt;/DocAmend&gt;</w:t>
      </w:r>
    </w:p>
    <w:p w14:paraId="72D8856E" w14:textId="77777777" w:rsidR="00E178B5" w:rsidRPr="006D55C9" w:rsidRDefault="00E178B5" w:rsidP="00E178B5">
      <w:pPr>
        <w:pStyle w:val="NormalBold"/>
      </w:pPr>
      <w:r w:rsidRPr="006D55C9">
        <w:rPr>
          <w:rStyle w:val="HideTWBExt"/>
          <w:b w:val="0"/>
          <w:noProof w:val="0"/>
        </w:rPr>
        <w:t>&lt;Article&gt;</w:t>
      </w:r>
      <w:r w:rsidRPr="006D55C9">
        <w:t>Punkt 38</w:t>
      </w:r>
      <w:r w:rsidRPr="006D55C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20A9" w:rsidRPr="006D55C9" w14:paraId="161D991C" w14:textId="77777777" w:rsidTr="00CE74D6">
        <w:trPr>
          <w:trHeight w:hRule="exact" w:val="240"/>
          <w:jc w:val="center"/>
        </w:trPr>
        <w:tc>
          <w:tcPr>
            <w:tcW w:w="9752" w:type="dxa"/>
            <w:gridSpan w:val="2"/>
            <w:tcBorders>
              <w:top w:val="nil"/>
              <w:left w:val="nil"/>
              <w:bottom w:val="nil"/>
              <w:right w:val="nil"/>
            </w:tcBorders>
          </w:tcPr>
          <w:p w14:paraId="7783CB5D" w14:textId="77777777" w:rsidR="00E178B5" w:rsidRPr="006D55C9" w:rsidRDefault="00E178B5" w:rsidP="00CE74D6"/>
        </w:tc>
      </w:tr>
      <w:tr w:rsidR="005D20A9" w:rsidRPr="006D55C9" w14:paraId="37393D3A" w14:textId="77777777" w:rsidTr="00CE74D6">
        <w:trPr>
          <w:trHeight w:val="240"/>
          <w:jc w:val="center"/>
        </w:trPr>
        <w:tc>
          <w:tcPr>
            <w:tcW w:w="4876" w:type="dxa"/>
            <w:tcBorders>
              <w:top w:val="nil"/>
              <w:left w:val="nil"/>
              <w:bottom w:val="nil"/>
              <w:right w:val="nil"/>
            </w:tcBorders>
          </w:tcPr>
          <w:p w14:paraId="0887976C" w14:textId="77777777" w:rsidR="00E178B5" w:rsidRPr="006D55C9" w:rsidRDefault="00E178B5" w:rsidP="00CE74D6">
            <w:pPr>
              <w:pStyle w:val="AmColumnHeading"/>
            </w:pPr>
            <w:r w:rsidRPr="006D55C9">
              <w:t>Forslag til beslutning</w:t>
            </w:r>
          </w:p>
        </w:tc>
        <w:tc>
          <w:tcPr>
            <w:tcW w:w="4876" w:type="dxa"/>
            <w:tcBorders>
              <w:top w:val="nil"/>
              <w:left w:val="nil"/>
              <w:bottom w:val="nil"/>
              <w:right w:val="nil"/>
            </w:tcBorders>
          </w:tcPr>
          <w:p w14:paraId="54C8D250" w14:textId="77777777" w:rsidR="00E178B5" w:rsidRPr="006D55C9" w:rsidRDefault="00E178B5" w:rsidP="00CE74D6">
            <w:pPr>
              <w:pStyle w:val="AmColumnHeading"/>
            </w:pPr>
            <w:r w:rsidRPr="006D55C9">
              <w:t>Ændringsforslag</w:t>
            </w:r>
          </w:p>
        </w:tc>
      </w:tr>
      <w:tr w:rsidR="005D20A9" w:rsidRPr="006D55C9" w14:paraId="5D12C4C2" w14:textId="77777777" w:rsidTr="00CE74D6">
        <w:trPr>
          <w:jc w:val="center"/>
        </w:trPr>
        <w:tc>
          <w:tcPr>
            <w:tcW w:w="4876" w:type="dxa"/>
            <w:tcBorders>
              <w:top w:val="nil"/>
              <w:left w:val="nil"/>
              <w:bottom w:val="nil"/>
              <w:right w:val="nil"/>
            </w:tcBorders>
          </w:tcPr>
          <w:p w14:paraId="29EE9EB5" w14:textId="77777777" w:rsidR="00E178B5" w:rsidRPr="006D55C9" w:rsidRDefault="00E178B5" w:rsidP="00CE74D6">
            <w:pPr>
              <w:pStyle w:val="Normal6a"/>
            </w:pPr>
            <w:r w:rsidRPr="006D55C9">
              <w:t>38.</w:t>
            </w:r>
            <w:r w:rsidRPr="006D55C9">
              <w:tab/>
              <w:t>opfordrer Kommissionen til fuldt ud at integrere maritim fysisk planlægning i udviklingen af sin 2040-vision for fiskeri og akvakultur og til at knytte disse initiativer til konklusionen af evalueringen af den fælles fiskeripolitik;</w:t>
            </w:r>
          </w:p>
        </w:tc>
        <w:tc>
          <w:tcPr>
            <w:tcW w:w="4876" w:type="dxa"/>
            <w:tcBorders>
              <w:top w:val="nil"/>
              <w:left w:val="nil"/>
              <w:bottom w:val="nil"/>
              <w:right w:val="nil"/>
            </w:tcBorders>
          </w:tcPr>
          <w:p w14:paraId="424B47EA" w14:textId="77777777" w:rsidR="00E178B5" w:rsidRPr="006D55C9" w:rsidRDefault="00E178B5" w:rsidP="00CE74D6">
            <w:pPr>
              <w:pStyle w:val="Normal6a"/>
            </w:pPr>
            <w:r w:rsidRPr="006D55C9">
              <w:t>38.</w:t>
            </w:r>
            <w:r w:rsidRPr="006D55C9">
              <w:tab/>
              <w:t>opfordrer Kommissionen til fuldt ud at integrere maritim fysisk planlægning i udviklingen af sin 2040-vision for fiskeri og akvakultur og til at knytte disse initiativer til konklusionen af evalueringen af den fælles fiskeripolitik</w:t>
            </w:r>
            <w:r w:rsidRPr="006D55C9">
              <w:rPr>
                <w:b/>
                <w:bCs/>
                <w:i/>
                <w:iCs/>
              </w:rPr>
              <w:t xml:space="preserve"> ved at tilvejebringe den nødvendige finansiering i de næste flerårige finansielle rammer</w:t>
            </w:r>
            <w:r w:rsidRPr="006D55C9">
              <w:t>;</w:t>
            </w:r>
          </w:p>
        </w:tc>
      </w:tr>
    </w:tbl>
    <w:p w14:paraId="34131DC5" w14:textId="77777777" w:rsidR="00E178B5" w:rsidRPr="006D55C9" w:rsidRDefault="00E178B5" w:rsidP="00E178B5">
      <w:pPr>
        <w:pStyle w:val="AmOrLang"/>
      </w:pPr>
      <w:r w:rsidRPr="006D55C9">
        <w:t xml:space="preserve">Or. </w:t>
      </w:r>
      <w:r w:rsidRPr="006D55C9">
        <w:rPr>
          <w:rStyle w:val="HideTWBExt"/>
          <w:noProof w:val="0"/>
        </w:rPr>
        <w:t>&lt;Original&gt;</w:t>
      </w:r>
      <w:r w:rsidRPr="006D55C9">
        <w:rPr>
          <w:rStyle w:val="HideTWBInt"/>
          <w:noProof w:val="0"/>
        </w:rPr>
        <w:t>{FR}</w:t>
      </w:r>
      <w:r w:rsidRPr="006D55C9">
        <w:t>fr</w:t>
      </w:r>
      <w:r w:rsidRPr="006D55C9">
        <w:rPr>
          <w:rStyle w:val="HideTWBExt"/>
          <w:noProof w:val="0"/>
        </w:rPr>
        <w:t>&lt;/Original&gt;</w:t>
      </w:r>
    </w:p>
    <w:p w14:paraId="2FE5DBAB" w14:textId="3FD27DF0" w:rsidR="00E178B5" w:rsidRPr="006D55C9" w:rsidRDefault="00E178B5" w:rsidP="00E178B5">
      <w:r w:rsidRPr="006D55C9">
        <w:rPr>
          <w:rStyle w:val="HideTWBExt"/>
          <w:noProof w:val="0"/>
        </w:rPr>
        <w:t>&lt;/Amend&gt;&lt;/RepeatBlock-Amend&gt;</w:t>
      </w:r>
    </w:p>
    <w:p w14:paraId="5AC15431" w14:textId="3D5F247E" w:rsidR="00586428" w:rsidRPr="006D55C9" w:rsidRDefault="00586428" w:rsidP="00E178B5"/>
    <w:sectPr w:rsidR="00586428" w:rsidRPr="006D55C9" w:rsidSect="007910B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A8909" w14:textId="77777777" w:rsidR="00B943C3" w:rsidRPr="007910B9" w:rsidRDefault="00B943C3">
      <w:r w:rsidRPr="007910B9">
        <w:separator/>
      </w:r>
    </w:p>
  </w:endnote>
  <w:endnote w:type="continuationSeparator" w:id="0">
    <w:p w14:paraId="393EE2B7" w14:textId="77777777" w:rsidR="00B943C3" w:rsidRPr="007910B9" w:rsidRDefault="00B943C3">
      <w:r w:rsidRPr="00791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9A51" w14:textId="77777777" w:rsidR="007910B9" w:rsidRPr="007910B9" w:rsidRDefault="007910B9" w:rsidP="007910B9">
    <w:pPr>
      <w:pStyle w:val="EPFooter"/>
    </w:pPr>
    <w:r w:rsidRPr="007910B9">
      <w:t>PE</w:t>
    </w:r>
    <w:r w:rsidRPr="007910B9">
      <w:rPr>
        <w:rStyle w:val="HideTWBExt"/>
      </w:rPr>
      <w:t>&lt;NoPE&gt;</w:t>
    </w:r>
    <w:r w:rsidRPr="007910B9">
      <w:t>784.267</w:t>
    </w:r>
    <w:r w:rsidRPr="007910B9">
      <w:rPr>
        <w:rStyle w:val="HideTWBExt"/>
      </w:rPr>
      <w:t>&lt;/NoPE&gt;&lt;Version&gt;</w:t>
    </w:r>
    <w:r w:rsidRPr="007910B9">
      <w:t>v02-00</w:t>
    </w:r>
    <w:r w:rsidRPr="007910B9">
      <w:rPr>
        <w:rStyle w:val="HideTWBExt"/>
      </w:rPr>
      <w:t>&lt;/Version&gt;</w:t>
    </w:r>
    <w:r w:rsidRPr="007910B9">
      <w:tab/>
    </w:r>
    <w:r w:rsidRPr="007910B9">
      <w:fldChar w:fldCharType="begin"/>
    </w:r>
    <w:r w:rsidRPr="007910B9">
      <w:instrText xml:space="preserve"> PAGE  \* MERGEFORMAT </w:instrText>
    </w:r>
    <w:r w:rsidRPr="007910B9">
      <w:fldChar w:fldCharType="separate"/>
    </w:r>
    <w:r w:rsidRPr="007910B9">
      <w:rPr>
        <w:noProof/>
      </w:rPr>
      <w:t>2</w:t>
    </w:r>
    <w:r w:rsidRPr="007910B9">
      <w:fldChar w:fldCharType="end"/>
    </w:r>
    <w:r w:rsidRPr="007910B9">
      <w:t>/</w:t>
    </w:r>
    <w:fldSimple w:instr=" NUMPAGES  \* MERGEFORMAT ">
      <w:r w:rsidRPr="007910B9">
        <w:rPr>
          <w:noProof/>
        </w:rPr>
        <w:t>141</w:t>
      </w:r>
    </w:fldSimple>
    <w:r w:rsidRPr="007910B9">
      <w:tab/>
    </w:r>
    <w:r w:rsidRPr="007910B9">
      <w:rPr>
        <w:rStyle w:val="HideTWBExt"/>
      </w:rPr>
      <w:t>&lt;PathFdR&gt;</w:t>
    </w:r>
    <w:r w:rsidRPr="007910B9">
      <w:t>AM\1337286DA.docx</w:t>
    </w:r>
    <w:r w:rsidRPr="007910B9">
      <w:rPr>
        <w:rStyle w:val="HideTWBExt"/>
      </w:rPr>
      <w:t>&lt;/PathFdR&gt;</w:t>
    </w:r>
  </w:p>
  <w:p w14:paraId="543FBF9B" w14:textId="2D2F4857" w:rsidR="00586428" w:rsidRPr="007910B9" w:rsidRDefault="007910B9" w:rsidP="007910B9">
    <w:pPr>
      <w:pStyle w:val="EPFooter2"/>
    </w:pPr>
    <w:r w:rsidRPr="007910B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31A9" w14:textId="77777777" w:rsidR="007910B9" w:rsidRPr="007910B9" w:rsidRDefault="007910B9" w:rsidP="007910B9">
    <w:pPr>
      <w:pStyle w:val="EPFooter"/>
    </w:pPr>
    <w:r w:rsidRPr="007910B9">
      <w:rPr>
        <w:rStyle w:val="HideTWBExt"/>
      </w:rPr>
      <w:t>&lt;PathFdR&gt;</w:t>
    </w:r>
    <w:r w:rsidRPr="007910B9">
      <w:t>AM\1337286DA.docx</w:t>
    </w:r>
    <w:r w:rsidRPr="007910B9">
      <w:rPr>
        <w:rStyle w:val="HideTWBExt"/>
      </w:rPr>
      <w:t>&lt;/PathFdR&gt;</w:t>
    </w:r>
    <w:r w:rsidRPr="007910B9">
      <w:tab/>
    </w:r>
    <w:r w:rsidRPr="007910B9">
      <w:fldChar w:fldCharType="begin"/>
    </w:r>
    <w:r w:rsidRPr="007910B9">
      <w:instrText xml:space="preserve"> PAGE  \* MERGEFORMAT </w:instrText>
    </w:r>
    <w:r w:rsidRPr="007910B9">
      <w:fldChar w:fldCharType="separate"/>
    </w:r>
    <w:r w:rsidRPr="007910B9">
      <w:rPr>
        <w:noProof/>
      </w:rPr>
      <w:t>141</w:t>
    </w:r>
    <w:r w:rsidRPr="007910B9">
      <w:fldChar w:fldCharType="end"/>
    </w:r>
    <w:r w:rsidRPr="007910B9">
      <w:t>/</w:t>
    </w:r>
    <w:fldSimple w:instr=" NUMPAGES  \* MERGEFORMAT ">
      <w:r w:rsidRPr="007910B9">
        <w:rPr>
          <w:noProof/>
        </w:rPr>
        <w:t>141</w:t>
      </w:r>
    </w:fldSimple>
    <w:r w:rsidRPr="007910B9">
      <w:tab/>
      <w:t>PE</w:t>
    </w:r>
    <w:r w:rsidRPr="007910B9">
      <w:rPr>
        <w:rStyle w:val="HideTWBExt"/>
      </w:rPr>
      <w:t>&lt;NoPE&gt;</w:t>
    </w:r>
    <w:r w:rsidRPr="007910B9">
      <w:t>784.267</w:t>
    </w:r>
    <w:r w:rsidRPr="007910B9">
      <w:rPr>
        <w:rStyle w:val="HideTWBExt"/>
      </w:rPr>
      <w:t>&lt;/NoPE&gt;&lt;Version&gt;</w:t>
    </w:r>
    <w:r w:rsidRPr="007910B9">
      <w:t>v02-00</w:t>
    </w:r>
    <w:r w:rsidRPr="007910B9">
      <w:rPr>
        <w:rStyle w:val="HideTWBExt"/>
      </w:rPr>
      <w:t>&lt;/Version&gt;</w:t>
    </w:r>
  </w:p>
  <w:p w14:paraId="79619D32" w14:textId="4B7757BA" w:rsidR="00586428" w:rsidRPr="007910B9" w:rsidRDefault="007910B9" w:rsidP="007910B9">
    <w:pPr>
      <w:pStyle w:val="EPFooter2"/>
    </w:pPr>
    <w:r w:rsidRPr="007910B9">
      <w:tab/>
    </w:r>
    <w:r w:rsidRPr="007910B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99A3" w14:textId="77777777" w:rsidR="007910B9" w:rsidRPr="007910B9" w:rsidRDefault="007910B9" w:rsidP="007910B9">
    <w:pPr>
      <w:pStyle w:val="EPFooter"/>
    </w:pPr>
    <w:r w:rsidRPr="007910B9">
      <w:rPr>
        <w:rStyle w:val="HideTWBExt"/>
      </w:rPr>
      <w:t>&lt;PathFdR&gt;</w:t>
    </w:r>
    <w:r w:rsidRPr="007910B9">
      <w:t>AM\1337286DA.docx</w:t>
    </w:r>
    <w:r w:rsidRPr="007910B9">
      <w:rPr>
        <w:rStyle w:val="HideTWBExt"/>
      </w:rPr>
      <w:t>&lt;/PathFdR&gt;</w:t>
    </w:r>
    <w:r w:rsidRPr="007910B9">
      <w:tab/>
    </w:r>
    <w:r w:rsidRPr="007910B9">
      <w:tab/>
      <w:t>PE</w:t>
    </w:r>
    <w:r w:rsidRPr="007910B9">
      <w:rPr>
        <w:rStyle w:val="HideTWBExt"/>
      </w:rPr>
      <w:t>&lt;NoPE&gt;</w:t>
    </w:r>
    <w:r w:rsidRPr="007910B9">
      <w:t>784.267</w:t>
    </w:r>
    <w:r w:rsidRPr="007910B9">
      <w:rPr>
        <w:rStyle w:val="HideTWBExt"/>
      </w:rPr>
      <w:t>&lt;/NoPE&gt;&lt;Version&gt;</w:t>
    </w:r>
    <w:r w:rsidRPr="007910B9">
      <w:t>v02-00</w:t>
    </w:r>
    <w:r w:rsidRPr="007910B9">
      <w:rPr>
        <w:rStyle w:val="HideTWBExt"/>
      </w:rPr>
      <w:t>&lt;/Version&gt;</w:t>
    </w:r>
  </w:p>
  <w:p w14:paraId="54EDBCDB" w14:textId="14218DD5" w:rsidR="00586428" w:rsidRPr="007910B9" w:rsidRDefault="007910B9" w:rsidP="007910B9">
    <w:pPr>
      <w:pStyle w:val="EPFooter2"/>
    </w:pPr>
    <w:r w:rsidRPr="007910B9">
      <w:t>DA</w:t>
    </w:r>
    <w:r w:rsidRPr="007910B9">
      <w:tab/>
    </w:r>
    <w:r w:rsidRPr="007910B9">
      <w:rPr>
        <w:b w:val="0"/>
        <w:i/>
        <w:color w:val="C0C0C0"/>
        <w:sz w:val="22"/>
      </w:rPr>
      <w:t>Forenet i mangfoldighed</w:t>
    </w:r>
    <w:r w:rsidRPr="007910B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08665" w14:textId="77777777" w:rsidR="00B943C3" w:rsidRPr="007910B9" w:rsidRDefault="00B943C3">
      <w:r w:rsidRPr="007910B9">
        <w:separator/>
      </w:r>
    </w:p>
  </w:footnote>
  <w:footnote w:type="continuationSeparator" w:id="0">
    <w:p w14:paraId="497FD0DE" w14:textId="77777777" w:rsidR="00B943C3" w:rsidRPr="007910B9" w:rsidRDefault="00B943C3">
      <w:r w:rsidRPr="007910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1E37" w14:textId="77777777" w:rsidR="006D55C9" w:rsidRDefault="006D5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447C5" w14:textId="77777777" w:rsidR="006D55C9" w:rsidRDefault="006D5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E46D" w14:textId="77777777" w:rsidR="006D55C9" w:rsidRDefault="006D5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DA"/>
    <w:docVar w:name="TXTLANGUEMIN" w:val="da"/>
    <w:docVar w:name="TXTNRPE" w:val="784.267"/>
    <w:docVar w:name="TXTPEorAP" w:val="PE"/>
    <w:docVar w:name="TXTROUTE" w:val="AM\1337286DA.docx"/>
    <w:docVar w:name="TXTVERSION" w:val="02-00"/>
  </w:docVars>
  <w:rsids>
    <w:rsidRoot w:val="00A77B3E"/>
    <w:rsid w:val="000412F1"/>
    <w:rsid w:val="000B7CC2"/>
    <w:rsid w:val="001853DC"/>
    <w:rsid w:val="00194A87"/>
    <w:rsid w:val="001E3CF2"/>
    <w:rsid w:val="001F33FA"/>
    <w:rsid w:val="00315F36"/>
    <w:rsid w:val="00344250"/>
    <w:rsid w:val="00586428"/>
    <w:rsid w:val="005D20A9"/>
    <w:rsid w:val="005D48B7"/>
    <w:rsid w:val="006968A9"/>
    <w:rsid w:val="006C2293"/>
    <w:rsid w:val="006D55C9"/>
    <w:rsid w:val="0072571F"/>
    <w:rsid w:val="0075261D"/>
    <w:rsid w:val="00780C37"/>
    <w:rsid w:val="007910B9"/>
    <w:rsid w:val="007D5EFA"/>
    <w:rsid w:val="00830128"/>
    <w:rsid w:val="0084599E"/>
    <w:rsid w:val="00A43861"/>
    <w:rsid w:val="00A53569"/>
    <w:rsid w:val="00A560EF"/>
    <w:rsid w:val="00A77B3E"/>
    <w:rsid w:val="00A80225"/>
    <w:rsid w:val="00AE2D7A"/>
    <w:rsid w:val="00B572A8"/>
    <w:rsid w:val="00B6509D"/>
    <w:rsid w:val="00B943C3"/>
    <w:rsid w:val="00C040B5"/>
    <w:rsid w:val="00C33B6C"/>
    <w:rsid w:val="00C976F6"/>
    <w:rsid w:val="00CA2A55"/>
    <w:rsid w:val="00DA1A0C"/>
    <w:rsid w:val="00DB01D4"/>
    <w:rsid w:val="00E178B5"/>
    <w:rsid w:val="00E2013C"/>
    <w:rsid w:val="00F81A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C8107E5"/>
  <w15:docId w15:val="{B73E6CBE-4F78-4C0C-86F2-97928B6A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4250"/>
    <w:pPr>
      <w:tabs>
        <w:tab w:val="center" w:pos="4513"/>
        <w:tab w:val="right" w:pos="9026"/>
      </w:tabs>
    </w:pPr>
  </w:style>
  <w:style w:type="character" w:customStyle="1" w:styleId="HeaderChar">
    <w:name w:val="Header Char"/>
    <w:basedOn w:val="DefaultParagraphFont"/>
    <w:link w:val="Header"/>
    <w:rsid w:val="00344250"/>
    <w:rPr>
      <w:sz w:val="24"/>
      <w:szCs w:val="24"/>
    </w:rPr>
  </w:style>
  <w:style w:type="paragraph" w:styleId="Revision">
    <w:name w:val="Revision"/>
    <w:hidden/>
    <w:uiPriority w:val="99"/>
    <w:semiHidden/>
    <w:rsid w:val="0072571F"/>
    <w:rPr>
      <w:sz w:val="24"/>
      <w:szCs w:val="24"/>
    </w:rPr>
  </w:style>
  <w:style w:type="paragraph" w:styleId="Footer">
    <w:name w:val="footer"/>
    <w:basedOn w:val="Normal"/>
    <w:link w:val="FooterChar"/>
    <w:rsid w:val="00315F36"/>
    <w:pPr>
      <w:tabs>
        <w:tab w:val="center" w:pos="4513"/>
        <w:tab w:val="right" w:pos="9026"/>
      </w:tabs>
    </w:pPr>
  </w:style>
  <w:style w:type="character" w:customStyle="1" w:styleId="FooterChar">
    <w:name w:val="Footer Char"/>
    <w:basedOn w:val="DefaultParagraphFont"/>
    <w:link w:val="Footer"/>
    <w:rsid w:val="00315F36"/>
    <w:rPr>
      <w:sz w:val="24"/>
      <w:szCs w:val="24"/>
    </w:rPr>
  </w:style>
  <w:style w:type="character" w:styleId="CommentReference">
    <w:name w:val="annotation reference"/>
    <w:basedOn w:val="DefaultParagraphFont"/>
    <w:rsid w:val="00E2013C"/>
    <w:rPr>
      <w:sz w:val="16"/>
      <w:szCs w:val="16"/>
    </w:rPr>
  </w:style>
  <w:style w:type="paragraph" w:styleId="CommentText">
    <w:name w:val="annotation text"/>
    <w:basedOn w:val="Normal"/>
    <w:link w:val="CommentTextChar"/>
    <w:rsid w:val="00E2013C"/>
    <w:rPr>
      <w:sz w:val="20"/>
      <w:szCs w:val="20"/>
    </w:rPr>
  </w:style>
  <w:style w:type="character" w:customStyle="1" w:styleId="CommentTextChar">
    <w:name w:val="Comment Text Char"/>
    <w:basedOn w:val="DefaultParagraphFont"/>
    <w:link w:val="CommentText"/>
    <w:rsid w:val="00E2013C"/>
  </w:style>
  <w:style w:type="paragraph" w:styleId="CommentSubject">
    <w:name w:val="annotation subject"/>
    <w:basedOn w:val="CommentText"/>
    <w:next w:val="CommentText"/>
    <w:link w:val="CommentSubjectChar"/>
    <w:rsid w:val="00E2013C"/>
    <w:rPr>
      <w:b/>
      <w:bCs/>
    </w:rPr>
  </w:style>
  <w:style w:type="character" w:customStyle="1" w:styleId="CommentSubjectChar">
    <w:name w:val="Comment Subject Char"/>
    <w:basedOn w:val="CommentTextChar"/>
    <w:link w:val="CommentSubject"/>
    <w:rsid w:val="00E2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141</Pages>
  <Words>27794</Words>
  <Characters>182210</Characters>
  <Application>Microsoft Office Word</Application>
  <DocSecurity>0</DocSecurity>
  <Lines>7655</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2026-02-23T14:45:00Z</dcterms:created>
  <dcterms:modified xsi:type="dcterms:W3CDTF">2026-02-23T14:45:00Z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362562</vt:lpwstr>
  </property>
  <property fmtid="{D5CDD505-2E9C-101B-9397-08002B2CF9AE}" pid="7" name="dmxml.render.traceId">
    <vt:lpwstr>69832fcfbda85ed4a454d77c7d44f087</vt:lpwstr>
  </property>
  <property fmtid="{D5CDD505-2E9C-101B-9397-08002B2CF9AE}" pid="8" name="FooterPath">
    <vt:lpwstr>AM\1337286DA.docx</vt:lpwstr>
  </property>
  <property fmtid="{D5CDD505-2E9C-101B-9397-08002B2CF9AE}" pid="9" name="LastEdited with">
    <vt:lpwstr>10.2.1 Build [20260110]</vt:lpwstr>
  </property>
  <property fmtid="{D5CDD505-2E9C-101B-9397-08002B2CF9AE}" pid="10" name="OriLang">
    <vt:lpwstr>EN</vt:lpwstr>
  </property>
  <property fmtid="{D5CDD505-2E9C-101B-9397-08002B2CF9AE}" pid="11" name="PE Number">
    <vt:lpwstr>784.267</vt:lpwstr>
  </property>
  <property fmtid="{D5CDD505-2E9C-101B-9397-08002B2CF9AE}" pid="12" name="SendToEpades">
    <vt:lpwstr>OK(AMNUM) - 2026/02/10 18:52</vt:lpwstr>
  </property>
  <property fmtid="{D5CDD505-2E9C-101B-9397-08002B2CF9AE}" pid="13" name="UID">
    <vt:lpwstr>eu.europa.europarl-DIN1-2026-0000024076_01.00-xm-01.00_text-xml</vt:lpwstr>
  </property>
  <property fmtid="{D5CDD505-2E9C-101B-9397-08002B2CF9AE}" pid="14" name="Bookout">
    <vt:lpwstr>OK - 2026/02/23 15:45</vt:lpwstr>
  </property>
</Properties>
</file>